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F586B0" w14:textId="77777777" w:rsidR="00623884" w:rsidRPr="001147D4" w:rsidRDefault="00623884" w:rsidP="00623884">
      <w:pPr>
        <w:spacing w:line="360" w:lineRule="auto"/>
        <w:jc w:val="center"/>
        <w:rPr>
          <w:rFonts w:ascii="Times New Roman" w:eastAsia="Calibri" w:hAnsi="Times New Roman" w:cs="Times New Roman"/>
          <w:b/>
          <w:color w:val="000000" w:themeColor="text1"/>
        </w:rPr>
      </w:pPr>
      <w:bookmarkStart w:id="0" w:name="_Toc11057929"/>
      <w:r w:rsidRPr="001147D4">
        <w:rPr>
          <w:rFonts w:ascii="Times New Roman" w:eastAsia="Times New Roman" w:hAnsi="Times New Roman" w:cs="Times New Roman"/>
          <w:noProof/>
          <w:color w:val="000000"/>
        </w:rPr>
        <w:drawing>
          <wp:anchor distT="0" distB="0" distL="114300" distR="114300" simplePos="0" relativeHeight="251683840" behindDoc="1" locked="0" layoutInCell="1" allowOverlap="1" wp14:anchorId="6312DC41" wp14:editId="6598A29F">
            <wp:simplePos x="0" y="0"/>
            <wp:positionH relativeFrom="margin">
              <wp:posOffset>2447925</wp:posOffset>
            </wp:positionH>
            <wp:positionV relativeFrom="paragraph">
              <wp:posOffset>0</wp:posOffset>
            </wp:positionV>
            <wp:extent cx="1381125" cy="1257300"/>
            <wp:effectExtent l="0" t="0" r="9525" b="0"/>
            <wp:wrapTight wrapText="bothSides">
              <wp:wrapPolygon edited="0">
                <wp:start x="9236" y="0"/>
                <wp:lineTo x="6554" y="655"/>
                <wp:lineTo x="1192" y="4255"/>
                <wp:lineTo x="298" y="7855"/>
                <wp:lineTo x="0" y="10800"/>
                <wp:lineTo x="0" y="11782"/>
                <wp:lineTo x="1192" y="16691"/>
                <wp:lineTo x="7150" y="21273"/>
                <wp:lineTo x="14003" y="21273"/>
                <wp:lineTo x="19961" y="16691"/>
                <wp:lineTo x="19961" y="16036"/>
                <wp:lineTo x="21451" y="11127"/>
                <wp:lineTo x="20259" y="4255"/>
                <wp:lineTo x="14301" y="655"/>
                <wp:lineTo x="11917" y="0"/>
                <wp:lineTo x="9236" y="0"/>
              </wp:wrapPolygon>
            </wp:wrapTight>
            <wp:docPr id="1" name="Picture 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rotWithShape="1">
                    <a:blip r:embed="rId8">
                      <a:extLst>
                        <a:ext uri="{28A0092B-C50C-407E-A947-70E740481C1C}">
                          <a14:useLocalDpi xmlns:a14="http://schemas.microsoft.com/office/drawing/2010/main" val="0"/>
                        </a:ext>
                      </a:extLst>
                    </a:blip>
                    <a:srcRect r="78947"/>
                    <a:stretch/>
                  </pic:blipFill>
                  <pic:spPr bwMode="auto">
                    <a:xfrm>
                      <a:off x="0" y="0"/>
                      <a:ext cx="1381125" cy="12573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33CD5CB" w14:textId="77777777" w:rsidR="00623884" w:rsidRPr="001147D4" w:rsidRDefault="00623884" w:rsidP="00623884">
      <w:pPr>
        <w:spacing w:line="360" w:lineRule="auto"/>
        <w:jc w:val="center"/>
        <w:rPr>
          <w:rFonts w:ascii="Times New Roman" w:eastAsia="Calibri" w:hAnsi="Times New Roman" w:cs="Times New Roman"/>
          <w:b/>
          <w:color w:val="000000" w:themeColor="text1"/>
        </w:rPr>
      </w:pPr>
    </w:p>
    <w:p w14:paraId="3FE2AE01" w14:textId="77777777" w:rsidR="00623884" w:rsidRPr="001147D4" w:rsidRDefault="00623884" w:rsidP="00623884">
      <w:pPr>
        <w:spacing w:line="360" w:lineRule="auto"/>
        <w:jc w:val="center"/>
        <w:rPr>
          <w:rFonts w:ascii="Times New Roman" w:eastAsia="Calibri" w:hAnsi="Times New Roman" w:cs="Times New Roman"/>
          <w:b/>
          <w:color w:val="000000" w:themeColor="text1"/>
        </w:rPr>
      </w:pPr>
    </w:p>
    <w:p w14:paraId="763A2D5C" w14:textId="77777777" w:rsidR="00623884" w:rsidRPr="00E333B1" w:rsidRDefault="00623884" w:rsidP="00623884">
      <w:pPr>
        <w:spacing w:after="120" w:line="360" w:lineRule="auto"/>
        <w:jc w:val="center"/>
        <w:rPr>
          <w:rFonts w:ascii="Times New Roman" w:eastAsia="Calibri" w:hAnsi="Times New Roman" w:cs="Times New Roman"/>
          <w:b/>
          <w:color w:val="000000" w:themeColor="text1"/>
          <w:sz w:val="24"/>
          <w:szCs w:val="24"/>
        </w:rPr>
      </w:pPr>
    </w:p>
    <w:p w14:paraId="30EB09D3" w14:textId="77777777" w:rsidR="00623884" w:rsidRPr="009B3B8E" w:rsidRDefault="00623884" w:rsidP="00623884">
      <w:pPr>
        <w:spacing w:after="120" w:line="360" w:lineRule="auto"/>
        <w:jc w:val="center"/>
        <w:rPr>
          <w:rFonts w:ascii="Times New Roman" w:eastAsia="Calibri" w:hAnsi="Times New Roman" w:cs="Times New Roman"/>
          <w:b/>
          <w:color w:val="000000" w:themeColor="text1"/>
          <w:sz w:val="32"/>
          <w:szCs w:val="32"/>
        </w:rPr>
      </w:pPr>
      <w:r w:rsidRPr="009B3B8E">
        <w:rPr>
          <w:rFonts w:ascii="Times New Roman" w:eastAsia="Calibri" w:hAnsi="Times New Roman" w:cs="Times New Roman"/>
          <w:b/>
          <w:color w:val="000000" w:themeColor="text1"/>
          <w:sz w:val="32"/>
          <w:szCs w:val="32"/>
        </w:rPr>
        <w:t>HAWASSA UNIVERSITY</w:t>
      </w:r>
    </w:p>
    <w:p w14:paraId="43E4B09B" w14:textId="77777777" w:rsidR="00623884" w:rsidRPr="009B3B8E" w:rsidRDefault="00623884" w:rsidP="00623884">
      <w:pPr>
        <w:spacing w:after="120" w:line="360" w:lineRule="auto"/>
        <w:jc w:val="center"/>
        <w:rPr>
          <w:rFonts w:ascii="Times New Roman" w:eastAsia="Calibri" w:hAnsi="Times New Roman" w:cs="Times New Roman"/>
          <w:b/>
          <w:color w:val="000000" w:themeColor="text1"/>
          <w:sz w:val="32"/>
          <w:szCs w:val="32"/>
        </w:rPr>
      </w:pPr>
      <w:r w:rsidRPr="009B3B8E">
        <w:rPr>
          <w:rFonts w:ascii="Times New Roman" w:eastAsia="Calibri" w:hAnsi="Times New Roman" w:cs="Times New Roman"/>
          <w:b/>
          <w:color w:val="000000" w:themeColor="text1"/>
          <w:sz w:val="32"/>
          <w:szCs w:val="32"/>
        </w:rPr>
        <w:t>INSTITUTE OF TECHNOLOGY, FACULTY OF INFORMATICS</w:t>
      </w:r>
    </w:p>
    <w:p w14:paraId="3757F2B1" w14:textId="77777777" w:rsidR="00623884" w:rsidRDefault="00623884" w:rsidP="00623884">
      <w:pPr>
        <w:spacing w:after="120" w:line="360" w:lineRule="auto"/>
        <w:jc w:val="center"/>
        <w:rPr>
          <w:rFonts w:ascii="Times New Roman" w:eastAsia="Calibri" w:hAnsi="Times New Roman" w:cs="Times New Roman"/>
          <w:b/>
          <w:color w:val="000000" w:themeColor="text1"/>
          <w:sz w:val="24"/>
        </w:rPr>
      </w:pPr>
      <w:r w:rsidRPr="009B3B8E">
        <w:rPr>
          <w:rFonts w:ascii="Times New Roman" w:eastAsia="Calibri" w:hAnsi="Times New Roman" w:cs="Times New Roman"/>
          <w:b/>
          <w:color w:val="000000" w:themeColor="text1"/>
          <w:sz w:val="32"/>
          <w:szCs w:val="32"/>
        </w:rPr>
        <w:t>DEPARTMENT OF COMPUTER SCIENCE</w:t>
      </w:r>
    </w:p>
    <w:p w14:paraId="4406359C" w14:textId="77777777" w:rsidR="00623884" w:rsidRPr="001147D4" w:rsidRDefault="00623884" w:rsidP="00623884">
      <w:pPr>
        <w:spacing w:after="120" w:line="360" w:lineRule="auto"/>
        <w:jc w:val="center"/>
        <w:rPr>
          <w:rFonts w:ascii="Times New Roman" w:eastAsia="Calibri" w:hAnsi="Times New Roman" w:cs="Times New Roman"/>
          <w:b/>
          <w:color w:val="000000" w:themeColor="text1"/>
          <w:sz w:val="24"/>
        </w:rPr>
      </w:pPr>
    </w:p>
    <w:p w14:paraId="72B0C06C" w14:textId="35F3201B" w:rsidR="00DF3270" w:rsidRDefault="00DF3270" w:rsidP="0085141D">
      <w:pPr>
        <w:pStyle w:val="Default"/>
        <w:spacing w:line="360" w:lineRule="auto"/>
        <w:jc w:val="center"/>
        <w:rPr>
          <w:sz w:val="32"/>
          <w:szCs w:val="32"/>
        </w:rPr>
      </w:pPr>
      <w:r>
        <w:rPr>
          <w:sz w:val="32"/>
          <w:szCs w:val="32"/>
        </w:rPr>
        <w:t xml:space="preserve">Improving delay tolerant network buffer management </w:t>
      </w:r>
      <w:r w:rsidR="00D00233">
        <w:rPr>
          <w:sz w:val="32"/>
          <w:szCs w:val="32"/>
        </w:rPr>
        <w:t xml:space="preserve">approach </w:t>
      </w:r>
      <w:r>
        <w:rPr>
          <w:sz w:val="32"/>
          <w:szCs w:val="32"/>
        </w:rPr>
        <w:t>for</w:t>
      </w:r>
      <w:r w:rsidR="00D00233">
        <w:rPr>
          <w:sz w:val="32"/>
          <w:szCs w:val="32"/>
        </w:rPr>
        <w:t xml:space="preserve"> </w:t>
      </w:r>
      <w:r w:rsidR="00AC6291">
        <w:rPr>
          <w:sz w:val="32"/>
          <w:szCs w:val="32"/>
        </w:rPr>
        <w:t xml:space="preserve">rural area’s health professionals’ </w:t>
      </w:r>
      <w:r w:rsidR="00D00233">
        <w:rPr>
          <w:sz w:val="32"/>
          <w:szCs w:val="32"/>
        </w:rPr>
        <w:t xml:space="preserve">information exchange </w:t>
      </w:r>
      <w:r w:rsidR="00AC6291">
        <w:rPr>
          <w:sz w:val="32"/>
          <w:szCs w:val="32"/>
        </w:rPr>
        <w:t>system</w:t>
      </w:r>
      <w:r>
        <w:rPr>
          <w:sz w:val="32"/>
          <w:szCs w:val="32"/>
        </w:rPr>
        <w:t xml:space="preserve">. </w:t>
      </w:r>
    </w:p>
    <w:p w14:paraId="61000119" w14:textId="7AAC0E63" w:rsidR="00623884" w:rsidRPr="009B3B8E" w:rsidRDefault="00623884" w:rsidP="00DF3270">
      <w:pPr>
        <w:spacing w:before="120" w:after="0" w:line="360" w:lineRule="auto"/>
        <w:jc w:val="center"/>
        <w:rPr>
          <w:rFonts w:ascii="Times New Roman" w:eastAsia="Times New Roman" w:hAnsi="Times New Roman" w:cs="Times New Roman"/>
          <w:bCs/>
          <w:color w:val="000000"/>
          <w:sz w:val="28"/>
          <w:szCs w:val="28"/>
        </w:rPr>
      </w:pPr>
      <w:r w:rsidRPr="009B3B8E">
        <w:rPr>
          <w:rFonts w:ascii="Times New Roman" w:eastAsia="Calibri" w:hAnsi="Times New Roman" w:cs="Times New Roman"/>
          <w:bCs/>
          <w:color w:val="000000" w:themeColor="text1"/>
          <w:sz w:val="28"/>
          <w:szCs w:val="28"/>
        </w:rPr>
        <w:t>Prepared By</w:t>
      </w:r>
    </w:p>
    <w:p w14:paraId="5836F6BE" w14:textId="77777777" w:rsidR="00623884" w:rsidRPr="009B3B8E" w:rsidRDefault="00623884" w:rsidP="00623884">
      <w:pPr>
        <w:spacing w:before="120" w:after="0" w:line="360" w:lineRule="auto"/>
        <w:ind w:left="10" w:right="385" w:hanging="10"/>
        <w:jc w:val="center"/>
        <w:rPr>
          <w:rFonts w:ascii="Times New Roman" w:eastAsia="Times New Roman" w:hAnsi="Times New Roman" w:cs="Times New Roman"/>
          <w:bCs/>
          <w:color w:val="000000"/>
          <w:sz w:val="28"/>
          <w:szCs w:val="28"/>
        </w:rPr>
      </w:pPr>
      <w:r w:rsidRPr="009B3B8E">
        <w:rPr>
          <w:rFonts w:ascii="Times New Roman" w:eastAsia="Times New Roman" w:hAnsi="Times New Roman" w:cs="Times New Roman"/>
          <w:bCs/>
          <w:color w:val="000000"/>
          <w:sz w:val="28"/>
          <w:szCs w:val="28"/>
        </w:rPr>
        <w:t xml:space="preserve">Mulusew Abebe </w:t>
      </w:r>
    </w:p>
    <w:p w14:paraId="4FA4CEFC" w14:textId="5828BC46" w:rsidR="00623884" w:rsidRPr="00111CD7" w:rsidRDefault="00623884" w:rsidP="00623884">
      <w:pPr>
        <w:spacing w:line="360" w:lineRule="auto"/>
        <w:jc w:val="center"/>
        <w:rPr>
          <w:rFonts w:ascii="Times New Roman" w:eastAsia="Calibri" w:hAnsi="Times New Roman" w:cs="Times New Roman"/>
          <w:bCs/>
          <w:color w:val="000000" w:themeColor="text1"/>
          <w:sz w:val="28"/>
          <w:szCs w:val="28"/>
        </w:rPr>
      </w:pPr>
      <w:r>
        <w:rPr>
          <w:rFonts w:ascii="Times New Roman" w:eastAsia="Calibri" w:hAnsi="Times New Roman" w:cs="Times New Roman"/>
          <w:bCs/>
          <w:color w:val="000000" w:themeColor="text1"/>
          <w:sz w:val="28"/>
          <w:szCs w:val="28"/>
        </w:rPr>
        <w:t>A Thesis submitted to the Department o</w:t>
      </w:r>
      <w:r w:rsidRPr="00111CD7">
        <w:rPr>
          <w:rFonts w:ascii="Times New Roman" w:eastAsia="Calibri" w:hAnsi="Times New Roman" w:cs="Times New Roman"/>
          <w:bCs/>
          <w:color w:val="000000" w:themeColor="text1"/>
          <w:sz w:val="28"/>
          <w:szCs w:val="28"/>
        </w:rPr>
        <w:t>f Computer Science, Faculty of Informatics, Hawassa Univer</w:t>
      </w:r>
      <w:r>
        <w:rPr>
          <w:rFonts w:ascii="Times New Roman" w:eastAsia="Calibri" w:hAnsi="Times New Roman" w:cs="Times New Roman"/>
          <w:bCs/>
          <w:color w:val="000000" w:themeColor="text1"/>
          <w:sz w:val="28"/>
          <w:szCs w:val="28"/>
        </w:rPr>
        <w:t>sity, Institute of Technology, and School o</w:t>
      </w:r>
      <w:r w:rsidRPr="00111CD7">
        <w:rPr>
          <w:rFonts w:ascii="Times New Roman" w:eastAsia="Calibri" w:hAnsi="Times New Roman" w:cs="Times New Roman"/>
          <w:bCs/>
          <w:color w:val="000000" w:themeColor="text1"/>
          <w:sz w:val="28"/>
          <w:szCs w:val="28"/>
        </w:rPr>
        <w:t>f Graduate Studie</w:t>
      </w:r>
      <w:r>
        <w:rPr>
          <w:rFonts w:ascii="Times New Roman" w:eastAsia="Calibri" w:hAnsi="Times New Roman" w:cs="Times New Roman"/>
          <w:bCs/>
          <w:color w:val="000000" w:themeColor="text1"/>
          <w:sz w:val="28"/>
          <w:szCs w:val="28"/>
        </w:rPr>
        <w:t>s, i</w:t>
      </w:r>
      <w:r w:rsidRPr="00111CD7">
        <w:rPr>
          <w:rFonts w:ascii="Times New Roman" w:eastAsia="Calibri" w:hAnsi="Times New Roman" w:cs="Times New Roman"/>
          <w:bCs/>
          <w:color w:val="000000" w:themeColor="text1"/>
          <w:sz w:val="28"/>
          <w:szCs w:val="28"/>
        </w:rPr>
        <w:t xml:space="preserve">n meeting the partial fulfillment for the award of </w:t>
      </w:r>
      <w:r>
        <w:rPr>
          <w:rFonts w:ascii="Times New Roman" w:eastAsia="Calibri" w:hAnsi="Times New Roman" w:cs="Times New Roman"/>
          <w:bCs/>
          <w:color w:val="000000" w:themeColor="text1"/>
          <w:sz w:val="28"/>
          <w:szCs w:val="28"/>
        </w:rPr>
        <w:t>Degree of Master i</w:t>
      </w:r>
      <w:r w:rsidRPr="00111CD7">
        <w:rPr>
          <w:rFonts w:ascii="Times New Roman" w:eastAsia="Calibri" w:hAnsi="Times New Roman" w:cs="Times New Roman"/>
          <w:bCs/>
          <w:color w:val="000000" w:themeColor="text1"/>
          <w:sz w:val="28"/>
          <w:szCs w:val="28"/>
        </w:rPr>
        <w:t>n Computer Science.</w:t>
      </w:r>
    </w:p>
    <w:p w14:paraId="00A56BF9" w14:textId="77777777" w:rsidR="00623884" w:rsidRPr="00E333B1" w:rsidRDefault="00623884" w:rsidP="00623884">
      <w:pPr>
        <w:autoSpaceDE w:val="0"/>
        <w:autoSpaceDN w:val="0"/>
        <w:adjustRightInd w:val="0"/>
        <w:spacing w:after="0" w:line="240" w:lineRule="auto"/>
        <w:rPr>
          <w:rFonts w:ascii="Times New Roman" w:hAnsi="Times New Roman" w:cs="Times New Roman"/>
          <w:color w:val="000000"/>
          <w:sz w:val="16"/>
          <w:szCs w:val="16"/>
        </w:rPr>
      </w:pPr>
    </w:p>
    <w:p w14:paraId="652BDB70" w14:textId="77777777" w:rsidR="00623884" w:rsidRPr="00111CD7" w:rsidRDefault="00623884" w:rsidP="00623884">
      <w:pPr>
        <w:spacing w:after="120"/>
        <w:jc w:val="center"/>
        <w:rPr>
          <w:rFonts w:ascii="Times New Roman" w:eastAsia="Calibri" w:hAnsi="Times New Roman" w:cs="Times New Roman"/>
          <w:color w:val="000000" w:themeColor="text1"/>
          <w:sz w:val="28"/>
          <w:szCs w:val="28"/>
        </w:rPr>
      </w:pPr>
      <w:r w:rsidRPr="00111CD7">
        <w:rPr>
          <w:rFonts w:ascii="Times New Roman" w:hAnsi="Times New Roman" w:cs="Times New Roman"/>
          <w:color w:val="000000"/>
          <w:sz w:val="28"/>
          <w:szCs w:val="28"/>
        </w:rPr>
        <w:t xml:space="preserve"> Principal Advisor: Dr. </w:t>
      </w:r>
      <w:r w:rsidRPr="00111CD7">
        <w:rPr>
          <w:rFonts w:ascii="Times New Roman" w:eastAsia="Calibri" w:hAnsi="Times New Roman" w:cs="Times New Roman"/>
          <w:color w:val="000000" w:themeColor="text1"/>
          <w:sz w:val="28"/>
          <w:szCs w:val="28"/>
        </w:rPr>
        <w:t>Basant Tiwari (HU)</w:t>
      </w:r>
    </w:p>
    <w:p w14:paraId="5E8E496E" w14:textId="77777777" w:rsidR="00623884" w:rsidRPr="00717E5E" w:rsidRDefault="00623884" w:rsidP="00623884">
      <w:pPr>
        <w:autoSpaceDE w:val="0"/>
        <w:autoSpaceDN w:val="0"/>
        <w:adjustRightInd w:val="0"/>
        <w:spacing w:after="0"/>
        <w:rPr>
          <w:rFonts w:ascii="Times New Roman" w:hAnsi="Times New Roman" w:cs="Times New Roman"/>
          <w:color w:val="000000"/>
          <w:sz w:val="28"/>
          <w:szCs w:val="28"/>
        </w:rPr>
      </w:pPr>
    </w:p>
    <w:p w14:paraId="13A3DBED" w14:textId="77777777" w:rsidR="00623884" w:rsidRDefault="00623884" w:rsidP="00623884">
      <w:pPr>
        <w:spacing w:after="120"/>
        <w:jc w:val="center"/>
        <w:rPr>
          <w:rFonts w:ascii="Times New Roman" w:hAnsi="Times New Roman" w:cs="Times New Roman"/>
          <w:color w:val="000000"/>
          <w:sz w:val="28"/>
          <w:szCs w:val="28"/>
        </w:rPr>
      </w:pPr>
      <w:r w:rsidRPr="00111CD7">
        <w:rPr>
          <w:rFonts w:ascii="Times New Roman" w:hAnsi="Times New Roman" w:cs="Times New Roman"/>
          <w:color w:val="000000"/>
          <w:sz w:val="28"/>
          <w:szCs w:val="28"/>
        </w:rPr>
        <w:t xml:space="preserve"> Co-Advisor: Mr. Zemenu Hail</w:t>
      </w:r>
      <w:r>
        <w:rPr>
          <w:rFonts w:ascii="Times New Roman" w:hAnsi="Times New Roman" w:cs="Times New Roman"/>
          <w:color w:val="000000"/>
          <w:sz w:val="28"/>
          <w:szCs w:val="28"/>
        </w:rPr>
        <w:t>e</w:t>
      </w:r>
      <w:r w:rsidRPr="00111CD7">
        <w:rPr>
          <w:rFonts w:ascii="Times New Roman" w:hAnsi="Times New Roman" w:cs="Times New Roman"/>
          <w:color w:val="000000"/>
          <w:sz w:val="28"/>
          <w:szCs w:val="28"/>
        </w:rPr>
        <w:t xml:space="preserve"> (HU)</w:t>
      </w:r>
    </w:p>
    <w:p w14:paraId="1038DA35" w14:textId="77777777" w:rsidR="00623884" w:rsidRPr="00E333B1" w:rsidRDefault="00623884" w:rsidP="00623884">
      <w:pPr>
        <w:spacing w:after="120"/>
        <w:jc w:val="center"/>
        <w:rPr>
          <w:rFonts w:ascii="Times New Roman" w:eastAsia="Calibri" w:hAnsi="Times New Roman" w:cs="Times New Roman"/>
          <w:color w:val="000000" w:themeColor="text1"/>
          <w:sz w:val="16"/>
          <w:szCs w:val="16"/>
        </w:rPr>
      </w:pPr>
    </w:p>
    <w:p w14:paraId="7017E530" w14:textId="77777777" w:rsidR="00623884" w:rsidRPr="00481279" w:rsidRDefault="00623884" w:rsidP="00623884">
      <w:pPr>
        <w:jc w:val="right"/>
        <w:rPr>
          <w:rFonts w:ascii="Times New Roman" w:eastAsia="Calibri" w:hAnsi="Times New Roman" w:cs="Times New Roman"/>
          <w:bCs/>
          <w:color w:val="000000" w:themeColor="text1"/>
          <w:sz w:val="26"/>
          <w:szCs w:val="26"/>
        </w:rPr>
      </w:pPr>
      <w:r w:rsidRPr="00481279">
        <w:rPr>
          <w:rFonts w:ascii="Times New Roman" w:eastAsia="Calibri" w:hAnsi="Times New Roman" w:cs="Times New Roman"/>
          <w:bCs/>
          <w:color w:val="000000" w:themeColor="text1"/>
          <w:sz w:val="26"/>
          <w:szCs w:val="26"/>
        </w:rPr>
        <w:t>Hawassa University</w:t>
      </w:r>
    </w:p>
    <w:p w14:paraId="5FC05CA5" w14:textId="7B73ED7A" w:rsidR="00623884" w:rsidRPr="00481279" w:rsidRDefault="009151A6" w:rsidP="00623884">
      <w:pPr>
        <w:spacing w:after="120"/>
        <w:jc w:val="right"/>
        <w:rPr>
          <w:rFonts w:ascii="Times New Roman" w:eastAsia="Calibri" w:hAnsi="Times New Roman" w:cs="Times New Roman"/>
          <w:bCs/>
          <w:color w:val="000000" w:themeColor="text1"/>
          <w:sz w:val="26"/>
          <w:szCs w:val="26"/>
        </w:rPr>
      </w:pPr>
      <w:r>
        <w:rPr>
          <w:rFonts w:ascii="Times New Roman" w:eastAsia="Calibri" w:hAnsi="Times New Roman" w:cs="Times New Roman"/>
          <w:bCs/>
          <w:color w:val="000000" w:themeColor="text1"/>
          <w:sz w:val="26"/>
          <w:szCs w:val="26"/>
        </w:rPr>
        <w:t>March</w:t>
      </w:r>
      <w:r w:rsidR="00623884" w:rsidRPr="00481279">
        <w:rPr>
          <w:rFonts w:ascii="Times New Roman" w:eastAsia="Calibri" w:hAnsi="Times New Roman" w:cs="Times New Roman"/>
          <w:bCs/>
          <w:color w:val="000000" w:themeColor="text1"/>
          <w:sz w:val="26"/>
          <w:szCs w:val="26"/>
        </w:rPr>
        <w:t>, 2022</w:t>
      </w:r>
    </w:p>
    <w:p w14:paraId="71AF09AB" w14:textId="77777777" w:rsidR="00623884" w:rsidRPr="00481279" w:rsidRDefault="00623884" w:rsidP="00623884">
      <w:pPr>
        <w:spacing w:after="120"/>
        <w:jc w:val="right"/>
        <w:rPr>
          <w:rFonts w:ascii="Times New Roman" w:eastAsia="Calibri" w:hAnsi="Times New Roman" w:cs="Times New Roman"/>
          <w:bCs/>
          <w:color w:val="000000" w:themeColor="text1"/>
          <w:sz w:val="28"/>
          <w:szCs w:val="28"/>
        </w:rPr>
      </w:pPr>
      <w:r w:rsidRPr="00481279">
        <w:rPr>
          <w:rFonts w:ascii="Times New Roman" w:eastAsia="Calibri" w:hAnsi="Times New Roman" w:cs="Times New Roman"/>
          <w:bCs/>
          <w:color w:val="000000" w:themeColor="text1"/>
          <w:sz w:val="26"/>
          <w:szCs w:val="26"/>
        </w:rPr>
        <w:t>Hawassa, Ethiopia</w:t>
      </w:r>
    </w:p>
    <w:p w14:paraId="3C9945E7" w14:textId="77777777" w:rsidR="00623884" w:rsidRDefault="00623884" w:rsidP="001147D4">
      <w:pPr>
        <w:spacing w:line="360" w:lineRule="auto"/>
        <w:jc w:val="center"/>
        <w:rPr>
          <w:rFonts w:ascii="Times New Roman" w:hAnsi="Times New Roman" w:cs="Times New Roman"/>
          <w:b/>
          <w:color w:val="000000" w:themeColor="text1"/>
          <w:sz w:val="28"/>
        </w:rPr>
      </w:pPr>
    </w:p>
    <w:p w14:paraId="23F35269" w14:textId="1D78C138" w:rsidR="00A40758" w:rsidRPr="001147D4" w:rsidRDefault="00A40758" w:rsidP="001147D4">
      <w:pPr>
        <w:spacing w:line="360" w:lineRule="auto"/>
        <w:jc w:val="center"/>
        <w:rPr>
          <w:rFonts w:ascii="Times New Roman" w:hAnsi="Times New Roman" w:cs="Times New Roman"/>
          <w:b/>
          <w:color w:val="000000" w:themeColor="text1"/>
          <w:sz w:val="28"/>
        </w:rPr>
      </w:pPr>
      <w:r w:rsidRPr="001147D4">
        <w:rPr>
          <w:rFonts w:ascii="Times New Roman" w:hAnsi="Times New Roman" w:cs="Times New Roman"/>
          <w:b/>
          <w:color w:val="000000" w:themeColor="text1"/>
          <w:sz w:val="28"/>
        </w:rPr>
        <w:lastRenderedPageBreak/>
        <w:t>APPROVAL SHEET</w:t>
      </w:r>
    </w:p>
    <w:p w14:paraId="48AD472F" w14:textId="479CDC05" w:rsidR="00A40758" w:rsidRPr="001147D4" w:rsidRDefault="00A40758" w:rsidP="001147D4">
      <w:pPr>
        <w:spacing w:line="360" w:lineRule="auto"/>
        <w:jc w:val="center"/>
        <w:rPr>
          <w:rFonts w:ascii="Times New Roman" w:hAnsi="Times New Roman" w:cs="Times New Roman"/>
          <w:color w:val="000000" w:themeColor="text1"/>
          <w:sz w:val="28"/>
        </w:rPr>
      </w:pPr>
      <w:r w:rsidRPr="001147D4">
        <w:rPr>
          <w:rFonts w:ascii="Times New Roman" w:hAnsi="Times New Roman" w:cs="Times New Roman"/>
          <w:color w:val="000000" w:themeColor="text1"/>
          <w:sz w:val="28"/>
        </w:rPr>
        <w:t xml:space="preserve">Hawassa University School of Graduate Studies </w:t>
      </w:r>
      <w:r w:rsidR="00AC598B">
        <w:rPr>
          <w:rFonts w:ascii="Times New Roman" w:hAnsi="Times New Roman" w:cs="Times New Roman"/>
          <w:color w:val="000000" w:themeColor="text1"/>
          <w:sz w:val="28"/>
        </w:rPr>
        <w:t>Thesis</w:t>
      </w:r>
      <w:r w:rsidRPr="001147D4">
        <w:rPr>
          <w:rFonts w:ascii="Times New Roman" w:hAnsi="Times New Roman" w:cs="Times New Roman"/>
          <w:color w:val="000000" w:themeColor="text1"/>
          <w:sz w:val="28"/>
        </w:rPr>
        <w:t xml:space="preserve"> Approval Sheet</w:t>
      </w:r>
    </w:p>
    <w:p w14:paraId="3A90A307" w14:textId="77777777" w:rsidR="00A40758" w:rsidRPr="001147D4" w:rsidRDefault="00A40758" w:rsidP="00C15DA2">
      <w:pPr>
        <w:spacing w:line="480" w:lineRule="auto"/>
        <w:jc w:val="center"/>
        <w:rPr>
          <w:rFonts w:ascii="Times New Roman" w:hAnsi="Times New Roman" w:cs="Times New Roman"/>
          <w:color w:val="000000" w:themeColor="text1"/>
        </w:rPr>
      </w:pPr>
    </w:p>
    <w:p w14:paraId="59CB0BEC" w14:textId="77777777" w:rsidR="00A40758" w:rsidRPr="00C363B4" w:rsidRDefault="00A40758" w:rsidP="00C15DA2">
      <w:pPr>
        <w:spacing w:line="480" w:lineRule="auto"/>
        <w:rPr>
          <w:rFonts w:ascii="Times New Roman" w:eastAsia="Calibri" w:hAnsi="Times New Roman" w:cs="Times New Roman"/>
          <w:b/>
          <w:color w:val="000000" w:themeColor="text1"/>
          <w:sz w:val="24"/>
          <w:szCs w:val="24"/>
        </w:rPr>
      </w:pPr>
      <w:r w:rsidRPr="00C363B4">
        <w:rPr>
          <w:rFonts w:ascii="Times New Roman" w:eastAsia="Calibri" w:hAnsi="Times New Roman" w:cs="Times New Roman"/>
          <w:b/>
          <w:color w:val="000000" w:themeColor="text1"/>
          <w:sz w:val="24"/>
          <w:szCs w:val="24"/>
        </w:rPr>
        <w:t>Submitted by:</w:t>
      </w:r>
    </w:p>
    <w:p w14:paraId="5D954868" w14:textId="323B2622" w:rsidR="00A40758" w:rsidRPr="00C363B4" w:rsidRDefault="007431CD" w:rsidP="00C15DA2">
      <w:pPr>
        <w:spacing w:line="480" w:lineRule="auto"/>
        <w:rPr>
          <w:rFonts w:ascii="Times New Roman" w:eastAsia="Calibri" w:hAnsi="Times New Roman" w:cs="Times New Roman"/>
          <w:b/>
          <w:color w:val="000000" w:themeColor="text1"/>
          <w:sz w:val="24"/>
          <w:szCs w:val="24"/>
        </w:rPr>
      </w:pPr>
      <w:r w:rsidRPr="00C363B4">
        <w:rPr>
          <w:rFonts w:ascii="Times New Roman" w:eastAsia="Times New Roman" w:hAnsi="Times New Roman" w:cs="Times New Roman"/>
          <w:color w:val="000000"/>
          <w:sz w:val="24"/>
          <w:szCs w:val="24"/>
          <w:u w:val="single"/>
        </w:rPr>
        <w:t>M</w:t>
      </w:r>
      <w:r w:rsidR="004D080A" w:rsidRPr="00C363B4">
        <w:rPr>
          <w:rFonts w:ascii="Times New Roman" w:eastAsia="Times New Roman" w:hAnsi="Times New Roman" w:cs="Times New Roman"/>
          <w:color w:val="000000"/>
          <w:sz w:val="24"/>
          <w:szCs w:val="24"/>
          <w:u w:val="single"/>
        </w:rPr>
        <w:t>ulusew</w:t>
      </w:r>
      <w:r w:rsidR="00111CD7" w:rsidRPr="00C363B4">
        <w:rPr>
          <w:rFonts w:ascii="Times New Roman" w:eastAsia="Times New Roman" w:hAnsi="Times New Roman" w:cs="Times New Roman"/>
          <w:color w:val="000000"/>
          <w:sz w:val="24"/>
          <w:szCs w:val="24"/>
          <w:u w:val="single"/>
        </w:rPr>
        <w:t xml:space="preserve"> </w:t>
      </w:r>
      <w:r w:rsidR="004D080A" w:rsidRPr="00C363B4">
        <w:rPr>
          <w:rFonts w:ascii="Times New Roman" w:eastAsia="Times New Roman" w:hAnsi="Times New Roman" w:cs="Times New Roman"/>
          <w:color w:val="000000"/>
          <w:sz w:val="24"/>
          <w:szCs w:val="24"/>
          <w:u w:val="single"/>
        </w:rPr>
        <w:t>Abebe</w:t>
      </w:r>
      <w:r w:rsidR="00111CD7" w:rsidRPr="00C363B4">
        <w:rPr>
          <w:rFonts w:ascii="Times New Roman" w:eastAsia="Times New Roman" w:hAnsi="Times New Roman" w:cs="Times New Roman"/>
          <w:color w:val="000000"/>
          <w:sz w:val="24"/>
          <w:szCs w:val="24"/>
          <w:u w:val="single"/>
        </w:rPr>
        <w:t xml:space="preserve"> </w:t>
      </w:r>
      <w:r w:rsidR="004D080A" w:rsidRPr="00C363B4">
        <w:rPr>
          <w:rFonts w:ascii="Times New Roman" w:eastAsia="Times New Roman" w:hAnsi="Times New Roman" w:cs="Times New Roman"/>
          <w:color w:val="000000"/>
          <w:sz w:val="24"/>
          <w:szCs w:val="24"/>
          <w:u w:val="single"/>
        </w:rPr>
        <w:t>Jofe</w:t>
      </w:r>
      <w:r w:rsidR="00A40758" w:rsidRPr="00C363B4">
        <w:rPr>
          <w:rFonts w:ascii="Times New Roman" w:hAnsi="Times New Roman" w:cs="Times New Roman"/>
          <w:color w:val="000000" w:themeColor="text1"/>
          <w:sz w:val="24"/>
          <w:szCs w:val="24"/>
        </w:rPr>
        <w:t xml:space="preserve">            _____________________            ___________________</w:t>
      </w:r>
    </w:p>
    <w:p w14:paraId="4307984B" w14:textId="5471464B" w:rsidR="00A40758" w:rsidRPr="00C363B4" w:rsidRDefault="00A40758" w:rsidP="00C15DA2">
      <w:pPr>
        <w:spacing w:line="480" w:lineRule="auto"/>
        <w:rPr>
          <w:rFonts w:ascii="Times New Roman" w:hAnsi="Times New Roman" w:cs="Times New Roman"/>
          <w:color w:val="000000" w:themeColor="text1"/>
          <w:sz w:val="24"/>
          <w:szCs w:val="24"/>
        </w:rPr>
      </w:pPr>
      <w:r w:rsidRPr="00C363B4">
        <w:rPr>
          <w:rFonts w:ascii="Times New Roman" w:hAnsi="Times New Roman" w:cs="Times New Roman"/>
          <w:color w:val="000000" w:themeColor="text1"/>
          <w:sz w:val="24"/>
          <w:szCs w:val="24"/>
        </w:rPr>
        <w:t xml:space="preserve"> Student                                             Date                                           </w:t>
      </w:r>
      <w:r w:rsidR="00250428">
        <w:rPr>
          <w:rFonts w:ascii="Times New Roman" w:hAnsi="Times New Roman" w:cs="Times New Roman"/>
          <w:color w:val="000000" w:themeColor="text1"/>
          <w:sz w:val="24"/>
          <w:szCs w:val="24"/>
        </w:rPr>
        <w:t xml:space="preserve"> </w:t>
      </w:r>
      <w:r w:rsidRPr="00C363B4">
        <w:rPr>
          <w:rFonts w:ascii="Times New Roman" w:hAnsi="Times New Roman" w:cs="Times New Roman"/>
          <w:color w:val="000000" w:themeColor="text1"/>
          <w:sz w:val="24"/>
          <w:szCs w:val="24"/>
        </w:rPr>
        <w:t xml:space="preserve">   </w:t>
      </w:r>
      <w:r w:rsidR="00250428">
        <w:rPr>
          <w:rFonts w:ascii="Times New Roman" w:hAnsi="Times New Roman" w:cs="Times New Roman"/>
          <w:color w:val="000000" w:themeColor="text1"/>
          <w:sz w:val="24"/>
          <w:szCs w:val="24"/>
        </w:rPr>
        <w:t xml:space="preserve"> </w:t>
      </w:r>
      <w:r w:rsidRPr="00C363B4">
        <w:rPr>
          <w:rFonts w:ascii="Times New Roman" w:hAnsi="Times New Roman" w:cs="Times New Roman"/>
          <w:color w:val="000000" w:themeColor="text1"/>
          <w:sz w:val="24"/>
          <w:szCs w:val="24"/>
        </w:rPr>
        <w:t xml:space="preserve"> Signature</w:t>
      </w:r>
    </w:p>
    <w:p w14:paraId="2CD5B4BB" w14:textId="77777777" w:rsidR="00A40758" w:rsidRPr="00C363B4" w:rsidRDefault="00A40758" w:rsidP="00C15DA2">
      <w:pPr>
        <w:spacing w:line="480" w:lineRule="auto"/>
        <w:rPr>
          <w:rFonts w:ascii="Times New Roman" w:hAnsi="Times New Roman" w:cs="Times New Roman"/>
          <w:b/>
          <w:color w:val="000000" w:themeColor="text1"/>
          <w:sz w:val="24"/>
          <w:szCs w:val="24"/>
        </w:rPr>
      </w:pPr>
      <w:r w:rsidRPr="00C363B4">
        <w:rPr>
          <w:rFonts w:ascii="Times New Roman" w:hAnsi="Times New Roman" w:cs="Times New Roman"/>
          <w:b/>
          <w:color w:val="000000" w:themeColor="text1"/>
          <w:sz w:val="24"/>
          <w:szCs w:val="24"/>
        </w:rPr>
        <w:t>Approved by:</w:t>
      </w:r>
    </w:p>
    <w:p w14:paraId="7766715C" w14:textId="296F95FE" w:rsidR="00A40758" w:rsidRPr="00C363B4" w:rsidRDefault="00A40758" w:rsidP="00C15DA2">
      <w:pPr>
        <w:spacing w:line="480" w:lineRule="auto"/>
        <w:rPr>
          <w:rFonts w:ascii="Times New Roman" w:hAnsi="Times New Roman" w:cs="Times New Roman"/>
          <w:color w:val="000000" w:themeColor="text1"/>
          <w:sz w:val="24"/>
          <w:szCs w:val="24"/>
        </w:rPr>
      </w:pPr>
      <w:r w:rsidRPr="00C363B4">
        <w:rPr>
          <w:rFonts w:ascii="Times New Roman" w:hAnsi="Times New Roman" w:cs="Times New Roman"/>
          <w:color w:val="000000" w:themeColor="text1"/>
          <w:sz w:val="24"/>
          <w:szCs w:val="24"/>
          <w:u w:val="single"/>
        </w:rPr>
        <w:t>Basant Tiwari (</w:t>
      </w:r>
      <w:r w:rsidR="00E654B4" w:rsidRPr="00C363B4">
        <w:rPr>
          <w:rFonts w:ascii="Times New Roman" w:hAnsi="Times New Roman" w:cs="Times New Roman"/>
          <w:color w:val="000000" w:themeColor="text1"/>
          <w:sz w:val="24"/>
          <w:szCs w:val="24"/>
          <w:u w:val="single"/>
        </w:rPr>
        <w:t>PhD)</w:t>
      </w:r>
      <w:r w:rsidR="00E654B4" w:rsidRPr="00C363B4">
        <w:rPr>
          <w:rFonts w:ascii="Times New Roman" w:hAnsi="Times New Roman" w:cs="Times New Roman"/>
          <w:color w:val="000000" w:themeColor="text1"/>
          <w:sz w:val="24"/>
          <w:szCs w:val="24"/>
        </w:rPr>
        <w:t xml:space="preserve">  </w:t>
      </w:r>
      <w:r w:rsidRPr="00C363B4">
        <w:rPr>
          <w:rFonts w:ascii="Times New Roman" w:hAnsi="Times New Roman" w:cs="Times New Roman"/>
          <w:color w:val="000000" w:themeColor="text1"/>
          <w:sz w:val="24"/>
          <w:szCs w:val="24"/>
        </w:rPr>
        <w:t xml:space="preserve">           _______________________           ___________________ </w:t>
      </w:r>
      <w:r w:rsidR="00C363B4">
        <w:rPr>
          <w:rFonts w:ascii="Times New Roman" w:hAnsi="Times New Roman" w:cs="Times New Roman"/>
          <w:color w:val="000000" w:themeColor="text1"/>
          <w:sz w:val="24"/>
          <w:szCs w:val="24"/>
        </w:rPr>
        <w:t xml:space="preserve">Principal </w:t>
      </w:r>
      <w:r w:rsidRPr="00C363B4">
        <w:rPr>
          <w:rFonts w:ascii="Times New Roman" w:hAnsi="Times New Roman" w:cs="Times New Roman"/>
          <w:color w:val="000000" w:themeColor="text1"/>
          <w:sz w:val="24"/>
          <w:szCs w:val="24"/>
        </w:rPr>
        <w:t>Advisor                                           Date                                      Signature</w:t>
      </w:r>
    </w:p>
    <w:p w14:paraId="069B15FE" w14:textId="78E0597E" w:rsidR="00C363B4" w:rsidRPr="00C363B4" w:rsidRDefault="00C363B4" w:rsidP="00C15DA2">
      <w:pPr>
        <w:spacing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u w:val="single"/>
        </w:rPr>
        <w:t>Zemenu Hail</w:t>
      </w:r>
      <w:r w:rsidR="002C349D">
        <w:rPr>
          <w:rFonts w:ascii="Times New Roman" w:hAnsi="Times New Roman" w:cs="Times New Roman"/>
          <w:color w:val="000000" w:themeColor="text1"/>
          <w:sz w:val="24"/>
          <w:szCs w:val="24"/>
          <w:u w:val="single"/>
        </w:rPr>
        <w:t>e</w:t>
      </w:r>
      <w:r w:rsidR="00AD30F7">
        <w:rPr>
          <w:rFonts w:ascii="Times New Roman" w:hAnsi="Times New Roman" w:cs="Times New Roman"/>
          <w:color w:val="000000" w:themeColor="text1"/>
          <w:sz w:val="24"/>
          <w:szCs w:val="24"/>
          <w:u w:val="single"/>
        </w:rPr>
        <w:t xml:space="preserve"> </w:t>
      </w:r>
      <w:r w:rsidR="00AD30F7" w:rsidRPr="00AD30F7">
        <w:rPr>
          <w:rFonts w:ascii="Times New Roman" w:eastAsiaTheme="majorEastAsia" w:hAnsi="Times New Roman" w:cs="Times New Roman"/>
          <w:bCs/>
          <w:sz w:val="24"/>
          <w:szCs w:val="24"/>
          <w:u w:val="single"/>
        </w:rPr>
        <w:t>(</w:t>
      </w:r>
      <w:r w:rsidR="00623884" w:rsidRPr="00AD30F7">
        <w:rPr>
          <w:rFonts w:ascii="Times New Roman" w:eastAsiaTheme="majorEastAsia" w:hAnsi="Times New Roman" w:cs="Times New Roman"/>
          <w:bCs/>
          <w:sz w:val="24"/>
          <w:szCs w:val="24"/>
          <w:u w:val="single"/>
        </w:rPr>
        <w:t>MSc)</w:t>
      </w:r>
      <w:r w:rsidR="00623884" w:rsidRPr="00C363B4">
        <w:rPr>
          <w:rFonts w:ascii="Times New Roman" w:hAnsi="Times New Roman" w:cs="Times New Roman"/>
          <w:color w:val="000000" w:themeColor="text1"/>
          <w:sz w:val="24"/>
          <w:szCs w:val="24"/>
        </w:rPr>
        <w:t xml:space="preserve">  </w:t>
      </w:r>
      <w:r w:rsidRPr="00C363B4">
        <w:rPr>
          <w:rFonts w:ascii="Times New Roman" w:hAnsi="Times New Roman" w:cs="Times New Roman"/>
          <w:color w:val="000000" w:themeColor="text1"/>
          <w:sz w:val="24"/>
          <w:szCs w:val="24"/>
        </w:rPr>
        <w:t xml:space="preserve">           _______________________           ___________________</w:t>
      </w:r>
    </w:p>
    <w:p w14:paraId="06A753BF" w14:textId="75BDFC20" w:rsidR="00C363B4" w:rsidRPr="00C363B4" w:rsidRDefault="00C363B4" w:rsidP="00C15DA2">
      <w:pPr>
        <w:spacing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w:t>
      </w:r>
      <w:r w:rsidRPr="00C363B4">
        <w:rPr>
          <w:rFonts w:ascii="Times New Roman" w:hAnsi="Times New Roman" w:cs="Times New Roman"/>
          <w:color w:val="000000" w:themeColor="text1"/>
          <w:sz w:val="24"/>
          <w:szCs w:val="24"/>
        </w:rPr>
        <w:t xml:space="preserve"> Advisor                                           Date                                               Signature</w:t>
      </w:r>
    </w:p>
    <w:p w14:paraId="1B66C2E9" w14:textId="77777777" w:rsidR="00A40758" w:rsidRPr="00C363B4" w:rsidRDefault="00A40758" w:rsidP="00C15DA2">
      <w:pPr>
        <w:spacing w:line="480" w:lineRule="auto"/>
        <w:rPr>
          <w:rFonts w:ascii="Times New Roman" w:hAnsi="Times New Roman" w:cs="Times New Roman"/>
          <w:color w:val="000000" w:themeColor="text1"/>
          <w:sz w:val="24"/>
          <w:szCs w:val="24"/>
        </w:rPr>
      </w:pPr>
      <w:r w:rsidRPr="00C363B4">
        <w:rPr>
          <w:rFonts w:ascii="Times New Roman" w:hAnsi="Times New Roman" w:cs="Times New Roman"/>
          <w:color w:val="000000" w:themeColor="text1"/>
          <w:sz w:val="24"/>
          <w:szCs w:val="24"/>
        </w:rPr>
        <w:t>_____________________              _______________________           ___________________</w:t>
      </w:r>
    </w:p>
    <w:p w14:paraId="50501B57" w14:textId="5CC6DF4C" w:rsidR="00A40758" w:rsidRPr="00C363B4" w:rsidRDefault="00A40758" w:rsidP="00C15DA2">
      <w:pPr>
        <w:spacing w:line="480" w:lineRule="auto"/>
        <w:rPr>
          <w:rFonts w:ascii="Times New Roman" w:hAnsi="Times New Roman" w:cs="Times New Roman"/>
          <w:color w:val="000000" w:themeColor="text1"/>
          <w:sz w:val="24"/>
          <w:szCs w:val="24"/>
        </w:rPr>
      </w:pPr>
      <w:r w:rsidRPr="00C363B4">
        <w:rPr>
          <w:rFonts w:ascii="Times New Roman" w:hAnsi="Times New Roman" w:cs="Times New Roman"/>
          <w:b/>
          <w:color w:val="000000" w:themeColor="text1"/>
          <w:sz w:val="24"/>
          <w:szCs w:val="24"/>
        </w:rPr>
        <w:t>Chairman Dep’t</w:t>
      </w:r>
      <w:r w:rsidRPr="00C363B4">
        <w:rPr>
          <w:rFonts w:ascii="Times New Roman" w:hAnsi="Times New Roman" w:cs="Times New Roman"/>
          <w:color w:val="000000" w:themeColor="text1"/>
          <w:sz w:val="24"/>
          <w:szCs w:val="24"/>
        </w:rPr>
        <w:t xml:space="preserve">                                       Date                                            Signature</w:t>
      </w:r>
    </w:p>
    <w:p w14:paraId="5DF464EC" w14:textId="77777777" w:rsidR="00A40758" w:rsidRPr="00C363B4" w:rsidRDefault="00A40758" w:rsidP="00C15DA2">
      <w:pPr>
        <w:spacing w:line="480" w:lineRule="auto"/>
        <w:rPr>
          <w:rFonts w:ascii="Times New Roman" w:hAnsi="Times New Roman" w:cs="Times New Roman"/>
          <w:color w:val="000000" w:themeColor="text1"/>
          <w:sz w:val="24"/>
          <w:szCs w:val="24"/>
        </w:rPr>
      </w:pPr>
      <w:r w:rsidRPr="00C363B4">
        <w:rPr>
          <w:rFonts w:ascii="Times New Roman" w:hAnsi="Times New Roman" w:cs="Times New Roman"/>
          <w:color w:val="000000" w:themeColor="text1"/>
          <w:sz w:val="24"/>
          <w:szCs w:val="24"/>
        </w:rPr>
        <w:t>_____________________             ________________________            ___________________</w:t>
      </w:r>
    </w:p>
    <w:p w14:paraId="03D0A5E1" w14:textId="0A2FA47D" w:rsidR="00A40758" w:rsidRPr="00C363B4" w:rsidRDefault="00A40758" w:rsidP="00C15DA2">
      <w:pPr>
        <w:tabs>
          <w:tab w:val="center" w:pos="4680"/>
        </w:tabs>
        <w:spacing w:line="480" w:lineRule="auto"/>
        <w:rPr>
          <w:rFonts w:ascii="Times New Roman" w:hAnsi="Times New Roman" w:cs="Times New Roman"/>
          <w:color w:val="000000" w:themeColor="text1"/>
          <w:sz w:val="24"/>
          <w:szCs w:val="24"/>
        </w:rPr>
      </w:pPr>
      <w:r w:rsidRPr="00C363B4">
        <w:rPr>
          <w:rFonts w:ascii="Times New Roman" w:hAnsi="Times New Roman" w:cs="Times New Roman"/>
          <w:b/>
          <w:color w:val="000000" w:themeColor="text1"/>
          <w:sz w:val="24"/>
          <w:szCs w:val="24"/>
        </w:rPr>
        <w:t xml:space="preserve">Graduate Committee                                </w:t>
      </w:r>
      <w:r w:rsidRPr="00C363B4">
        <w:rPr>
          <w:rFonts w:ascii="Times New Roman" w:hAnsi="Times New Roman" w:cs="Times New Roman"/>
          <w:color w:val="000000" w:themeColor="text1"/>
          <w:sz w:val="24"/>
          <w:szCs w:val="24"/>
        </w:rPr>
        <w:t>Date                                            Signature</w:t>
      </w:r>
    </w:p>
    <w:p w14:paraId="79D62F3E" w14:textId="77777777" w:rsidR="0066254E" w:rsidRDefault="0066254E" w:rsidP="001147D4">
      <w:pPr>
        <w:tabs>
          <w:tab w:val="center" w:pos="4680"/>
        </w:tabs>
        <w:spacing w:line="360" w:lineRule="auto"/>
        <w:rPr>
          <w:rFonts w:ascii="Times New Roman" w:hAnsi="Times New Roman" w:cs="Times New Roman"/>
          <w:color w:val="000000" w:themeColor="text1"/>
        </w:rPr>
      </w:pPr>
    </w:p>
    <w:p w14:paraId="28DF5B08" w14:textId="3896F172" w:rsidR="0066254E" w:rsidRDefault="0066254E" w:rsidP="001147D4">
      <w:pPr>
        <w:tabs>
          <w:tab w:val="center" w:pos="4680"/>
        </w:tabs>
        <w:spacing w:line="360" w:lineRule="auto"/>
        <w:rPr>
          <w:rFonts w:ascii="Times New Roman" w:hAnsi="Times New Roman" w:cs="Times New Roman"/>
          <w:color w:val="000000" w:themeColor="text1"/>
        </w:rPr>
      </w:pPr>
    </w:p>
    <w:p w14:paraId="11B96448" w14:textId="1048D30F" w:rsidR="00410032" w:rsidRDefault="00410032" w:rsidP="001147D4">
      <w:pPr>
        <w:tabs>
          <w:tab w:val="center" w:pos="4680"/>
        </w:tabs>
        <w:spacing w:line="360" w:lineRule="auto"/>
        <w:rPr>
          <w:rFonts w:ascii="Times New Roman" w:hAnsi="Times New Roman" w:cs="Times New Roman"/>
          <w:color w:val="000000" w:themeColor="text1"/>
        </w:rPr>
      </w:pPr>
    </w:p>
    <w:p w14:paraId="54D5A311" w14:textId="22DD9AFE" w:rsidR="00410032" w:rsidRDefault="00410032" w:rsidP="001147D4">
      <w:pPr>
        <w:tabs>
          <w:tab w:val="center" w:pos="4680"/>
        </w:tabs>
        <w:spacing w:line="360" w:lineRule="auto"/>
        <w:rPr>
          <w:rFonts w:ascii="Times New Roman" w:hAnsi="Times New Roman" w:cs="Times New Roman"/>
          <w:color w:val="000000" w:themeColor="text1"/>
        </w:rPr>
      </w:pPr>
    </w:p>
    <w:p w14:paraId="7FD5D9E9" w14:textId="77777777" w:rsidR="00C25961" w:rsidRPr="00C220C2" w:rsidRDefault="00C25961" w:rsidP="00084309">
      <w:pPr>
        <w:spacing w:after="160" w:line="259" w:lineRule="auto"/>
        <w:jc w:val="center"/>
        <w:rPr>
          <w:rFonts w:ascii="Times New Roman" w:eastAsia="Times New Roman" w:hAnsi="Times New Roman" w:cs="Times New Roman"/>
          <w:b/>
          <w:color w:val="000000"/>
          <w:sz w:val="32"/>
          <w:szCs w:val="32"/>
        </w:rPr>
      </w:pPr>
      <w:r w:rsidRPr="00C220C2">
        <w:rPr>
          <w:rFonts w:ascii="Times New Roman" w:hAnsi="Times New Roman" w:cs="Times New Roman"/>
          <w:b/>
          <w:sz w:val="32"/>
          <w:szCs w:val="32"/>
        </w:rPr>
        <w:lastRenderedPageBreak/>
        <w:t>Table of Contents</w:t>
      </w:r>
    </w:p>
    <w:sdt>
      <w:sdtPr>
        <w:rPr>
          <w:rFonts w:asciiTheme="minorHAnsi" w:eastAsiaTheme="minorHAnsi" w:hAnsiTheme="minorHAnsi" w:cstheme="minorBidi"/>
          <w:smallCaps w:val="0"/>
          <w:noProof w:val="0"/>
          <w:sz w:val="22"/>
          <w:szCs w:val="22"/>
        </w:rPr>
        <w:id w:val="-307554058"/>
        <w:docPartObj>
          <w:docPartGallery w:val="Table of Contents"/>
          <w:docPartUnique/>
        </w:docPartObj>
      </w:sdtPr>
      <w:sdtEndPr>
        <w:rPr>
          <w:b/>
          <w:bCs/>
        </w:rPr>
      </w:sdtEndPr>
      <w:sdtContent>
        <w:p w14:paraId="68F1A0B6" w14:textId="7A60E197" w:rsidR="004F4D6B" w:rsidRDefault="00A305F9" w:rsidP="004F4D6B">
          <w:pPr>
            <w:pStyle w:val="TOC2"/>
            <w:ind w:left="0"/>
            <w:rPr>
              <w:rFonts w:asciiTheme="minorHAnsi" w:eastAsiaTheme="minorEastAsia" w:hAnsiTheme="minorHAnsi" w:cstheme="minorBidi"/>
              <w:smallCaps w:val="0"/>
              <w:sz w:val="22"/>
              <w:szCs w:val="22"/>
            </w:rPr>
          </w:pPr>
          <w:r>
            <w:fldChar w:fldCharType="begin"/>
          </w:r>
          <w:r>
            <w:instrText xml:space="preserve"> TOC \o "1-3" \h \z \u </w:instrText>
          </w:r>
          <w:r>
            <w:fldChar w:fldCharType="separate"/>
          </w:r>
          <w:hyperlink w:anchor="_Toc106531256" w:history="1">
            <w:r w:rsidR="004F4D6B" w:rsidRPr="00FB12A2">
              <w:rPr>
                <w:rStyle w:val="Hyperlink"/>
                <w:b/>
                <w:bCs/>
              </w:rPr>
              <w:t>Acknowledgement</w:t>
            </w:r>
            <w:r w:rsidR="004F4D6B">
              <w:rPr>
                <w:webHidden/>
              </w:rPr>
              <w:tab/>
            </w:r>
            <w:r w:rsidR="004F4D6B">
              <w:rPr>
                <w:webHidden/>
              </w:rPr>
              <w:fldChar w:fldCharType="begin"/>
            </w:r>
            <w:r w:rsidR="004F4D6B">
              <w:rPr>
                <w:webHidden/>
              </w:rPr>
              <w:instrText xml:space="preserve"> PAGEREF _Toc106531256 \h </w:instrText>
            </w:r>
            <w:r w:rsidR="004F4D6B">
              <w:rPr>
                <w:webHidden/>
              </w:rPr>
            </w:r>
            <w:r w:rsidR="004F4D6B">
              <w:rPr>
                <w:webHidden/>
              </w:rPr>
              <w:fldChar w:fldCharType="separate"/>
            </w:r>
            <w:r w:rsidR="004F4D6B">
              <w:rPr>
                <w:webHidden/>
              </w:rPr>
              <w:t>vi</w:t>
            </w:r>
            <w:r w:rsidR="004F4D6B">
              <w:rPr>
                <w:webHidden/>
              </w:rPr>
              <w:fldChar w:fldCharType="end"/>
            </w:r>
          </w:hyperlink>
        </w:p>
        <w:p w14:paraId="18AF564A" w14:textId="60211460" w:rsidR="004F4D6B" w:rsidRDefault="004F4D6B">
          <w:pPr>
            <w:pStyle w:val="TOC1"/>
            <w:rPr>
              <w:rFonts w:asciiTheme="minorHAnsi" w:eastAsiaTheme="minorEastAsia" w:hAnsiTheme="minorHAnsi" w:cstheme="minorBidi"/>
              <w:b w:val="0"/>
              <w:bCs w:val="0"/>
              <w:caps w:val="0"/>
              <w:sz w:val="22"/>
              <w:szCs w:val="22"/>
            </w:rPr>
          </w:pPr>
          <w:hyperlink w:anchor="_Toc106531257" w:history="1">
            <w:r w:rsidRPr="00FB12A2">
              <w:rPr>
                <w:rStyle w:val="Hyperlink"/>
              </w:rPr>
              <w:t>List of Figures</w:t>
            </w:r>
            <w:r>
              <w:rPr>
                <w:webHidden/>
              </w:rPr>
              <w:tab/>
            </w:r>
            <w:r>
              <w:rPr>
                <w:webHidden/>
              </w:rPr>
              <w:fldChar w:fldCharType="begin"/>
            </w:r>
            <w:r>
              <w:rPr>
                <w:webHidden/>
              </w:rPr>
              <w:instrText xml:space="preserve"> PAGEREF _Toc106531257 \h </w:instrText>
            </w:r>
            <w:r>
              <w:rPr>
                <w:webHidden/>
              </w:rPr>
            </w:r>
            <w:r>
              <w:rPr>
                <w:webHidden/>
              </w:rPr>
              <w:fldChar w:fldCharType="separate"/>
            </w:r>
            <w:r>
              <w:rPr>
                <w:webHidden/>
              </w:rPr>
              <w:t>vii</w:t>
            </w:r>
            <w:r>
              <w:rPr>
                <w:webHidden/>
              </w:rPr>
              <w:fldChar w:fldCharType="end"/>
            </w:r>
          </w:hyperlink>
        </w:p>
        <w:p w14:paraId="198E0524" w14:textId="18D8540F" w:rsidR="004F4D6B" w:rsidRDefault="004F4D6B">
          <w:pPr>
            <w:pStyle w:val="TOC1"/>
            <w:rPr>
              <w:rFonts w:asciiTheme="minorHAnsi" w:eastAsiaTheme="minorEastAsia" w:hAnsiTheme="minorHAnsi" w:cstheme="minorBidi"/>
              <w:b w:val="0"/>
              <w:bCs w:val="0"/>
              <w:caps w:val="0"/>
              <w:sz w:val="22"/>
              <w:szCs w:val="22"/>
            </w:rPr>
          </w:pPr>
          <w:hyperlink w:anchor="_Toc106531258" w:history="1">
            <w:r w:rsidRPr="00FB12A2">
              <w:rPr>
                <w:rStyle w:val="Hyperlink"/>
              </w:rPr>
              <w:t>List of tables</w:t>
            </w:r>
            <w:r>
              <w:rPr>
                <w:webHidden/>
              </w:rPr>
              <w:tab/>
            </w:r>
            <w:r>
              <w:rPr>
                <w:webHidden/>
              </w:rPr>
              <w:fldChar w:fldCharType="begin"/>
            </w:r>
            <w:r>
              <w:rPr>
                <w:webHidden/>
              </w:rPr>
              <w:instrText xml:space="preserve"> PAGEREF _Toc106531258 \h </w:instrText>
            </w:r>
            <w:r>
              <w:rPr>
                <w:webHidden/>
              </w:rPr>
            </w:r>
            <w:r>
              <w:rPr>
                <w:webHidden/>
              </w:rPr>
              <w:fldChar w:fldCharType="separate"/>
            </w:r>
            <w:r>
              <w:rPr>
                <w:webHidden/>
              </w:rPr>
              <w:t>viii</w:t>
            </w:r>
            <w:r>
              <w:rPr>
                <w:webHidden/>
              </w:rPr>
              <w:fldChar w:fldCharType="end"/>
            </w:r>
          </w:hyperlink>
        </w:p>
        <w:p w14:paraId="7867E8A7" w14:textId="66C005FC" w:rsidR="004F4D6B" w:rsidRDefault="004F4D6B">
          <w:pPr>
            <w:pStyle w:val="TOC1"/>
            <w:rPr>
              <w:rFonts w:asciiTheme="minorHAnsi" w:eastAsiaTheme="minorEastAsia" w:hAnsiTheme="minorHAnsi" w:cstheme="minorBidi"/>
              <w:b w:val="0"/>
              <w:bCs w:val="0"/>
              <w:caps w:val="0"/>
              <w:sz w:val="22"/>
              <w:szCs w:val="22"/>
            </w:rPr>
          </w:pPr>
          <w:hyperlink w:anchor="_Toc106531259" w:history="1">
            <w:r w:rsidRPr="00FB12A2">
              <w:rPr>
                <w:rStyle w:val="Hyperlink"/>
              </w:rPr>
              <w:t>Acronyms</w:t>
            </w:r>
            <w:r>
              <w:rPr>
                <w:webHidden/>
              </w:rPr>
              <w:tab/>
            </w:r>
            <w:r>
              <w:rPr>
                <w:webHidden/>
              </w:rPr>
              <w:fldChar w:fldCharType="begin"/>
            </w:r>
            <w:r>
              <w:rPr>
                <w:webHidden/>
              </w:rPr>
              <w:instrText xml:space="preserve"> PAGEREF _Toc106531259 \h </w:instrText>
            </w:r>
            <w:r>
              <w:rPr>
                <w:webHidden/>
              </w:rPr>
            </w:r>
            <w:r>
              <w:rPr>
                <w:webHidden/>
              </w:rPr>
              <w:fldChar w:fldCharType="separate"/>
            </w:r>
            <w:r>
              <w:rPr>
                <w:webHidden/>
              </w:rPr>
              <w:t>ix</w:t>
            </w:r>
            <w:r>
              <w:rPr>
                <w:webHidden/>
              </w:rPr>
              <w:fldChar w:fldCharType="end"/>
            </w:r>
          </w:hyperlink>
        </w:p>
        <w:p w14:paraId="45553FCF" w14:textId="7EA43C6C" w:rsidR="004F4D6B" w:rsidRDefault="004F4D6B">
          <w:pPr>
            <w:pStyle w:val="TOC1"/>
            <w:rPr>
              <w:rFonts w:asciiTheme="minorHAnsi" w:eastAsiaTheme="minorEastAsia" w:hAnsiTheme="minorHAnsi" w:cstheme="minorBidi"/>
              <w:b w:val="0"/>
              <w:bCs w:val="0"/>
              <w:caps w:val="0"/>
              <w:sz w:val="22"/>
              <w:szCs w:val="22"/>
            </w:rPr>
          </w:pPr>
          <w:hyperlink w:anchor="_Toc106531260" w:history="1">
            <w:r w:rsidRPr="00FB12A2">
              <w:rPr>
                <w:rStyle w:val="Hyperlink"/>
                <w:i/>
                <w:iCs/>
              </w:rPr>
              <w:t>Abstract</w:t>
            </w:r>
            <w:r>
              <w:rPr>
                <w:webHidden/>
              </w:rPr>
              <w:tab/>
            </w:r>
            <w:r>
              <w:rPr>
                <w:webHidden/>
              </w:rPr>
              <w:fldChar w:fldCharType="begin"/>
            </w:r>
            <w:r>
              <w:rPr>
                <w:webHidden/>
              </w:rPr>
              <w:instrText xml:space="preserve"> PAGEREF _Toc106531260 \h </w:instrText>
            </w:r>
            <w:r>
              <w:rPr>
                <w:webHidden/>
              </w:rPr>
            </w:r>
            <w:r>
              <w:rPr>
                <w:webHidden/>
              </w:rPr>
              <w:fldChar w:fldCharType="separate"/>
            </w:r>
            <w:r>
              <w:rPr>
                <w:webHidden/>
              </w:rPr>
              <w:t>1</w:t>
            </w:r>
            <w:r>
              <w:rPr>
                <w:webHidden/>
              </w:rPr>
              <w:fldChar w:fldCharType="end"/>
            </w:r>
          </w:hyperlink>
        </w:p>
        <w:p w14:paraId="727DCCD3" w14:textId="39B01304" w:rsidR="004F4D6B" w:rsidRDefault="004F4D6B">
          <w:pPr>
            <w:pStyle w:val="TOC1"/>
            <w:rPr>
              <w:rFonts w:asciiTheme="minorHAnsi" w:eastAsiaTheme="minorEastAsia" w:hAnsiTheme="minorHAnsi" w:cstheme="minorBidi"/>
              <w:b w:val="0"/>
              <w:bCs w:val="0"/>
              <w:caps w:val="0"/>
              <w:sz w:val="22"/>
              <w:szCs w:val="22"/>
            </w:rPr>
          </w:pPr>
          <w:hyperlink w:anchor="_Toc106531261" w:history="1">
            <w:r w:rsidRPr="00FB12A2">
              <w:rPr>
                <w:rStyle w:val="Hyperlink"/>
              </w:rPr>
              <w:t>CHAPTER ONE</w:t>
            </w:r>
            <w:r>
              <w:rPr>
                <w:webHidden/>
              </w:rPr>
              <w:tab/>
            </w:r>
            <w:r>
              <w:rPr>
                <w:webHidden/>
              </w:rPr>
              <w:fldChar w:fldCharType="begin"/>
            </w:r>
            <w:r>
              <w:rPr>
                <w:webHidden/>
              </w:rPr>
              <w:instrText xml:space="preserve"> PAGEREF _Toc106531261 \h </w:instrText>
            </w:r>
            <w:r>
              <w:rPr>
                <w:webHidden/>
              </w:rPr>
            </w:r>
            <w:r>
              <w:rPr>
                <w:webHidden/>
              </w:rPr>
              <w:fldChar w:fldCharType="separate"/>
            </w:r>
            <w:r>
              <w:rPr>
                <w:webHidden/>
              </w:rPr>
              <w:t>2</w:t>
            </w:r>
            <w:r>
              <w:rPr>
                <w:webHidden/>
              </w:rPr>
              <w:fldChar w:fldCharType="end"/>
            </w:r>
          </w:hyperlink>
        </w:p>
        <w:p w14:paraId="5F27B8AE" w14:textId="65691A40" w:rsidR="004F4D6B" w:rsidRDefault="004F4D6B">
          <w:pPr>
            <w:pStyle w:val="TOC1"/>
            <w:rPr>
              <w:rFonts w:asciiTheme="minorHAnsi" w:eastAsiaTheme="minorEastAsia" w:hAnsiTheme="minorHAnsi" w:cstheme="minorBidi"/>
              <w:b w:val="0"/>
              <w:bCs w:val="0"/>
              <w:caps w:val="0"/>
              <w:sz w:val="22"/>
              <w:szCs w:val="22"/>
            </w:rPr>
          </w:pPr>
          <w:hyperlink w:anchor="_Toc106531262" w:history="1">
            <w:r w:rsidRPr="00FB12A2">
              <w:rPr>
                <w:rStyle w:val="Hyperlink"/>
              </w:rPr>
              <w:t>INTRODUCTION</w:t>
            </w:r>
            <w:r>
              <w:rPr>
                <w:webHidden/>
              </w:rPr>
              <w:tab/>
            </w:r>
            <w:r>
              <w:rPr>
                <w:webHidden/>
              </w:rPr>
              <w:fldChar w:fldCharType="begin"/>
            </w:r>
            <w:r>
              <w:rPr>
                <w:webHidden/>
              </w:rPr>
              <w:instrText xml:space="preserve"> PAGEREF _Toc106531262 \h </w:instrText>
            </w:r>
            <w:r>
              <w:rPr>
                <w:webHidden/>
              </w:rPr>
            </w:r>
            <w:r>
              <w:rPr>
                <w:webHidden/>
              </w:rPr>
              <w:fldChar w:fldCharType="separate"/>
            </w:r>
            <w:r>
              <w:rPr>
                <w:webHidden/>
              </w:rPr>
              <w:t>2</w:t>
            </w:r>
            <w:r>
              <w:rPr>
                <w:webHidden/>
              </w:rPr>
              <w:fldChar w:fldCharType="end"/>
            </w:r>
          </w:hyperlink>
        </w:p>
        <w:p w14:paraId="11E4D922" w14:textId="11790BA5" w:rsidR="004F4D6B" w:rsidRDefault="004F4D6B">
          <w:pPr>
            <w:pStyle w:val="TOC1"/>
            <w:rPr>
              <w:rFonts w:asciiTheme="minorHAnsi" w:eastAsiaTheme="minorEastAsia" w:hAnsiTheme="minorHAnsi" w:cstheme="minorBidi"/>
              <w:b w:val="0"/>
              <w:bCs w:val="0"/>
              <w:caps w:val="0"/>
              <w:sz w:val="22"/>
              <w:szCs w:val="22"/>
            </w:rPr>
          </w:pPr>
          <w:hyperlink w:anchor="_Toc106531263" w:history="1">
            <w:r w:rsidRPr="00FB12A2">
              <w:rPr>
                <w:rStyle w:val="Hyperlink"/>
              </w:rPr>
              <w:t>1.1.</w:t>
            </w:r>
            <w:r>
              <w:rPr>
                <w:rFonts w:asciiTheme="minorHAnsi" w:eastAsiaTheme="minorEastAsia" w:hAnsiTheme="minorHAnsi" w:cstheme="minorBidi"/>
                <w:b w:val="0"/>
                <w:bCs w:val="0"/>
                <w:caps w:val="0"/>
                <w:sz w:val="22"/>
                <w:szCs w:val="22"/>
              </w:rPr>
              <w:tab/>
            </w:r>
            <w:r w:rsidRPr="00FB12A2">
              <w:rPr>
                <w:rStyle w:val="Hyperlink"/>
              </w:rPr>
              <w:t>Background</w:t>
            </w:r>
            <w:r>
              <w:rPr>
                <w:webHidden/>
              </w:rPr>
              <w:tab/>
            </w:r>
            <w:r>
              <w:rPr>
                <w:webHidden/>
              </w:rPr>
              <w:fldChar w:fldCharType="begin"/>
            </w:r>
            <w:r>
              <w:rPr>
                <w:webHidden/>
              </w:rPr>
              <w:instrText xml:space="preserve"> PAGEREF _Toc106531263 \h </w:instrText>
            </w:r>
            <w:r>
              <w:rPr>
                <w:webHidden/>
              </w:rPr>
            </w:r>
            <w:r>
              <w:rPr>
                <w:webHidden/>
              </w:rPr>
              <w:fldChar w:fldCharType="separate"/>
            </w:r>
            <w:r>
              <w:rPr>
                <w:webHidden/>
              </w:rPr>
              <w:t>2</w:t>
            </w:r>
            <w:r>
              <w:rPr>
                <w:webHidden/>
              </w:rPr>
              <w:fldChar w:fldCharType="end"/>
            </w:r>
          </w:hyperlink>
        </w:p>
        <w:p w14:paraId="136AB2BD" w14:textId="5EC74930" w:rsidR="004F4D6B" w:rsidRDefault="004F4D6B">
          <w:pPr>
            <w:pStyle w:val="TOC1"/>
            <w:rPr>
              <w:rFonts w:asciiTheme="minorHAnsi" w:eastAsiaTheme="minorEastAsia" w:hAnsiTheme="minorHAnsi" w:cstheme="minorBidi"/>
              <w:b w:val="0"/>
              <w:bCs w:val="0"/>
              <w:caps w:val="0"/>
              <w:sz w:val="22"/>
              <w:szCs w:val="22"/>
            </w:rPr>
          </w:pPr>
          <w:hyperlink w:anchor="_Toc106531264" w:history="1">
            <w:r w:rsidRPr="00FB12A2">
              <w:rPr>
                <w:rStyle w:val="Hyperlink"/>
                <w:rFonts w:eastAsia="Times New Roman"/>
              </w:rPr>
              <w:t>1.2.</w:t>
            </w:r>
            <w:r>
              <w:rPr>
                <w:rFonts w:asciiTheme="minorHAnsi" w:eastAsiaTheme="minorEastAsia" w:hAnsiTheme="minorHAnsi" w:cstheme="minorBidi"/>
                <w:b w:val="0"/>
                <w:bCs w:val="0"/>
                <w:caps w:val="0"/>
                <w:sz w:val="22"/>
                <w:szCs w:val="22"/>
              </w:rPr>
              <w:tab/>
            </w:r>
            <w:r w:rsidRPr="00FB12A2">
              <w:rPr>
                <w:rStyle w:val="Hyperlink"/>
                <w:rFonts w:eastAsia="Times New Roman"/>
              </w:rPr>
              <w:t>Problem Statement</w:t>
            </w:r>
            <w:r>
              <w:rPr>
                <w:webHidden/>
              </w:rPr>
              <w:tab/>
            </w:r>
            <w:r>
              <w:rPr>
                <w:webHidden/>
              </w:rPr>
              <w:fldChar w:fldCharType="begin"/>
            </w:r>
            <w:r>
              <w:rPr>
                <w:webHidden/>
              </w:rPr>
              <w:instrText xml:space="preserve"> PAGEREF _Toc106531264 \h </w:instrText>
            </w:r>
            <w:r>
              <w:rPr>
                <w:webHidden/>
              </w:rPr>
            </w:r>
            <w:r>
              <w:rPr>
                <w:webHidden/>
              </w:rPr>
              <w:fldChar w:fldCharType="separate"/>
            </w:r>
            <w:r>
              <w:rPr>
                <w:webHidden/>
              </w:rPr>
              <w:t>3</w:t>
            </w:r>
            <w:r>
              <w:rPr>
                <w:webHidden/>
              </w:rPr>
              <w:fldChar w:fldCharType="end"/>
            </w:r>
          </w:hyperlink>
        </w:p>
        <w:p w14:paraId="7F57B7C6" w14:textId="7C168308" w:rsidR="004F4D6B" w:rsidRDefault="004F4D6B">
          <w:pPr>
            <w:pStyle w:val="TOC1"/>
            <w:rPr>
              <w:rFonts w:asciiTheme="minorHAnsi" w:eastAsiaTheme="minorEastAsia" w:hAnsiTheme="minorHAnsi" w:cstheme="minorBidi"/>
              <w:b w:val="0"/>
              <w:bCs w:val="0"/>
              <w:caps w:val="0"/>
              <w:sz w:val="22"/>
              <w:szCs w:val="22"/>
            </w:rPr>
          </w:pPr>
          <w:hyperlink w:anchor="_Toc106531265" w:history="1">
            <w:r w:rsidRPr="00FB12A2">
              <w:rPr>
                <w:rStyle w:val="Hyperlink"/>
              </w:rPr>
              <w:t>1.3.</w:t>
            </w:r>
            <w:r>
              <w:rPr>
                <w:rFonts w:asciiTheme="minorHAnsi" w:eastAsiaTheme="minorEastAsia" w:hAnsiTheme="minorHAnsi" w:cstheme="minorBidi"/>
                <w:b w:val="0"/>
                <w:bCs w:val="0"/>
                <w:caps w:val="0"/>
                <w:sz w:val="22"/>
                <w:szCs w:val="22"/>
              </w:rPr>
              <w:tab/>
            </w:r>
            <w:r w:rsidRPr="00FB12A2">
              <w:rPr>
                <w:rStyle w:val="Hyperlink"/>
                <w:rFonts w:eastAsia="Times New Roman"/>
              </w:rPr>
              <w:t>Research Question</w:t>
            </w:r>
            <w:r>
              <w:rPr>
                <w:webHidden/>
              </w:rPr>
              <w:tab/>
            </w:r>
            <w:r>
              <w:rPr>
                <w:webHidden/>
              </w:rPr>
              <w:fldChar w:fldCharType="begin"/>
            </w:r>
            <w:r>
              <w:rPr>
                <w:webHidden/>
              </w:rPr>
              <w:instrText xml:space="preserve"> PAGEREF _Toc106531265 \h </w:instrText>
            </w:r>
            <w:r>
              <w:rPr>
                <w:webHidden/>
              </w:rPr>
            </w:r>
            <w:r>
              <w:rPr>
                <w:webHidden/>
              </w:rPr>
              <w:fldChar w:fldCharType="separate"/>
            </w:r>
            <w:r>
              <w:rPr>
                <w:webHidden/>
              </w:rPr>
              <w:t>5</w:t>
            </w:r>
            <w:r>
              <w:rPr>
                <w:webHidden/>
              </w:rPr>
              <w:fldChar w:fldCharType="end"/>
            </w:r>
          </w:hyperlink>
        </w:p>
        <w:p w14:paraId="63323332" w14:textId="337C4579" w:rsidR="004F4D6B" w:rsidRDefault="004F4D6B">
          <w:pPr>
            <w:pStyle w:val="TOC1"/>
            <w:rPr>
              <w:rFonts w:asciiTheme="minorHAnsi" w:eastAsiaTheme="minorEastAsia" w:hAnsiTheme="minorHAnsi" w:cstheme="minorBidi"/>
              <w:b w:val="0"/>
              <w:bCs w:val="0"/>
              <w:caps w:val="0"/>
              <w:sz w:val="22"/>
              <w:szCs w:val="22"/>
            </w:rPr>
          </w:pPr>
          <w:hyperlink w:anchor="_Toc106531266" w:history="1">
            <w:r w:rsidRPr="00FB12A2">
              <w:rPr>
                <w:rStyle w:val="Hyperlink"/>
              </w:rPr>
              <w:t>1.4.</w:t>
            </w:r>
            <w:r>
              <w:rPr>
                <w:rFonts w:asciiTheme="minorHAnsi" w:eastAsiaTheme="minorEastAsia" w:hAnsiTheme="minorHAnsi" w:cstheme="minorBidi"/>
                <w:b w:val="0"/>
                <w:bCs w:val="0"/>
                <w:caps w:val="0"/>
                <w:sz w:val="22"/>
                <w:szCs w:val="22"/>
              </w:rPr>
              <w:tab/>
            </w:r>
            <w:r w:rsidRPr="00FB12A2">
              <w:rPr>
                <w:rStyle w:val="Hyperlink"/>
              </w:rPr>
              <w:t>Objectives of the study</w:t>
            </w:r>
            <w:r>
              <w:rPr>
                <w:webHidden/>
              </w:rPr>
              <w:tab/>
            </w:r>
            <w:r>
              <w:rPr>
                <w:webHidden/>
              </w:rPr>
              <w:fldChar w:fldCharType="begin"/>
            </w:r>
            <w:r>
              <w:rPr>
                <w:webHidden/>
              </w:rPr>
              <w:instrText xml:space="preserve"> PAGEREF _Toc106531266 \h </w:instrText>
            </w:r>
            <w:r>
              <w:rPr>
                <w:webHidden/>
              </w:rPr>
            </w:r>
            <w:r>
              <w:rPr>
                <w:webHidden/>
              </w:rPr>
              <w:fldChar w:fldCharType="separate"/>
            </w:r>
            <w:r>
              <w:rPr>
                <w:webHidden/>
              </w:rPr>
              <w:t>5</w:t>
            </w:r>
            <w:r>
              <w:rPr>
                <w:webHidden/>
              </w:rPr>
              <w:fldChar w:fldCharType="end"/>
            </w:r>
          </w:hyperlink>
        </w:p>
        <w:p w14:paraId="17E2E034" w14:textId="72C1E0F6" w:rsidR="004F4D6B" w:rsidRDefault="004F4D6B">
          <w:pPr>
            <w:pStyle w:val="TOC2"/>
            <w:tabs>
              <w:tab w:val="left" w:pos="1100"/>
            </w:tabs>
            <w:rPr>
              <w:rFonts w:asciiTheme="minorHAnsi" w:eastAsiaTheme="minorEastAsia" w:hAnsiTheme="minorHAnsi" w:cstheme="minorBidi"/>
              <w:smallCaps w:val="0"/>
              <w:sz w:val="22"/>
              <w:szCs w:val="22"/>
            </w:rPr>
          </w:pPr>
          <w:hyperlink w:anchor="_Toc106531267" w:history="1">
            <w:r w:rsidRPr="00FB12A2">
              <w:rPr>
                <w:rStyle w:val="Hyperlink"/>
                <w:b/>
                <w:bCs/>
              </w:rPr>
              <w:t>1.4.1.</w:t>
            </w:r>
            <w:r>
              <w:rPr>
                <w:rFonts w:asciiTheme="minorHAnsi" w:eastAsiaTheme="minorEastAsia" w:hAnsiTheme="minorHAnsi" w:cstheme="minorBidi"/>
                <w:smallCaps w:val="0"/>
                <w:sz w:val="22"/>
                <w:szCs w:val="22"/>
              </w:rPr>
              <w:tab/>
            </w:r>
            <w:r w:rsidRPr="00FB12A2">
              <w:rPr>
                <w:rStyle w:val="Hyperlink"/>
                <w:b/>
                <w:bCs/>
              </w:rPr>
              <w:t>General Objective</w:t>
            </w:r>
            <w:r>
              <w:rPr>
                <w:webHidden/>
              </w:rPr>
              <w:tab/>
            </w:r>
            <w:r>
              <w:rPr>
                <w:webHidden/>
              </w:rPr>
              <w:fldChar w:fldCharType="begin"/>
            </w:r>
            <w:r>
              <w:rPr>
                <w:webHidden/>
              </w:rPr>
              <w:instrText xml:space="preserve"> PAGEREF _Toc106531267 \h </w:instrText>
            </w:r>
            <w:r>
              <w:rPr>
                <w:webHidden/>
              </w:rPr>
            </w:r>
            <w:r>
              <w:rPr>
                <w:webHidden/>
              </w:rPr>
              <w:fldChar w:fldCharType="separate"/>
            </w:r>
            <w:r>
              <w:rPr>
                <w:webHidden/>
              </w:rPr>
              <w:t>5</w:t>
            </w:r>
            <w:r>
              <w:rPr>
                <w:webHidden/>
              </w:rPr>
              <w:fldChar w:fldCharType="end"/>
            </w:r>
          </w:hyperlink>
        </w:p>
        <w:p w14:paraId="75BFF8F7" w14:textId="2B8C7BA5" w:rsidR="004F4D6B" w:rsidRDefault="004F4D6B">
          <w:pPr>
            <w:pStyle w:val="TOC2"/>
            <w:tabs>
              <w:tab w:val="left" w:pos="1100"/>
            </w:tabs>
            <w:rPr>
              <w:rFonts w:asciiTheme="minorHAnsi" w:eastAsiaTheme="minorEastAsia" w:hAnsiTheme="minorHAnsi" w:cstheme="minorBidi"/>
              <w:smallCaps w:val="0"/>
              <w:sz w:val="22"/>
              <w:szCs w:val="22"/>
            </w:rPr>
          </w:pPr>
          <w:hyperlink w:anchor="_Toc106531268" w:history="1">
            <w:r w:rsidRPr="00FB12A2">
              <w:rPr>
                <w:rStyle w:val="Hyperlink"/>
                <w:b/>
                <w:bCs/>
              </w:rPr>
              <w:t>1.4.2.</w:t>
            </w:r>
            <w:r>
              <w:rPr>
                <w:rFonts w:asciiTheme="minorHAnsi" w:eastAsiaTheme="minorEastAsia" w:hAnsiTheme="minorHAnsi" w:cstheme="minorBidi"/>
                <w:smallCaps w:val="0"/>
                <w:sz w:val="22"/>
                <w:szCs w:val="22"/>
              </w:rPr>
              <w:tab/>
            </w:r>
            <w:r w:rsidRPr="00FB12A2">
              <w:rPr>
                <w:rStyle w:val="Hyperlink"/>
                <w:b/>
                <w:bCs/>
              </w:rPr>
              <w:t>Specific Objectives</w:t>
            </w:r>
            <w:r>
              <w:rPr>
                <w:webHidden/>
              </w:rPr>
              <w:tab/>
            </w:r>
            <w:r>
              <w:rPr>
                <w:webHidden/>
              </w:rPr>
              <w:fldChar w:fldCharType="begin"/>
            </w:r>
            <w:r>
              <w:rPr>
                <w:webHidden/>
              </w:rPr>
              <w:instrText xml:space="preserve"> PAGEREF _Toc106531268 \h </w:instrText>
            </w:r>
            <w:r>
              <w:rPr>
                <w:webHidden/>
              </w:rPr>
            </w:r>
            <w:r>
              <w:rPr>
                <w:webHidden/>
              </w:rPr>
              <w:fldChar w:fldCharType="separate"/>
            </w:r>
            <w:r>
              <w:rPr>
                <w:webHidden/>
              </w:rPr>
              <w:t>5</w:t>
            </w:r>
            <w:r>
              <w:rPr>
                <w:webHidden/>
              </w:rPr>
              <w:fldChar w:fldCharType="end"/>
            </w:r>
          </w:hyperlink>
        </w:p>
        <w:p w14:paraId="60BEFFE8" w14:textId="25056AE9" w:rsidR="004F4D6B" w:rsidRDefault="004F4D6B">
          <w:pPr>
            <w:pStyle w:val="TOC1"/>
            <w:rPr>
              <w:rFonts w:asciiTheme="minorHAnsi" w:eastAsiaTheme="minorEastAsia" w:hAnsiTheme="minorHAnsi" w:cstheme="minorBidi"/>
              <w:b w:val="0"/>
              <w:bCs w:val="0"/>
              <w:caps w:val="0"/>
              <w:sz w:val="22"/>
              <w:szCs w:val="22"/>
            </w:rPr>
          </w:pPr>
          <w:hyperlink w:anchor="_Toc106531269" w:history="1">
            <w:r w:rsidRPr="00FB12A2">
              <w:rPr>
                <w:rStyle w:val="Hyperlink"/>
              </w:rPr>
              <w:t>1.5.</w:t>
            </w:r>
            <w:r>
              <w:rPr>
                <w:rFonts w:asciiTheme="minorHAnsi" w:eastAsiaTheme="minorEastAsia" w:hAnsiTheme="minorHAnsi" w:cstheme="minorBidi"/>
                <w:b w:val="0"/>
                <w:bCs w:val="0"/>
                <w:caps w:val="0"/>
                <w:sz w:val="22"/>
                <w:szCs w:val="22"/>
              </w:rPr>
              <w:tab/>
            </w:r>
            <w:r w:rsidRPr="00FB12A2">
              <w:rPr>
                <w:rStyle w:val="Hyperlink"/>
              </w:rPr>
              <w:t>Scope and Limitation of the study</w:t>
            </w:r>
            <w:r>
              <w:rPr>
                <w:webHidden/>
              </w:rPr>
              <w:tab/>
            </w:r>
            <w:r>
              <w:rPr>
                <w:webHidden/>
              </w:rPr>
              <w:fldChar w:fldCharType="begin"/>
            </w:r>
            <w:r>
              <w:rPr>
                <w:webHidden/>
              </w:rPr>
              <w:instrText xml:space="preserve"> PAGEREF _Toc106531269 \h </w:instrText>
            </w:r>
            <w:r>
              <w:rPr>
                <w:webHidden/>
              </w:rPr>
            </w:r>
            <w:r>
              <w:rPr>
                <w:webHidden/>
              </w:rPr>
              <w:fldChar w:fldCharType="separate"/>
            </w:r>
            <w:r>
              <w:rPr>
                <w:webHidden/>
              </w:rPr>
              <w:t>6</w:t>
            </w:r>
            <w:r>
              <w:rPr>
                <w:webHidden/>
              </w:rPr>
              <w:fldChar w:fldCharType="end"/>
            </w:r>
          </w:hyperlink>
        </w:p>
        <w:p w14:paraId="1A6C61F1" w14:textId="1031468D" w:rsidR="004F4D6B" w:rsidRDefault="004F4D6B">
          <w:pPr>
            <w:pStyle w:val="TOC1"/>
            <w:rPr>
              <w:rFonts w:asciiTheme="minorHAnsi" w:eastAsiaTheme="minorEastAsia" w:hAnsiTheme="minorHAnsi" w:cstheme="minorBidi"/>
              <w:b w:val="0"/>
              <w:bCs w:val="0"/>
              <w:caps w:val="0"/>
              <w:sz w:val="22"/>
              <w:szCs w:val="22"/>
            </w:rPr>
          </w:pPr>
          <w:hyperlink w:anchor="_Toc106531270" w:history="1">
            <w:r w:rsidRPr="00FB12A2">
              <w:rPr>
                <w:rStyle w:val="Hyperlink"/>
              </w:rPr>
              <w:t>1.6.</w:t>
            </w:r>
            <w:r>
              <w:rPr>
                <w:rFonts w:asciiTheme="minorHAnsi" w:eastAsiaTheme="minorEastAsia" w:hAnsiTheme="minorHAnsi" w:cstheme="minorBidi"/>
                <w:b w:val="0"/>
                <w:bCs w:val="0"/>
                <w:caps w:val="0"/>
                <w:sz w:val="22"/>
                <w:szCs w:val="22"/>
              </w:rPr>
              <w:tab/>
            </w:r>
            <w:r w:rsidRPr="00FB12A2">
              <w:rPr>
                <w:rStyle w:val="Hyperlink"/>
              </w:rPr>
              <w:t>Significance of the study</w:t>
            </w:r>
            <w:r>
              <w:rPr>
                <w:webHidden/>
              </w:rPr>
              <w:tab/>
            </w:r>
            <w:r>
              <w:rPr>
                <w:webHidden/>
              </w:rPr>
              <w:fldChar w:fldCharType="begin"/>
            </w:r>
            <w:r>
              <w:rPr>
                <w:webHidden/>
              </w:rPr>
              <w:instrText xml:space="preserve"> PAGEREF _Toc106531270 \h </w:instrText>
            </w:r>
            <w:r>
              <w:rPr>
                <w:webHidden/>
              </w:rPr>
            </w:r>
            <w:r>
              <w:rPr>
                <w:webHidden/>
              </w:rPr>
              <w:fldChar w:fldCharType="separate"/>
            </w:r>
            <w:r>
              <w:rPr>
                <w:webHidden/>
              </w:rPr>
              <w:t>6</w:t>
            </w:r>
            <w:r>
              <w:rPr>
                <w:webHidden/>
              </w:rPr>
              <w:fldChar w:fldCharType="end"/>
            </w:r>
          </w:hyperlink>
        </w:p>
        <w:p w14:paraId="4AF61B4A" w14:textId="4DFCABE9" w:rsidR="004F4D6B" w:rsidRDefault="004F4D6B">
          <w:pPr>
            <w:pStyle w:val="TOC1"/>
            <w:rPr>
              <w:rFonts w:asciiTheme="minorHAnsi" w:eastAsiaTheme="minorEastAsia" w:hAnsiTheme="minorHAnsi" w:cstheme="minorBidi"/>
              <w:b w:val="0"/>
              <w:bCs w:val="0"/>
              <w:caps w:val="0"/>
              <w:sz w:val="22"/>
              <w:szCs w:val="22"/>
            </w:rPr>
          </w:pPr>
          <w:hyperlink w:anchor="_Toc106531271" w:history="1">
            <w:r w:rsidRPr="00FB12A2">
              <w:rPr>
                <w:rStyle w:val="Hyperlink"/>
              </w:rPr>
              <w:t>1.7.</w:t>
            </w:r>
            <w:r>
              <w:rPr>
                <w:rFonts w:asciiTheme="minorHAnsi" w:eastAsiaTheme="minorEastAsia" w:hAnsiTheme="minorHAnsi" w:cstheme="minorBidi"/>
                <w:b w:val="0"/>
                <w:bCs w:val="0"/>
                <w:caps w:val="0"/>
                <w:sz w:val="22"/>
                <w:szCs w:val="22"/>
              </w:rPr>
              <w:tab/>
            </w:r>
            <w:r w:rsidRPr="00FB12A2">
              <w:rPr>
                <w:rStyle w:val="Hyperlink"/>
              </w:rPr>
              <w:t>Thesis Structure</w:t>
            </w:r>
            <w:r>
              <w:rPr>
                <w:webHidden/>
              </w:rPr>
              <w:tab/>
            </w:r>
            <w:r>
              <w:rPr>
                <w:webHidden/>
              </w:rPr>
              <w:fldChar w:fldCharType="begin"/>
            </w:r>
            <w:r>
              <w:rPr>
                <w:webHidden/>
              </w:rPr>
              <w:instrText xml:space="preserve"> PAGEREF _Toc106531271 \h </w:instrText>
            </w:r>
            <w:r>
              <w:rPr>
                <w:webHidden/>
              </w:rPr>
            </w:r>
            <w:r>
              <w:rPr>
                <w:webHidden/>
              </w:rPr>
              <w:fldChar w:fldCharType="separate"/>
            </w:r>
            <w:r>
              <w:rPr>
                <w:webHidden/>
              </w:rPr>
              <w:t>6</w:t>
            </w:r>
            <w:r>
              <w:rPr>
                <w:webHidden/>
              </w:rPr>
              <w:fldChar w:fldCharType="end"/>
            </w:r>
          </w:hyperlink>
        </w:p>
        <w:p w14:paraId="5E81BD53" w14:textId="0A9CA219" w:rsidR="004F4D6B" w:rsidRDefault="004F4D6B">
          <w:pPr>
            <w:pStyle w:val="TOC1"/>
            <w:rPr>
              <w:rFonts w:asciiTheme="minorHAnsi" w:eastAsiaTheme="minorEastAsia" w:hAnsiTheme="minorHAnsi" w:cstheme="minorBidi"/>
              <w:b w:val="0"/>
              <w:bCs w:val="0"/>
              <w:caps w:val="0"/>
              <w:sz w:val="22"/>
              <w:szCs w:val="22"/>
            </w:rPr>
          </w:pPr>
          <w:hyperlink w:anchor="_Toc106531272" w:history="1">
            <w:r w:rsidRPr="00FB12A2">
              <w:rPr>
                <w:rStyle w:val="Hyperlink"/>
              </w:rPr>
              <w:t>CHAPTER TWO</w:t>
            </w:r>
            <w:r>
              <w:rPr>
                <w:webHidden/>
              </w:rPr>
              <w:tab/>
            </w:r>
            <w:r>
              <w:rPr>
                <w:webHidden/>
              </w:rPr>
              <w:fldChar w:fldCharType="begin"/>
            </w:r>
            <w:r>
              <w:rPr>
                <w:webHidden/>
              </w:rPr>
              <w:instrText xml:space="preserve"> PAGEREF _Toc106531272 \h </w:instrText>
            </w:r>
            <w:r>
              <w:rPr>
                <w:webHidden/>
              </w:rPr>
            </w:r>
            <w:r>
              <w:rPr>
                <w:webHidden/>
              </w:rPr>
              <w:fldChar w:fldCharType="separate"/>
            </w:r>
            <w:r>
              <w:rPr>
                <w:webHidden/>
              </w:rPr>
              <w:t>7</w:t>
            </w:r>
            <w:r>
              <w:rPr>
                <w:webHidden/>
              </w:rPr>
              <w:fldChar w:fldCharType="end"/>
            </w:r>
          </w:hyperlink>
        </w:p>
        <w:p w14:paraId="3248F205" w14:textId="7D56DDF5" w:rsidR="004F4D6B" w:rsidRDefault="004F4D6B">
          <w:pPr>
            <w:pStyle w:val="TOC1"/>
            <w:rPr>
              <w:rFonts w:asciiTheme="minorHAnsi" w:eastAsiaTheme="minorEastAsia" w:hAnsiTheme="minorHAnsi" w:cstheme="minorBidi"/>
              <w:b w:val="0"/>
              <w:bCs w:val="0"/>
              <w:caps w:val="0"/>
              <w:sz w:val="22"/>
              <w:szCs w:val="22"/>
            </w:rPr>
          </w:pPr>
          <w:hyperlink w:anchor="_Toc106531273" w:history="1">
            <w:r w:rsidRPr="00FB12A2">
              <w:rPr>
                <w:rStyle w:val="Hyperlink"/>
              </w:rPr>
              <w:t>LITRATURE REVIEW</w:t>
            </w:r>
            <w:r>
              <w:rPr>
                <w:webHidden/>
              </w:rPr>
              <w:tab/>
            </w:r>
            <w:r>
              <w:rPr>
                <w:webHidden/>
              </w:rPr>
              <w:fldChar w:fldCharType="begin"/>
            </w:r>
            <w:r>
              <w:rPr>
                <w:webHidden/>
              </w:rPr>
              <w:instrText xml:space="preserve"> PAGEREF _Toc106531273 \h </w:instrText>
            </w:r>
            <w:r>
              <w:rPr>
                <w:webHidden/>
              </w:rPr>
            </w:r>
            <w:r>
              <w:rPr>
                <w:webHidden/>
              </w:rPr>
              <w:fldChar w:fldCharType="separate"/>
            </w:r>
            <w:r>
              <w:rPr>
                <w:webHidden/>
              </w:rPr>
              <w:t>7</w:t>
            </w:r>
            <w:r>
              <w:rPr>
                <w:webHidden/>
              </w:rPr>
              <w:fldChar w:fldCharType="end"/>
            </w:r>
          </w:hyperlink>
        </w:p>
        <w:p w14:paraId="33796DA1" w14:textId="1947345F" w:rsidR="004F4D6B" w:rsidRDefault="004F4D6B">
          <w:pPr>
            <w:pStyle w:val="TOC2"/>
            <w:rPr>
              <w:rFonts w:asciiTheme="minorHAnsi" w:eastAsiaTheme="minorEastAsia" w:hAnsiTheme="minorHAnsi" w:cstheme="minorBidi"/>
              <w:smallCaps w:val="0"/>
              <w:sz w:val="22"/>
              <w:szCs w:val="22"/>
            </w:rPr>
          </w:pPr>
          <w:hyperlink w:anchor="_Toc106531274" w:history="1">
            <w:r w:rsidRPr="00FB12A2">
              <w:rPr>
                <w:rStyle w:val="Hyperlink"/>
                <w:b/>
                <w:bCs/>
              </w:rPr>
              <w:t>2.1.</w:t>
            </w:r>
            <w:r>
              <w:rPr>
                <w:rFonts w:asciiTheme="minorHAnsi" w:eastAsiaTheme="minorEastAsia" w:hAnsiTheme="minorHAnsi" w:cstheme="minorBidi"/>
                <w:smallCaps w:val="0"/>
                <w:sz w:val="22"/>
                <w:szCs w:val="22"/>
              </w:rPr>
              <w:tab/>
            </w:r>
            <w:r w:rsidRPr="00FB12A2">
              <w:rPr>
                <w:rStyle w:val="Hyperlink"/>
                <w:b/>
                <w:bCs/>
              </w:rPr>
              <w:t>Introduction</w:t>
            </w:r>
            <w:r>
              <w:rPr>
                <w:webHidden/>
              </w:rPr>
              <w:tab/>
            </w:r>
            <w:r>
              <w:rPr>
                <w:webHidden/>
              </w:rPr>
              <w:fldChar w:fldCharType="begin"/>
            </w:r>
            <w:r>
              <w:rPr>
                <w:webHidden/>
              </w:rPr>
              <w:instrText xml:space="preserve"> PAGEREF _Toc106531274 \h </w:instrText>
            </w:r>
            <w:r>
              <w:rPr>
                <w:webHidden/>
              </w:rPr>
            </w:r>
            <w:r>
              <w:rPr>
                <w:webHidden/>
              </w:rPr>
              <w:fldChar w:fldCharType="separate"/>
            </w:r>
            <w:r>
              <w:rPr>
                <w:webHidden/>
              </w:rPr>
              <w:t>7</w:t>
            </w:r>
            <w:r>
              <w:rPr>
                <w:webHidden/>
              </w:rPr>
              <w:fldChar w:fldCharType="end"/>
            </w:r>
          </w:hyperlink>
        </w:p>
        <w:p w14:paraId="546F7BB9" w14:textId="3EA8D1C3" w:rsidR="004F4D6B" w:rsidRDefault="004F4D6B">
          <w:pPr>
            <w:pStyle w:val="TOC2"/>
            <w:rPr>
              <w:rFonts w:asciiTheme="minorHAnsi" w:eastAsiaTheme="minorEastAsia" w:hAnsiTheme="minorHAnsi" w:cstheme="minorBidi"/>
              <w:smallCaps w:val="0"/>
              <w:sz w:val="22"/>
              <w:szCs w:val="22"/>
            </w:rPr>
          </w:pPr>
          <w:hyperlink w:anchor="_Toc106531275" w:history="1">
            <w:r w:rsidRPr="00FB12A2">
              <w:rPr>
                <w:rStyle w:val="Hyperlink"/>
                <w:b/>
                <w:bCs/>
              </w:rPr>
              <w:t>2.2.</w:t>
            </w:r>
            <w:r>
              <w:rPr>
                <w:rFonts w:asciiTheme="minorHAnsi" w:eastAsiaTheme="minorEastAsia" w:hAnsiTheme="minorHAnsi" w:cstheme="minorBidi"/>
                <w:smallCaps w:val="0"/>
                <w:sz w:val="22"/>
                <w:szCs w:val="22"/>
              </w:rPr>
              <w:tab/>
            </w:r>
            <w:r w:rsidRPr="00FB12A2">
              <w:rPr>
                <w:rStyle w:val="Hyperlink"/>
                <w:b/>
                <w:bCs/>
              </w:rPr>
              <w:t>History of Delay Tolerant Networks (DTNs)</w:t>
            </w:r>
            <w:r>
              <w:rPr>
                <w:webHidden/>
              </w:rPr>
              <w:tab/>
            </w:r>
            <w:r>
              <w:rPr>
                <w:webHidden/>
              </w:rPr>
              <w:fldChar w:fldCharType="begin"/>
            </w:r>
            <w:r>
              <w:rPr>
                <w:webHidden/>
              </w:rPr>
              <w:instrText xml:space="preserve"> PAGEREF _Toc106531275 \h </w:instrText>
            </w:r>
            <w:r>
              <w:rPr>
                <w:webHidden/>
              </w:rPr>
            </w:r>
            <w:r>
              <w:rPr>
                <w:webHidden/>
              </w:rPr>
              <w:fldChar w:fldCharType="separate"/>
            </w:r>
            <w:r>
              <w:rPr>
                <w:webHidden/>
              </w:rPr>
              <w:t>7</w:t>
            </w:r>
            <w:r>
              <w:rPr>
                <w:webHidden/>
              </w:rPr>
              <w:fldChar w:fldCharType="end"/>
            </w:r>
          </w:hyperlink>
        </w:p>
        <w:p w14:paraId="53EA57ED" w14:textId="03C363EF" w:rsidR="004F4D6B" w:rsidRDefault="004F4D6B">
          <w:pPr>
            <w:pStyle w:val="TOC2"/>
            <w:rPr>
              <w:rFonts w:asciiTheme="minorHAnsi" w:eastAsiaTheme="minorEastAsia" w:hAnsiTheme="minorHAnsi" w:cstheme="minorBidi"/>
              <w:smallCaps w:val="0"/>
              <w:sz w:val="22"/>
              <w:szCs w:val="22"/>
            </w:rPr>
          </w:pPr>
          <w:hyperlink w:anchor="_Toc106531276" w:history="1">
            <w:r w:rsidRPr="00FB12A2">
              <w:rPr>
                <w:rStyle w:val="Hyperlink"/>
                <w:b/>
                <w:bCs/>
              </w:rPr>
              <w:t>2.3.</w:t>
            </w:r>
            <w:r>
              <w:rPr>
                <w:rFonts w:asciiTheme="minorHAnsi" w:eastAsiaTheme="minorEastAsia" w:hAnsiTheme="minorHAnsi" w:cstheme="minorBidi"/>
                <w:smallCaps w:val="0"/>
                <w:sz w:val="22"/>
                <w:szCs w:val="22"/>
              </w:rPr>
              <w:tab/>
            </w:r>
            <w:r w:rsidRPr="00FB12A2">
              <w:rPr>
                <w:rStyle w:val="Hyperlink"/>
                <w:b/>
                <w:bCs/>
              </w:rPr>
              <w:t>Delay Tolerant Networks</w:t>
            </w:r>
            <w:r>
              <w:rPr>
                <w:webHidden/>
              </w:rPr>
              <w:tab/>
            </w:r>
            <w:r>
              <w:rPr>
                <w:webHidden/>
              </w:rPr>
              <w:fldChar w:fldCharType="begin"/>
            </w:r>
            <w:r>
              <w:rPr>
                <w:webHidden/>
              </w:rPr>
              <w:instrText xml:space="preserve"> PAGEREF _Toc106531276 \h </w:instrText>
            </w:r>
            <w:r>
              <w:rPr>
                <w:webHidden/>
              </w:rPr>
            </w:r>
            <w:r>
              <w:rPr>
                <w:webHidden/>
              </w:rPr>
              <w:fldChar w:fldCharType="separate"/>
            </w:r>
            <w:r>
              <w:rPr>
                <w:webHidden/>
              </w:rPr>
              <w:t>8</w:t>
            </w:r>
            <w:r>
              <w:rPr>
                <w:webHidden/>
              </w:rPr>
              <w:fldChar w:fldCharType="end"/>
            </w:r>
          </w:hyperlink>
        </w:p>
        <w:p w14:paraId="603BF244" w14:textId="6FEEE741" w:rsidR="004F4D6B" w:rsidRDefault="004F4D6B">
          <w:pPr>
            <w:pStyle w:val="TOC2"/>
            <w:rPr>
              <w:rFonts w:asciiTheme="minorHAnsi" w:eastAsiaTheme="minorEastAsia" w:hAnsiTheme="minorHAnsi" w:cstheme="minorBidi"/>
              <w:smallCaps w:val="0"/>
              <w:sz w:val="22"/>
              <w:szCs w:val="22"/>
            </w:rPr>
          </w:pPr>
          <w:hyperlink w:anchor="_Toc106531277" w:history="1">
            <w:r w:rsidRPr="00FB12A2">
              <w:rPr>
                <w:rStyle w:val="Hyperlink"/>
                <w:b/>
                <w:bCs/>
              </w:rPr>
              <w:t>2.4.</w:t>
            </w:r>
            <w:r>
              <w:rPr>
                <w:rFonts w:asciiTheme="minorHAnsi" w:eastAsiaTheme="minorEastAsia" w:hAnsiTheme="minorHAnsi" w:cstheme="minorBidi"/>
                <w:smallCaps w:val="0"/>
                <w:sz w:val="22"/>
                <w:szCs w:val="22"/>
              </w:rPr>
              <w:tab/>
            </w:r>
            <w:r w:rsidRPr="00FB12A2">
              <w:rPr>
                <w:rStyle w:val="Hyperlink"/>
                <w:b/>
                <w:bCs/>
              </w:rPr>
              <w:t>Architecture of DTN</w:t>
            </w:r>
            <w:r>
              <w:rPr>
                <w:webHidden/>
              </w:rPr>
              <w:tab/>
            </w:r>
            <w:r>
              <w:rPr>
                <w:webHidden/>
              </w:rPr>
              <w:fldChar w:fldCharType="begin"/>
            </w:r>
            <w:r>
              <w:rPr>
                <w:webHidden/>
              </w:rPr>
              <w:instrText xml:space="preserve"> PAGEREF _Toc106531277 \h </w:instrText>
            </w:r>
            <w:r>
              <w:rPr>
                <w:webHidden/>
              </w:rPr>
            </w:r>
            <w:r>
              <w:rPr>
                <w:webHidden/>
              </w:rPr>
              <w:fldChar w:fldCharType="separate"/>
            </w:r>
            <w:r>
              <w:rPr>
                <w:webHidden/>
              </w:rPr>
              <w:t>9</w:t>
            </w:r>
            <w:r>
              <w:rPr>
                <w:webHidden/>
              </w:rPr>
              <w:fldChar w:fldCharType="end"/>
            </w:r>
          </w:hyperlink>
        </w:p>
        <w:p w14:paraId="76CA0C5E" w14:textId="672632DB" w:rsidR="004F4D6B" w:rsidRDefault="004F4D6B">
          <w:pPr>
            <w:pStyle w:val="TOC3"/>
            <w:rPr>
              <w:rFonts w:asciiTheme="minorHAnsi" w:eastAsiaTheme="minorEastAsia" w:hAnsiTheme="minorHAnsi" w:cstheme="minorBidi"/>
              <w:bCs w:val="0"/>
              <w:sz w:val="22"/>
            </w:rPr>
          </w:pPr>
          <w:hyperlink w:anchor="_Toc106531278" w:history="1">
            <w:r w:rsidRPr="00FB12A2">
              <w:rPr>
                <w:rStyle w:val="Hyperlink"/>
                <w:b/>
              </w:rPr>
              <w:t>2.4.1.</w:t>
            </w:r>
            <w:r>
              <w:rPr>
                <w:rFonts w:asciiTheme="minorHAnsi" w:eastAsiaTheme="minorEastAsia" w:hAnsiTheme="minorHAnsi" w:cstheme="minorBidi"/>
                <w:bCs w:val="0"/>
                <w:sz w:val="22"/>
              </w:rPr>
              <w:tab/>
            </w:r>
            <w:r w:rsidRPr="00FB12A2">
              <w:rPr>
                <w:rStyle w:val="Hyperlink"/>
                <w:b/>
              </w:rPr>
              <w:t>Bundle layer</w:t>
            </w:r>
            <w:r>
              <w:rPr>
                <w:webHidden/>
              </w:rPr>
              <w:tab/>
            </w:r>
            <w:r>
              <w:rPr>
                <w:webHidden/>
              </w:rPr>
              <w:fldChar w:fldCharType="begin"/>
            </w:r>
            <w:r>
              <w:rPr>
                <w:webHidden/>
              </w:rPr>
              <w:instrText xml:space="preserve"> PAGEREF _Toc106531278 \h </w:instrText>
            </w:r>
            <w:r>
              <w:rPr>
                <w:webHidden/>
              </w:rPr>
            </w:r>
            <w:r>
              <w:rPr>
                <w:webHidden/>
              </w:rPr>
              <w:fldChar w:fldCharType="separate"/>
            </w:r>
            <w:r>
              <w:rPr>
                <w:webHidden/>
              </w:rPr>
              <w:t>10</w:t>
            </w:r>
            <w:r>
              <w:rPr>
                <w:webHidden/>
              </w:rPr>
              <w:fldChar w:fldCharType="end"/>
            </w:r>
          </w:hyperlink>
        </w:p>
        <w:p w14:paraId="4049610B" w14:textId="03AE1C0F" w:rsidR="004F4D6B" w:rsidRDefault="004F4D6B">
          <w:pPr>
            <w:pStyle w:val="TOC3"/>
            <w:rPr>
              <w:rFonts w:asciiTheme="minorHAnsi" w:eastAsiaTheme="minorEastAsia" w:hAnsiTheme="minorHAnsi" w:cstheme="minorBidi"/>
              <w:bCs w:val="0"/>
              <w:sz w:val="22"/>
            </w:rPr>
          </w:pPr>
          <w:hyperlink w:anchor="_Toc106531279" w:history="1">
            <w:r w:rsidRPr="00FB12A2">
              <w:rPr>
                <w:rStyle w:val="Hyperlink"/>
                <w:b/>
              </w:rPr>
              <w:t>2.4.2.</w:t>
            </w:r>
            <w:r>
              <w:rPr>
                <w:rFonts w:asciiTheme="minorHAnsi" w:eastAsiaTheme="minorEastAsia" w:hAnsiTheme="minorHAnsi" w:cstheme="minorBidi"/>
                <w:bCs w:val="0"/>
                <w:sz w:val="22"/>
              </w:rPr>
              <w:tab/>
            </w:r>
            <w:r w:rsidRPr="00FB12A2">
              <w:rPr>
                <w:rStyle w:val="Hyperlink"/>
                <w:b/>
              </w:rPr>
              <w:t>Store-carry-forward technique</w:t>
            </w:r>
            <w:r>
              <w:rPr>
                <w:webHidden/>
              </w:rPr>
              <w:tab/>
            </w:r>
            <w:r>
              <w:rPr>
                <w:webHidden/>
              </w:rPr>
              <w:fldChar w:fldCharType="begin"/>
            </w:r>
            <w:r>
              <w:rPr>
                <w:webHidden/>
              </w:rPr>
              <w:instrText xml:space="preserve"> PAGEREF _Toc106531279 \h </w:instrText>
            </w:r>
            <w:r>
              <w:rPr>
                <w:webHidden/>
              </w:rPr>
            </w:r>
            <w:r>
              <w:rPr>
                <w:webHidden/>
              </w:rPr>
              <w:fldChar w:fldCharType="separate"/>
            </w:r>
            <w:r>
              <w:rPr>
                <w:webHidden/>
              </w:rPr>
              <w:t>12</w:t>
            </w:r>
            <w:r>
              <w:rPr>
                <w:webHidden/>
              </w:rPr>
              <w:fldChar w:fldCharType="end"/>
            </w:r>
          </w:hyperlink>
        </w:p>
        <w:p w14:paraId="5A1CB63D" w14:textId="06764EEC" w:rsidR="004F4D6B" w:rsidRDefault="004F4D6B">
          <w:pPr>
            <w:pStyle w:val="TOC3"/>
            <w:rPr>
              <w:rFonts w:asciiTheme="minorHAnsi" w:eastAsiaTheme="minorEastAsia" w:hAnsiTheme="minorHAnsi" w:cstheme="minorBidi"/>
              <w:bCs w:val="0"/>
              <w:sz w:val="22"/>
            </w:rPr>
          </w:pPr>
          <w:hyperlink w:anchor="_Toc106531280" w:history="1">
            <w:r w:rsidRPr="00FB12A2">
              <w:rPr>
                <w:rStyle w:val="Hyperlink"/>
                <w:b/>
              </w:rPr>
              <w:t>2.4.3.</w:t>
            </w:r>
            <w:r>
              <w:rPr>
                <w:rFonts w:asciiTheme="minorHAnsi" w:eastAsiaTheme="minorEastAsia" w:hAnsiTheme="minorHAnsi" w:cstheme="minorBidi"/>
                <w:bCs w:val="0"/>
                <w:sz w:val="22"/>
              </w:rPr>
              <w:tab/>
            </w:r>
            <w:r w:rsidRPr="00FB12A2">
              <w:rPr>
                <w:rStyle w:val="Hyperlink"/>
                <w:b/>
              </w:rPr>
              <w:t>Custody transfer mechanism</w:t>
            </w:r>
            <w:r>
              <w:rPr>
                <w:webHidden/>
              </w:rPr>
              <w:tab/>
            </w:r>
            <w:r>
              <w:rPr>
                <w:webHidden/>
              </w:rPr>
              <w:fldChar w:fldCharType="begin"/>
            </w:r>
            <w:r>
              <w:rPr>
                <w:webHidden/>
              </w:rPr>
              <w:instrText xml:space="preserve"> PAGEREF _Toc106531280 \h </w:instrText>
            </w:r>
            <w:r>
              <w:rPr>
                <w:webHidden/>
              </w:rPr>
            </w:r>
            <w:r>
              <w:rPr>
                <w:webHidden/>
              </w:rPr>
              <w:fldChar w:fldCharType="separate"/>
            </w:r>
            <w:r>
              <w:rPr>
                <w:webHidden/>
              </w:rPr>
              <w:t>13</w:t>
            </w:r>
            <w:r>
              <w:rPr>
                <w:webHidden/>
              </w:rPr>
              <w:fldChar w:fldCharType="end"/>
            </w:r>
          </w:hyperlink>
        </w:p>
        <w:p w14:paraId="1A883ACC" w14:textId="2624FA08" w:rsidR="004F4D6B" w:rsidRDefault="004F4D6B">
          <w:pPr>
            <w:pStyle w:val="TOC2"/>
            <w:rPr>
              <w:rFonts w:asciiTheme="minorHAnsi" w:eastAsiaTheme="minorEastAsia" w:hAnsiTheme="minorHAnsi" w:cstheme="minorBidi"/>
              <w:smallCaps w:val="0"/>
              <w:sz w:val="22"/>
              <w:szCs w:val="22"/>
            </w:rPr>
          </w:pPr>
          <w:hyperlink w:anchor="_Toc106531281" w:history="1">
            <w:r w:rsidRPr="00FB12A2">
              <w:rPr>
                <w:rStyle w:val="Hyperlink"/>
                <w:b/>
                <w:bCs/>
              </w:rPr>
              <w:t>2.5.</w:t>
            </w:r>
            <w:r>
              <w:rPr>
                <w:rFonts w:asciiTheme="minorHAnsi" w:eastAsiaTheme="minorEastAsia" w:hAnsiTheme="minorHAnsi" w:cstheme="minorBidi"/>
                <w:smallCaps w:val="0"/>
                <w:sz w:val="22"/>
                <w:szCs w:val="22"/>
              </w:rPr>
              <w:tab/>
            </w:r>
            <w:r w:rsidRPr="00FB12A2">
              <w:rPr>
                <w:rStyle w:val="Hyperlink"/>
                <w:b/>
                <w:bCs/>
              </w:rPr>
              <w:t>Routing in Delay Tolerant Network</w:t>
            </w:r>
            <w:r>
              <w:rPr>
                <w:webHidden/>
              </w:rPr>
              <w:tab/>
            </w:r>
            <w:r>
              <w:rPr>
                <w:webHidden/>
              </w:rPr>
              <w:fldChar w:fldCharType="begin"/>
            </w:r>
            <w:r>
              <w:rPr>
                <w:webHidden/>
              </w:rPr>
              <w:instrText xml:space="preserve"> PAGEREF _Toc106531281 \h </w:instrText>
            </w:r>
            <w:r>
              <w:rPr>
                <w:webHidden/>
              </w:rPr>
            </w:r>
            <w:r>
              <w:rPr>
                <w:webHidden/>
              </w:rPr>
              <w:fldChar w:fldCharType="separate"/>
            </w:r>
            <w:r>
              <w:rPr>
                <w:webHidden/>
              </w:rPr>
              <w:t>13</w:t>
            </w:r>
            <w:r>
              <w:rPr>
                <w:webHidden/>
              </w:rPr>
              <w:fldChar w:fldCharType="end"/>
            </w:r>
          </w:hyperlink>
        </w:p>
        <w:p w14:paraId="77446884" w14:textId="7D0028FB" w:rsidR="004F4D6B" w:rsidRDefault="004F4D6B">
          <w:pPr>
            <w:pStyle w:val="TOC3"/>
            <w:rPr>
              <w:rFonts w:asciiTheme="minorHAnsi" w:eastAsiaTheme="minorEastAsia" w:hAnsiTheme="minorHAnsi" w:cstheme="minorBidi"/>
              <w:bCs w:val="0"/>
              <w:sz w:val="22"/>
            </w:rPr>
          </w:pPr>
          <w:hyperlink w:anchor="_Toc106531282" w:history="1">
            <w:r w:rsidRPr="00FB12A2">
              <w:rPr>
                <w:rStyle w:val="Hyperlink"/>
                <w:b/>
              </w:rPr>
              <w:t>2.5.1.</w:t>
            </w:r>
            <w:r>
              <w:rPr>
                <w:rFonts w:asciiTheme="minorHAnsi" w:eastAsiaTheme="minorEastAsia" w:hAnsiTheme="minorHAnsi" w:cstheme="minorBidi"/>
                <w:bCs w:val="0"/>
                <w:sz w:val="22"/>
              </w:rPr>
              <w:tab/>
            </w:r>
            <w:r w:rsidRPr="00FB12A2">
              <w:rPr>
                <w:rStyle w:val="Hyperlink"/>
                <w:b/>
              </w:rPr>
              <w:t>Description of the selected routing protocol for the proposed framework</w:t>
            </w:r>
            <w:r>
              <w:rPr>
                <w:webHidden/>
              </w:rPr>
              <w:tab/>
            </w:r>
            <w:r>
              <w:rPr>
                <w:webHidden/>
              </w:rPr>
              <w:fldChar w:fldCharType="begin"/>
            </w:r>
            <w:r>
              <w:rPr>
                <w:webHidden/>
              </w:rPr>
              <w:instrText xml:space="preserve"> PAGEREF _Toc106531282 \h </w:instrText>
            </w:r>
            <w:r>
              <w:rPr>
                <w:webHidden/>
              </w:rPr>
            </w:r>
            <w:r>
              <w:rPr>
                <w:webHidden/>
              </w:rPr>
              <w:fldChar w:fldCharType="separate"/>
            </w:r>
            <w:r>
              <w:rPr>
                <w:webHidden/>
              </w:rPr>
              <w:t>15</w:t>
            </w:r>
            <w:r>
              <w:rPr>
                <w:webHidden/>
              </w:rPr>
              <w:fldChar w:fldCharType="end"/>
            </w:r>
          </w:hyperlink>
        </w:p>
        <w:p w14:paraId="166A89F0" w14:textId="61241854" w:rsidR="004F4D6B" w:rsidRDefault="004F4D6B">
          <w:pPr>
            <w:pStyle w:val="TOC2"/>
            <w:rPr>
              <w:rFonts w:asciiTheme="minorHAnsi" w:eastAsiaTheme="minorEastAsia" w:hAnsiTheme="minorHAnsi" w:cstheme="minorBidi"/>
              <w:smallCaps w:val="0"/>
              <w:sz w:val="22"/>
              <w:szCs w:val="22"/>
            </w:rPr>
          </w:pPr>
          <w:hyperlink w:anchor="_Toc106531283" w:history="1">
            <w:r w:rsidRPr="00FB12A2">
              <w:rPr>
                <w:rStyle w:val="Hyperlink"/>
                <w:b/>
                <w:bCs/>
              </w:rPr>
              <w:t>2.6.</w:t>
            </w:r>
            <w:r>
              <w:rPr>
                <w:rFonts w:asciiTheme="minorHAnsi" w:eastAsiaTheme="minorEastAsia" w:hAnsiTheme="minorHAnsi" w:cstheme="minorBidi"/>
                <w:smallCaps w:val="0"/>
                <w:sz w:val="22"/>
                <w:szCs w:val="22"/>
              </w:rPr>
              <w:tab/>
            </w:r>
            <w:r w:rsidRPr="00FB12A2">
              <w:rPr>
                <w:rStyle w:val="Hyperlink"/>
                <w:b/>
                <w:bCs/>
              </w:rPr>
              <w:t>DTN Buffer Management</w:t>
            </w:r>
            <w:r>
              <w:rPr>
                <w:webHidden/>
              </w:rPr>
              <w:tab/>
            </w:r>
            <w:r>
              <w:rPr>
                <w:webHidden/>
              </w:rPr>
              <w:fldChar w:fldCharType="begin"/>
            </w:r>
            <w:r>
              <w:rPr>
                <w:webHidden/>
              </w:rPr>
              <w:instrText xml:space="preserve"> PAGEREF _Toc106531283 \h </w:instrText>
            </w:r>
            <w:r>
              <w:rPr>
                <w:webHidden/>
              </w:rPr>
            </w:r>
            <w:r>
              <w:rPr>
                <w:webHidden/>
              </w:rPr>
              <w:fldChar w:fldCharType="separate"/>
            </w:r>
            <w:r>
              <w:rPr>
                <w:webHidden/>
              </w:rPr>
              <w:t>15</w:t>
            </w:r>
            <w:r>
              <w:rPr>
                <w:webHidden/>
              </w:rPr>
              <w:fldChar w:fldCharType="end"/>
            </w:r>
          </w:hyperlink>
        </w:p>
        <w:p w14:paraId="103A8AF1" w14:textId="5A45F772" w:rsidR="004F4D6B" w:rsidRDefault="004F4D6B">
          <w:pPr>
            <w:pStyle w:val="TOC3"/>
            <w:rPr>
              <w:rFonts w:asciiTheme="minorHAnsi" w:eastAsiaTheme="minorEastAsia" w:hAnsiTheme="minorHAnsi" w:cstheme="minorBidi"/>
              <w:bCs w:val="0"/>
              <w:sz w:val="22"/>
            </w:rPr>
          </w:pPr>
          <w:hyperlink w:anchor="_Toc106531284" w:history="1">
            <w:r w:rsidRPr="00FB12A2">
              <w:rPr>
                <w:rStyle w:val="Hyperlink"/>
                <w:b/>
              </w:rPr>
              <w:t>2.6.1.</w:t>
            </w:r>
            <w:r>
              <w:rPr>
                <w:rFonts w:asciiTheme="minorHAnsi" w:eastAsiaTheme="minorEastAsia" w:hAnsiTheme="minorHAnsi" w:cstheme="minorBidi"/>
                <w:bCs w:val="0"/>
                <w:sz w:val="22"/>
              </w:rPr>
              <w:tab/>
            </w:r>
            <w:r w:rsidRPr="00FB12A2">
              <w:rPr>
                <w:rStyle w:val="Hyperlink"/>
                <w:b/>
              </w:rPr>
              <w:t>Policies that do not require global knowledge or network-wide information:</w:t>
            </w:r>
            <w:r>
              <w:rPr>
                <w:webHidden/>
              </w:rPr>
              <w:tab/>
            </w:r>
            <w:r>
              <w:rPr>
                <w:webHidden/>
              </w:rPr>
              <w:fldChar w:fldCharType="begin"/>
            </w:r>
            <w:r>
              <w:rPr>
                <w:webHidden/>
              </w:rPr>
              <w:instrText xml:space="preserve"> PAGEREF _Toc106531284 \h </w:instrText>
            </w:r>
            <w:r>
              <w:rPr>
                <w:webHidden/>
              </w:rPr>
            </w:r>
            <w:r>
              <w:rPr>
                <w:webHidden/>
              </w:rPr>
              <w:fldChar w:fldCharType="separate"/>
            </w:r>
            <w:r>
              <w:rPr>
                <w:webHidden/>
              </w:rPr>
              <w:t>16</w:t>
            </w:r>
            <w:r>
              <w:rPr>
                <w:webHidden/>
              </w:rPr>
              <w:fldChar w:fldCharType="end"/>
            </w:r>
          </w:hyperlink>
        </w:p>
        <w:p w14:paraId="30F0EF5B" w14:textId="33B21C44" w:rsidR="004F4D6B" w:rsidRDefault="004F4D6B">
          <w:pPr>
            <w:pStyle w:val="TOC3"/>
            <w:rPr>
              <w:rFonts w:asciiTheme="minorHAnsi" w:eastAsiaTheme="minorEastAsia" w:hAnsiTheme="minorHAnsi" w:cstheme="minorBidi"/>
              <w:bCs w:val="0"/>
              <w:sz w:val="22"/>
            </w:rPr>
          </w:pPr>
          <w:hyperlink w:anchor="_Toc106531285" w:history="1">
            <w:r w:rsidRPr="00FB12A2">
              <w:rPr>
                <w:rStyle w:val="Hyperlink"/>
                <w:b/>
              </w:rPr>
              <w:t>2.6.2.</w:t>
            </w:r>
            <w:r>
              <w:rPr>
                <w:rFonts w:asciiTheme="minorHAnsi" w:eastAsiaTheme="minorEastAsia" w:hAnsiTheme="minorHAnsi" w:cstheme="minorBidi"/>
                <w:bCs w:val="0"/>
                <w:sz w:val="22"/>
              </w:rPr>
              <w:tab/>
            </w:r>
            <w:r w:rsidRPr="00FB12A2">
              <w:rPr>
                <w:rStyle w:val="Hyperlink"/>
                <w:b/>
              </w:rPr>
              <w:t>Policies that require partial or complete network information</w:t>
            </w:r>
            <w:r w:rsidRPr="00FB12A2">
              <w:rPr>
                <w:rStyle w:val="Hyperlink"/>
              </w:rPr>
              <w:t>:</w:t>
            </w:r>
            <w:r>
              <w:rPr>
                <w:webHidden/>
              </w:rPr>
              <w:tab/>
            </w:r>
            <w:r>
              <w:rPr>
                <w:webHidden/>
              </w:rPr>
              <w:fldChar w:fldCharType="begin"/>
            </w:r>
            <w:r>
              <w:rPr>
                <w:webHidden/>
              </w:rPr>
              <w:instrText xml:space="preserve"> PAGEREF _Toc106531285 \h </w:instrText>
            </w:r>
            <w:r>
              <w:rPr>
                <w:webHidden/>
              </w:rPr>
            </w:r>
            <w:r>
              <w:rPr>
                <w:webHidden/>
              </w:rPr>
              <w:fldChar w:fldCharType="separate"/>
            </w:r>
            <w:r>
              <w:rPr>
                <w:webHidden/>
              </w:rPr>
              <w:t>17</w:t>
            </w:r>
            <w:r>
              <w:rPr>
                <w:webHidden/>
              </w:rPr>
              <w:fldChar w:fldCharType="end"/>
            </w:r>
          </w:hyperlink>
        </w:p>
        <w:p w14:paraId="261B4B8E" w14:textId="0F1AF749" w:rsidR="004F4D6B" w:rsidRDefault="004F4D6B">
          <w:pPr>
            <w:pStyle w:val="TOC2"/>
            <w:rPr>
              <w:rFonts w:asciiTheme="minorHAnsi" w:eastAsiaTheme="minorEastAsia" w:hAnsiTheme="minorHAnsi" w:cstheme="minorBidi"/>
              <w:smallCaps w:val="0"/>
              <w:sz w:val="22"/>
              <w:szCs w:val="22"/>
            </w:rPr>
          </w:pPr>
          <w:hyperlink w:anchor="_Toc106531286" w:history="1">
            <w:r w:rsidRPr="00FB12A2">
              <w:rPr>
                <w:rStyle w:val="Hyperlink"/>
                <w:b/>
                <w:bCs/>
              </w:rPr>
              <w:t>2.7.</w:t>
            </w:r>
            <w:r>
              <w:rPr>
                <w:rFonts w:asciiTheme="minorHAnsi" w:eastAsiaTheme="minorEastAsia" w:hAnsiTheme="minorHAnsi" w:cstheme="minorBidi"/>
                <w:smallCaps w:val="0"/>
                <w:sz w:val="22"/>
                <w:szCs w:val="22"/>
              </w:rPr>
              <w:tab/>
            </w:r>
            <w:r w:rsidRPr="00FB12A2">
              <w:rPr>
                <w:rStyle w:val="Hyperlink"/>
                <w:b/>
                <w:bCs/>
              </w:rPr>
              <w:t>Types of Contacts in DTN</w:t>
            </w:r>
            <w:r>
              <w:rPr>
                <w:webHidden/>
              </w:rPr>
              <w:tab/>
            </w:r>
            <w:r>
              <w:rPr>
                <w:webHidden/>
              </w:rPr>
              <w:fldChar w:fldCharType="begin"/>
            </w:r>
            <w:r>
              <w:rPr>
                <w:webHidden/>
              </w:rPr>
              <w:instrText xml:space="preserve"> PAGEREF _Toc106531286 \h </w:instrText>
            </w:r>
            <w:r>
              <w:rPr>
                <w:webHidden/>
              </w:rPr>
            </w:r>
            <w:r>
              <w:rPr>
                <w:webHidden/>
              </w:rPr>
              <w:fldChar w:fldCharType="separate"/>
            </w:r>
            <w:r>
              <w:rPr>
                <w:webHidden/>
              </w:rPr>
              <w:t>18</w:t>
            </w:r>
            <w:r>
              <w:rPr>
                <w:webHidden/>
              </w:rPr>
              <w:fldChar w:fldCharType="end"/>
            </w:r>
          </w:hyperlink>
        </w:p>
        <w:p w14:paraId="002E43BB" w14:textId="04808713" w:rsidR="004F4D6B" w:rsidRDefault="004F4D6B">
          <w:pPr>
            <w:pStyle w:val="TOC3"/>
            <w:rPr>
              <w:rFonts w:asciiTheme="minorHAnsi" w:eastAsiaTheme="minorEastAsia" w:hAnsiTheme="minorHAnsi" w:cstheme="minorBidi"/>
              <w:bCs w:val="0"/>
              <w:sz w:val="22"/>
            </w:rPr>
          </w:pPr>
          <w:hyperlink w:anchor="_Toc106531287" w:history="1">
            <w:r w:rsidRPr="00FB12A2">
              <w:rPr>
                <w:rStyle w:val="Hyperlink"/>
                <w:b/>
              </w:rPr>
              <w:t>2.7.1.</w:t>
            </w:r>
            <w:r>
              <w:rPr>
                <w:rFonts w:asciiTheme="minorHAnsi" w:eastAsiaTheme="minorEastAsia" w:hAnsiTheme="minorHAnsi" w:cstheme="minorBidi"/>
                <w:bCs w:val="0"/>
                <w:sz w:val="22"/>
              </w:rPr>
              <w:tab/>
            </w:r>
            <w:r w:rsidRPr="00FB12A2">
              <w:rPr>
                <w:rStyle w:val="Hyperlink"/>
                <w:b/>
              </w:rPr>
              <w:t>Persistent Contacts</w:t>
            </w:r>
            <w:r>
              <w:rPr>
                <w:webHidden/>
              </w:rPr>
              <w:tab/>
            </w:r>
            <w:r>
              <w:rPr>
                <w:webHidden/>
              </w:rPr>
              <w:fldChar w:fldCharType="begin"/>
            </w:r>
            <w:r>
              <w:rPr>
                <w:webHidden/>
              </w:rPr>
              <w:instrText xml:space="preserve"> PAGEREF _Toc106531287 \h </w:instrText>
            </w:r>
            <w:r>
              <w:rPr>
                <w:webHidden/>
              </w:rPr>
            </w:r>
            <w:r>
              <w:rPr>
                <w:webHidden/>
              </w:rPr>
              <w:fldChar w:fldCharType="separate"/>
            </w:r>
            <w:r>
              <w:rPr>
                <w:webHidden/>
              </w:rPr>
              <w:t>18</w:t>
            </w:r>
            <w:r>
              <w:rPr>
                <w:webHidden/>
              </w:rPr>
              <w:fldChar w:fldCharType="end"/>
            </w:r>
          </w:hyperlink>
        </w:p>
        <w:p w14:paraId="09E918CE" w14:textId="30F604D0" w:rsidR="004F4D6B" w:rsidRDefault="004F4D6B">
          <w:pPr>
            <w:pStyle w:val="TOC3"/>
            <w:rPr>
              <w:rFonts w:asciiTheme="minorHAnsi" w:eastAsiaTheme="minorEastAsia" w:hAnsiTheme="minorHAnsi" w:cstheme="minorBidi"/>
              <w:bCs w:val="0"/>
              <w:sz w:val="22"/>
            </w:rPr>
          </w:pPr>
          <w:hyperlink w:anchor="_Toc106531288" w:history="1">
            <w:r w:rsidRPr="00FB12A2">
              <w:rPr>
                <w:rStyle w:val="Hyperlink"/>
                <w:b/>
              </w:rPr>
              <w:t>2.7.2.</w:t>
            </w:r>
            <w:r>
              <w:rPr>
                <w:rFonts w:asciiTheme="minorHAnsi" w:eastAsiaTheme="minorEastAsia" w:hAnsiTheme="minorHAnsi" w:cstheme="minorBidi"/>
                <w:bCs w:val="0"/>
                <w:sz w:val="22"/>
              </w:rPr>
              <w:tab/>
            </w:r>
            <w:r w:rsidRPr="00FB12A2">
              <w:rPr>
                <w:rStyle w:val="Hyperlink"/>
                <w:b/>
              </w:rPr>
              <w:t>On-Demand Contacts</w:t>
            </w:r>
            <w:r>
              <w:rPr>
                <w:webHidden/>
              </w:rPr>
              <w:tab/>
            </w:r>
            <w:r>
              <w:rPr>
                <w:webHidden/>
              </w:rPr>
              <w:fldChar w:fldCharType="begin"/>
            </w:r>
            <w:r>
              <w:rPr>
                <w:webHidden/>
              </w:rPr>
              <w:instrText xml:space="preserve"> PAGEREF _Toc106531288 \h </w:instrText>
            </w:r>
            <w:r>
              <w:rPr>
                <w:webHidden/>
              </w:rPr>
            </w:r>
            <w:r>
              <w:rPr>
                <w:webHidden/>
              </w:rPr>
              <w:fldChar w:fldCharType="separate"/>
            </w:r>
            <w:r>
              <w:rPr>
                <w:webHidden/>
              </w:rPr>
              <w:t>19</w:t>
            </w:r>
            <w:r>
              <w:rPr>
                <w:webHidden/>
              </w:rPr>
              <w:fldChar w:fldCharType="end"/>
            </w:r>
          </w:hyperlink>
        </w:p>
        <w:p w14:paraId="4E694F55" w14:textId="5F5310A5" w:rsidR="004F4D6B" w:rsidRDefault="004F4D6B">
          <w:pPr>
            <w:pStyle w:val="TOC3"/>
            <w:rPr>
              <w:rFonts w:asciiTheme="minorHAnsi" w:eastAsiaTheme="minorEastAsia" w:hAnsiTheme="minorHAnsi" w:cstheme="minorBidi"/>
              <w:bCs w:val="0"/>
              <w:sz w:val="22"/>
            </w:rPr>
          </w:pPr>
          <w:hyperlink w:anchor="_Toc106531289" w:history="1">
            <w:r w:rsidRPr="00FB12A2">
              <w:rPr>
                <w:rStyle w:val="Hyperlink"/>
                <w:b/>
              </w:rPr>
              <w:t>2.7.3.</w:t>
            </w:r>
            <w:r>
              <w:rPr>
                <w:rFonts w:asciiTheme="minorHAnsi" w:eastAsiaTheme="minorEastAsia" w:hAnsiTheme="minorHAnsi" w:cstheme="minorBidi"/>
                <w:bCs w:val="0"/>
                <w:sz w:val="22"/>
              </w:rPr>
              <w:tab/>
            </w:r>
            <w:r w:rsidRPr="00FB12A2">
              <w:rPr>
                <w:rStyle w:val="Hyperlink"/>
                <w:b/>
              </w:rPr>
              <w:t>Intermittent - Scheduled Contacts</w:t>
            </w:r>
            <w:r>
              <w:rPr>
                <w:webHidden/>
              </w:rPr>
              <w:tab/>
            </w:r>
            <w:r>
              <w:rPr>
                <w:webHidden/>
              </w:rPr>
              <w:fldChar w:fldCharType="begin"/>
            </w:r>
            <w:r>
              <w:rPr>
                <w:webHidden/>
              </w:rPr>
              <w:instrText xml:space="preserve"> PAGEREF _Toc106531289 \h </w:instrText>
            </w:r>
            <w:r>
              <w:rPr>
                <w:webHidden/>
              </w:rPr>
            </w:r>
            <w:r>
              <w:rPr>
                <w:webHidden/>
              </w:rPr>
              <w:fldChar w:fldCharType="separate"/>
            </w:r>
            <w:r>
              <w:rPr>
                <w:webHidden/>
              </w:rPr>
              <w:t>19</w:t>
            </w:r>
            <w:r>
              <w:rPr>
                <w:webHidden/>
              </w:rPr>
              <w:fldChar w:fldCharType="end"/>
            </w:r>
          </w:hyperlink>
        </w:p>
        <w:p w14:paraId="39155672" w14:textId="2F207A8B" w:rsidR="004F4D6B" w:rsidRDefault="004F4D6B">
          <w:pPr>
            <w:pStyle w:val="TOC3"/>
            <w:rPr>
              <w:rFonts w:asciiTheme="minorHAnsi" w:eastAsiaTheme="minorEastAsia" w:hAnsiTheme="minorHAnsi" w:cstheme="minorBidi"/>
              <w:bCs w:val="0"/>
              <w:sz w:val="22"/>
            </w:rPr>
          </w:pPr>
          <w:hyperlink w:anchor="_Toc106531290" w:history="1">
            <w:r w:rsidRPr="00FB12A2">
              <w:rPr>
                <w:rStyle w:val="Hyperlink"/>
                <w:b/>
              </w:rPr>
              <w:t>2.7.4.</w:t>
            </w:r>
            <w:r>
              <w:rPr>
                <w:rFonts w:asciiTheme="minorHAnsi" w:eastAsiaTheme="minorEastAsia" w:hAnsiTheme="minorHAnsi" w:cstheme="minorBidi"/>
                <w:bCs w:val="0"/>
                <w:sz w:val="22"/>
              </w:rPr>
              <w:tab/>
            </w:r>
            <w:r w:rsidRPr="00FB12A2">
              <w:rPr>
                <w:rStyle w:val="Hyperlink"/>
                <w:b/>
              </w:rPr>
              <w:t>Intermittent - Opportunistic Contacts</w:t>
            </w:r>
            <w:r>
              <w:rPr>
                <w:webHidden/>
              </w:rPr>
              <w:tab/>
            </w:r>
            <w:r>
              <w:rPr>
                <w:webHidden/>
              </w:rPr>
              <w:fldChar w:fldCharType="begin"/>
            </w:r>
            <w:r>
              <w:rPr>
                <w:webHidden/>
              </w:rPr>
              <w:instrText xml:space="preserve"> PAGEREF _Toc106531290 \h </w:instrText>
            </w:r>
            <w:r>
              <w:rPr>
                <w:webHidden/>
              </w:rPr>
            </w:r>
            <w:r>
              <w:rPr>
                <w:webHidden/>
              </w:rPr>
              <w:fldChar w:fldCharType="separate"/>
            </w:r>
            <w:r>
              <w:rPr>
                <w:webHidden/>
              </w:rPr>
              <w:t>19</w:t>
            </w:r>
            <w:r>
              <w:rPr>
                <w:webHidden/>
              </w:rPr>
              <w:fldChar w:fldCharType="end"/>
            </w:r>
          </w:hyperlink>
        </w:p>
        <w:p w14:paraId="02A23786" w14:textId="42006792" w:rsidR="004F4D6B" w:rsidRDefault="004F4D6B">
          <w:pPr>
            <w:pStyle w:val="TOC3"/>
            <w:rPr>
              <w:rFonts w:asciiTheme="minorHAnsi" w:eastAsiaTheme="minorEastAsia" w:hAnsiTheme="minorHAnsi" w:cstheme="minorBidi"/>
              <w:bCs w:val="0"/>
              <w:sz w:val="22"/>
            </w:rPr>
          </w:pPr>
          <w:hyperlink w:anchor="_Toc106531291" w:history="1">
            <w:r w:rsidRPr="00FB12A2">
              <w:rPr>
                <w:rStyle w:val="Hyperlink"/>
                <w:b/>
              </w:rPr>
              <w:t>2.7.5.</w:t>
            </w:r>
            <w:r>
              <w:rPr>
                <w:rFonts w:asciiTheme="minorHAnsi" w:eastAsiaTheme="minorEastAsia" w:hAnsiTheme="minorHAnsi" w:cstheme="minorBidi"/>
                <w:bCs w:val="0"/>
                <w:sz w:val="22"/>
              </w:rPr>
              <w:tab/>
            </w:r>
            <w:r w:rsidRPr="00FB12A2">
              <w:rPr>
                <w:rStyle w:val="Hyperlink"/>
                <w:b/>
              </w:rPr>
              <w:t>Intermittent - Predicted Contacts</w:t>
            </w:r>
            <w:r>
              <w:rPr>
                <w:webHidden/>
              </w:rPr>
              <w:tab/>
            </w:r>
            <w:r>
              <w:rPr>
                <w:webHidden/>
              </w:rPr>
              <w:fldChar w:fldCharType="begin"/>
            </w:r>
            <w:r>
              <w:rPr>
                <w:webHidden/>
              </w:rPr>
              <w:instrText xml:space="preserve"> PAGEREF _Toc106531291 \h </w:instrText>
            </w:r>
            <w:r>
              <w:rPr>
                <w:webHidden/>
              </w:rPr>
            </w:r>
            <w:r>
              <w:rPr>
                <w:webHidden/>
              </w:rPr>
              <w:fldChar w:fldCharType="separate"/>
            </w:r>
            <w:r>
              <w:rPr>
                <w:webHidden/>
              </w:rPr>
              <w:t>19</w:t>
            </w:r>
            <w:r>
              <w:rPr>
                <w:webHidden/>
              </w:rPr>
              <w:fldChar w:fldCharType="end"/>
            </w:r>
          </w:hyperlink>
        </w:p>
        <w:p w14:paraId="2438B692" w14:textId="68AF50F7" w:rsidR="004F4D6B" w:rsidRDefault="004F4D6B">
          <w:pPr>
            <w:pStyle w:val="TOC3"/>
            <w:rPr>
              <w:rFonts w:asciiTheme="minorHAnsi" w:eastAsiaTheme="minorEastAsia" w:hAnsiTheme="minorHAnsi" w:cstheme="minorBidi"/>
              <w:bCs w:val="0"/>
              <w:sz w:val="22"/>
            </w:rPr>
          </w:pPr>
          <w:hyperlink w:anchor="_Toc106531292" w:history="1">
            <w:r w:rsidRPr="00FB12A2">
              <w:rPr>
                <w:rStyle w:val="Hyperlink"/>
                <w:b/>
              </w:rPr>
              <w:t>2.8.</w:t>
            </w:r>
            <w:r>
              <w:rPr>
                <w:rFonts w:asciiTheme="minorHAnsi" w:eastAsiaTheme="minorEastAsia" w:hAnsiTheme="minorHAnsi" w:cstheme="minorBidi"/>
                <w:bCs w:val="0"/>
                <w:sz w:val="22"/>
              </w:rPr>
              <w:tab/>
            </w:r>
            <w:r w:rsidRPr="00FB12A2">
              <w:rPr>
                <w:rStyle w:val="Hyperlink"/>
                <w:b/>
              </w:rPr>
              <w:t>Background Overview of Ethiopian Healthcare system</w:t>
            </w:r>
            <w:r>
              <w:rPr>
                <w:webHidden/>
              </w:rPr>
              <w:tab/>
            </w:r>
            <w:r>
              <w:rPr>
                <w:webHidden/>
              </w:rPr>
              <w:fldChar w:fldCharType="begin"/>
            </w:r>
            <w:r>
              <w:rPr>
                <w:webHidden/>
              </w:rPr>
              <w:instrText xml:space="preserve"> PAGEREF _Toc106531292 \h </w:instrText>
            </w:r>
            <w:r>
              <w:rPr>
                <w:webHidden/>
              </w:rPr>
            </w:r>
            <w:r>
              <w:rPr>
                <w:webHidden/>
              </w:rPr>
              <w:fldChar w:fldCharType="separate"/>
            </w:r>
            <w:r>
              <w:rPr>
                <w:webHidden/>
              </w:rPr>
              <w:t>20</w:t>
            </w:r>
            <w:r>
              <w:rPr>
                <w:webHidden/>
              </w:rPr>
              <w:fldChar w:fldCharType="end"/>
            </w:r>
          </w:hyperlink>
        </w:p>
        <w:p w14:paraId="2EC0BCEF" w14:textId="31851ACD" w:rsidR="004F4D6B" w:rsidRDefault="004F4D6B">
          <w:pPr>
            <w:pStyle w:val="TOC2"/>
            <w:tabs>
              <w:tab w:val="left" w:pos="1100"/>
            </w:tabs>
            <w:rPr>
              <w:rFonts w:asciiTheme="minorHAnsi" w:eastAsiaTheme="minorEastAsia" w:hAnsiTheme="minorHAnsi" w:cstheme="minorBidi"/>
              <w:smallCaps w:val="0"/>
              <w:sz w:val="22"/>
              <w:szCs w:val="22"/>
            </w:rPr>
          </w:pPr>
          <w:hyperlink w:anchor="_Toc106531293" w:history="1">
            <w:r w:rsidRPr="00FB12A2">
              <w:rPr>
                <w:rStyle w:val="Hyperlink"/>
                <w:b/>
                <w:bCs/>
              </w:rPr>
              <w:t>2.8.1.</w:t>
            </w:r>
            <w:r>
              <w:rPr>
                <w:rFonts w:asciiTheme="minorHAnsi" w:eastAsiaTheme="minorEastAsia" w:hAnsiTheme="minorHAnsi" w:cstheme="minorBidi"/>
                <w:smallCaps w:val="0"/>
                <w:sz w:val="22"/>
                <w:szCs w:val="22"/>
              </w:rPr>
              <w:tab/>
            </w:r>
            <w:r w:rsidRPr="00FB12A2">
              <w:rPr>
                <w:rStyle w:val="Hyperlink"/>
                <w:b/>
                <w:bCs/>
              </w:rPr>
              <w:t>Background of the Study Area</w:t>
            </w:r>
            <w:r>
              <w:rPr>
                <w:webHidden/>
              </w:rPr>
              <w:tab/>
            </w:r>
            <w:r>
              <w:rPr>
                <w:webHidden/>
              </w:rPr>
              <w:fldChar w:fldCharType="begin"/>
            </w:r>
            <w:r>
              <w:rPr>
                <w:webHidden/>
              </w:rPr>
              <w:instrText xml:space="preserve"> PAGEREF _Toc106531293 \h </w:instrText>
            </w:r>
            <w:r>
              <w:rPr>
                <w:webHidden/>
              </w:rPr>
            </w:r>
            <w:r>
              <w:rPr>
                <w:webHidden/>
              </w:rPr>
              <w:fldChar w:fldCharType="separate"/>
            </w:r>
            <w:r>
              <w:rPr>
                <w:webHidden/>
              </w:rPr>
              <w:t>22</w:t>
            </w:r>
            <w:r>
              <w:rPr>
                <w:webHidden/>
              </w:rPr>
              <w:fldChar w:fldCharType="end"/>
            </w:r>
          </w:hyperlink>
        </w:p>
        <w:p w14:paraId="331CE8A7" w14:textId="3F83461E" w:rsidR="004F4D6B" w:rsidRDefault="004F4D6B">
          <w:pPr>
            <w:pStyle w:val="TOC2"/>
            <w:rPr>
              <w:rFonts w:asciiTheme="minorHAnsi" w:eastAsiaTheme="minorEastAsia" w:hAnsiTheme="minorHAnsi" w:cstheme="minorBidi"/>
              <w:smallCaps w:val="0"/>
              <w:sz w:val="22"/>
              <w:szCs w:val="22"/>
            </w:rPr>
          </w:pPr>
          <w:hyperlink w:anchor="_Toc106531294" w:history="1">
            <w:r w:rsidRPr="00FB12A2">
              <w:rPr>
                <w:rStyle w:val="Hyperlink"/>
                <w:b/>
                <w:bCs/>
              </w:rPr>
              <w:t>2.9.</w:t>
            </w:r>
            <w:r>
              <w:rPr>
                <w:rFonts w:asciiTheme="minorHAnsi" w:eastAsiaTheme="minorEastAsia" w:hAnsiTheme="minorHAnsi" w:cstheme="minorBidi"/>
                <w:smallCaps w:val="0"/>
                <w:sz w:val="22"/>
                <w:szCs w:val="22"/>
              </w:rPr>
              <w:tab/>
            </w:r>
            <w:r w:rsidRPr="00FB12A2">
              <w:rPr>
                <w:rStyle w:val="Hyperlink"/>
                <w:b/>
                <w:bCs/>
              </w:rPr>
              <w:t>Related Work</w:t>
            </w:r>
            <w:r>
              <w:rPr>
                <w:webHidden/>
              </w:rPr>
              <w:tab/>
            </w:r>
            <w:r>
              <w:rPr>
                <w:webHidden/>
              </w:rPr>
              <w:fldChar w:fldCharType="begin"/>
            </w:r>
            <w:r>
              <w:rPr>
                <w:webHidden/>
              </w:rPr>
              <w:instrText xml:space="preserve"> PAGEREF _Toc106531294 \h </w:instrText>
            </w:r>
            <w:r>
              <w:rPr>
                <w:webHidden/>
              </w:rPr>
            </w:r>
            <w:r>
              <w:rPr>
                <w:webHidden/>
              </w:rPr>
              <w:fldChar w:fldCharType="separate"/>
            </w:r>
            <w:r>
              <w:rPr>
                <w:webHidden/>
              </w:rPr>
              <w:t>22</w:t>
            </w:r>
            <w:r>
              <w:rPr>
                <w:webHidden/>
              </w:rPr>
              <w:fldChar w:fldCharType="end"/>
            </w:r>
          </w:hyperlink>
        </w:p>
        <w:p w14:paraId="7716219C" w14:textId="1C1E549C" w:rsidR="004F4D6B" w:rsidRDefault="004F4D6B">
          <w:pPr>
            <w:pStyle w:val="TOC3"/>
            <w:rPr>
              <w:rFonts w:asciiTheme="minorHAnsi" w:eastAsiaTheme="minorEastAsia" w:hAnsiTheme="minorHAnsi" w:cstheme="minorBidi"/>
              <w:bCs w:val="0"/>
              <w:sz w:val="22"/>
            </w:rPr>
          </w:pPr>
          <w:hyperlink w:anchor="_Toc106531295" w:history="1">
            <w:r w:rsidRPr="00FB12A2">
              <w:rPr>
                <w:rStyle w:val="Hyperlink"/>
                <w:b/>
              </w:rPr>
              <w:t>2.9.1.</w:t>
            </w:r>
            <w:r>
              <w:rPr>
                <w:rFonts w:asciiTheme="minorHAnsi" w:eastAsiaTheme="minorEastAsia" w:hAnsiTheme="minorHAnsi" w:cstheme="minorBidi"/>
                <w:bCs w:val="0"/>
                <w:sz w:val="22"/>
              </w:rPr>
              <w:tab/>
            </w:r>
            <w:r w:rsidRPr="00FB12A2">
              <w:rPr>
                <w:rStyle w:val="Hyperlink"/>
                <w:b/>
              </w:rPr>
              <w:t>DTN in Health Care System</w:t>
            </w:r>
            <w:r>
              <w:rPr>
                <w:webHidden/>
              </w:rPr>
              <w:tab/>
            </w:r>
            <w:r>
              <w:rPr>
                <w:webHidden/>
              </w:rPr>
              <w:fldChar w:fldCharType="begin"/>
            </w:r>
            <w:r>
              <w:rPr>
                <w:webHidden/>
              </w:rPr>
              <w:instrText xml:space="preserve"> PAGEREF _Toc106531295 \h </w:instrText>
            </w:r>
            <w:r>
              <w:rPr>
                <w:webHidden/>
              </w:rPr>
            </w:r>
            <w:r>
              <w:rPr>
                <w:webHidden/>
              </w:rPr>
              <w:fldChar w:fldCharType="separate"/>
            </w:r>
            <w:r>
              <w:rPr>
                <w:webHidden/>
              </w:rPr>
              <w:t>22</w:t>
            </w:r>
            <w:r>
              <w:rPr>
                <w:webHidden/>
              </w:rPr>
              <w:fldChar w:fldCharType="end"/>
            </w:r>
          </w:hyperlink>
        </w:p>
        <w:p w14:paraId="271460CC" w14:textId="66EBDCAC" w:rsidR="004F4D6B" w:rsidRDefault="004F4D6B">
          <w:pPr>
            <w:pStyle w:val="TOC3"/>
            <w:rPr>
              <w:rFonts w:asciiTheme="minorHAnsi" w:eastAsiaTheme="minorEastAsia" w:hAnsiTheme="minorHAnsi" w:cstheme="minorBidi"/>
              <w:bCs w:val="0"/>
              <w:sz w:val="22"/>
            </w:rPr>
          </w:pPr>
          <w:hyperlink w:anchor="_Toc106531296" w:history="1">
            <w:r w:rsidRPr="00FB12A2">
              <w:rPr>
                <w:rStyle w:val="Hyperlink"/>
                <w:b/>
              </w:rPr>
              <w:t>2.9.2.</w:t>
            </w:r>
            <w:r>
              <w:rPr>
                <w:rFonts w:asciiTheme="minorHAnsi" w:eastAsiaTheme="minorEastAsia" w:hAnsiTheme="minorHAnsi" w:cstheme="minorBidi"/>
                <w:bCs w:val="0"/>
                <w:sz w:val="22"/>
              </w:rPr>
              <w:tab/>
            </w:r>
            <w:r w:rsidRPr="00FB12A2">
              <w:rPr>
                <w:rStyle w:val="Hyperlink"/>
                <w:b/>
              </w:rPr>
              <w:t>Buffer Management approaches in DTNs</w:t>
            </w:r>
            <w:r>
              <w:rPr>
                <w:webHidden/>
              </w:rPr>
              <w:tab/>
            </w:r>
            <w:r>
              <w:rPr>
                <w:webHidden/>
              </w:rPr>
              <w:fldChar w:fldCharType="begin"/>
            </w:r>
            <w:r>
              <w:rPr>
                <w:webHidden/>
              </w:rPr>
              <w:instrText xml:space="preserve"> PAGEREF _Toc106531296 \h </w:instrText>
            </w:r>
            <w:r>
              <w:rPr>
                <w:webHidden/>
              </w:rPr>
            </w:r>
            <w:r>
              <w:rPr>
                <w:webHidden/>
              </w:rPr>
              <w:fldChar w:fldCharType="separate"/>
            </w:r>
            <w:r>
              <w:rPr>
                <w:webHidden/>
              </w:rPr>
              <w:t>25</w:t>
            </w:r>
            <w:r>
              <w:rPr>
                <w:webHidden/>
              </w:rPr>
              <w:fldChar w:fldCharType="end"/>
            </w:r>
          </w:hyperlink>
        </w:p>
        <w:p w14:paraId="53D24727" w14:textId="4F25BC26" w:rsidR="004F4D6B" w:rsidRDefault="004F4D6B">
          <w:pPr>
            <w:pStyle w:val="TOC2"/>
            <w:tabs>
              <w:tab w:val="left" w:pos="1100"/>
            </w:tabs>
            <w:rPr>
              <w:rFonts w:asciiTheme="minorHAnsi" w:eastAsiaTheme="minorEastAsia" w:hAnsiTheme="minorHAnsi" w:cstheme="minorBidi"/>
              <w:smallCaps w:val="0"/>
              <w:sz w:val="22"/>
              <w:szCs w:val="22"/>
            </w:rPr>
          </w:pPr>
          <w:hyperlink w:anchor="_Toc106531297" w:history="1">
            <w:r w:rsidRPr="00FB12A2">
              <w:rPr>
                <w:rStyle w:val="Hyperlink"/>
                <w:b/>
                <w:bCs/>
              </w:rPr>
              <w:t>2.10.</w:t>
            </w:r>
            <w:r>
              <w:rPr>
                <w:rFonts w:asciiTheme="minorHAnsi" w:eastAsiaTheme="minorEastAsia" w:hAnsiTheme="minorHAnsi" w:cstheme="minorBidi"/>
                <w:smallCaps w:val="0"/>
                <w:sz w:val="22"/>
                <w:szCs w:val="22"/>
              </w:rPr>
              <w:tab/>
            </w:r>
            <w:r w:rsidRPr="00FB12A2">
              <w:rPr>
                <w:rStyle w:val="Hyperlink"/>
                <w:b/>
                <w:bCs/>
              </w:rPr>
              <w:t>Summary</w:t>
            </w:r>
            <w:r>
              <w:rPr>
                <w:webHidden/>
              </w:rPr>
              <w:tab/>
            </w:r>
            <w:r>
              <w:rPr>
                <w:webHidden/>
              </w:rPr>
              <w:fldChar w:fldCharType="begin"/>
            </w:r>
            <w:r>
              <w:rPr>
                <w:webHidden/>
              </w:rPr>
              <w:instrText xml:space="preserve"> PAGEREF _Toc106531297 \h </w:instrText>
            </w:r>
            <w:r>
              <w:rPr>
                <w:webHidden/>
              </w:rPr>
            </w:r>
            <w:r>
              <w:rPr>
                <w:webHidden/>
              </w:rPr>
              <w:fldChar w:fldCharType="separate"/>
            </w:r>
            <w:r>
              <w:rPr>
                <w:webHidden/>
              </w:rPr>
              <w:t>31</w:t>
            </w:r>
            <w:r>
              <w:rPr>
                <w:webHidden/>
              </w:rPr>
              <w:fldChar w:fldCharType="end"/>
            </w:r>
          </w:hyperlink>
        </w:p>
        <w:p w14:paraId="4500833A" w14:textId="64715EF0" w:rsidR="004F4D6B" w:rsidRDefault="004F4D6B">
          <w:pPr>
            <w:pStyle w:val="TOC1"/>
            <w:rPr>
              <w:rFonts w:asciiTheme="minorHAnsi" w:eastAsiaTheme="minorEastAsia" w:hAnsiTheme="minorHAnsi" w:cstheme="minorBidi"/>
              <w:b w:val="0"/>
              <w:bCs w:val="0"/>
              <w:caps w:val="0"/>
              <w:sz w:val="22"/>
              <w:szCs w:val="22"/>
            </w:rPr>
          </w:pPr>
          <w:hyperlink w:anchor="_Toc106531298" w:history="1">
            <w:r w:rsidRPr="00FB12A2">
              <w:rPr>
                <w:rStyle w:val="Hyperlink"/>
              </w:rPr>
              <w:t>CHAPTER THREE</w:t>
            </w:r>
            <w:r>
              <w:rPr>
                <w:webHidden/>
              </w:rPr>
              <w:tab/>
            </w:r>
            <w:r>
              <w:rPr>
                <w:webHidden/>
              </w:rPr>
              <w:fldChar w:fldCharType="begin"/>
            </w:r>
            <w:r>
              <w:rPr>
                <w:webHidden/>
              </w:rPr>
              <w:instrText xml:space="preserve"> PAGEREF _Toc106531298 \h </w:instrText>
            </w:r>
            <w:r>
              <w:rPr>
                <w:webHidden/>
              </w:rPr>
            </w:r>
            <w:r>
              <w:rPr>
                <w:webHidden/>
              </w:rPr>
              <w:fldChar w:fldCharType="separate"/>
            </w:r>
            <w:r>
              <w:rPr>
                <w:webHidden/>
              </w:rPr>
              <w:t>32</w:t>
            </w:r>
            <w:r>
              <w:rPr>
                <w:webHidden/>
              </w:rPr>
              <w:fldChar w:fldCharType="end"/>
            </w:r>
          </w:hyperlink>
        </w:p>
        <w:p w14:paraId="3FB71CAA" w14:textId="0D38CE21" w:rsidR="004F4D6B" w:rsidRDefault="004F4D6B">
          <w:pPr>
            <w:pStyle w:val="TOC1"/>
            <w:rPr>
              <w:rFonts w:asciiTheme="minorHAnsi" w:eastAsiaTheme="minorEastAsia" w:hAnsiTheme="minorHAnsi" w:cstheme="minorBidi"/>
              <w:b w:val="0"/>
              <w:bCs w:val="0"/>
              <w:caps w:val="0"/>
              <w:sz w:val="22"/>
              <w:szCs w:val="22"/>
            </w:rPr>
          </w:pPr>
          <w:hyperlink w:anchor="_Toc106531299" w:history="1">
            <w:r w:rsidRPr="00FB12A2">
              <w:rPr>
                <w:rStyle w:val="Hyperlink"/>
              </w:rPr>
              <w:t>RESEARCH METHODOLOGY</w:t>
            </w:r>
            <w:r>
              <w:rPr>
                <w:webHidden/>
              </w:rPr>
              <w:tab/>
            </w:r>
            <w:r>
              <w:rPr>
                <w:webHidden/>
              </w:rPr>
              <w:fldChar w:fldCharType="begin"/>
            </w:r>
            <w:r>
              <w:rPr>
                <w:webHidden/>
              </w:rPr>
              <w:instrText xml:space="preserve"> PAGEREF _Toc106531299 \h </w:instrText>
            </w:r>
            <w:r>
              <w:rPr>
                <w:webHidden/>
              </w:rPr>
            </w:r>
            <w:r>
              <w:rPr>
                <w:webHidden/>
              </w:rPr>
              <w:fldChar w:fldCharType="separate"/>
            </w:r>
            <w:r>
              <w:rPr>
                <w:webHidden/>
              </w:rPr>
              <w:t>32</w:t>
            </w:r>
            <w:r>
              <w:rPr>
                <w:webHidden/>
              </w:rPr>
              <w:fldChar w:fldCharType="end"/>
            </w:r>
          </w:hyperlink>
        </w:p>
        <w:p w14:paraId="6ED3825E" w14:textId="7C554F01" w:rsidR="004F4D6B" w:rsidRDefault="004F4D6B">
          <w:pPr>
            <w:pStyle w:val="TOC1"/>
            <w:rPr>
              <w:rFonts w:asciiTheme="minorHAnsi" w:eastAsiaTheme="minorEastAsia" w:hAnsiTheme="minorHAnsi" w:cstheme="minorBidi"/>
              <w:b w:val="0"/>
              <w:bCs w:val="0"/>
              <w:caps w:val="0"/>
              <w:sz w:val="22"/>
              <w:szCs w:val="22"/>
            </w:rPr>
          </w:pPr>
          <w:hyperlink w:anchor="_Toc106531300" w:history="1">
            <w:r w:rsidRPr="00FB12A2">
              <w:rPr>
                <w:rStyle w:val="Hyperlink"/>
              </w:rPr>
              <w:t>3.1. Introduction</w:t>
            </w:r>
            <w:r>
              <w:rPr>
                <w:webHidden/>
              </w:rPr>
              <w:tab/>
            </w:r>
            <w:r>
              <w:rPr>
                <w:webHidden/>
              </w:rPr>
              <w:fldChar w:fldCharType="begin"/>
            </w:r>
            <w:r>
              <w:rPr>
                <w:webHidden/>
              </w:rPr>
              <w:instrText xml:space="preserve"> PAGEREF _Toc106531300 \h </w:instrText>
            </w:r>
            <w:r>
              <w:rPr>
                <w:webHidden/>
              </w:rPr>
            </w:r>
            <w:r>
              <w:rPr>
                <w:webHidden/>
              </w:rPr>
              <w:fldChar w:fldCharType="separate"/>
            </w:r>
            <w:r>
              <w:rPr>
                <w:webHidden/>
              </w:rPr>
              <w:t>32</w:t>
            </w:r>
            <w:r>
              <w:rPr>
                <w:webHidden/>
              </w:rPr>
              <w:fldChar w:fldCharType="end"/>
            </w:r>
          </w:hyperlink>
        </w:p>
        <w:p w14:paraId="433D3D78" w14:textId="1F275832" w:rsidR="004F4D6B" w:rsidRDefault="004F4D6B">
          <w:pPr>
            <w:pStyle w:val="TOC1"/>
            <w:rPr>
              <w:rFonts w:asciiTheme="minorHAnsi" w:eastAsiaTheme="minorEastAsia" w:hAnsiTheme="minorHAnsi" w:cstheme="minorBidi"/>
              <w:b w:val="0"/>
              <w:bCs w:val="0"/>
              <w:caps w:val="0"/>
              <w:sz w:val="22"/>
              <w:szCs w:val="22"/>
            </w:rPr>
          </w:pPr>
          <w:hyperlink w:anchor="_Toc106531301" w:history="1">
            <w:r w:rsidRPr="00FB12A2">
              <w:rPr>
                <w:rStyle w:val="Hyperlink"/>
              </w:rPr>
              <w:t>3.2. Research Design</w:t>
            </w:r>
            <w:r>
              <w:rPr>
                <w:webHidden/>
              </w:rPr>
              <w:tab/>
            </w:r>
            <w:r>
              <w:rPr>
                <w:webHidden/>
              </w:rPr>
              <w:fldChar w:fldCharType="begin"/>
            </w:r>
            <w:r>
              <w:rPr>
                <w:webHidden/>
              </w:rPr>
              <w:instrText xml:space="preserve"> PAGEREF _Toc106531301 \h </w:instrText>
            </w:r>
            <w:r>
              <w:rPr>
                <w:webHidden/>
              </w:rPr>
            </w:r>
            <w:r>
              <w:rPr>
                <w:webHidden/>
              </w:rPr>
              <w:fldChar w:fldCharType="separate"/>
            </w:r>
            <w:r>
              <w:rPr>
                <w:webHidden/>
              </w:rPr>
              <w:t>32</w:t>
            </w:r>
            <w:r>
              <w:rPr>
                <w:webHidden/>
              </w:rPr>
              <w:fldChar w:fldCharType="end"/>
            </w:r>
          </w:hyperlink>
        </w:p>
        <w:p w14:paraId="1F6BFF09" w14:textId="6B0DA012" w:rsidR="004F4D6B" w:rsidRDefault="004F4D6B">
          <w:pPr>
            <w:pStyle w:val="TOC2"/>
            <w:rPr>
              <w:rFonts w:asciiTheme="minorHAnsi" w:eastAsiaTheme="minorEastAsia" w:hAnsiTheme="minorHAnsi" w:cstheme="minorBidi"/>
              <w:smallCaps w:val="0"/>
              <w:sz w:val="22"/>
              <w:szCs w:val="22"/>
            </w:rPr>
          </w:pPr>
          <w:hyperlink w:anchor="_Toc106531302" w:history="1">
            <w:r w:rsidRPr="00FB12A2">
              <w:rPr>
                <w:rStyle w:val="Hyperlink"/>
                <w:b/>
                <w:bCs/>
              </w:rPr>
              <w:t>3.3.</w:t>
            </w:r>
            <w:r>
              <w:rPr>
                <w:rFonts w:asciiTheme="minorHAnsi" w:eastAsiaTheme="minorEastAsia" w:hAnsiTheme="minorHAnsi" w:cstheme="minorBidi"/>
                <w:smallCaps w:val="0"/>
                <w:sz w:val="22"/>
                <w:szCs w:val="22"/>
              </w:rPr>
              <w:tab/>
            </w:r>
            <w:r w:rsidRPr="00FB12A2">
              <w:rPr>
                <w:rStyle w:val="Hyperlink"/>
                <w:b/>
                <w:bCs/>
              </w:rPr>
              <w:t>Data source and Data Collecting Methods</w:t>
            </w:r>
            <w:r>
              <w:rPr>
                <w:webHidden/>
              </w:rPr>
              <w:tab/>
            </w:r>
            <w:r>
              <w:rPr>
                <w:webHidden/>
              </w:rPr>
              <w:fldChar w:fldCharType="begin"/>
            </w:r>
            <w:r>
              <w:rPr>
                <w:webHidden/>
              </w:rPr>
              <w:instrText xml:space="preserve"> PAGEREF _Toc106531302 \h </w:instrText>
            </w:r>
            <w:r>
              <w:rPr>
                <w:webHidden/>
              </w:rPr>
            </w:r>
            <w:r>
              <w:rPr>
                <w:webHidden/>
              </w:rPr>
              <w:fldChar w:fldCharType="separate"/>
            </w:r>
            <w:r>
              <w:rPr>
                <w:webHidden/>
              </w:rPr>
              <w:t>33</w:t>
            </w:r>
            <w:r>
              <w:rPr>
                <w:webHidden/>
              </w:rPr>
              <w:fldChar w:fldCharType="end"/>
            </w:r>
          </w:hyperlink>
        </w:p>
        <w:p w14:paraId="0D23B8F7" w14:textId="5397DD99" w:rsidR="004F4D6B" w:rsidRDefault="004F4D6B">
          <w:pPr>
            <w:pStyle w:val="TOC2"/>
            <w:rPr>
              <w:rFonts w:asciiTheme="minorHAnsi" w:eastAsiaTheme="minorEastAsia" w:hAnsiTheme="minorHAnsi" w:cstheme="minorBidi"/>
              <w:smallCaps w:val="0"/>
              <w:sz w:val="22"/>
              <w:szCs w:val="22"/>
            </w:rPr>
          </w:pPr>
          <w:hyperlink w:anchor="_Toc106531303" w:history="1">
            <w:r w:rsidRPr="00FB12A2">
              <w:rPr>
                <w:rStyle w:val="Hyperlink"/>
                <w:b/>
                <w:bCs/>
              </w:rPr>
              <w:t>3.4.</w:t>
            </w:r>
            <w:r>
              <w:rPr>
                <w:rFonts w:asciiTheme="minorHAnsi" w:eastAsiaTheme="minorEastAsia" w:hAnsiTheme="minorHAnsi" w:cstheme="minorBidi"/>
                <w:smallCaps w:val="0"/>
                <w:sz w:val="22"/>
                <w:szCs w:val="22"/>
              </w:rPr>
              <w:tab/>
            </w:r>
            <w:r w:rsidRPr="00FB12A2">
              <w:rPr>
                <w:rStyle w:val="Hyperlink"/>
                <w:b/>
                <w:bCs/>
              </w:rPr>
              <w:t>Proposed framework</w:t>
            </w:r>
            <w:r>
              <w:rPr>
                <w:webHidden/>
              </w:rPr>
              <w:tab/>
            </w:r>
            <w:r>
              <w:rPr>
                <w:webHidden/>
              </w:rPr>
              <w:fldChar w:fldCharType="begin"/>
            </w:r>
            <w:r>
              <w:rPr>
                <w:webHidden/>
              </w:rPr>
              <w:instrText xml:space="preserve"> PAGEREF _Toc106531303 \h </w:instrText>
            </w:r>
            <w:r>
              <w:rPr>
                <w:webHidden/>
              </w:rPr>
            </w:r>
            <w:r>
              <w:rPr>
                <w:webHidden/>
              </w:rPr>
              <w:fldChar w:fldCharType="separate"/>
            </w:r>
            <w:r>
              <w:rPr>
                <w:webHidden/>
              </w:rPr>
              <w:t>34</w:t>
            </w:r>
            <w:r>
              <w:rPr>
                <w:webHidden/>
              </w:rPr>
              <w:fldChar w:fldCharType="end"/>
            </w:r>
          </w:hyperlink>
        </w:p>
        <w:p w14:paraId="2E7B9427" w14:textId="6FBBFF83" w:rsidR="004F4D6B" w:rsidRDefault="004F4D6B">
          <w:pPr>
            <w:pStyle w:val="TOC2"/>
            <w:rPr>
              <w:rFonts w:asciiTheme="minorHAnsi" w:eastAsiaTheme="minorEastAsia" w:hAnsiTheme="minorHAnsi" w:cstheme="minorBidi"/>
              <w:smallCaps w:val="0"/>
              <w:sz w:val="22"/>
              <w:szCs w:val="22"/>
            </w:rPr>
          </w:pPr>
          <w:hyperlink w:anchor="_Toc106531304" w:history="1">
            <w:r w:rsidRPr="00FB12A2">
              <w:rPr>
                <w:rStyle w:val="Hyperlink"/>
                <w:b/>
                <w:bCs/>
              </w:rPr>
              <w:t>3.5.</w:t>
            </w:r>
            <w:r>
              <w:rPr>
                <w:rFonts w:asciiTheme="minorHAnsi" w:eastAsiaTheme="minorEastAsia" w:hAnsiTheme="minorHAnsi" w:cstheme="minorBidi"/>
                <w:smallCaps w:val="0"/>
                <w:sz w:val="22"/>
                <w:szCs w:val="22"/>
              </w:rPr>
              <w:tab/>
            </w:r>
            <w:r w:rsidRPr="00FB12A2">
              <w:rPr>
                <w:rStyle w:val="Hyperlink"/>
                <w:b/>
                <w:bCs/>
              </w:rPr>
              <w:t>Routing Protocol /Algorithm</w:t>
            </w:r>
            <w:r>
              <w:rPr>
                <w:webHidden/>
              </w:rPr>
              <w:tab/>
            </w:r>
            <w:r>
              <w:rPr>
                <w:webHidden/>
              </w:rPr>
              <w:fldChar w:fldCharType="begin"/>
            </w:r>
            <w:r>
              <w:rPr>
                <w:webHidden/>
              </w:rPr>
              <w:instrText xml:space="preserve"> PAGEREF _Toc106531304 \h </w:instrText>
            </w:r>
            <w:r>
              <w:rPr>
                <w:webHidden/>
              </w:rPr>
            </w:r>
            <w:r>
              <w:rPr>
                <w:webHidden/>
              </w:rPr>
              <w:fldChar w:fldCharType="separate"/>
            </w:r>
            <w:r>
              <w:rPr>
                <w:webHidden/>
              </w:rPr>
              <w:t>35</w:t>
            </w:r>
            <w:r>
              <w:rPr>
                <w:webHidden/>
              </w:rPr>
              <w:fldChar w:fldCharType="end"/>
            </w:r>
          </w:hyperlink>
        </w:p>
        <w:p w14:paraId="55EF6D64" w14:textId="774B06B7" w:rsidR="004F4D6B" w:rsidRDefault="004F4D6B">
          <w:pPr>
            <w:pStyle w:val="TOC2"/>
            <w:rPr>
              <w:rFonts w:asciiTheme="minorHAnsi" w:eastAsiaTheme="minorEastAsia" w:hAnsiTheme="minorHAnsi" w:cstheme="minorBidi"/>
              <w:smallCaps w:val="0"/>
              <w:sz w:val="22"/>
              <w:szCs w:val="22"/>
            </w:rPr>
          </w:pPr>
          <w:hyperlink w:anchor="_Toc106531305" w:history="1">
            <w:r w:rsidRPr="00FB12A2">
              <w:rPr>
                <w:rStyle w:val="Hyperlink"/>
                <w:b/>
                <w:bCs/>
              </w:rPr>
              <w:t>3.6.</w:t>
            </w:r>
            <w:r>
              <w:rPr>
                <w:rFonts w:asciiTheme="minorHAnsi" w:eastAsiaTheme="minorEastAsia" w:hAnsiTheme="minorHAnsi" w:cstheme="minorBidi"/>
                <w:smallCaps w:val="0"/>
                <w:sz w:val="22"/>
                <w:szCs w:val="22"/>
              </w:rPr>
              <w:tab/>
            </w:r>
            <w:r w:rsidRPr="00FB12A2">
              <w:rPr>
                <w:rStyle w:val="Hyperlink"/>
                <w:b/>
                <w:bCs/>
              </w:rPr>
              <w:t>Proposed Queue management Model</w:t>
            </w:r>
            <w:r>
              <w:rPr>
                <w:webHidden/>
              </w:rPr>
              <w:tab/>
            </w:r>
            <w:r>
              <w:rPr>
                <w:webHidden/>
              </w:rPr>
              <w:fldChar w:fldCharType="begin"/>
            </w:r>
            <w:r>
              <w:rPr>
                <w:webHidden/>
              </w:rPr>
              <w:instrText xml:space="preserve"> PAGEREF _Toc106531305 \h </w:instrText>
            </w:r>
            <w:r>
              <w:rPr>
                <w:webHidden/>
              </w:rPr>
            </w:r>
            <w:r>
              <w:rPr>
                <w:webHidden/>
              </w:rPr>
              <w:fldChar w:fldCharType="separate"/>
            </w:r>
            <w:r>
              <w:rPr>
                <w:webHidden/>
              </w:rPr>
              <w:t>36</w:t>
            </w:r>
            <w:r>
              <w:rPr>
                <w:webHidden/>
              </w:rPr>
              <w:fldChar w:fldCharType="end"/>
            </w:r>
          </w:hyperlink>
        </w:p>
        <w:p w14:paraId="5D446B45" w14:textId="4775AECD" w:rsidR="004F4D6B" w:rsidRDefault="004F4D6B">
          <w:pPr>
            <w:pStyle w:val="TOC2"/>
            <w:rPr>
              <w:rFonts w:asciiTheme="minorHAnsi" w:eastAsiaTheme="minorEastAsia" w:hAnsiTheme="minorHAnsi" w:cstheme="minorBidi"/>
              <w:smallCaps w:val="0"/>
              <w:sz w:val="22"/>
              <w:szCs w:val="22"/>
            </w:rPr>
          </w:pPr>
          <w:hyperlink w:anchor="_Toc106531306" w:history="1">
            <w:r w:rsidRPr="00FB12A2">
              <w:rPr>
                <w:rStyle w:val="Hyperlink"/>
                <w:b/>
                <w:bCs/>
              </w:rPr>
              <w:t>3.7.</w:t>
            </w:r>
            <w:r>
              <w:rPr>
                <w:rFonts w:asciiTheme="minorHAnsi" w:eastAsiaTheme="minorEastAsia" w:hAnsiTheme="minorHAnsi" w:cstheme="minorBidi"/>
                <w:smallCaps w:val="0"/>
                <w:sz w:val="22"/>
                <w:szCs w:val="22"/>
              </w:rPr>
              <w:tab/>
            </w:r>
            <w:r w:rsidRPr="00FB12A2">
              <w:rPr>
                <w:rStyle w:val="Hyperlink"/>
                <w:b/>
                <w:bCs/>
              </w:rPr>
              <w:t>Proposed Buffer management Approach</w:t>
            </w:r>
            <w:r>
              <w:rPr>
                <w:webHidden/>
              </w:rPr>
              <w:tab/>
            </w:r>
            <w:r>
              <w:rPr>
                <w:webHidden/>
              </w:rPr>
              <w:fldChar w:fldCharType="begin"/>
            </w:r>
            <w:r>
              <w:rPr>
                <w:webHidden/>
              </w:rPr>
              <w:instrText xml:space="preserve"> PAGEREF _Toc106531306 \h </w:instrText>
            </w:r>
            <w:r>
              <w:rPr>
                <w:webHidden/>
              </w:rPr>
            </w:r>
            <w:r>
              <w:rPr>
                <w:webHidden/>
              </w:rPr>
              <w:fldChar w:fldCharType="separate"/>
            </w:r>
            <w:r>
              <w:rPr>
                <w:webHidden/>
              </w:rPr>
              <w:t>38</w:t>
            </w:r>
            <w:r>
              <w:rPr>
                <w:webHidden/>
              </w:rPr>
              <w:fldChar w:fldCharType="end"/>
            </w:r>
          </w:hyperlink>
        </w:p>
        <w:p w14:paraId="24D41D05" w14:textId="20EFD36A" w:rsidR="004F4D6B" w:rsidRDefault="004F4D6B">
          <w:pPr>
            <w:pStyle w:val="TOC2"/>
            <w:rPr>
              <w:rFonts w:asciiTheme="minorHAnsi" w:eastAsiaTheme="minorEastAsia" w:hAnsiTheme="minorHAnsi" w:cstheme="minorBidi"/>
              <w:smallCaps w:val="0"/>
              <w:sz w:val="22"/>
              <w:szCs w:val="22"/>
            </w:rPr>
          </w:pPr>
          <w:hyperlink w:anchor="_Toc106531307" w:history="1">
            <w:r w:rsidRPr="00FB12A2">
              <w:rPr>
                <w:rStyle w:val="Hyperlink"/>
                <w:b/>
                <w:bCs/>
              </w:rPr>
              <w:t>3.8.</w:t>
            </w:r>
            <w:r>
              <w:rPr>
                <w:rFonts w:asciiTheme="minorHAnsi" w:eastAsiaTheme="minorEastAsia" w:hAnsiTheme="minorHAnsi" w:cstheme="minorBidi"/>
                <w:smallCaps w:val="0"/>
                <w:sz w:val="22"/>
                <w:szCs w:val="22"/>
              </w:rPr>
              <w:tab/>
            </w:r>
            <w:r w:rsidRPr="00FB12A2">
              <w:rPr>
                <w:rStyle w:val="Hyperlink"/>
                <w:b/>
                <w:bCs/>
              </w:rPr>
              <w:t>Definition of Terms in the Proposed Buffer Management Scheme</w:t>
            </w:r>
            <w:r>
              <w:rPr>
                <w:webHidden/>
              </w:rPr>
              <w:tab/>
            </w:r>
            <w:r>
              <w:rPr>
                <w:webHidden/>
              </w:rPr>
              <w:fldChar w:fldCharType="begin"/>
            </w:r>
            <w:r>
              <w:rPr>
                <w:webHidden/>
              </w:rPr>
              <w:instrText xml:space="preserve"> PAGEREF _Toc106531307 \h </w:instrText>
            </w:r>
            <w:r>
              <w:rPr>
                <w:webHidden/>
              </w:rPr>
            </w:r>
            <w:r>
              <w:rPr>
                <w:webHidden/>
              </w:rPr>
              <w:fldChar w:fldCharType="separate"/>
            </w:r>
            <w:r>
              <w:rPr>
                <w:webHidden/>
              </w:rPr>
              <w:t>39</w:t>
            </w:r>
            <w:r>
              <w:rPr>
                <w:webHidden/>
              </w:rPr>
              <w:fldChar w:fldCharType="end"/>
            </w:r>
          </w:hyperlink>
        </w:p>
        <w:p w14:paraId="786A1251" w14:textId="208FCEAF" w:rsidR="004F4D6B" w:rsidRDefault="004F4D6B">
          <w:pPr>
            <w:pStyle w:val="TOC2"/>
            <w:rPr>
              <w:rFonts w:asciiTheme="minorHAnsi" w:eastAsiaTheme="minorEastAsia" w:hAnsiTheme="minorHAnsi" w:cstheme="minorBidi"/>
              <w:smallCaps w:val="0"/>
              <w:sz w:val="22"/>
              <w:szCs w:val="22"/>
            </w:rPr>
          </w:pPr>
          <w:hyperlink w:anchor="_Toc106531308" w:history="1">
            <w:r w:rsidRPr="00FB12A2">
              <w:rPr>
                <w:rStyle w:val="Hyperlink"/>
                <w:b/>
                <w:bCs/>
              </w:rPr>
              <w:t>3.9.</w:t>
            </w:r>
            <w:r>
              <w:rPr>
                <w:rFonts w:asciiTheme="minorHAnsi" w:eastAsiaTheme="minorEastAsia" w:hAnsiTheme="minorHAnsi" w:cstheme="minorBidi"/>
                <w:smallCaps w:val="0"/>
                <w:sz w:val="22"/>
                <w:szCs w:val="22"/>
              </w:rPr>
              <w:tab/>
            </w:r>
            <w:r w:rsidRPr="00FB12A2">
              <w:rPr>
                <w:rStyle w:val="Hyperlink"/>
                <w:b/>
                <w:bCs/>
              </w:rPr>
              <w:t>Summary</w:t>
            </w:r>
            <w:r>
              <w:rPr>
                <w:webHidden/>
              </w:rPr>
              <w:tab/>
            </w:r>
            <w:r>
              <w:rPr>
                <w:webHidden/>
              </w:rPr>
              <w:fldChar w:fldCharType="begin"/>
            </w:r>
            <w:r>
              <w:rPr>
                <w:webHidden/>
              </w:rPr>
              <w:instrText xml:space="preserve"> PAGEREF _Toc106531308 \h </w:instrText>
            </w:r>
            <w:r>
              <w:rPr>
                <w:webHidden/>
              </w:rPr>
            </w:r>
            <w:r>
              <w:rPr>
                <w:webHidden/>
              </w:rPr>
              <w:fldChar w:fldCharType="separate"/>
            </w:r>
            <w:r>
              <w:rPr>
                <w:webHidden/>
              </w:rPr>
              <w:t>47</w:t>
            </w:r>
            <w:r>
              <w:rPr>
                <w:webHidden/>
              </w:rPr>
              <w:fldChar w:fldCharType="end"/>
            </w:r>
          </w:hyperlink>
        </w:p>
        <w:p w14:paraId="184DB4E6" w14:textId="63416AA6" w:rsidR="004F4D6B" w:rsidRDefault="004F4D6B">
          <w:pPr>
            <w:pStyle w:val="TOC1"/>
            <w:rPr>
              <w:rFonts w:asciiTheme="minorHAnsi" w:eastAsiaTheme="minorEastAsia" w:hAnsiTheme="minorHAnsi" w:cstheme="minorBidi"/>
              <w:b w:val="0"/>
              <w:bCs w:val="0"/>
              <w:caps w:val="0"/>
              <w:sz w:val="22"/>
              <w:szCs w:val="22"/>
            </w:rPr>
          </w:pPr>
          <w:hyperlink w:anchor="_Toc106531309" w:history="1">
            <w:r w:rsidRPr="00FB12A2">
              <w:rPr>
                <w:rStyle w:val="Hyperlink"/>
              </w:rPr>
              <w:t>CHAPTER FOUR</w:t>
            </w:r>
            <w:r>
              <w:rPr>
                <w:webHidden/>
              </w:rPr>
              <w:tab/>
            </w:r>
            <w:r>
              <w:rPr>
                <w:webHidden/>
              </w:rPr>
              <w:fldChar w:fldCharType="begin"/>
            </w:r>
            <w:r>
              <w:rPr>
                <w:webHidden/>
              </w:rPr>
              <w:instrText xml:space="preserve"> PAGEREF _Toc106531309 \h </w:instrText>
            </w:r>
            <w:r>
              <w:rPr>
                <w:webHidden/>
              </w:rPr>
            </w:r>
            <w:r>
              <w:rPr>
                <w:webHidden/>
              </w:rPr>
              <w:fldChar w:fldCharType="separate"/>
            </w:r>
            <w:r>
              <w:rPr>
                <w:webHidden/>
              </w:rPr>
              <w:t>48</w:t>
            </w:r>
            <w:r>
              <w:rPr>
                <w:webHidden/>
              </w:rPr>
              <w:fldChar w:fldCharType="end"/>
            </w:r>
          </w:hyperlink>
        </w:p>
        <w:p w14:paraId="78219E9D" w14:textId="48F150E1" w:rsidR="004F4D6B" w:rsidRDefault="004F4D6B">
          <w:pPr>
            <w:pStyle w:val="TOC1"/>
            <w:rPr>
              <w:rFonts w:asciiTheme="minorHAnsi" w:eastAsiaTheme="minorEastAsia" w:hAnsiTheme="minorHAnsi" w:cstheme="minorBidi"/>
              <w:b w:val="0"/>
              <w:bCs w:val="0"/>
              <w:caps w:val="0"/>
              <w:sz w:val="22"/>
              <w:szCs w:val="22"/>
            </w:rPr>
          </w:pPr>
          <w:hyperlink w:anchor="_Toc106531310" w:history="1">
            <w:r w:rsidRPr="00FB12A2">
              <w:rPr>
                <w:rStyle w:val="Hyperlink"/>
              </w:rPr>
              <w:t>IMPLEMENTATION</w:t>
            </w:r>
            <w:r>
              <w:rPr>
                <w:webHidden/>
              </w:rPr>
              <w:tab/>
            </w:r>
            <w:r>
              <w:rPr>
                <w:webHidden/>
              </w:rPr>
              <w:fldChar w:fldCharType="begin"/>
            </w:r>
            <w:r>
              <w:rPr>
                <w:webHidden/>
              </w:rPr>
              <w:instrText xml:space="preserve"> PAGEREF _Toc106531310 \h </w:instrText>
            </w:r>
            <w:r>
              <w:rPr>
                <w:webHidden/>
              </w:rPr>
            </w:r>
            <w:r>
              <w:rPr>
                <w:webHidden/>
              </w:rPr>
              <w:fldChar w:fldCharType="separate"/>
            </w:r>
            <w:r>
              <w:rPr>
                <w:webHidden/>
              </w:rPr>
              <w:t>48</w:t>
            </w:r>
            <w:r>
              <w:rPr>
                <w:webHidden/>
              </w:rPr>
              <w:fldChar w:fldCharType="end"/>
            </w:r>
          </w:hyperlink>
        </w:p>
        <w:p w14:paraId="3CCEDCAE" w14:textId="6B73994B" w:rsidR="004F4D6B" w:rsidRDefault="004F4D6B">
          <w:pPr>
            <w:pStyle w:val="TOC2"/>
            <w:rPr>
              <w:rFonts w:asciiTheme="minorHAnsi" w:eastAsiaTheme="minorEastAsia" w:hAnsiTheme="minorHAnsi" w:cstheme="minorBidi"/>
              <w:smallCaps w:val="0"/>
              <w:sz w:val="22"/>
              <w:szCs w:val="22"/>
            </w:rPr>
          </w:pPr>
          <w:hyperlink w:anchor="_Toc106531311" w:history="1">
            <w:r w:rsidRPr="00FB12A2">
              <w:rPr>
                <w:rStyle w:val="Hyperlink"/>
                <w:b/>
                <w:bCs/>
              </w:rPr>
              <w:t>4.1. Experimental Environment Setup</w:t>
            </w:r>
            <w:r>
              <w:rPr>
                <w:webHidden/>
              </w:rPr>
              <w:tab/>
            </w:r>
            <w:r>
              <w:rPr>
                <w:webHidden/>
              </w:rPr>
              <w:fldChar w:fldCharType="begin"/>
            </w:r>
            <w:r>
              <w:rPr>
                <w:webHidden/>
              </w:rPr>
              <w:instrText xml:space="preserve"> PAGEREF _Toc106531311 \h </w:instrText>
            </w:r>
            <w:r>
              <w:rPr>
                <w:webHidden/>
              </w:rPr>
            </w:r>
            <w:r>
              <w:rPr>
                <w:webHidden/>
              </w:rPr>
              <w:fldChar w:fldCharType="separate"/>
            </w:r>
            <w:r>
              <w:rPr>
                <w:webHidden/>
              </w:rPr>
              <w:t>48</w:t>
            </w:r>
            <w:r>
              <w:rPr>
                <w:webHidden/>
              </w:rPr>
              <w:fldChar w:fldCharType="end"/>
            </w:r>
          </w:hyperlink>
        </w:p>
        <w:p w14:paraId="66F4CB90" w14:textId="162506D6" w:rsidR="004F4D6B" w:rsidRDefault="004F4D6B">
          <w:pPr>
            <w:pStyle w:val="TOC2"/>
            <w:rPr>
              <w:rFonts w:asciiTheme="minorHAnsi" w:eastAsiaTheme="minorEastAsia" w:hAnsiTheme="minorHAnsi" w:cstheme="minorBidi"/>
              <w:smallCaps w:val="0"/>
              <w:sz w:val="22"/>
              <w:szCs w:val="22"/>
            </w:rPr>
          </w:pPr>
          <w:hyperlink w:anchor="_Toc106531312" w:history="1">
            <w:r w:rsidRPr="00FB12A2">
              <w:rPr>
                <w:rStyle w:val="Hyperlink"/>
                <w:b/>
                <w:bCs/>
              </w:rPr>
              <w:t>4.2. The Simulation Scenario</w:t>
            </w:r>
            <w:r>
              <w:rPr>
                <w:webHidden/>
              </w:rPr>
              <w:tab/>
            </w:r>
            <w:r>
              <w:rPr>
                <w:webHidden/>
              </w:rPr>
              <w:fldChar w:fldCharType="begin"/>
            </w:r>
            <w:r>
              <w:rPr>
                <w:webHidden/>
              </w:rPr>
              <w:instrText xml:space="preserve"> PAGEREF _Toc106531312 \h </w:instrText>
            </w:r>
            <w:r>
              <w:rPr>
                <w:webHidden/>
              </w:rPr>
            </w:r>
            <w:r>
              <w:rPr>
                <w:webHidden/>
              </w:rPr>
              <w:fldChar w:fldCharType="separate"/>
            </w:r>
            <w:r>
              <w:rPr>
                <w:webHidden/>
              </w:rPr>
              <w:t>50</w:t>
            </w:r>
            <w:r>
              <w:rPr>
                <w:webHidden/>
              </w:rPr>
              <w:fldChar w:fldCharType="end"/>
            </w:r>
          </w:hyperlink>
        </w:p>
        <w:p w14:paraId="583230AC" w14:textId="59F35FEE" w:rsidR="004F4D6B" w:rsidRDefault="004F4D6B">
          <w:pPr>
            <w:pStyle w:val="TOC2"/>
            <w:rPr>
              <w:rFonts w:asciiTheme="minorHAnsi" w:eastAsiaTheme="minorEastAsia" w:hAnsiTheme="minorHAnsi" w:cstheme="minorBidi"/>
              <w:smallCaps w:val="0"/>
              <w:sz w:val="22"/>
              <w:szCs w:val="22"/>
            </w:rPr>
          </w:pPr>
          <w:hyperlink w:anchor="_Toc106531313" w:history="1">
            <w:r w:rsidRPr="00FB12A2">
              <w:rPr>
                <w:rStyle w:val="Hyperlink"/>
                <w:b/>
                <w:bCs/>
              </w:rPr>
              <w:t>4.3. Message Generation</w:t>
            </w:r>
            <w:r>
              <w:rPr>
                <w:webHidden/>
              </w:rPr>
              <w:tab/>
            </w:r>
            <w:r>
              <w:rPr>
                <w:webHidden/>
              </w:rPr>
              <w:fldChar w:fldCharType="begin"/>
            </w:r>
            <w:r>
              <w:rPr>
                <w:webHidden/>
              </w:rPr>
              <w:instrText xml:space="preserve"> PAGEREF _Toc106531313 \h </w:instrText>
            </w:r>
            <w:r>
              <w:rPr>
                <w:webHidden/>
              </w:rPr>
            </w:r>
            <w:r>
              <w:rPr>
                <w:webHidden/>
              </w:rPr>
              <w:fldChar w:fldCharType="separate"/>
            </w:r>
            <w:r>
              <w:rPr>
                <w:webHidden/>
              </w:rPr>
              <w:t>51</w:t>
            </w:r>
            <w:r>
              <w:rPr>
                <w:webHidden/>
              </w:rPr>
              <w:fldChar w:fldCharType="end"/>
            </w:r>
          </w:hyperlink>
        </w:p>
        <w:p w14:paraId="18821CC4" w14:textId="262C54FD" w:rsidR="004F4D6B" w:rsidRDefault="004F4D6B">
          <w:pPr>
            <w:pStyle w:val="TOC2"/>
            <w:rPr>
              <w:rFonts w:asciiTheme="minorHAnsi" w:eastAsiaTheme="minorEastAsia" w:hAnsiTheme="minorHAnsi" w:cstheme="minorBidi"/>
              <w:smallCaps w:val="0"/>
              <w:sz w:val="22"/>
              <w:szCs w:val="22"/>
            </w:rPr>
          </w:pPr>
          <w:hyperlink w:anchor="_Toc106531314" w:history="1">
            <w:r w:rsidRPr="00FB12A2">
              <w:rPr>
                <w:rStyle w:val="Hyperlink"/>
                <w:b/>
                <w:bCs/>
              </w:rPr>
              <w:t>4.4. The Mobility Model</w:t>
            </w:r>
            <w:r>
              <w:rPr>
                <w:webHidden/>
              </w:rPr>
              <w:tab/>
            </w:r>
            <w:r>
              <w:rPr>
                <w:webHidden/>
              </w:rPr>
              <w:fldChar w:fldCharType="begin"/>
            </w:r>
            <w:r>
              <w:rPr>
                <w:webHidden/>
              </w:rPr>
              <w:instrText xml:space="preserve"> PAGEREF _Toc106531314 \h </w:instrText>
            </w:r>
            <w:r>
              <w:rPr>
                <w:webHidden/>
              </w:rPr>
            </w:r>
            <w:r>
              <w:rPr>
                <w:webHidden/>
              </w:rPr>
              <w:fldChar w:fldCharType="separate"/>
            </w:r>
            <w:r>
              <w:rPr>
                <w:webHidden/>
              </w:rPr>
              <w:t>51</w:t>
            </w:r>
            <w:r>
              <w:rPr>
                <w:webHidden/>
              </w:rPr>
              <w:fldChar w:fldCharType="end"/>
            </w:r>
          </w:hyperlink>
        </w:p>
        <w:p w14:paraId="52963C5B" w14:textId="4565A7F7" w:rsidR="004F4D6B" w:rsidRDefault="004F4D6B">
          <w:pPr>
            <w:pStyle w:val="TOC2"/>
            <w:rPr>
              <w:rFonts w:asciiTheme="minorHAnsi" w:eastAsiaTheme="minorEastAsia" w:hAnsiTheme="minorHAnsi" w:cstheme="minorBidi"/>
              <w:smallCaps w:val="0"/>
              <w:sz w:val="22"/>
              <w:szCs w:val="22"/>
            </w:rPr>
          </w:pPr>
          <w:hyperlink w:anchor="_Toc106531315" w:history="1">
            <w:r w:rsidRPr="00FB12A2">
              <w:rPr>
                <w:rStyle w:val="Hyperlink"/>
                <w:b/>
                <w:bCs/>
              </w:rPr>
              <w:t>4.5. Reporting and Visualization</w:t>
            </w:r>
            <w:r>
              <w:rPr>
                <w:webHidden/>
              </w:rPr>
              <w:tab/>
            </w:r>
            <w:r>
              <w:rPr>
                <w:webHidden/>
              </w:rPr>
              <w:fldChar w:fldCharType="begin"/>
            </w:r>
            <w:r>
              <w:rPr>
                <w:webHidden/>
              </w:rPr>
              <w:instrText xml:space="preserve"> PAGEREF _Toc106531315 \h </w:instrText>
            </w:r>
            <w:r>
              <w:rPr>
                <w:webHidden/>
              </w:rPr>
            </w:r>
            <w:r>
              <w:rPr>
                <w:webHidden/>
              </w:rPr>
              <w:fldChar w:fldCharType="separate"/>
            </w:r>
            <w:r>
              <w:rPr>
                <w:webHidden/>
              </w:rPr>
              <w:t>52</w:t>
            </w:r>
            <w:r>
              <w:rPr>
                <w:webHidden/>
              </w:rPr>
              <w:fldChar w:fldCharType="end"/>
            </w:r>
          </w:hyperlink>
        </w:p>
        <w:p w14:paraId="68964EE4" w14:textId="39072A2F" w:rsidR="004F4D6B" w:rsidRDefault="004F4D6B">
          <w:pPr>
            <w:pStyle w:val="TOC2"/>
            <w:rPr>
              <w:rFonts w:asciiTheme="minorHAnsi" w:eastAsiaTheme="minorEastAsia" w:hAnsiTheme="minorHAnsi" w:cstheme="minorBidi"/>
              <w:smallCaps w:val="0"/>
              <w:sz w:val="22"/>
              <w:szCs w:val="22"/>
            </w:rPr>
          </w:pPr>
          <w:hyperlink w:anchor="_Toc106531316" w:history="1">
            <w:r w:rsidRPr="00FB12A2">
              <w:rPr>
                <w:rStyle w:val="Hyperlink"/>
                <w:b/>
                <w:bCs/>
              </w:rPr>
              <w:t>4.6 Summary</w:t>
            </w:r>
            <w:r>
              <w:rPr>
                <w:webHidden/>
              </w:rPr>
              <w:tab/>
            </w:r>
            <w:r>
              <w:rPr>
                <w:webHidden/>
              </w:rPr>
              <w:fldChar w:fldCharType="begin"/>
            </w:r>
            <w:r>
              <w:rPr>
                <w:webHidden/>
              </w:rPr>
              <w:instrText xml:space="preserve"> PAGEREF _Toc106531316 \h </w:instrText>
            </w:r>
            <w:r>
              <w:rPr>
                <w:webHidden/>
              </w:rPr>
            </w:r>
            <w:r>
              <w:rPr>
                <w:webHidden/>
              </w:rPr>
              <w:fldChar w:fldCharType="separate"/>
            </w:r>
            <w:r>
              <w:rPr>
                <w:webHidden/>
              </w:rPr>
              <w:t>54</w:t>
            </w:r>
            <w:r>
              <w:rPr>
                <w:webHidden/>
              </w:rPr>
              <w:fldChar w:fldCharType="end"/>
            </w:r>
          </w:hyperlink>
        </w:p>
        <w:p w14:paraId="695D66E1" w14:textId="28CC5D26" w:rsidR="004F4D6B" w:rsidRDefault="004F4D6B">
          <w:pPr>
            <w:pStyle w:val="TOC1"/>
            <w:rPr>
              <w:rFonts w:asciiTheme="minorHAnsi" w:eastAsiaTheme="minorEastAsia" w:hAnsiTheme="minorHAnsi" w:cstheme="minorBidi"/>
              <w:b w:val="0"/>
              <w:bCs w:val="0"/>
              <w:caps w:val="0"/>
              <w:sz w:val="22"/>
              <w:szCs w:val="22"/>
            </w:rPr>
          </w:pPr>
          <w:hyperlink w:anchor="_Toc106531317" w:history="1">
            <w:r w:rsidRPr="00FB12A2">
              <w:rPr>
                <w:rStyle w:val="Hyperlink"/>
              </w:rPr>
              <w:t>CHAPTER FIVE</w:t>
            </w:r>
            <w:r>
              <w:rPr>
                <w:webHidden/>
              </w:rPr>
              <w:tab/>
            </w:r>
            <w:r>
              <w:rPr>
                <w:webHidden/>
              </w:rPr>
              <w:fldChar w:fldCharType="begin"/>
            </w:r>
            <w:r>
              <w:rPr>
                <w:webHidden/>
              </w:rPr>
              <w:instrText xml:space="preserve"> PAGEREF _Toc106531317 \h </w:instrText>
            </w:r>
            <w:r>
              <w:rPr>
                <w:webHidden/>
              </w:rPr>
            </w:r>
            <w:r>
              <w:rPr>
                <w:webHidden/>
              </w:rPr>
              <w:fldChar w:fldCharType="separate"/>
            </w:r>
            <w:r>
              <w:rPr>
                <w:webHidden/>
              </w:rPr>
              <w:t>56</w:t>
            </w:r>
            <w:r>
              <w:rPr>
                <w:webHidden/>
              </w:rPr>
              <w:fldChar w:fldCharType="end"/>
            </w:r>
          </w:hyperlink>
        </w:p>
        <w:p w14:paraId="3F40AEB7" w14:textId="5D1EEB9B" w:rsidR="004F4D6B" w:rsidRDefault="004F4D6B">
          <w:pPr>
            <w:pStyle w:val="TOC1"/>
            <w:rPr>
              <w:rFonts w:asciiTheme="minorHAnsi" w:eastAsiaTheme="minorEastAsia" w:hAnsiTheme="minorHAnsi" w:cstheme="minorBidi"/>
              <w:b w:val="0"/>
              <w:bCs w:val="0"/>
              <w:caps w:val="0"/>
              <w:sz w:val="22"/>
              <w:szCs w:val="22"/>
            </w:rPr>
          </w:pPr>
          <w:hyperlink w:anchor="_Toc106531318" w:history="1">
            <w:r w:rsidRPr="00FB12A2">
              <w:rPr>
                <w:rStyle w:val="Hyperlink"/>
              </w:rPr>
              <w:t>RESULT AND DISCUSSION</w:t>
            </w:r>
            <w:r>
              <w:rPr>
                <w:webHidden/>
              </w:rPr>
              <w:tab/>
            </w:r>
            <w:r>
              <w:rPr>
                <w:webHidden/>
              </w:rPr>
              <w:fldChar w:fldCharType="begin"/>
            </w:r>
            <w:r>
              <w:rPr>
                <w:webHidden/>
              </w:rPr>
              <w:instrText xml:space="preserve"> PAGEREF _Toc106531318 \h </w:instrText>
            </w:r>
            <w:r>
              <w:rPr>
                <w:webHidden/>
              </w:rPr>
            </w:r>
            <w:r>
              <w:rPr>
                <w:webHidden/>
              </w:rPr>
              <w:fldChar w:fldCharType="separate"/>
            </w:r>
            <w:r>
              <w:rPr>
                <w:webHidden/>
              </w:rPr>
              <w:t>56</w:t>
            </w:r>
            <w:r>
              <w:rPr>
                <w:webHidden/>
              </w:rPr>
              <w:fldChar w:fldCharType="end"/>
            </w:r>
          </w:hyperlink>
        </w:p>
        <w:p w14:paraId="2F7B6851" w14:textId="11E9ECF9" w:rsidR="004F4D6B" w:rsidRDefault="004F4D6B">
          <w:pPr>
            <w:pStyle w:val="TOC2"/>
            <w:rPr>
              <w:rFonts w:asciiTheme="minorHAnsi" w:eastAsiaTheme="minorEastAsia" w:hAnsiTheme="minorHAnsi" w:cstheme="minorBidi"/>
              <w:smallCaps w:val="0"/>
              <w:sz w:val="22"/>
              <w:szCs w:val="22"/>
            </w:rPr>
          </w:pPr>
          <w:hyperlink w:anchor="_Toc106531319" w:history="1">
            <w:r w:rsidRPr="00FB12A2">
              <w:rPr>
                <w:rStyle w:val="Hyperlink"/>
                <w:b/>
                <w:bCs/>
              </w:rPr>
              <w:t>5.1.</w:t>
            </w:r>
            <w:r>
              <w:rPr>
                <w:rFonts w:asciiTheme="minorHAnsi" w:eastAsiaTheme="minorEastAsia" w:hAnsiTheme="minorHAnsi" w:cstheme="minorBidi"/>
                <w:smallCaps w:val="0"/>
                <w:sz w:val="22"/>
                <w:szCs w:val="22"/>
              </w:rPr>
              <w:tab/>
            </w:r>
            <w:r w:rsidRPr="00FB12A2">
              <w:rPr>
                <w:rStyle w:val="Hyperlink"/>
                <w:b/>
                <w:bCs/>
              </w:rPr>
              <w:t>Performance Metrics</w:t>
            </w:r>
            <w:r>
              <w:rPr>
                <w:webHidden/>
              </w:rPr>
              <w:tab/>
            </w:r>
            <w:r>
              <w:rPr>
                <w:webHidden/>
              </w:rPr>
              <w:fldChar w:fldCharType="begin"/>
            </w:r>
            <w:r>
              <w:rPr>
                <w:webHidden/>
              </w:rPr>
              <w:instrText xml:space="preserve"> PAGEREF _Toc106531319 \h </w:instrText>
            </w:r>
            <w:r>
              <w:rPr>
                <w:webHidden/>
              </w:rPr>
            </w:r>
            <w:r>
              <w:rPr>
                <w:webHidden/>
              </w:rPr>
              <w:fldChar w:fldCharType="separate"/>
            </w:r>
            <w:r>
              <w:rPr>
                <w:webHidden/>
              </w:rPr>
              <w:t>56</w:t>
            </w:r>
            <w:r>
              <w:rPr>
                <w:webHidden/>
              </w:rPr>
              <w:fldChar w:fldCharType="end"/>
            </w:r>
          </w:hyperlink>
        </w:p>
        <w:p w14:paraId="2C5DA9FE" w14:textId="56347A6F" w:rsidR="004F4D6B" w:rsidRDefault="004F4D6B">
          <w:pPr>
            <w:pStyle w:val="TOC2"/>
            <w:rPr>
              <w:rFonts w:asciiTheme="minorHAnsi" w:eastAsiaTheme="minorEastAsia" w:hAnsiTheme="minorHAnsi" w:cstheme="minorBidi"/>
              <w:smallCaps w:val="0"/>
              <w:sz w:val="22"/>
              <w:szCs w:val="22"/>
            </w:rPr>
          </w:pPr>
          <w:hyperlink w:anchor="_Toc106531320" w:history="1">
            <w:r w:rsidRPr="00FB12A2">
              <w:rPr>
                <w:rStyle w:val="Hyperlink"/>
                <w:b/>
                <w:bCs/>
              </w:rPr>
              <w:t>5.2.</w:t>
            </w:r>
            <w:r>
              <w:rPr>
                <w:rFonts w:asciiTheme="minorHAnsi" w:eastAsiaTheme="minorEastAsia" w:hAnsiTheme="minorHAnsi" w:cstheme="minorBidi"/>
                <w:smallCaps w:val="0"/>
                <w:sz w:val="22"/>
                <w:szCs w:val="22"/>
              </w:rPr>
              <w:tab/>
            </w:r>
            <w:r w:rsidRPr="00FB12A2">
              <w:rPr>
                <w:rStyle w:val="Hyperlink"/>
                <w:b/>
                <w:bCs/>
              </w:rPr>
              <w:t>Performance Evaluation</w:t>
            </w:r>
            <w:r>
              <w:rPr>
                <w:webHidden/>
              </w:rPr>
              <w:tab/>
            </w:r>
            <w:r>
              <w:rPr>
                <w:webHidden/>
              </w:rPr>
              <w:fldChar w:fldCharType="begin"/>
            </w:r>
            <w:r>
              <w:rPr>
                <w:webHidden/>
              </w:rPr>
              <w:instrText xml:space="preserve"> PAGEREF _Toc106531320 \h </w:instrText>
            </w:r>
            <w:r>
              <w:rPr>
                <w:webHidden/>
              </w:rPr>
            </w:r>
            <w:r>
              <w:rPr>
                <w:webHidden/>
              </w:rPr>
              <w:fldChar w:fldCharType="separate"/>
            </w:r>
            <w:r>
              <w:rPr>
                <w:webHidden/>
              </w:rPr>
              <w:t>57</w:t>
            </w:r>
            <w:r>
              <w:rPr>
                <w:webHidden/>
              </w:rPr>
              <w:fldChar w:fldCharType="end"/>
            </w:r>
          </w:hyperlink>
        </w:p>
        <w:p w14:paraId="204F4274" w14:textId="5D8AC34A" w:rsidR="004F4D6B" w:rsidRDefault="004F4D6B">
          <w:pPr>
            <w:pStyle w:val="TOC2"/>
            <w:rPr>
              <w:rFonts w:asciiTheme="minorHAnsi" w:eastAsiaTheme="minorEastAsia" w:hAnsiTheme="minorHAnsi" w:cstheme="minorBidi"/>
              <w:smallCaps w:val="0"/>
              <w:sz w:val="22"/>
              <w:szCs w:val="22"/>
            </w:rPr>
          </w:pPr>
          <w:hyperlink w:anchor="_Toc106531321" w:history="1">
            <w:r w:rsidRPr="00FB12A2">
              <w:rPr>
                <w:rStyle w:val="Hyperlink"/>
                <w:b/>
                <w:bCs/>
              </w:rPr>
              <w:t>5.3.</w:t>
            </w:r>
            <w:r>
              <w:rPr>
                <w:rFonts w:asciiTheme="minorHAnsi" w:eastAsiaTheme="minorEastAsia" w:hAnsiTheme="minorHAnsi" w:cstheme="minorBidi"/>
                <w:smallCaps w:val="0"/>
                <w:sz w:val="22"/>
                <w:szCs w:val="22"/>
              </w:rPr>
              <w:tab/>
            </w:r>
            <w:r w:rsidRPr="00FB12A2">
              <w:rPr>
                <w:rStyle w:val="Hyperlink"/>
                <w:b/>
                <w:bCs/>
              </w:rPr>
              <w:t>Result Analysis and Discussion</w:t>
            </w:r>
            <w:r>
              <w:rPr>
                <w:webHidden/>
              </w:rPr>
              <w:tab/>
            </w:r>
            <w:r>
              <w:rPr>
                <w:webHidden/>
              </w:rPr>
              <w:fldChar w:fldCharType="begin"/>
            </w:r>
            <w:r>
              <w:rPr>
                <w:webHidden/>
              </w:rPr>
              <w:instrText xml:space="preserve"> PAGEREF _Toc106531321 \h </w:instrText>
            </w:r>
            <w:r>
              <w:rPr>
                <w:webHidden/>
              </w:rPr>
            </w:r>
            <w:r>
              <w:rPr>
                <w:webHidden/>
              </w:rPr>
              <w:fldChar w:fldCharType="separate"/>
            </w:r>
            <w:r>
              <w:rPr>
                <w:webHidden/>
              </w:rPr>
              <w:t>57</w:t>
            </w:r>
            <w:r>
              <w:rPr>
                <w:webHidden/>
              </w:rPr>
              <w:fldChar w:fldCharType="end"/>
            </w:r>
          </w:hyperlink>
        </w:p>
        <w:p w14:paraId="1BB51311" w14:textId="2B157F34" w:rsidR="004F4D6B" w:rsidRDefault="004F4D6B">
          <w:pPr>
            <w:pStyle w:val="TOC3"/>
            <w:rPr>
              <w:rFonts w:asciiTheme="minorHAnsi" w:eastAsiaTheme="minorEastAsia" w:hAnsiTheme="minorHAnsi" w:cstheme="minorBidi"/>
              <w:bCs w:val="0"/>
              <w:sz w:val="22"/>
            </w:rPr>
          </w:pPr>
          <w:hyperlink w:anchor="_Toc106531322" w:history="1">
            <w:r w:rsidRPr="00FB12A2">
              <w:rPr>
                <w:rStyle w:val="Hyperlink"/>
                <w:b/>
              </w:rPr>
              <w:t>5.3.1.</w:t>
            </w:r>
            <w:r>
              <w:rPr>
                <w:rFonts w:asciiTheme="minorHAnsi" w:eastAsiaTheme="minorEastAsia" w:hAnsiTheme="minorHAnsi" w:cstheme="minorBidi"/>
                <w:bCs w:val="0"/>
                <w:sz w:val="22"/>
              </w:rPr>
              <w:tab/>
            </w:r>
            <w:r w:rsidRPr="00FB12A2">
              <w:rPr>
                <w:rStyle w:val="Hyperlink"/>
                <w:b/>
              </w:rPr>
              <w:t>Generated report by ONE Simulator for MPRMTP with different buffer size and with fixed number of nodes</w:t>
            </w:r>
            <w:r>
              <w:rPr>
                <w:webHidden/>
              </w:rPr>
              <w:tab/>
            </w:r>
            <w:r>
              <w:rPr>
                <w:webHidden/>
              </w:rPr>
              <w:fldChar w:fldCharType="begin"/>
            </w:r>
            <w:r>
              <w:rPr>
                <w:webHidden/>
              </w:rPr>
              <w:instrText xml:space="preserve"> PAGEREF _Toc106531322 \h </w:instrText>
            </w:r>
            <w:r>
              <w:rPr>
                <w:webHidden/>
              </w:rPr>
            </w:r>
            <w:r>
              <w:rPr>
                <w:webHidden/>
              </w:rPr>
              <w:fldChar w:fldCharType="separate"/>
            </w:r>
            <w:r>
              <w:rPr>
                <w:webHidden/>
              </w:rPr>
              <w:t>60</w:t>
            </w:r>
            <w:r>
              <w:rPr>
                <w:webHidden/>
              </w:rPr>
              <w:fldChar w:fldCharType="end"/>
            </w:r>
          </w:hyperlink>
        </w:p>
        <w:p w14:paraId="0CA92C20" w14:textId="0B509ECE" w:rsidR="004F4D6B" w:rsidRDefault="004F4D6B">
          <w:pPr>
            <w:pStyle w:val="TOC3"/>
            <w:rPr>
              <w:rFonts w:asciiTheme="minorHAnsi" w:eastAsiaTheme="minorEastAsia" w:hAnsiTheme="minorHAnsi" w:cstheme="minorBidi"/>
              <w:bCs w:val="0"/>
              <w:sz w:val="22"/>
            </w:rPr>
          </w:pPr>
          <w:hyperlink w:anchor="_Toc106531323" w:history="1">
            <w:r w:rsidRPr="00FB12A2">
              <w:rPr>
                <w:rStyle w:val="Hyperlink"/>
                <w:b/>
              </w:rPr>
              <w:t>5.3.2.</w:t>
            </w:r>
            <w:r>
              <w:rPr>
                <w:rFonts w:asciiTheme="minorHAnsi" w:eastAsiaTheme="minorEastAsia" w:hAnsiTheme="minorHAnsi" w:cstheme="minorBidi"/>
                <w:bCs w:val="0"/>
                <w:sz w:val="22"/>
              </w:rPr>
              <w:tab/>
            </w:r>
            <w:r w:rsidRPr="00FB12A2">
              <w:rPr>
                <w:rStyle w:val="Hyperlink"/>
                <w:b/>
              </w:rPr>
              <w:t>Generated report by ONE Simulator for default Maxprop with different buffer size and with fixed number of nodes</w:t>
            </w:r>
            <w:r>
              <w:rPr>
                <w:webHidden/>
              </w:rPr>
              <w:tab/>
            </w:r>
            <w:r>
              <w:rPr>
                <w:webHidden/>
              </w:rPr>
              <w:fldChar w:fldCharType="begin"/>
            </w:r>
            <w:r>
              <w:rPr>
                <w:webHidden/>
              </w:rPr>
              <w:instrText xml:space="preserve"> PAGEREF _Toc106531323 \h </w:instrText>
            </w:r>
            <w:r>
              <w:rPr>
                <w:webHidden/>
              </w:rPr>
            </w:r>
            <w:r>
              <w:rPr>
                <w:webHidden/>
              </w:rPr>
              <w:fldChar w:fldCharType="separate"/>
            </w:r>
            <w:r>
              <w:rPr>
                <w:webHidden/>
              </w:rPr>
              <w:t>61</w:t>
            </w:r>
            <w:r>
              <w:rPr>
                <w:webHidden/>
              </w:rPr>
              <w:fldChar w:fldCharType="end"/>
            </w:r>
          </w:hyperlink>
        </w:p>
        <w:p w14:paraId="510E7CE6" w14:textId="3E997854" w:rsidR="004F4D6B" w:rsidRDefault="004F4D6B">
          <w:pPr>
            <w:pStyle w:val="TOC2"/>
            <w:rPr>
              <w:rFonts w:asciiTheme="minorHAnsi" w:eastAsiaTheme="minorEastAsia" w:hAnsiTheme="minorHAnsi" w:cstheme="minorBidi"/>
              <w:smallCaps w:val="0"/>
              <w:sz w:val="22"/>
              <w:szCs w:val="22"/>
            </w:rPr>
          </w:pPr>
          <w:hyperlink w:anchor="_Toc106531324" w:history="1">
            <w:r w:rsidRPr="00FB12A2">
              <w:rPr>
                <w:rStyle w:val="Hyperlink"/>
                <w:b/>
                <w:bCs/>
              </w:rPr>
              <w:t>5.4.</w:t>
            </w:r>
            <w:r>
              <w:rPr>
                <w:rFonts w:asciiTheme="minorHAnsi" w:eastAsiaTheme="minorEastAsia" w:hAnsiTheme="minorHAnsi" w:cstheme="minorBidi"/>
                <w:smallCaps w:val="0"/>
                <w:sz w:val="22"/>
                <w:szCs w:val="22"/>
              </w:rPr>
              <w:tab/>
            </w:r>
            <w:r w:rsidRPr="00FB12A2">
              <w:rPr>
                <w:rStyle w:val="Hyperlink"/>
                <w:b/>
                <w:bCs/>
              </w:rPr>
              <w:t>Summary</w:t>
            </w:r>
            <w:r>
              <w:rPr>
                <w:webHidden/>
              </w:rPr>
              <w:tab/>
            </w:r>
            <w:r>
              <w:rPr>
                <w:webHidden/>
              </w:rPr>
              <w:fldChar w:fldCharType="begin"/>
            </w:r>
            <w:r>
              <w:rPr>
                <w:webHidden/>
              </w:rPr>
              <w:instrText xml:space="preserve"> PAGEREF _Toc106531324 \h </w:instrText>
            </w:r>
            <w:r>
              <w:rPr>
                <w:webHidden/>
              </w:rPr>
            </w:r>
            <w:r>
              <w:rPr>
                <w:webHidden/>
              </w:rPr>
              <w:fldChar w:fldCharType="separate"/>
            </w:r>
            <w:r>
              <w:rPr>
                <w:webHidden/>
              </w:rPr>
              <w:t>64</w:t>
            </w:r>
            <w:r>
              <w:rPr>
                <w:webHidden/>
              </w:rPr>
              <w:fldChar w:fldCharType="end"/>
            </w:r>
          </w:hyperlink>
        </w:p>
        <w:p w14:paraId="33DA6304" w14:textId="31EAE71E" w:rsidR="004F4D6B" w:rsidRDefault="004F4D6B">
          <w:pPr>
            <w:pStyle w:val="TOC1"/>
            <w:rPr>
              <w:rFonts w:asciiTheme="minorHAnsi" w:eastAsiaTheme="minorEastAsia" w:hAnsiTheme="minorHAnsi" w:cstheme="minorBidi"/>
              <w:b w:val="0"/>
              <w:bCs w:val="0"/>
              <w:caps w:val="0"/>
              <w:sz w:val="22"/>
              <w:szCs w:val="22"/>
            </w:rPr>
          </w:pPr>
          <w:hyperlink w:anchor="_Toc106531325" w:history="1">
            <w:r w:rsidRPr="00FB12A2">
              <w:rPr>
                <w:rStyle w:val="Hyperlink"/>
              </w:rPr>
              <w:t>CHAPTER SIX</w:t>
            </w:r>
            <w:r>
              <w:rPr>
                <w:webHidden/>
              </w:rPr>
              <w:tab/>
            </w:r>
            <w:r>
              <w:rPr>
                <w:webHidden/>
              </w:rPr>
              <w:fldChar w:fldCharType="begin"/>
            </w:r>
            <w:r>
              <w:rPr>
                <w:webHidden/>
              </w:rPr>
              <w:instrText xml:space="preserve"> PAGEREF _Toc106531325 \h </w:instrText>
            </w:r>
            <w:r>
              <w:rPr>
                <w:webHidden/>
              </w:rPr>
            </w:r>
            <w:r>
              <w:rPr>
                <w:webHidden/>
              </w:rPr>
              <w:fldChar w:fldCharType="separate"/>
            </w:r>
            <w:r>
              <w:rPr>
                <w:webHidden/>
              </w:rPr>
              <w:t>65</w:t>
            </w:r>
            <w:r>
              <w:rPr>
                <w:webHidden/>
              </w:rPr>
              <w:fldChar w:fldCharType="end"/>
            </w:r>
          </w:hyperlink>
        </w:p>
        <w:p w14:paraId="5C1553AA" w14:textId="7B992867" w:rsidR="004F4D6B" w:rsidRDefault="004F4D6B">
          <w:pPr>
            <w:pStyle w:val="TOC1"/>
            <w:rPr>
              <w:rFonts w:asciiTheme="minorHAnsi" w:eastAsiaTheme="minorEastAsia" w:hAnsiTheme="minorHAnsi" w:cstheme="minorBidi"/>
              <w:b w:val="0"/>
              <w:bCs w:val="0"/>
              <w:caps w:val="0"/>
              <w:sz w:val="22"/>
              <w:szCs w:val="22"/>
            </w:rPr>
          </w:pPr>
          <w:hyperlink w:anchor="_Toc106531326" w:history="1">
            <w:r w:rsidRPr="00FB12A2">
              <w:rPr>
                <w:rStyle w:val="Hyperlink"/>
              </w:rPr>
              <w:t>CONCLUSIONS AND FUTURE WORK</w:t>
            </w:r>
            <w:r>
              <w:rPr>
                <w:webHidden/>
              </w:rPr>
              <w:tab/>
            </w:r>
            <w:r>
              <w:rPr>
                <w:webHidden/>
              </w:rPr>
              <w:fldChar w:fldCharType="begin"/>
            </w:r>
            <w:r>
              <w:rPr>
                <w:webHidden/>
              </w:rPr>
              <w:instrText xml:space="preserve"> PAGEREF _Toc106531326 \h </w:instrText>
            </w:r>
            <w:r>
              <w:rPr>
                <w:webHidden/>
              </w:rPr>
            </w:r>
            <w:r>
              <w:rPr>
                <w:webHidden/>
              </w:rPr>
              <w:fldChar w:fldCharType="separate"/>
            </w:r>
            <w:r>
              <w:rPr>
                <w:webHidden/>
              </w:rPr>
              <w:t>65</w:t>
            </w:r>
            <w:r>
              <w:rPr>
                <w:webHidden/>
              </w:rPr>
              <w:fldChar w:fldCharType="end"/>
            </w:r>
          </w:hyperlink>
        </w:p>
        <w:p w14:paraId="393777FA" w14:textId="625836B0" w:rsidR="004F4D6B" w:rsidRDefault="004F4D6B">
          <w:pPr>
            <w:pStyle w:val="TOC2"/>
            <w:rPr>
              <w:rFonts w:asciiTheme="minorHAnsi" w:eastAsiaTheme="minorEastAsia" w:hAnsiTheme="minorHAnsi" w:cstheme="minorBidi"/>
              <w:smallCaps w:val="0"/>
              <w:sz w:val="22"/>
              <w:szCs w:val="22"/>
            </w:rPr>
          </w:pPr>
          <w:hyperlink w:anchor="_Toc106531327" w:history="1">
            <w:r w:rsidRPr="00FB12A2">
              <w:rPr>
                <w:rStyle w:val="Hyperlink"/>
                <w:b/>
                <w:bCs/>
              </w:rPr>
              <w:t>6.1. Conclusions</w:t>
            </w:r>
            <w:r>
              <w:rPr>
                <w:webHidden/>
              </w:rPr>
              <w:tab/>
            </w:r>
            <w:r>
              <w:rPr>
                <w:webHidden/>
              </w:rPr>
              <w:fldChar w:fldCharType="begin"/>
            </w:r>
            <w:r>
              <w:rPr>
                <w:webHidden/>
              </w:rPr>
              <w:instrText xml:space="preserve"> PAGEREF _Toc106531327 \h </w:instrText>
            </w:r>
            <w:r>
              <w:rPr>
                <w:webHidden/>
              </w:rPr>
            </w:r>
            <w:r>
              <w:rPr>
                <w:webHidden/>
              </w:rPr>
              <w:fldChar w:fldCharType="separate"/>
            </w:r>
            <w:r>
              <w:rPr>
                <w:webHidden/>
              </w:rPr>
              <w:t>65</w:t>
            </w:r>
            <w:r>
              <w:rPr>
                <w:webHidden/>
              </w:rPr>
              <w:fldChar w:fldCharType="end"/>
            </w:r>
          </w:hyperlink>
        </w:p>
        <w:p w14:paraId="200275C8" w14:textId="16EEDF63" w:rsidR="004F4D6B" w:rsidRDefault="004F4D6B">
          <w:pPr>
            <w:pStyle w:val="TOC2"/>
            <w:rPr>
              <w:rFonts w:asciiTheme="minorHAnsi" w:eastAsiaTheme="minorEastAsia" w:hAnsiTheme="minorHAnsi" w:cstheme="minorBidi"/>
              <w:smallCaps w:val="0"/>
              <w:sz w:val="22"/>
              <w:szCs w:val="22"/>
            </w:rPr>
          </w:pPr>
          <w:hyperlink w:anchor="_Toc106531328" w:history="1">
            <w:r w:rsidRPr="00FB12A2">
              <w:rPr>
                <w:rStyle w:val="Hyperlink"/>
                <w:b/>
                <w:bCs/>
              </w:rPr>
              <w:t>6.2. Future Work</w:t>
            </w:r>
            <w:r>
              <w:rPr>
                <w:webHidden/>
              </w:rPr>
              <w:tab/>
            </w:r>
            <w:r>
              <w:rPr>
                <w:webHidden/>
              </w:rPr>
              <w:fldChar w:fldCharType="begin"/>
            </w:r>
            <w:r>
              <w:rPr>
                <w:webHidden/>
              </w:rPr>
              <w:instrText xml:space="preserve"> PAGEREF _Toc106531328 \h </w:instrText>
            </w:r>
            <w:r>
              <w:rPr>
                <w:webHidden/>
              </w:rPr>
            </w:r>
            <w:r>
              <w:rPr>
                <w:webHidden/>
              </w:rPr>
              <w:fldChar w:fldCharType="separate"/>
            </w:r>
            <w:r>
              <w:rPr>
                <w:webHidden/>
              </w:rPr>
              <w:t>65</w:t>
            </w:r>
            <w:r>
              <w:rPr>
                <w:webHidden/>
              </w:rPr>
              <w:fldChar w:fldCharType="end"/>
            </w:r>
          </w:hyperlink>
        </w:p>
        <w:p w14:paraId="196D49D5" w14:textId="6C3362B9" w:rsidR="004F4D6B" w:rsidRDefault="004F4D6B">
          <w:pPr>
            <w:pStyle w:val="TOC1"/>
            <w:rPr>
              <w:rFonts w:asciiTheme="minorHAnsi" w:eastAsiaTheme="minorEastAsia" w:hAnsiTheme="minorHAnsi" w:cstheme="minorBidi"/>
              <w:b w:val="0"/>
              <w:bCs w:val="0"/>
              <w:caps w:val="0"/>
              <w:sz w:val="22"/>
              <w:szCs w:val="22"/>
            </w:rPr>
          </w:pPr>
          <w:hyperlink w:anchor="_Toc106531329" w:history="1">
            <w:r w:rsidRPr="00FB12A2">
              <w:rPr>
                <w:rStyle w:val="Hyperlink"/>
              </w:rPr>
              <w:t>Reference</w:t>
            </w:r>
            <w:r>
              <w:rPr>
                <w:webHidden/>
              </w:rPr>
              <w:tab/>
            </w:r>
            <w:r>
              <w:rPr>
                <w:webHidden/>
              </w:rPr>
              <w:fldChar w:fldCharType="begin"/>
            </w:r>
            <w:r>
              <w:rPr>
                <w:webHidden/>
              </w:rPr>
              <w:instrText xml:space="preserve"> PAGEREF _Toc106531329 \h </w:instrText>
            </w:r>
            <w:r>
              <w:rPr>
                <w:webHidden/>
              </w:rPr>
            </w:r>
            <w:r>
              <w:rPr>
                <w:webHidden/>
              </w:rPr>
              <w:fldChar w:fldCharType="separate"/>
            </w:r>
            <w:r>
              <w:rPr>
                <w:webHidden/>
              </w:rPr>
              <w:t>67</w:t>
            </w:r>
            <w:r>
              <w:rPr>
                <w:webHidden/>
              </w:rPr>
              <w:fldChar w:fldCharType="end"/>
            </w:r>
          </w:hyperlink>
        </w:p>
        <w:p w14:paraId="10B6317F" w14:textId="6CA393CB" w:rsidR="004F4D6B" w:rsidRDefault="004F4D6B">
          <w:pPr>
            <w:pStyle w:val="TOC1"/>
            <w:rPr>
              <w:rFonts w:asciiTheme="minorHAnsi" w:eastAsiaTheme="minorEastAsia" w:hAnsiTheme="minorHAnsi" w:cstheme="minorBidi"/>
              <w:b w:val="0"/>
              <w:bCs w:val="0"/>
              <w:caps w:val="0"/>
              <w:sz w:val="22"/>
              <w:szCs w:val="22"/>
            </w:rPr>
          </w:pPr>
          <w:hyperlink w:anchor="_Toc106531330" w:history="1">
            <w:r w:rsidRPr="00FB12A2">
              <w:rPr>
                <w:rStyle w:val="Hyperlink"/>
                <w:rFonts w:eastAsia="Times New Roman"/>
              </w:rPr>
              <w:t>APPENDICES</w:t>
            </w:r>
            <w:r>
              <w:rPr>
                <w:webHidden/>
              </w:rPr>
              <w:tab/>
            </w:r>
            <w:r>
              <w:rPr>
                <w:webHidden/>
              </w:rPr>
              <w:fldChar w:fldCharType="begin"/>
            </w:r>
            <w:r>
              <w:rPr>
                <w:webHidden/>
              </w:rPr>
              <w:instrText xml:space="preserve"> PAGEREF _Toc106531330 \h </w:instrText>
            </w:r>
            <w:r>
              <w:rPr>
                <w:webHidden/>
              </w:rPr>
            </w:r>
            <w:r>
              <w:rPr>
                <w:webHidden/>
              </w:rPr>
              <w:fldChar w:fldCharType="separate"/>
            </w:r>
            <w:r>
              <w:rPr>
                <w:webHidden/>
              </w:rPr>
              <w:t>72</w:t>
            </w:r>
            <w:r>
              <w:rPr>
                <w:webHidden/>
              </w:rPr>
              <w:fldChar w:fldCharType="end"/>
            </w:r>
          </w:hyperlink>
        </w:p>
        <w:p w14:paraId="389582B2" w14:textId="45F8366A" w:rsidR="004F4D6B" w:rsidRDefault="004F4D6B">
          <w:pPr>
            <w:pStyle w:val="TOC2"/>
            <w:rPr>
              <w:rFonts w:asciiTheme="minorHAnsi" w:eastAsiaTheme="minorEastAsia" w:hAnsiTheme="minorHAnsi" w:cstheme="minorBidi"/>
              <w:smallCaps w:val="0"/>
              <w:sz w:val="22"/>
              <w:szCs w:val="22"/>
            </w:rPr>
          </w:pPr>
          <w:hyperlink w:anchor="_Toc106531331" w:history="1">
            <w:r w:rsidRPr="00FB12A2">
              <w:rPr>
                <w:rStyle w:val="Hyperlink"/>
                <w:b/>
                <w:bCs/>
              </w:rPr>
              <w:t>APPENDIX I:</w:t>
            </w:r>
            <w:r w:rsidRPr="00FB12A2">
              <w:rPr>
                <w:rStyle w:val="Hyperlink"/>
              </w:rPr>
              <w:t xml:space="preserve"> Proposed Scenarios</w:t>
            </w:r>
            <w:r>
              <w:rPr>
                <w:webHidden/>
              </w:rPr>
              <w:tab/>
            </w:r>
            <w:r>
              <w:rPr>
                <w:webHidden/>
              </w:rPr>
              <w:fldChar w:fldCharType="begin"/>
            </w:r>
            <w:r>
              <w:rPr>
                <w:webHidden/>
              </w:rPr>
              <w:instrText xml:space="preserve"> PAGEREF _Toc106531331 \h </w:instrText>
            </w:r>
            <w:r>
              <w:rPr>
                <w:webHidden/>
              </w:rPr>
            </w:r>
            <w:r>
              <w:rPr>
                <w:webHidden/>
              </w:rPr>
              <w:fldChar w:fldCharType="separate"/>
            </w:r>
            <w:r>
              <w:rPr>
                <w:webHidden/>
              </w:rPr>
              <w:t>72</w:t>
            </w:r>
            <w:r>
              <w:rPr>
                <w:webHidden/>
              </w:rPr>
              <w:fldChar w:fldCharType="end"/>
            </w:r>
          </w:hyperlink>
        </w:p>
        <w:p w14:paraId="2C46A02A" w14:textId="5AC3AAEC" w:rsidR="00A305F9" w:rsidRDefault="00A305F9">
          <w:r>
            <w:rPr>
              <w:b/>
              <w:bCs/>
              <w:noProof/>
            </w:rPr>
            <w:fldChar w:fldCharType="end"/>
          </w:r>
        </w:p>
      </w:sdtContent>
    </w:sdt>
    <w:p w14:paraId="0A49D11C" w14:textId="27533AD7" w:rsidR="00C25961" w:rsidRDefault="00C25961" w:rsidP="00770BA6">
      <w:pPr>
        <w:rPr>
          <w:rFonts w:ascii="Times New Roman" w:eastAsia="Times New Roman" w:hAnsi="Times New Roman" w:cs="Times New Roman"/>
          <w:color w:val="000000"/>
        </w:rPr>
      </w:pPr>
    </w:p>
    <w:p w14:paraId="3F04FF15" w14:textId="3DBA8C37" w:rsidR="00C06228" w:rsidRDefault="00C06228" w:rsidP="00770BA6">
      <w:pPr>
        <w:rPr>
          <w:rFonts w:ascii="Times New Roman" w:eastAsia="Times New Roman" w:hAnsi="Times New Roman" w:cs="Times New Roman"/>
          <w:color w:val="000000"/>
        </w:rPr>
      </w:pPr>
    </w:p>
    <w:p w14:paraId="38A1EDAD" w14:textId="37775E13" w:rsidR="00C06228" w:rsidRDefault="00C06228" w:rsidP="00770BA6">
      <w:pPr>
        <w:rPr>
          <w:rFonts w:ascii="Times New Roman" w:eastAsia="Times New Roman" w:hAnsi="Times New Roman" w:cs="Times New Roman"/>
          <w:color w:val="000000"/>
        </w:rPr>
      </w:pPr>
    </w:p>
    <w:p w14:paraId="7960DEE2" w14:textId="797197EF" w:rsidR="00C06228" w:rsidRDefault="00C06228" w:rsidP="00770BA6">
      <w:pPr>
        <w:rPr>
          <w:rFonts w:ascii="Times New Roman" w:eastAsia="Times New Roman" w:hAnsi="Times New Roman" w:cs="Times New Roman"/>
          <w:color w:val="000000"/>
        </w:rPr>
      </w:pPr>
    </w:p>
    <w:p w14:paraId="2CEAA350" w14:textId="62F19603" w:rsidR="00C06228" w:rsidRDefault="00C06228" w:rsidP="00770BA6">
      <w:pPr>
        <w:rPr>
          <w:rFonts w:ascii="Times New Roman" w:eastAsia="Times New Roman" w:hAnsi="Times New Roman" w:cs="Times New Roman"/>
          <w:color w:val="000000"/>
        </w:rPr>
      </w:pPr>
    </w:p>
    <w:p w14:paraId="0A79AE66" w14:textId="77777777" w:rsidR="004A7EFC" w:rsidRPr="00217E20" w:rsidRDefault="004A7EFC" w:rsidP="00195C4A">
      <w:pPr>
        <w:pStyle w:val="Heading2"/>
        <w:spacing w:after="240" w:line="360" w:lineRule="auto"/>
        <w:jc w:val="center"/>
        <w:rPr>
          <w:b/>
          <w:bCs/>
          <w:sz w:val="32"/>
          <w:szCs w:val="32"/>
        </w:rPr>
      </w:pPr>
      <w:bookmarkStart w:id="1" w:name="_Toc92332878"/>
      <w:bookmarkStart w:id="2" w:name="_Toc106531256"/>
      <w:r w:rsidRPr="00217E20">
        <w:rPr>
          <w:b/>
          <w:bCs/>
          <w:sz w:val="32"/>
          <w:szCs w:val="32"/>
        </w:rPr>
        <w:t>Acknowledgement</w:t>
      </w:r>
      <w:bookmarkEnd w:id="1"/>
      <w:bookmarkEnd w:id="2"/>
    </w:p>
    <w:p w14:paraId="51D900CD" w14:textId="24C6288F" w:rsidR="004A7EFC" w:rsidRPr="004E579B" w:rsidRDefault="004A7EFC" w:rsidP="00195C4A">
      <w:pPr>
        <w:spacing w:after="240" w:line="360" w:lineRule="auto"/>
        <w:jc w:val="both"/>
        <w:rPr>
          <w:rFonts w:ascii="Times New Roman" w:eastAsiaTheme="majorEastAsia" w:hAnsi="Times New Roman" w:cs="Times New Roman"/>
          <w:bCs/>
          <w:sz w:val="24"/>
          <w:szCs w:val="24"/>
        </w:rPr>
      </w:pPr>
      <w:r w:rsidRPr="004E579B">
        <w:rPr>
          <w:rFonts w:ascii="Times New Roman" w:eastAsiaTheme="majorEastAsia" w:hAnsi="Times New Roman" w:cs="Times New Roman"/>
          <w:bCs/>
          <w:sz w:val="24"/>
          <w:szCs w:val="24"/>
        </w:rPr>
        <w:t>I would like to thank God for his mercy and grace enabled me to</w:t>
      </w:r>
      <w:r w:rsidR="004E579B" w:rsidRPr="004E579B">
        <w:rPr>
          <w:rFonts w:ascii="Times New Roman" w:eastAsiaTheme="majorEastAsia" w:hAnsi="Times New Roman" w:cs="Times New Roman"/>
          <w:bCs/>
          <w:sz w:val="24"/>
          <w:szCs w:val="24"/>
        </w:rPr>
        <w:t xml:space="preserve"> </w:t>
      </w:r>
      <w:r w:rsidRPr="004E579B">
        <w:rPr>
          <w:rFonts w:ascii="Times New Roman" w:eastAsiaTheme="majorEastAsia" w:hAnsi="Times New Roman" w:cs="Times New Roman"/>
          <w:bCs/>
          <w:sz w:val="24"/>
          <w:szCs w:val="24"/>
        </w:rPr>
        <w:t>finish this research. I would also</w:t>
      </w:r>
      <w:r w:rsidR="004E579B" w:rsidRPr="004E579B">
        <w:rPr>
          <w:rFonts w:ascii="Times New Roman" w:eastAsiaTheme="majorEastAsia" w:hAnsi="Times New Roman" w:cs="Times New Roman"/>
          <w:bCs/>
          <w:sz w:val="24"/>
          <w:szCs w:val="24"/>
        </w:rPr>
        <w:t xml:space="preserve"> </w:t>
      </w:r>
      <w:r w:rsidRPr="004E579B">
        <w:rPr>
          <w:rFonts w:ascii="Times New Roman" w:eastAsiaTheme="majorEastAsia" w:hAnsi="Times New Roman" w:cs="Times New Roman"/>
          <w:bCs/>
          <w:sz w:val="24"/>
          <w:szCs w:val="24"/>
        </w:rPr>
        <w:t xml:space="preserve">like to express my deepest gratitude to my principal advisor Dr. </w:t>
      </w:r>
      <w:r w:rsidR="004E579B" w:rsidRPr="004E579B">
        <w:rPr>
          <w:rFonts w:ascii="Times New Roman" w:hAnsi="Times New Roman" w:cs="Times New Roman"/>
          <w:color w:val="111111"/>
          <w:sz w:val="24"/>
          <w:szCs w:val="24"/>
          <w:shd w:val="clear" w:color="auto" w:fill="FFFFFF"/>
        </w:rPr>
        <w:t>Basant Tiwari</w:t>
      </w:r>
      <w:r w:rsidR="004E579B" w:rsidRPr="004E579B">
        <w:rPr>
          <w:rFonts w:ascii="Times New Roman" w:eastAsiaTheme="majorEastAsia" w:hAnsi="Times New Roman" w:cs="Times New Roman"/>
          <w:bCs/>
          <w:sz w:val="24"/>
          <w:szCs w:val="24"/>
        </w:rPr>
        <w:t xml:space="preserve"> </w:t>
      </w:r>
      <w:r w:rsidRPr="004E579B">
        <w:rPr>
          <w:rFonts w:ascii="Times New Roman" w:eastAsiaTheme="majorEastAsia" w:hAnsi="Times New Roman" w:cs="Times New Roman"/>
          <w:bCs/>
          <w:sz w:val="24"/>
          <w:szCs w:val="24"/>
        </w:rPr>
        <w:t xml:space="preserve">(Ph.D.) and co-advisor Mr. </w:t>
      </w:r>
      <w:r w:rsidR="004E579B" w:rsidRPr="004E579B">
        <w:rPr>
          <w:rFonts w:ascii="Times New Roman" w:eastAsiaTheme="majorEastAsia" w:hAnsi="Times New Roman" w:cs="Times New Roman"/>
          <w:bCs/>
          <w:sz w:val="24"/>
          <w:szCs w:val="24"/>
        </w:rPr>
        <w:t>Zemenu Haile</w:t>
      </w:r>
      <w:r w:rsidRPr="004E579B">
        <w:rPr>
          <w:rFonts w:ascii="Times New Roman" w:eastAsiaTheme="majorEastAsia" w:hAnsi="Times New Roman" w:cs="Times New Roman"/>
          <w:bCs/>
          <w:sz w:val="24"/>
          <w:szCs w:val="24"/>
        </w:rPr>
        <w:t xml:space="preserve"> (MSc.) for their endless support and for the ideas and suggestions that</w:t>
      </w:r>
      <w:r w:rsidR="004E579B" w:rsidRPr="004E579B">
        <w:rPr>
          <w:rFonts w:ascii="Times New Roman" w:eastAsiaTheme="majorEastAsia" w:hAnsi="Times New Roman" w:cs="Times New Roman"/>
          <w:bCs/>
          <w:sz w:val="24"/>
          <w:szCs w:val="24"/>
        </w:rPr>
        <w:t xml:space="preserve"> </w:t>
      </w:r>
      <w:r w:rsidRPr="004E579B">
        <w:rPr>
          <w:rFonts w:ascii="Times New Roman" w:eastAsiaTheme="majorEastAsia" w:hAnsi="Times New Roman" w:cs="Times New Roman"/>
          <w:bCs/>
          <w:sz w:val="24"/>
          <w:szCs w:val="24"/>
        </w:rPr>
        <w:t>they provided me. Finally, I would like to express my love for my family and friends for being</w:t>
      </w:r>
      <w:r w:rsidR="004E579B" w:rsidRPr="004E579B">
        <w:rPr>
          <w:rFonts w:ascii="Times New Roman" w:eastAsiaTheme="majorEastAsia" w:hAnsi="Times New Roman" w:cs="Times New Roman"/>
          <w:bCs/>
          <w:sz w:val="24"/>
          <w:szCs w:val="24"/>
        </w:rPr>
        <w:t xml:space="preserve"> </w:t>
      </w:r>
      <w:r w:rsidRPr="004E579B">
        <w:rPr>
          <w:rFonts w:ascii="Times New Roman" w:eastAsiaTheme="majorEastAsia" w:hAnsi="Times New Roman" w:cs="Times New Roman"/>
          <w:bCs/>
          <w:sz w:val="24"/>
          <w:szCs w:val="24"/>
        </w:rPr>
        <w:t>beside me in every situation during my study.</w:t>
      </w:r>
    </w:p>
    <w:p w14:paraId="68EE84C2" w14:textId="77777777" w:rsidR="004A7EFC" w:rsidRDefault="004A7EFC" w:rsidP="004E579B">
      <w:pPr>
        <w:jc w:val="both"/>
        <w:rPr>
          <w:rFonts w:ascii="Times New Roman" w:hAnsi="Times New Roman" w:cs="Times New Roman"/>
          <w:b/>
          <w:bCs/>
          <w:sz w:val="32"/>
          <w:szCs w:val="32"/>
        </w:rPr>
      </w:pPr>
    </w:p>
    <w:p w14:paraId="2EB5744F" w14:textId="77777777" w:rsidR="004A7EFC" w:rsidRDefault="004A7EFC" w:rsidP="00D518BA">
      <w:pPr>
        <w:jc w:val="center"/>
        <w:rPr>
          <w:rFonts w:ascii="Times New Roman" w:hAnsi="Times New Roman" w:cs="Times New Roman"/>
          <w:b/>
          <w:bCs/>
          <w:sz w:val="32"/>
          <w:szCs w:val="32"/>
        </w:rPr>
      </w:pPr>
    </w:p>
    <w:p w14:paraId="478FDAC5" w14:textId="77777777" w:rsidR="004A7EFC" w:rsidRDefault="004A7EFC" w:rsidP="00D518BA">
      <w:pPr>
        <w:jc w:val="center"/>
        <w:rPr>
          <w:rFonts w:ascii="Times New Roman" w:hAnsi="Times New Roman" w:cs="Times New Roman"/>
          <w:b/>
          <w:bCs/>
          <w:sz w:val="32"/>
          <w:szCs w:val="32"/>
        </w:rPr>
      </w:pPr>
    </w:p>
    <w:p w14:paraId="4B71231F" w14:textId="77777777" w:rsidR="004A7EFC" w:rsidRDefault="004A7EFC" w:rsidP="00D518BA">
      <w:pPr>
        <w:jc w:val="center"/>
        <w:rPr>
          <w:rFonts w:ascii="Times New Roman" w:hAnsi="Times New Roman" w:cs="Times New Roman"/>
          <w:b/>
          <w:bCs/>
          <w:sz w:val="32"/>
          <w:szCs w:val="32"/>
        </w:rPr>
      </w:pPr>
    </w:p>
    <w:p w14:paraId="6B52B9B3" w14:textId="2C372210" w:rsidR="004A7EFC" w:rsidRDefault="004A7EFC" w:rsidP="00D518BA">
      <w:pPr>
        <w:jc w:val="center"/>
        <w:rPr>
          <w:rFonts w:ascii="Times New Roman" w:hAnsi="Times New Roman" w:cs="Times New Roman"/>
          <w:b/>
          <w:bCs/>
          <w:sz w:val="32"/>
          <w:szCs w:val="32"/>
        </w:rPr>
      </w:pPr>
    </w:p>
    <w:p w14:paraId="5A228233" w14:textId="60CCCFBD" w:rsidR="003443E4" w:rsidRDefault="003443E4" w:rsidP="00D518BA">
      <w:pPr>
        <w:jc w:val="center"/>
        <w:rPr>
          <w:rFonts w:ascii="Times New Roman" w:hAnsi="Times New Roman" w:cs="Times New Roman"/>
          <w:b/>
          <w:bCs/>
          <w:sz w:val="32"/>
          <w:szCs w:val="32"/>
        </w:rPr>
      </w:pPr>
    </w:p>
    <w:p w14:paraId="2C4A6B0A" w14:textId="3DF92F42" w:rsidR="00964939" w:rsidRDefault="00964939" w:rsidP="00D518BA">
      <w:pPr>
        <w:jc w:val="center"/>
        <w:rPr>
          <w:rFonts w:ascii="Times New Roman" w:hAnsi="Times New Roman" w:cs="Times New Roman"/>
          <w:b/>
          <w:bCs/>
          <w:sz w:val="32"/>
          <w:szCs w:val="32"/>
        </w:rPr>
      </w:pPr>
    </w:p>
    <w:p w14:paraId="1B96BB8A" w14:textId="77777777" w:rsidR="00964939" w:rsidRDefault="00964939" w:rsidP="00D518BA">
      <w:pPr>
        <w:jc w:val="center"/>
        <w:rPr>
          <w:rFonts w:ascii="Times New Roman" w:hAnsi="Times New Roman" w:cs="Times New Roman"/>
          <w:b/>
          <w:bCs/>
          <w:sz w:val="32"/>
          <w:szCs w:val="32"/>
        </w:rPr>
      </w:pPr>
    </w:p>
    <w:p w14:paraId="38F10438" w14:textId="113BA466" w:rsidR="003443E4" w:rsidRDefault="003443E4" w:rsidP="00D518BA">
      <w:pPr>
        <w:jc w:val="center"/>
        <w:rPr>
          <w:rFonts w:ascii="Times New Roman" w:hAnsi="Times New Roman" w:cs="Times New Roman"/>
          <w:b/>
          <w:bCs/>
          <w:sz w:val="32"/>
          <w:szCs w:val="32"/>
        </w:rPr>
      </w:pPr>
    </w:p>
    <w:p w14:paraId="381E9E8B" w14:textId="09B50AE6" w:rsidR="003443E4" w:rsidRDefault="003443E4" w:rsidP="00D518BA">
      <w:pPr>
        <w:jc w:val="center"/>
        <w:rPr>
          <w:rFonts w:ascii="Times New Roman" w:hAnsi="Times New Roman" w:cs="Times New Roman"/>
          <w:b/>
          <w:bCs/>
          <w:sz w:val="32"/>
          <w:szCs w:val="32"/>
        </w:rPr>
      </w:pPr>
    </w:p>
    <w:p w14:paraId="016FC937" w14:textId="3886E42D" w:rsidR="003443E4" w:rsidRDefault="003443E4" w:rsidP="00D518BA">
      <w:pPr>
        <w:jc w:val="center"/>
        <w:rPr>
          <w:rFonts w:ascii="Times New Roman" w:hAnsi="Times New Roman" w:cs="Times New Roman"/>
          <w:b/>
          <w:bCs/>
          <w:sz w:val="32"/>
          <w:szCs w:val="32"/>
        </w:rPr>
      </w:pPr>
    </w:p>
    <w:p w14:paraId="29EC57BC" w14:textId="6AEE8DE1" w:rsidR="003443E4" w:rsidRDefault="003443E4" w:rsidP="00D518BA">
      <w:pPr>
        <w:jc w:val="center"/>
        <w:rPr>
          <w:rFonts w:ascii="Times New Roman" w:hAnsi="Times New Roman" w:cs="Times New Roman"/>
          <w:b/>
          <w:bCs/>
          <w:sz w:val="32"/>
          <w:szCs w:val="32"/>
        </w:rPr>
      </w:pPr>
    </w:p>
    <w:p w14:paraId="5CC5CE9F" w14:textId="2B949A88" w:rsidR="003443E4" w:rsidRDefault="003443E4" w:rsidP="00D518BA">
      <w:pPr>
        <w:jc w:val="center"/>
        <w:rPr>
          <w:rFonts w:ascii="Times New Roman" w:hAnsi="Times New Roman" w:cs="Times New Roman"/>
          <w:b/>
          <w:bCs/>
          <w:sz w:val="32"/>
          <w:szCs w:val="32"/>
        </w:rPr>
      </w:pPr>
    </w:p>
    <w:p w14:paraId="20B330A7" w14:textId="0C5DEECD" w:rsidR="003443E4" w:rsidRDefault="003443E4" w:rsidP="00770BA6">
      <w:pPr>
        <w:rPr>
          <w:rFonts w:ascii="Times New Roman" w:hAnsi="Times New Roman" w:cs="Times New Roman"/>
          <w:b/>
          <w:bCs/>
          <w:sz w:val="32"/>
          <w:szCs w:val="32"/>
        </w:rPr>
      </w:pPr>
    </w:p>
    <w:p w14:paraId="0A9EE985" w14:textId="77777777" w:rsidR="00B9246C" w:rsidRDefault="00B9246C" w:rsidP="00770BA6">
      <w:pPr>
        <w:rPr>
          <w:rFonts w:ascii="Times New Roman" w:hAnsi="Times New Roman" w:cs="Times New Roman"/>
          <w:b/>
          <w:bCs/>
          <w:sz w:val="32"/>
          <w:szCs w:val="32"/>
        </w:rPr>
      </w:pPr>
    </w:p>
    <w:p w14:paraId="48DCDCEF" w14:textId="5D7D551D" w:rsidR="00D518BA" w:rsidRPr="00E1340B" w:rsidRDefault="00686353" w:rsidP="00A22A1C">
      <w:pPr>
        <w:pStyle w:val="Heading1"/>
        <w:spacing w:after="240"/>
        <w:jc w:val="center"/>
      </w:pPr>
      <w:bookmarkStart w:id="3" w:name="_Toc92332879"/>
      <w:bookmarkStart w:id="4" w:name="_Toc106531257"/>
      <w:r w:rsidRPr="00E1340B">
        <w:lastRenderedPageBreak/>
        <w:t>List of Figures</w:t>
      </w:r>
      <w:bookmarkEnd w:id="3"/>
      <w:bookmarkEnd w:id="4"/>
    </w:p>
    <w:p w14:paraId="745F60E4" w14:textId="4115E92C" w:rsidR="00066F03" w:rsidRDefault="00066F03" w:rsidP="00E1340B">
      <w:pPr>
        <w:spacing w:after="240"/>
        <w:rPr>
          <w:rFonts w:ascii="Times New Roman" w:hAnsi="Times New Roman" w:cs="Times New Roman"/>
          <w:sz w:val="24"/>
          <w:szCs w:val="24"/>
        </w:rPr>
      </w:pPr>
      <w:r w:rsidRPr="00D143E2">
        <w:rPr>
          <w:rFonts w:ascii="Times New Roman" w:hAnsi="Times New Roman" w:cs="Times New Roman"/>
          <w:sz w:val="24"/>
          <w:szCs w:val="24"/>
        </w:rPr>
        <w:t>Fig</w:t>
      </w:r>
      <w:r>
        <w:rPr>
          <w:rFonts w:ascii="Times New Roman" w:hAnsi="Times New Roman" w:cs="Times New Roman"/>
          <w:sz w:val="24"/>
          <w:szCs w:val="24"/>
        </w:rPr>
        <w:t xml:space="preserve">ure 1.  The </w:t>
      </w:r>
      <w:r w:rsidRPr="00D143E2">
        <w:rPr>
          <w:rFonts w:ascii="Times New Roman" w:hAnsi="Times New Roman" w:cs="Times New Roman"/>
          <w:sz w:val="24"/>
          <w:szCs w:val="24"/>
        </w:rPr>
        <w:t>DTN architecture in action on a single node</w:t>
      </w:r>
      <w:r>
        <w:rPr>
          <w:rFonts w:ascii="Times New Roman" w:hAnsi="Times New Roman" w:cs="Times New Roman"/>
          <w:sz w:val="24"/>
          <w:szCs w:val="24"/>
        </w:rPr>
        <w:t>…………………………</w:t>
      </w:r>
      <w:r w:rsidR="00D27AD4">
        <w:rPr>
          <w:rFonts w:ascii="Times New Roman" w:hAnsi="Times New Roman" w:cs="Times New Roman"/>
          <w:sz w:val="24"/>
          <w:szCs w:val="24"/>
        </w:rPr>
        <w:t>…..</w:t>
      </w:r>
      <w:r>
        <w:rPr>
          <w:rFonts w:ascii="Times New Roman" w:hAnsi="Times New Roman" w:cs="Times New Roman"/>
          <w:sz w:val="24"/>
          <w:szCs w:val="24"/>
        </w:rPr>
        <w:t>……..1</w:t>
      </w:r>
      <w:r w:rsidR="002106F9">
        <w:rPr>
          <w:rFonts w:ascii="Times New Roman" w:hAnsi="Times New Roman" w:cs="Times New Roman"/>
          <w:sz w:val="24"/>
          <w:szCs w:val="24"/>
        </w:rPr>
        <w:t>0</w:t>
      </w:r>
    </w:p>
    <w:p w14:paraId="0A150BA2" w14:textId="730A6503" w:rsidR="00066F03" w:rsidRDefault="00066F03" w:rsidP="00E1340B">
      <w:pPr>
        <w:spacing w:after="240"/>
        <w:rPr>
          <w:rFonts w:ascii="Times New Roman" w:hAnsi="Times New Roman" w:cs="Times New Roman"/>
          <w:sz w:val="24"/>
          <w:szCs w:val="24"/>
        </w:rPr>
      </w:pPr>
      <w:r>
        <w:rPr>
          <w:rFonts w:ascii="Times New Roman" w:hAnsi="Times New Roman" w:cs="Times New Roman"/>
          <w:sz w:val="24"/>
          <w:szCs w:val="24"/>
        </w:rPr>
        <w:t xml:space="preserve">Figure 2. Differences </w:t>
      </w:r>
      <w:r w:rsidRPr="007C3629">
        <w:rPr>
          <w:rFonts w:ascii="Times New Roman" w:hAnsi="Times New Roman" w:cs="Times New Roman"/>
          <w:sz w:val="24"/>
          <w:szCs w:val="24"/>
        </w:rPr>
        <w:t>between TCP/IP and DTN layers</w:t>
      </w:r>
      <w:r>
        <w:rPr>
          <w:rFonts w:ascii="Times New Roman" w:hAnsi="Times New Roman" w:cs="Times New Roman"/>
          <w:sz w:val="24"/>
          <w:szCs w:val="24"/>
        </w:rPr>
        <w:t>……………………………</w:t>
      </w:r>
      <w:r w:rsidR="00D27AD4">
        <w:rPr>
          <w:rFonts w:ascii="Times New Roman" w:hAnsi="Times New Roman" w:cs="Times New Roman"/>
          <w:sz w:val="24"/>
          <w:szCs w:val="24"/>
        </w:rPr>
        <w:t>…..</w:t>
      </w:r>
      <w:r>
        <w:rPr>
          <w:rFonts w:ascii="Times New Roman" w:hAnsi="Times New Roman" w:cs="Times New Roman"/>
          <w:sz w:val="24"/>
          <w:szCs w:val="24"/>
        </w:rPr>
        <w:t>……....1</w:t>
      </w:r>
      <w:r w:rsidR="002106F9">
        <w:rPr>
          <w:rFonts w:ascii="Times New Roman" w:hAnsi="Times New Roman" w:cs="Times New Roman"/>
          <w:sz w:val="24"/>
          <w:szCs w:val="24"/>
        </w:rPr>
        <w:t>1</w:t>
      </w:r>
    </w:p>
    <w:p w14:paraId="646C029E" w14:textId="447D1FEF" w:rsidR="00066F03" w:rsidRDefault="00066F03" w:rsidP="00E1340B">
      <w:pPr>
        <w:spacing w:after="240"/>
        <w:rPr>
          <w:rFonts w:ascii="Times New Roman" w:hAnsi="Times New Roman" w:cs="Times New Roman"/>
          <w:bCs/>
          <w:sz w:val="24"/>
          <w:szCs w:val="24"/>
        </w:rPr>
      </w:pPr>
      <w:r w:rsidRPr="00DB2ECC">
        <w:rPr>
          <w:rFonts w:ascii="Times New Roman" w:hAnsi="Times New Roman" w:cs="Times New Roman"/>
          <w:bCs/>
          <w:sz w:val="24"/>
          <w:szCs w:val="24"/>
        </w:rPr>
        <w:t>Figure 3: DTN Forward and Store Method</w:t>
      </w:r>
      <w:r>
        <w:rPr>
          <w:rFonts w:ascii="Times New Roman" w:hAnsi="Times New Roman" w:cs="Times New Roman"/>
          <w:bCs/>
          <w:sz w:val="24"/>
          <w:szCs w:val="24"/>
        </w:rPr>
        <w:t>……………………………………………</w:t>
      </w:r>
      <w:r w:rsidR="00D27AD4">
        <w:rPr>
          <w:rFonts w:ascii="Times New Roman" w:hAnsi="Times New Roman" w:cs="Times New Roman"/>
          <w:bCs/>
          <w:sz w:val="24"/>
          <w:szCs w:val="24"/>
        </w:rPr>
        <w:t>….</w:t>
      </w:r>
      <w:r>
        <w:rPr>
          <w:rFonts w:ascii="Times New Roman" w:hAnsi="Times New Roman" w:cs="Times New Roman"/>
          <w:bCs/>
          <w:sz w:val="24"/>
          <w:szCs w:val="24"/>
        </w:rPr>
        <w:t>…….1</w:t>
      </w:r>
      <w:r w:rsidR="002106F9">
        <w:rPr>
          <w:rFonts w:ascii="Times New Roman" w:hAnsi="Times New Roman" w:cs="Times New Roman"/>
          <w:bCs/>
          <w:sz w:val="24"/>
          <w:szCs w:val="24"/>
        </w:rPr>
        <w:t>2</w:t>
      </w:r>
    </w:p>
    <w:p w14:paraId="1C2C0793" w14:textId="7D38D887" w:rsidR="00760AAE" w:rsidRDefault="00066F03" w:rsidP="00E1340B">
      <w:pPr>
        <w:spacing w:after="240"/>
        <w:rPr>
          <w:rFonts w:ascii="Times New Roman" w:hAnsi="Times New Roman" w:cs="Times New Roman"/>
          <w:bCs/>
          <w:sz w:val="24"/>
          <w:szCs w:val="24"/>
        </w:rPr>
      </w:pPr>
      <w:r>
        <w:rPr>
          <w:rFonts w:ascii="Times New Roman" w:hAnsi="Times New Roman" w:cs="Times New Roman"/>
          <w:bCs/>
          <w:sz w:val="24"/>
          <w:szCs w:val="24"/>
        </w:rPr>
        <w:t xml:space="preserve">Figure </w:t>
      </w:r>
      <w:r w:rsidR="003966CB">
        <w:rPr>
          <w:rFonts w:ascii="Times New Roman" w:hAnsi="Times New Roman" w:cs="Times New Roman"/>
          <w:bCs/>
          <w:sz w:val="24"/>
          <w:szCs w:val="24"/>
        </w:rPr>
        <w:t>4</w:t>
      </w:r>
      <w:r w:rsidRPr="00CF205E">
        <w:rPr>
          <w:rFonts w:ascii="Times New Roman" w:hAnsi="Times New Roman" w:cs="Times New Roman"/>
          <w:bCs/>
          <w:sz w:val="24"/>
          <w:szCs w:val="24"/>
        </w:rPr>
        <w:t>:</w:t>
      </w:r>
      <w:r w:rsidR="00760AAE">
        <w:rPr>
          <w:rFonts w:ascii="Times New Roman" w:hAnsi="Times New Roman" w:cs="Times New Roman"/>
          <w:bCs/>
          <w:sz w:val="24"/>
          <w:szCs w:val="24"/>
        </w:rPr>
        <w:t xml:space="preserve"> </w:t>
      </w:r>
      <w:r w:rsidR="00760AAE" w:rsidRPr="00102901">
        <w:rPr>
          <w:rFonts w:ascii="Times New Roman" w:hAnsi="Times New Roman" w:cs="Times New Roman"/>
          <w:color w:val="000000"/>
          <w:sz w:val="24"/>
          <w:szCs w:val="24"/>
        </w:rPr>
        <w:t>Ethiopian health system structure</w:t>
      </w:r>
      <w:r w:rsidR="00760AAE" w:rsidRPr="00AC1665">
        <w:rPr>
          <w:rFonts w:ascii="Times New Roman" w:hAnsi="Times New Roman" w:cs="Times New Roman"/>
          <w:bCs/>
          <w:sz w:val="24"/>
          <w:szCs w:val="24"/>
        </w:rPr>
        <w:t>…</w:t>
      </w:r>
      <w:r w:rsidR="00760AAE">
        <w:rPr>
          <w:rFonts w:ascii="Times New Roman" w:hAnsi="Times New Roman" w:cs="Times New Roman"/>
          <w:bCs/>
          <w:sz w:val="24"/>
          <w:szCs w:val="24"/>
        </w:rPr>
        <w:t>……………………………………………..…...2</w:t>
      </w:r>
      <w:r w:rsidR="002106F9">
        <w:rPr>
          <w:rFonts w:ascii="Times New Roman" w:hAnsi="Times New Roman" w:cs="Times New Roman"/>
          <w:bCs/>
          <w:sz w:val="24"/>
          <w:szCs w:val="24"/>
        </w:rPr>
        <w:t>0</w:t>
      </w:r>
    </w:p>
    <w:p w14:paraId="79759E44" w14:textId="569F82A6" w:rsidR="00066F03" w:rsidRDefault="00760AAE" w:rsidP="00E1340B">
      <w:pPr>
        <w:spacing w:after="240"/>
        <w:rPr>
          <w:rFonts w:ascii="Times New Roman" w:hAnsi="Times New Roman" w:cs="Times New Roman"/>
          <w:bCs/>
          <w:sz w:val="24"/>
          <w:szCs w:val="24"/>
        </w:rPr>
      </w:pPr>
      <w:r>
        <w:rPr>
          <w:rFonts w:ascii="Times New Roman" w:hAnsi="Times New Roman" w:cs="Times New Roman"/>
          <w:bCs/>
          <w:sz w:val="24"/>
          <w:szCs w:val="24"/>
        </w:rPr>
        <w:t xml:space="preserve">Figure </w:t>
      </w:r>
      <w:r w:rsidR="00161200">
        <w:rPr>
          <w:rFonts w:ascii="Times New Roman" w:hAnsi="Times New Roman" w:cs="Times New Roman"/>
          <w:bCs/>
          <w:sz w:val="24"/>
          <w:szCs w:val="24"/>
        </w:rPr>
        <w:t>5</w:t>
      </w:r>
      <w:r>
        <w:rPr>
          <w:rFonts w:ascii="Times New Roman" w:hAnsi="Times New Roman" w:cs="Times New Roman"/>
          <w:bCs/>
          <w:sz w:val="24"/>
          <w:szCs w:val="24"/>
        </w:rPr>
        <w:t>:</w:t>
      </w:r>
      <w:r w:rsidR="00066F03" w:rsidRPr="00CF205E">
        <w:rPr>
          <w:rFonts w:ascii="Times New Roman" w:hAnsi="Times New Roman" w:cs="Times New Roman"/>
          <w:bCs/>
          <w:sz w:val="24"/>
          <w:szCs w:val="24"/>
        </w:rPr>
        <w:t xml:space="preserve"> Message transmission between health centers using DTN mechanism</w:t>
      </w:r>
      <w:r w:rsidR="00066F03">
        <w:rPr>
          <w:rFonts w:ascii="Times New Roman" w:hAnsi="Times New Roman" w:cs="Times New Roman"/>
          <w:bCs/>
          <w:sz w:val="24"/>
          <w:szCs w:val="24"/>
        </w:rPr>
        <w:t>…</w:t>
      </w:r>
      <w:r w:rsidR="00161200">
        <w:rPr>
          <w:rFonts w:ascii="Times New Roman" w:hAnsi="Times New Roman" w:cs="Times New Roman"/>
          <w:bCs/>
          <w:sz w:val="24"/>
          <w:szCs w:val="24"/>
        </w:rPr>
        <w:t>..</w:t>
      </w:r>
      <w:r w:rsidR="00066F03">
        <w:rPr>
          <w:rFonts w:ascii="Times New Roman" w:hAnsi="Times New Roman" w:cs="Times New Roman"/>
          <w:bCs/>
          <w:sz w:val="24"/>
          <w:szCs w:val="24"/>
        </w:rPr>
        <w:t>…</w:t>
      </w:r>
      <w:r w:rsidR="00D27AD4">
        <w:rPr>
          <w:rFonts w:ascii="Times New Roman" w:hAnsi="Times New Roman" w:cs="Times New Roman"/>
          <w:bCs/>
          <w:sz w:val="24"/>
          <w:szCs w:val="24"/>
        </w:rPr>
        <w:t>….</w:t>
      </w:r>
      <w:r w:rsidR="00066F03">
        <w:rPr>
          <w:rFonts w:ascii="Times New Roman" w:hAnsi="Times New Roman" w:cs="Times New Roman"/>
          <w:bCs/>
          <w:sz w:val="24"/>
          <w:szCs w:val="24"/>
        </w:rPr>
        <w:t>….</w:t>
      </w:r>
      <w:r>
        <w:rPr>
          <w:rFonts w:ascii="Times New Roman" w:hAnsi="Times New Roman" w:cs="Times New Roman"/>
          <w:bCs/>
          <w:sz w:val="24"/>
          <w:szCs w:val="24"/>
        </w:rPr>
        <w:t>..</w:t>
      </w:r>
      <w:r w:rsidR="00066F03">
        <w:rPr>
          <w:rFonts w:ascii="Times New Roman" w:hAnsi="Times New Roman" w:cs="Times New Roman"/>
          <w:bCs/>
          <w:sz w:val="24"/>
          <w:szCs w:val="24"/>
        </w:rPr>
        <w:t>..2</w:t>
      </w:r>
      <w:r w:rsidR="002106F9">
        <w:rPr>
          <w:rFonts w:ascii="Times New Roman" w:hAnsi="Times New Roman" w:cs="Times New Roman"/>
          <w:bCs/>
          <w:sz w:val="24"/>
          <w:szCs w:val="24"/>
        </w:rPr>
        <w:t>3</w:t>
      </w:r>
    </w:p>
    <w:p w14:paraId="30459363" w14:textId="57B948AB" w:rsidR="00066F03" w:rsidRDefault="00066F03" w:rsidP="00E1340B">
      <w:pPr>
        <w:spacing w:after="240"/>
        <w:rPr>
          <w:rFonts w:ascii="Times New Roman" w:hAnsi="Times New Roman" w:cs="Times New Roman"/>
          <w:bCs/>
          <w:sz w:val="24"/>
          <w:szCs w:val="24"/>
        </w:rPr>
      </w:pPr>
      <w:r w:rsidRPr="001B5F28">
        <w:rPr>
          <w:rFonts w:ascii="Times New Roman" w:hAnsi="Times New Roman" w:cs="Times New Roman"/>
          <w:bCs/>
          <w:sz w:val="24"/>
          <w:szCs w:val="24"/>
        </w:rPr>
        <w:t xml:space="preserve">Figure </w:t>
      </w:r>
      <w:r w:rsidR="00161200">
        <w:rPr>
          <w:rFonts w:ascii="Times New Roman" w:hAnsi="Times New Roman" w:cs="Times New Roman"/>
          <w:bCs/>
          <w:sz w:val="24"/>
          <w:szCs w:val="24"/>
        </w:rPr>
        <w:t>6</w:t>
      </w:r>
      <w:r w:rsidRPr="001B5F28">
        <w:rPr>
          <w:rFonts w:ascii="Times New Roman" w:hAnsi="Times New Roman" w:cs="Times New Roman"/>
          <w:bCs/>
          <w:sz w:val="24"/>
          <w:szCs w:val="24"/>
        </w:rPr>
        <w:t>: Illustration of a VDTN network</w:t>
      </w:r>
      <w:r>
        <w:rPr>
          <w:rFonts w:ascii="Times New Roman" w:hAnsi="Times New Roman" w:cs="Times New Roman"/>
          <w:bCs/>
          <w:sz w:val="24"/>
          <w:szCs w:val="24"/>
        </w:rPr>
        <w:t xml:space="preserve"> ……………………………………………</w:t>
      </w:r>
      <w:r w:rsidR="00D27AD4">
        <w:rPr>
          <w:rFonts w:ascii="Times New Roman" w:hAnsi="Times New Roman" w:cs="Times New Roman"/>
          <w:bCs/>
          <w:sz w:val="24"/>
          <w:szCs w:val="24"/>
        </w:rPr>
        <w:t>….</w:t>
      </w:r>
      <w:r>
        <w:rPr>
          <w:rFonts w:ascii="Times New Roman" w:hAnsi="Times New Roman" w:cs="Times New Roman"/>
          <w:bCs/>
          <w:sz w:val="24"/>
          <w:szCs w:val="24"/>
        </w:rPr>
        <w:t>……..2</w:t>
      </w:r>
      <w:r w:rsidR="002106F9">
        <w:rPr>
          <w:rFonts w:ascii="Times New Roman" w:hAnsi="Times New Roman" w:cs="Times New Roman"/>
          <w:bCs/>
          <w:sz w:val="24"/>
          <w:szCs w:val="24"/>
        </w:rPr>
        <w:t>4</w:t>
      </w:r>
    </w:p>
    <w:p w14:paraId="7833FA07" w14:textId="14B41EA6" w:rsidR="00066F03" w:rsidRDefault="00066F03" w:rsidP="00E1340B">
      <w:pPr>
        <w:spacing w:after="240"/>
        <w:rPr>
          <w:rFonts w:ascii="Times New Roman" w:hAnsi="Times New Roman" w:cs="Times New Roman"/>
          <w:bCs/>
          <w:sz w:val="24"/>
          <w:szCs w:val="24"/>
        </w:rPr>
      </w:pPr>
      <w:r w:rsidRPr="00AC1665">
        <w:rPr>
          <w:rFonts w:ascii="Times New Roman" w:hAnsi="Times New Roman" w:cs="Times New Roman"/>
          <w:bCs/>
          <w:sz w:val="24"/>
          <w:szCs w:val="24"/>
        </w:rPr>
        <w:t xml:space="preserve">Figure </w:t>
      </w:r>
      <w:r w:rsidR="00161200">
        <w:rPr>
          <w:rFonts w:ascii="Times New Roman" w:hAnsi="Times New Roman" w:cs="Times New Roman"/>
          <w:bCs/>
          <w:sz w:val="24"/>
          <w:szCs w:val="24"/>
        </w:rPr>
        <w:t>7</w:t>
      </w:r>
      <w:r w:rsidRPr="00AC1665">
        <w:rPr>
          <w:rFonts w:ascii="Times New Roman" w:hAnsi="Times New Roman" w:cs="Times New Roman"/>
          <w:bCs/>
          <w:sz w:val="24"/>
          <w:szCs w:val="24"/>
        </w:rPr>
        <w:t>: DTN Telemedicine Framework…</w:t>
      </w:r>
      <w:r>
        <w:rPr>
          <w:rFonts w:ascii="Times New Roman" w:hAnsi="Times New Roman" w:cs="Times New Roman"/>
          <w:bCs/>
          <w:sz w:val="24"/>
          <w:szCs w:val="24"/>
        </w:rPr>
        <w:t>……………………………………………</w:t>
      </w:r>
      <w:r w:rsidR="00D27AD4">
        <w:rPr>
          <w:rFonts w:ascii="Times New Roman" w:hAnsi="Times New Roman" w:cs="Times New Roman"/>
          <w:bCs/>
          <w:sz w:val="24"/>
          <w:szCs w:val="24"/>
        </w:rPr>
        <w:t>….</w:t>
      </w:r>
      <w:r>
        <w:rPr>
          <w:rFonts w:ascii="Times New Roman" w:hAnsi="Times New Roman" w:cs="Times New Roman"/>
          <w:bCs/>
          <w:sz w:val="24"/>
          <w:szCs w:val="24"/>
        </w:rPr>
        <w:t>....</w:t>
      </w:r>
      <w:r w:rsidRPr="00AC1665">
        <w:rPr>
          <w:rFonts w:ascii="Times New Roman" w:hAnsi="Times New Roman" w:cs="Times New Roman"/>
          <w:bCs/>
          <w:sz w:val="24"/>
          <w:szCs w:val="24"/>
        </w:rPr>
        <w:t>…2</w:t>
      </w:r>
      <w:r w:rsidR="002106F9">
        <w:rPr>
          <w:rFonts w:ascii="Times New Roman" w:hAnsi="Times New Roman" w:cs="Times New Roman"/>
          <w:bCs/>
          <w:sz w:val="24"/>
          <w:szCs w:val="24"/>
        </w:rPr>
        <w:t>5</w:t>
      </w:r>
    </w:p>
    <w:p w14:paraId="2E299904" w14:textId="2AD86C73" w:rsidR="00066F03" w:rsidRDefault="00066F03" w:rsidP="00E1340B">
      <w:pPr>
        <w:spacing w:after="240"/>
        <w:rPr>
          <w:rFonts w:ascii="Times New Roman" w:hAnsi="Times New Roman" w:cs="Times New Roman"/>
          <w:sz w:val="24"/>
          <w:szCs w:val="24"/>
        </w:rPr>
      </w:pPr>
      <w:r w:rsidRPr="00C5750E">
        <w:rPr>
          <w:rFonts w:ascii="Times New Roman" w:hAnsi="Times New Roman" w:cs="Times New Roman"/>
          <w:sz w:val="24"/>
          <w:szCs w:val="24"/>
        </w:rPr>
        <w:t>Fig</w:t>
      </w:r>
      <w:r>
        <w:rPr>
          <w:rFonts w:ascii="Times New Roman" w:hAnsi="Times New Roman" w:cs="Times New Roman"/>
          <w:sz w:val="24"/>
          <w:szCs w:val="24"/>
        </w:rPr>
        <w:t>ure</w:t>
      </w:r>
      <w:r w:rsidRPr="00C5750E">
        <w:rPr>
          <w:rFonts w:ascii="Times New Roman" w:hAnsi="Times New Roman" w:cs="Times New Roman"/>
          <w:sz w:val="24"/>
          <w:szCs w:val="24"/>
        </w:rPr>
        <w:t xml:space="preserve"> </w:t>
      </w:r>
      <w:r w:rsidR="00161200">
        <w:rPr>
          <w:rFonts w:ascii="Times New Roman" w:hAnsi="Times New Roman" w:cs="Times New Roman"/>
          <w:sz w:val="24"/>
          <w:szCs w:val="24"/>
        </w:rPr>
        <w:t>8</w:t>
      </w:r>
      <w:r>
        <w:rPr>
          <w:rFonts w:ascii="Times New Roman" w:hAnsi="Times New Roman" w:cs="Times New Roman"/>
          <w:sz w:val="24"/>
          <w:szCs w:val="24"/>
        </w:rPr>
        <w:t>:</w:t>
      </w:r>
      <w:r w:rsidRPr="00C5750E">
        <w:rPr>
          <w:rFonts w:ascii="Times New Roman" w:hAnsi="Times New Roman" w:cs="Times New Roman"/>
          <w:sz w:val="24"/>
          <w:szCs w:val="24"/>
        </w:rPr>
        <w:t xml:space="preserve"> Epidemic Routing based on Message Replication Rate and Time to leave Priority</w:t>
      </w:r>
      <w:r w:rsidR="00D27AD4">
        <w:rPr>
          <w:rFonts w:ascii="Times New Roman" w:hAnsi="Times New Roman" w:cs="Times New Roman"/>
          <w:sz w:val="24"/>
          <w:szCs w:val="24"/>
        </w:rPr>
        <w:t>…</w:t>
      </w:r>
      <w:r w:rsidR="0001672D">
        <w:rPr>
          <w:rFonts w:ascii="Times New Roman" w:hAnsi="Times New Roman" w:cs="Times New Roman"/>
          <w:sz w:val="24"/>
          <w:szCs w:val="24"/>
        </w:rPr>
        <w:t>.</w:t>
      </w:r>
      <w:r w:rsidR="003E59BF">
        <w:rPr>
          <w:rFonts w:ascii="Times New Roman" w:hAnsi="Times New Roman" w:cs="Times New Roman"/>
          <w:sz w:val="24"/>
          <w:szCs w:val="24"/>
        </w:rPr>
        <w:t>2</w:t>
      </w:r>
      <w:r w:rsidR="002106F9">
        <w:rPr>
          <w:rFonts w:ascii="Times New Roman" w:hAnsi="Times New Roman" w:cs="Times New Roman"/>
          <w:sz w:val="24"/>
          <w:szCs w:val="24"/>
        </w:rPr>
        <w:t>7</w:t>
      </w:r>
    </w:p>
    <w:p w14:paraId="275E10A8" w14:textId="67D99A1C" w:rsidR="00565AC3" w:rsidRDefault="008F7996" w:rsidP="00E1340B">
      <w:pPr>
        <w:rPr>
          <w:rFonts w:ascii="Times New Roman" w:hAnsi="Times New Roman" w:cs="Times New Roman"/>
          <w:sz w:val="24"/>
          <w:szCs w:val="24"/>
        </w:rPr>
      </w:pPr>
      <w:r w:rsidRPr="00511A61">
        <w:rPr>
          <w:rStyle w:val="captionlabel"/>
          <w:rFonts w:ascii="Times New Roman" w:hAnsi="Times New Roman" w:cs="Times New Roman"/>
          <w:sz w:val="24"/>
          <w:szCs w:val="24"/>
        </w:rPr>
        <w:t xml:space="preserve">Figure </w:t>
      </w:r>
      <w:r>
        <w:rPr>
          <w:rStyle w:val="captionlabel"/>
          <w:rFonts w:ascii="Times New Roman" w:hAnsi="Times New Roman" w:cs="Times New Roman"/>
          <w:sz w:val="24"/>
          <w:szCs w:val="24"/>
        </w:rPr>
        <w:t>9</w:t>
      </w:r>
      <w:r w:rsidRPr="00511A61">
        <w:rPr>
          <w:rStyle w:val="captionlabel"/>
          <w:rFonts w:ascii="Times New Roman" w:hAnsi="Times New Roman" w:cs="Times New Roman"/>
          <w:sz w:val="24"/>
          <w:szCs w:val="24"/>
        </w:rPr>
        <w:t>. </w:t>
      </w:r>
      <w:r w:rsidRPr="00511A61">
        <w:rPr>
          <w:rFonts w:ascii="Times New Roman" w:hAnsi="Times New Roman" w:cs="Times New Roman"/>
          <w:sz w:val="24"/>
          <w:szCs w:val="24"/>
        </w:rPr>
        <w:t>Processes in the design cycle</w:t>
      </w:r>
      <w:r>
        <w:rPr>
          <w:rFonts w:ascii="Times New Roman" w:hAnsi="Times New Roman" w:cs="Times New Roman"/>
          <w:sz w:val="24"/>
          <w:szCs w:val="24"/>
        </w:rPr>
        <w:t>………………………………………………………….3</w:t>
      </w:r>
      <w:r w:rsidR="002106F9">
        <w:rPr>
          <w:rFonts w:ascii="Times New Roman" w:hAnsi="Times New Roman" w:cs="Times New Roman"/>
          <w:sz w:val="24"/>
          <w:szCs w:val="24"/>
        </w:rPr>
        <w:t>2</w:t>
      </w:r>
    </w:p>
    <w:p w14:paraId="0CDFFCD5" w14:textId="0FE5BB81" w:rsidR="00066F03" w:rsidRDefault="00066F03" w:rsidP="00E1340B">
      <w:pPr>
        <w:spacing w:after="240"/>
        <w:rPr>
          <w:rFonts w:ascii="Times New Roman" w:hAnsi="Times New Roman" w:cs="Times New Roman"/>
          <w:bCs/>
          <w:sz w:val="24"/>
          <w:szCs w:val="24"/>
        </w:rPr>
      </w:pPr>
      <w:r>
        <w:rPr>
          <w:rFonts w:ascii="Times New Roman" w:hAnsi="Times New Roman" w:cs="Times New Roman"/>
          <w:sz w:val="24"/>
          <w:szCs w:val="24"/>
        </w:rPr>
        <w:t xml:space="preserve">Figure </w:t>
      </w:r>
      <w:r w:rsidR="008F7996">
        <w:rPr>
          <w:rFonts w:ascii="Times New Roman" w:hAnsi="Times New Roman" w:cs="Times New Roman"/>
          <w:sz w:val="24"/>
          <w:szCs w:val="24"/>
        </w:rPr>
        <w:t>10</w:t>
      </w:r>
      <w:r>
        <w:rPr>
          <w:rFonts w:ascii="Times New Roman" w:hAnsi="Times New Roman" w:cs="Times New Roman"/>
          <w:sz w:val="24"/>
          <w:szCs w:val="24"/>
        </w:rPr>
        <w:t xml:space="preserve">. </w:t>
      </w:r>
      <w:r w:rsidRPr="00282299">
        <w:rPr>
          <w:rFonts w:ascii="Times New Roman" w:hAnsi="Times New Roman" w:cs="Times New Roman"/>
          <w:sz w:val="24"/>
          <w:szCs w:val="24"/>
        </w:rPr>
        <w:t>The Proposed Framework for the Health Information Exchange</w:t>
      </w:r>
      <w:r>
        <w:rPr>
          <w:rFonts w:ascii="Times New Roman" w:hAnsi="Times New Roman" w:cs="Times New Roman"/>
          <w:sz w:val="24"/>
          <w:szCs w:val="24"/>
        </w:rPr>
        <w:t>………</w:t>
      </w:r>
      <w:r w:rsidR="008F7996">
        <w:rPr>
          <w:rFonts w:ascii="Times New Roman" w:hAnsi="Times New Roman" w:cs="Times New Roman"/>
          <w:sz w:val="24"/>
          <w:szCs w:val="24"/>
        </w:rPr>
        <w:t>..</w:t>
      </w:r>
      <w:r>
        <w:rPr>
          <w:rFonts w:ascii="Times New Roman" w:hAnsi="Times New Roman" w:cs="Times New Roman"/>
          <w:sz w:val="24"/>
          <w:szCs w:val="24"/>
        </w:rPr>
        <w:t>……</w:t>
      </w:r>
      <w:r w:rsidR="0001672D">
        <w:rPr>
          <w:rFonts w:ascii="Times New Roman" w:hAnsi="Times New Roman" w:cs="Times New Roman"/>
          <w:sz w:val="24"/>
          <w:szCs w:val="24"/>
        </w:rPr>
        <w:t>…</w:t>
      </w:r>
      <w:r>
        <w:rPr>
          <w:rFonts w:ascii="Times New Roman" w:hAnsi="Times New Roman" w:cs="Times New Roman"/>
          <w:sz w:val="24"/>
          <w:szCs w:val="24"/>
        </w:rPr>
        <w:t>…..3</w:t>
      </w:r>
      <w:r w:rsidR="002106F9">
        <w:rPr>
          <w:rFonts w:ascii="Times New Roman" w:hAnsi="Times New Roman" w:cs="Times New Roman"/>
          <w:sz w:val="24"/>
          <w:szCs w:val="24"/>
        </w:rPr>
        <w:t>4</w:t>
      </w:r>
    </w:p>
    <w:p w14:paraId="07F32AB5" w14:textId="54278196" w:rsidR="00066F03" w:rsidRDefault="00066F03" w:rsidP="00E1340B">
      <w:pPr>
        <w:spacing w:after="240"/>
        <w:rPr>
          <w:rFonts w:ascii="Times New Roman" w:hAnsi="Times New Roman" w:cs="Times New Roman"/>
          <w:bCs/>
          <w:sz w:val="24"/>
          <w:szCs w:val="24"/>
        </w:rPr>
      </w:pPr>
      <w:r>
        <w:rPr>
          <w:rFonts w:ascii="Times New Roman" w:hAnsi="Times New Roman" w:cs="Times New Roman"/>
          <w:color w:val="000000"/>
          <w:sz w:val="24"/>
          <w:szCs w:val="24"/>
        </w:rPr>
        <w:t xml:space="preserve">Figure </w:t>
      </w:r>
      <w:r w:rsidR="005A78AB">
        <w:rPr>
          <w:rFonts w:ascii="Times New Roman" w:hAnsi="Times New Roman" w:cs="Times New Roman"/>
          <w:color w:val="000000"/>
          <w:sz w:val="24"/>
          <w:szCs w:val="24"/>
        </w:rPr>
        <w:t>1</w:t>
      </w:r>
      <w:r w:rsidR="008F7996">
        <w:rPr>
          <w:rFonts w:ascii="Times New Roman" w:hAnsi="Times New Roman" w:cs="Times New Roman"/>
          <w:color w:val="000000"/>
          <w:sz w:val="24"/>
          <w:szCs w:val="24"/>
        </w:rPr>
        <w:t>1</w:t>
      </w:r>
      <w:r>
        <w:rPr>
          <w:rFonts w:ascii="Times New Roman" w:hAnsi="Times New Roman" w:cs="Times New Roman"/>
          <w:color w:val="000000"/>
          <w:sz w:val="24"/>
          <w:szCs w:val="24"/>
        </w:rPr>
        <w:t xml:space="preserve">: </w:t>
      </w:r>
      <w:r w:rsidRPr="00B15D77">
        <w:rPr>
          <w:rFonts w:ascii="Times New Roman" w:hAnsi="Times New Roman" w:cs="Times New Roman"/>
          <w:sz w:val="24"/>
          <w:szCs w:val="24"/>
        </w:rPr>
        <w:t>The MaxProp routing strategy</w:t>
      </w:r>
      <w:r>
        <w:rPr>
          <w:rFonts w:ascii="Times New Roman" w:hAnsi="Times New Roman" w:cs="Times New Roman"/>
          <w:sz w:val="24"/>
          <w:szCs w:val="24"/>
        </w:rPr>
        <w:t>…………………………………………………</w:t>
      </w:r>
      <w:r w:rsidR="00D27AD4">
        <w:rPr>
          <w:rFonts w:ascii="Times New Roman" w:hAnsi="Times New Roman" w:cs="Times New Roman"/>
          <w:sz w:val="24"/>
          <w:szCs w:val="24"/>
        </w:rPr>
        <w:t>.</w:t>
      </w:r>
      <w:r>
        <w:rPr>
          <w:rFonts w:ascii="Times New Roman" w:hAnsi="Times New Roman" w:cs="Times New Roman"/>
          <w:sz w:val="24"/>
          <w:szCs w:val="24"/>
        </w:rPr>
        <w:t>……3</w:t>
      </w:r>
      <w:r w:rsidR="002106F9">
        <w:rPr>
          <w:rFonts w:ascii="Times New Roman" w:hAnsi="Times New Roman" w:cs="Times New Roman"/>
          <w:sz w:val="24"/>
          <w:szCs w:val="24"/>
        </w:rPr>
        <w:t>6</w:t>
      </w:r>
    </w:p>
    <w:p w14:paraId="6D1D5B3B" w14:textId="652745FB" w:rsidR="00E76C16" w:rsidRDefault="00066F03" w:rsidP="00E1340B">
      <w:pPr>
        <w:spacing w:after="240"/>
        <w:rPr>
          <w:rFonts w:ascii="Times New Roman" w:hAnsi="Times New Roman" w:cs="Times New Roman"/>
          <w:bCs/>
          <w:sz w:val="24"/>
          <w:szCs w:val="24"/>
        </w:rPr>
      </w:pPr>
      <w:r>
        <w:rPr>
          <w:rFonts w:ascii="Times New Roman" w:hAnsi="Times New Roman" w:cs="Times New Roman"/>
          <w:color w:val="131413"/>
          <w:sz w:val="24"/>
          <w:szCs w:val="24"/>
        </w:rPr>
        <w:t>Figure 1</w:t>
      </w:r>
      <w:r w:rsidR="008F7996">
        <w:rPr>
          <w:rFonts w:ascii="Times New Roman" w:hAnsi="Times New Roman" w:cs="Times New Roman"/>
          <w:color w:val="131413"/>
          <w:sz w:val="24"/>
          <w:szCs w:val="24"/>
        </w:rPr>
        <w:t>2</w:t>
      </w:r>
      <w:r>
        <w:rPr>
          <w:rFonts w:ascii="Times New Roman" w:hAnsi="Times New Roman" w:cs="Times New Roman"/>
          <w:color w:val="131413"/>
          <w:sz w:val="24"/>
          <w:szCs w:val="24"/>
        </w:rPr>
        <w:t xml:space="preserve"> </w:t>
      </w:r>
      <w:r w:rsidRPr="00D021F1">
        <w:rPr>
          <w:rFonts w:ascii="Times New Roman" w:hAnsi="Times New Roman" w:cs="Times New Roman"/>
          <w:color w:val="131413"/>
          <w:sz w:val="24"/>
          <w:szCs w:val="24"/>
        </w:rPr>
        <w:t>Priority queuing and system overview</w:t>
      </w:r>
      <w:r>
        <w:rPr>
          <w:rFonts w:ascii="Times New Roman" w:hAnsi="Times New Roman" w:cs="Times New Roman"/>
          <w:color w:val="131413"/>
          <w:sz w:val="24"/>
          <w:szCs w:val="24"/>
        </w:rPr>
        <w:t>…………………………………………</w:t>
      </w:r>
      <w:r w:rsidR="00D27AD4">
        <w:rPr>
          <w:rFonts w:ascii="Times New Roman" w:hAnsi="Times New Roman" w:cs="Times New Roman"/>
          <w:color w:val="131413"/>
          <w:sz w:val="24"/>
          <w:szCs w:val="24"/>
        </w:rPr>
        <w:t>.</w:t>
      </w:r>
      <w:r>
        <w:rPr>
          <w:rFonts w:ascii="Times New Roman" w:hAnsi="Times New Roman" w:cs="Times New Roman"/>
          <w:color w:val="131413"/>
          <w:sz w:val="24"/>
          <w:szCs w:val="24"/>
        </w:rPr>
        <w:t>…….</w:t>
      </w:r>
      <w:r w:rsidR="002106F9">
        <w:rPr>
          <w:rFonts w:ascii="Times New Roman" w:hAnsi="Times New Roman" w:cs="Times New Roman"/>
          <w:color w:val="131413"/>
          <w:sz w:val="24"/>
          <w:szCs w:val="24"/>
        </w:rPr>
        <w:t>37</w:t>
      </w:r>
    </w:p>
    <w:p w14:paraId="45CF3D15" w14:textId="0AECE812" w:rsidR="00E76C16" w:rsidRDefault="00BB6221" w:rsidP="00E1340B">
      <w:pPr>
        <w:spacing w:after="240"/>
        <w:rPr>
          <w:rFonts w:ascii="Times New Roman" w:hAnsi="Times New Roman" w:cs="Times New Roman"/>
          <w:bCs/>
          <w:sz w:val="24"/>
          <w:szCs w:val="24"/>
        </w:rPr>
      </w:pPr>
      <w:r>
        <w:rPr>
          <w:rFonts w:ascii="Times New Roman" w:hAnsi="Times New Roman" w:cs="Times New Roman"/>
          <w:color w:val="131413"/>
          <w:sz w:val="24"/>
          <w:szCs w:val="24"/>
        </w:rPr>
        <w:t>Figure 1</w:t>
      </w:r>
      <w:r w:rsidR="008F7996">
        <w:rPr>
          <w:rFonts w:ascii="Times New Roman" w:hAnsi="Times New Roman" w:cs="Times New Roman"/>
          <w:color w:val="131413"/>
          <w:sz w:val="24"/>
          <w:szCs w:val="24"/>
        </w:rPr>
        <w:t>3</w:t>
      </w:r>
      <w:r>
        <w:rPr>
          <w:rFonts w:ascii="Times New Roman" w:hAnsi="Times New Roman" w:cs="Times New Roman"/>
          <w:color w:val="131413"/>
          <w:sz w:val="24"/>
          <w:szCs w:val="24"/>
        </w:rPr>
        <w:t xml:space="preserve">. </w:t>
      </w:r>
      <w:r w:rsidRPr="00750519">
        <w:rPr>
          <w:rFonts w:ascii="Times New Roman" w:hAnsi="Times New Roman" w:cs="Times New Roman"/>
          <w:color w:val="131413"/>
          <w:sz w:val="24"/>
          <w:szCs w:val="24"/>
        </w:rPr>
        <w:t>The</w:t>
      </w:r>
      <w:r w:rsidRPr="001C20C7">
        <w:rPr>
          <w:rFonts w:ascii="Times New Roman" w:hAnsi="Times New Roman" w:cs="Times New Roman"/>
          <w:b/>
          <w:bCs/>
          <w:color w:val="131413"/>
          <w:sz w:val="24"/>
          <w:szCs w:val="24"/>
        </w:rPr>
        <w:t xml:space="preserve"> </w:t>
      </w:r>
      <w:r>
        <w:rPr>
          <w:rFonts w:ascii="Times New Roman" w:hAnsi="Times New Roman" w:cs="Times New Roman"/>
          <w:color w:val="131413"/>
          <w:sz w:val="24"/>
          <w:szCs w:val="24"/>
        </w:rPr>
        <w:t>P</w:t>
      </w:r>
      <w:r w:rsidRPr="00F71F7B">
        <w:rPr>
          <w:rFonts w:ascii="Times New Roman" w:hAnsi="Times New Roman" w:cs="Times New Roman"/>
          <w:color w:val="131413"/>
          <w:sz w:val="24"/>
          <w:szCs w:val="24"/>
        </w:rPr>
        <w:t>roposed</w:t>
      </w:r>
      <w:r>
        <w:rPr>
          <w:rFonts w:ascii="Times New Roman" w:hAnsi="Times New Roman" w:cs="Times New Roman"/>
          <w:color w:val="131413"/>
          <w:sz w:val="24"/>
          <w:szCs w:val="24"/>
        </w:rPr>
        <w:t xml:space="preserve"> </w:t>
      </w:r>
      <w:r w:rsidRPr="00F71F7B">
        <w:rPr>
          <w:rFonts w:ascii="Times New Roman" w:hAnsi="Times New Roman" w:cs="Times New Roman"/>
          <w:color w:val="131413"/>
          <w:sz w:val="24"/>
          <w:szCs w:val="24"/>
        </w:rPr>
        <w:t>buffer management</w:t>
      </w:r>
      <w:r>
        <w:rPr>
          <w:rFonts w:ascii="Times New Roman" w:hAnsi="Times New Roman" w:cs="Times New Roman"/>
          <w:color w:val="131413"/>
          <w:sz w:val="24"/>
          <w:szCs w:val="24"/>
        </w:rPr>
        <w:t xml:space="preserve"> approach </w:t>
      </w:r>
      <w:r>
        <w:rPr>
          <w:rFonts w:ascii="Times New Roman" w:hAnsi="Times New Roman" w:cs="Times New Roman"/>
          <w:spacing w:val="-1"/>
          <w:sz w:val="24"/>
          <w:szCs w:val="24"/>
          <w:shd w:val="clear" w:color="auto" w:fill="FFFFFF"/>
        </w:rPr>
        <w:t>(MPRMTP)</w:t>
      </w:r>
      <w:r>
        <w:rPr>
          <w:rFonts w:eastAsia="Times New Roman"/>
        </w:rPr>
        <w:t>…</w:t>
      </w:r>
      <w:r>
        <w:rPr>
          <w:rFonts w:ascii="Times New Roman" w:hAnsi="Times New Roman" w:cs="Times New Roman"/>
          <w:color w:val="131413"/>
          <w:sz w:val="24"/>
          <w:szCs w:val="24"/>
        </w:rPr>
        <w:t>……………….</w:t>
      </w:r>
      <w:r w:rsidR="00066F03">
        <w:rPr>
          <w:rFonts w:ascii="Times New Roman" w:hAnsi="Times New Roman" w:cs="Times New Roman"/>
          <w:color w:val="131413"/>
          <w:sz w:val="24"/>
          <w:szCs w:val="24"/>
        </w:rPr>
        <w:t>…</w:t>
      </w:r>
      <w:r w:rsidR="00D27AD4">
        <w:rPr>
          <w:rFonts w:ascii="Times New Roman" w:hAnsi="Times New Roman" w:cs="Times New Roman"/>
          <w:color w:val="131413"/>
          <w:sz w:val="24"/>
          <w:szCs w:val="24"/>
        </w:rPr>
        <w:t>.</w:t>
      </w:r>
      <w:r w:rsidR="00066F03">
        <w:rPr>
          <w:rFonts w:ascii="Times New Roman" w:hAnsi="Times New Roman" w:cs="Times New Roman"/>
          <w:color w:val="131413"/>
          <w:sz w:val="24"/>
          <w:szCs w:val="24"/>
        </w:rPr>
        <w:t>…</w:t>
      </w:r>
      <w:r w:rsidR="008F7996">
        <w:rPr>
          <w:rFonts w:ascii="Times New Roman" w:hAnsi="Times New Roman" w:cs="Times New Roman"/>
          <w:color w:val="131413"/>
          <w:sz w:val="24"/>
          <w:szCs w:val="24"/>
        </w:rPr>
        <w:t>.</w:t>
      </w:r>
      <w:r w:rsidR="00066F03">
        <w:rPr>
          <w:rFonts w:ascii="Times New Roman" w:hAnsi="Times New Roman" w:cs="Times New Roman"/>
          <w:color w:val="131413"/>
          <w:sz w:val="24"/>
          <w:szCs w:val="24"/>
        </w:rPr>
        <w:t>…..</w:t>
      </w:r>
      <w:r w:rsidR="002106F9">
        <w:rPr>
          <w:rFonts w:ascii="Times New Roman" w:hAnsi="Times New Roman" w:cs="Times New Roman"/>
          <w:color w:val="131413"/>
          <w:sz w:val="24"/>
          <w:szCs w:val="24"/>
        </w:rPr>
        <w:t>39</w:t>
      </w:r>
    </w:p>
    <w:p w14:paraId="37B6B9E7" w14:textId="57322FE8" w:rsidR="00066F03" w:rsidRPr="00E76C16" w:rsidRDefault="00066F03" w:rsidP="00E1340B">
      <w:pPr>
        <w:spacing w:after="240"/>
        <w:rPr>
          <w:rFonts w:ascii="Times New Roman" w:hAnsi="Times New Roman" w:cs="Times New Roman"/>
          <w:bCs/>
          <w:sz w:val="24"/>
          <w:szCs w:val="24"/>
        </w:rPr>
      </w:pPr>
      <w:r w:rsidRPr="00735B49">
        <w:rPr>
          <w:rFonts w:ascii="Times New Roman" w:hAnsi="Times New Roman" w:cs="Times New Roman"/>
          <w:sz w:val="24"/>
          <w:szCs w:val="24"/>
        </w:rPr>
        <w:t xml:space="preserve">Figure </w:t>
      </w:r>
      <w:r w:rsidR="005A78AB">
        <w:rPr>
          <w:rFonts w:ascii="Times New Roman" w:hAnsi="Times New Roman" w:cs="Times New Roman"/>
          <w:sz w:val="24"/>
          <w:szCs w:val="24"/>
        </w:rPr>
        <w:t>1</w:t>
      </w:r>
      <w:r w:rsidR="008F7996">
        <w:rPr>
          <w:rFonts w:ascii="Times New Roman" w:hAnsi="Times New Roman" w:cs="Times New Roman"/>
          <w:sz w:val="24"/>
          <w:szCs w:val="24"/>
        </w:rPr>
        <w:t>4</w:t>
      </w:r>
      <w:r w:rsidRPr="00735B49">
        <w:rPr>
          <w:rFonts w:ascii="Times New Roman" w:hAnsi="Times New Roman" w:cs="Times New Roman"/>
          <w:sz w:val="24"/>
          <w:szCs w:val="24"/>
        </w:rPr>
        <w:t>: Simulated Map of SIDAMA region of Ethiopia (ONE Simulator)</w:t>
      </w:r>
      <w:r>
        <w:rPr>
          <w:rFonts w:ascii="Times New Roman" w:hAnsi="Times New Roman" w:cs="Times New Roman"/>
          <w:sz w:val="24"/>
          <w:szCs w:val="24"/>
        </w:rPr>
        <w:t xml:space="preserve"> ……………….</w:t>
      </w:r>
      <w:r w:rsidRPr="00735B49">
        <w:rPr>
          <w:rFonts w:ascii="Times New Roman" w:hAnsi="Times New Roman" w:cs="Times New Roman"/>
          <w:sz w:val="24"/>
          <w:szCs w:val="24"/>
        </w:rPr>
        <w:t>…</w:t>
      </w:r>
      <w:r w:rsidR="002106F9">
        <w:rPr>
          <w:rFonts w:ascii="Times New Roman" w:hAnsi="Times New Roman" w:cs="Times New Roman"/>
          <w:sz w:val="24"/>
          <w:szCs w:val="24"/>
        </w:rPr>
        <w:t>49</w:t>
      </w:r>
    </w:p>
    <w:p w14:paraId="0285D28B" w14:textId="3D62B234" w:rsidR="00E76C16" w:rsidRDefault="00647BF0" w:rsidP="00E1340B">
      <w:pPr>
        <w:spacing w:after="240"/>
        <w:rPr>
          <w:rFonts w:ascii="Times New Roman" w:hAnsi="Times New Roman" w:cs="Times New Roman"/>
          <w:sz w:val="24"/>
          <w:szCs w:val="24"/>
        </w:rPr>
      </w:pPr>
      <w:r w:rsidRPr="00B41AEE">
        <w:rPr>
          <w:rFonts w:ascii="Times New Roman" w:hAnsi="Times New Roman" w:cs="Times New Roman"/>
          <w:sz w:val="24"/>
          <w:szCs w:val="24"/>
        </w:rPr>
        <w:t xml:space="preserve">Figure </w:t>
      </w:r>
      <w:r w:rsidR="005A78AB">
        <w:rPr>
          <w:rFonts w:ascii="Times New Roman" w:hAnsi="Times New Roman" w:cs="Times New Roman"/>
          <w:sz w:val="24"/>
          <w:szCs w:val="24"/>
        </w:rPr>
        <w:t>1</w:t>
      </w:r>
      <w:r w:rsidR="008F7996">
        <w:rPr>
          <w:rFonts w:ascii="Times New Roman" w:hAnsi="Times New Roman" w:cs="Times New Roman"/>
          <w:sz w:val="24"/>
          <w:szCs w:val="24"/>
        </w:rPr>
        <w:t>5</w:t>
      </w:r>
      <w:r w:rsidRPr="00B41AEE">
        <w:rPr>
          <w:rFonts w:ascii="Times New Roman" w:hAnsi="Times New Roman" w:cs="Times New Roman"/>
          <w:sz w:val="24"/>
          <w:szCs w:val="24"/>
        </w:rPr>
        <w:t>: Screenshot of the ONE simulator’s GUI</w:t>
      </w:r>
      <w:r>
        <w:rPr>
          <w:rFonts w:ascii="Times New Roman" w:hAnsi="Times New Roman" w:cs="Times New Roman"/>
          <w:sz w:val="24"/>
          <w:szCs w:val="24"/>
        </w:rPr>
        <w:t>…………</w:t>
      </w:r>
      <w:r w:rsidR="00BB6221">
        <w:rPr>
          <w:rFonts w:ascii="Times New Roman" w:hAnsi="Times New Roman" w:cs="Times New Roman"/>
          <w:sz w:val="24"/>
          <w:szCs w:val="24"/>
        </w:rPr>
        <w:t>……………….</w:t>
      </w:r>
      <w:r>
        <w:rPr>
          <w:rFonts w:ascii="Times New Roman" w:hAnsi="Times New Roman" w:cs="Times New Roman"/>
          <w:sz w:val="24"/>
          <w:szCs w:val="24"/>
        </w:rPr>
        <w:t>……………</w:t>
      </w:r>
      <w:r w:rsidR="00D27AD4">
        <w:rPr>
          <w:rFonts w:ascii="Times New Roman" w:hAnsi="Times New Roman" w:cs="Times New Roman"/>
          <w:sz w:val="24"/>
          <w:szCs w:val="24"/>
        </w:rPr>
        <w:t>.</w:t>
      </w:r>
      <w:r>
        <w:rPr>
          <w:rFonts w:ascii="Times New Roman" w:hAnsi="Times New Roman" w:cs="Times New Roman"/>
          <w:sz w:val="24"/>
          <w:szCs w:val="24"/>
        </w:rPr>
        <w:t>……</w:t>
      </w:r>
      <w:r w:rsidR="005B3CF6">
        <w:rPr>
          <w:rFonts w:ascii="Times New Roman" w:hAnsi="Times New Roman" w:cs="Times New Roman"/>
          <w:sz w:val="24"/>
          <w:szCs w:val="24"/>
        </w:rPr>
        <w:t>5</w:t>
      </w:r>
      <w:r w:rsidR="002106F9">
        <w:rPr>
          <w:rFonts w:ascii="Times New Roman" w:hAnsi="Times New Roman" w:cs="Times New Roman"/>
          <w:sz w:val="24"/>
          <w:szCs w:val="24"/>
        </w:rPr>
        <w:t>3</w:t>
      </w:r>
    </w:p>
    <w:p w14:paraId="10E18832" w14:textId="5D86C905" w:rsidR="00647BF0" w:rsidRDefault="00647BF0" w:rsidP="00E1340B">
      <w:pPr>
        <w:spacing w:after="240"/>
        <w:rPr>
          <w:rFonts w:ascii="Times New Roman" w:hAnsi="Times New Roman" w:cs="Times New Roman"/>
          <w:sz w:val="24"/>
          <w:szCs w:val="24"/>
        </w:rPr>
      </w:pPr>
      <w:r w:rsidRPr="00B41AEE">
        <w:rPr>
          <w:rFonts w:ascii="Times New Roman" w:hAnsi="Times New Roman" w:cs="Times New Roman"/>
          <w:color w:val="000000"/>
          <w:sz w:val="24"/>
          <w:szCs w:val="24"/>
        </w:rPr>
        <w:t xml:space="preserve">Figure </w:t>
      </w:r>
      <w:r w:rsidR="005A78AB">
        <w:rPr>
          <w:rFonts w:ascii="Times New Roman" w:hAnsi="Times New Roman" w:cs="Times New Roman"/>
          <w:color w:val="000000"/>
          <w:sz w:val="24"/>
          <w:szCs w:val="24"/>
        </w:rPr>
        <w:t>1</w:t>
      </w:r>
      <w:r w:rsidR="008F7996">
        <w:rPr>
          <w:rFonts w:ascii="Times New Roman" w:hAnsi="Times New Roman" w:cs="Times New Roman"/>
          <w:color w:val="000000"/>
          <w:sz w:val="24"/>
          <w:szCs w:val="24"/>
        </w:rPr>
        <w:t>6</w:t>
      </w:r>
      <w:r w:rsidRPr="00B41AEE">
        <w:rPr>
          <w:rFonts w:ascii="Times New Roman" w:hAnsi="Times New Roman" w:cs="Times New Roman"/>
          <w:color w:val="000000"/>
          <w:sz w:val="24"/>
          <w:szCs w:val="24"/>
        </w:rPr>
        <w:t>: Node connections and the message path in the network</w:t>
      </w:r>
      <w:r>
        <w:rPr>
          <w:rFonts w:ascii="Times New Roman" w:hAnsi="Times New Roman" w:cs="Times New Roman"/>
          <w:color w:val="000000"/>
          <w:sz w:val="24"/>
          <w:szCs w:val="24"/>
        </w:rPr>
        <w:t>….…</w:t>
      </w:r>
      <w:r w:rsidR="00CE5A77">
        <w:rPr>
          <w:rFonts w:ascii="Times New Roman" w:hAnsi="Times New Roman" w:cs="Times New Roman"/>
          <w:color w:val="000000"/>
          <w:sz w:val="24"/>
          <w:szCs w:val="24"/>
        </w:rPr>
        <w:t>………...</w:t>
      </w:r>
      <w:r w:rsidR="00D27AD4">
        <w:rPr>
          <w:rFonts w:ascii="Times New Roman" w:hAnsi="Times New Roman" w:cs="Times New Roman"/>
          <w:color w:val="000000"/>
          <w:sz w:val="24"/>
          <w:szCs w:val="24"/>
        </w:rPr>
        <w:t>...</w:t>
      </w:r>
      <w:r w:rsidR="00CE5A77">
        <w:rPr>
          <w:rFonts w:ascii="Times New Roman" w:hAnsi="Times New Roman" w:cs="Times New Roman"/>
          <w:color w:val="000000"/>
          <w:sz w:val="24"/>
          <w:szCs w:val="24"/>
        </w:rPr>
        <w:t>….</w:t>
      </w:r>
      <w:r>
        <w:rPr>
          <w:rFonts w:ascii="Times New Roman" w:hAnsi="Times New Roman" w:cs="Times New Roman"/>
          <w:color w:val="000000"/>
          <w:sz w:val="24"/>
          <w:szCs w:val="24"/>
        </w:rPr>
        <w:t>………..5</w:t>
      </w:r>
      <w:r w:rsidR="002106F9">
        <w:rPr>
          <w:rFonts w:ascii="Times New Roman" w:hAnsi="Times New Roman" w:cs="Times New Roman"/>
          <w:color w:val="000000"/>
          <w:sz w:val="24"/>
          <w:szCs w:val="24"/>
        </w:rPr>
        <w:t>4</w:t>
      </w:r>
    </w:p>
    <w:p w14:paraId="3732A1CF" w14:textId="60667244" w:rsidR="00647BF0" w:rsidRDefault="00647BF0" w:rsidP="00E1340B">
      <w:pPr>
        <w:spacing w:after="240"/>
        <w:rPr>
          <w:rFonts w:ascii="Times New Roman" w:hAnsi="Times New Roman" w:cs="Times New Roman"/>
          <w:sz w:val="24"/>
          <w:szCs w:val="24"/>
        </w:rPr>
      </w:pPr>
      <w:r w:rsidRPr="00A6379B">
        <w:rPr>
          <w:rFonts w:ascii="Times New Roman" w:hAnsi="Times New Roman" w:cs="Times New Roman"/>
          <w:sz w:val="24"/>
          <w:szCs w:val="24"/>
        </w:rPr>
        <w:t xml:space="preserve">Figure </w:t>
      </w:r>
      <w:r w:rsidR="005A78AB">
        <w:rPr>
          <w:rFonts w:ascii="Times New Roman" w:hAnsi="Times New Roman" w:cs="Times New Roman"/>
          <w:sz w:val="24"/>
          <w:szCs w:val="24"/>
        </w:rPr>
        <w:t>1</w:t>
      </w:r>
      <w:r w:rsidR="008F7996">
        <w:rPr>
          <w:rFonts w:ascii="Times New Roman" w:hAnsi="Times New Roman" w:cs="Times New Roman"/>
          <w:sz w:val="24"/>
          <w:szCs w:val="24"/>
        </w:rPr>
        <w:t>7</w:t>
      </w:r>
      <w:r w:rsidRPr="00A6379B">
        <w:rPr>
          <w:rFonts w:ascii="Times New Roman" w:hAnsi="Times New Roman" w:cs="Times New Roman"/>
          <w:sz w:val="24"/>
          <w:szCs w:val="24"/>
        </w:rPr>
        <w:t>: Percentage of delivery probability as function of buffer size</w:t>
      </w:r>
      <w:r>
        <w:rPr>
          <w:rFonts w:ascii="Times New Roman" w:hAnsi="Times New Roman" w:cs="Times New Roman"/>
          <w:sz w:val="24"/>
          <w:szCs w:val="24"/>
        </w:rPr>
        <w:t>……</w:t>
      </w:r>
      <w:r w:rsidR="00CE5A77">
        <w:rPr>
          <w:rFonts w:ascii="Times New Roman" w:hAnsi="Times New Roman" w:cs="Times New Roman"/>
          <w:sz w:val="24"/>
          <w:szCs w:val="24"/>
        </w:rPr>
        <w:t>..……</w:t>
      </w:r>
      <w:r w:rsidR="002F208F">
        <w:rPr>
          <w:rFonts w:ascii="Times New Roman" w:hAnsi="Times New Roman" w:cs="Times New Roman"/>
          <w:sz w:val="24"/>
          <w:szCs w:val="24"/>
        </w:rPr>
        <w:t>.</w:t>
      </w:r>
      <w:r w:rsidR="00CE5A77">
        <w:rPr>
          <w:rFonts w:ascii="Times New Roman" w:hAnsi="Times New Roman" w:cs="Times New Roman"/>
          <w:sz w:val="24"/>
          <w:szCs w:val="24"/>
        </w:rPr>
        <w:t>…</w:t>
      </w:r>
      <w:r w:rsidR="00D27AD4">
        <w:rPr>
          <w:rFonts w:ascii="Times New Roman" w:hAnsi="Times New Roman" w:cs="Times New Roman"/>
          <w:sz w:val="24"/>
          <w:szCs w:val="24"/>
        </w:rPr>
        <w:t>...</w:t>
      </w:r>
      <w:r w:rsidR="00CE5A77">
        <w:rPr>
          <w:rFonts w:ascii="Times New Roman" w:hAnsi="Times New Roman" w:cs="Times New Roman"/>
          <w:sz w:val="24"/>
          <w:szCs w:val="24"/>
        </w:rPr>
        <w:t>…</w:t>
      </w:r>
      <w:r>
        <w:rPr>
          <w:rFonts w:ascii="Times New Roman" w:hAnsi="Times New Roman" w:cs="Times New Roman"/>
          <w:sz w:val="24"/>
          <w:szCs w:val="24"/>
        </w:rPr>
        <w:t>..…..5</w:t>
      </w:r>
      <w:r w:rsidR="002106F9">
        <w:rPr>
          <w:rFonts w:ascii="Times New Roman" w:hAnsi="Times New Roman" w:cs="Times New Roman"/>
          <w:sz w:val="24"/>
          <w:szCs w:val="24"/>
        </w:rPr>
        <w:t>8</w:t>
      </w:r>
    </w:p>
    <w:p w14:paraId="2C764C28" w14:textId="5C3E240C" w:rsidR="00647BF0" w:rsidRDefault="00647BF0" w:rsidP="00E1340B">
      <w:pPr>
        <w:spacing w:after="240"/>
        <w:rPr>
          <w:rFonts w:ascii="Times New Roman" w:hAnsi="Times New Roman" w:cs="Times New Roman"/>
          <w:sz w:val="24"/>
          <w:szCs w:val="24"/>
        </w:rPr>
      </w:pPr>
      <w:r w:rsidRPr="006B1168">
        <w:rPr>
          <w:rFonts w:ascii="Times New Roman" w:hAnsi="Times New Roman" w:cs="Times New Roman"/>
          <w:sz w:val="24"/>
          <w:szCs w:val="24"/>
        </w:rPr>
        <w:t xml:space="preserve">Figure </w:t>
      </w:r>
      <w:r w:rsidR="005A78AB">
        <w:rPr>
          <w:rFonts w:ascii="Times New Roman" w:hAnsi="Times New Roman" w:cs="Times New Roman"/>
          <w:sz w:val="24"/>
          <w:szCs w:val="24"/>
        </w:rPr>
        <w:t>1</w:t>
      </w:r>
      <w:r w:rsidR="008F7996">
        <w:rPr>
          <w:rFonts w:ascii="Times New Roman" w:hAnsi="Times New Roman" w:cs="Times New Roman"/>
          <w:sz w:val="24"/>
          <w:szCs w:val="24"/>
        </w:rPr>
        <w:t>8</w:t>
      </w:r>
      <w:r>
        <w:rPr>
          <w:rFonts w:ascii="Times New Roman" w:hAnsi="Times New Roman" w:cs="Times New Roman"/>
          <w:sz w:val="24"/>
          <w:szCs w:val="24"/>
        </w:rPr>
        <w:t>.</w:t>
      </w:r>
      <w:r w:rsidRPr="006B1168">
        <w:rPr>
          <w:rFonts w:ascii="Times New Roman" w:hAnsi="Times New Roman" w:cs="Times New Roman"/>
          <w:sz w:val="24"/>
          <w:szCs w:val="24"/>
        </w:rPr>
        <w:t>: Overhead Ratio as function of buffer size</w:t>
      </w:r>
      <w:r>
        <w:rPr>
          <w:rFonts w:ascii="Times New Roman" w:hAnsi="Times New Roman" w:cs="Times New Roman"/>
          <w:sz w:val="24"/>
          <w:szCs w:val="24"/>
        </w:rPr>
        <w:t>……………………</w:t>
      </w:r>
      <w:r w:rsidR="00CE5A77">
        <w:rPr>
          <w:rFonts w:ascii="Times New Roman" w:hAnsi="Times New Roman" w:cs="Times New Roman"/>
          <w:sz w:val="24"/>
          <w:szCs w:val="24"/>
        </w:rPr>
        <w:t>……………</w:t>
      </w:r>
      <w:r>
        <w:rPr>
          <w:rFonts w:ascii="Times New Roman" w:hAnsi="Times New Roman" w:cs="Times New Roman"/>
          <w:sz w:val="24"/>
          <w:szCs w:val="24"/>
        </w:rPr>
        <w:t>...</w:t>
      </w:r>
      <w:r w:rsidR="00D27AD4">
        <w:rPr>
          <w:rFonts w:ascii="Times New Roman" w:hAnsi="Times New Roman" w:cs="Times New Roman"/>
          <w:sz w:val="24"/>
          <w:szCs w:val="24"/>
        </w:rPr>
        <w:t>...</w:t>
      </w:r>
      <w:r>
        <w:rPr>
          <w:rFonts w:ascii="Times New Roman" w:hAnsi="Times New Roman" w:cs="Times New Roman"/>
          <w:sz w:val="24"/>
          <w:szCs w:val="24"/>
        </w:rPr>
        <w:t>.……</w:t>
      </w:r>
      <w:r w:rsidR="002106F9">
        <w:rPr>
          <w:rFonts w:ascii="Times New Roman" w:hAnsi="Times New Roman" w:cs="Times New Roman"/>
          <w:sz w:val="24"/>
          <w:szCs w:val="24"/>
        </w:rPr>
        <w:t>59</w:t>
      </w:r>
    </w:p>
    <w:p w14:paraId="555E35D0" w14:textId="46B67933" w:rsidR="00DB0B7D" w:rsidRDefault="00647BF0" w:rsidP="00E1340B">
      <w:pPr>
        <w:spacing w:after="240"/>
        <w:rPr>
          <w:rFonts w:ascii="Times New Roman" w:hAnsi="Times New Roman" w:cs="Times New Roman"/>
          <w:sz w:val="24"/>
          <w:szCs w:val="24"/>
        </w:rPr>
      </w:pPr>
      <w:r w:rsidRPr="003627DC">
        <w:rPr>
          <w:rFonts w:ascii="Times New Roman" w:hAnsi="Times New Roman" w:cs="Times New Roman"/>
          <w:sz w:val="24"/>
          <w:szCs w:val="24"/>
        </w:rPr>
        <w:t xml:space="preserve">Figure </w:t>
      </w:r>
      <w:r w:rsidR="005A78AB">
        <w:rPr>
          <w:rFonts w:ascii="Times New Roman" w:hAnsi="Times New Roman" w:cs="Times New Roman"/>
          <w:sz w:val="24"/>
          <w:szCs w:val="24"/>
        </w:rPr>
        <w:t>1</w:t>
      </w:r>
      <w:r w:rsidR="008F7996">
        <w:rPr>
          <w:rFonts w:ascii="Times New Roman" w:hAnsi="Times New Roman" w:cs="Times New Roman"/>
          <w:sz w:val="24"/>
          <w:szCs w:val="24"/>
        </w:rPr>
        <w:t>9</w:t>
      </w:r>
      <w:r w:rsidRPr="003627DC">
        <w:rPr>
          <w:rFonts w:ascii="Times New Roman" w:hAnsi="Times New Roman" w:cs="Times New Roman"/>
          <w:sz w:val="24"/>
          <w:szCs w:val="24"/>
        </w:rPr>
        <w:t>: Latency Average as function of buffer size</w:t>
      </w:r>
      <w:r>
        <w:rPr>
          <w:rFonts w:ascii="Times New Roman" w:hAnsi="Times New Roman" w:cs="Times New Roman"/>
          <w:sz w:val="24"/>
          <w:szCs w:val="24"/>
        </w:rPr>
        <w:t>…………………</w:t>
      </w:r>
      <w:r w:rsidR="00A114C5">
        <w:rPr>
          <w:rFonts w:ascii="Times New Roman" w:hAnsi="Times New Roman" w:cs="Times New Roman"/>
          <w:sz w:val="24"/>
          <w:szCs w:val="24"/>
        </w:rPr>
        <w:t>……………</w:t>
      </w:r>
      <w:r>
        <w:rPr>
          <w:rFonts w:ascii="Times New Roman" w:hAnsi="Times New Roman" w:cs="Times New Roman"/>
          <w:sz w:val="24"/>
          <w:szCs w:val="24"/>
        </w:rPr>
        <w:t>……</w:t>
      </w:r>
      <w:r w:rsidR="00D27AD4">
        <w:rPr>
          <w:rFonts w:ascii="Times New Roman" w:hAnsi="Times New Roman" w:cs="Times New Roman"/>
          <w:sz w:val="24"/>
          <w:szCs w:val="24"/>
        </w:rPr>
        <w:t>.</w:t>
      </w:r>
      <w:r>
        <w:rPr>
          <w:rFonts w:ascii="Times New Roman" w:hAnsi="Times New Roman" w:cs="Times New Roman"/>
          <w:sz w:val="24"/>
          <w:szCs w:val="24"/>
        </w:rPr>
        <w:t>.…...</w:t>
      </w:r>
      <w:r w:rsidR="008F7996">
        <w:rPr>
          <w:rFonts w:ascii="Times New Roman" w:hAnsi="Times New Roman" w:cs="Times New Roman"/>
          <w:sz w:val="24"/>
          <w:szCs w:val="24"/>
        </w:rPr>
        <w:t>6</w:t>
      </w:r>
      <w:r w:rsidR="002106F9">
        <w:rPr>
          <w:rFonts w:ascii="Times New Roman" w:hAnsi="Times New Roman" w:cs="Times New Roman"/>
          <w:sz w:val="24"/>
          <w:szCs w:val="24"/>
        </w:rPr>
        <w:t>0</w:t>
      </w:r>
    </w:p>
    <w:p w14:paraId="0ADEBED7" w14:textId="7D230E1D" w:rsidR="00DB0B7D" w:rsidRDefault="00DB0B7D" w:rsidP="00E1340B">
      <w:pPr>
        <w:spacing w:after="240"/>
        <w:rPr>
          <w:rFonts w:ascii="Times New Roman" w:hAnsi="Times New Roman" w:cs="Times New Roman"/>
          <w:sz w:val="24"/>
          <w:szCs w:val="24"/>
        </w:rPr>
      </w:pPr>
      <w:r w:rsidRPr="00DB0B7D">
        <w:rPr>
          <w:rFonts w:ascii="Times New Roman" w:hAnsi="Times New Roman" w:cs="Times New Roman"/>
          <w:sz w:val="24"/>
          <w:szCs w:val="24"/>
        </w:rPr>
        <w:t xml:space="preserve">Figure </w:t>
      </w:r>
      <w:r w:rsidR="008F7996">
        <w:rPr>
          <w:rFonts w:ascii="Times New Roman" w:hAnsi="Times New Roman" w:cs="Times New Roman"/>
          <w:sz w:val="24"/>
          <w:szCs w:val="24"/>
        </w:rPr>
        <w:t>20</w:t>
      </w:r>
      <w:r w:rsidRPr="00DB0B7D">
        <w:rPr>
          <w:rFonts w:ascii="Times New Roman" w:hAnsi="Times New Roman" w:cs="Times New Roman"/>
          <w:sz w:val="24"/>
          <w:szCs w:val="24"/>
        </w:rPr>
        <w:t xml:space="preserve">.  </w:t>
      </w:r>
      <w:r w:rsidRPr="007A25ED">
        <w:rPr>
          <w:rFonts w:ascii="Times New Roman" w:hAnsi="Times New Roman" w:cs="Times New Roman"/>
          <w:sz w:val="24"/>
          <w:szCs w:val="24"/>
        </w:rPr>
        <w:t>Message with different traffic class</w:t>
      </w:r>
      <w:r w:rsidRPr="00DB0B7D">
        <w:rPr>
          <w:rFonts w:ascii="Times New Roman" w:hAnsi="Times New Roman" w:cs="Times New Roman"/>
          <w:sz w:val="24"/>
          <w:szCs w:val="24"/>
        </w:rPr>
        <w:t>…………………………………………………</w:t>
      </w:r>
      <w:r w:rsidR="00C00058">
        <w:rPr>
          <w:rFonts w:ascii="Times New Roman" w:hAnsi="Times New Roman" w:cs="Times New Roman"/>
          <w:sz w:val="24"/>
          <w:szCs w:val="24"/>
        </w:rPr>
        <w:t>6</w:t>
      </w:r>
      <w:r w:rsidR="002106F9">
        <w:rPr>
          <w:rFonts w:ascii="Times New Roman" w:hAnsi="Times New Roman" w:cs="Times New Roman"/>
          <w:sz w:val="24"/>
          <w:szCs w:val="24"/>
        </w:rPr>
        <w:t>3</w:t>
      </w:r>
    </w:p>
    <w:p w14:paraId="692C9D9B" w14:textId="77777777" w:rsidR="00EE246C" w:rsidRDefault="00EE246C" w:rsidP="00E1340B">
      <w:pPr>
        <w:spacing w:after="240"/>
        <w:rPr>
          <w:rFonts w:ascii="Times New Roman" w:hAnsi="Times New Roman" w:cs="Times New Roman"/>
          <w:sz w:val="24"/>
          <w:szCs w:val="24"/>
        </w:rPr>
      </w:pPr>
    </w:p>
    <w:p w14:paraId="4B5FAFF9" w14:textId="75A98973" w:rsidR="00903741" w:rsidRPr="00817F7A" w:rsidRDefault="00903741" w:rsidP="00A22A1C">
      <w:pPr>
        <w:pStyle w:val="Heading1"/>
        <w:spacing w:after="240"/>
        <w:jc w:val="center"/>
      </w:pPr>
      <w:bookmarkStart w:id="5" w:name="_Toc92332880"/>
      <w:bookmarkStart w:id="6" w:name="_Toc106531258"/>
      <w:r w:rsidRPr="00817F7A">
        <w:lastRenderedPageBreak/>
        <w:t>List of tables</w:t>
      </w:r>
      <w:bookmarkEnd w:id="5"/>
      <w:bookmarkEnd w:id="6"/>
    </w:p>
    <w:p w14:paraId="6D66C714" w14:textId="791EBEF0" w:rsidR="0001672D" w:rsidRDefault="00686353" w:rsidP="00A22A1C">
      <w:pPr>
        <w:spacing w:after="240"/>
        <w:rPr>
          <w:rFonts w:ascii="Times New Roman" w:hAnsi="Times New Roman" w:cs="Times New Roman"/>
          <w:sz w:val="24"/>
          <w:szCs w:val="24"/>
        </w:rPr>
      </w:pPr>
      <w:r w:rsidRPr="00686353">
        <w:rPr>
          <w:rFonts w:ascii="Times New Roman" w:hAnsi="Times New Roman" w:cs="Times New Roman"/>
          <w:sz w:val="24"/>
          <w:szCs w:val="24"/>
        </w:rPr>
        <w:t xml:space="preserve">Table </w:t>
      </w:r>
      <w:r w:rsidR="00184B1D">
        <w:rPr>
          <w:rFonts w:ascii="Times New Roman" w:hAnsi="Times New Roman" w:cs="Times New Roman"/>
          <w:sz w:val="24"/>
          <w:szCs w:val="24"/>
        </w:rPr>
        <w:t>1</w:t>
      </w:r>
      <w:r w:rsidRPr="00686353">
        <w:rPr>
          <w:rFonts w:ascii="Times New Roman" w:hAnsi="Times New Roman" w:cs="Times New Roman"/>
          <w:sz w:val="24"/>
          <w:szCs w:val="24"/>
        </w:rPr>
        <w:t xml:space="preserve">: </w:t>
      </w:r>
      <w:r w:rsidR="0001672D">
        <w:rPr>
          <w:rFonts w:ascii="Times New Roman" w:hAnsi="Times New Roman" w:cs="Times New Roman"/>
          <w:sz w:val="24"/>
          <w:szCs w:val="24"/>
        </w:rPr>
        <w:t>Summary of related work…………………………………………...…...……………..</w:t>
      </w:r>
      <w:r w:rsidR="00234678">
        <w:rPr>
          <w:rFonts w:ascii="Times New Roman" w:hAnsi="Times New Roman" w:cs="Times New Roman"/>
          <w:sz w:val="24"/>
          <w:szCs w:val="24"/>
        </w:rPr>
        <w:t>2</w:t>
      </w:r>
      <w:r w:rsidR="00BB43D5">
        <w:rPr>
          <w:rFonts w:ascii="Times New Roman" w:hAnsi="Times New Roman" w:cs="Times New Roman"/>
          <w:sz w:val="24"/>
          <w:szCs w:val="24"/>
        </w:rPr>
        <w:t>8</w:t>
      </w:r>
    </w:p>
    <w:p w14:paraId="77CD0FC1" w14:textId="4E2994CD" w:rsidR="00903741" w:rsidRPr="00686353" w:rsidRDefault="0001672D" w:rsidP="00A22A1C">
      <w:pPr>
        <w:spacing w:after="240"/>
        <w:rPr>
          <w:rFonts w:ascii="Times New Roman" w:hAnsi="Times New Roman" w:cs="Times New Roman"/>
          <w:sz w:val="32"/>
          <w:szCs w:val="32"/>
        </w:rPr>
      </w:pPr>
      <w:r w:rsidRPr="00686353">
        <w:rPr>
          <w:rFonts w:ascii="Times New Roman" w:hAnsi="Times New Roman" w:cs="Times New Roman"/>
          <w:sz w:val="24"/>
          <w:szCs w:val="24"/>
        </w:rPr>
        <w:t xml:space="preserve">Table </w:t>
      </w:r>
      <w:r>
        <w:rPr>
          <w:rFonts w:ascii="Times New Roman" w:hAnsi="Times New Roman" w:cs="Times New Roman"/>
          <w:sz w:val="24"/>
          <w:szCs w:val="24"/>
        </w:rPr>
        <w:t>2</w:t>
      </w:r>
      <w:r w:rsidRPr="00686353">
        <w:rPr>
          <w:rFonts w:ascii="Times New Roman" w:hAnsi="Times New Roman" w:cs="Times New Roman"/>
          <w:sz w:val="24"/>
          <w:szCs w:val="24"/>
        </w:rPr>
        <w:t xml:space="preserve">: </w:t>
      </w:r>
      <w:r w:rsidR="00686353" w:rsidRPr="00686353">
        <w:rPr>
          <w:rFonts w:ascii="Times New Roman" w:hAnsi="Times New Roman" w:cs="Times New Roman"/>
          <w:sz w:val="24"/>
          <w:szCs w:val="24"/>
        </w:rPr>
        <w:t>Simulation Environment Parameters</w:t>
      </w:r>
      <w:r w:rsidR="00686353">
        <w:rPr>
          <w:rFonts w:ascii="Times New Roman" w:hAnsi="Times New Roman" w:cs="Times New Roman"/>
          <w:sz w:val="24"/>
          <w:szCs w:val="24"/>
        </w:rPr>
        <w:t xml:space="preserve"> ……………………………</w:t>
      </w:r>
      <w:r>
        <w:rPr>
          <w:rFonts w:ascii="Times New Roman" w:hAnsi="Times New Roman" w:cs="Times New Roman"/>
          <w:sz w:val="24"/>
          <w:szCs w:val="24"/>
        </w:rPr>
        <w:t>.</w:t>
      </w:r>
      <w:r w:rsidR="00686353">
        <w:rPr>
          <w:rFonts w:ascii="Times New Roman" w:hAnsi="Times New Roman" w:cs="Times New Roman"/>
          <w:sz w:val="24"/>
          <w:szCs w:val="24"/>
        </w:rPr>
        <w:t>………</w:t>
      </w:r>
      <w:r w:rsidR="00D27AD4">
        <w:rPr>
          <w:rFonts w:ascii="Times New Roman" w:hAnsi="Times New Roman" w:cs="Times New Roman"/>
          <w:sz w:val="24"/>
          <w:szCs w:val="24"/>
        </w:rPr>
        <w:t>……...</w:t>
      </w:r>
      <w:r w:rsidR="00686353">
        <w:rPr>
          <w:rFonts w:ascii="Times New Roman" w:hAnsi="Times New Roman" w:cs="Times New Roman"/>
          <w:sz w:val="24"/>
          <w:szCs w:val="24"/>
        </w:rPr>
        <w:t>…</w:t>
      </w:r>
      <w:r w:rsidR="00D518BA">
        <w:rPr>
          <w:rFonts w:ascii="Times New Roman" w:hAnsi="Times New Roman" w:cs="Times New Roman"/>
          <w:sz w:val="24"/>
          <w:szCs w:val="24"/>
        </w:rPr>
        <w:t>.….</w:t>
      </w:r>
      <w:r w:rsidR="003A2B1A">
        <w:rPr>
          <w:rFonts w:ascii="Times New Roman" w:hAnsi="Times New Roman" w:cs="Times New Roman"/>
          <w:sz w:val="24"/>
          <w:szCs w:val="24"/>
        </w:rPr>
        <w:t>5</w:t>
      </w:r>
      <w:r w:rsidR="00BB43D5">
        <w:rPr>
          <w:rFonts w:ascii="Times New Roman" w:hAnsi="Times New Roman" w:cs="Times New Roman"/>
          <w:sz w:val="24"/>
          <w:szCs w:val="24"/>
        </w:rPr>
        <w:t>0</w:t>
      </w:r>
    </w:p>
    <w:p w14:paraId="6473C88A" w14:textId="6F70A1FF" w:rsidR="008A58AF" w:rsidRDefault="008A58AF" w:rsidP="008A58AF">
      <w:r w:rsidRPr="002550B2">
        <w:rPr>
          <w:rFonts w:ascii="Times New Roman" w:hAnsi="Times New Roman" w:cs="Times New Roman"/>
          <w:sz w:val="23"/>
          <w:szCs w:val="23"/>
        </w:rPr>
        <w:t xml:space="preserve">Table </w:t>
      </w:r>
      <w:r>
        <w:rPr>
          <w:rFonts w:ascii="Times New Roman" w:hAnsi="Times New Roman" w:cs="Times New Roman"/>
          <w:sz w:val="23"/>
          <w:szCs w:val="23"/>
        </w:rPr>
        <w:t xml:space="preserve">3. </w:t>
      </w:r>
      <w:r w:rsidRPr="002550B2">
        <w:rPr>
          <w:rFonts w:ascii="Times New Roman" w:hAnsi="Times New Roman" w:cs="Times New Roman"/>
          <w:sz w:val="23"/>
          <w:szCs w:val="23"/>
        </w:rPr>
        <w:t xml:space="preserve"> Experimental result gets by varying buffer size for </w:t>
      </w:r>
      <w:r>
        <w:rPr>
          <w:rFonts w:ascii="Times New Roman" w:hAnsi="Times New Roman" w:cs="Times New Roman"/>
          <w:sz w:val="23"/>
          <w:szCs w:val="23"/>
        </w:rPr>
        <w:t>MPRMTP</w:t>
      </w:r>
      <w:r w:rsidR="00E810C7">
        <w:rPr>
          <w:rFonts w:ascii="Times New Roman" w:hAnsi="Times New Roman" w:cs="Times New Roman"/>
          <w:sz w:val="23"/>
          <w:szCs w:val="23"/>
        </w:rPr>
        <w:t>…………………………….6</w:t>
      </w:r>
      <w:r w:rsidR="00BB43D5">
        <w:rPr>
          <w:rFonts w:ascii="Times New Roman" w:hAnsi="Times New Roman" w:cs="Times New Roman"/>
          <w:sz w:val="23"/>
          <w:szCs w:val="23"/>
        </w:rPr>
        <w:t>1</w:t>
      </w:r>
    </w:p>
    <w:p w14:paraId="48E152F7" w14:textId="5C816BFE" w:rsidR="008A58AF" w:rsidRDefault="008A58AF" w:rsidP="008A58AF">
      <w:pPr>
        <w:autoSpaceDE w:val="0"/>
        <w:autoSpaceDN w:val="0"/>
        <w:adjustRightInd w:val="0"/>
        <w:spacing w:after="0" w:line="360" w:lineRule="auto"/>
        <w:rPr>
          <w:rFonts w:ascii="Times New Roman" w:hAnsi="Times New Roman" w:cs="Times New Roman"/>
          <w:sz w:val="24"/>
          <w:szCs w:val="24"/>
        </w:rPr>
      </w:pPr>
      <w:r w:rsidRPr="002550B2">
        <w:rPr>
          <w:rFonts w:ascii="Times New Roman" w:hAnsi="Times New Roman" w:cs="Times New Roman"/>
          <w:sz w:val="23"/>
          <w:szCs w:val="23"/>
        </w:rPr>
        <w:t xml:space="preserve">Table </w:t>
      </w:r>
      <w:r>
        <w:rPr>
          <w:rFonts w:ascii="Times New Roman" w:hAnsi="Times New Roman" w:cs="Times New Roman"/>
          <w:sz w:val="23"/>
          <w:szCs w:val="23"/>
        </w:rPr>
        <w:t xml:space="preserve">4. </w:t>
      </w:r>
      <w:r w:rsidRPr="002550B2">
        <w:rPr>
          <w:rFonts w:ascii="Times New Roman" w:hAnsi="Times New Roman" w:cs="Times New Roman"/>
          <w:sz w:val="23"/>
          <w:szCs w:val="23"/>
        </w:rPr>
        <w:t xml:space="preserve"> Experimental result gets by varying buffer size for </w:t>
      </w:r>
      <w:r>
        <w:rPr>
          <w:rFonts w:ascii="Times New Roman" w:hAnsi="Times New Roman" w:cs="Times New Roman"/>
          <w:sz w:val="23"/>
          <w:szCs w:val="23"/>
        </w:rPr>
        <w:t>default Maxprop</w:t>
      </w:r>
      <w:r w:rsidR="00E810C7">
        <w:rPr>
          <w:rFonts w:ascii="Times New Roman" w:hAnsi="Times New Roman" w:cs="Times New Roman"/>
          <w:sz w:val="23"/>
          <w:szCs w:val="23"/>
        </w:rPr>
        <w:t>…………...…………6</w:t>
      </w:r>
      <w:r w:rsidR="00BB43D5">
        <w:rPr>
          <w:rFonts w:ascii="Times New Roman" w:hAnsi="Times New Roman" w:cs="Times New Roman"/>
          <w:sz w:val="23"/>
          <w:szCs w:val="23"/>
        </w:rPr>
        <w:t>2</w:t>
      </w:r>
    </w:p>
    <w:p w14:paraId="55980D62" w14:textId="77777777" w:rsidR="00903741" w:rsidRDefault="00903741" w:rsidP="00BA64FB">
      <w:pPr>
        <w:jc w:val="center"/>
        <w:rPr>
          <w:rFonts w:ascii="Times New Roman" w:hAnsi="Times New Roman" w:cs="Times New Roman"/>
          <w:b/>
          <w:bCs/>
          <w:sz w:val="32"/>
          <w:szCs w:val="32"/>
        </w:rPr>
      </w:pPr>
    </w:p>
    <w:p w14:paraId="323668D2" w14:textId="77777777" w:rsidR="00903741" w:rsidRDefault="00903741" w:rsidP="00BA64FB">
      <w:pPr>
        <w:jc w:val="center"/>
        <w:rPr>
          <w:rFonts w:ascii="Times New Roman" w:hAnsi="Times New Roman" w:cs="Times New Roman"/>
          <w:b/>
          <w:bCs/>
          <w:sz w:val="32"/>
          <w:szCs w:val="32"/>
        </w:rPr>
      </w:pPr>
    </w:p>
    <w:p w14:paraId="3C19A9B5" w14:textId="77777777" w:rsidR="00903741" w:rsidRDefault="00903741" w:rsidP="00BA64FB">
      <w:pPr>
        <w:jc w:val="center"/>
        <w:rPr>
          <w:rFonts w:ascii="Times New Roman" w:hAnsi="Times New Roman" w:cs="Times New Roman"/>
          <w:b/>
          <w:bCs/>
          <w:sz w:val="32"/>
          <w:szCs w:val="32"/>
        </w:rPr>
      </w:pPr>
    </w:p>
    <w:p w14:paraId="1E78D6B0" w14:textId="77777777" w:rsidR="00903741" w:rsidRDefault="00903741" w:rsidP="00BA64FB">
      <w:pPr>
        <w:jc w:val="center"/>
        <w:rPr>
          <w:rFonts w:ascii="Times New Roman" w:hAnsi="Times New Roman" w:cs="Times New Roman"/>
          <w:b/>
          <w:bCs/>
          <w:sz w:val="32"/>
          <w:szCs w:val="32"/>
        </w:rPr>
      </w:pPr>
    </w:p>
    <w:p w14:paraId="16542F43" w14:textId="77777777" w:rsidR="00903741" w:rsidRDefault="00903741" w:rsidP="00BA64FB">
      <w:pPr>
        <w:jc w:val="center"/>
        <w:rPr>
          <w:rFonts w:ascii="Times New Roman" w:hAnsi="Times New Roman" w:cs="Times New Roman"/>
          <w:b/>
          <w:bCs/>
          <w:sz w:val="32"/>
          <w:szCs w:val="32"/>
        </w:rPr>
      </w:pPr>
    </w:p>
    <w:p w14:paraId="154B10F1" w14:textId="77777777" w:rsidR="00903741" w:rsidRDefault="00903741" w:rsidP="00BA64FB">
      <w:pPr>
        <w:jc w:val="center"/>
        <w:rPr>
          <w:rFonts w:ascii="Times New Roman" w:hAnsi="Times New Roman" w:cs="Times New Roman"/>
          <w:b/>
          <w:bCs/>
          <w:sz w:val="32"/>
          <w:szCs w:val="32"/>
        </w:rPr>
      </w:pPr>
    </w:p>
    <w:p w14:paraId="4EB48E06" w14:textId="5C2A770B" w:rsidR="00903741" w:rsidRDefault="00903741" w:rsidP="00BA64FB">
      <w:pPr>
        <w:jc w:val="center"/>
        <w:rPr>
          <w:rFonts w:ascii="Times New Roman" w:hAnsi="Times New Roman" w:cs="Times New Roman"/>
          <w:b/>
          <w:bCs/>
          <w:sz w:val="32"/>
          <w:szCs w:val="32"/>
        </w:rPr>
      </w:pPr>
    </w:p>
    <w:p w14:paraId="6425D9A1" w14:textId="1B1AE044" w:rsidR="00F355F2" w:rsidRDefault="00F355F2" w:rsidP="00BA64FB">
      <w:pPr>
        <w:jc w:val="center"/>
        <w:rPr>
          <w:rFonts w:ascii="Times New Roman" w:hAnsi="Times New Roman" w:cs="Times New Roman"/>
          <w:b/>
          <w:bCs/>
          <w:sz w:val="32"/>
          <w:szCs w:val="32"/>
        </w:rPr>
      </w:pPr>
    </w:p>
    <w:p w14:paraId="711A3DF5" w14:textId="16C7D51F" w:rsidR="00F355F2" w:rsidRDefault="00F355F2" w:rsidP="00BA64FB">
      <w:pPr>
        <w:jc w:val="center"/>
        <w:rPr>
          <w:rFonts w:ascii="Times New Roman" w:hAnsi="Times New Roman" w:cs="Times New Roman"/>
          <w:b/>
          <w:bCs/>
          <w:sz w:val="32"/>
          <w:szCs w:val="32"/>
        </w:rPr>
      </w:pPr>
    </w:p>
    <w:p w14:paraId="0B47B625" w14:textId="59235F8A" w:rsidR="00F355F2" w:rsidRDefault="00F355F2" w:rsidP="00BA64FB">
      <w:pPr>
        <w:jc w:val="center"/>
        <w:rPr>
          <w:rFonts w:ascii="Times New Roman" w:hAnsi="Times New Roman" w:cs="Times New Roman"/>
          <w:b/>
          <w:bCs/>
          <w:sz w:val="32"/>
          <w:szCs w:val="32"/>
        </w:rPr>
      </w:pPr>
    </w:p>
    <w:p w14:paraId="3D151084" w14:textId="79DB9254" w:rsidR="00F355F2" w:rsidRDefault="00F355F2" w:rsidP="00BA64FB">
      <w:pPr>
        <w:jc w:val="center"/>
        <w:rPr>
          <w:rFonts w:ascii="Times New Roman" w:hAnsi="Times New Roman" w:cs="Times New Roman"/>
          <w:b/>
          <w:bCs/>
          <w:sz w:val="32"/>
          <w:szCs w:val="32"/>
        </w:rPr>
      </w:pPr>
    </w:p>
    <w:p w14:paraId="7789A164" w14:textId="66C6D0F6" w:rsidR="0001672D" w:rsidRDefault="0001672D" w:rsidP="00BA64FB">
      <w:pPr>
        <w:jc w:val="center"/>
        <w:rPr>
          <w:rFonts w:ascii="Times New Roman" w:hAnsi="Times New Roman" w:cs="Times New Roman"/>
          <w:b/>
          <w:bCs/>
          <w:sz w:val="32"/>
          <w:szCs w:val="32"/>
        </w:rPr>
      </w:pPr>
    </w:p>
    <w:p w14:paraId="744B68FF" w14:textId="39A63469" w:rsidR="0001672D" w:rsidRDefault="0001672D" w:rsidP="00BA64FB">
      <w:pPr>
        <w:jc w:val="center"/>
        <w:rPr>
          <w:rFonts w:ascii="Times New Roman" w:hAnsi="Times New Roman" w:cs="Times New Roman"/>
          <w:b/>
          <w:bCs/>
          <w:sz w:val="32"/>
          <w:szCs w:val="32"/>
        </w:rPr>
      </w:pPr>
    </w:p>
    <w:p w14:paraId="3835812D" w14:textId="77777777" w:rsidR="000F44DB" w:rsidRDefault="000F44DB" w:rsidP="00BA64FB">
      <w:pPr>
        <w:jc w:val="center"/>
        <w:rPr>
          <w:rFonts w:ascii="Times New Roman" w:hAnsi="Times New Roman" w:cs="Times New Roman"/>
          <w:b/>
          <w:bCs/>
          <w:sz w:val="32"/>
          <w:szCs w:val="32"/>
        </w:rPr>
      </w:pPr>
    </w:p>
    <w:p w14:paraId="70319946" w14:textId="3A531479" w:rsidR="0001672D" w:rsidRDefault="0001672D" w:rsidP="00E1340B">
      <w:pPr>
        <w:rPr>
          <w:rFonts w:ascii="Times New Roman" w:hAnsi="Times New Roman" w:cs="Times New Roman"/>
          <w:b/>
          <w:bCs/>
          <w:sz w:val="32"/>
          <w:szCs w:val="32"/>
        </w:rPr>
      </w:pPr>
    </w:p>
    <w:p w14:paraId="674EBC89" w14:textId="77777777" w:rsidR="00E50141" w:rsidRDefault="00E50141" w:rsidP="004D0395">
      <w:pPr>
        <w:rPr>
          <w:rFonts w:ascii="Times New Roman" w:hAnsi="Times New Roman" w:cs="Times New Roman"/>
          <w:b/>
          <w:bCs/>
          <w:sz w:val="32"/>
          <w:szCs w:val="32"/>
        </w:rPr>
      </w:pPr>
    </w:p>
    <w:p w14:paraId="14E488B7" w14:textId="4DD79110" w:rsidR="00BA64FB" w:rsidRPr="001D1C31" w:rsidRDefault="00BA64FB" w:rsidP="000F44DB">
      <w:pPr>
        <w:pStyle w:val="Heading1"/>
        <w:spacing w:after="240"/>
        <w:jc w:val="center"/>
      </w:pPr>
      <w:bookmarkStart w:id="7" w:name="_Toc92332881"/>
      <w:bookmarkStart w:id="8" w:name="_Toc106531259"/>
      <w:r w:rsidRPr="001D1C31">
        <w:lastRenderedPageBreak/>
        <w:t>Acronyms</w:t>
      </w:r>
      <w:bookmarkEnd w:id="7"/>
      <w:bookmarkEnd w:id="8"/>
    </w:p>
    <w:p w14:paraId="1D93B10F" w14:textId="77777777" w:rsidR="00157DB1" w:rsidRDefault="00157DB1" w:rsidP="00A22A1C">
      <w:pPr>
        <w:spacing w:after="240" w:line="360" w:lineRule="auto"/>
        <w:ind w:left="720" w:firstLine="720"/>
        <w:rPr>
          <w:rFonts w:ascii="Times New Roman" w:hAnsi="Times New Roman" w:cs="Times New Roman"/>
          <w:sz w:val="24"/>
          <w:szCs w:val="24"/>
        </w:rPr>
        <w:sectPr w:rsidR="00157DB1" w:rsidSect="00127E21">
          <w:footerReference w:type="default" r:id="rId9"/>
          <w:pgSz w:w="12240" w:h="15840"/>
          <w:pgMar w:top="1440" w:right="1440" w:bottom="1440" w:left="1440" w:header="720" w:footer="720" w:gutter="0"/>
          <w:pgNumType w:fmt="lowerRoman" w:start="1"/>
          <w:cols w:space="720"/>
          <w:titlePg/>
          <w:docGrid w:linePitch="360"/>
        </w:sectPr>
      </w:pPr>
    </w:p>
    <w:p w14:paraId="7C51C40F" w14:textId="7366C453" w:rsidR="00BA64FB" w:rsidRPr="004D0395" w:rsidRDefault="00BA64FB" w:rsidP="00A22A1C">
      <w:pPr>
        <w:spacing w:after="240"/>
        <w:rPr>
          <w:rFonts w:ascii="Times New Roman" w:hAnsi="Times New Roman" w:cs="Times New Roman"/>
          <w:color w:val="131413"/>
          <w:sz w:val="24"/>
          <w:szCs w:val="24"/>
        </w:rPr>
      </w:pPr>
      <w:r w:rsidRPr="004D0395">
        <w:rPr>
          <w:rFonts w:ascii="Times New Roman" w:hAnsi="Times New Roman" w:cs="Times New Roman"/>
          <w:color w:val="131413"/>
          <w:sz w:val="24"/>
          <w:szCs w:val="24"/>
        </w:rPr>
        <w:t>BP: Bundle Protocol</w:t>
      </w:r>
    </w:p>
    <w:p w14:paraId="4886913F" w14:textId="2646E852" w:rsidR="00DE147F" w:rsidRPr="004D0395" w:rsidRDefault="00DE147F"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CLA: Convergence Layer Adaptors</w:t>
      </w:r>
    </w:p>
    <w:p w14:paraId="43C8A81B" w14:textId="784B911C" w:rsidR="006D2DB4" w:rsidRDefault="008C0802"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CoS: Class-of-Service</w:t>
      </w:r>
    </w:p>
    <w:p w14:paraId="060ADA0F" w14:textId="48132F92" w:rsidR="007D4901" w:rsidRPr="004D0395" w:rsidRDefault="007D4901" w:rsidP="004D0395">
      <w:pPr>
        <w:rPr>
          <w:rFonts w:ascii="Times New Roman" w:hAnsi="Times New Roman" w:cs="Times New Roman"/>
          <w:color w:val="131413"/>
          <w:sz w:val="24"/>
          <w:szCs w:val="24"/>
        </w:rPr>
      </w:pPr>
      <w:r w:rsidRPr="007D4901">
        <w:rPr>
          <w:rFonts w:ascii="Times New Roman" w:hAnsi="Times New Roman" w:cs="Times New Roman"/>
          <w:color w:val="131413"/>
          <w:sz w:val="24"/>
          <w:szCs w:val="24"/>
        </w:rPr>
        <w:t>DARPA</w:t>
      </w:r>
      <w:r>
        <w:rPr>
          <w:rFonts w:ascii="Times New Roman" w:hAnsi="Times New Roman" w:cs="Times New Roman"/>
          <w:color w:val="131413"/>
          <w:sz w:val="24"/>
          <w:szCs w:val="24"/>
        </w:rPr>
        <w:t xml:space="preserve">: </w:t>
      </w:r>
      <w:r w:rsidRPr="007D4901">
        <w:rPr>
          <w:rFonts w:ascii="Times New Roman" w:hAnsi="Times New Roman" w:cs="Times New Roman"/>
          <w:color w:val="131413"/>
          <w:sz w:val="24"/>
          <w:szCs w:val="24"/>
        </w:rPr>
        <w:t>Defense Advanced Research Projects Agency </w:t>
      </w:r>
    </w:p>
    <w:p w14:paraId="6E6ABC00" w14:textId="5703835A" w:rsidR="006D2DB4" w:rsidRPr="004D0395" w:rsidRDefault="00BA64FB"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DD: Direct Delivery</w:t>
      </w:r>
    </w:p>
    <w:p w14:paraId="03B5C986" w14:textId="7D0EF1AA" w:rsidR="00D267F6" w:rsidRDefault="00D267F6" w:rsidP="00157DB1">
      <w:pPr>
        <w:rPr>
          <w:rFonts w:ascii="Times New Roman" w:hAnsi="Times New Roman" w:cs="Times New Roman"/>
          <w:color w:val="131413"/>
          <w:sz w:val="24"/>
          <w:szCs w:val="24"/>
        </w:rPr>
      </w:pPr>
      <w:r w:rsidRPr="00931403">
        <w:rPr>
          <w:rFonts w:ascii="Times New Roman" w:hAnsi="Times New Roman" w:cs="Times New Roman"/>
          <w:color w:val="131413"/>
          <w:sz w:val="24"/>
          <w:szCs w:val="24"/>
        </w:rPr>
        <w:t xml:space="preserve">DF: Drop Front </w:t>
      </w:r>
    </w:p>
    <w:p w14:paraId="52C36140" w14:textId="44A4C32D" w:rsidR="00D267F6" w:rsidRDefault="00D267F6" w:rsidP="00157DB1">
      <w:pPr>
        <w:rPr>
          <w:rFonts w:ascii="Times New Roman" w:hAnsi="Times New Roman" w:cs="Times New Roman"/>
          <w:color w:val="131413"/>
          <w:sz w:val="24"/>
          <w:szCs w:val="24"/>
        </w:rPr>
      </w:pPr>
      <w:r w:rsidRPr="00931403">
        <w:rPr>
          <w:rFonts w:ascii="Times New Roman" w:hAnsi="Times New Roman" w:cs="Times New Roman"/>
          <w:color w:val="131413"/>
          <w:sz w:val="24"/>
          <w:szCs w:val="24"/>
        </w:rPr>
        <w:t xml:space="preserve">DL: Drop Last </w:t>
      </w:r>
    </w:p>
    <w:p w14:paraId="61FC2040" w14:textId="77777777" w:rsidR="00683AF5" w:rsidRPr="00931403" w:rsidRDefault="00683AF5" w:rsidP="00157DB1">
      <w:pPr>
        <w:rPr>
          <w:rFonts w:ascii="Times New Roman" w:hAnsi="Times New Roman" w:cs="Times New Roman"/>
          <w:color w:val="131413"/>
          <w:sz w:val="24"/>
          <w:szCs w:val="24"/>
        </w:rPr>
      </w:pPr>
      <w:r w:rsidRPr="00931403">
        <w:rPr>
          <w:rFonts w:ascii="Times New Roman" w:hAnsi="Times New Roman" w:cs="Times New Roman"/>
          <w:color w:val="131413"/>
          <w:sz w:val="24"/>
          <w:szCs w:val="24"/>
        </w:rPr>
        <w:t xml:space="preserve">DLA: Drop Largest </w:t>
      </w:r>
    </w:p>
    <w:p w14:paraId="6D6D0847" w14:textId="77777777" w:rsidR="00D267F6" w:rsidRPr="004D0395" w:rsidRDefault="00D267F6" w:rsidP="00157DB1">
      <w:pPr>
        <w:rPr>
          <w:rFonts w:ascii="Times New Roman" w:hAnsi="Times New Roman" w:cs="Times New Roman"/>
          <w:color w:val="131413"/>
          <w:sz w:val="24"/>
          <w:szCs w:val="24"/>
        </w:rPr>
      </w:pPr>
      <w:r w:rsidRPr="00931403">
        <w:rPr>
          <w:rFonts w:ascii="Times New Roman" w:hAnsi="Times New Roman" w:cs="Times New Roman"/>
          <w:color w:val="131413"/>
          <w:sz w:val="24"/>
          <w:szCs w:val="24"/>
        </w:rPr>
        <w:t xml:space="preserve">DR: Drop Random </w:t>
      </w:r>
    </w:p>
    <w:p w14:paraId="70183BCF" w14:textId="54C99B0A" w:rsidR="006D2DB4" w:rsidRPr="004D0395" w:rsidRDefault="00BA64FB"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DTN: Delay-Tolerant Networks</w:t>
      </w:r>
    </w:p>
    <w:p w14:paraId="2221FAA7" w14:textId="77777777" w:rsidR="00D267F6" w:rsidRPr="004D0395" w:rsidRDefault="00D267F6" w:rsidP="00157DB1">
      <w:pPr>
        <w:rPr>
          <w:rFonts w:ascii="Times New Roman" w:hAnsi="Times New Roman" w:cs="Times New Roman"/>
          <w:color w:val="131413"/>
          <w:sz w:val="24"/>
          <w:szCs w:val="24"/>
        </w:rPr>
      </w:pPr>
      <w:r w:rsidRPr="00931403">
        <w:rPr>
          <w:rFonts w:ascii="Times New Roman" w:hAnsi="Times New Roman" w:cs="Times New Roman"/>
          <w:color w:val="131413"/>
          <w:sz w:val="24"/>
          <w:szCs w:val="24"/>
        </w:rPr>
        <w:t xml:space="preserve">DY: Drop Youngest </w:t>
      </w:r>
    </w:p>
    <w:p w14:paraId="2B2961D4" w14:textId="77777777" w:rsidR="006D2DB4" w:rsidRPr="004D0395" w:rsidRDefault="002B61BB"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EMR: Electronic Medical Record</w:t>
      </w:r>
    </w:p>
    <w:p w14:paraId="1E24AD91" w14:textId="4B740F9A" w:rsidR="006D2DB4" w:rsidRPr="004D0395" w:rsidRDefault="00976095"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FIFO: F</w:t>
      </w:r>
      <w:r w:rsidR="00D46DE0" w:rsidRPr="004D0395">
        <w:rPr>
          <w:rFonts w:ascii="Times New Roman" w:hAnsi="Times New Roman" w:cs="Times New Roman"/>
          <w:color w:val="131413"/>
          <w:sz w:val="24"/>
          <w:szCs w:val="24"/>
        </w:rPr>
        <w:t>irst</w:t>
      </w:r>
      <w:r w:rsidRPr="004D0395">
        <w:rPr>
          <w:rFonts w:ascii="Times New Roman" w:hAnsi="Times New Roman" w:cs="Times New Roman"/>
          <w:color w:val="131413"/>
          <w:sz w:val="24"/>
          <w:szCs w:val="24"/>
        </w:rPr>
        <w:t xml:space="preserve"> I</w:t>
      </w:r>
      <w:r w:rsidR="00D46DE0" w:rsidRPr="004D0395">
        <w:rPr>
          <w:rFonts w:ascii="Times New Roman" w:hAnsi="Times New Roman" w:cs="Times New Roman"/>
          <w:color w:val="131413"/>
          <w:sz w:val="24"/>
          <w:szCs w:val="24"/>
        </w:rPr>
        <w:t xml:space="preserve">n </w:t>
      </w:r>
      <w:r w:rsidRPr="004D0395">
        <w:rPr>
          <w:rFonts w:ascii="Times New Roman" w:hAnsi="Times New Roman" w:cs="Times New Roman"/>
          <w:color w:val="131413"/>
          <w:sz w:val="24"/>
          <w:szCs w:val="24"/>
        </w:rPr>
        <w:t>F</w:t>
      </w:r>
      <w:r w:rsidR="00D46DE0" w:rsidRPr="004D0395">
        <w:rPr>
          <w:rFonts w:ascii="Times New Roman" w:hAnsi="Times New Roman" w:cs="Times New Roman"/>
          <w:color w:val="131413"/>
          <w:sz w:val="24"/>
          <w:szCs w:val="24"/>
        </w:rPr>
        <w:t>irst</w:t>
      </w:r>
      <w:r w:rsidRPr="004D0395">
        <w:rPr>
          <w:rFonts w:ascii="Times New Roman" w:hAnsi="Times New Roman" w:cs="Times New Roman"/>
          <w:color w:val="131413"/>
          <w:sz w:val="24"/>
          <w:szCs w:val="24"/>
        </w:rPr>
        <w:t xml:space="preserve"> O</w:t>
      </w:r>
      <w:r w:rsidR="00D46DE0" w:rsidRPr="004D0395">
        <w:rPr>
          <w:rFonts w:ascii="Times New Roman" w:hAnsi="Times New Roman" w:cs="Times New Roman"/>
          <w:color w:val="131413"/>
          <w:sz w:val="24"/>
          <w:szCs w:val="24"/>
        </w:rPr>
        <w:t>ut</w:t>
      </w:r>
    </w:p>
    <w:p w14:paraId="6C1FBF1A" w14:textId="77777777" w:rsidR="00683AF5" w:rsidRPr="004D0395" w:rsidRDefault="00683AF5" w:rsidP="00157DB1">
      <w:pPr>
        <w:rPr>
          <w:rFonts w:ascii="Times New Roman" w:hAnsi="Times New Roman" w:cs="Times New Roman"/>
          <w:color w:val="131413"/>
          <w:sz w:val="24"/>
          <w:szCs w:val="24"/>
        </w:rPr>
      </w:pPr>
      <w:r w:rsidRPr="00931403">
        <w:rPr>
          <w:rFonts w:ascii="Times New Roman" w:hAnsi="Times New Roman" w:cs="Times New Roman"/>
          <w:color w:val="131413"/>
          <w:sz w:val="24"/>
          <w:szCs w:val="24"/>
        </w:rPr>
        <w:t xml:space="preserve">GBD: Global Knowledge-Based Drop </w:t>
      </w:r>
    </w:p>
    <w:p w14:paraId="28D53DA4" w14:textId="77777777" w:rsidR="006D2DB4" w:rsidRPr="004D0395" w:rsidRDefault="008C0802"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GP: General Practitioner</w:t>
      </w:r>
    </w:p>
    <w:p w14:paraId="2D615487" w14:textId="77777777" w:rsidR="006D2DB4" w:rsidRPr="004D0395" w:rsidRDefault="0081009B"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HC: Health Center</w:t>
      </w:r>
    </w:p>
    <w:p w14:paraId="2C2254DA" w14:textId="3E60B9AD" w:rsidR="006D2DB4" w:rsidRPr="004D0395" w:rsidRDefault="0081009B"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HEW: Health Extension Workers</w:t>
      </w:r>
    </w:p>
    <w:p w14:paraId="23389FD6" w14:textId="77777777" w:rsidR="00683AF5" w:rsidRPr="004D0395" w:rsidRDefault="00683AF5" w:rsidP="00157DB1">
      <w:pPr>
        <w:rPr>
          <w:rFonts w:ascii="Times New Roman" w:hAnsi="Times New Roman" w:cs="Times New Roman"/>
          <w:color w:val="131413"/>
          <w:sz w:val="24"/>
          <w:szCs w:val="24"/>
        </w:rPr>
      </w:pPr>
      <w:r w:rsidRPr="00931403">
        <w:rPr>
          <w:rFonts w:ascii="Times New Roman" w:hAnsi="Times New Roman" w:cs="Times New Roman"/>
          <w:color w:val="131413"/>
          <w:sz w:val="24"/>
          <w:szCs w:val="24"/>
        </w:rPr>
        <w:t xml:space="preserve">HBD: History-Based Drop </w:t>
      </w:r>
    </w:p>
    <w:p w14:paraId="54CCD6D8" w14:textId="77777777" w:rsidR="006D2DB4" w:rsidRPr="004D0395" w:rsidRDefault="0081009B"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HP: Health Post</w:t>
      </w:r>
    </w:p>
    <w:p w14:paraId="2D8CCF7A" w14:textId="77777777" w:rsidR="006D2DB4" w:rsidRPr="004D0395" w:rsidRDefault="00BA64FB"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ICMN: Intermittently-Connected Mobile Networks</w:t>
      </w:r>
    </w:p>
    <w:p w14:paraId="7C01F3D0" w14:textId="77777777" w:rsidR="006D2DB4" w:rsidRPr="004D0395" w:rsidRDefault="00BA64FB"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IP: Internet Protocol</w:t>
      </w:r>
    </w:p>
    <w:p w14:paraId="48E5977D" w14:textId="77777777" w:rsidR="006D2DB4" w:rsidRPr="004D0395" w:rsidRDefault="00BA64FB"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IPN: Interplanetary Internet</w:t>
      </w:r>
    </w:p>
    <w:p w14:paraId="6A6617D4" w14:textId="77777777" w:rsidR="006D2DB4" w:rsidRPr="004D0395" w:rsidRDefault="00BA64FB"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ICT: Information Communication Technology</w:t>
      </w:r>
    </w:p>
    <w:p w14:paraId="02C4174E" w14:textId="77777777" w:rsidR="006D2DB4" w:rsidRPr="004D0395" w:rsidRDefault="00BA64FB"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IEEE: Institute of Electrical and Electronics Engineers</w:t>
      </w:r>
    </w:p>
    <w:p w14:paraId="03B0C07F" w14:textId="77777777" w:rsidR="006D2DB4" w:rsidRPr="004D0395" w:rsidRDefault="00BA64FB"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lastRenderedPageBreak/>
        <w:t>JPL: Jet propulsion Laboratory</w:t>
      </w:r>
    </w:p>
    <w:p w14:paraId="5F463AD1" w14:textId="77777777" w:rsidR="006D2DB4" w:rsidRPr="004D0395" w:rsidRDefault="008A3BFD"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MANET: Mobile Ad hoc Network</w:t>
      </w:r>
    </w:p>
    <w:p w14:paraId="54403415" w14:textId="3F36CBBA" w:rsidR="006D2DB4" w:rsidRPr="004D0395" w:rsidRDefault="00EB62EE"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MCI: Microwave Communications, Inc</w:t>
      </w:r>
    </w:p>
    <w:p w14:paraId="0DACD80E" w14:textId="77777777" w:rsidR="00D267F6" w:rsidRPr="004D0395" w:rsidRDefault="00D267F6" w:rsidP="004D0395">
      <w:pPr>
        <w:rPr>
          <w:rFonts w:ascii="Times New Roman" w:hAnsi="Times New Roman" w:cs="Times New Roman"/>
          <w:color w:val="131413"/>
          <w:sz w:val="24"/>
          <w:szCs w:val="24"/>
        </w:rPr>
      </w:pPr>
      <w:r w:rsidRPr="00931403">
        <w:rPr>
          <w:rFonts w:ascii="Times New Roman" w:hAnsi="Times New Roman" w:cs="Times New Roman"/>
          <w:color w:val="131413"/>
          <w:sz w:val="24"/>
          <w:szCs w:val="24"/>
        </w:rPr>
        <w:t xml:space="preserve">MOFO: Evict Most Forwarded First </w:t>
      </w:r>
    </w:p>
    <w:p w14:paraId="37688741" w14:textId="5D4838D3" w:rsidR="00683AF5" w:rsidRDefault="00683AF5"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 xml:space="preserve">MOPR: Evict Most Probable First </w:t>
      </w:r>
    </w:p>
    <w:p w14:paraId="36B8EEC3" w14:textId="7DB18581" w:rsidR="0038241D" w:rsidRPr="004D0395" w:rsidRDefault="0038241D" w:rsidP="004D0395">
      <w:pPr>
        <w:rPr>
          <w:rFonts w:ascii="Times New Roman" w:hAnsi="Times New Roman" w:cs="Times New Roman"/>
          <w:color w:val="131413"/>
          <w:sz w:val="24"/>
          <w:szCs w:val="24"/>
        </w:rPr>
      </w:pPr>
      <w:r w:rsidRPr="00764393">
        <w:rPr>
          <w:rFonts w:ascii="Times New Roman" w:hAnsi="Times New Roman" w:cs="Times New Roman"/>
        </w:rPr>
        <w:t>MPRMTP</w:t>
      </w:r>
      <w:r>
        <w:rPr>
          <w:rFonts w:ascii="Times New Roman" w:hAnsi="Times New Roman" w:cs="Times New Roman"/>
        </w:rPr>
        <w:t xml:space="preserve">: </w:t>
      </w:r>
      <w:r w:rsidRPr="00764393">
        <w:rPr>
          <w:rFonts w:ascii="Times New Roman" w:hAnsi="Times New Roman" w:cs="Times New Roman"/>
          <w:spacing w:val="-1"/>
          <w:shd w:val="clear" w:color="auto" w:fill="FFFFFF"/>
        </w:rPr>
        <w:t xml:space="preserve">MaxProp Routing based on Message Type Priority </w:t>
      </w:r>
    </w:p>
    <w:p w14:paraId="4DC58882" w14:textId="77777777" w:rsidR="006D2DB4" w:rsidRPr="004D0395" w:rsidRDefault="00BA64FB"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MULE: Mobile Ubiquitous LAN Extension</w:t>
      </w:r>
    </w:p>
    <w:p w14:paraId="5C55D334" w14:textId="77777777" w:rsidR="006D2DB4" w:rsidRPr="004D0395" w:rsidRDefault="006E52E4"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NASA: National Aeronautics and Space Administration</w:t>
      </w:r>
    </w:p>
    <w:p w14:paraId="0E831F97" w14:textId="77777777" w:rsidR="006D2DB4" w:rsidRPr="004D0395" w:rsidRDefault="00BA64FB"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ONE: Opportunistic Networking Environment</w:t>
      </w:r>
    </w:p>
    <w:p w14:paraId="25FEEFF0" w14:textId="77777777" w:rsidR="006D2DB4" w:rsidRPr="004D0395" w:rsidRDefault="00426AA5"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PDA: Personal Digital Assistant</w:t>
      </w:r>
    </w:p>
    <w:p w14:paraId="586F3DF3" w14:textId="6103D094" w:rsidR="006D2DB4" w:rsidRDefault="00F9287B"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 xml:space="preserve">PHCU: </w:t>
      </w:r>
      <w:r w:rsidR="00426AA5" w:rsidRPr="004D0395">
        <w:rPr>
          <w:rFonts w:ascii="Times New Roman" w:hAnsi="Times New Roman" w:cs="Times New Roman"/>
          <w:color w:val="131413"/>
          <w:sz w:val="24"/>
          <w:szCs w:val="24"/>
        </w:rPr>
        <w:t>Primary Health Care Unit</w:t>
      </w:r>
    </w:p>
    <w:p w14:paraId="6A659A13" w14:textId="1283A689" w:rsidR="00FA4CBB" w:rsidRPr="004D0395" w:rsidRDefault="00FA4CBB" w:rsidP="004D0395">
      <w:pPr>
        <w:rPr>
          <w:rFonts w:ascii="Times New Roman" w:hAnsi="Times New Roman" w:cs="Times New Roman"/>
          <w:color w:val="131413"/>
          <w:sz w:val="24"/>
          <w:szCs w:val="24"/>
        </w:rPr>
      </w:pPr>
      <w:r>
        <w:rPr>
          <w:rFonts w:ascii="Times New Roman" w:hAnsi="Times New Roman" w:cs="Times New Roman"/>
          <w:color w:val="131413"/>
          <w:sz w:val="24"/>
          <w:szCs w:val="24"/>
        </w:rPr>
        <w:t xml:space="preserve">POI: Points of Interest </w:t>
      </w:r>
    </w:p>
    <w:p w14:paraId="281921AF" w14:textId="514D10F7" w:rsidR="00610EEF" w:rsidRPr="004D0395" w:rsidRDefault="00610EEF"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SIGCOMM</w:t>
      </w:r>
      <w:r w:rsidR="007B2F6C" w:rsidRPr="004D0395">
        <w:rPr>
          <w:rFonts w:ascii="Times New Roman" w:hAnsi="Times New Roman" w:cs="Times New Roman"/>
          <w:color w:val="131413"/>
          <w:sz w:val="24"/>
          <w:szCs w:val="24"/>
        </w:rPr>
        <w:t>: Special Interest Group</w:t>
      </w:r>
      <w:r w:rsidR="00157DB1" w:rsidRPr="004D0395">
        <w:rPr>
          <w:rFonts w:ascii="Times New Roman" w:hAnsi="Times New Roman" w:cs="Times New Roman"/>
          <w:color w:val="131413"/>
          <w:sz w:val="24"/>
          <w:szCs w:val="24"/>
        </w:rPr>
        <w:t xml:space="preserve"> </w:t>
      </w:r>
      <w:r w:rsidR="007B2F6C" w:rsidRPr="004D0395">
        <w:rPr>
          <w:rFonts w:ascii="Times New Roman" w:hAnsi="Times New Roman" w:cs="Times New Roman"/>
          <w:color w:val="131413"/>
          <w:sz w:val="24"/>
          <w:szCs w:val="24"/>
        </w:rPr>
        <w:t>on Data Communications</w:t>
      </w:r>
    </w:p>
    <w:p w14:paraId="78DC115D" w14:textId="72AF7CA1" w:rsidR="006D2DB4" w:rsidRPr="004D0395" w:rsidRDefault="001779F6"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TCP: Transmission Control Protocol</w:t>
      </w:r>
    </w:p>
    <w:p w14:paraId="50CD34F2" w14:textId="1490C3E7" w:rsidR="006D2DB4" w:rsidRPr="004D0395" w:rsidRDefault="001779F6"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TCP/IP: Transmission Control Protocol / Internetworking Protocol</w:t>
      </w:r>
    </w:p>
    <w:p w14:paraId="40E2201E" w14:textId="77777777" w:rsidR="006D2DB4" w:rsidRPr="004D0395" w:rsidRDefault="001779F6"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TTL: Time to Live</w:t>
      </w:r>
    </w:p>
    <w:p w14:paraId="6EEE54E6" w14:textId="77777777" w:rsidR="006D2DB4" w:rsidRPr="004D0395" w:rsidRDefault="001779F6"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VANETs: Vehicular Ad hoc Networks</w:t>
      </w:r>
    </w:p>
    <w:p w14:paraId="567F9FA3" w14:textId="77777777" w:rsidR="006D2DB4" w:rsidRPr="004D0395" w:rsidRDefault="001779F6" w:rsidP="004D0395">
      <w:pPr>
        <w:rPr>
          <w:rFonts w:ascii="Times New Roman" w:hAnsi="Times New Roman" w:cs="Times New Roman"/>
          <w:color w:val="131413"/>
          <w:sz w:val="24"/>
          <w:szCs w:val="24"/>
        </w:rPr>
      </w:pPr>
      <w:r w:rsidRPr="004D0395">
        <w:rPr>
          <w:rFonts w:ascii="Times New Roman" w:hAnsi="Times New Roman" w:cs="Times New Roman"/>
          <w:color w:val="131413"/>
          <w:sz w:val="24"/>
          <w:szCs w:val="24"/>
        </w:rPr>
        <w:t>VDTNs: Vehicular Delay-Tolerant Networks</w:t>
      </w:r>
    </w:p>
    <w:p w14:paraId="45FC4D0A" w14:textId="77777777" w:rsidR="00157DB1" w:rsidRDefault="001779F6" w:rsidP="004D0395">
      <w:pPr>
        <w:rPr>
          <w:rFonts w:ascii="Times New Roman" w:hAnsi="Times New Roman" w:cs="Times New Roman"/>
          <w:sz w:val="24"/>
          <w:szCs w:val="24"/>
        </w:rPr>
        <w:sectPr w:rsidR="00157DB1" w:rsidSect="002A7AB4">
          <w:type w:val="continuous"/>
          <w:pgSz w:w="12240" w:h="15840"/>
          <w:pgMar w:top="1440" w:right="1440" w:bottom="1440" w:left="1440" w:header="720" w:footer="720" w:gutter="0"/>
          <w:pgNumType w:start="1"/>
          <w:cols w:space="720"/>
          <w:docGrid w:linePitch="360"/>
        </w:sectPr>
      </w:pPr>
      <w:r w:rsidRPr="004D0395">
        <w:rPr>
          <w:rFonts w:ascii="Times New Roman" w:hAnsi="Times New Roman" w:cs="Times New Roman"/>
          <w:color w:val="131413"/>
          <w:sz w:val="24"/>
          <w:szCs w:val="24"/>
        </w:rPr>
        <w:t>WKT: Well Known Text</w:t>
      </w:r>
      <w:r w:rsidR="00BA64FB" w:rsidRPr="004D0395">
        <w:rPr>
          <w:rFonts w:ascii="Times New Roman" w:hAnsi="Times New Roman" w:cs="Times New Roman"/>
          <w:color w:val="131413"/>
          <w:sz w:val="24"/>
          <w:szCs w:val="24"/>
        </w:rPr>
        <w:tab/>
      </w:r>
    </w:p>
    <w:p w14:paraId="7467C643" w14:textId="77777777" w:rsidR="002A7AB4" w:rsidRDefault="002A7AB4" w:rsidP="00AB3228">
      <w:pPr>
        <w:spacing w:line="360" w:lineRule="auto"/>
        <w:ind w:left="720" w:firstLine="720"/>
        <w:rPr>
          <w:rFonts w:ascii="Times New Roman" w:hAnsi="Times New Roman" w:cs="Times New Roman"/>
          <w:sz w:val="24"/>
          <w:szCs w:val="24"/>
        </w:rPr>
        <w:sectPr w:rsidR="002A7AB4" w:rsidSect="00127E21">
          <w:type w:val="continuous"/>
          <w:pgSz w:w="12240" w:h="15840"/>
          <w:pgMar w:top="1440" w:right="1440" w:bottom="1440" w:left="1440" w:header="720" w:footer="720" w:gutter="0"/>
          <w:pgNumType w:fmt="lowerRoman" w:start="9"/>
          <w:cols w:space="720"/>
          <w:titlePg/>
          <w:docGrid w:linePitch="360"/>
        </w:sectPr>
      </w:pPr>
    </w:p>
    <w:p w14:paraId="5FE2AD19" w14:textId="155E439F" w:rsidR="00AB3228" w:rsidRPr="00D629CC" w:rsidRDefault="00AB3228" w:rsidP="00833CB5">
      <w:pPr>
        <w:pStyle w:val="Heading1"/>
        <w:spacing w:after="240"/>
        <w:jc w:val="center"/>
        <w:rPr>
          <w:i/>
          <w:iCs/>
        </w:rPr>
      </w:pPr>
      <w:bookmarkStart w:id="9" w:name="_Toc92332882"/>
      <w:bookmarkStart w:id="10" w:name="_Toc106531260"/>
      <w:r w:rsidRPr="00D629CC">
        <w:rPr>
          <w:i/>
          <w:iCs/>
        </w:rPr>
        <w:lastRenderedPageBreak/>
        <w:t>Abstract</w:t>
      </w:r>
      <w:bookmarkEnd w:id="9"/>
      <w:bookmarkEnd w:id="10"/>
    </w:p>
    <w:p w14:paraId="229262E8" w14:textId="774A6D45" w:rsidR="003A1D0A" w:rsidRPr="00D629CC" w:rsidRDefault="00CC4A20" w:rsidP="000A39C3">
      <w:pPr>
        <w:pStyle w:val="Default"/>
        <w:spacing w:line="360" w:lineRule="auto"/>
        <w:jc w:val="both"/>
        <w:rPr>
          <w:i/>
          <w:iCs/>
          <w:sz w:val="22"/>
          <w:szCs w:val="22"/>
        </w:rPr>
      </w:pPr>
      <w:r w:rsidRPr="004820B1">
        <w:rPr>
          <w:i/>
          <w:iCs/>
          <w:sz w:val="22"/>
          <w:szCs w:val="22"/>
        </w:rPr>
        <w:t>Delay-tolerant networks (DTNs) are mobile networks in the field of wireless network which are emphasized to provide end-to-end connectivity in the areas where the networks are not reliable and often susceptible to interferences.</w:t>
      </w:r>
      <w:r>
        <w:rPr>
          <w:i/>
          <w:iCs/>
          <w:color w:val="auto"/>
          <w:sz w:val="22"/>
          <w:szCs w:val="22"/>
        </w:rPr>
        <w:t xml:space="preserve"> </w:t>
      </w:r>
      <w:r w:rsidR="00244A03" w:rsidRPr="00D629CC">
        <w:rPr>
          <w:i/>
          <w:iCs/>
          <w:sz w:val="22"/>
          <w:szCs w:val="22"/>
        </w:rPr>
        <w:t>Despite the rapid advancement of communication technology, there are still rural places that are not connected to the Internet</w:t>
      </w:r>
      <w:r w:rsidR="00AA1768" w:rsidRPr="00D629CC">
        <w:rPr>
          <w:i/>
          <w:iCs/>
          <w:sz w:val="22"/>
          <w:szCs w:val="22"/>
        </w:rPr>
        <w:t>.</w:t>
      </w:r>
      <w:r w:rsidR="00FA2430">
        <w:rPr>
          <w:i/>
          <w:iCs/>
          <w:sz w:val="22"/>
          <w:szCs w:val="22"/>
        </w:rPr>
        <w:t xml:space="preserve"> </w:t>
      </w:r>
      <w:r w:rsidR="00FA2430" w:rsidRPr="00D629CC">
        <w:rPr>
          <w:i/>
          <w:iCs/>
          <w:sz w:val="22"/>
          <w:szCs w:val="22"/>
        </w:rPr>
        <w:t>Health information exchange between rural area and the urban areas still hampered by in adequate telecommunication infrastructures coverage, intermittent connectivity and absence of end-to-end connectivity.</w:t>
      </w:r>
      <w:r w:rsidR="00AA1768" w:rsidRPr="00D629CC">
        <w:rPr>
          <w:i/>
          <w:iCs/>
          <w:sz w:val="22"/>
          <w:szCs w:val="22"/>
        </w:rPr>
        <w:t xml:space="preserve"> The term </w:t>
      </w:r>
      <w:r w:rsidR="00EE246C" w:rsidRPr="00D629CC">
        <w:rPr>
          <w:i/>
          <w:iCs/>
          <w:sz w:val="22"/>
          <w:szCs w:val="22"/>
        </w:rPr>
        <w:t>Delay Tolerant Network (DTN)</w:t>
      </w:r>
      <w:r w:rsidR="00AA1768" w:rsidRPr="00D629CC">
        <w:rPr>
          <w:i/>
          <w:iCs/>
          <w:sz w:val="22"/>
          <w:szCs w:val="22"/>
        </w:rPr>
        <w:t xml:space="preserve"> is invented to</w:t>
      </w:r>
      <w:r w:rsidR="00AE63B7" w:rsidRPr="00D629CC">
        <w:rPr>
          <w:i/>
          <w:iCs/>
          <w:sz w:val="22"/>
          <w:szCs w:val="22"/>
        </w:rPr>
        <w:t xml:space="preserve"> </w:t>
      </w:r>
      <w:r w:rsidR="00FC3369" w:rsidRPr="00D629CC">
        <w:rPr>
          <w:i/>
          <w:iCs/>
          <w:sz w:val="22"/>
          <w:szCs w:val="22"/>
        </w:rPr>
        <w:t xml:space="preserve">bridged </w:t>
      </w:r>
      <w:r w:rsidR="001B7FD6" w:rsidRPr="00D629CC">
        <w:rPr>
          <w:i/>
          <w:iCs/>
          <w:sz w:val="22"/>
          <w:szCs w:val="22"/>
        </w:rPr>
        <w:t xml:space="preserve">communication </w:t>
      </w:r>
      <w:r w:rsidR="006A6A2D" w:rsidRPr="00D629CC">
        <w:rPr>
          <w:i/>
          <w:iCs/>
          <w:sz w:val="22"/>
          <w:szCs w:val="22"/>
        </w:rPr>
        <w:t xml:space="preserve">gaps </w:t>
      </w:r>
      <w:r w:rsidR="001B7FD6" w:rsidRPr="00D629CC">
        <w:rPr>
          <w:i/>
          <w:iCs/>
          <w:sz w:val="22"/>
          <w:szCs w:val="22"/>
        </w:rPr>
        <w:t>that have not been connected to the Internet.</w:t>
      </w:r>
      <w:r w:rsidR="004C44F6" w:rsidRPr="00D629CC">
        <w:rPr>
          <w:i/>
          <w:iCs/>
          <w:sz w:val="22"/>
          <w:szCs w:val="22"/>
        </w:rPr>
        <w:t xml:space="preserve"> </w:t>
      </w:r>
      <w:r w:rsidR="003656A6" w:rsidRPr="00D629CC">
        <w:rPr>
          <w:i/>
          <w:iCs/>
          <w:sz w:val="22"/>
          <w:szCs w:val="22"/>
        </w:rPr>
        <w:t>In current TCP/IP technology communication is possible only when end-to-end path is available</w:t>
      </w:r>
      <w:r w:rsidR="00EB37C0" w:rsidRPr="00D629CC">
        <w:rPr>
          <w:i/>
          <w:iCs/>
          <w:sz w:val="22"/>
          <w:szCs w:val="22"/>
        </w:rPr>
        <w:t xml:space="preserve">. </w:t>
      </w:r>
      <w:r w:rsidR="009B2A85" w:rsidRPr="00D629CC">
        <w:rPr>
          <w:i/>
          <w:iCs/>
          <w:sz w:val="22"/>
          <w:szCs w:val="22"/>
        </w:rPr>
        <w:t xml:space="preserve">As a </w:t>
      </w:r>
      <w:r w:rsidR="00D3789E" w:rsidRPr="00D629CC">
        <w:rPr>
          <w:i/>
          <w:iCs/>
          <w:sz w:val="22"/>
          <w:szCs w:val="22"/>
        </w:rPr>
        <w:t>result,</w:t>
      </w:r>
      <w:r w:rsidR="009B2A85" w:rsidRPr="00D629CC">
        <w:rPr>
          <w:i/>
          <w:iCs/>
          <w:sz w:val="22"/>
          <w:szCs w:val="22"/>
        </w:rPr>
        <w:t xml:space="preserve"> </w:t>
      </w:r>
      <w:r w:rsidR="00DA4548" w:rsidRPr="00D629CC">
        <w:rPr>
          <w:i/>
          <w:iCs/>
          <w:sz w:val="22"/>
          <w:szCs w:val="22"/>
        </w:rPr>
        <w:t>the usual Internet and TCP/IP network cannot be valid for</w:t>
      </w:r>
      <w:r w:rsidR="00EB37C0" w:rsidRPr="00D629CC">
        <w:rPr>
          <w:i/>
          <w:iCs/>
          <w:sz w:val="22"/>
          <w:szCs w:val="22"/>
        </w:rPr>
        <w:t xml:space="preserve"> some hard environments</w:t>
      </w:r>
      <w:r w:rsidR="00DA4548" w:rsidRPr="00D629CC">
        <w:rPr>
          <w:i/>
          <w:iCs/>
          <w:sz w:val="22"/>
          <w:szCs w:val="22"/>
        </w:rPr>
        <w:t xml:space="preserve"> </w:t>
      </w:r>
      <w:r w:rsidR="00EB37C0" w:rsidRPr="00D629CC">
        <w:rPr>
          <w:i/>
          <w:iCs/>
          <w:color w:val="auto"/>
          <w:sz w:val="22"/>
          <w:szCs w:val="22"/>
        </w:rPr>
        <w:t>which are characterized by lack of direct path between nodes, lot of power outages and intermittent connectivity.</w:t>
      </w:r>
    </w:p>
    <w:p w14:paraId="787398B9" w14:textId="77777777" w:rsidR="00D629CC" w:rsidRPr="00D629CC" w:rsidRDefault="00E007B3" w:rsidP="000A39C3">
      <w:pPr>
        <w:pStyle w:val="Default"/>
        <w:spacing w:line="360" w:lineRule="auto"/>
        <w:jc w:val="both"/>
        <w:rPr>
          <w:i/>
          <w:iCs/>
          <w:sz w:val="22"/>
          <w:szCs w:val="22"/>
        </w:rPr>
      </w:pPr>
      <w:r w:rsidRPr="00D629CC">
        <w:rPr>
          <w:bCs/>
          <w:i/>
          <w:iCs/>
          <w:sz w:val="22"/>
          <w:szCs w:val="22"/>
        </w:rPr>
        <w:t xml:space="preserve">In this work, the researcher investigated the performance of various </w:t>
      </w:r>
      <w:r w:rsidR="002E62B0" w:rsidRPr="00D629CC">
        <w:rPr>
          <w:i/>
          <w:iCs/>
          <w:sz w:val="22"/>
          <w:szCs w:val="22"/>
        </w:rPr>
        <w:t>d</w:t>
      </w:r>
      <w:r w:rsidRPr="00D629CC">
        <w:rPr>
          <w:i/>
          <w:iCs/>
          <w:sz w:val="22"/>
          <w:szCs w:val="22"/>
        </w:rPr>
        <w:t xml:space="preserve">elay </w:t>
      </w:r>
      <w:r w:rsidR="002E62B0" w:rsidRPr="00D629CC">
        <w:rPr>
          <w:i/>
          <w:iCs/>
          <w:sz w:val="22"/>
          <w:szCs w:val="22"/>
        </w:rPr>
        <w:t>t</w:t>
      </w:r>
      <w:r w:rsidRPr="00D629CC">
        <w:rPr>
          <w:i/>
          <w:iCs/>
          <w:sz w:val="22"/>
          <w:szCs w:val="22"/>
        </w:rPr>
        <w:t xml:space="preserve">olerant </w:t>
      </w:r>
      <w:r w:rsidR="002E62B0" w:rsidRPr="00D629CC">
        <w:rPr>
          <w:i/>
          <w:iCs/>
          <w:sz w:val="22"/>
          <w:szCs w:val="22"/>
        </w:rPr>
        <w:t>n</w:t>
      </w:r>
      <w:r w:rsidRPr="00D629CC">
        <w:rPr>
          <w:i/>
          <w:iCs/>
          <w:sz w:val="22"/>
          <w:szCs w:val="22"/>
        </w:rPr>
        <w:t>etwork</w:t>
      </w:r>
      <w:r w:rsidRPr="00D629CC">
        <w:rPr>
          <w:bCs/>
          <w:i/>
          <w:iCs/>
          <w:sz w:val="22"/>
          <w:szCs w:val="22"/>
        </w:rPr>
        <w:t xml:space="preserve"> routing protocols and </w:t>
      </w:r>
      <w:r w:rsidRPr="00D629CC">
        <w:rPr>
          <w:i/>
          <w:iCs/>
          <w:sz w:val="22"/>
          <w:szCs w:val="22"/>
        </w:rPr>
        <w:t>selected MaxProp which is convenient for the proposed framework</w:t>
      </w:r>
      <w:r w:rsidRPr="00D629CC">
        <w:rPr>
          <w:bCs/>
          <w:i/>
          <w:iCs/>
          <w:sz w:val="22"/>
          <w:szCs w:val="22"/>
        </w:rPr>
        <w:t xml:space="preserve">. </w:t>
      </w:r>
      <w:r w:rsidR="001B110F" w:rsidRPr="00D629CC">
        <w:rPr>
          <w:i/>
          <w:iCs/>
          <w:sz w:val="22"/>
          <w:szCs w:val="22"/>
        </w:rPr>
        <w:t xml:space="preserve">Most routing algorithm of </w:t>
      </w:r>
      <w:r w:rsidR="002E62B0" w:rsidRPr="00D629CC">
        <w:rPr>
          <w:i/>
          <w:iCs/>
          <w:sz w:val="22"/>
          <w:szCs w:val="22"/>
        </w:rPr>
        <w:t>d</w:t>
      </w:r>
      <w:r w:rsidR="001B110F" w:rsidRPr="00D629CC">
        <w:rPr>
          <w:i/>
          <w:iCs/>
          <w:sz w:val="22"/>
          <w:szCs w:val="22"/>
        </w:rPr>
        <w:t xml:space="preserve">elay </w:t>
      </w:r>
      <w:r w:rsidR="002E62B0" w:rsidRPr="00D629CC">
        <w:rPr>
          <w:i/>
          <w:iCs/>
          <w:sz w:val="22"/>
          <w:szCs w:val="22"/>
        </w:rPr>
        <w:t>t</w:t>
      </w:r>
      <w:r w:rsidR="001B110F" w:rsidRPr="00D629CC">
        <w:rPr>
          <w:i/>
          <w:iCs/>
          <w:sz w:val="22"/>
          <w:szCs w:val="22"/>
        </w:rPr>
        <w:t xml:space="preserve">olerant </w:t>
      </w:r>
      <w:r w:rsidR="002E62B0" w:rsidRPr="00D629CC">
        <w:rPr>
          <w:i/>
          <w:iCs/>
          <w:sz w:val="22"/>
          <w:szCs w:val="22"/>
        </w:rPr>
        <w:t>n</w:t>
      </w:r>
      <w:r w:rsidR="001B110F" w:rsidRPr="00D629CC">
        <w:rPr>
          <w:i/>
          <w:iCs/>
          <w:sz w:val="22"/>
          <w:szCs w:val="22"/>
        </w:rPr>
        <w:t xml:space="preserve">etwork assume the nodes buffer space as unlimited but, it is not the case in reality. As flooding-based routing relies on buffer to have a copy of every message at every node, buffer space has substantial impact on delivery probability. </w:t>
      </w:r>
      <w:r w:rsidRPr="00D629CC">
        <w:rPr>
          <w:i/>
          <w:iCs/>
          <w:sz w:val="22"/>
          <w:szCs w:val="22"/>
        </w:rPr>
        <w:t>T</w:t>
      </w:r>
      <w:r w:rsidR="007F06B8" w:rsidRPr="00D629CC">
        <w:rPr>
          <w:i/>
          <w:iCs/>
          <w:sz w:val="22"/>
          <w:szCs w:val="22"/>
        </w:rPr>
        <w:t>he</w:t>
      </w:r>
      <w:r w:rsidRPr="00D629CC">
        <w:rPr>
          <w:i/>
          <w:iCs/>
          <w:sz w:val="22"/>
          <w:szCs w:val="22"/>
        </w:rPr>
        <w:t xml:space="preserve"> </w:t>
      </w:r>
      <w:r w:rsidR="007F06B8" w:rsidRPr="00D629CC">
        <w:rPr>
          <w:i/>
          <w:iCs/>
          <w:sz w:val="22"/>
          <w:szCs w:val="22"/>
        </w:rPr>
        <w:t xml:space="preserve">existing buffer management policies compute in </w:t>
      </w:r>
      <w:r w:rsidR="003327D7" w:rsidRPr="00D629CC">
        <w:rPr>
          <w:i/>
          <w:iCs/>
          <w:sz w:val="22"/>
          <w:szCs w:val="22"/>
        </w:rPr>
        <w:t xml:space="preserve">biased way, directed by a single parameter </w:t>
      </w:r>
      <w:r w:rsidR="00BD5EFA" w:rsidRPr="00D629CC">
        <w:rPr>
          <w:i/>
          <w:iCs/>
          <w:sz w:val="22"/>
          <w:szCs w:val="22"/>
        </w:rPr>
        <w:t xml:space="preserve">in a random manner while other relevant parameters are completely neglected, resulting in an inability to make a reasonable selection. </w:t>
      </w:r>
      <w:r w:rsidR="001B110F" w:rsidRPr="00D629CC">
        <w:rPr>
          <w:i/>
          <w:iCs/>
          <w:sz w:val="22"/>
          <w:szCs w:val="22"/>
        </w:rPr>
        <w:t xml:space="preserve">Therefore, the researcher proposed a </w:t>
      </w:r>
      <w:r w:rsidR="00D06C5E" w:rsidRPr="00D629CC">
        <w:rPr>
          <w:i/>
          <w:iCs/>
          <w:sz w:val="22"/>
          <w:szCs w:val="22"/>
        </w:rPr>
        <w:t xml:space="preserve">reasonable </w:t>
      </w:r>
      <w:r w:rsidR="001B110F" w:rsidRPr="00D629CC">
        <w:rPr>
          <w:i/>
          <w:iCs/>
          <w:sz w:val="22"/>
          <w:szCs w:val="22"/>
        </w:rPr>
        <w:t xml:space="preserve">buffer management </w:t>
      </w:r>
      <w:r w:rsidR="00D06C5E" w:rsidRPr="00D629CC">
        <w:rPr>
          <w:i/>
          <w:iCs/>
          <w:sz w:val="22"/>
          <w:szCs w:val="22"/>
        </w:rPr>
        <w:t>approach on the situations where there is a short contact duration, limited bandwidth and buffer.</w:t>
      </w:r>
      <w:r w:rsidR="00F03184" w:rsidRPr="00D629CC">
        <w:rPr>
          <w:i/>
          <w:iCs/>
          <w:sz w:val="22"/>
          <w:szCs w:val="22"/>
        </w:rPr>
        <w:t xml:space="preserve"> The proposed </w:t>
      </w:r>
      <w:r w:rsidR="002E62B0" w:rsidRPr="00D629CC">
        <w:rPr>
          <w:i/>
          <w:iCs/>
          <w:sz w:val="22"/>
          <w:szCs w:val="22"/>
        </w:rPr>
        <w:t xml:space="preserve">buffer management approach </w:t>
      </w:r>
      <w:r w:rsidR="00F03184" w:rsidRPr="00D629CC">
        <w:rPr>
          <w:i/>
          <w:iCs/>
          <w:sz w:val="22"/>
          <w:szCs w:val="22"/>
        </w:rPr>
        <w:t>improves buffer availability by implementing three buffer management strategies: scheduling, dropping, and clearing buffers entirely for computing purposes, using three parameters: message type, hop count and time to live.</w:t>
      </w:r>
      <w:r w:rsidR="00D06C5E" w:rsidRPr="00D629CC">
        <w:rPr>
          <w:i/>
          <w:iCs/>
          <w:sz w:val="22"/>
          <w:szCs w:val="22"/>
        </w:rPr>
        <w:t xml:space="preserve"> </w:t>
      </w:r>
    </w:p>
    <w:p w14:paraId="3EF449FD" w14:textId="4D094A48" w:rsidR="0047080D" w:rsidRPr="00D629CC" w:rsidRDefault="00E60911" w:rsidP="000A39C3">
      <w:pPr>
        <w:pStyle w:val="Default"/>
        <w:spacing w:line="360" w:lineRule="auto"/>
        <w:jc w:val="both"/>
        <w:rPr>
          <w:i/>
          <w:iCs/>
          <w:sz w:val="22"/>
          <w:szCs w:val="22"/>
        </w:rPr>
      </w:pPr>
      <w:r w:rsidRPr="00D629CC">
        <w:rPr>
          <w:i/>
          <w:iCs/>
          <w:color w:val="auto"/>
          <w:sz w:val="22"/>
          <w:szCs w:val="22"/>
        </w:rPr>
        <w:t xml:space="preserve">The performance of proposed </w:t>
      </w:r>
      <w:r w:rsidR="007C3B42" w:rsidRPr="00D629CC">
        <w:rPr>
          <w:i/>
          <w:iCs/>
          <w:color w:val="auto"/>
          <w:sz w:val="22"/>
          <w:szCs w:val="22"/>
        </w:rPr>
        <w:t>approach</w:t>
      </w:r>
      <w:r w:rsidRPr="00D629CC">
        <w:rPr>
          <w:i/>
          <w:iCs/>
          <w:color w:val="auto"/>
          <w:sz w:val="22"/>
          <w:szCs w:val="22"/>
        </w:rPr>
        <w:t xml:space="preserve"> is </w:t>
      </w:r>
      <w:r w:rsidR="007C3B42" w:rsidRPr="00D629CC">
        <w:rPr>
          <w:i/>
          <w:iCs/>
          <w:color w:val="auto"/>
          <w:sz w:val="22"/>
          <w:szCs w:val="22"/>
        </w:rPr>
        <w:t>validated</w:t>
      </w:r>
      <w:r w:rsidRPr="00D629CC">
        <w:rPr>
          <w:i/>
          <w:iCs/>
          <w:color w:val="auto"/>
          <w:sz w:val="22"/>
          <w:szCs w:val="22"/>
        </w:rPr>
        <w:t xml:space="preserve"> through simulation by using opportunistic Network Environment (ONE) simulator. </w:t>
      </w:r>
      <w:r w:rsidR="00816CF6" w:rsidRPr="00D629CC">
        <w:rPr>
          <w:i/>
          <w:iCs/>
          <w:color w:val="auto"/>
          <w:sz w:val="22"/>
          <w:szCs w:val="22"/>
        </w:rPr>
        <w:t xml:space="preserve"> </w:t>
      </w:r>
      <w:r w:rsidR="007C3B42" w:rsidRPr="00D629CC">
        <w:rPr>
          <w:i/>
          <w:iCs/>
          <w:color w:val="auto"/>
          <w:sz w:val="22"/>
          <w:szCs w:val="22"/>
        </w:rPr>
        <w:t xml:space="preserve">They were analyzed </w:t>
      </w:r>
      <w:r w:rsidR="00336E38" w:rsidRPr="00D629CC">
        <w:rPr>
          <w:i/>
          <w:iCs/>
          <w:color w:val="auto"/>
          <w:sz w:val="22"/>
          <w:szCs w:val="22"/>
        </w:rPr>
        <w:t>on three metrics, namely delivery probability, average latency and overhead ratio.</w:t>
      </w:r>
      <w:r w:rsidR="00336E38" w:rsidRPr="00D629CC">
        <w:rPr>
          <w:b/>
          <w:i/>
          <w:iCs/>
          <w:color w:val="auto"/>
          <w:sz w:val="22"/>
          <w:szCs w:val="22"/>
        </w:rPr>
        <w:t xml:space="preserve"> </w:t>
      </w:r>
      <w:r w:rsidR="004D5AB4" w:rsidRPr="00D629CC">
        <w:rPr>
          <w:bCs/>
          <w:i/>
          <w:iCs/>
          <w:color w:val="auto"/>
          <w:sz w:val="22"/>
          <w:szCs w:val="22"/>
        </w:rPr>
        <w:t>T</w:t>
      </w:r>
      <w:r w:rsidR="0082369E" w:rsidRPr="00D629CC">
        <w:rPr>
          <w:bCs/>
          <w:i/>
          <w:iCs/>
          <w:color w:val="auto"/>
          <w:sz w:val="22"/>
          <w:szCs w:val="22"/>
        </w:rPr>
        <w:t>he</w:t>
      </w:r>
      <w:r w:rsidR="004D5AB4" w:rsidRPr="00D629CC">
        <w:rPr>
          <w:bCs/>
          <w:i/>
          <w:iCs/>
          <w:color w:val="auto"/>
          <w:sz w:val="22"/>
          <w:szCs w:val="22"/>
        </w:rPr>
        <w:t xml:space="preserve"> </w:t>
      </w:r>
      <w:r w:rsidR="0082369E" w:rsidRPr="00D629CC">
        <w:rPr>
          <w:bCs/>
          <w:i/>
          <w:iCs/>
          <w:color w:val="auto"/>
          <w:sz w:val="22"/>
          <w:szCs w:val="22"/>
        </w:rPr>
        <w:t xml:space="preserve">simulation results collected in this thesis </w:t>
      </w:r>
      <w:r w:rsidR="006175FB" w:rsidRPr="00D629CC">
        <w:rPr>
          <w:i/>
          <w:iCs/>
          <w:color w:val="auto"/>
          <w:sz w:val="22"/>
          <w:szCs w:val="22"/>
          <w:lang w:val="en"/>
        </w:rPr>
        <w:t>shows</w:t>
      </w:r>
      <w:r w:rsidR="004D5AB4" w:rsidRPr="00D629CC">
        <w:rPr>
          <w:i/>
          <w:iCs/>
          <w:color w:val="auto"/>
          <w:sz w:val="22"/>
          <w:szCs w:val="22"/>
          <w:lang w:val="en"/>
        </w:rPr>
        <w:t xml:space="preserve"> </w:t>
      </w:r>
      <w:r w:rsidR="000D491A" w:rsidRPr="00D629CC">
        <w:rPr>
          <w:i/>
          <w:iCs/>
          <w:color w:val="auto"/>
          <w:sz w:val="22"/>
          <w:szCs w:val="22"/>
          <w:lang w:val="en"/>
        </w:rPr>
        <w:t xml:space="preserve">that </w:t>
      </w:r>
      <w:r w:rsidR="0058467D" w:rsidRPr="00D629CC">
        <w:rPr>
          <w:bCs/>
          <w:i/>
          <w:iCs/>
          <w:color w:val="auto"/>
          <w:sz w:val="22"/>
          <w:szCs w:val="22"/>
        </w:rPr>
        <w:t>when the nodes buffer get constrained</w:t>
      </w:r>
      <w:r w:rsidR="0058467D" w:rsidRPr="00D629CC">
        <w:rPr>
          <w:i/>
          <w:iCs/>
          <w:color w:val="auto"/>
          <w:sz w:val="22"/>
          <w:szCs w:val="22"/>
          <w:lang w:val="en"/>
        </w:rPr>
        <w:t xml:space="preserve"> </w:t>
      </w:r>
      <w:r w:rsidR="000D491A" w:rsidRPr="00D629CC">
        <w:rPr>
          <w:i/>
          <w:iCs/>
          <w:color w:val="auto"/>
          <w:sz w:val="22"/>
          <w:szCs w:val="22"/>
          <w:lang w:val="en"/>
        </w:rPr>
        <w:t xml:space="preserve">the proposed method </w:t>
      </w:r>
      <w:r w:rsidR="001166E4" w:rsidRPr="00D629CC">
        <w:rPr>
          <w:i/>
          <w:iCs/>
          <w:color w:val="auto"/>
          <w:spacing w:val="-1"/>
          <w:sz w:val="22"/>
          <w:szCs w:val="22"/>
          <w:shd w:val="clear" w:color="auto" w:fill="FFFFFF"/>
        </w:rPr>
        <w:t>MaxProp Routing based on Message Type Priority (MPRMTP)</w:t>
      </w:r>
      <w:r w:rsidR="001166E4" w:rsidRPr="00D629CC">
        <w:rPr>
          <w:i/>
          <w:iCs/>
          <w:color w:val="auto"/>
          <w:sz w:val="22"/>
          <w:szCs w:val="22"/>
        </w:rPr>
        <w:t xml:space="preserve"> </w:t>
      </w:r>
      <w:r w:rsidR="000D491A" w:rsidRPr="00D629CC">
        <w:rPr>
          <w:i/>
          <w:iCs/>
          <w:color w:val="auto"/>
          <w:sz w:val="22"/>
          <w:szCs w:val="22"/>
          <w:lang w:val="en"/>
        </w:rPr>
        <w:t>perform better than the existing</w:t>
      </w:r>
      <w:r w:rsidR="00842EAA" w:rsidRPr="00D629CC">
        <w:rPr>
          <w:i/>
          <w:iCs/>
          <w:color w:val="auto"/>
          <w:sz w:val="22"/>
          <w:szCs w:val="22"/>
          <w:lang w:val="en"/>
        </w:rPr>
        <w:t xml:space="preserve"> buffer management policy</w:t>
      </w:r>
      <w:r w:rsidR="001166E4" w:rsidRPr="00D629CC">
        <w:rPr>
          <w:i/>
          <w:iCs/>
          <w:color w:val="auto"/>
          <w:sz w:val="22"/>
          <w:szCs w:val="22"/>
          <w:lang w:val="en"/>
        </w:rPr>
        <w:t xml:space="preserve"> </w:t>
      </w:r>
      <w:r w:rsidR="00842EAA" w:rsidRPr="00D629CC">
        <w:rPr>
          <w:i/>
          <w:iCs/>
          <w:color w:val="auto"/>
          <w:sz w:val="22"/>
          <w:szCs w:val="22"/>
          <w:lang w:val="en"/>
        </w:rPr>
        <w:t xml:space="preserve">by increasing the message delivery quality and </w:t>
      </w:r>
      <w:r w:rsidR="000A39C3" w:rsidRPr="00D629CC">
        <w:rPr>
          <w:i/>
          <w:iCs/>
          <w:color w:val="auto"/>
          <w:sz w:val="22"/>
          <w:szCs w:val="22"/>
          <w:lang w:val="en"/>
        </w:rPr>
        <w:t>decreasing overhead ratio</w:t>
      </w:r>
      <w:r w:rsidR="004D5AB4" w:rsidRPr="00D629CC">
        <w:rPr>
          <w:bCs/>
          <w:i/>
          <w:iCs/>
          <w:color w:val="auto"/>
          <w:sz w:val="22"/>
          <w:szCs w:val="22"/>
        </w:rPr>
        <w:t>.</w:t>
      </w:r>
      <w:r w:rsidR="00DA65CE" w:rsidRPr="00D629CC">
        <w:rPr>
          <w:bCs/>
          <w:i/>
          <w:iCs/>
          <w:color w:val="auto"/>
          <w:sz w:val="22"/>
          <w:szCs w:val="22"/>
        </w:rPr>
        <w:t xml:space="preserve"> However, when</w:t>
      </w:r>
      <w:r w:rsidR="00C3086E" w:rsidRPr="00D629CC">
        <w:rPr>
          <w:bCs/>
          <w:i/>
          <w:iCs/>
          <w:color w:val="auto"/>
          <w:sz w:val="22"/>
          <w:szCs w:val="22"/>
        </w:rPr>
        <w:t xml:space="preserve"> </w:t>
      </w:r>
      <w:r w:rsidR="00DA65CE" w:rsidRPr="00D629CC">
        <w:rPr>
          <w:bCs/>
          <w:i/>
          <w:iCs/>
          <w:color w:val="auto"/>
          <w:sz w:val="22"/>
          <w:szCs w:val="22"/>
        </w:rPr>
        <w:t>there is sufficient buffer space, both MaxProp, and</w:t>
      </w:r>
      <w:r w:rsidR="00A10DC4" w:rsidRPr="00D629CC">
        <w:rPr>
          <w:bCs/>
          <w:i/>
          <w:iCs/>
          <w:color w:val="auto"/>
          <w:sz w:val="22"/>
          <w:szCs w:val="22"/>
        </w:rPr>
        <w:t xml:space="preserve"> </w:t>
      </w:r>
      <w:r w:rsidR="00AE1EE0" w:rsidRPr="00D629CC">
        <w:rPr>
          <w:i/>
          <w:iCs/>
          <w:color w:val="auto"/>
          <w:spacing w:val="-1"/>
          <w:sz w:val="22"/>
          <w:szCs w:val="22"/>
          <w:shd w:val="clear" w:color="auto" w:fill="FFFFFF"/>
        </w:rPr>
        <w:t>MPRMTP</w:t>
      </w:r>
      <w:r w:rsidR="00A10DC4" w:rsidRPr="00D629CC">
        <w:rPr>
          <w:bCs/>
          <w:i/>
          <w:iCs/>
          <w:color w:val="auto"/>
          <w:sz w:val="22"/>
          <w:szCs w:val="22"/>
        </w:rPr>
        <w:t xml:space="preserve"> shows comparable performance</w:t>
      </w:r>
      <w:r w:rsidR="006175FB" w:rsidRPr="00D629CC">
        <w:rPr>
          <w:bCs/>
          <w:i/>
          <w:iCs/>
          <w:color w:val="auto"/>
          <w:sz w:val="22"/>
          <w:szCs w:val="22"/>
        </w:rPr>
        <w:t>.</w:t>
      </w:r>
    </w:p>
    <w:p w14:paraId="4942E814" w14:textId="77777777" w:rsidR="006C253D" w:rsidRPr="00D629CC" w:rsidRDefault="006C253D" w:rsidP="00EB3B91">
      <w:pPr>
        <w:pStyle w:val="Default"/>
        <w:spacing w:line="360" w:lineRule="auto"/>
        <w:jc w:val="both"/>
        <w:rPr>
          <w:i/>
          <w:iCs/>
          <w:sz w:val="22"/>
          <w:szCs w:val="22"/>
        </w:rPr>
      </w:pPr>
    </w:p>
    <w:p w14:paraId="004A584F" w14:textId="60B54980" w:rsidR="00711F3F" w:rsidRPr="00383F06" w:rsidRDefault="007447D0" w:rsidP="00383F06">
      <w:pPr>
        <w:shd w:val="clear" w:color="auto" w:fill="FFFFFF" w:themeFill="background1"/>
        <w:spacing w:after="240" w:line="360" w:lineRule="auto"/>
        <w:rPr>
          <w:rFonts w:ascii="Times New Roman" w:hAnsi="Times New Roman" w:cs="Times New Roman"/>
          <w:bCs/>
          <w:i/>
          <w:iCs/>
        </w:rPr>
      </w:pPr>
      <w:r w:rsidRPr="00D629CC">
        <w:rPr>
          <w:rFonts w:ascii="Times New Roman" w:hAnsi="Times New Roman" w:cs="Times New Roman"/>
          <w:b/>
          <w:i/>
          <w:iCs/>
        </w:rPr>
        <w:t>Keywords:</w:t>
      </w:r>
      <w:r w:rsidRPr="00D629CC">
        <w:rPr>
          <w:rFonts w:ascii="Times New Roman" w:hAnsi="Times New Roman" w:cs="Times New Roman"/>
          <w:bCs/>
          <w:i/>
          <w:iCs/>
        </w:rPr>
        <w:t xml:space="preserve"> Delay Tolerant Network, Routing Buffer Management</w:t>
      </w:r>
      <w:r w:rsidR="00354E2B" w:rsidRPr="00D629CC">
        <w:rPr>
          <w:rFonts w:ascii="Times New Roman" w:hAnsi="Times New Roman" w:cs="Times New Roman"/>
          <w:bCs/>
          <w:i/>
          <w:iCs/>
        </w:rPr>
        <w:t xml:space="preserve"> approach</w:t>
      </w:r>
      <w:r w:rsidRPr="00D629CC">
        <w:rPr>
          <w:rFonts w:ascii="Times New Roman" w:hAnsi="Times New Roman" w:cs="Times New Roman"/>
          <w:bCs/>
          <w:i/>
          <w:iCs/>
        </w:rPr>
        <w:t>,</w:t>
      </w:r>
      <w:r w:rsidR="00DF2D12" w:rsidRPr="00D629CC">
        <w:rPr>
          <w:rFonts w:ascii="Times New Roman" w:hAnsi="Times New Roman" w:cs="Times New Roman"/>
          <w:bCs/>
          <w:i/>
          <w:iCs/>
        </w:rPr>
        <w:t xml:space="preserve"> </w:t>
      </w:r>
      <w:r w:rsidRPr="00D629CC">
        <w:rPr>
          <w:rFonts w:ascii="Times New Roman" w:hAnsi="Times New Roman" w:cs="Times New Roman"/>
          <w:bCs/>
          <w:i/>
          <w:iCs/>
        </w:rPr>
        <w:t>Opportunistic Network Environment (ONE) Simulator</w:t>
      </w:r>
      <w:r w:rsidR="003A7B0D" w:rsidRPr="00D629CC">
        <w:rPr>
          <w:rFonts w:ascii="Times New Roman" w:hAnsi="Times New Roman" w:cs="Times New Roman"/>
          <w:bCs/>
          <w:i/>
          <w:iCs/>
        </w:rPr>
        <w:t>, MaxProp Routing based on Message Type Priority (MPRMTP)</w:t>
      </w:r>
    </w:p>
    <w:p w14:paraId="54A74C15" w14:textId="4668E627" w:rsidR="00AB0C12" w:rsidRDefault="00AB0C12" w:rsidP="003470A0">
      <w:pPr>
        <w:pStyle w:val="Heading1"/>
        <w:spacing w:line="360" w:lineRule="auto"/>
        <w:jc w:val="center"/>
        <w:rPr>
          <w:sz w:val="28"/>
          <w:szCs w:val="28"/>
        </w:rPr>
      </w:pPr>
      <w:bookmarkStart w:id="11" w:name="_Toc92332883"/>
      <w:bookmarkStart w:id="12" w:name="_Toc106531261"/>
      <w:r>
        <w:rPr>
          <w:sz w:val="28"/>
          <w:szCs w:val="28"/>
        </w:rPr>
        <w:lastRenderedPageBreak/>
        <w:t>CHAPTER ONE</w:t>
      </w:r>
      <w:bookmarkEnd w:id="11"/>
      <w:bookmarkEnd w:id="12"/>
    </w:p>
    <w:p w14:paraId="59F88883" w14:textId="783736D4" w:rsidR="00AB0C12" w:rsidRPr="00002A44" w:rsidRDefault="003470A0" w:rsidP="003470A0">
      <w:pPr>
        <w:pStyle w:val="Heading1"/>
        <w:spacing w:line="360" w:lineRule="auto"/>
        <w:ind w:left="735"/>
        <w:rPr>
          <w:sz w:val="28"/>
          <w:szCs w:val="28"/>
        </w:rPr>
      </w:pPr>
      <w:bookmarkStart w:id="13" w:name="_Toc92332884"/>
      <w:r>
        <w:rPr>
          <w:sz w:val="28"/>
          <w:szCs w:val="28"/>
        </w:rPr>
        <w:t xml:space="preserve">                                            </w:t>
      </w:r>
      <w:bookmarkStart w:id="14" w:name="_Toc106531262"/>
      <w:r w:rsidR="00AB0C12">
        <w:rPr>
          <w:sz w:val="28"/>
          <w:szCs w:val="28"/>
        </w:rPr>
        <w:t>INTRODUCTION</w:t>
      </w:r>
      <w:bookmarkEnd w:id="13"/>
      <w:bookmarkEnd w:id="14"/>
    </w:p>
    <w:p w14:paraId="7791190E" w14:textId="32C17C0C" w:rsidR="00E51641" w:rsidRDefault="00AB0C12" w:rsidP="00CF48E2">
      <w:pPr>
        <w:pStyle w:val="Heading1"/>
        <w:numPr>
          <w:ilvl w:val="1"/>
          <w:numId w:val="4"/>
        </w:numPr>
        <w:spacing w:after="240" w:line="360" w:lineRule="auto"/>
        <w:jc w:val="both"/>
        <w:rPr>
          <w:sz w:val="28"/>
          <w:szCs w:val="28"/>
        </w:rPr>
      </w:pPr>
      <w:bookmarkStart w:id="15" w:name="_Toc92332885"/>
      <w:bookmarkStart w:id="16" w:name="_Toc106531263"/>
      <w:r>
        <w:rPr>
          <w:sz w:val="28"/>
          <w:szCs w:val="28"/>
        </w:rPr>
        <w:t>Background</w:t>
      </w:r>
      <w:bookmarkEnd w:id="15"/>
      <w:bookmarkEnd w:id="16"/>
      <w:r>
        <w:rPr>
          <w:sz w:val="28"/>
          <w:szCs w:val="28"/>
        </w:rPr>
        <w:t xml:space="preserve"> </w:t>
      </w:r>
    </w:p>
    <w:p w14:paraId="4C2D47BE" w14:textId="0E337D07" w:rsidR="00342BE7" w:rsidRDefault="00E67BBC" w:rsidP="00CF0EC2">
      <w:pPr>
        <w:spacing w:line="360" w:lineRule="auto"/>
        <w:jc w:val="both"/>
        <w:rPr>
          <w:rFonts w:ascii="Times New Roman" w:hAnsi="Times New Roman" w:cs="Times New Roman"/>
          <w:sz w:val="24"/>
          <w:szCs w:val="24"/>
        </w:rPr>
      </w:pPr>
      <w:r w:rsidRPr="00EE543F">
        <w:rPr>
          <w:rFonts w:ascii="Times New Roman" w:hAnsi="Times New Roman" w:cs="Times New Roman"/>
          <w:color w:val="000000"/>
          <w:sz w:val="24"/>
          <w:szCs w:val="24"/>
        </w:rPr>
        <w:t xml:space="preserve">Delay Tolerant Networks (DTN) is a type of networks </w:t>
      </w:r>
      <w:r w:rsidRPr="00EE543F">
        <w:rPr>
          <w:rFonts w:ascii="Times New Roman" w:hAnsi="Times New Roman" w:cs="Times New Roman"/>
          <w:sz w:val="24"/>
          <w:szCs w:val="24"/>
        </w:rPr>
        <w:t xml:space="preserve">in the field of wireless Networks which are </w:t>
      </w:r>
      <w:r w:rsidRPr="00EE543F">
        <w:rPr>
          <w:rFonts w:ascii="Times New Roman" w:hAnsi="Times New Roman" w:cs="Times New Roman"/>
          <w:color w:val="000000"/>
          <w:sz w:val="24"/>
          <w:szCs w:val="24"/>
        </w:rPr>
        <w:t>more suitable to enable communication in environments where end-to-end connectivity are not reliable.</w:t>
      </w:r>
      <w:r w:rsidRPr="00EE543F">
        <w:rPr>
          <w:rFonts w:ascii="Times New Roman" w:hAnsi="Times New Roman" w:cs="Times New Roman"/>
          <w:sz w:val="24"/>
          <w:szCs w:val="24"/>
        </w:rPr>
        <w:t xml:space="preserve"> </w:t>
      </w:r>
      <w:r w:rsidR="00AE0031" w:rsidRPr="00AE0031">
        <w:rPr>
          <w:rFonts w:ascii="Times New Roman" w:hAnsi="Times New Roman" w:cs="Times New Roman"/>
          <w:sz w:val="24"/>
          <w:szCs w:val="24"/>
        </w:rPr>
        <w:t>Kevin Fall</w:t>
      </w:r>
      <w:r w:rsidR="00AE0031" w:rsidRPr="00AE0031">
        <w:rPr>
          <w:rFonts w:ascii="Times New Roman" w:hAnsi="Times New Roman" w:cs="Times New Roman"/>
          <w:color w:val="000000"/>
          <w:sz w:val="24"/>
          <w:szCs w:val="24"/>
        </w:rPr>
        <w:t xml:space="preserve"> a member of </w:t>
      </w:r>
      <w:r w:rsidR="00371C48" w:rsidRPr="00AE0031">
        <w:rPr>
          <w:rFonts w:ascii="Times New Roman" w:hAnsi="Times New Roman" w:cs="Times New Roman"/>
          <w:color w:val="000000"/>
          <w:sz w:val="24"/>
          <w:szCs w:val="24"/>
        </w:rPr>
        <w:t>Intel</w:t>
      </w:r>
      <w:r w:rsidR="00AE0031" w:rsidRPr="00AE0031">
        <w:rPr>
          <w:rFonts w:ascii="Times New Roman" w:hAnsi="Times New Roman" w:cs="Times New Roman"/>
          <w:color w:val="000000"/>
          <w:sz w:val="24"/>
          <w:szCs w:val="24"/>
        </w:rPr>
        <w:t xml:space="preserve"> research group introduced </w:t>
      </w:r>
      <w:r w:rsidR="00AE0031" w:rsidRPr="00AE0031">
        <w:rPr>
          <w:rFonts w:ascii="Times New Roman" w:hAnsi="Times New Roman" w:cs="Times New Roman"/>
          <w:sz w:val="24"/>
          <w:szCs w:val="24"/>
        </w:rPr>
        <w:t>DTN in 2002</w:t>
      </w:r>
      <w:r w:rsidR="00CF0EC2">
        <w:rPr>
          <w:sz w:val="24"/>
          <w:szCs w:val="24"/>
        </w:rPr>
        <w:t xml:space="preserve"> </w:t>
      </w:r>
      <w:r w:rsidR="00AE0031" w:rsidRPr="00AE0031">
        <w:rPr>
          <w:rFonts w:ascii="Times New Roman" w:hAnsi="Times New Roman" w:cs="Times New Roman"/>
          <w:color w:val="000000"/>
          <w:sz w:val="24"/>
          <w:szCs w:val="24"/>
        </w:rPr>
        <w:t>to support</w:t>
      </w:r>
      <w:r w:rsidR="00AE0031" w:rsidRPr="00AE0031">
        <w:rPr>
          <w:rFonts w:ascii="Times New Roman" w:hAnsi="Times New Roman" w:cs="Times New Roman"/>
          <w:sz w:val="24"/>
          <w:szCs w:val="24"/>
        </w:rPr>
        <w:t xml:space="preserve"> Interplanetary network (IPN)</w:t>
      </w:r>
      <w:r w:rsidR="00DD2B75">
        <w:rPr>
          <w:rFonts w:ascii="Times New Roman" w:hAnsi="Times New Roman" w:cs="Times New Roman"/>
          <w:sz w:val="24"/>
          <w:szCs w:val="24"/>
        </w:rPr>
        <w:t xml:space="preserve"> </w:t>
      </w:r>
      <w:r w:rsidR="00D9026A">
        <w:rPr>
          <w:rFonts w:ascii="Times New Roman" w:hAnsi="Times New Roman" w:cs="Times New Roman"/>
          <w:sz w:val="24"/>
          <w:szCs w:val="24"/>
        </w:rPr>
        <w:fldChar w:fldCharType="begin" w:fldLock="1"/>
      </w:r>
      <w:r w:rsidR="00B87AB6">
        <w:rPr>
          <w:rFonts w:ascii="Times New Roman" w:hAnsi="Times New Roman" w:cs="Times New Roman"/>
          <w:sz w:val="24"/>
          <w:szCs w:val="24"/>
        </w:rPr>
        <w:instrText>ADDIN CSL_CITATION {"citationItems":[{"id":"ITEM-1","itemData":{"abstract":"Delay (Disruption, Disconnection) Tolerant Networks (DTNs) are sparse networks with intermittent connectivity. They play a growing important role in various communication systems including vehicular networks, mule networks, interplanetary networks, sensor networks and mobile ad hoc networks as well as in networks operating under extreme conditions. Delay Tolerant Networks (DTNs) are based on store-carry-forward techniques in order to compensate for intermittent link connectivity. The intermittent connectivity pattern (deterministic or probabilistic) is affected by the network nodes mobility. The End-to-End (E2E) delay performance is mainly affected by the dynamics of the underlying network topology, the routing algorithm, and the traffic load. In this paper, we develop an analytical model that incorporates the link intermittent distribution along with a tandem queuing model to determine the E2E delay performance under various traffic conditions and links disruption distributions.","author":[{"dropping-particle":"","family":"Sehgal","given":"Rahul","non-dropping-particle":"","parse-names":false,"suffix":""},{"dropping-particle":"","family":"Peyravi","given":"Hassan","non-dropping-particle":"","parse-names":false,"suffix":""}],"container-title":"IJCA","id":"ITEM-1","issue":"3","issued":{"date-parts":[["2015"]]},"title":"End to End Delay Analysis in Delay Tolerant Networks","type":"report","volume":"22"},"uris":["http://www.mendeley.com/documents/?uuid=e4ed29df-bd1d-3c98-8ced-384b5cdd7069"]}],"mendeley":{"formattedCitation":"[1]","plainTextFormattedCitation":"[1]","previouslyFormattedCitation":"[1]"},"properties":{"noteIndex":0},"schema":"https://github.com/citation-style-language/schema/raw/master/csl-citation.json"}</w:instrText>
      </w:r>
      <w:r w:rsidR="00D9026A">
        <w:rPr>
          <w:rFonts w:ascii="Times New Roman" w:hAnsi="Times New Roman" w:cs="Times New Roman"/>
          <w:sz w:val="24"/>
          <w:szCs w:val="24"/>
        </w:rPr>
        <w:fldChar w:fldCharType="separate"/>
      </w:r>
      <w:r w:rsidR="00B87AB6" w:rsidRPr="00B87AB6">
        <w:rPr>
          <w:rFonts w:ascii="Times New Roman" w:hAnsi="Times New Roman" w:cs="Times New Roman"/>
          <w:noProof/>
          <w:sz w:val="24"/>
          <w:szCs w:val="24"/>
        </w:rPr>
        <w:t>[1]</w:t>
      </w:r>
      <w:r w:rsidR="00D9026A">
        <w:rPr>
          <w:rFonts w:ascii="Times New Roman" w:hAnsi="Times New Roman" w:cs="Times New Roman"/>
          <w:sz w:val="24"/>
          <w:szCs w:val="24"/>
        </w:rPr>
        <w:fldChar w:fldCharType="end"/>
      </w:r>
      <w:r w:rsidR="00AE0031" w:rsidRPr="00AE0031">
        <w:rPr>
          <w:rFonts w:ascii="Times New Roman" w:hAnsi="Times New Roman" w:cs="Times New Roman"/>
          <w:sz w:val="24"/>
          <w:szCs w:val="24"/>
        </w:rPr>
        <w:t xml:space="preserve">. </w:t>
      </w:r>
      <w:r w:rsidR="00802DC8" w:rsidRPr="00EE543F">
        <w:rPr>
          <w:rFonts w:ascii="Times New Roman" w:hAnsi="Times New Roman" w:cs="Times New Roman"/>
          <w:sz w:val="24"/>
          <w:szCs w:val="24"/>
        </w:rPr>
        <w:t>The traditional TCP/IP protocols could not work in the challenged networks which lead to the invention of a new architecture.</w:t>
      </w:r>
      <w:r w:rsidR="00610C92" w:rsidRPr="00EE543F">
        <w:rPr>
          <w:rFonts w:ascii="Times New Roman" w:hAnsi="Times New Roman" w:cs="Times New Roman"/>
          <w:sz w:val="24"/>
          <w:szCs w:val="24"/>
        </w:rPr>
        <w:t xml:space="preserve"> The key feature of DTN architecture store-carry-forwards paradigm, allowing the data to be stored until proper</w:t>
      </w:r>
      <w:r w:rsidR="00EE543F" w:rsidRPr="00EE543F">
        <w:rPr>
          <w:rFonts w:ascii="Times New Roman" w:hAnsi="Times New Roman" w:cs="Times New Roman"/>
          <w:sz w:val="24"/>
          <w:szCs w:val="24"/>
        </w:rPr>
        <w:t xml:space="preserve"> </w:t>
      </w:r>
      <w:r w:rsidR="00610C92" w:rsidRPr="00EE543F">
        <w:rPr>
          <w:rFonts w:ascii="Times New Roman" w:hAnsi="Times New Roman" w:cs="Times New Roman"/>
          <w:sz w:val="24"/>
          <w:szCs w:val="24"/>
        </w:rPr>
        <w:t>communications between nodes are established and data</w:t>
      </w:r>
      <w:r w:rsidR="00EE543F" w:rsidRPr="00EE543F">
        <w:rPr>
          <w:rFonts w:ascii="Times New Roman" w:hAnsi="Times New Roman" w:cs="Times New Roman"/>
          <w:sz w:val="24"/>
          <w:szCs w:val="24"/>
        </w:rPr>
        <w:t xml:space="preserve"> </w:t>
      </w:r>
      <w:r w:rsidR="00610C92" w:rsidRPr="00EE543F">
        <w:rPr>
          <w:rFonts w:ascii="Times New Roman" w:hAnsi="Times New Roman" w:cs="Times New Roman"/>
          <w:sz w:val="24"/>
          <w:szCs w:val="24"/>
        </w:rPr>
        <w:t>can be forwarded.</w:t>
      </w:r>
    </w:p>
    <w:p w14:paraId="2163CFEA" w14:textId="28EDAE29" w:rsidR="004618B8" w:rsidRPr="00124EDA" w:rsidRDefault="00ED21AF" w:rsidP="00CF48E2">
      <w:pPr>
        <w:pStyle w:val="Default"/>
        <w:spacing w:after="240" w:line="360" w:lineRule="auto"/>
        <w:jc w:val="both"/>
      </w:pPr>
      <w:r w:rsidRPr="00124EDA">
        <w:t xml:space="preserve">Healthcare </w:t>
      </w:r>
      <w:r>
        <w:t>providers</w:t>
      </w:r>
      <w:r w:rsidRPr="00124EDA">
        <w:t xml:space="preserve"> particularly in </w:t>
      </w:r>
      <w:r>
        <w:t xml:space="preserve">rural part of </w:t>
      </w:r>
      <w:r w:rsidRPr="00124EDA">
        <w:t>Ethiopia, are currently confronted with technological challenges related to communication (i.e., low bandwidth, low telecommunication infrastructure coverage, low access to road networks, intermittent connectivity, high connectivity charges, and even no end-to-end connectivity) in order to exchange health information for better healthcare</w:t>
      </w:r>
      <w:r w:rsidR="00B87AB6">
        <w:fldChar w:fldCharType="begin" w:fldLock="1"/>
      </w:r>
      <w:r w:rsidR="00B87AB6">
        <w:instrText>ADDIN CSL_CITATION {"citationItems":[{"id":"ITEM-1","itemData":{"abstract":"The adoption of eHealth is very slow despite evidences showing its benefits. This research examines the individual, clinical, technical and organizational challenges for eHealth adoption from healthcare provider‟s perspectives. A cross-sectional study design with a quantitative paradigm was used. The study was conducted on 312 doctors and nurses randomly selected from ten hospitals in Addis Ababa, Ethiopia. Most respondents viewed eHealth positively with no significant differences in terms of profession or gender. Computer skill, workload, patient interaction, management support, cost and infrastructure were the main concerns. Privacy and security were not the main concerns. Knowledge of eHealth applications and utilization was low, even for evidence-based medicine and online databases. Specialists and males were better aware of eHealth applications. The study showed that eHealth acceptance was good. Increasing eHealth literacy was recommended as a cost effective means for improving access to updated information to improve the quality of healthcare.","author":[{"dropping-particle":"","family":"CHALLA","given":"DEJENE KEBEDE","non-dropping-particle":"","parse-names":false,"suffix":""}],"id":"ITEM-1","issued":{"date-parts":[["2021"]]},"title":"THE CHALLENGES OF USING INFORMATION COMMUNICATION TECHNOLOGIES IN THE HEALTHCARE SYSTEMS IN ETHIOPIA FROM PROVIDER’S PERSPECTIVES","type":"report"},"uris":["http://www.mendeley.com/documents/?uuid=2fc30d97-5789-4215-9055-8698c810b456"]}],"mendeley":{"formattedCitation":"[2]","plainTextFormattedCitation":"[2]","previouslyFormattedCitation":"[2]"},"properties":{"noteIndex":0},"schema":"https://github.com/citation-style-language/schema/raw/master/csl-citation.json"}</w:instrText>
      </w:r>
      <w:r w:rsidR="00B87AB6">
        <w:fldChar w:fldCharType="separate"/>
      </w:r>
      <w:r w:rsidR="00B87AB6" w:rsidRPr="00B87AB6">
        <w:rPr>
          <w:noProof/>
        </w:rPr>
        <w:t>[2]</w:t>
      </w:r>
      <w:r w:rsidR="00B87AB6">
        <w:fldChar w:fldCharType="end"/>
      </w:r>
      <w:r w:rsidR="00DD2B75">
        <w:t>, [3]</w:t>
      </w:r>
      <w:r w:rsidRPr="00124EDA">
        <w:t>. The above-mentioned difficulties will not be handled in a timely manner due to a lack of financial resources and other circumstances</w:t>
      </w:r>
      <w:r>
        <w:t xml:space="preserve">. </w:t>
      </w:r>
      <w:r w:rsidRPr="00124EDA">
        <w:t>The</w:t>
      </w:r>
      <w:r>
        <w:t xml:space="preserve"> </w:t>
      </w:r>
      <w:r w:rsidRPr="00124EDA">
        <w:t>health</w:t>
      </w:r>
      <w:r>
        <w:t>care providers</w:t>
      </w:r>
      <w:r w:rsidRPr="00124EDA">
        <w:t xml:space="preserve"> down the tier </w:t>
      </w:r>
      <w:r>
        <w:t>should</w:t>
      </w:r>
      <w:r w:rsidRPr="00124EDA">
        <w:t xml:space="preserve"> </w:t>
      </w:r>
      <w:r>
        <w:t>get</w:t>
      </w:r>
      <w:r w:rsidRPr="00124EDA">
        <w:t xml:space="preserve"> ways to use cost effective Information and Communication Technology</w:t>
      </w:r>
      <w:r>
        <w:t xml:space="preserve"> (ICT)</w:t>
      </w:r>
      <w:r w:rsidRPr="00124EDA">
        <w:t xml:space="preserve"> tools to significantly improve information exchange. </w:t>
      </w:r>
      <w:r w:rsidR="006A2F11" w:rsidRPr="00124EDA">
        <w:rPr>
          <w:color w:val="auto"/>
        </w:rPr>
        <w:t xml:space="preserve">However, due to the predominantly rural nature of the population, these </w:t>
      </w:r>
      <w:r w:rsidR="001B2CBA" w:rsidRPr="00124EDA">
        <w:rPr>
          <w:color w:val="auto"/>
        </w:rPr>
        <w:t>efforts</w:t>
      </w:r>
      <w:r w:rsidR="006A2F11" w:rsidRPr="00124EDA">
        <w:rPr>
          <w:color w:val="auto"/>
        </w:rPr>
        <w:t xml:space="preserve"> have been hampered</w:t>
      </w:r>
      <w:r w:rsidR="00084A19" w:rsidRPr="00124EDA">
        <w:rPr>
          <w:color w:val="auto"/>
        </w:rPr>
        <w:t xml:space="preserve"> </w:t>
      </w:r>
      <w:r w:rsidR="00DD2B75">
        <w:rPr>
          <w:color w:val="auto"/>
        </w:rPr>
        <w:t xml:space="preserve">[4], </w:t>
      </w:r>
      <w:r w:rsidR="00133857" w:rsidRPr="00124EDA">
        <w:rPr>
          <w:rFonts w:eastAsia="Times New Roman"/>
        </w:rPr>
        <w:t>[5]</w:t>
      </w:r>
      <w:r w:rsidR="006A2F11" w:rsidRPr="00124EDA">
        <w:rPr>
          <w:color w:val="auto"/>
        </w:rPr>
        <w:t>. The government must invest significant expenses of network deployment due to the rural population's higher size, but given the country's current economic situation, this is too impossible to do in a short period of time.</w:t>
      </w:r>
      <w:r w:rsidR="00BE4DA0" w:rsidRPr="00124EDA">
        <w:rPr>
          <w:color w:val="auto"/>
        </w:rPr>
        <w:t xml:space="preserve"> </w:t>
      </w:r>
      <w:r w:rsidR="009426EA" w:rsidRPr="00124EDA">
        <w:t>As a result, the country lags far behind other countries in ICT measures.</w:t>
      </w:r>
    </w:p>
    <w:p w14:paraId="38AC4AFF" w14:textId="7810AD13" w:rsidR="00E2754A" w:rsidRPr="00CF48E2" w:rsidRDefault="00ED0F9B" w:rsidP="00CF48E2">
      <w:pPr>
        <w:pStyle w:val="Default"/>
        <w:spacing w:after="240" w:line="360" w:lineRule="auto"/>
        <w:jc w:val="both"/>
      </w:pPr>
      <w:r w:rsidRPr="00124EDA">
        <w:t xml:space="preserve">The best way to solve this problem is to integrate cost effective technology that will provide significant benefits for the success of health information exchange among health professionals </w:t>
      </w:r>
      <w:r w:rsidR="00DF7B5E">
        <w:t>between the</w:t>
      </w:r>
      <w:r w:rsidRPr="00124EDA">
        <w:t xml:space="preserve"> rural </w:t>
      </w:r>
      <w:r w:rsidR="00DF7B5E">
        <w:t>and urban</w:t>
      </w:r>
      <w:r w:rsidRPr="00124EDA">
        <w:t xml:space="preserve"> h</w:t>
      </w:r>
      <w:r w:rsidR="00375ABB">
        <w:t>ealthcare providers.</w:t>
      </w:r>
      <w:r w:rsidRPr="00124EDA">
        <w:t xml:space="preserve"> </w:t>
      </w:r>
      <w:r w:rsidR="00576E8F">
        <w:t>As a result, p</w:t>
      </w:r>
      <w:r w:rsidRPr="00124EDA">
        <w:t>revention</w:t>
      </w:r>
      <w:r w:rsidR="00375ABB">
        <w:t xml:space="preserve"> </w:t>
      </w:r>
      <w:r w:rsidRPr="00124EDA">
        <w:t>of medical errors, the reduction of unnecessary costs, and advancement of patient centered medical</w:t>
      </w:r>
      <w:r w:rsidR="008579B2">
        <w:t xml:space="preserve"> service</w:t>
      </w:r>
      <w:r w:rsidRPr="00124EDA">
        <w:t xml:space="preserve"> and improvement in the efficiency</w:t>
      </w:r>
      <w:r w:rsidR="00576E8F">
        <w:t xml:space="preserve"> </w:t>
      </w:r>
      <w:r w:rsidR="00576E8F" w:rsidRPr="00576E8F">
        <w:t>are just a few of the advantages</w:t>
      </w:r>
      <w:r w:rsidR="00BE4DA0" w:rsidRPr="00124EDA">
        <w:t xml:space="preserve"> </w:t>
      </w:r>
      <w:r w:rsidR="00133857" w:rsidRPr="00124EDA">
        <w:t>[6]</w:t>
      </w:r>
      <w:r w:rsidR="009C1CCF" w:rsidRPr="00124EDA">
        <w:t xml:space="preserve">. </w:t>
      </w:r>
      <w:r w:rsidR="001F5F92" w:rsidRPr="00124EDA">
        <w:t>By doing so w</w:t>
      </w:r>
      <w:r w:rsidR="009C1CCF" w:rsidRPr="00124EDA">
        <w:t xml:space="preserve">e can address the country's current healthcare system's problem of insufficient access and unbalanced resource distribution. As a result, it is critical for health </w:t>
      </w:r>
      <w:r w:rsidR="009C1CCF" w:rsidRPr="00124EDA">
        <w:lastRenderedPageBreak/>
        <w:t>pr</w:t>
      </w:r>
      <w:r w:rsidR="008579B2">
        <w:t>ofessionals</w:t>
      </w:r>
      <w:r w:rsidR="009C1CCF" w:rsidRPr="00124EDA">
        <w:t xml:space="preserve"> working in rural areas to receive professional support from specialists working in higher-level hospitals, which will improve healthcare services in those areas.</w:t>
      </w:r>
    </w:p>
    <w:p w14:paraId="2D9C75C7" w14:textId="19A151AD" w:rsidR="005A3082" w:rsidRPr="00124EDA" w:rsidRDefault="00B52179" w:rsidP="00CF48E2">
      <w:pPr>
        <w:pStyle w:val="Default"/>
        <w:spacing w:after="240" w:line="360" w:lineRule="auto"/>
        <w:jc w:val="both"/>
      </w:pPr>
      <w:r w:rsidRPr="00124EDA">
        <w:t xml:space="preserve">To Support the exchange of health information among health professionals </w:t>
      </w:r>
      <w:r w:rsidR="00374340" w:rsidRPr="00124EDA">
        <w:t>to</w:t>
      </w:r>
      <w:r w:rsidRPr="00124EDA">
        <w:t xml:space="preserve"> rural environments </w:t>
      </w:r>
      <w:r w:rsidR="00DC0D9F" w:rsidRPr="00124EDA">
        <w:t>Delay Tolerant Network (DTN) is offered as a solution</w:t>
      </w:r>
      <w:r w:rsidR="005A3082" w:rsidRPr="00124EDA">
        <w:t>.</w:t>
      </w:r>
      <w:r w:rsidR="00BE4DA0" w:rsidRPr="00124EDA">
        <w:t xml:space="preserve"> </w:t>
      </w:r>
      <w:r w:rsidR="0052499C" w:rsidRPr="00124EDA">
        <w:t xml:space="preserve">Delay Tolerance Network is popularly known as disruption tolerance network. Initially as a concept it was proposed by NASA for interplanetary communication. </w:t>
      </w:r>
      <w:r w:rsidR="005A3082" w:rsidRPr="00124EDA">
        <w:t xml:space="preserve">Delay-Tolerant Networks (DTNs) are composed of nodes that cooperate to forward messages despite connectivity issues, </w:t>
      </w:r>
      <w:r w:rsidRPr="00124EDA">
        <w:t xml:space="preserve">which is </w:t>
      </w:r>
      <w:r w:rsidR="00F6640A" w:rsidRPr="00124EDA">
        <w:t>characterized by</w:t>
      </w:r>
      <w:r w:rsidR="00DC0D9F" w:rsidRPr="00124EDA">
        <w:t>: intermittent connectivity, long and/or variable delay, asymmetric data rates, high error rates, and ev</w:t>
      </w:r>
      <w:r w:rsidR="00084A19" w:rsidRPr="00124EDA">
        <w:t xml:space="preserve">en no end-to-end </w:t>
      </w:r>
      <w:r w:rsidR="001E6B57" w:rsidRPr="00124EDA">
        <w:t>connectivity</w:t>
      </w:r>
      <w:r w:rsidR="001E6B57" w:rsidRPr="00124EDA">
        <w:rPr>
          <w:rFonts w:eastAsia="Times New Roman"/>
        </w:rPr>
        <w:t xml:space="preserve"> [</w:t>
      </w:r>
      <w:r w:rsidR="00133857" w:rsidRPr="00124EDA">
        <w:rPr>
          <w:rFonts w:eastAsia="Times New Roman"/>
        </w:rPr>
        <w:t>7]</w:t>
      </w:r>
      <w:r w:rsidR="00084A19" w:rsidRPr="00124EDA">
        <w:t xml:space="preserve">. As described in </w:t>
      </w:r>
      <w:r w:rsidR="00133857" w:rsidRPr="00124EDA">
        <w:rPr>
          <w:rFonts w:eastAsia="Times New Roman"/>
        </w:rPr>
        <w:t>[8]</w:t>
      </w:r>
      <w:r w:rsidR="00DC0D9F" w:rsidRPr="00124EDA">
        <w:t>, DTNs propose a store-and-forward architecture in which data units, termed bundles, can be temporarily stored at nodes (during network disruptions) until an appropriate next hop can be found. Accordingly, delay-tolerant principles can offer connectivity resilience through store-and-forward in disrupted environments.</w:t>
      </w:r>
    </w:p>
    <w:p w14:paraId="6B5C0E25" w14:textId="542AE868" w:rsidR="00DC0D9F" w:rsidRPr="00124EDA" w:rsidRDefault="009E29D6" w:rsidP="009E29D6">
      <w:pPr>
        <w:pStyle w:val="Default"/>
        <w:spacing w:line="360" w:lineRule="auto"/>
        <w:jc w:val="both"/>
      </w:pPr>
      <w:r w:rsidRPr="00AA01B8">
        <w:t>Buffer</w:t>
      </w:r>
      <w:r>
        <w:t xml:space="preserve"> </w:t>
      </w:r>
      <w:r w:rsidRPr="00AA01B8">
        <w:t xml:space="preserve">is a fundamental issue </w:t>
      </w:r>
      <w:r w:rsidR="00F9105B" w:rsidRPr="00AA01B8">
        <w:t xml:space="preserve">on </w:t>
      </w:r>
      <w:r w:rsidR="00F9105B" w:rsidRPr="0047080D">
        <w:t>D</w:t>
      </w:r>
      <w:r w:rsidR="00F9105B">
        <w:t>elay Tolerant Network</w:t>
      </w:r>
      <w:r w:rsidR="00F9105B" w:rsidRPr="00AA01B8">
        <w:t xml:space="preserve"> p</w:t>
      </w:r>
      <w:r w:rsidR="00F9105B">
        <w:t>rotocol</w:t>
      </w:r>
      <w:r w:rsidRPr="00AA01B8">
        <w:t xml:space="preserve">. </w:t>
      </w:r>
      <w:r w:rsidR="005A3082" w:rsidRPr="00124EDA">
        <w:t xml:space="preserve">So that it is necessary to understand the influence of buffer space </w:t>
      </w:r>
      <w:r w:rsidR="00F9105B" w:rsidRPr="00AA01B8">
        <w:t xml:space="preserve">that has a considerable impact </w:t>
      </w:r>
      <w:r w:rsidR="005A3082" w:rsidRPr="00124EDA">
        <w:t>on network performance, as it is limited in reality. Thus, an efficient buffer management technique is required at a point in which the messages stored in the buffer are to be dropped when buffer overflows to give the room for other new messages</w:t>
      </w:r>
      <w:r w:rsidR="002C3ABF" w:rsidRPr="00124EDA">
        <w:t>. The buffer management techniques</w:t>
      </w:r>
      <w:r w:rsidR="005A3082" w:rsidRPr="00124EDA">
        <w:t xml:space="preserve"> </w:t>
      </w:r>
      <w:r w:rsidR="00AB3EC4" w:rsidRPr="00124EDA">
        <w:t>help</w:t>
      </w:r>
      <w:r w:rsidR="002C3ABF" w:rsidRPr="00124EDA">
        <w:t xml:space="preserve"> </w:t>
      </w:r>
      <w:r w:rsidR="005A3082" w:rsidRPr="00124EDA">
        <w:t>to provide the priority for the messages to be transmit based on the priority criteria when another node encounter. Therefore, this thesis is aimed to consider the buffer problem in to an account and propose a buffer management approach for the proposed framework.</w:t>
      </w:r>
    </w:p>
    <w:p w14:paraId="459783F9" w14:textId="1205B95A" w:rsidR="00086B76" w:rsidRDefault="00086B76" w:rsidP="00CF48E2">
      <w:pPr>
        <w:pStyle w:val="Heading1"/>
        <w:numPr>
          <w:ilvl w:val="1"/>
          <w:numId w:val="11"/>
        </w:numPr>
        <w:spacing w:after="240" w:line="360" w:lineRule="auto"/>
        <w:jc w:val="both"/>
        <w:rPr>
          <w:rFonts w:eastAsia="Times New Roman"/>
          <w:sz w:val="28"/>
          <w:szCs w:val="28"/>
        </w:rPr>
      </w:pPr>
      <w:bookmarkStart w:id="17" w:name="_Toc53072135"/>
      <w:bookmarkStart w:id="18" w:name="_Toc92332886"/>
      <w:bookmarkStart w:id="19" w:name="_Toc106531264"/>
      <w:r w:rsidRPr="008025B1">
        <w:rPr>
          <w:rFonts w:eastAsia="Times New Roman"/>
          <w:sz w:val="28"/>
          <w:szCs w:val="28"/>
        </w:rPr>
        <w:t>Problem Statement</w:t>
      </w:r>
      <w:bookmarkEnd w:id="17"/>
      <w:bookmarkEnd w:id="18"/>
      <w:bookmarkEnd w:id="19"/>
    </w:p>
    <w:p w14:paraId="60AEBBE6" w14:textId="48765D69" w:rsidR="00C06578" w:rsidRPr="00451564" w:rsidRDefault="001B5C3B" w:rsidP="00CF48E2">
      <w:pPr>
        <w:spacing w:after="240" w:line="360" w:lineRule="auto"/>
        <w:jc w:val="both"/>
        <w:rPr>
          <w:rFonts w:ascii="Times New Roman" w:hAnsi="Times New Roman" w:cs="Times New Roman"/>
          <w:color w:val="000000"/>
          <w:sz w:val="24"/>
          <w:szCs w:val="24"/>
        </w:rPr>
      </w:pPr>
      <w:r w:rsidRPr="00451564">
        <w:rPr>
          <w:rFonts w:ascii="Times New Roman" w:hAnsi="Times New Roman" w:cs="Times New Roman"/>
          <w:color w:val="000000"/>
          <w:sz w:val="24"/>
          <w:szCs w:val="24"/>
        </w:rPr>
        <w:t>A</w:t>
      </w:r>
      <w:r w:rsidR="00942A46" w:rsidRPr="00451564">
        <w:rPr>
          <w:rFonts w:ascii="Times New Roman" w:hAnsi="Times New Roman" w:cs="Times New Roman"/>
          <w:color w:val="000000"/>
          <w:sz w:val="24"/>
          <w:szCs w:val="24"/>
        </w:rPr>
        <w:t xml:space="preserve">s noted in </w:t>
      </w:r>
      <w:r w:rsidR="00133857" w:rsidRPr="00451564">
        <w:rPr>
          <w:rFonts w:ascii="Times New Roman" w:eastAsia="Times New Roman" w:hAnsi="Times New Roman" w:cs="Times New Roman"/>
          <w:color w:val="000000"/>
          <w:sz w:val="24"/>
          <w:szCs w:val="24"/>
        </w:rPr>
        <w:t>[5]</w:t>
      </w:r>
      <w:r w:rsidR="00C06578" w:rsidRPr="00451564">
        <w:rPr>
          <w:rFonts w:ascii="Times New Roman" w:hAnsi="Times New Roman" w:cs="Times New Roman"/>
          <w:color w:val="000000"/>
          <w:sz w:val="24"/>
          <w:szCs w:val="24"/>
        </w:rPr>
        <w:t xml:space="preserve">, Ethiopia has the lowest Internet penetration in the world, with around </w:t>
      </w:r>
      <w:r w:rsidR="00040FD5" w:rsidRPr="00451564">
        <w:rPr>
          <w:rFonts w:ascii="Times New Roman" w:hAnsi="Times New Roman" w:cs="Times New Roman"/>
          <w:sz w:val="24"/>
          <w:szCs w:val="24"/>
        </w:rPr>
        <w:t>17.9</w:t>
      </w:r>
      <w:r w:rsidR="00B72370" w:rsidRPr="00451564">
        <w:rPr>
          <w:rFonts w:ascii="Times New Roman" w:hAnsi="Times New Roman" w:cs="Times New Roman"/>
          <w:sz w:val="24"/>
          <w:szCs w:val="24"/>
        </w:rPr>
        <w:t xml:space="preserve">% </w:t>
      </w:r>
      <w:r w:rsidR="00B72370" w:rsidRPr="00451564">
        <w:rPr>
          <w:rFonts w:ascii="Times New Roman" w:hAnsi="Times New Roman" w:cs="Times New Roman"/>
          <w:color w:val="000000"/>
          <w:sz w:val="24"/>
          <w:szCs w:val="24"/>
        </w:rPr>
        <w:t>of</w:t>
      </w:r>
      <w:r w:rsidR="00C06578" w:rsidRPr="00451564">
        <w:rPr>
          <w:rFonts w:ascii="Times New Roman" w:hAnsi="Times New Roman" w:cs="Times New Roman"/>
          <w:color w:val="000000"/>
          <w:sz w:val="24"/>
          <w:szCs w:val="24"/>
        </w:rPr>
        <w:t xml:space="preserve"> the popul</w:t>
      </w:r>
      <w:r w:rsidR="00040FD5" w:rsidRPr="00451564">
        <w:rPr>
          <w:rFonts w:ascii="Times New Roman" w:hAnsi="Times New Roman" w:cs="Times New Roman"/>
          <w:color w:val="000000"/>
          <w:sz w:val="24"/>
          <w:szCs w:val="24"/>
        </w:rPr>
        <w:t>ation using the Internet in 2021</w:t>
      </w:r>
      <w:r w:rsidR="00C06578" w:rsidRPr="00451564">
        <w:rPr>
          <w:rFonts w:ascii="Times New Roman" w:hAnsi="Times New Roman" w:cs="Times New Roman"/>
          <w:color w:val="000000"/>
          <w:sz w:val="24"/>
          <w:szCs w:val="24"/>
        </w:rPr>
        <w:t xml:space="preserve">. The low Internet penetration is </w:t>
      </w:r>
      <w:r w:rsidR="005444CA" w:rsidRPr="00451564">
        <w:rPr>
          <w:rFonts w:ascii="Times New Roman" w:hAnsi="Times New Roman" w:cs="Times New Roman"/>
          <w:color w:val="000000"/>
          <w:sz w:val="24"/>
          <w:szCs w:val="24"/>
        </w:rPr>
        <w:t>due</w:t>
      </w:r>
      <w:r w:rsidR="00C06578" w:rsidRPr="00451564">
        <w:rPr>
          <w:rFonts w:ascii="Times New Roman" w:hAnsi="Times New Roman" w:cs="Times New Roman"/>
          <w:color w:val="000000"/>
          <w:sz w:val="24"/>
          <w:szCs w:val="24"/>
        </w:rPr>
        <w:t xml:space="preserve"> to the high cost of Internet connection, low telecommunication infrastructure coverage, and limited access to road networks, as well as inconsistent connectivity, high connectivity charges, and even no end-to-end connectivity in many sections of the country.</w:t>
      </w:r>
    </w:p>
    <w:p w14:paraId="2A6B5B98" w14:textId="22854643" w:rsidR="00040FD5" w:rsidRPr="00451564" w:rsidRDefault="00D93800" w:rsidP="00CF48E2">
      <w:pPr>
        <w:pStyle w:val="Default"/>
        <w:spacing w:after="240" w:line="360" w:lineRule="auto"/>
        <w:jc w:val="both"/>
      </w:pPr>
      <w:r w:rsidRPr="00451564">
        <w:t xml:space="preserve">A better health is a key to individual happiness and a countries development. However, several factors influence the healthcare system in rural communities, preventing them from providing better service. </w:t>
      </w:r>
      <w:r w:rsidRPr="00451564">
        <w:lastRenderedPageBreak/>
        <w:t>One of the factors is unbalanced health pr</w:t>
      </w:r>
      <w:r w:rsidR="00EA3037">
        <w:t>ofessionals</w:t>
      </w:r>
      <w:r w:rsidRPr="00451564">
        <w:t xml:space="preserve"> especially the proportion of specialist is too small with available healthcare </w:t>
      </w:r>
      <w:r w:rsidR="00EA3037">
        <w:t>providers</w:t>
      </w:r>
      <w:r w:rsidR="00AA62C1" w:rsidRPr="00451564">
        <w:t xml:space="preserve"> throughout the country</w:t>
      </w:r>
      <w:r w:rsidR="00040FD5" w:rsidRPr="00451564">
        <w:t xml:space="preserve"> and specialized services are focused at the highest levels of the healthcare system. The government is required to increase the number of specialists to serve the bulk of the </w:t>
      </w:r>
      <w:r w:rsidR="00AA62C1" w:rsidRPr="00451564">
        <w:t>population living in rural</w:t>
      </w:r>
      <w:r w:rsidR="00040FD5" w:rsidRPr="00451564">
        <w:t xml:space="preserve"> areas in order to achieve universal health coverage. This method is more supporting, but it takes time and a lot of money. Another option for hea</w:t>
      </w:r>
      <w:r w:rsidR="00DE763E" w:rsidRPr="00451564">
        <w:t>lth pr</w:t>
      </w:r>
      <w:r w:rsidR="004E5B84" w:rsidRPr="00451564">
        <w:t>ofessional</w:t>
      </w:r>
      <w:r w:rsidR="00DE763E" w:rsidRPr="00451564">
        <w:t xml:space="preserve"> in rural</w:t>
      </w:r>
      <w:r w:rsidR="00040FD5" w:rsidRPr="00451564">
        <w:t xml:space="preserve"> areas </w:t>
      </w:r>
      <w:r w:rsidR="00EA3037">
        <w:t xml:space="preserve">is </w:t>
      </w:r>
      <w:r w:rsidR="00040FD5" w:rsidRPr="00451564">
        <w:t>to use technology to exchange health information about patients under trea</w:t>
      </w:r>
      <w:r w:rsidR="00DE763E" w:rsidRPr="00451564">
        <w:t xml:space="preserve">tment with </w:t>
      </w:r>
      <w:r w:rsidR="004E5B84" w:rsidRPr="00451564">
        <w:t>specialist</w:t>
      </w:r>
      <w:r w:rsidR="006054F1" w:rsidRPr="00451564">
        <w:t>. Because</w:t>
      </w:r>
      <w:r w:rsidR="0052087F" w:rsidRPr="00451564">
        <w:t xml:space="preserve"> specialist advice is critical for health pr</w:t>
      </w:r>
      <w:r w:rsidR="004E5B84" w:rsidRPr="00451564">
        <w:t>ofessionals</w:t>
      </w:r>
      <w:r w:rsidR="00AA62C1" w:rsidRPr="00451564">
        <w:t xml:space="preserve"> working in rural</w:t>
      </w:r>
      <w:r w:rsidR="0052087F" w:rsidRPr="00451564">
        <w:t xml:space="preserve"> areas to treat patients based on the advice they receive from specialists. However, most hea</w:t>
      </w:r>
      <w:r w:rsidR="00DE763E" w:rsidRPr="00451564">
        <w:t>lth pr</w:t>
      </w:r>
      <w:r w:rsidR="004E5B84" w:rsidRPr="00451564">
        <w:t>ofessionals</w:t>
      </w:r>
      <w:r w:rsidR="00DE763E" w:rsidRPr="00451564">
        <w:t xml:space="preserve"> in rural</w:t>
      </w:r>
      <w:r w:rsidR="0052087F" w:rsidRPr="00451564">
        <w:t xml:space="preserve"> areas are unable to exchange health information with specialists and hospital inter-communication is poor due to limited telecommunication infrastructure coverage, sporadic access, and the lack of end-to-end connectivity. As a result, health pr</w:t>
      </w:r>
      <w:r w:rsidR="004E5B84" w:rsidRPr="00451564">
        <w:t>ofessionals</w:t>
      </w:r>
      <w:r w:rsidR="0052087F" w:rsidRPr="00451564">
        <w:t xml:space="preserve"> servicing the majority of the population </w:t>
      </w:r>
      <w:r w:rsidR="00AA62C1" w:rsidRPr="00451564">
        <w:t>in rural</w:t>
      </w:r>
      <w:r w:rsidR="0052087F" w:rsidRPr="00451564">
        <w:t xml:space="preserve"> areas are cut off from specialist support</w:t>
      </w:r>
      <w:r w:rsidR="004E5B84" w:rsidRPr="00451564">
        <w:t xml:space="preserve"> and unable </w:t>
      </w:r>
      <w:r w:rsidR="0052087F" w:rsidRPr="00451564">
        <w:t>to provide better healthcare.</w:t>
      </w:r>
    </w:p>
    <w:p w14:paraId="2CB481FC" w14:textId="57C95F08" w:rsidR="00ED7DE0" w:rsidRDefault="00712D81" w:rsidP="00CF48E2">
      <w:pPr>
        <w:pStyle w:val="Default"/>
        <w:spacing w:after="240" w:line="360" w:lineRule="auto"/>
        <w:jc w:val="both"/>
      </w:pPr>
      <w:r w:rsidRPr="00451564">
        <w:t xml:space="preserve">Unpredictability in connections and </w:t>
      </w:r>
      <w:r w:rsidR="00AA62C1" w:rsidRPr="00451564">
        <w:t>extreme</w:t>
      </w:r>
      <w:r w:rsidRPr="00451564">
        <w:t xml:space="preserve"> network partition become a concern when messages must be exchanged in common since the h</w:t>
      </w:r>
      <w:r w:rsidR="004E5B84" w:rsidRPr="00451564">
        <w:t>ealthcare providers</w:t>
      </w:r>
      <w:r w:rsidRPr="00451564">
        <w:t xml:space="preserve"> are sparsely located and there is no end-to-end connectivity between </w:t>
      </w:r>
      <w:r w:rsidR="006054F1" w:rsidRPr="00451564">
        <w:t>them. Because</w:t>
      </w:r>
      <w:r w:rsidR="004363C0" w:rsidRPr="00451564">
        <w:t xml:space="preserve"> establishing a c</w:t>
      </w:r>
      <w:r w:rsidR="00AA62C1" w:rsidRPr="00451564">
        <w:t>ommunication link to rural</w:t>
      </w:r>
      <w:r w:rsidR="004363C0" w:rsidRPr="00451564">
        <w:t xml:space="preserve"> areas using traditional solutions is very expensive due to the cost of trenches, </w:t>
      </w:r>
      <w:r w:rsidR="004A0D08" w:rsidRPr="00451564">
        <w:t xml:space="preserve">towers, and satellite dishes </w:t>
      </w:r>
      <w:r w:rsidR="00133857" w:rsidRPr="00451564">
        <w:rPr>
          <w:rFonts w:eastAsia="Times New Roman"/>
        </w:rPr>
        <w:t>[9]</w:t>
      </w:r>
      <w:r w:rsidR="004E5B84" w:rsidRPr="00451564">
        <w:t>.</w:t>
      </w:r>
      <w:r w:rsidR="004363C0" w:rsidRPr="00451564">
        <w:t xml:space="preserve"> </w:t>
      </w:r>
      <w:r w:rsidR="00CC4231" w:rsidRPr="00451564">
        <w:t>H</w:t>
      </w:r>
      <w:r w:rsidR="004363C0" w:rsidRPr="00451564">
        <w:t>ea</w:t>
      </w:r>
      <w:r w:rsidR="00AA62C1" w:rsidRPr="00451564">
        <w:t>lth</w:t>
      </w:r>
      <w:r w:rsidR="00CC4231" w:rsidRPr="00451564">
        <w:t xml:space="preserve"> professionals</w:t>
      </w:r>
      <w:r w:rsidR="00AA62C1" w:rsidRPr="00451564">
        <w:t xml:space="preserve"> in rural</w:t>
      </w:r>
      <w:r w:rsidR="004363C0" w:rsidRPr="00451564">
        <w:t xml:space="preserve"> areas are looking for alternative ways to use cost-effective Information and Communication Technology tools to significantly improve health information exchange.</w:t>
      </w:r>
      <w:r w:rsidR="006054F1" w:rsidRPr="00451564">
        <w:t xml:space="preserve"> </w:t>
      </w:r>
    </w:p>
    <w:p w14:paraId="2A59C7F8" w14:textId="068D8163" w:rsidR="00B8456C" w:rsidRDefault="00A37497" w:rsidP="00CF48E2">
      <w:pPr>
        <w:autoSpaceDE w:val="0"/>
        <w:autoSpaceDN w:val="0"/>
        <w:adjustRightInd w:val="0"/>
        <w:spacing w:after="240" w:line="360" w:lineRule="auto"/>
        <w:jc w:val="both"/>
        <w:rPr>
          <w:rFonts w:ascii="Times New Roman" w:hAnsi="Times New Roman" w:cs="Times New Roman"/>
          <w:sz w:val="24"/>
          <w:szCs w:val="24"/>
        </w:rPr>
      </w:pPr>
      <w:r w:rsidRPr="000330DA">
        <w:rPr>
          <w:rFonts w:ascii="Times New Roman" w:hAnsi="Times New Roman" w:cs="Times New Roman"/>
          <w:sz w:val="24"/>
          <w:szCs w:val="24"/>
        </w:rPr>
        <w:t>Most of the DTN routing protocols do not have any message scheduling mechanism. The reason behind that,</w:t>
      </w:r>
      <w:r w:rsidR="000330DA">
        <w:rPr>
          <w:rFonts w:ascii="Times New Roman" w:hAnsi="Times New Roman" w:cs="Times New Roman"/>
          <w:sz w:val="24"/>
          <w:szCs w:val="24"/>
        </w:rPr>
        <w:t xml:space="preserve"> </w:t>
      </w:r>
      <w:r w:rsidRPr="000330DA">
        <w:rPr>
          <w:rFonts w:ascii="Times New Roman" w:hAnsi="Times New Roman" w:cs="Times New Roman"/>
          <w:sz w:val="24"/>
          <w:szCs w:val="24"/>
        </w:rPr>
        <w:t>they are assuming infinite bandwidth without any interruptions</w:t>
      </w:r>
      <w:r w:rsidR="00144D07" w:rsidRPr="000330DA">
        <w:rPr>
          <w:rFonts w:ascii="Times New Roman" w:hAnsi="Times New Roman" w:cs="Times New Roman"/>
          <w:sz w:val="24"/>
          <w:szCs w:val="24"/>
        </w:rPr>
        <w:t xml:space="preserve"> and unlimited node buffer space</w:t>
      </w:r>
      <w:r w:rsidRPr="000330DA">
        <w:rPr>
          <w:rFonts w:ascii="Times New Roman" w:hAnsi="Times New Roman" w:cs="Times New Roman"/>
          <w:sz w:val="24"/>
          <w:szCs w:val="24"/>
        </w:rPr>
        <w:t>, which is an unrealistic assumption, related to the</w:t>
      </w:r>
      <w:r w:rsidR="00144D07" w:rsidRPr="000330DA">
        <w:rPr>
          <w:rFonts w:ascii="Times New Roman" w:hAnsi="Times New Roman" w:cs="Times New Roman"/>
          <w:sz w:val="24"/>
          <w:szCs w:val="24"/>
        </w:rPr>
        <w:t xml:space="preserve"> </w:t>
      </w:r>
      <w:r w:rsidRPr="000330DA">
        <w:rPr>
          <w:rFonts w:ascii="Times New Roman" w:hAnsi="Times New Roman" w:cs="Times New Roman"/>
          <w:sz w:val="24"/>
          <w:szCs w:val="24"/>
        </w:rPr>
        <w:t xml:space="preserve">DTN application scenarios. </w:t>
      </w:r>
      <w:r w:rsidR="00144D07" w:rsidRPr="000330DA">
        <w:rPr>
          <w:rFonts w:ascii="Times New Roman" w:hAnsi="Times New Roman" w:cs="Times New Roman"/>
          <w:sz w:val="24"/>
          <w:szCs w:val="24"/>
        </w:rPr>
        <w:t xml:space="preserve">These </w:t>
      </w:r>
      <w:r w:rsidR="00ED7DE0" w:rsidRPr="000330DA">
        <w:rPr>
          <w:rFonts w:ascii="Times New Roman" w:hAnsi="Times New Roman" w:cs="Times New Roman"/>
          <w:sz w:val="24"/>
          <w:szCs w:val="24"/>
        </w:rPr>
        <w:t>constraints can severely</w:t>
      </w:r>
      <w:r w:rsidR="000330DA">
        <w:rPr>
          <w:rFonts w:ascii="Times New Roman" w:hAnsi="Times New Roman" w:cs="Times New Roman"/>
          <w:sz w:val="24"/>
          <w:szCs w:val="24"/>
        </w:rPr>
        <w:t xml:space="preserve"> </w:t>
      </w:r>
      <w:r w:rsidR="00ED7DE0" w:rsidRPr="000330DA">
        <w:rPr>
          <w:rFonts w:ascii="Times New Roman" w:hAnsi="Times New Roman" w:cs="Times New Roman"/>
          <w:sz w:val="24"/>
          <w:szCs w:val="24"/>
        </w:rPr>
        <w:t>affect the relative and absolute performance of DTN routing</w:t>
      </w:r>
      <w:r w:rsidR="00144D07" w:rsidRPr="000330DA">
        <w:rPr>
          <w:rFonts w:ascii="Times New Roman" w:hAnsi="Times New Roman" w:cs="Times New Roman"/>
          <w:sz w:val="24"/>
          <w:szCs w:val="24"/>
        </w:rPr>
        <w:t xml:space="preserve"> </w:t>
      </w:r>
      <w:r w:rsidR="00ED7DE0" w:rsidRPr="000330DA">
        <w:rPr>
          <w:rFonts w:ascii="Times New Roman" w:hAnsi="Times New Roman" w:cs="Times New Roman"/>
          <w:sz w:val="24"/>
          <w:szCs w:val="24"/>
        </w:rPr>
        <w:t>schemes and consequently applications.</w:t>
      </w:r>
      <w:r w:rsidR="00780958" w:rsidRPr="000330DA">
        <w:rPr>
          <w:rFonts w:ascii="Times New Roman" w:hAnsi="Times New Roman" w:cs="Times New Roman"/>
          <w:sz w:val="24"/>
          <w:szCs w:val="24"/>
        </w:rPr>
        <w:t xml:space="preserve"> </w:t>
      </w:r>
    </w:p>
    <w:p w14:paraId="7DA9690F" w14:textId="12898F97" w:rsidR="00BB05EA" w:rsidRDefault="00BB05EA" w:rsidP="00CF48E2">
      <w:pPr>
        <w:autoSpaceDE w:val="0"/>
        <w:autoSpaceDN w:val="0"/>
        <w:adjustRightInd w:val="0"/>
        <w:spacing w:after="240" w:line="360" w:lineRule="auto"/>
        <w:jc w:val="both"/>
        <w:rPr>
          <w:rFonts w:ascii="Times New Roman" w:hAnsi="Times New Roman" w:cs="Times New Roman"/>
          <w:sz w:val="24"/>
          <w:szCs w:val="24"/>
        </w:rPr>
      </w:pPr>
    </w:p>
    <w:p w14:paraId="42563E91" w14:textId="392E69D6" w:rsidR="00BB05EA" w:rsidRDefault="00BB05EA" w:rsidP="00CF48E2">
      <w:pPr>
        <w:autoSpaceDE w:val="0"/>
        <w:autoSpaceDN w:val="0"/>
        <w:adjustRightInd w:val="0"/>
        <w:spacing w:after="240" w:line="360" w:lineRule="auto"/>
        <w:jc w:val="both"/>
        <w:rPr>
          <w:rFonts w:ascii="Times New Roman" w:hAnsi="Times New Roman" w:cs="Times New Roman"/>
          <w:sz w:val="24"/>
          <w:szCs w:val="24"/>
        </w:rPr>
      </w:pPr>
    </w:p>
    <w:p w14:paraId="449EFD66" w14:textId="77777777" w:rsidR="00BB05EA" w:rsidRDefault="00BB05EA" w:rsidP="00CF48E2">
      <w:pPr>
        <w:autoSpaceDE w:val="0"/>
        <w:autoSpaceDN w:val="0"/>
        <w:adjustRightInd w:val="0"/>
        <w:spacing w:after="240" w:line="360" w:lineRule="auto"/>
        <w:jc w:val="both"/>
        <w:rPr>
          <w:rFonts w:ascii="Times New Roman" w:hAnsi="Times New Roman" w:cs="Times New Roman"/>
          <w:sz w:val="24"/>
          <w:szCs w:val="24"/>
        </w:rPr>
      </w:pPr>
    </w:p>
    <w:p w14:paraId="4D6C01D6" w14:textId="14A8F349" w:rsidR="00224C99" w:rsidRPr="008025B1" w:rsidRDefault="00224C99" w:rsidP="00CF48E2">
      <w:pPr>
        <w:pStyle w:val="Heading1"/>
        <w:numPr>
          <w:ilvl w:val="1"/>
          <w:numId w:val="11"/>
        </w:numPr>
        <w:spacing w:after="200" w:line="360" w:lineRule="auto"/>
        <w:jc w:val="both"/>
        <w:rPr>
          <w:rFonts w:eastAsiaTheme="minorHAnsi"/>
          <w:b w:val="0"/>
          <w:sz w:val="28"/>
          <w:szCs w:val="28"/>
        </w:rPr>
      </w:pPr>
      <w:bookmarkStart w:id="20" w:name="_Toc92332887"/>
      <w:bookmarkStart w:id="21" w:name="_Toc11057932"/>
      <w:bookmarkStart w:id="22" w:name="_Toc53072141"/>
      <w:bookmarkStart w:id="23" w:name="_Toc53072136"/>
      <w:bookmarkStart w:id="24" w:name="_Toc106531265"/>
      <w:r w:rsidRPr="008025B1">
        <w:rPr>
          <w:rFonts w:eastAsia="Times New Roman"/>
          <w:sz w:val="28"/>
          <w:szCs w:val="28"/>
        </w:rPr>
        <w:lastRenderedPageBreak/>
        <w:t>Research Question</w:t>
      </w:r>
      <w:bookmarkEnd w:id="20"/>
      <w:bookmarkEnd w:id="24"/>
    </w:p>
    <w:p w14:paraId="438F4AC1" w14:textId="77777777" w:rsidR="00224C99" w:rsidRPr="00E61B3C" w:rsidRDefault="00224C99" w:rsidP="00E61B3C">
      <w:pPr>
        <w:spacing w:line="360" w:lineRule="auto"/>
        <w:rPr>
          <w:rFonts w:ascii="Times New Roman" w:hAnsi="Times New Roman" w:cs="Times New Roman"/>
          <w:sz w:val="24"/>
          <w:szCs w:val="24"/>
        </w:rPr>
      </w:pPr>
      <w:r w:rsidRPr="00E61B3C">
        <w:rPr>
          <w:rFonts w:ascii="Times New Roman" w:hAnsi="Times New Roman" w:cs="Times New Roman"/>
          <w:sz w:val="24"/>
          <w:szCs w:val="24"/>
        </w:rPr>
        <w:t>The proposed work deal with following research questions:</w:t>
      </w:r>
    </w:p>
    <w:p w14:paraId="155E3566" w14:textId="699A9267" w:rsidR="00693ABD" w:rsidRPr="00E61B3C" w:rsidRDefault="00224C99" w:rsidP="00E61B3C">
      <w:pPr>
        <w:pStyle w:val="ListParagraph"/>
        <w:numPr>
          <w:ilvl w:val="0"/>
          <w:numId w:val="2"/>
        </w:numPr>
        <w:spacing w:line="360" w:lineRule="auto"/>
        <w:rPr>
          <w:rFonts w:ascii="Times New Roman" w:hAnsi="Times New Roman" w:cs="Times New Roman"/>
          <w:sz w:val="24"/>
          <w:szCs w:val="24"/>
        </w:rPr>
      </w:pPr>
      <w:r w:rsidRPr="00E61B3C">
        <w:rPr>
          <w:rFonts w:ascii="Times New Roman" w:hAnsi="Times New Roman" w:cs="Times New Roman"/>
          <w:sz w:val="24"/>
          <w:szCs w:val="24"/>
        </w:rPr>
        <w:t>Wh</w:t>
      </w:r>
      <w:r w:rsidR="00824FB2" w:rsidRPr="00E61B3C">
        <w:rPr>
          <w:rFonts w:ascii="Times New Roman" w:hAnsi="Times New Roman" w:cs="Times New Roman"/>
          <w:sz w:val="24"/>
          <w:szCs w:val="24"/>
        </w:rPr>
        <w:t>ich</w:t>
      </w:r>
      <w:r w:rsidRPr="00E61B3C">
        <w:rPr>
          <w:rFonts w:ascii="Times New Roman" w:hAnsi="Times New Roman" w:cs="Times New Roman"/>
          <w:sz w:val="24"/>
          <w:szCs w:val="24"/>
        </w:rPr>
        <w:t xml:space="preserve"> DTN routing protocol is used for message delivery?</w:t>
      </w:r>
    </w:p>
    <w:p w14:paraId="2341347E" w14:textId="33AE606C" w:rsidR="00E61B3C" w:rsidRPr="00E61B3C" w:rsidRDefault="00693ABD" w:rsidP="00E61B3C">
      <w:pPr>
        <w:pStyle w:val="ListParagraph"/>
        <w:numPr>
          <w:ilvl w:val="0"/>
          <w:numId w:val="2"/>
        </w:numPr>
        <w:autoSpaceDE w:val="0"/>
        <w:autoSpaceDN w:val="0"/>
        <w:adjustRightInd w:val="0"/>
        <w:spacing w:after="0" w:line="360" w:lineRule="auto"/>
        <w:rPr>
          <w:rFonts w:ascii="Times New Roman" w:hAnsi="Times New Roman" w:cs="Times New Roman"/>
          <w:sz w:val="24"/>
          <w:szCs w:val="24"/>
        </w:rPr>
      </w:pPr>
      <w:r w:rsidRPr="00E61B3C">
        <w:rPr>
          <w:rFonts w:ascii="Times New Roman" w:hAnsi="Times New Roman" w:cs="Times New Roman"/>
          <w:sz w:val="24"/>
          <w:szCs w:val="24"/>
        </w:rPr>
        <w:t xml:space="preserve">How the existing buffer management policy works and what makes them inefficiency? </w:t>
      </w:r>
    </w:p>
    <w:p w14:paraId="178788B0" w14:textId="77777777" w:rsidR="00E61B3C" w:rsidRPr="00E61B3C" w:rsidRDefault="00E61B3C" w:rsidP="00E61B3C">
      <w:pPr>
        <w:pStyle w:val="ListParagraph"/>
        <w:numPr>
          <w:ilvl w:val="0"/>
          <w:numId w:val="2"/>
        </w:numPr>
        <w:autoSpaceDE w:val="0"/>
        <w:autoSpaceDN w:val="0"/>
        <w:adjustRightInd w:val="0"/>
        <w:spacing w:after="0" w:line="360" w:lineRule="auto"/>
        <w:rPr>
          <w:rFonts w:ascii="Times New Roman" w:hAnsi="Times New Roman" w:cs="Times New Roman"/>
          <w:sz w:val="24"/>
          <w:szCs w:val="24"/>
        </w:rPr>
      </w:pPr>
      <w:r w:rsidRPr="00E61B3C">
        <w:rPr>
          <w:rFonts w:ascii="Times New Roman" w:hAnsi="Times New Roman" w:cs="Times New Roman"/>
          <w:sz w:val="24"/>
          <w:szCs w:val="24"/>
        </w:rPr>
        <w:t xml:space="preserve">Using the proposed buffer management policy, how to improve the existing buffer management technique to maximize of average delivery probability while minimizing overhead ratio? </w:t>
      </w:r>
    </w:p>
    <w:p w14:paraId="419DF3F7" w14:textId="0A4C3790" w:rsidR="00E61B3C" w:rsidRPr="00E61B3C" w:rsidRDefault="00EC1F82" w:rsidP="00E61B3C">
      <w:pPr>
        <w:pStyle w:val="ListParagraph"/>
        <w:numPr>
          <w:ilvl w:val="0"/>
          <w:numId w:val="2"/>
        </w:numPr>
        <w:spacing w:line="360" w:lineRule="auto"/>
        <w:rPr>
          <w:rFonts w:ascii="Times New Roman" w:hAnsi="Times New Roman" w:cs="Times New Roman"/>
          <w:sz w:val="24"/>
          <w:szCs w:val="24"/>
        </w:rPr>
      </w:pPr>
      <w:r w:rsidRPr="00E61B3C">
        <w:rPr>
          <w:rFonts w:ascii="Times New Roman" w:hAnsi="Times New Roman" w:cs="Times New Roman"/>
          <w:sz w:val="24"/>
          <w:szCs w:val="24"/>
        </w:rPr>
        <w:t>How to design a buffer management and message scheduling policy with optimality and priority considerations?</w:t>
      </w:r>
    </w:p>
    <w:p w14:paraId="63A519C7" w14:textId="28FC4137" w:rsidR="00E61B3C" w:rsidRPr="00E61B3C" w:rsidRDefault="00E61B3C" w:rsidP="00E61B3C">
      <w:pPr>
        <w:pStyle w:val="ListParagraph"/>
        <w:numPr>
          <w:ilvl w:val="0"/>
          <w:numId w:val="2"/>
        </w:numPr>
        <w:autoSpaceDE w:val="0"/>
        <w:autoSpaceDN w:val="0"/>
        <w:adjustRightInd w:val="0"/>
        <w:spacing w:after="0" w:line="360" w:lineRule="auto"/>
        <w:rPr>
          <w:rFonts w:ascii="Times New Roman" w:hAnsi="Times New Roman" w:cs="Times New Roman"/>
          <w:sz w:val="24"/>
          <w:szCs w:val="24"/>
        </w:rPr>
      </w:pPr>
      <w:r w:rsidRPr="00E61B3C">
        <w:rPr>
          <w:rFonts w:ascii="Times New Roman" w:hAnsi="Times New Roman" w:cs="Times New Roman"/>
          <w:sz w:val="24"/>
          <w:szCs w:val="24"/>
        </w:rPr>
        <w:t xml:space="preserve">Which parameter used to compute to drop, schedule and buffer clearing in order to manage buffer space properly? </w:t>
      </w:r>
    </w:p>
    <w:p w14:paraId="5CB7FB03" w14:textId="70EF2DE1" w:rsidR="00224C99" w:rsidRPr="008025B1" w:rsidRDefault="00224C99" w:rsidP="00CF48E2">
      <w:pPr>
        <w:pStyle w:val="Heading1"/>
        <w:numPr>
          <w:ilvl w:val="1"/>
          <w:numId w:val="11"/>
        </w:numPr>
        <w:spacing w:after="200" w:line="360" w:lineRule="auto"/>
        <w:jc w:val="both"/>
        <w:rPr>
          <w:rFonts w:asciiTheme="majorHAnsi" w:hAnsiTheme="majorHAnsi"/>
          <w:sz w:val="28"/>
          <w:szCs w:val="28"/>
        </w:rPr>
      </w:pPr>
      <w:bookmarkStart w:id="25" w:name="_Toc92332888"/>
      <w:bookmarkStart w:id="26" w:name="_Toc106531266"/>
      <w:r w:rsidRPr="008025B1">
        <w:rPr>
          <w:sz w:val="28"/>
          <w:szCs w:val="28"/>
        </w:rPr>
        <w:t>Objectives of the study</w:t>
      </w:r>
      <w:bookmarkEnd w:id="25"/>
      <w:bookmarkEnd w:id="26"/>
    </w:p>
    <w:p w14:paraId="192593AF" w14:textId="3C5C3673" w:rsidR="00224C99" w:rsidRPr="00217E20" w:rsidRDefault="00224C99" w:rsidP="00CF48E2">
      <w:pPr>
        <w:pStyle w:val="Heading2"/>
        <w:numPr>
          <w:ilvl w:val="2"/>
          <w:numId w:val="11"/>
        </w:numPr>
        <w:spacing w:after="200" w:line="360" w:lineRule="auto"/>
        <w:jc w:val="both"/>
        <w:rPr>
          <w:b/>
          <w:bCs/>
          <w:szCs w:val="24"/>
        </w:rPr>
      </w:pPr>
      <w:bookmarkStart w:id="27" w:name="_Toc92332889"/>
      <w:bookmarkStart w:id="28" w:name="_Toc106531267"/>
      <w:r w:rsidRPr="00217E20">
        <w:rPr>
          <w:b/>
          <w:bCs/>
          <w:szCs w:val="24"/>
        </w:rPr>
        <w:t>General Objective</w:t>
      </w:r>
      <w:bookmarkEnd w:id="27"/>
      <w:bookmarkEnd w:id="28"/>
    </w:p>
    <w:p w14:paraId="05EED593" w14:textId="6E1F8D3F" w:rsidR="001E20BC" w:rsidRDefault="00224C99" w:rsidP="00CF48E2">
      <w:pPr>
        <w:pStyle w:val="Default"/>
        <w:spacing w:after="200" w:line="360" w:lineRule="auto"/>
        <w:jc w:val="both"/>
      </w:pPr>
      <w:r w:rsidRPr="001147D4">
        <w:t>The mai</w:t>
      </w:r>
      <w:r>
        <w:t xml:space="preserve">n objective of this study is designing a frame work to </w:t>
      </w:r>
      <w:r w:rsidR="006F5209">
        <w:t>i</w:t>
      </w:r>
      <w:r w:rsidRPr="001147D4">
        <w:t xml:space="preserve">mprove </w:t>
      </w:r>
      <w:r w:rsidR="001E20BC" w:rsidRPr="001E20BC">
        <w:t>delay tolerant network buffer management approach for rural area’s health professionals’ information exchange system</w:t>
      </w:r>
      <w:r w:rsidR="001E20BC">
        <w:t xml:space="preserve"> </w:t>
      </w:r>
      <w:r>
        <w:t xml:space="preserve">and </w:t>
      </w:r>
      <w:r w:rsidRPr="00716F53">
        <w:t xml:space="preserve">prepare for use in healthcare </w:t>
      </w:r>
      <w:r w:rsidR="007C6B8D">
        <w:t xml:space="preserve">providers </w:t>
      </w:r>
      <w:r w:rsidRPr="00716F53">
        <w:t>in the near future</w:t>
      </w:r>
      <w:r>
        <w:t>.</w:t>
      </w:r>
    </w:p>
    <w:p w14:paraId="6A84B014" w14:textId="0C76CB5E" w:rsidR="00224C99" w:rsidRPr="00BD1BC5" w:rsidRDefault="00224C99" w:rsidP="00CF48E2">
      <w:pPr>
        <w:pStyle w:val="Heading2"/>
        <w:numPr>
          <w:ilvl w:val="2"/>
          <w:numId w:val="11"/>
        </w:numPr>
        <w:spacing w:after="200"/>
        <w:rPr>
          <w:b/>
          <w:bCs/>
        </w:rPr>
      </w:pPr>
      <w:bookmarkStart w:id="29" w:name="_Toc92332890"/>
      <w:bookmarkStart w:id="30" w:name="_Toc106531268"/>
      <w:r w:rsidRPr="00BD1BC5">
        <w:rPr>
          <w:b/>
          <w:bCs/>
        </w:rPr>
        <w:t>Specific Objectives</w:t>
      </w:r>
      <w:bookmarkEnd w:id="29"/>
      <w:bookmarkEnd w:id="30"/>
    </w:p>
    <w:p w14:paraId="7F63E786" w14:textId="77777777" w:rsidR="00224C99" w:rsidRDefault="00224C99" w:rsidP="00CF48E2">
      <w:pPr>
        <w:pStyle w:val="Default"/>
        <w:spacing w:after="200" w:line="360" w:lineRule="auto"/>
        <w:jc w:val="both"/>
      </w:pPr>
      <w:r w:rsidRPr="00716F53">
        <w:t xml:space="preserve">To achieve the above general objective, the following specific objectives </w:t>
      </w:r>
      <w:r>
        <w:t>are</w:t>
      </w:r>
      <w:r w:rsidRPr="00716F53">
        <w:t xml:space="preserve"> developed:</w:t>
      </w:r>
    </w:p>
    <w:p w14:paraId="36B5EDFA" w14:textId="1FC39E4A" w:rsidR="00224C99" w:rsidRDefault="00224C99" w:rsidP="00CF48E2">
      <w:pPr>
        <w:pStyle w:val="Default"/>
        <w:numPr>
          <w:ilvl w:val="0"/>
          <w:numId w:val="20"/>
        </w:numPr>
        <w:spacing w:after="200" w:line="360" w:lineRule="auto"/>
        <w:jc w:val="both"/>
      </w:pPr>
      <w:r w:rsidRPr="006C5D8E">
        <w:t xml:space="preserve">Reviewing literature to gain understanding about the problem domain. </w:t>
      </w:r>
    </w:p>
    <w:p w14:paraId="2E9C4484" w14:textId="79BF8D95" w:rsidR="006E2A54" w:rsidRPr="006C5D8E" w:rsidRDefault="006E2A54" w:rsidP="00CF48E2">
      <w:pPr>
        <w:pStyle w:val="Default"/>
        <w:numPr>
          <w:ilvl w:val="0"/>
          <w:numId w:val="20"/>
        </w:numPr>
        <w:spacing w:after="200" w:line="360" w:lineRule="auto"/>
        <w:jc w:val="both"/>
      </w:pPr>
      <w:r>
        <w:t xml:space="preserve">To design a frame work to improve the </w:t>
      </w:r>
      <w:r w:rsidR="00ED7D40">
        <w:t xml:space="preserve">existing </w:t>
      </w:r>
      <w:r w:rsidR="006008D4" w:rsidRPr="001E20BC">
        <w:t>delay tolerant network buffer management approach</w:t>
      </w:r>
      <w:r>
        <w:t>.</w:t>
      </w:r>
    </w:p>
    <w:p w14:paraId="08857374" w14:textId="68D7B621" w:rsidR="00224C99" w:rsidRDefault="00224C99" w:rsidP="00CF48E2">
      <w:pPr>
        <w:pStyle w:val="Default"/>
        <w:numPr>
          <w:ilvl w:val="0"/>
          <w:numId w:val="20"/>
        </w:numPr>
        <w:spacing w:after="200" w:line="360" w:lineRule="auto"/>
        <w:jc w:val="both"/>
      </w:pPr>
      <w:r w:rsidRPr="006C5D8E">
        <w:t xml:space="preserve">To </w:t>
      </w:r>
      <w:r w:rsidR="00D01582" w:rsidRPr="006C5D8E">
        <w:t>choose</w:t>
      </w:r>
      <w:r w:rsidRPr="006C5D8E">
        <w:t xml:space="preserve"> the best routing algorithm of DTN in terms of message delivery probability</w:t>
      </w:r>
      <w:r w:rsidR="006E2A54">
        <w:t>.</w:t>
      </w:r>
    </w:p>
    <w:p w14:paraId="4E0C0897" w14:textId="5AB30F26" w:rsidR="001A1E7D" w:rsidRDefault="00BF6446" w:rsidP="00CF48E2">
      <w:pPr>
        <w:pStyle w:val="Default"/>
        <w:numPr>
          <w:ilvl w:val="0"/>
          <w:numId w:val="20"/>
        </w:numPr>
        <w:spacing w:after="200" w:line="360" w:lineRule="auto"/>
        <w:jc w:val="both"/>
      </w:pPr>
      <w:r>
        <w:t xml:space="preserve">To propose a </w:t>
      </w:r>
      <w:r w:rsidR="00472F18">
        <w:t xml:space="preserve">priority-based </w:t>
      </w:r>
      <w:r>
        <w:t>buffer management policy</w:t>
      </w:r>
      <w:r w:rsidR="00700986">
        <w:t xml:space="preserve"> </w:t>
      </w:r>
      <w:r w:rsidR="00ED7D40">
        <w:t xml:space="preserve">and </w:t>
      </w:r>
      <w:r w:rsidR="00ED7D40" w:rsidRPr="006C5D8E">
        <w:t>embed</w:t>
      </w:r>
      <w:r w:rsidR="00224C99" w:rsidRPr="006C5D8E">
        <w:t xml:space="preserve"> </w:t>
      </w:r>
      <w:r w:rsidR="00700986">
        <w:t xml:space="preserve">with </w:t>
      </w:r>
      <w:r w:rsidR="00224C99" w:rsidRPr="006C5D8E">
        <w:t>the selected routing algorithm.</w:t>
      </w:r>
    </w:p>
    <w:p w14:paraId="3E742E60" w14:textId="2EB0339D" w:rsidR="00224C99" w:rsidRDefault="00224C99" w:rsidP="00CF48E2">
      <w:pPr>
        <w:pStyle w:val="Default"/>
        <w:numPr>
          <w:ilvl w:val="0"/>
          <w:numId w:val="20"/>
        </w:numPr>
        <w:spacing w:after="200" w:line="360" w:lineRule="auto"/>
        <w:jc w:val="both"/>
      </w:pPr>
      <w:r w:rsidRPr="006C5D8E">
        <w:t xml:space="preserve">To evaluate the Performance of the </w:t>
      </w:r>
      <w:r w:rsidR="00F4426F">
        <w:t>proposed</w:t>
      </w:r>
      <w:r w:rsidRPr="006C5D8E">
        <w:t xml:space="preserve"> </w:t>
      </w:r>
      <w:r w:rsidR="00205B2C">
        <w:t>buffer management approach</w:t>
      </w:r>
      <w:r w:rsidRPr="006C5D8E">
        <w:t>.</w:t>
      </w:r>
    </w:p>
    <w:p w14:paraId="516DD20F" w14:textId="0AEF93C9" w:rsidR="00224C99" w:rsidRDefault="00224C99" w:rsidP="00CF48E2">
      <w:pPr>
        <w:pStyle w:val="Heading1"/>
        <w:numPr>
          <w:ilvl w:val="1"/>
          <w:numId w:val="11"/>
        </w:numPr>
        <w:spacing w:after="200" w:line="360" w:lineRule="auto"/>
        <w:jc w:val="both"/>
        <w:rPr>
          <w:sz w:val="28"/>
          <w:szCs w:val="28"/>
        </w:rPr>
      </w:pPr>
      <w:bookmarkStart w:id="31" w:name="_Toc92332891"/>
      <w:bookmarkStart w:id="32" w:name="_Toc106531269"/>
      <w:r w:rsidRPr="008025B1">
        <w:rPr>
          <w:sz w:val="28"/>
          <w:szCs w:val="28"/>
        </w:rPr>
        <w:lastRenderedPageBreak/>
        <w:t>Scope and Limitation of the study</w:t>
      </w:r>
      <w:bookmarkEnd w:id="31"/>
      <w:bookmarkEnd w:id="32"/>
    </w:p>
    <w:p w14:paraId="24054902" w14:textId="50551B25" w:rsidR="007A4616" w:rsidRPr="00D80D10" w:rsidRDefault="007A4616" w:rsidP="00CF48E2">
      <w:pPr>
        <w:spacing w:line="360" w:lineRule="auto"/>
        <w:jc w:val="both"/>
        <w:rPr>
          <w:rFonts w:ascii="Times New Roman" w:hAnsi="Times New Roman" w:cs="Times New Roman"/>
          <w:sz w:val="24"/>
          <w:szCs w:val="24"/>
        </w:rPr>
      </w:pPr>
      <w:r w:rsidRPr="00D80D10">
        <w:rPr>
          <w:rFonts w:ascii="Times New Roman" w:hAnsi="Times New Roman" w:cs="Times New Roman"/>
          <w:sz w:val="24"/>
          <w:szCs w:val="24"/>
        </w:rPr>
        <w:t xml:space="preserve">This </w:t>
      </w:r>
      <w:r w:rsidR="0025773F">
        <w:rPr>
          <w:rFonts w:ascii="Times New Roman" w:hAnsi="Times New Roman" w:cs="Times New Roman"/>
          <w:sz w:val="24"/>
          <w:szCs w:val="24"/>
        </w:rPr>
        <w:t>thesis</w:t>
      </w:r>
      <w:r w:rsidRPr="00D80D10">
        <w:rPr>
          <w:rFonts w:ascii="Times New Roman" w:hAnsi="Times New Roman" w:cs="Times New Roman"/>
          <w:sz w:val="24"/>
          <w:szCs w:val="24"/>
        </w:rPr>
        <w:t xml:space="preserve"> only </w:t>
      </w:r>
      <w:r w:rsidR="00F356E2">
        <w:rPr>
          <w:rFonts w:ascii="Times New Roman" w:hAnsi="Times New Roman" w:cs="Times New Roman"/>
          <w:sz w:val="24"/>
          <w:szCs w:val="24"/>
        </w:rPr>
        <w:t xml:space="preserve">limited to </w:t>
      </w:r>
      <w:r w:rsidRPr="00D80D10">
        <w:rPr>
          <w:rFonts w:ascii="Times New Roman" w:hAnsi="Times New Roman" w:cs="Times New Roman"/>
          <w:sz w:val="24"/>
          <w:szCs w:val="24"/>
        </w:rPr>
        <w:t xml:space="preserve">propose a framework </w:t>
      </w:r>
      <w:r w:rsidR="00F356E2">
        <w:rPr>
          <w:rFonts w:ascii="Times New Roman" w:hAnsi="Times New Roman" w:cs="Times New Roman"/>
          <w:sz w:val="24"/>
          <w:szCs w:val="24"/>
        </w:rPr>
        <w:t xml:space="preserve">and implementing buffer management approach for DTNs </w:t>
      </w:r>
      <w:r w:rsidRPr="00D80D10">
        <w:rPr>
          <w:rFonts w:ascii="Times New Roman" w:hAnsi="Times New Roman" w:cs="Times New Roman"/>
          <w:sz w:val="24"/>
          <w:szCs w:val="24"/>
        </w:rPr>
        <w:t xml:space="preserve">for </w:t>
      </w:r>
      <w:r w:rsidR="00F356E2">
        <w:rPr>
          <w:rFonts w:ascii="Times New Roman" w:hAnsi="Times New Roman" w:cs="Times New Roman"/>
          <w:sz w:val="24"/>
          <w:szCs w:val="24"/>
        </w:rPr>
        <w:t xml:space="preserve">rural health professionals’ </w:t>
      </w:r>
      <w:r w:rsidR="008D79B5" w:rsidRPr="00D80D10">
        <w:rPr>
          <w:rFonts w:ascii="Times New Roman" w:hAnsi="Times New Roman" w:cs="Times New Roman"/>
          <w:sz w:val="24"/>
          <w:szCs w:val="24"/>
        </w:rPr>
        <w:t>h</w:t>
      </w:r>
      <w:r w:rsidRPr="00D80D10">
        <w:rPr>
          <w:rFonts w:ascii="Times New Roman" w:hAnsi="Times New Roman" w:cs="Times New Roman"/>
          <w:sz w:val="24"/>
          <w:szCs w:val="24"/>
        </w:rPr>
        <w:t xml:space="preserve">ealth </w:t>
      </w:r>
      <w:r w:rsidR="008D79B5" w:rsidRPr="00D80D10">
        <w:rPr>
          <w:rFonts w:ascii="Times New Roman" w:hAnsi="Times New Roman" w:cs="Times New Roman"/>
          <w:sz w:val="24"/>
          <w:szCs w:val="24"/>
        </w:rPr>
        <w:t>i</w:t>
      </w:r>
      <w:r w:rsidRPr="00D80D10">
        <w:rPr>
          <w:rFonts w:ascii="Times New Roman" w:hAnsi="Times New Roman" w:cs="Times New Roman"/>
          <w:sz w:val="24"/>
          <w:szCs w:val="24"/>
        </w:rPr>
        <w:t>nformation exchange system</w:t>
      </w:r>
      <w:r w:rsidR="00814153" w:rsidRPr="00814153">
        <w:t xml:space="preserve"> </w:t>
      </w:r>
      <w:r w:rsidR="00814153" w:rsidRPr="00814153">
        <w:rPr>
          <w:rFonts w:ascii="Times New Roman" w:hAnsi="Times New Roman" w:cs="Times New Roman"/>
          <w:sz w:val="24"/>
          <w:szCs w:val="24"/>
        </w:rPr>
        <w:t>and also the implementation is limited to</w:t>
      </w:r>
      <w:r w:rsidR="00814153">
        <w:rPr>
          <w:rFonts w:ascii="Times New Roman" w:hAnsi="Times New Roman" w:cs="Times New Roman"/>
          <w:sz w:val="24"/>
          <w:szCs w:val="24"/>
        </w:rPr>
        <w:t xml:space="preserve"> </w:t>
      </w:r>
      <w:r w:rsidR="00814153" w:rsidRPr="00814153">
        <w:rPr>
          <w:rFonts w:ascii="Times New Roman" w:hAnsi="Times New Roman" w:cs="Times New Roman"/>
          <w:sz w:val="24"/>
          <w:szCs w:val="24"/>
        </w:rPr>
        <w:t>simulation only.</w:t>
      </w:r>
      <w:r w:rsidR="00814153">
        <w:rPr>
          <w:rFonts w:ascii="Times New Roman" w:hAnsi="Times New Roman" w:cs="Times New Roman"/>
          <w:sz w:val="24"/>
          <w:szCs w:val="24"/>
        </w:rPr>
        <w:t xml:space="preserve"> </w:t>
      </w:r>
      <w:r w:rsidR="00D80D10" w:rsidRPr="00D80D10">
        <w:rPr>
          <w:rFonts w:ascii="Times New Roman" w:hAnsi="Times New Roman" w:cs="Times New Roman"/>
          <w:sz w:val="24"/>
          <w:szCs w:val="24"/>
        </w:rPr>
        <w:t>T</w:t>
      </w:r>
      <w:r w:rsidR="008D79B5" w:rsidRPr="00D80D10">
        <w:rPr>
          <w:rFonts w:ascii="Times New Roman" w:hAnsi="Times New Roman" w:cs="Times New Roman"/>
          <w:sz w:val="24"/>
          <w:szCs w:val="24"/>
        </w:rPr>
        <w:t>he</w:t>
      </w:r>
      <w:r w:rsidR="00D80D10">
        <w:rPr>
          <w:rFonts w:ascii="Times New Roman" w:hAnsi="Times New Roman" w:cs="Times New Roman"/>
          <w:sz w:val="24"/>
          <w:szCs w:val="24"/>
        </w:rPr>
        <w:t xml:space="preserve"> </w:t>
      </w:r>
      <w:r w:rsidR="00814153">
        <w:rPr>
          <w:rFonts w:ascii="Times New Roman" w:hAnsi="Times New Roman" w:cs="Times New Roman"/>
          <w:sz w:val="24"/>
          <w:szCs w:val="24"/>
        </w:rPr>
        <w:t>study</w:t>
      </w:r>
      <w:r w:rsidR="00245B16">
        <w:rPr>
          <w:rFonts w:ascii="Times New Roman" w:hAnsi="Times New Roman" w:cs="Times New Roman"/>
          <w:sz w:val="24"/>
          <w:szCs w:val="24"/>
        </w:rPr>
        <w:t xml:space="preserve"> </w:t>
      </w:r>
      <w:r w:rsidR="00814153">
        <w:rPr>
          <w:rFonts w:ascii="Times New Roman" w:hAnsi="Times New Roman" w:cs="Times New Roman"/>
          <w:sz w:val="24"/>
          <w:szCs w:val="24"/>
        </w:rPr>
        <w:t xml:space="preserve">focuses on </w:t>
      </w:r>
      <w:r w:rsidR="008D79B5" w:rsidRPr="00D80D10">
        <w:rPr>
          <w:rFonts w:ascii="Times New Roman" w:hAnsi="Times New Roman" w:cs="Times New Roman"/>
          <w:sz w:val="24"/>
          <w:szCs w:val="24"/>
        </w:rPr>
        <w:t xml:space="preserve">health professionals </w:t>
      </w:r>
      <w:r w:rsidR="00D80D10">
        <w:rPr>
          <w:rFonts w:ascii="Times New Roman" w:hAnsi="Times New Roman" w:cs="Times New Roman"/>
          <w:sz w:val="24"/>
          <w:szCs w:val="24"/>
        </w:rPr>
        <w:t>particularly</w:t>
      </w:r>
      <w:r w:rsidR="00D80D10" w:rsidRPr="00D80D10">
        <w:rPr>
          <w:rFonts w:ascii="Times New Roman" w:hAnsi="Times New Roman" w:cs="Times New Roman"/>
          <w:sz w:val="24"/>
          <w:szCs w:val="24"/>
        </w:rPr>
        <w:t xml:space="preserve"> in rural area</w:t>
      </w:r>
      <w:r w:rsidR="00D80D10">
        <w:rPr>
          <w:rFonts w:ascii="Times New Roman" w:hAnsi="Times New Roman" w:cs="Times New Roman"/>
          <w:sz w:val="24"/>
          <w:szCs w:val="24"/>
        </w:rPr>
        <w:t xml:space="preserve"> </w:t>
      </w:r>
      <w:r w:rsidR="008D79B5" w:rsidRPr="00D80D10">
        <w:rPr>
          <w:rFonts w:ascii="Times New Roman" w:hAnsi="Times New Roman" w:cs="Times New Roman"/>
          <w:sz w:val="24"/>
          <w:szCs w:val="24"/>
        </w:rPr>
        <w:t xml:space="preserve">who </w:t>
      </w:r>
      <w:r w:rsidR="00D80D10">
        <w:rPr>
          <w:rFonts w:ascii="Times New Roman" w:hAnsi="Times New Roman" w:cs="Times New Roman"/>
          <w:sz w:val="24"/>
          <w:szCs w:val="24"/>
        </w:rPr>
        <w:t xml:space="preserve">needs specialist advice during the </w:t>
      </w:r>
      <w:r w:rsidR="008D79B5" w:rsidRPr="00D80D10">
        <w:rPr>
          <w:rFonts w:ascii="Times New Roman" w:hAnsi="Times New Roman" w:cs="Times New Roman"/>
          <w:sz w:val="24"/>
          <w:szCs w:val="24"/>
        </w:rPr>
        <w:t>patient treatment process</w:t>
      </w:r>
      <w:r w:rsidR="00D80D10" w:rsidRPr="00D80D10">
        <w:rPr>
          <w:rFonts w:ascii="Times New Roman" w:hAnsi="Times New Roman" w:cs="Times New Roman"/>
          <w:sz w:val="24"/>
          <w:szCs w:val="24"/>
        </w:rPr>
        <w:t xml:space="preserve">. </w:t>
      </w:r>
      <w:r w:rsidR="00245B16" w:rsidRPr="00245B16">
        <w:rPr>
          <w:rFonts w:ascii="Times New Roman" w:hAnsi="Times New Roman" w:cs="Times New Roman"/>
          <w:sz w:val="24"/>
          <w:szCs w:val="24"/>
        </w:rPr>
        <w:t xml:space="preserve">As a result, the optimal routing algorithm </w:t>
      </w:r>
      <w:r w:rsidR="00891766">
        <w:rPr>
          <w:rFonts w:ascii="Times New Roman" w:hAnsi="Times New Roman" w:cs="Times New Roman"/>
          <w:sz w:val="24"/>
          <w:szCs w:val="24"/>
        </w:rPr>
        <w:t xml:space="preserve">which is </w:t>
      </w:r>
      <w:r w:rsidR="00245B16" w:rsidRPr="00245B16">
        <w:rPr>
          <w:rFonts w:ascii="Times New Roman" w:hAnsi="Times New Roman" w:cs="Times New Roman"/>
          <w:sz w:val="24"/>
          <w:szCs w:val="24"/>
        </w:rPr>
        <w:t xml:space="preserve">suitable for the </w:t>
      </w:r>
      <w:r w:rsidR="00891766">
        <w:rPr>
          <w:rFonts w:ascii="Times New Roman" w:hAnsi="Times New Roman" w:cs="Times New Roman"/>
          <w:sz w:val="24"/>
          <w:szCs w:val="24"/>
        </w:rPr>
        <w:t>proposed</w:t>
      </w:r>
      <w:r w:rsidR="00891766" w:rsidRPr="00245B16">
        <w:rPr>
          <w:rFonts w:ascii="Times New Roman" w:hAnsi="Times New Roman" w:cs="Times New Roman"/>
          <w:sz w:val="24"/>
          <w:szCs w:val="24"/>
        </w:rPr>
        <w:t xml:space="preserve"> </w:t>
      </w:r>
      <w:r w:rsidR="00245B16" w:rsidRPr="00245B16">
        <w:rPr>
          <w:rFonts w:ascii="Times New Roman" w:hAnsi="Times New Roman" w:cs="Times New Roman"/>
          <w:sz w:val="24"/>
          <w:szCs w:val="24"/>
        </w:rPr>
        <w:t>framework</w:t>
      </w:r>
      <w:r w:rsidR="00245B16">
        <w:rPr>
          <w:rFonts w:ascii="Times New Roman" w:hAnsi="Times New Roman" w:cs="Times New Roman"/>
          <w:sz w:val="24"/>
          <w:szCs w:val="24"/>
        </w:rPr>
        <w:t xml:space="preserve"> </w:t>
      </w:r>
      <w:r w:rsidR="00891766">
        <w:rPr>
          <w:rFonts w:ascii="Times New Roman" w:hAnsi="Times New Roman" w:cs="Times New Roman"/>
          <w:sz w:val="24"/>
          <w:szCs w:val="24"/>
        </w:rPr>
        <w:t xml:space="preserve">has been </w:t>
      </w:r>
      <w:r w:rsidR="00245B16">
        <w:rPr>
          <w:rFonts w:ascii="Times New Roman" w:hAnsi="Times New Roman" w:cs="Times New Roman"/>
          <w:sz w:val="24"/>
          <w:szCs w:val="24"/>
        </w:rPr>
        <w:t>selected</w:t>
      </w:r>
      <w:r w:rsidR="00245B16" w:rsidRPr="00245B16">
        <w:rPr>
          <w:rFonts w:ascii="Times New Roman" w:hAnsi="Times New Roman" w:cs="Times New Roman"/>
          <w:sz w:val="24"/>
          <w:szCs w:val="24"/>
        </w:rPr>
        <w:t>. Therefore, a buffer management strategy is integrated for</w:t>
      </w:r>
      <w:r w:rsidR="00245B16">
        <w:rPr>
          <w:rFonts w:ascii="Times New Roman" w:hAnsi="Times New Roman" w:cs="Times New Roman"/>
          <w:sz w:val="24"/>
          <w:szCs w:val="24"/>
        </w:rPr>
        <w:t xml:space="preserve"> </w:t>
      </w:r>
      <w:r w:rsidR="00245B16" w:rsidRPr="00245B16">
        <w:rPr>
          <w:rFonts w:ascii="Times New Roman" w:hAnsi="Times New Roman" w:cs="Times New Roman"/>
          <w:sz w:val="24"/>
          <w:szCs w:val="24"/>
        </w:rPr>
        <w:t xml:space="preserve">the chosen routing algorithm to improve </w:t>
      </w:r>
      <w:r w:rsidR="006C0713">
        <w:rPr>
          <w:rFonts w:ascii="Times New Roman" w:hAnsi="Times New Roman" w:cs="Times New Roman"/>
          <w:sz w:val="24"/>
          <w:szCs w:val="24"/>
        </w:rPr>
        <w:t>its</w:t>
      </w:r>
      <w:r w:rsidR="00245B16" w:rsidRPr="00245B16">
        <w:rPr>
          <w:rFonts w:ascii="Times New Roman" w:hAnsi="Times New Roman" w:cs="Times New Roman"/>
          <w:sz w:val="24"/>
          <w:szCs w:val="24"/>
        </w:rPr>
        <w:t xml:space="preserve"> performance.</w:t>
      </w:r>
    </w:p>
    <w:p w14:paraId="38C4A188" w14:textId="507E073D" w:rsidR="00224C99" w:rsidRPr="008025B1" w:rsidRDefault="00224C99" w:rsidP="00CF48E2">
      <w:pPr>
        <w:pStyle w:val="Heading1"/>
        <w:numPr>
          <w:ilvl w:val="1"/>
          <w:numId w:val="11"/>
        </w:numPr>
        <w:spacing w:after="200" w:line="360" w:lineRule="auto"/>
        <w:jc w:val="both"/>
        <w:rPr>
          <w:b w:val="0"/>
          <w:sz w:val="28"/>
          <w:szCs w:val="28"/>
        </w:rPr>
      </w:pPr>
      <w:bookmarkStart w:id="33" w:name="_Toc92332892"/>
      <w:bookmarkStart w:id="34" w:name="_Toc106531270"/>
      <w:r w:rsidRPr="008025B1">
        <w:rPr>
          <w:sz w:val="28"/>
          <w:szCs w:val="28"/>
        </w:rPr>
        <w:t>Significance of the study</w:t>
      </w:r>
      <w:bookmarkEnd w:id="33"/>
      <w:bookmarkEnd w:id="34"/>
    </w:p>
    <w:p w14:paraId="7F2B7497" w14:textId="63343DD1" w:rsidR="000958F0" w:rsidRPr="00710AF7" w:rsidRDefault="00B960EB" w:rsidP="000958F0">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This study </w:t>
      </w:r>
      <w:r w:rsidRPr="00B960EB">
        <w:rPr>
          <w:rFonts w:ascii="Times New Roman" w:hAnsi="Times New Roman" w:cs="Times New Roman"/>
          <w:sz w:val="24"/>
          <w:szCs w:val="24"/>
        </w:rPr>
        <w:t xml:space="preserve">benefits </w:t>
      </w:r>
      <w:r w:rsidR="000958F0">
        <w:rPr>
          <w:rFonts w:ascii="Times New Roman" w:hAnsi="Times New Roman" w:cs="Times New Roman"/>
          <w:sz w:val="24"/>
          <w:szCs w:val="24"/>
        </w:rPr>
        <w:t>for DTNS research communities</w:t>
      </w:r>
      <w:r>
        <w:rPr>
          <w:rFonts w:ascii="Times New Roman" w:hAnsi="Times New Roman" w:cs="Times New Roman"/>
          <w:sz w:val="24"/>
          <w:szCs w:val="24"/>
        </w:rPr>
        <w:t>.</w:t>
      </w:r>
      <w:r w:rsidR="00533865">
        <w:rPr>
          <w:rFonts w:ascii="Times New Roman" w:hAnsi="Times New Roman" w:cs="Times New Roman"/>
          <w:sz w:val="24"/>
          <w:szCs w:val="24"/>
        </w:rPr>
        <w:t xml:space="preserve"> </w:t>
      </w:r>
      <w:r w:rsidR="002064EE">
        <w:rPr>
          <w:rFonts w:ascii="Times New Roman" w:hAnsi="Times New Roman" w:cs="Times New Roman"/>
          <w:sz w:val="24"/>
          <w:szCs w:val="24"/>
        </w:rPr>
        <w:t xml:space="preserve">We hope that this research will create awareness to application developers that consider information exchange system for rural </w:t>
      </w:r>
      <w:r w:rsidR="009352B3">
        <w:rPr>
          <w:rFonts w:ascii="Times New Roman" w:eastAsia="Times New Roman" w:hAnsi="Times New Roman" w:cs="Times New Roman"/>
          <w:sz w:val="24"/>
          <w:szCs w:val="24"/>
        </w:rPr>
        <w:t>Health professionals</w:t>
      </w:r>
      <w:r w:rsidR="002064EE">
        <w:rPr>
          <w:rFonts w:ascii="Times New Roman" w:eastAsia="Times New Roman" w:hAnsi="Times New Roman" w:cs="Times New Roman"/>
          <w:sz w:val="24"/>
          <w:szCs w:val="24"/>
        </w:rPr>
        <w:t xml:space="preserve">’ </w:t>
      </w:r>
      <w:r w:rsidR="009352B3">
        <w:rPr>
          <w:rFonts w:ascii="Times New Roman" w:eastAsia="Times New Roman" w:hAnsi="Times New Roman" w:cs="Times New Roman"/>
          <w:sz w:val="24"/>
          <w:szCs w:val="24"/>
        </w:rPr>
        <w:t>who</w:t>
      </w:r>
      <w:r w:rsidR="00AE1EE0">
        <w:rPr>
          <w:rFonts w:ascii="Times New Roman" w:eastAsia="Times New Roman" w:hAnsi="Times New Roman" w:cs="Times New Roman"/>
          <w:sz w:val="24"/>
          <w:szCs w:val="24"/>
        </w:rPr>
        <w:t xml:space="preserve"> need</w:t>
      </w:r>
      <w:r w:rsidR="009352B3">
        <w:rPr>
          <w:rFonts w:ascii="Times New Roman" w:eastAsia="Times New Roman" w:hAnsi="Times New Roman" w:cs="Times New Roman"/>
          <w:sz w:val="24"/>
          <w:szCs w:val="24"/>
        </w:rPr>
        <w:t xml:space="preserve"> advisory services from the specialist </w:t>
      </w:r>
      <w:r w:rsidR="009352B3" w:rsidRPr="00185113">
        <w:rPr>
          <w:rFonts w:ascii="Times New Roman" w:eastAsia="Times New Roman" w:hAnsi="Times New Roman" w:cs="Times New Roman"/>
          <w:sz w:val="24"/>
          <w:szCs w:val="24"/>
        </w:rPr>
        <w:t xml:space="preserve">typically receive messages with a higher priority order before those with a </w:t>
      </w:r>
      <w:r w:rsidR="009352B3">
        <w:rPr>
          <w:rFonts w:ascii="Times New Roman" w:eastAsia="Times New Roman" w:hAnsi="Times New Roman" w:cs="Times New Roman"/>
          <w:sz w:val="24"/>
          <w:szCs w:val="24"/>
        </w:rPr>
        <w:t xml:space="preserve">medium and </w:t>
      </w:r>
      <w:r w:rsidR="009352B3" w:rsidRPr="00185113">
        <w:rPr>
          <w:rFonts w:ascii="Times New Roman" w:eastAsia="Times New Roman" w:hAnsi="Times New Roman" w:cs="Times New Roman"/>
          <w:sz w:val="24"/>
          <w:szCs w:val="24"/>
        </w:rPr>
        <w:t xml:space="preserve">lower priority that they </w:t>
      </w:r>
      <w:r w:rsidR="00C20747">
        <w:rPr>
          <w:rFonts w:ascii="Times New Roman" w:eastAsia="Times New Roman" w:hAnsi="Times New Roman" w:cs="Times New Roman"/>
          <w:sz w:val="24"/>
          <w:szCs w:val="24"/>
        </w:rPr>
        <w:t>are</w:t>
      </w:r>
      <w:r w:rsidR="009352B3" w:rsidRPr="00185113">
        <w:rPr>
          <w:rFonts w:ascii="Times New Roman" w:eastAsia="Times New Roman" w:hAnsi="Times New Roman" w:cs="Times New Roman"/>
          <w:sz w:val="24"/>
          <w:szCs w:val="24"/>
        </w:rPr>
        <w:t xml:space="preserve"> posted to the</w:t>
      </w:r>
      <w:r w:rsidR="009352B3">
        <w:rPr>
          <w:rFonts w:ascii="Times New Roman" w:eastAsia="Times New Roman" w:hAnsi="Times New Roman" w:cs="Times New Roman"/>
          <w:sz w:val="24"/>
          <w:szCs w:val="24"/>
        </w:rPr>
        <w:t xml:space="preserve"> </w:t>
      </w:r>
      <w:r w:rsidR="009352B3" w:rsidRPr="00185113">
        <w:rPr>
          <w:rFonts w:ascii="Times New Roman" w:eastAsia="Times New Roman" w:hAnsi="Times New Roman" w:cs="Times New Roman"/>
          <w:sz w:val="24"/>
          <w:szCs w:val="24"/>
        </w:rPr>
        <w:t>queue</w:t>
      </w:r>
      <w:r w:rsidR="009352B3">
        <w:rPr>
          <w:rFonts w:ascii="Times New Roman" w:eastAsia="Times New Roman" w:hAnsi="Times New Roman" w:cs="Times New Roman"/>
          <w:sz w:val="24"/>
          <w:szCs w:val="24"/>
        </w:rPr>
        <w:t xml:space="preserve">. </w:t>
      </w:r>
      <w:r w:rsidR="00533865" w:rsidRPr="00533865">
        <w:rPr>
          <w:rFonts w:ascii="Times New Roman" w:hAnsi="Times New Roman" w:cs="Times New Roman"/>
          <w:sz w:val="24"/>
          <w:szCs w:val="24"/>
        </w:rPr>
        <w:t xml:space="preserve">Furthermore, it </w:t>
      </w:r>
      <w:r w:rsidR="00533865">
        <w:rPr>
          <w:rFonts w:ascii="Times New Roman" w:hAnsi="Times New Roman" w:cs="Times New Roman"/>
          <w:sz w:val="24"/>
          <w:szCs w:val="24"/>
        </w:rPr>
        <w:t>will use</w:t>
      </w:r>
      <w:r w:rsidR="00533865" w:rsidRPr="00533865">
        <w:rPr>
          <w:rFonts w:ascii="Times New Roman" w:hAnsi="Times New Roman" w:cs="Times New Roman"/>
          <w:sz w:val="24"/>
          <w:szCs w:val="24"/>
        </w:rPr>
        <w:t xml:space="preserve"> as a</w:t>
      </w:r>
      <w:r w:rsidR="00533865">
        <w:rPr>
          <w:rFonts w:ascii="Times New Roman" w:hAnsi="Times New Roman" w:cs="Times New Roman"/>
          <w:sz w:val="24"/>
          <w:szCs w:val="24"/>
        </w:rPr>
        <w:t xml:space="preserve"> </w:t>
      </w:r>
      <w:r w:rsidR="00533865" w:rsidRPr="00533865">
        <w:rPr>
          <w:rFonts w:ascii="Times New Roman" w:hAnsi="Times New Roman" w:cs="Times New Roman"/>
          <w:sz w:val="24"/>
          <w:szCs w:val="24"/>
        </w:rPr>
        <w:t>knowledge sharing tool for the</w:t>
      </w:r>
      <w:r w:rsidR="00F614C4">
        <w:rPr>
          <w:rFonts w:ascii="Times New Roman" w:hAnsi="Times New Roman" w:cs="Times New Roman"/>
          <w:sz w:val="24"/>
          <w:szCs w:val="24"/>
        </w:rPr>
        <w:t xml:space="preserve"> rural health </w:t>
      </w:r>
      <w:r w:rsidR="00533865" w:rsidRPr="00533865">
        <w:rPr>
          <w:rFonts w:ascii="Times New Roman" w:hAnsi="Times New Roman" w:cs="Times New Roman"/>
          <w:sz w:val="24"/>
          <w:szCs w:val="24"/>
        </w:rPr>
        <w:t>sector</w:t>
      </w:r>
      <w:r w:rsidR="00F614C4">
        <w:rPr>
          <w:rFonts w:ascii="Times New Roman" w:hAnsi="Times New Roman" w:cs="Times New Roman"/>
          <w:sz w:val="24"/>
          <w:szCs w:val="24"/>
        </w:rPr>
        <w:t xml:space="preserve">. </w:t>
      </w:r>
      <w:r w:rsidR="00224C99" w:rsidRPr="00843729">
        <w:rPr>
          <w:rFonts w:ascii="Times New Roman" w:hAnsi="Times New Roman" w:cs="Times New Roman"/>
          <w:sz w:val="24"/>
          <w:szCs w:val="24"/>
        </w:rPr>
        <w:t>As a result, this research is a step forward in the investigation of such a helpful strategy.</w:t>
      </w:r>
      <w:r w:rsidR="00DD02B0">
        <w:rPr>
          <w:rFonts w:ascii="Times New Roman" w:hAnsi="Times New Roman" w:cs="Times New Roman"/>
          <w:sz w:val="24"/>
          <w:szCs w:val="24"/>
        </w:rPr>
        <w:t xml:space="preserve"> </w:t>
      </w:r>
      <w:r w:rsidR="00DD02B0" w:rsidRPr="00DD02B0">
        <w:rPr>
          <w:rFonts w:ascii="Times New Roman" w:hAnsi="Times New Roman" w:cs="Times New Roman"/>
          <w:sz w:val="24"/>
          <w:szCs w:val="24"/>
        </w:rPr>
        <w:t>Finally, it is useful for other</w:t>
      </w:r>
      <w:r w:rsidR="00DD02B0">
        <w:rPr>
          <w:rFonts w:ascii="Times New Roman" w:hAnsi="Times New Roman" w:cs="Times New Roman"/>
          <w:sz w:val="24"/>
          <w:szCs w:val="24"/>
        </w:rPr>
        <w:t xml:space="preserve"> </w:t>
      </w:r>
      <w:r w:rsidR="00DD02B0" w:rsidRPr="00DD02B0">
        <w:rPr>
          <w:rFonts w:ascii="Times New Roman" w:hAnsi="Times New Roman" w:cs="Times New Roman"/>
          <w:sz w:val="24"/>
          <w:szCs w:val="24"/>
        </w:rPr>
        <w:t xml:space="preserve">researchers in pointing to areas that need further investigation to </w:t>
      </w:r>
      <w:r w:rsidR="0072450D">
        <w:rPr>
          <w:rFonts w:ascii="Times New Roman" w:hAnsi="Times New Roman" w:cs="Times New Roman"/>
          <w:sz w:val="24"/>
          <w:szCs w:val="24"/>
        </w:rPr>
        <w:t>propose</w:t>
      </w:r>
      <w:r w:rsidR="00DD02B0" w:rsidRPr="00DD02B0">
        <w:rPr>
          <w:rFonts w:ascii="Times New Roman" w:hAnsi="Times New Roman" w:cs="Times New Roman"/>
          <w:sz w:val="24"/>
          <w:szCs w:val="24"/>
        </w:rPr>
        <w:t xml:space="preserve"> </w:t>
      </w:r>
      <w:r w:rsidR="00DD02B0">
        <w:rPr>
          <w:rFonts w:ascii="Times New Roman" w:hAnsi="Times New Roman" w:cs="Times New Roman"/>
          <w:sz w:val="24"/>
          <w:szCs w:val="24"/>
        </w:rPr>
        <w:t>better</w:t>
      </w:r>
      <w:r w:rsidR="00DD02B0" w:rsidRPr="00DD02B0">
        <w:rPr>
          <w:rFonts w:ascii="Times New Roman" w:hAnsi="Times New Roman" w:cs="Times New Roman"/>
          <w:sz w:val="24"/>
          <w:szCs w:val="24"/>
        </w:rPr>
        <w:t xml:space="preserve"> system</w:t>
      </w:r>
      <w:r w:rsidR="00DD02B0">
        <w:rPr>
          <w:rFonts w:ascii="Times New Roman" w:hAnsi="Times New Roman" w:cs="Times New Roman"/>
          <w:sz w:val="24"/>
          <w:szCs w:val="24"/>
        </w:rPr>
        <w:t xml:space="preserve"> </w:t>
      </w:r>
      <w:r w:rsidR="00DD02B0" w:rsidRPr="00DD02B0">
        <w:rPr>
          <w:rFonts w:ascii="Times New Roman" w:hAnsi="Times New Roman" w:cs="Times New Roman"/>
          <w:sz w:val="24"/>
          <w:szCs w:val="24"/>
        </w:rPr>
        <w:t xml:space="preserve">that can be usable in the </w:t>
      </w:r>
      <w:r w:rsidR="00F614C4">
        <w:rPr>
          <w:rFonts w:ascii="Times New Roman" w:hAnsi="Times New Roman" w:cs="Times New Roman"/>
          <w:sz w:val="24"/>
          <w:szCs w:val="24"/>
        </w:rPr>
        <w:t>health</w:t>
      </w:r>
      <w:r w:rsidR="009352B3">
        <w:rPr>
          <w:rFonts w:ascii="Times New Roman" w:hAnsi="Times New Roman" w:cs="Times New Roman"/>
          <w:sz w:val="24"/>
          <w:szCs w:val="24"/>
        </w:rPr>
        <w:t xml:space="preserve"> </w:t>
      </w:r>
      <w:r w:rsidR="00DD02B0" w:rsidRPr="00DD02B0">
        <w:rPr>
          <w:rFonts w:ascii="Times New Roman" w:hAnsi="Times New Roman" w:cs="Times New Roman"/>
          <w:sz w:val="24"/>
          <w:szCs w:val="24"/>
        </w:rPr>
        <w:t>sector.</w:t>
      </w:r>
      <w:r w:rsidR="00A16C44" w:rsidRPr="00185113">
        <w:rPr>
          <w:rFonts w:ascii="Times New Roman" w:eastAsia="Times New Roman" w:hAnsi="Times New Roman" w:cs="Times New Roman"/>
          <w:sz w:val="24"/>
          <w:szCs w:val="24"/>
        </w:rPr>
        <w:t xml:space="preserve">  </w:t>
      </w:r>
    </w:p>
    <w:p w14:paraId="7A793ACF" w14:textId="00E18356" w:rsidR="005C4B63" w:rsidRPr="003A11C1" w:rsidRDefault="005C4B63" w:rsidP="0046406E">
      <w:pPr>
        <w:pStyle w:val="Heading1"/>
        <w:numPr>
          <w:ilvl w:val="1"/>
          <w:numId w:val="11"/>
        </w:numPr>
      </w:pPr>
      <w:bookmarkStart w:id="35" w:name="_Toc106531271"/>
      <w:r w:rsidRPr="003A11C1">
        <w:t xml:space="preserve">Thesis </w:t>
      </w:r>
      <w:r w:rsidR="003443E4" w:rsidRPr="003A11C1">
        <w:t>Structure</w:t>
      </w:r>
      <w:bookmarkEnd w:id="35"/>
    </w:p>
    <w:p w14:paraId="1054B47D" w14:textId="143DB4B4" w:rsidR="00D82D74" w:rsidRDefault="003B6F50" w:rsidP="003A11C1">
      <w:pPr>
        <w:pStyle w:val="ListParagraph"/>
        <w:spacing w:line="360" w:lineRule="auto"/>
        <w:ind w:left="0"/>
        <w:jc w:val="both"/>
        <w:rPr>
          <w:rFonts w:ascii="Times New Roman" w:hAnsi="Times New Roman" w:cs="Times New Roman"/>
          <w:b/>
          <w:bCs/>
          <w:sz w:val="28"/>
          <w:szCs w:val="28"/>
        </w:rPr>
      </w:pPr>
      <w:r w:rsidRPr="003B6F50">
        <w:rPr>
          <w:rFonts w:ascii="Times New Roman" w:hAnsi="Times New Roman" w:cs="Times New Roman"/>
          <w:sz w:val="24"/>
          <w:szCs w:val="24"/>
        </w:rPr>
        <w:t>This thesis is organized into six chapters. Chapter I introduces background of the study, describes statement of the problems, states questions that needs to be answered, define the objective, scope and significance of the study. Chapter II is devoted in reviewing history of delay-tolerant network, its architecture with buffer management and related technique. This chapter also explored existing related work done by other researchers in the field. Chapter III focus on research methodology, data source and collection mechanism, the design scenario with the proposed framework. Chapter IV focuses on implementation and experimental data analysis in detail. Chapter V presents and discusses the results obtained from simulation of proposed framework. Further, results of the simulation are analyzed and interpreted in this chapter. Finally, chapter VI summarizes the result, reveals the final findings, forwarding conclusion and point out the area for further studies.</w:t>
      </w:r>
    </w:p>
    <w:p w14:paraId="0BD86C66" w14:textId="08C32CFF" w:rsidR="00D82D74" w:rsidRDefault="00D82D74" w:rsidP="005C4B63">
      <w:pPr>
        <w:pStyle w:val="ListParagraph"/>
        <w:spacing w:line="360" w:lineRule="auto"/>
        <w:ind w:left="1080"/>
        <w:jc w:val="both"/>
        <w:rPr>
          <w:rFonts w:ascii="Times New Roman" w:hAnsi="Times New Roman" w:cs="Times New Roman"/>
          <w:b/>
          <w:bCs/>
          <w:sz w:val="28"/>
          <w:szCs w:val="28"/>
        </w:rPr>
      </w:pPr>
    </w:p>
    <w:p w14:paraId="02575709" w14:textId="2C815626" w:rsidR="00D82D74" w:rsidRPr="00BB05EA" w:rsidRDefault="00D82D74" w:rsidP="00BB05EA">
      <w:pPr>
        <w:spacing w:line="360" w:lineRule="auto"/>
        <w:jc w:val="both"/>
        <w:rPr>
          <w:rFonts w:ascii="Times New Roman" w:hAnsi="Times New Roman" w:cs="Times New Roman"/>
          <w:b/>
          <w:bCs/>
          <w:sz w:val="28"/>
          <w:szCs w:val="28"/>
        </w:rPr>
      </w:pPr>
    </w:p>
    <w:p w14:paraId="15B071A3" w14:textId="635AF6F5" w:rsidR="005C4B63" w:rsidRDefault="005C4B63" w:rsidP="009248E8">
      <w:pPr>
        <w:pStyle w:val="Heading1"/>
        <w:jc w:val="center"/>
      </w:pPr>
      <w:bookmarkStart w:id="36" w:name="_Toc106531272"/>
      <w:r>
        <w:lastRenderedPageBreak/>
        <w:t>CHAPTER TWO</w:t>
      </w:r>
      <w:bookmarkEnd w:id="36"/>
    </w:p>
    <w:p w14:paraId="7328C486" w14:textId="2A207665" w:rsidR="005C4B63" w:rsidRDefault="005C4B63" w:rsidP="009248E8">
      <w:pPr>
        <w:pStyle w:val="Heading1"/>
        <w:jc w:val="center"/>
      </w:pPr>
      <w:bookmarkStart w:id="37" w:name="_Toc106531273"/>
      <w:r>
        <w:t>LITRATURE REVIEW</w:t>
      </w:r>
      <w:bookmarkEnd w:id="37"/>
    </w:p>
    <w:p w14:paraId="5158CEBC" w14:textId="2F08CC05" w:rsidR="008F3168" w:rsidRPr="008F3168" w:rsidRDefault="008F3168" w:rsidP="009A3616">
      <w:pPr>
        <w:pStyle w:val="Heading2"/>
        <w:numPr>
          <w:ilvl w:val="1"/>
          <w:numId w:val="12"/>
        </w:numPr>
        <w:spacing w:after="240" w:line="360" w:lineRule="auto"/>
        <w:rPr>
          <w:b/>
          <w:bCs/>
          <w:sz w:val="28"/>
          <w:szCs w:val="28"/>
        </w:rPr>
      </w:pPr>
      <w:bookmarkStart w:id="38" w:name="_Toc106531274"/>
      <w:r w:rsidRPr="008F3168">
        <w:rPr>
          <w:b/>
          <w:bCs/>
          <w:sz w:val="28"/>
          <w:szCs w:val="28"/>
        </w:rPr>
        <w:t>Introduction</w:t>
      </w:r>
      <w:bookmarkEnd w:id="38"/>
      <w:r w:rsidRPr="008F3168">
        <w:rPr>
          <w:b/>
          <w:bCs/>
          <w:sz w:val="28"/>
          <w:szCs w:val="28"/>
        </w:rPr>
        <w:t xml:space="preserve"> </w:t>
      </w:r>
    </w:p>
    <w:p w14:paraId="62E8956B" w14:textId="76936B72" w:rsidR="00BB1D94" w:rsidRPr="00A8199B" w:rsidRDefault="00FB31EA" w:rsidP="009A3616">
      <w:pPr>
        <w:spacing w:after="240" w:line="360" w:lineRule="auto"/>
        <w:jc w:val="both"/>
        <w:rPr>
          <w:rFonts w:ascii="Times New Roman" w:hAnsi="Times New Roman" w:cs="Times New Roman"/>
          <w:sz w:val="24"/>
          <w:szCs w:val="24"/>
        </w:rPr>
      </w:pPr>
      <w:r w:rsidRPr="00FB31EA">
        <w:rPr>
          <w:rFonts w:ascii="Times New Roman" w:hAnsi="Times New Roman" w:cs="Times New Roman"/>
          <w:color w:val="252525"/>
          <w:sz w:val="24"/>
          <w:szCs w:val="24"/>
          <w:shd w:val="clear" w:color="auto" w:fill="FFFFFF"/>
        </w:rPr>
        <w:t>This chapter review different kinds of literature on Delay Tolerant Network. The chapter briefly introduces the evolution of DTN from early beginning, its potential benefits, and the reason to use it for the health information exchange system in rural areas. It also provides an overview of healthcare delivery arrangements, existing information exchange practices, and the information exchange gap that prevents healthcare professionals from exchanging health related data in their daily operations.</w:t>
      </w:r>
      <w:r>
        <w:rPr>
          <w:rFonts w:ascii="Times New Roman" w:hAnsi="Times New Roman" w:cs="Times New Roman"/>
          <w:sz w:val="24"/>
          <w:szCs w:val="24"/>
        </w:rPr>
        <w:t xml:space="preserve"> </w:t>
      </w:r>
      <w:r w:rsidRPr="00FB31EA">
        <w:rPr>
          <w:rFonts w:ascii="Times New Roman" w:hAnsi="Times New Roman" w:cs="Times New Roman"/>
          <w:color w:val="252525"/>
          <w:sz w:val="24"/>
          <w:szCs w:val="24"/>
          <w:shd w:val="clear" w:color="auto" w:fill="FFFFFF"/>
        </w:rPr>
        <w:t>Finally, the chapter discusses several approaches presented by various researchers for managing the DTNs' limited nodes buffer space. As a result, based on the discovered gap from the related works presented by various researchers so far, a buffer management strategy is proposed in this thesis to manage the limited nodes buffer space.</w:t>
      </w:r>
    </w:p>
    <w:p w14:paraId="6B8999EA" w14:textId="74D44576" w:rsidR="007973A5" w:rsidRPr="00435285" w:rsidRDefault="007973A5" w:rsidP="00D42D14">
      <w:pPr>
        <w:pStyle w:val="Heading2"/>
        <w:numPr>
          <w:ilvl w:val="1"/>
          <w:numId w:val="12"/>
        </w:numPr>
        <w:spacing w:after="240" w:line="360" w:lineRule="auto"/>
        <w:rPr>
          <w:b/>
          <w:bCs/>
          <w:sz w:val="28"/>
          <w:szCs w:val="28"/>
        </w:rPr>
      </w:pPr>
      <w:bookmarkStart w:id="39" w:name="_Toc92332893"/>
      <w:bookmarkStart w:id="40" w:name="_Toc106531275"/>
      <w:r w:rsidRPr="00435285">
        <w:rPr>
          <w:b/>
          <w:bCs/>
          <w:sz w:val="28"/>
          <w:szCs w:val="28"/>
        </w:rPr>
        <w:t>History of Delay Tolerant Networks (DTNs)</w:t>
      </w:r>
      <w:bookmarkEnd w:id="39"/>
      <w:bookmarkEnd w:id="40"/>
    </w:p>
    <w:p w14:paraId="35129C5D" w14:textId="094398F4" w:rsidR="00726E98" w:rsidRDefault="001158FE" w:rsidP="00435285">
      <w:pPr>
        <w:autoSpaceDE w:val="0"/>
        <w:autoSpaceDN w:val="0"/>
        <w:adjustRightInd w:val="0"/>
        <w:spacing w:after="240" w:line="360" w:lineRule="auto"/>
        <w:jc w:val="both"/>
        <w:rPr>
          <w:rFonts w:ascii="Times New Roman" w:hAnsi="Times New Roman" w:cs="Times New Roman"/>
          <w:sz w:val="24"/>
          <w:szCs w:val="24"/>
        </w:rPr>
      </w:pPr>
      <w:r w:rsidRPr="001158FE">
        <w:rPr>
          <w:rFonts w:ascii="Times New Roman" w:hAnsi="Times New Roman" w:cs="Times New Roman"/>
          <w:sz w:val="24"/>
          <w:szCs w:val="24"/>
        </w:rPr>
        <w:t>In</w:t>
      </w:r>
      <w:r>
        <w:rPr>
          <w:rFonts w:ascii="Times New Roman" w:hAnsi="Times New Roman" w:cs="Times New Roman"/>
          <w:sz w:val="24"/>
          <w:szCs w:val="24"/>
        </w:rPr>
        <w:t xml:space="preserve"> </w:t>
      </w:r>
      <w:r w:rsidRPr="001158FE">
        <w:rPr>
          <w:rFonts w:ascii="Times New Roman" w:hAnsi="Times New Roman" w:cs="Times New Roman"/>
          <w:sz w:val="24"/>
          <w:szCs w:val="24"/>
        </w:rPr>
        <w:t xml:space="preserve">the 1970s </w:t>
      </w:r>
      <w:r w:rsidR="00B0504D">
        <w:rPr>
          <w:rFonts w:ascii="Times New Roman" w:hAnsi="Times New Roman" w:cs="Times New Roman"/>
          <w:sz w:val="24"/>
          <w:szCs w:val="24"/>
        </w:rPr>
        <w:t>r</w:t>
      </w:r>
      <w:r w:rsidRPr="001158FE">
        <w:rPr>
          <w:rFonts w:ascii="Times New Roman" w:hAnsi="Times New Roman" w:cs="Times New Roman"/>
          <w:sz w:val="24"/>
          <w:szCs w:val="24"/>
        </w:rPr>
        <w:t>esearchers began creating technology for routing between non-fixed locations of computers.</w:t>
      </w:r>
      <w:r w:rsidR="00A31A5E">
        <w:rPr>
          <w:rFonts w:ascii="Times New Roman" w:hAnsi="Times New Roman" w:cs="Times New Roman"/>
          <w:sz w:val="24"/>
          <w:szCs w:val="24"/>
        </w:rPr>
        <w:t xml:space="preserve"> </w:t>
      </w:r>
      <w:r w:rsidR="0007628E" w:rsidRPr="0007628E">
        <w:rPr>
          <w:rFonts w:ascii="Times New Roman" w:hAnsi="Times New Roman" w:cs="Times New Roman"/>
          <w:sz w:val="24"/>
          <w:szCs w:val="24"/>
        </w:rPr>
        <w:t>While ad hoc routing was inactive during the 1980s, the widespread use of wireless protocols revived the field in the 1990s</w:t>
      </w:r>
      <w:r w:rsidR="0007628E">
        <w:rPr>
          <w:rFonts w:ascii="Times New Roman" w:hAnsi="Times New Roman" w:cs="Times New Roman"/>
          <w:sz w:val="24"/>
          <w:szCs w:val="24"/>
        </w:rPr>
        <w:t>. A</w:t>
      </w:r>
      <w:r w:rsidR="0007628E" w:rsidRPr="0007628E">
        <w:rPr>
          <w:rFonts w:ascii="Times New Roman" w:hAnsi="Times New Roman" w:cs="Times New Roman"/>
          <w:sz w:val="24"/>
          <w:szCs w:val="24"/>
        </w:rPr>
        <w:t>s</w:t>
      </w:r>
      <w:r w:rsidR="00AE5CCC">
        <w:rPr>
          <w:rFonts w:ascii="Times New Roman" w:hAnsi="Times New Roman" w:cs="Times New Roman"/>
          <w:sz w:val="24"/>
          <w:szCs w:val="24"/>
        </w:rPr>
        <w:t xml:space="preserve"> </w:t>
      </w:r>
      <w:r w:rsidR="0007628E" w:rsidRPr="0007628E">
        <w:rPr>
          <w:rFonts w:ascii="Times New Roman" w:hAnsi="Times New Roman" w:cs="Times New Roman"/>
          <w:sz w:val="24"/>
          <w:szCs w:val="24"/>
        </w:rPr>
        <w:t xml:space="preserve">a </w:t>
      </w:r>
      <w:r w:rsidR="00AE5CCC" w:rsidRPr="0007628E">
        <w:rPr>
          <w:rFonts w:ascii="Times New Roman" w:hAnsi="Times New Roman" w:cs="Times New Roman"/>
          <w:sz w:val="24"/>
          <w:szCs w:val="24"/>
        </w:rPr>
        <w:t>result,</w:t>
      </w:r>
      <w:r w:rsidR="0007628E" w:rsidRPr="0007628E">
        <w:rPr>
          <w:rFonts w:ascii="Times New Roman" w:hAnsi="Times New Roman" w:cs="Times New Roman"/>
          <w:sz w:val="24"/>
          <w:szCs w:val="24"/>
        </w:rPr>
        <w:t xml:space="preserve"> mobile ad hoc networking (MANET) and vehicular ad hoc networking became areas of increasing interest </w:t>
      </w:r>
      <w:r w:rsidR="00133857" w:rsidRPr="00133857">
        <w:rPr>
          <w:rFonts w:ascii="Times New Roman" w:hAnsi="Times New Roman" w:cs="Times New Roman"/>
          <w:color w:val="000000"/>
          <w:sz w:val="24"/>
          <w:szCs w:val="24"/>
        </w:rPr>
        <w:t>[11]</w:t>
      </w:r>
      <w:r w:rsidR="008B36E8" w:rsidRPr="008B36E8">
        <w:rPr>
          <w:rFonts w:ascii="Times New Roman" w:hAnsi="Times New Roman" w:cs="Times New Roman"/>
          <w:sz w:val="24"/>
          <w:szCs w:val="24"/>
        </w:rPr>
        <w:t>.</w:t>
      </w:r>
      <w:r w:rsidR="00AE5CCC">
        <w:rPr>
          <w:rFonts w:ascii="Times New Roman" w:hAnsi="Times New Roman" w:cs="Times New Roman"/>
          <w:sz w:val="24"/>
          <w:szCs w:val="24"/>
        </w:rPr>
        <w:t xml:space="preserve"> </w:t>
      </w:r>
      <w:r w:rsidR="00AE5CCC" w:rsidRPr="00AE5CCC">
        <w:rPr>
          <w:rFonts w:ascii="Times New Roman" w:hAnsi="Times New Roman" w:cs="Times New Roman"/>
          <w:sz w:val="24"/>
          <w:szCs w:val="24"/>
        </w:rPr>
        <w:t>Concurrently</w:t>
      </w:r>
      <w:r w:rsidR="00AE5CCC">
        <w:rPr>
          <w:rFonts w:ascii="Times New Roman" w:hAnsi="Times New Roman" w:cs="Times New Roman"/>
          <w:sz w:val="24"/>
          <w:szCs w:val="24"/>
        </w:rPr>
        <w:t xml:space="preserve"> </w:t>
      </w:r>
      <w:r w:rsidR="007D4901" w:rsidRPr="00AE5CCC">
        <w:rPr>
          <w:rFonts w:ascii="Times New Roman" w:hAnsi="Times New Roman" w:cs="Times New Roman"/>
          <w:sz w:val="24"/>
          <w:szCs w:val="24"/>
        </w:rPr>
        <w:t xml:space="preserve">with (but apart from) the MANET </w:t>
      </w:r>
      <w:r w:rsidR="007D4901">
        <w:rPr>
          <w:rFonts w:ascii="Times New Roman" w:hAnsi="Times New Roman" w:cs="Times New Roman"/>
          <w:sz w:val="24"/>
          <w:szCs w:val="24"/>
        </w:rPr>
        <w:t>activities</w:t>
      </w:r>
      <w:r w:rsidR="007D4901" w:rsidRPr="00AE5CCC">
        <w:rPr>
          <w:rFonts w:ascii="Times New Roman" w:hAnsi="Times New Roman" w:cs="Times New Roman"/>
          <w:sz w:val="24"/>
          <w:szCs w:val="24"/>
        </w:rPr>
        <w:t xml:space="preserve"> </w:t>
      </w:r>
      <w:r w:rsidR="00AE5CCC" w:rsidRPr="00AE5CCC">
        <w:rPr>
          <w:rFonts w:ascii="Times New Roman" w:hAnsi="Times New Roman" w:cs="Times New Roman"/>
          <w:sz w:val="24"/>
          <w:szCs w:val="24"/>
        </w:rPr>
        <w:t>DARPA had financed NASA, MITRE, and others to develop a proposal for the Interplanetary Internet</w:t>
      </w:r>
      <w:r w:rsidR="007D4901">
        <w:rPr>
          <w:rFonts w:ascii="Times New Roman" w:hAnsi="Times New Roman" w:cs="Times New Roman"/>
          <w:sz w:val="24"/>
          <w:szCs w:val="24"/>
        </w:rPr>
        <w:t xml:space="preserve"> </w:t>
      </w:r>
      <w:r w:rsidR="007D4901" w:rsidRPr="00AE5CCC">
        <w:rPr>
          <w:rFonts w:ascii="Times New Roman" w:hAnsi="Times New Roman" w:cs="Times New Roman"/>
          <w:sz w:val="24"/>
          <w:szCs w:val="24"/>
        </w:rPr>
        <w:t>(IPN)</w:t>
      </w:r>
      <w:r w:rsidR="007D4901">
        <w:rPr>
          <w:rFonts w:ascii="Times New Roman" w:hAnsi="Times New Roman" w:cs="Times New Roman"/>
          <w:sz w:val="24"/>
          <w:szCs w:val="24"/>
        </w:rPr>
        <w:t xml:space="preserve">. </w:t>
      </w:r>
      <w:r w:rsidR="00726E98" w:rsidRPr="00726E98">
        <w:rPr>
          <w:rFonts w:ascii="Times New Roman" w:hAnsi="Times New Roman" w:cs="Times New Roman"/>
          <w:sz w:val="24"/>
          <w:szCs w:val="24"/>
        </w:rPr>
        <w:t>Much of the credit for the initial inspiration has to go to Vinton Grey (Vint) Cerf, who was working at MCI, and Adrian Hooke of the NASA Jet propulsion Laboratory (JPL).</w:t>
      </w:r>
      <w:r w:rsidR="00726E98">
        <w:t xml:space="preserve"> </w:t>
      </w:r>
      <w:r w:rsidR="00726E98" w:rsidRPr="00726E98">
        <w:rPr>
          <w:rFonts w:ascii="Times New Roman" w:hAnsi="Times New Roman" w:cs="Times New Roman"/>
          <w:sz w:val="24"/>
          <w:szCs w:val="24"/>
        </w:rPr>
        <w:t>At this time Adrian Hooke was already leading a small team at JPL looking into how to adapt TCP/IP to the very long delays and intermittent communication sessions that characterize communications between ground stations and spacecraft, especially those in the further reaches of the solar system</w:t>
      </w:r>
      <w:r w:rsidR="00CA502B">
        <w:rPr>
          <w:rFonts w:ascii="Times New Roman" w:hAnsi="Times New Roman" w:cs="Times New Roman"/>
          <w:sz w:val="24"/>
          <w:szCs w:val="24"/>
        </w:rPr>
        <w:t>.</w:t>
      </w:r>
    </w:p>
    <w:p w14:paraId="624C10F4" w14:textId="25956C2D" w:rsidR="008A7611" w:rsidRDefault="008A7611" w:rsidP="009A3616">
      <w:pPr>
        <w:autoSpaceDE w:val="0"/>
        <w:autoSpaceDN w:val="0"/>
        <w:adjustRightInd w:val="0"/>
        <w:spacing w:line="360" w:lineRule="auto"/>
        <w:jc w:val="both"/>
        <w:rPr>
          <w:rFonts w:ascii="Times New Roman" w:hAnsi="Times New Roman" w:cs="Times New Roman"/>
          <w:sz w:val="24"/>
          <w:szCs w:val="24"/>
        </w:rPr>
      </w:pPr>
      <w:r w:rsidRPr="008A7611">
        <w:rPr>
          <w:rFonts w:ascii="Times New Roman" w:hAnsi="Times New Roman" w:cs="Times New Roman"/>
          <w:sz w:val="24"/>
          <w:szCs w:val="24"/>
        </w:rPr>
        <w:t xml:space="preserve">The Interplanetary Internet (IPN) project's first phase lasted around four years and produced a description of the difficulties as well as a suggested design for a </w:t>
      </w:r>
      <w:r w:rsidR="00EF2588" w:rsidRPr="008A7611">
        <w:rPr>
          <w:rFonts w:ascii="Times New Roman" w:hAnsi="Times New Roman" w:cs="Times New Roman"/>
          <w:sz w:val="24"/>
          <w:szCs w:val="24"/>
        </w:rPr>
        <w:t>communication</w:t>
      </w:r>
      <w:r w:rsidRPr="008A7611">
        <w:rPr>
          <w:rFonts w:ascii="Times New Roman" w:hAnsi="Times New Roman" w:cs="Times New Roman"/>
          <w:sz w:val="24"/>
          <w:szCs w:val="24"/>
        </w:rPr>
        <w:t xml:space="preserve"> overlay network that would facilitate message transmission in the IPN environment. This was first published in 2001 as IPN: Architectural Definition [IPNarch00], and it served as the architectural foundation for most of the DTN </w:t>
      </w:r>
      <w:r w:rsidRPr="008A7611">
        <w:rPr>
          <w:rFonts w:ascii="Times New Roman" w:hAnsi="Times New Roman" w:cs="Times New Roman"/>
          <w:sz w:val="24"/>
          <w:szCs w:val="24"/>
        </w:rPr>
        <w:lastRenderedPageBreak/>
        <w:t>work since th</w:t>
      </w:r>
      <w:r w:rsidR="00726E98">
        <w:rPr>
          <w:rFonts w:ascii="Times New Roman" w:hAnsi="Times New Roman" w:cs="Times New Roman"/>
          <w:sz w:val="24"/>
          <w:szCs w:val="24"/>
        </w:rPr>
        <w:t>at time</w:t>
      </w:r>
      <w:r w:rsidRPr="008A7611">
        <w:rPr>
          <w:rFonts w:ascii="Times New Roman" w:hAnsi="Times New Roman" w:cs="Times New Roman"/>
          <w:sz w:val="24"/>
          <w:szCs w:val="24"/>
        </w:rPr>
        <w:t>. The IPN architecture was designed to target cases with long delays caused by interplanetary distances and limited communication options, which are common in spacecraft operations.</w:t>
      </w:r>
    </w:p>
    <w:p w14:paraId="09146985" w14:textId="6E14AAF9" w:rsidR="00065BE4" w:rsidRDefault="008A7611" w:rsidP="00227F4B">
      <w:pPr>
        <w:autoSpaceDE w:val="0"/>
        <w:autoSpaceDN w:val="0"/>
        <w:adjustRightInd w:val="0"/>
        <w:spacing w:line="360" w:lineRule="auto"/>
        <w:jc w:val="both"/>
        <w:rPr>
          <w:rFonts w:ascii="Times New Roman" w:hAnsi="Times New Roman" w:cs="Times New Roman"/>
          <w:sz w:val="24"/>
          <w:szCs w:val="24"/>
        </w:rPr>
      </w:pPr>
      <w:r w:rsidRPr="008A7611">
        <w:rPr>
          <w:rFonts w:ascii="Times New Roman" w:hAnsi="Times New Roman" w:cs="Times New Roman"/>
          <w:sz w:val="24"/>
          <w:szCs w:val="24"/>
        </w:rPr>
        <w:t>Following the publication of the IPN document, researchers began to think about how the architecture may be used in other situations where communications were exposed to delays and disruptions that rendered traditional Internet protocols (particularly TCP) inefficient.</w:t>
      </w:r>
      <w:r w:rsidR="00610EEF">
        <w:rPr>
          <w:rFonts w:ascii="Times New Roman" w:hAnsi="Times New Roman" w:cs="Times New Roman"/>
          <w:sz w:val="24"/>
          <w:szCs w:val="24"/>
        </w:rPr>
        <w:t xml:space="preserve"> </w:t>
      </w:r>
      <w:r w:rsidR="00836544" w:rsidRPr="00836544">
        <w:rPr>
          <w:rFonts w:ascii="Times New Roman" w:hAnsi="Times New Roman" w:cs="Times New Roman"/>
          <w:sz w:val="24"/>
          <w:szCs w:val="24"/>
        </w:rPr>
        <w:t>In 2002, </w:t>
      </w:r>
      <w:hyperlink r:id="rId10" w:tooltip="Kevin Fall (page does not exist)" w:history="1">
        <w:r w:rsidR="00836544" w:rsidRPr="00836544">
          <w:rPr>
            <w:rFonts w:ascii="Times New Roman" w:hAnsi="Times New Roman" w:cs="Times New Roman"/>
            <w:sz w:val="24"/>
            <w:szCs w:val="24"/>
          </w:rPr>
          <w:t>Kevin Fall</w:t>
        </w:r>
      </w:hyperlink>
      <w:r w:rsidR="00836544" w:rsidRPr="00836544">
        <w:rPr>
          <w:rFonts w:ascii="Times New Roman" w:hAnsi="Times New Roman" w:cs="Times New Roman"/>
          <w:sz w:val="24"/>
          <w:szCs w:val="24"/>
        </w:rPr>
        <w:t> started to adapt some of the ideas in the IPN design to terrestrial networks and coined the term delay-tolerant networking and the DTN acronym. A paper published in 2003 SIGCOMM conference gives the motivation for DTNs. The mid-2000s brought about increased interest in DTNs, including a growing number of </w:t>
      </w:r>
      <w:hyperlink r:id="rId11" w:tooltip="Academic conferences" w:history="1">
        <w:r w:rsidR="00836544" w:rsidRPr="00836544">
          <w:rPr>
            <w:rFonts w:ascii="Times New Roman" w:hAnsi="Times New Roman" w:cs="Times New Roman"/>
            <w:sz w:val="24"/>
            <w:szCs w:val="24"/>
          </w:rPr>
          <w:t>academic conferences</w:t>
        </w:r>
      </w:hyperlink>
      <w:r w:rsidR="00836544" w:rsidRPr="00836544">
        <w:rPr>
          <w:rFonts w:ascii="Times New Roman" w:hAnsi="Times New Roman" w:cs="Times New Roman"/>
          <w:sz w:val="24"/>
          <w:szCs w:val="24"/>
        </w:rPr>
        <w:t> on delay and disruption-tolerant networking, and growing interest in combining work from sensor networks and MANETs with the work on DTN. This field saw many optimizations on classic ad hoc and delay-tolerant networking algorithms and began to examine factors such as security, reliability, verifiability, and other areas of research that are well understood in traditional </w:t>
      </w:r>
      <w:hyperlink r:id="rId12" w:tooltip="Computer networking" w:history="1">
        <w:r w:rsidR="00836544" w:rsidRPr="00836544">
          <w:rPr>
            <w:rFonts w:ascii="Times New Roman" w:hAnsi="Times New Roman" w:cs="Times New Roman"/>
            <w:sz w:val="24"/>
            <w:szCs w:val="24"/>
          </w:rPr>
          <w:t>computer networking</w:t>
        </w:r>
      </w:hyperlink>
      <w:r w:rsidR="00D15A79">
        <w:rPr>
          <w:rFonts w:ascii="Times New Roman" w:hAnsi="Times New Roman" w:cs="Times New Roman"/>
          <w:sz w:val="24"/>
          <w:szCs w:val="24"/>
        </w:rPr>
        <w:t xml:space="preserve"> </w:t>
      </w:r>
      <w:r w:rsidR="00610EEF" w:rsidRPr="00D15A79">
        <w:rPr>
          <w:rFonts w:ascii="Times New Roman" w:hAnsi="Times New Roman" w:cs="Times New Roman"/>
          <w:sz w:val="24"/>
          <w:szCs w:val="24"/>
        </w:rPr>
        <w:t>[1</w:t>
      </w:r>
      <w:r w:rsidR="002F31D0" w:rsidRPr="00D15A79">
        <w:rPr>
          <w:rFonts w:ascii="Times New Roman" w:hAnsi="Times New Roman" w:cs="Times New Roman"/>
          <w:sz w:val="24"/>
          <w:szCs w:val="24"/>
        </w:rPr>
        <w:t>2</w:t>
      </w:r>
      <w:r w:rsidR="00610EEF" w:rsidRPr="00D15A79">
        <w:rPr>
          <w:rFonts w:ascii="Times New Roman" w:hAnsi="Times New Roman" w:cs="Times New Roman"/>
          <w:sz w:val="24"/>
          <w:szCs w:val="24"/>
        </w:rPr>
        <w:t>]</w:t>
      </w:r>
      <w:r w:rsidR="00D15A79">
        <w:rPr>
          <w:rFonts w:ascii="Times New Roman" w:hAnsi="Times New Roman" w:cs="Times New Roman"/>
          <w:sz w:val="24"/>
          <w:szCs w:val="24"/>
        </w:rPr>
        <w:t>.</w:t>
      </w:r>
    </w:p>
    <w:p w14:paraId="6F20BC73" w14:textId="2851E3CC" w:rsidR="00052E74" w:rsidRPr="00D42D14" w:rsidRDefault="00052E74" w:rsidP="00D42D14">
      <w:pPr>
        <w:pStyle w:val="Heading2"/>
        <w:numPr>
          <w:ilvl w:val="1"/>
          <w:numId w:val="12"/>
        </w:numPr>
        <w:spacing w:after="240" w:line="360" w:lineRule="auto"/>
        <w:rPr>
          <w:b/>
          <w:bCs/>
          <w:sz w:val="28"/>
          <w:szCs w:val="28"/>
        </w:rPr>
      </w:pPr>
      <w:bookmarkStart w:id="41" w:name="_Toc92332894"/>
      <w:bookmarkStart w:id="42" w:name="_Toc106531276"/>
      <w:r w:rsidRPr="00D42D14">
        <w:rPr>
          <w:b/>
          <w:bCs/>
          <w:sz w:val="28"/>
          <w:szCs w:val="28"/>
        </w:rPr>
        <w:t>Delay Tolerant Networks</w:t>
      </w:r>
      <w:bookmarkEnd w:id="41"/>
      <w:bookmarkEnd w:id="42"/>
    </w:p>
    <w:p w14:paraId="1FD46C5A" w14:textId="0F7A4BB3" w:rsidR="00940845" w:rsidRPr="00435285" w:rsidRDefault="001B374C" w:rsidP="00435285">
      <w:pPr>
        <w:autoSpaceDE w:val="0"/>
        <w:autoSpaceDN w:val="0"/>
        <w:adjustRightInd w:val="0"/>
        <w:spacing w:after="240" w:line="360" w:lineRule="auto"/>
        <w:jc w:val="both"/>
        <w:rPr>
          <w:rFonts w:ascii="Times New Roman" w:hAnsi="Times New Roman" w:cs="Times New Roman"/>
          <w:sz w:val="24"/>
          <w:szCs w:val="24"/>
        </w:rPr>
      </w:pPr>
      <w:r w:rsidRPr="00435285">
        <w:rPr>
          <w:rFonts w:ascii="Times New Roman" w:hAnsi="Times New Roman" w:cs="Times New Roman"/>
          <w:sz w:val="24"/>
          <w:szCs w:val="24"/>
          <w:shd w:val="clear" w:color="auto" w:fill="FFFFFF"/>
        </w:rPr>
        <w:t>A delay-tolerant network (DTN) is a </w:t>
      </w:r>
      <w:hyperlink r:id="rId13" w:history="1">
        <w:r w:rsidRPr="00435285">
          <w:rPr>
            <w:rStyle w:val="Hyperlink"/>
            <w:rFonts w:ascii="Times New Roman" w:hAnsi="Times New Roman" w:cs="Times New Roman"/>
            <w:color w:val="auto"/>
            <w:sz w:val="24"/>
            <w:szCs w:val="24"/>
            <w:u w:val="none"/>
            <w:shd w:val="clear" w:color="auto" w:fill="FFFFFF"/>
          </w:rPr>
          <w:t>network</w:t>
        </w:r>
      </w:hyperlink>
      <w:r w:rsidRPr="00435285">
        <w:rPr>
          <w:rFonts w:ascii="Times New Roman" w:hAnsi="Times New Roman" w:cs="Times New Roman"/>
          <w:sz w:val="24"/>
          <w:szCs w:val="24"/>
          <w:shd w:val="clear" w:color="auto" w:fill="FFFFFF"/>
        </w:rPr>
        <w:t> architecture that</w:t>
      </w:r>
      <w:r w:rsidR="00405AB6" w:rsidRPr="00435285">
        <w:rPr>
          <w:rFonts w:ascii="Times New Roman" w:hAnsi="Times New Roman" w:cs="Times New Roman"/>
          <w:sz w:val="24"/>
          <w:szCs w:val="24"/>
          <w:shd w:val="clear" w:color="auto" w:fill="FFFFFF"/>
        </w:rPr>
        <w:t xml:space="preserve"> i</w:t>
      </w:r>
      <w:r w:rsidRPr="00435285">
        <w:rPr>
          <w:rFonts w:ascii="Times New Roman" w:hAnsi="Times New Roman" w:cs="Times New Roman"/>
          <w:sz w:val="24"/>
          <w:szCs w:val="24"/>
          <w:shd w:val="clear" w:color="auto" w:fill="FFFFFF"/>
        </w:rPr>
        <w:t>s designed to operate effectively in </w:t>
      </w:r>
      <w:hyperlink r:id="rId14" w:tooltip="Heterogeneous network" w:history="1">
        <w:r w:rsidRPr="00435285">
          <w:rPr>
            <w:rStyle w:val="Hyperlink"/>
            <w:rFonts w:ascii="Times New Roman" w:hAnsi="Times New Roman" w:cs="Times New Roman"/>
            <w:color w:val="auto"/>
            <w:sz w:val="24"/>
            <w:szCs w:val="24"/>
            <w:u w:val="none"/>
            <w:shd w:val="clear" w:color="auto" w:fill="FFFFFF"/>
          </w:rPr>
          <w:t>heterogeneous networks</w:t>
        </w:r>
      </w:hyperlink>
      <w:r w:rsidRPr="00435285">
        <w:rPr>
          <w:rFonts w:ascii="Times New Roman" w:hAnsi="Times New Roman" w:cs="Times New Roman"/>
          <w:sz w:val="24"/>
          <w:szCs w:val="24"/>
          <w:shd w:val="clear" w:color="auto" w:fill="FFFFFF"/>
        </w:rPr>
        <w:t> that may lack continuous network connectivity.</w:t>
      </w:r>
      <w:r w:rsidR="00940845" w:rsidRPr="00435285">
        <w:rPr>
          <w:rFonts w:ascii="Times New Roman" w:hAnsi="Times New Roman" w:cs="Times New Roman"/>
          <w:sz w:val="24"/>
          <w:szCs w:val="24"/>
        </w:rPr>
        <w:t xml:space="preserve"> </w:t>
      </w:r>
      <w:r w:rsidR="00715DCD" w:rsidRPr="00435285">
        <w:rPr>
          <w:rFonts w:ascii="Times New Roman" w:hAnsi="Times New Roman" w:cs="Times New Roman"/>
          <w:sz w:val="24"/>
          <w:szCs w:val="24"/>
        </w:rPr>
        <w:t>In such environment, long latency sometimes measured in hours or days is inevitable.</w:t>
      </w:r>
      <w:r w:rsidR="00643392" w:rsidRPr="00435285">
        <w:rPr>
          <w:rFonts w:ascii="Times New Roman" w:hAnsi="Times New Roman" w:cs="Times New Roman"/>
          <w:sz w:val="24"/>
          <w:szCs w:val="24"/>
        </w:rPr>
        <w:t xml:space="preserve"> </w:t>
      </w:r>
      <w:r w:rsidR="002A6A22" w:rsidRPr="00435285">
        <w:rPr>
          <w:rFonts w:ascii="Times New Roman" w:hAnsi="Times New Roman" w:cs="Times New Roman"/>
          <w:sz w:val="24"/>
          <w:szCs w:val="24"/>
        </w:rPr>
        <w:t>There have been various studies on a delay-tolerant network.</w:t>
      </w:r>
      <w:r w:rsidR="00D12C0E" w:rsidRPr="00435285">
        <w:rPr>
          <w:rFonts w:ascii="Times New Roman" w:hAnsi="Times New Roman" w:cs="Times New Roman"/>
          <w:sz w:val="24"/>
          <w:szCs w:val="24"/>
        </w:rPr>
        <w:t xml:space="preserve"> </w:t>
      </w:r>
      <w:r w:rsidR="00B37C33" w:rsidRPr="00435285">
        <w:rPr>
          <w:rFonts w:ascii="Times New Roman" w:hAnsi="Times New Roman" w:cs="Times New Roman"/>
          <w:sz w:val="24"/>
          <w:szCs w:val="24"/>
        </w:rPr>
        <w:t>A</w:t>
      </w:r>
      <w:r w:rsidR="00940845" w:rsidRPr="00435285">
        <w:rPr>
          <w:rFonts w:ascii="Times New Roman" w:hAnsi="Times New Roman" w:cs="Times New Roman"/>
          <w:sz w:val="24"/>
          <w:szCs w:val="24"/>
        </w:rPr>
        <w:t>ccording</w:t>
      </w:r>
      <w:r w:rsidR="00B37C33" w:rsidRPr="00435285">
        <w:rPr>
          <w:rFonts w:ascii="Times New Roman" w:hAnsi="Times New Roman" w:cs="Times New Roman"/>
          <w:sz w:val="24"/>
          <w:szCs w:val="24"/>
        </w:rPr>
        <w:t xml:space="preserve"> </w:t>
      </w:r>
      <w:r w:rsidR="00940845" w:rsidRPr="00435285">
        <w:rPr>
          <w:rFonts w:ascii="Times New Roman" w:hAnsi="Times New Roman" w:cs="Times New Roman"/>
          <w:sz w:val="24"/>
          <w:szCs w:val="24"/>
        </w:rPr>
        <w:t xml:space="preserve">to </w:t>
      </w:r>
      <w:r w:rsidR="00133857" w:rsidRPr="00435285">
        <w:rPr>
          <w:rFonts w:ascii="Times New Roman" w:hAnsi="Times New Roman" w:cs="Times New Roman"/>
          <w:color w:val="000000"/>
          <w:sz w:val="24"/>
          <w:szCs w:val="24"/>
        </w:rPr>
        <w:t>[1</w:t>
      </w:r>
      <w:r w:rsidR="0065796A" w:rsidRPr="00435285">
        <w:rPr>
          <w:rFonts w:ascii="Times New Roman" w:hAnsi="Times New Roman" w:cs="Times New Roman"/>
          <w:color w:val="000000"/>
          <w:sz w:val="24"/>
          <w:szCs w:val="24"/>
        </w:rPr>
        <w:t>3</w:t>
      </w:r>
      <w:r w:rsidR="00133857" w:rsidRPr="00435285">
        <w:rPr>
          <w:rFonts w:ascii="Times New Roman" w:hAnsi="Times New Roman" w:cs="Times New Roman"/>
          <w:color w:val="000000"/>
          <w:sz w:val="24"/>
          <w:szCs w:val="24"/>
        </w:rPr>
        <w:t>]</w:t>
      </w:r>
      <w:r w:rsidR="00940845" w:rsidRPr="00435285">
        <w:rPr>
          <w:rFonts w:ascii="Times New Roman" w:hAnsi="Times New Roman" w:cs="Times New Roman"/>
          <w:sz w:val="24"/>
          <w:szCs w:val="24"/>
        </w:rPr>
        <w:t xml:space="preserve">, </w:t>
      </w:r>
      <w:r w:rsidR="005C3D39" w:rsidRPr="00435285">
        <w:rPr>
          <w:rFonts w:ascii="Times New Roman" w:hAnsi="Times New Roman" w:cs="Times New Roman"/>
          <w:sz w:val="24"/>
          <w:szCs w:val="24"/>
        </w:rPr>
        <w:t xml:space="preserve">DTN </w:t>
      </w:r>
      <w:r w:rsidR="00940845" w:rsidRPr="00435285">
        <w:rPr>
          <w:rFonts w:ascii="Times New Roman" w:hAnsi="Times New Roman" w:cs="Times New Roman"/>
          <w:sz w:val="24"/>
          <w:szCs w:val="24"/>
        </w:rPr>
        <w:t xml:space="preserve">is a new networking paradigm that enables device interconnection that is not possible with present networking technologies. </w:t>
      </w:r>
      <w:r w:rsidR="005C3D39" w:rsidRPr="00435285">
        <w:rPr>
          <w:rFonts w:ascii="Times New Roman" w:hAnsi="Times New Roman" w:cs="Times New Roman"/>
          <w:sz w:val="24"/>
          <w:szCs w:val="24"/>
        </w:rPr>
        <w:t>The primary goal in such networks is to get the information from a source to the destination; these networks can tolerate a relatively higher delay. Traditional routing protocols for wired and wireless networks fail to work in this environment because they assume the existence of continuous end-to-end connections between sources and destinations.</w:t>
      </w:r>
      <w:r w:rsidR="0009651F" w:rsidRPr="00435285">
        <w:rPr>
          <w:rFonts w:ascii="Times New Roman" w:hAnsi="Times New Roman" w:cs="Times New Roman"/>
          <w:sz w:val="24"/>
          <w:szCs w:val="24"/>
        </w:rPr>
        <w:t xml:space="preserve"> </w:t>
      </w:r>
      <w:r w:rsidR="00D2764B" w:rsidRPr="00435285">
        <w:rPr>
          <w:rFonts w:ascii="Times New Roman" w:hAnsi="Times New Roman" w:cs="Times New Roman"/>
          <w:sz w:val="24"/>
          <w:szCs w:val="24"/>
        </w:rPr>
        <w:t>Delay-tolerant networking is a term invented to describe and encompass all types of long-delay, disconnected, disrupted or intermittently-connected networks, where mobility and outages or scheduled contacts may be experienced</w:t>
      </w:r>
      <w:r w:rsidR="0009651F" w:rsidRPr="00435285">
        <w:rPr>
          <w:rFonts w:ascii="Times New Roman" w:hAnsi="Times New Roman" w:cs="Times New Roman"/>
          <w:sz w:val="24"/>
          <w:szCs w:val="24"/>
        </w:rPr>
        <w:t xml:space="preserve"> </w:t>
      </w:r>
      <w:r w:rsidR="0009651F" w:rsidRPr="00435285">
        <w:rPr>
          <w:rFonts w:ascii="Times New Roman" w:hAnsi="Times New Roman" w:cs="Times New Roman"/>
          <w:color w:val="000000"/>
          <w:sz w:val="24"/>
          <w:szCs w:val="24"/>
        </w:rPr>
        <w:t>[1</w:t>
      </w:r>
      <w:r w:rsidR="0065796A" w:rsidRPr="00435285">
        <w:rPr>
          <w:rFonts w:ascii="Times New Roman" w:hAnsi="Times New Roman" w:cs="Times New Roman"/>
          <w:color w:val="000000"/>
          <w:sz w:val="24"/>
          <w:szCs w:val="24"/>
        </w:rPr>
        <w:t>4</w:t>
      </w:r>
      <w:r w:rsidR="0009651F" w:rsidRPr="00435285">
        <w:rPr>
          <w:rFonts w:ascii="Times New Roman" w:hAnsi="Times New Roman" w:cs="Times New Roman"/>
          <w:color w:val="000000"/>
          <w:sz w:val="24"/>
          <w:szCs w:val="24"/>
        </w:rPr>
        <w:t>]</w:t>
      </w:r>
      <w:r w:rsidR="00D2764B" w:rsidRPr="00435285">
        <w:rPr>
          <w:rFonts w:ascii="Times New Roman" w:hAnsi="Times New Roman" w:cs="Times New Roman"/>
          <w:sz w:val="24"/>
          <w:szCs w:val="24"/>
        </w:rPr>
        <w:t>.</w:t>
      </w:r>
      <w:r w:rsidR="0009651F" w:rsidRPr="00435285">
        <w:rPr>
          <w:rFonts w:ascii="Times New Roman" w:hAnsi="Times New Roman" w:cs="Times New Roman"/>
          <w:sz w:val="24"/>
          <w:szCs w:val="24"/>
        </w:rPr>
        <w:t xml:space="preserve"> </w:t>
      </w:r>
      <w:r w:rsidR="006A1283" w:rsidRPr="00435285">
        <w:rPr>
          <w:rFonts w:ascii="Times New Roman" w:hAnsi="Times New Roman" w:cs="Times New Roman"/>
          <w:sz w:val="24"/>
          <w:szCs w:val="24"/>
        </w:rPr>
        <w:t>Therefore,</w:t>
      </w:r>
      <w:r w:rsidR="0009651F" w:rsidRPr="00435285">
        <w:rPr>
          <w:rFonts w:ascii="Times New Roman" w:hAnsi="Times New Roman" w:cs="Times New Roman"/>
          <w:sz w:val="24"/>
          <w:szCs w:val="24"/>
        </w:rPr>
        <w:t xml:space="preserve"> DTNs are sometimes also called Intermittently-Connected Mobile Networks (ICMNs)</w:t>
      </w:r>
      <w:r w:rsidR="00EF2588" w:rsidRPr="00435285">
        <w:rPr>
          <w:rFonts w:ascii="Times New Roman" w:hAnsi="Times New Roman" w:cs="Times New Roman"/>
          <w:sz w:val="24"/>
          <w:szCs w:val="24"/>
        </w:rPr>
        <w:t>.</w:t>
      </w:r>
    </w:p>
    <w:p w14:paraId="61B6C80D" w14:textId="41EA8B8A" w:rsidR="00BB05EA" w:rsidRDefault="00BB05EA" w:rsidP="00EF2588">
      <w:pPr>
        <w:autoSpaceDE w:val="0"/>
        <w:autoSpaceDN w:val="0"/>
        <w:adjustRightInd w:val="0"/>
        <w:spacing w:after="240" w:line="360" w:lineRule="auto"/>
        <w:jc w:val="both"/>
        <w:rPr>
          <w:rFonts w:ascii="Times New Roman" w:hAnsi="Times New Roman" w:cs="Times New Roman"/>
          <w:sz w:val="24"/>
          <w:szCs w:val="24"/>
        </w:rPr>
      </w:pPr>
    </w:p>
    <w:p w14:paraId="5DF7F79C" w14:textId="77777777" w:rsidR="00435285" w:rsidRDefault="00435285" w:rsidP="00EF2588">
      <w:pPr>
        <w:autoSpaceDE w:val="0"/>
        <w:autoSpaceDN w:val="0"/>
        <w:adjustRightInd w:val="0"/>
        <w:spacing w:after="240" w:line="360" w:lineRule="auto"/>
        <w:jc w:val="both"/>
        <w:rPr>
          <w:rFonts w:ascii="Times New Roman" w:hAnsi="Times New Roman" w:cs="Times New Roman"/>
          <w:sz w:val="24"/>
          <w:szCs w:val="24"/>
        </w:rPr>
      </w:pPr>
    </w:p>
    <w:p w14:paraId="334D7996" w14:textId="4545FDE6" w:rsidR="00940845" w:rsidRDefault="009164AE" w:rsidP="00052E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authors of </w:t>
      </w:r>
      <w:r w:rsidR="00133857" w:rsidRPr="00133857">
        <w:rPr>
          <w:rFonts w:ascii="Times New Roman" w:hAnsi="Times New Roman" w:cs="Times New Roman"/>
          <w:color w:val="000000"/>
          <w:sz w:val="24"/>
          <w:szCs w:val="24"/>
        </w:rPr>
        <w:t>[11]</w:t>
      </w:r>
      <w:r w:rsidR="009571EB" w:rsidRPr="009571EB">
        <w:rPr>
          <w:rFonts w:ascii="Times New Roman" w:hAnsi="Times New Roman" w:cs="Times New Roman"/>
          <w:sz w:val="24"/>
          <w:szCs w:val="24"/>
        </w:rPr>
        <w:t>, DTN plays four important roles in their wireless networking concept:</w:t>
      </w:r>
    </w:p>
    <w:p w14:paraId="2CC845A1" w14:textId="77777777" w:rsidR="00217350" w:rsidRDefault="00217350" w:rsidP="006C267F">
      <w:pPr>
        <w:pStyle w:val="ListParagraph"/>
        <w:numPr>
          <w:ilvl w:val="0"/>
          <w:numId w:val="5"/>
        </w:numPr>
        <w:spacing w:line="360" w:lineRule="auto"/>
        <w:jc w:val="both"/>
        <w:rPr>
          <w:rFonts w:ascii="Times New Roman" w:hAnsi="Times New Roman" w:cs="Times New Roman"/>
          <w:sz w:val="24"/>
          <w:szCs w:val="24"/>
        </w:rPr>
      </w:pPr>
      <w:r w:rsidRPr="00217350">
        <w:rPr>
          <w:rFonts w:ascii="Times New Roman" w:hAnsi="Times New Roman" w:cs="Times New Roman"/>
          <w:sz w:val="24"/>
          <w:szCs w:val="24"/>
        </w:rPr>
        <w:t>DTN takes into account the fact that mobile edge networks may lack complete source-to-destination paths. It makes use of drop boxes, opportunistic links, and data MULEs.</w:t>
      </w:r>
    </w:p>
    <w:p w14:paraId="57698B7E" w14:textId="77777777" w:rsidR="00217350" w:rsidRDefault="00217350" w:rsidP="006C267F">
      <w:pPr>
        <w:pStyle w:val="ListParagraph"/>
        <w:numPr>
          <w:ilvl w:val="0"/>
          <w:numId w:val="5"/>
        </w:numPr>
        <w:spacing w:line="360" w:lineRule="auto"/>
        <w:jc w:val="both"/>
        <w:rPr>
          <w:rFonts w:ascii="Times New Roman" w:hAnsi="Times New Roman" w:cs="Times New Roman"/>
          <w:sz w:val="24"/>
          <w:szCs w:val="24"/>
        </w:rPr>
      </w:pPr>
      <w:r w:rsidRPr="00217350">
        <w:rPr>
          <w:rFonts w:ascii="Times New Roman" w:hAnsi="Times New Roman" w:cs="Times New Roman"/>
          <w:sz w:val="24"/>
          <w:szCs w:val="24"/>
        </w:rPr>
        <w:t>DTN allows each hop in the network to be optimized uniquely and independently, as opposed to the traditional model, which assumes end-to-end connection and does not allow each hop to be optimized individually. As a result, it deals with latency, congestion, and loss on a local, bilateral, and global level, as well as the content cached at each hop (whether encrypted or "clear").</w:t>
      </w:r>
    </w:p>
    <w:p w14:paraId="59D2CCC1" w14:textId="768E97FC" w:rsidR="009571EB" w:rsidRPr="009571EB" w:rsidRDefault="009571EB" w:rsidP="006C267F">
      <w:pPr>
        <w:pStyle w:val="ListParagraph"/>
        <w:numPr>
          <w:ilvl w:val="0"/>
          <w:numId w:val="5"/>
        </w:numPr>
        <w:spacing w:line="360" w:lineRule="auto"/>
        <w:jc w:val="both"/>
        <w:rPr>
          <w:rFonts w:ascii="Times New Roman" w:hAnsi="Times New Roman" w:cs="Times New Roman"/>
          <w:sz w:val="24"/>
          <w:szCs w:val="24"/>
        </w:rPr>
      </w:pPr>
      <w:r w:rsidRPr="009571EB">
        <w:rPr>
          <w:rFonts w:ascii="Times New Roman" w:hAnsi="Times New Roman" w:cs="Times New Roman"/>
          <w:sz w:val="24"/>
          <w:szCs w:val="24"/>
        </w:rPr>
        <w:t>The DTN bundle is an information interface but not packet interface. Any description of a node is an Address. Nodes supply to and request content from network using same structure - network is aware of information, not just addresses. Cognitive management decides on data storage, replication and other attributes of a router.</w:t>
      </w:r>
    </w:p>
    <w:p w14:paraId="0705E9C0" w14:textId="7473A505" w:rsidR="009571EB" w:rsidRPr="009571EB" w:rsidRDefault="009571EB" w:rsidP="006C267F">
      <w:pPr>
        <w:pStyle w:val="ListParagraph"/>
        <w:numPr>
          <w:ilvl w:val="0"/>
          <w:numId w:val="5"/>
        </w:numPr>
        <w:spacing w:line="360" w:lineRule="auto"/>
        <w:jc w:val="both"/>
        <w:rPr>
          <w:rFonts w:ascii="Times New Roman" w:hAnsi="Times New Roman" w:cs="Times New Roman"/>
          <w:sz w:val="24"/>
          <w:szCs w:val="24"/>
        </w:rPr>
      </w:pPr>
      <w:r w:rsidRPr="009571EB">
        <w:rPr>
          <w:rFonts w:ascii="Times New Roman" w:hAnsi="Times New Roman" w:cs="Times New Roman"/>
          <w:sz w:val="24"/>
          <w:szCs w:val="24"/>
        </w:rPr>
        <w:t>DTN hides internal network details (protocols, routing, name services). Allows non-IP networks and DNS dependence</w:t>
      </w:r>
      <w:r w:rsidR="00217350">
        <w:rPr>
          <w:rFonts w:ascii="Times New Roman" w:hAnsi="Times New Roman" w:cs="Times New Roman"/>
          <w:sz w:val="24"/>
          <w:szCs w:val="24"/>
        </w:rPr>
        <w:t>.</w:t>
      </w:r>
    </w:p>
    <w:p w14:paraId="0831A464" w14:textId="29F00E77" w:rsidR="00792E28" w:rsidRDefault="006773E6" w:rsidP="00227F4B">
      <w:pPr>
        <w:autoSpaceDE w:val="0"/>
        <w:autoSpaceDN w:val="0"/>
        <w:adjustRightInd w:val="0"/>
        <w:spacing w:line="360" w:lineRule="auto"/>
        <w:jc w:val="both"/>
        <w:rPr>
          <w:rFonts w:ascii="Times New Roman" w:hAnsi="Times New Roman" w:cs="Times New Roman"/>
          <w:sz w:val="24"/>
          <w:szCs w:val="24"/>
        </w:rPr>
      </w:pPr>
      <w:r w:rsidRPr="006773E6">
        <w:rPr>
          <w:rFonts w:ascii="Times New Roman" w:hAnsi="Times New Roman" w:cs="Times New Roman"/>
          <w:sz w:val="24"/>
          <w:szCs w:val="24"/>
        </w:rPr>
        <w:t>Delay Tolerant Network (DTN) is similar to the</w:t>
      </w:r>
      <w:r w:rsidR="00812A77">
        <w:rPr>
          <w:rFonts w:ascii="Times New Roman" w:hAnsi="Times New Roman" w:cs="Times New Roman"/>
          <w:sz w:val="24"/>
          <w:szCs w:val="24"/>
        </w:rPr>
        <w:t xml:space="preserve"> </w:t>
      </w:r>
      <w:r w:rsidRPr="006773E6">
        <w:rPr>
          <w:rFonts w:ascii="Times New Roman" w:hAnsi="Times New Roman" w:cs="Times New Roman"/>
          <w:sz w:val="24"/>
          <w:szCs w:val="24"/>
        </w:rPr>
        <w:t>current TCP/IP driven Internet, but with the significant difference that it aims to be disruption</w:t>
      </w:r>
      <w:r w:rsidR="00812A77">
        <w:rPr>
          <w:rFonts w:ascii="Times New Roman" w:hAnsi="Times New Roman" w:cs="Times New Roman"/>
          <w:sz w:val="24"/>
          <w:szCs w:val="24"/>
        </w:rPr>
        <w:t xml:space="preserve"> </w:t>
      </w:r>
      <w:r w:rsidRPr="006773E6">
        <w:rPr>
          <w:rFonts w:ascii="Times New Roman" w:hAnsi="Times New Roman" w:cs="Times New Roman"/>
          <w:sz w:val="24"/>
          <w:szCs w:val="24"/>
        </w:rPr>
        <w:t>and delay-tolerant. DTN, like IP, creates an overlay network by operating on top of existing link</w:t>
      </w:r>
      <w:r w:rsidR="00812A77">
        <w:rPr>
          <w:rFonts w:ascii="Times New Roman" w:hAnsi="Times New Roman" w:cs="Times New Roman"/>
          <w:sz w:val="24"/>
          <w:szCs w:val="24"/>
        </w:rPr>
        <w:t xml:space="preserve"> </w:t>
      </w:r>
      <w:r w:rsidRPr="006773E6">
        <w:rPr>
          <w:rFonts w:ascii="Times New Roman" w:hAnsi="Times New Roman" w:cs="Times New Roman"/>
          <w:sz w:val="24"/>
          <w:szCs w:val="24"/>
        </w:rPr>
        <w:t>layer and network protocols and technology</w:t>
      </w:r>
      <w:r w:rsidR="00812A77">
        <w:rPr>
          <w:rFonts w:ascii="Times New Roman" w:hAnsi="Times New Roman" w:cs="Times New Roman"/>
          <w:sz w:val="24"/>
          <w:szCs w:val="24"/>
        </w:rPr>
        <w:t xml:space="preserve"> </w:t>
      </w:r>
      <w:r w:rsidR="00133857" w:rsidRPr="00133857">
        <w:rPr>
          <w:rFonts w:ascii="Times New Roman" w:hAnsi="Times New Roman" w:cs="Times New Roman"/>
          <w:color w:val="000000"/>
          <w:sz w:val="24"/>
          <w:szCs w:val="24"/>
        </w:rPr>
        <w:t>[1</w:t>
      </w:r>
      <w:r w:rsidR="0065796A">
        <w:rPr>
          <w:rFonts w:ascii="Times New Roman" w:hAnsi="Times New Roman" w:cs="Times New Roman"/>
          <w:color w:val="000000"/>
          <w:sz w:val="24"/>
          <w:szCs w:val="24"/>
        </w:rPr>
        <w:t>5</w:t>
      </w:r>
      <w:r w:rsidR="00133857" w:rsidRPr="00133857">
        <w:rPr>
          <w:rFonts w:ascii="Times New Roman" w:hAnsi="Times New Roman" w:cs="Times New Roman"/>
          <w:color w:val="000000"/>
          <w:sz w:val="24"/>
          <w:szCs w:val="24"/>
        </w:rPr>
        <w:t>]</w:t>
      </w:r>
      <w:r w:rsidRPr="006773E6">
        <w:rPr>
          <w:rFonts w:ascii="Times New Roman" w:hAnsi="Times New Roman" w:cs="Times New Roman"/>
          <w:sz w:val="24"/>
          <w:szCs w:val="24"/>
        </w:rPr>
        <w:t>. The main advantage of DTN over IP is that it can</w:t>
      </w:r>
      <w:r>
        <w:rPr>
          <w:rFonts w:ascii="Times New Roman" w:hAnsi="Times New Roman" w:cs="Times New Roman"/>
          <w:sz w:val="24"/>
          <w:szCs w:val="24"/>
        </w:rPr>
        <w:t xml:space="preserve"> </w:t>
      </w:r>
      <w:r w:rsidRPr="006773E6">
        <w:rPr>
          <w:rFonts w:ascii="Times New Roman" w:hAnsi="Times New Roman" w:cs="Times New Roman"/>
          <w:sz w:val="24"/>
          <w:szCs w:val="24"/>
        </w:rPr>
        <w:t>easily handle extended delays, large error rates, and long link disruptions, allowing the</w:t>
      </w:r>
      <w:r w:rsidR="00812A77">
        <w:rPr>
          <w:rFonts w:ascii="Times New Roman" w:hAnsi="Times New Roman" w:cs="Times New Roman"/>
          <w:sz w:val="24"/>
          <w:szCs w:val="24"/>
        </w:rPr>
        <w:t xml:space="preserve"> </w:t>
      </w:r>
      <w:r w:rsidRPr="006773E6">
        <w:rPr>
          <w:rFonts w:ascii="Times New Roman" w:hAnsi="Times New Roman" w:cs="Times New Roman"/>
          <w:sz w:val="24"/>
          <w:szCs w:val="24"/>
        </w:rPr>
        <w:t>interconnection of networks with a variety of characteristics.</w:t>
      </w:r>
    </w:p>
    <w:p w14:paraId="56EB1E14" w14:textId="2B9BDF55" w:rsidR="00DC002B" w:rsidRPr="003A11C1" w:rsidRDefault="00DF087D" w:rsidP="00D42D14">
      <w:pPr>
        <w:pStyle w:val="Heading2"/>
        <w:numPr>
          <w:ilvl w:val="1"/>
          <w:numId w:val="12"/>
        </w:numPr>
        <w:spacing w:after="240" w:line="360" w:lineRule="auto"/>
        <w:rPr>
          <w:b/>
          <w:bCs/>
          <w:sz w:val="28"/>
          <w:szCs w:val="28"/>
        </w:rPr>
      </w:pPr>
      <w:bookmarkStart w:id="43" w:name="_Toc92332895"/>
      <w:bookmarkStart w:id="44" w:name="_Toc106531277"/>
      <w:r w:rsidRPr="003A11C1">
        <w:rPr>
          <w:b/>
          <w:bCs/>
          <w:sz w:val="28"/>
          <w:szCs w:val="28"/>
        </w:rPr>
        <w:t>Architecture</w:t>
      </w:r>
      <w:r w:rsidR="00FC38DB" w:rsidRPr="003A11C1">
        <w:rPr>
          <w:b/>
          <w:bCs/>
          <w:sz w:val="28"/>
          <w:szCs w:val="28"/>
        </w:rPr>
        <w:t xml:space="preserve"> of DTN</w:t>
      </w:r>
      <w:bookmarkEnd w:id="43"/>
      <w:bookmarkEnd w:id="44"/>
    </w:p>
    <w:p w14:paraId="14EDDA75" w14:textId="22551BC5" w:rsidR="007F2FEE" w:rsidRDefault="007F2FEE" w:rsidP="00435285">
      <w:pPr>
        <w:spacing w:line="360" w:lineRule="auto"/>
        <w:jc w:val="both"/>
        <w:rPr>
          <w:rFonts w:ascii="Times New Roman" w:hAnsi="Times New Roman" w:cs="Times New Roman"/>
          <w:sz w:val="24"/>
          <w:szCs w:val="24"/>
        </w:rPr>
      </w:pPr>
      <w:r w:rsidRPr="007F2FEE">
        <w:rPr>
          <w:rFonts w:ascii="Times New Roman" w:hAnsi="Times New Roman" w:cs="Times New Roman"/>
          <w:sz w:val="24"/>
          <w:szCs w:val="24"/>
        </w:rPr>
        <w:t xml:space="preserve">Originally, the DTN architecture was proposed as a way to make the InterPlaNetary Internet </w:t>
      </w:r>
      <w:r w:rsidR="00133857" w:rsidRPr="00133857">
        <w:rPr>
          <w:rFonts w:ascii="Times New Roman" w:hAnsi="Times New Roman" w:cs="Times New Roman"/>
          <w:color w:val="000000"/>
          <w:sz w:val="24"/>
          <w:szCs w:val="24"/>
        </w:rPr>
        <w:t>[1</w:t>
      </w:r>
      <w:r w:rsidR="0065796A">
        <w:rPr>
          <w:rFonts w:ascii="Times New Roman" w:hAnsi="Times New Roman" w:cs="Times New Roman"/>
          <w:color w:val="000000"/>
          <w:sz w:val="24"/>
          <w:szCs w:val="24"/>
        </w:rPr>
        <w:t>6</w:t>
      </w:r>
      <w:r w:rsidR="00133857" w:rsidRPr="00133857">
        <w:rPr>
          <w:rFonts w:ascii="Times New Roman" w:hAnsi="Times New Roman" w:cs="Times New Roman"/>
          <w:color w:val="000000"/>
          <w:sz w:val="24"/>
          <w:szCs w:val="24"/>
        </w:rPr>
        <w:t>]</w:t>
      </w:r>
      <w:r w:rsidRPr="007F2FEE">
        <w:rPr>
          <w:rFonts w:ascii="Times New Roman" w:hAnsi="Times New Roman" w:cs="Times New Roman"/>
          <w:sz w:val="24"/>
          <w:szCs w:val="24"/>
        </w:rPr>
        <w:t xml:space="preserve"> a practical networking environment. Its goal was to create a global network of networks. As a result, additional emphasis was placed on issues such as interconnection and interoperability, the bundle layer and its forwarding capabilities in terms of custody transfers, naming and addressing systems, and intermediate node store-and-forward capabilities.</w:t>
      </w:r>
    </w:p>
    <w:p w14:paraId="03E27148" w14:textId="43617583" w:rsidR="00062190" w:rsidRDefault="00062190" w:rsidP="00052E74">
      <w:pPr>
        <w:spacing w:line="360" w:lineRule="auto"/>
        <w:jc w:val="both"/>
        <w:rPr>
          <w:rFonts w:ascii="Times New Roman" w:hAnsi="Times New Roman" w:cs="Times New Roman"/>
          <w:sz w:val="24"/>
          <w:szCs w:val="24"/>
        </w:rPr>
      </w:pPr>
      <w:r w:rsidRPr="00062190">
        <w:rPr>
          <w:rFonts w:ascii="Times New Roman" w:hAnsi="Times New Roman" w:cs="Times New Roman"/>
          <w:sz w:val="24"/>
          <w:szCs w:val="24"/>
        </w:rPr>
        <w:t xml:space="preserve">The authors discuss various DTN architecture designed so far with their sole goal, and they lay the foundation for DTN enhancement today and in the future.  The well-known DTN architecture designed </w:t>
      </w:r>
      <w:r w:rsidRPr="00062190">
        <w:rPr>
          <w:rFonts w:ascii="Times New Roman" w:hAnsi="Times New Roman" w:cs="Times New Roman"/>
          <w:sz w:val="24"/>
          <w:szCs w:val="24"/>
        </w:rPr>
        <w:lastRenderedPageBreak/>
        <w:t xml:space="preserve">so far includes IPN </w:t>
      </w:r>
      <w:r w:rsidR="00133857" w:rsidRPr="00133857">
        <w:rPr>
          <w:rFonts w:ascii="Times New Roman" w:hAnsi="Times New Roman" w:cs="Times New Roman"/>
          <w:color w:val="000000"/>
          <w:sz w:val="24"/>
          <w:szCs w:val="24"/>
        </w:rPr>
        <w:t>[1</w:t>
      </w:r>
      <w:r w:rsidR="0065796A">
        <w:rPr>
          <w:rFonts w:ascii="Times New Roman" w:hAnsi="Times New Roman" w:cs="Times New Roman"/>
          <w:color w:val="000000"/>
          <w:sz w:val="24"/>
          <w:szCs w:val="24"/>
        </w:rPr>
        <w:t>6</w:t>
      </w:r>
      <w:r w:rsidR="00133857" w:rsidRPr="00133857">
        <w:rPr>
          <w:rFonts w:ascii="Times New Roman" w:hAnsi="Times New Roman" w:cs="Times New Roman"/>
          <w:color w:val="000000"/>
          <w:sz w:val="24"/>
          <w:szCs w:val="24"/>
        </w:rPr>
        <w:t>]</w:t>
      </w:r>
      <w:r w:rsidRPr="00062190">
        <w:rPr>
          <w:rFonts w:ascii="Times New Roman" w:hAnsi="Times New Roman" w:cs="Times New Roman"/>
          <w:sz w:val="24"/>
          <w:szCs w:val="24"/>
        </w:rPr>
        <w:t>, which was designed with the primary goal of space e</w:t>
      </w:r>
      <w:r w:rsidR="009E0591">
        <w:rPr>
          <w:rFonts w:ascii="Times New Roman" w:hAnsi="Times New Roman" w:cs="Times New Roman"/>
          <w:sz w:val="24"/>
          <w:szCs w:val="24"/>
        </w:rPr>
        <w:t xml:space="preserve">xploration in mind, ZebraNet </w:t>
      </w:r>
      <w:r w:rsidR="00133857" w:rsidRPr="00075C74">
        <w:rPr>
          <w:rFonts w:ascii="Times New Roman" w:eastAsia="Times New Roman" w:hAnsi="Times New Roman" w:cs="Times New Roman"/>
          <w:color w:val="000000"/>
          <w:sz w:val="24"/>
          <w:szCs w:val="24"/>
        </w:rPr>
        <w:t>[1</w:t>
      </w:r>
      <w:r w:rsidR="0065796A" w:rsidRPr="00075C74">
        <w:rPr>
          <w:rFonts w:ascii="Times New Roman" w:eastAsia="Times New Roman" w:hAnsi="Times New Roman" w:cs="Times New Roman"/>
          <w:color w:val="000000"/>
          <w:sz w:val="24"/>
          <w:szCs w:val="24"/>
        </w:rPr>
        <w:t>7</w:t>
      </w:r>
      <w:r w:rsidR="00133857" w:rsidRPr="00075C74">
        <w:rPr>
          <w:rFonts w:ascii="Times New Roman" w:eastAsia="Times New Roman" w:hAnsi="Times New Roman" w:cs="Times New Roman"/>
          <w:color w:val="000000"/>
          <w:sz w:val="24"/>
          <w:szCs w:val="24"/>
        </w:rPr>
        <w:t>]</w:t>
      </w:r>
      <w:r w:rsidRPr="00075C74">
        <w:rPr>
          <w:rFonts w:ascii="Times New Roman" w:hAnsi="Times New Roman" w:cs="Times New Roman"/>
          <w:sz w:val="24"/>
          <w:szCs w:val="24"/>
        </w:rPr>
        <w:t>,</w:t>
      </w:r>
      <w:r w:rsidRPr="00062190">
        <w:rPr>
          <w:rFonts w:ascii="Times New Roman" w:hAnsi="Times New Roman" w:cs="Times New Roman"/>
          <w:sz w:val="24"/>
          <w:szCs w:val="24"/>
        </w:rPr>
        <w:t xml:space="preserve"> which was designed for wildlife tracking for</w:t>
      </w:r>
      <w:r w:rsidR="009E0591">
        <w:rPr>
          <w:rFonts w:ascii="Times New Roman" w:hAnsi="Times New Roman" w:cs="Times New Roman"/>
          <w:sz w:val="24"/>
          <w:szCs w:val="24"/>
        </w:rPr>
        <w:t xml:space="preserve"> biological interest, DakNet </w:t>
      </w:r>
      <w:r w:rsidR="00133857" w:rsidRPr="00075C74">
        <w:rPr>
          <w:rFonts w:ascii="Times New Roman" w:eastAsia="Times New Roman" w:hAnsi="Times New Roman" w:cs="Times New Roman"/>
          <w:color w:val="000000"/>
          <w:sz w:val="24"/>
          <w:szCs w:val="24"/>
        </w:rPr>
        <w:t>[1</w:t>
      </w:r>
      <w:r w:rsidR="0065796A" w:rsidRPr="00075C74">
        <w:rPr>
          <w:rFonts w:ascii="Times New Roman" w:eastAsia="Times New Roman" w:hAnsi="Times New Roman" w:cs="Times New Roman"/>
          <w:color w:val="000000"/>
          <w:sz w:val="24"/>
          <w:szCs w:val="24"/>
        </w:rPr>
        <w:t>8</w:t>
      </w:r>
      <w:r w:rsidR="00133857" w:rsidRPr="00075C74">
        <w:rPr>
          <w:rFonts w:ascii="Times New Roman" w:eastAsia="Times New Roman" w:hAnsi="Times New Roman" w:cs="Times New Roman"/>
          <w:color w:val="000000"/>
          <w:sz w:val="24"/>
          <w:szCs w:val="24"/>
        </w:rPr>
        <w:t>]</w:t>
      </w:r>
      <w:r w:rsidRPr="00075C74">
        <w:rPr>
          <w:rFonts w:ascii="Times New Roman" w:hAnsi="Times New Roman" w:cs="Times New Roman"/>
          <w:sz w:val="24"/>
          <w:szCs w:val="24"/>
        </w:rPr>
        <w:t>,</w:t>
      </w:r>
      <w:r w:rsidRPr="00062190">
        <w:rPr>
          <w:rFonts w:ascii="Times New Roman" w:hAnsi="Times New Roman" w:cs="Times New Roman"/>
          <w:sz w:val="24"/>
          <w:szCs w:val="24"/>
        </w:rPr>
        <w:t xml:space="preserve"> which was designed for connectivity to dev</w:t>
      </w:r>
      <w:r w:rsidR="009E0591">
        <w:rPr>
          <w:rFonts w:ascii="Times New Roman" w:hAnsi="Times New Roman" w:cs="Times New Roman"/>
          <w:sz w:val="24"/>
          <w:szCs w:val="24"/>
        </w:rPr>
        <w:t xml:space="preserve">eloping countries, DieselNet </w:t>
      </w:r>
      <w:r w:rsidR="00133857" w:rsidRPr="00133857">
        <w:rPr>
          <w:rFonts w:ascii="Times New Roman" w:hAnsi="Times New Roman" w:cs="Times New Roman"/>
          <w:color w:val="000000"/>
          <w:sz w:val="24"/>
          <w:szCs w:val="24"/>
        </w:rPr>
        <w:t>[1</w:t>
      </w:r>
      <w:r w:rsidR="0065796A">
        <w:rPr>
          <w:rFonts w:ascii="Times New Roman" w:hAnsi="Times New Roman" w:cs="Times New Roman"/>
          <w:color w:val="000000"/>
          <w:sz w:val="24"/>
          <w:szCs w:val="24"/>
        </w:rPr>
        <w:t>9</w:t>
      </w:r>
      <w:r w:rsidR="00133857" w:rsidRPr="00133857">
        <w:rPr>
          <w:rFonts w:ascii="Times New Roman" w:hAnsi="Times New Roman" w:cs="Times New Roman"/>
          <w:color w:val="000000"/>
          <w:sz w:val="24"/>
          <w:szCs w:val="24"/>
        </w:rPr>
        <w:t>]</w:t>
      </w:r>
      <w:r w:rsidRPr="00062190">
        <w:rPr>
          <w:rFonts w:ascii="Times New Roman" w:hAnsi="Times New Roman" w:cs="Times New Roman"/>
          <w:sz w:val="24"/>
          <w:szCs w:val="24"/>
        </w:rPr>
        <w:t>, which was designed for vehicular DTNs for roa</w:t>
      </w:r>
      <w:r w:rsidR="009E0591">
        <w:rPr>
          <w:rFonts w:ascii="Times New Roman" w:hAnsi="Times New Roman" w:cs="Times New Roman"/>
          <w:sz w:val="24"/>
          <w:szCs w:val="24"/>
        </w:rPr>
        <w:t xml:space="preserve">d communications, and Haggle </w:t>
      </w:r>
      <w:r w:rsidR="00133857" w:rsidRPr="00133857">
        <w:rPr>
          <w:rFonts w:ascii="Times New Roman" w:hAnsi="Times New Roman" w:cs="Times New Roman"/>
          <w:color w:val="000000"/>
          <w:sz w:val="24"/>
          <w:szCs w:val="24"/>
        </w:rPr>
        <w:t>[</w:t>
      </w:r>
      <w:r w:rsidR="0065796A">
        <w:rPr>
          <w:rFonts w:ascii="Times New Roman" w:hAnsi="Times New Roman" w:cs="Times New Roman"/>
          <w:color w:val="000000"/>
          <w:sz w:val="24"/>
          <w:szCs w:val="24"/>
        </w:rPr>
        <w:t>20</w:t>
      </w:r>
      <w:r w:rsidR="00133857" w:rsidRPr="00133857">
        <w:rPr>
          <w:rFonts w:ascii="Times New Roman" w:hAnsi="Times New Roman" w:cs="Times New Roman"/>
          <w:color w:val="000000"/>
          <w:sz w:val="24"/>
          <w:szCs w:val="24"/>
        </w:rPr>
        <w:t>]</w:t>
      </w:r>
      <w:r w:rsidRPr="00062190">
        <w:rPr>
          <w:rFonts w:ascii="Times New Roman" w:hAnsi="Times New Roman" w:cs="Times New Roman"/>
          <w:sz w:val="24"/>
          <w:szCs w:val="24"/>
        </w:rPr>
        <w:t>, which was designed for social and pocket switched networks.</w:t>
      </w:r>
    </w:p>
    <w:p w14:paraId="716C2A70" w14:textId="6C5CED4A" w:rsidR="003E38A8" w:rsidRDefault="003E38A8" w:rsidP="00EF2588">
      <w:pPr>
        <w:autoSpaceDE w:val="0"/>
        <w:autoSpaceDN w:val="0"/>
        <w:adjustRightInd w:val="0"/>
        <w:spacing w:line="360" w:lineRule="auto"/>
        <w:rPr>
          <w:rFonts w:ascii="Times New Roman" w:hAnsi="Times New Roman" w:cs="Times New Roman"/>
          <w:sz w:val="24"/>
          <w:szCs w:val="24"/>
        </w:rPr>
      </w:pPr>
      <w:r w:rsidRPr="003E38A8">
        <w:rPr>
          <w:rFonts w:ascii="Times New Roman" w:hAnsi="Times New Roman" w:cs="Times New Roman"/>
          <w:sz w:val="24"/>
          <w:szCs w:val="24"/>
        </w:rPr>
        <w:t>The architecture of Delay tolerant network</w:t>
      </w:r>
      <w:r>
        <w:rPr>
          <w:rFonts w:ascii="Times New Roman" w:hAnsi="Times New Roman" w:cs="Times New Roman"/>
          <w:sz w:val="24"/>
          <w:szCs w:val="24"/>
        </w:rPr>
        <w:t xml:space="preserve"> </w:t>
      </w:r>
      <w:r w:rsidRPr="003E38A8">
        <w:rPr>
          <w:rFonts w:ascii="Times New Roman" w:hAnsi="Times New Roman" w:cs="Times New Roman"/>
          <w:sz w:val="24"/>
          <w:szCs w:val="24"/>
        </w:rPr>
        <w:t>is designed as an overlay of existing networks which works on the following concepts</w:t>
      </w:r>
      <w:r w:rsidR="005A13C9">
        <w:rPr>
          <w:rFonts w:ascii="Times New Roman" w:hAnsi="Times New Roman" w:cs="Times New Roman"/>
          <w:sz w:val="24"/>
          <w:szCs w:val="24"/>
        </w:rPr>
        <w:t xml:space="preserve"> </w:t>
      </w:r>
      <w:r w:rsidR="00133857" w:rsidRPr="00133857">
        <w:rPr>
          <w:rFonts w:eastAsia="Times New Roman"/>
          <w:color w:val="000000"/>
        </w:rPr>
        <w:t>[2</w:t>
      </w:r>
      <w:r w:rsidR="0065796A">
        <w:rPr>
          <w:rFonts w:eastAsia="Times New Roman"/>
          <w:color w:val="000000"/>
        </w:rPr>
        <w:t>1</w:t>
      </w:r>
      <w:r w:rsidR="00133857" w:rsidRPr="00133857">
        <w:rPr>
          <w:rFonts w:eastAsia="Times New Roman"/>
          <w:color w:val="000000"/>
        </w:rPr>
        <w:t>]</w:t>
      </w:r>
      <w:r w:rsidRPr="003E38A8">
        <w:rPr>
          <w:rFonts w:ascii="Times New Roman" w:hAnsi="Times New Roman" w:cs="Times New Roman"/>
          <w:sz w:val="24"/>
          <w:szCs w:val="24"/>
        </w:rPr>
        <w:t>:</w:t>
      </w:r>
    </w:p>
    <w:p w14:paraId="73CF0FFD" w14:textId="799BFBE3" w:rsidR="003E38A8" w:rsidRPr="009415AD" w:rsidRDefault="003E38A8" w:rsidP="00EF2588">
      <w:pPr>
        <w:pStyle w:val="Heading3"/>
        <w:numPr>
          <w:ilvl w:val="2"/>
          <w:numId w:val="12"/>
        </w:numPr>
        <w:spacing w:after="200" w:line="360" w:lineRule="auto"/>
        <w:rPr>
          <w:b/>
          <w:bCs/>
        </w:rPr>
      </w:pPr>
      <w:bookmarkStart w:id="45" w:name="_Toc92332896"/>
      <w:bookmarkStart w:id="46" w:name="_Toc106531278"/>
      <w:r w:rsidRPr="009415AD">
        <w:rPr>
          <w:b/>
          <w:bCs/>
        </w:rPr>
        <w:t>Bundle layer</w:t>
      </w:r>
      <w:bookmarkEnd w:id="45"/>
      <w:bookmarkEnd w:id="46"/>
    </w:p>
    <w:p w14:paraId="4EF519DA" w14:textId="3955566D" w:rsidR="000132A0" w:rsidRDefault="000132A0" w:rsidP="00EF2588">
      <w:pPr>
        <w:spacing w:line="360" w:lineRule="auto"/>
        <w:jc w:val="both"/>
        <w:rPr>
          <w:rFonts w:ascii="Times New Roman" w:hAnsi="Times New Roman" w:cs="Times New Roman"/>
          <w:sz w:val="24"/>
          <w:szCs w:val="24"/>
        </w:rPr>
      </w:pPr>
      <w:r w:rsidRPr="000132A0">
        <w:rPr>
          <w:rFonts w:ascii="Times New Roman" w:hAnsi="Times New Roman" w:cs="Times New Roman"/>
          <w:sz w:val="24"/>
          <w:szCs w:val="24"/>
        </w:rPr>
        <w:t>DTN implement store-and-forward message switching by covering a different layer protocol known as Bundle Layer. The middle layer of the application and tra</w:t>
      </w:r>
      <w:r w:rsidR="00437182">
        <w:rPr>
          <w:rFonts w:ascii="Times New Roman" w:hAnsi="Times New Roman" w:cs="Times New Roman"/>
          <w:sz w:val="24"/>
          <w:szCs w:val="24"/>
        </w:rPr>
        <w:t xml:space="preserve">nsport layer is Bundle Layer </w:t>
      </w:r>
      <w:r w:rsidRPr="000132A0">
        <w:rPr>
          <w:rFonts w:ascii="Times New Roman" w:hAnsi="Times New Roman" w:cs="Times New Roman"/>
          <w:sz w:val="24"/>
          <w:szCs w:val="24"/>
        </w:rPr>
        <w:t xml:space="preserve">Messages are known as bundle in DTN. </w:t>
      </w:r>
      <w:r w:rsidR="00DB74BE">
        <w:rPr>
          <w:rFonts w:ascii="Times New Roman" w:hAnsi="Times New Roman" w:cs="Times New Roman"/>
          <w:sz w:val="24"/>
          <w:szCs w:val="24"/>
        </w:rPr>
        <w:t xml:space="preserve"> </w:t>
      </w:r>
    </w:p>
    <w:p w14:paraId="2BED9A43" w14:textId="0F66B8C0" w:rsidR="00F227C9" w:rsidRPr="005C6689" w:rsidRDefault="005718FA" w:rsidP="00EF2588">
      <w:pPr>
        <w:spacing w:line="360" w:lineRule="auto"/>
        <w:jc w:val="both"/>
        <w:rPr>
          <w:rFonts w:ascii="Times New Roman" w:hAnsi="Times New Roman" w:cs="Times New Roman"/>
          <w:sz w:val="24"/>
          <w:szCs w:val="24"/>
        </w:rPr>
      </w:pPr>
      <w:r>
        <w:rPr>
          <w:rFonts w:ascii="Times New Roman" w:hAnsi="Times New Roman" w:cs="Times New Roman"/>
          <w:sz w:val="24"/>
          <w:szCs w:val="24"/>
        </w:rPr>
        <w:t>A bundle layer may break an entire bundle into pieces based on this information, just as an IP layer may break a whole datagram into fragments. If bundles are fragmented, the final destination’s bundle layer reassembles them.</w:t>
      </w:r>
      <w:r w:rsidR="001C2A52">
        <w:rPr>
          <w:rFonts w:ascii="Times New Roman" w:hAnsi="Times New Roman" w:cs="Times New Roman"/>
          <w:sz w:val="24"/>
          <w:szCs w:val="24"/>
        </w:rPr>
        <w:t xml:space="preserve"> </w:t>
      </w:r>
      <w:r w:rsidR="00F227C9" w:rsidRPr="00F227C9">
        <w:rPr>
          <w:rFonts w:ascii="Times New Roman" w:hAnsi="Times New Roman" w:cs="Times New Roman"/>
          <w:sz w:val="24"/>
          <w:szCs w:val="24"/>
        </w:rPr>
        <w:t>Figure 1 shows the structure of a DTN architecture that is implemented within a single node.</w:t>
      </w:r>
    </w:p>
    <w:p w14:paraId="5543BC8D" w14:textId="77777777" w:rsidR="000132A0" w:rsidRDefault="000132A0" w:rsidP="00052E74">
      <w:pPr>
        <w:spacing w:line="360" w:lineRule="auto"/>
        <w:jc w:val="both"/>
        <w:rPr>
          <w:rFonts w:ascii="Times New Roman" w:hAnsi="Times New Roman" w:cs="Times New Roman"/>
          <w:sz w:val="24"/>
          <w:szCs w:val="24"/>
        </w:rPr>
      </w:pPr>
      <w:r w:rsidRPr="000132A0">
        <w:rPr>
          <w:rFonts w:ascii="Times New Roman" w:hAnsi="Times New Roman" w:cs="Times New Roman"/>
          <w:noProof/>
          <w:sz w:val="24"/>
          <w:szCs w:val="24"/>
        </w:rPr>
        <w:drawing>
          <wp:inline distT="0" distB="0" distL="0" distR="0" wp14:anchorId="3D4F8B98" wp14:editId="2FAB2CF2">
            <wp:extent cx="5705475" cy="284797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05475" cy="2847975"/>
                    </a:xfrm>
                    <a:prstGeom prst="rect">
                      <a:avLst/>
                    </a:prstGeom>
                    <a:noFill/>
                    <a:ln>
                      <a:noFill/>
                    </a:ln>
                  </pic:spPr>
                </pic:pic>
              </a:graphicData>
            </a:graphic>
          </wp:inline>
        </w:drawing>
      </w:r>
    </w:p>
    <w:p w14:paraId="22A5609D" w14:textId="4222EABB" w:rsidR="00D143E2" w:rsidRDefault="0093586F" w:rsidP="00052E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143E2" w:rsidRPr="00D143E2">
        <w:rPr>
          <w:rFonts w:ascii="Times New Roman" w:hAnsi="Times New Roman" w:cs="Times New Roman"/>
          <w:sz w:val="24"/>
          <w:szCs w:val="24"/>
        </w:rPr>
        <w:t>Fig</w:t>
      </w:r>
      <w:r w:rsidR="005A1618">
        <w:rPr>
          <w:rFonts w:ascii="Times New Roman" w:hAnsi="Times New Roman" w:cs="Times New Roman"/>
          <w:sz w:val="24"/>
          <w:szCs w:val="24"/>
        </w:rPr>
        <w:t xml:space="preserve">ure </w:t>
      </w:r>
      <w:r w:rsidR="00F227C9">
        <w:rPr>
          <w:rFonts w:ascii="Times New Roman" w:hAnsi="Times New Roman" w:cs="Times New Roman"/>
          <w:sz w:val="24"/>
          <w:szCs w:val="24"/>
        </w:rPr>
        <w:t>1</w:t>
      </w:r>
      <w:r w:rsidR="005A1618">
        <w:rPr>
          <w:rFonts w:ascii="Times New Roman" w:hAnsi="Times New Roman" w:cs="Times New Roman"/>
          <w:sz w:val="24"/>
          <w:szCs w:val="24"/>
        </w:rPr>
        <w:t>.</w:t>
      </w:r>
      <w:r w:rsidR="00F227C9">
        <w:rPr>
          <w:rFonts w:ascii="Times New Roman" w:hAnsi="Times New Roman" w:cs="Times New Roman"/>
          <w:sz w:val="24"/>
          <w:szCs w:val="24"/>
        </w:rPr>
        <w:t xml:space="preserve"> </w:t>
      </w:r>
      <w:r w:rsidR="005A1618">
        <w:rPr>
          <w:rFonts w:ascii="Times New Roman" w:hAnsi="Times New Roman" w:cs="Times New Roman"/>
          <w:sz w:val="24"/>
          <w:szCs w:val="24"/>
        </w:rPr>
        <w:t xml:space="preserve"> </w:t>
      </w:r>
      <w:r w:rsidR="00A96BCB">
        <w:rPr>
          <w:rFonts w:ascii="Times New Roman" w:hAnsi="Times New Roman" w:cs="Times New Roman"/>
          <w:sz w:val="24"/>
          <w:szCs w:val="24"/>
        </w:rPr>
        <w:t>T</w:t>
      </w:r>
      <w:r w:rsidR="00F227C9">
        <w:rPr>
          <w:rFonts w:ascii="Times New Roman" w:hAnsi="Times New Roman" w:cs="Times New Roman"/>
          <w:sz w:val="24"/>
          <w:szCs w:val="24"/>
        </w:rPr>
        <w:t>he</w:t>
      </w:r>
      <w:r w:rsidR="005A1618">
        <w:rPr>
          <w:rFonts w:ascii="Times New Roman" w:hAnsi="Times New Roman" w:cs="Times New Roman"/>
          <w:sz w:val="24"/>
          <w:szCs w:val="24"/>
        </w:rPr>
        <w:t xml:space="preserve"> </w:t>
      </w:r>
      <w:r w:rsidR="00D143E2" w:rsidRPr="00D143E2">
        <w:rPr>
          <w:rFonts w:ascii="Times New Roman" w:hAnsi="Times New Roman" w:cs="Times New Roman"/>
          <w:sz w:val="24"/>
          <w:szCs w:val="24"/>
        </w:rPr>
        <w:t>DTN architecture in action on a single node</w:t>
      </w:r>
      <w:r w:rsidR="002463E1">
        <w:rPr>
          <w:rFonts w:ascii="Times New Roman" w:hAnsi="Times New Roman" w:cs="Times New Roman"/>
          <w:sz w:val="24"/>
          <w:szCs w:val="24"/>
        </w:rPr>
        <w:t xml:space="preserve"> [7]</w:t>
      </w:r>
      <w:r w:rsidR="00D143E2" w:rsidRPr="00D143E2">
        <w:rPr>
          <w:rFonts w:ascii="Times New Roman" w:hAnsi="Times New Roman" w:cs="Times New Roman"/>
          <w:sz w:val="24"/>
          <w:szCs w:val="24"/>
        </w:rPr>
        <w:t>.</w:t>
      </w:r>
    </w:p>
    <w:p w14:paraId="47CB3527" w14:textId="230747CD" w:rsidR="000132A0" w:rsidRDefault="00AC5D62" w:rsidP="00052E74">
      <w:pPr>
        <w:spacing w:line="360" w:lineRule="auto"/>
        <w:jc w:val="both"/>
        <w:rPr>
          <w:rFonts w:ascii="Times New Roman" w:hAnsi="Times New Roman" w:cs="Times New Roman"/>
          <w:sz w:val="24"/>
          <w:szCs w:val="24"/>
        </w:rPr>
      </w:pPr>
      <w:r w:rsidRPr="00D143E2">
        <w:rPr>
          <w:rFonts w:ascii="Times New Roman" w:hAnsi="Times New Roman" w:cs="Times New Roman"/>
          <w:sz w:val="24"/>
          <w:szCs w:val="24"/>
        </w:rPr>
        <w:lastRenderedPageBreak/>
        <w:t>As</w:t>
      </w:r>
      <w:r>
        <w:rPr>
          <w:rFonts w:ascii="Times New Roman" w:hAnsi="Times New Roman" w:cs="Times New Roman"/>
          <w:sz w:val="24"/>
          <w:szCs w:val="24"/>
        </w:rPr>
        <w:t xml:space="preserve"> </w:t>
      </w:r>
      <w:r w:rsidRPr="00D143E2">
        <w:rPr>
          <w:rFonts w:ascii="Times New Roman" w:hAnsi="Times New Roman" w:cs="Times New Roman"/>
          <w:sz w:val="24"/>
          <w:szCs w:val="24"/>
        </w:rPr>
        <w:t xml:space="preserve">shown in figure 1 from </w:t>
      </w:r>
      <w:r w:rsidRPr="00573E49">
        <w:rPr>
          <w:rFonts w:ascii="Times New Roman" w:eastAsia="Times New Roman" w:hAnsi="Times New Roman" w:cs="Times New Roman"/>
          <w:color w:val="000000"/>
        </w:rPr>
        <w:t>[7]</w:t>
      </w:r>
      <w:r w:rsidRPr="00573E49">
        <w:rPr>
          <w:rFonts w:ascii="Times New Roman" w:hAnsi="Times New Roman" w:cs="Times New Roman"/>
          <w:sz w:val="24"/>
          <w:szCs w:val="24"/>
        </w:rPr>
        <w:t>,</w:t>
      </w:r>
      <w:r w:rsidRPr="00D143E2">
        <w:rPr>
          <w:rFonts w:ascii="Times New Roman" w:hAnsi="Times New Roman" w:cs="Times New Roman"/>
          <w:sz w:val="24"/>
          <w:szCs w:val="24"/>
        </w:rPr>
        <w:t xml:space="preserve"> </w:t>
      </w:r>
      <w:r w:rsidR="00F01EE6" w:rsidRPr="00D143E2">
        <w:rPr>
          <w:rFonts w:ascii="Times New Roman" w:hAnsi="Times New Roman" w:cs="Times New Roman"/>
          <w:sz w:val="24"/>
          <w:szCs w:val="24"/>
        </w:rPr>
        <w:t>the</w:t>
      </w:r>
      <w:r w:rsidR="00D143E2" w:rsidRPr="00D143E2">
        <w:rPr>
          <w:rFonts w:ascii="Times New Roman" w:hAnsi="Times New Roman" w:cs="Times New Roman"/>
          <w:sz w:val="24"/>
          <w:szCs w:val="24"/>
        </w:rPr>
        <w:t xml:space="preserve"> bundle forwarder, is the backbone of the system that controls the bundles within the node. During communication, the node can connect to other nodes by a variety of delivery protocols, including as TCP/IP, Bluetooth, </w:t>
      </w:r>
      <w:r w:rsidR="00006049" w:rsidRPr="00D143E2">
        <w:rPr>
          <w:rFonts w:ascii="Times New Roman" w:hAnsi="Times New Roman" w:cs="Times New Roman"/>
          <w:sz w:val="24"/>
          <w:szCs w:val="24"/>
        </w:rPr>
        <w:t>Wi-Fi</w:t>
      </w:r>
      <w:r w:rsidR="00D143E2" w:rsidRPr="00D143E2">
        <w:rPr>
          <w:rFonts w:ascii="Times New Roman" w:hAnsi="Times New Roman" w:cs="Times New Roman"/>
          <w:sz w:val="24"/>
          <w:szCs w:val="24"/>
        </w:rPr>
        <w:t>, or hand-held storage devices. A group of convergence layer adaptors (CLAs) hide the different semantics of the various protocols from the bundle forwarder by mapping the capabilities of the separate protocols to the functions needed to transmit bundles to a peer node during a communications opportunity.</w:t>
      </w:r>
      <w:r w:rsidR="005718FA">
        <w:rPr>
          <w:rFonts w:ascii="Times New Roman" w:hAnsi="Times New Roman" w:cs="Times New Roman"/>
          <w:sz w:val="24"/>
          <w:szCs w:val="24"/>
        </w:rPr>
        <w:t xml:space="preserve"> </w:t>
      </w:r>
      <w:r w:rsidR="00102D5B" w:rsidRPr="00102D5B">
        <w:rPr>
          <w:rFonts w:ascii="Times New Roman" w:hAnsi="Times New Roman" w:cs="Times New Roman"/>
          <w:sz w:val="24"/>
          <w:szCs w:val="24"/>
        </w:rPr>
        <w:t>The bundle forwarder will begin and manage a link to the peer node using the relevant CLA when a communications opportunity arises, either because it has been scheduled by the node management process or because a peer node has been discovered, often by some wireless means. Before being transmitted, the bundle may be encrypted or supplied with integrity protection if policy requires</w:t>
      </w:r>
      <w:r w:rsidR="00C41FDD">
        <w:rPr>
          <w:rFonts w:ascii="Times New Roman" w:hAnsi="Times New Roman" w:cs="Times New Roman"/>
          <w:sz w:val="24"/>
          <w:szCs w:val="24"/>
        </w:rPr>
        <w:t xml:space="preserve"> </w:t>
      </w:r>
      <w:r w:rsidR="00133857" w:rsidRPr="00573E49">
        <w:rPr>
          <w:rFonts w:ascii="Times New Roman" w:eastAsia="Times New Roman" w:hAnsi="Times New Roman" w:cs="Times New Roman"/>
          <w:color w:val="000000"/>
        </w:rPr>
        <w:t>[8]</w:t>
      </w:r>
      <w:r w:rsidR="00102D5B" w:rsidRPr="00573E49">
        <w:rPr>
          <w:rFonts w:ascii="Times New Roman" w:hAnsi="Times New Roman" w:cs="Times New Roman"/>
          <w:sz w:val="24"/>
          <w:szCs w:val="24"/>
        </w:rPr>
        <w:t>.</w:t>
      </w:r>
    </w:p>
    <w:p w14:paraId="2719A397" w14:textId="1960826F" w:rsidR="00425DF2" w:rsidRDefault="00425DF2" w:rsidP="005718FA">
      <w:pPr>
        <w:spacing w:line="360" w:lineRule="auto"/>
        <w:jc w:val="both"/>
        <w:rPr>
          <w:rFonts w:ascii="Times New Roman" w:hAnsi="Times New Roman" w:cs="Times New Roman"/>
          <w:sz w:val="24"/>
          <w:szCs w:val="24"/>
        </w:rPr>
      </w:pPr>
      <w:r w:rsidRPr="00425DF2">
        <w:rPr>
          <w:rFonts w:ascii="Times New Roman" w:hAnsi="Times New Roman" w:cs="Times New Roman"/>
          <w:sz w:val="24"/>
          <w:szCs w:val="24"/>
        </w:rPr>
        <w:t xml:space="preserve">Many studies have used DTN architecture, and its architectural layers have been compared with the existing TCP/IP (internet) levels </w:t>
      </w:r>
      <w:r w:rsidR="00133857" w:rsidRPr="00573E49">
        <w:rPr>
          <w:rFonts w:ascii="Times New Roman" w:eastAsia="Times New Roman" w:hAnsi="Times New Roman" w:cs="Times New Roman"/>
          <w:color w:val="000000"/>
        </w:rPr>
        <w:t>[7]</w:t>
      </w:r>
      <w:r w:rsidRPr="00573E49">
        <w:rPr>
          <w:rFonts w:ascii="Times New Roman" w:hAnsi="Times New Roman" w:cs="Times New Roman"/>
          <w:sz w:val="24"/>
          <w:szCs w:val="24"/>
        </w:rPr>
        <w:t>,</w:t>
      </w:r>
      <w:r w:rsidRPr="00425DF2">
        <w:rPr>
          <w:rFonts w:ascii="Times New Roman" w:hAnsi="Times New Roman" w:cs="Times New Roman"/>
          <w:sz w:val="24"/>
          <w:szCs w:val="24"/>
        </w:rPr>
        <w:t xml:space="preserve"> </w:t>
      </w:r>
      <w:r w:rsidR="00133857" w:rsidRPr="00573E49">
        <w:rPr>
          <w:rFonts w:ascii="Times New Roman" w:eastAsia="Times New Roman" w:hAnsi="Times New Roman" w:cs="Times New Roman"/>
          <w:color w:val="000000"/>
        </w:rPr>
        <w:t>[8]</w:t>
      </w:r>
      <w:r w:rsidRPr="00573E49">
        <w:rPr>
          <w:rFonts w:ascii="Times New Roman" w:hAnsi="Times New Roman" w:cs="Times New Roman"/>
          <w:sz w:val="24"/>
          <w:szCs w:val="24"/>
        </w:rPr>
        <w:t>.</w:t>
      </w:r>
      <w:r w:rsidRPr="00425DF2">
        <w:rPr>
          <w:rFonts w:ascii="Times New Roman" w:hAnsi="Times New Roman" w:cs="Times New Roman"/>
          <w:sz w:val="24"/>
          <w:szCs w:val="24"/>
        </w:rPr>
        <w:t xml:space="preserve"> Internet lay</w:t>
      </w:r>
      <w:r w:rsidR="00A96BCB">
        <w:rPr>
          <w:rFonts w:ascii="Times New Roman" w:hAnsi="Times New Roman" w:cs="Times New Roman"/>
          <w:sz w:val="24"/>
          <w:szCs w:val="24"/>
        </w:rPr>
        <w:t>er and DTN layers are similar e</w:t>
      </w:r>
      <w:r w:rsidRPr="00425DF2">
        <w:rPr>
          <w:rFonts w:ascii="Times New Roman" w:hAnsi="Times New Roman" w:cs="Times New Roman"/>
          <w:sz w:val="24"/>
          <w:szCs w:val="24"/>
        </w:rPr>
        <w:t>xcept that DTN architecture implements store and forward message switching by overlaying a new protocol layer called bundle layer on top of the internet layer. It sits on top of the transport layers and connects the transport layers and application programs underneath to allow communication across many areas. When two nodes come into contact with each other, the bundle layer is proposed to function above the existing protocol layers and offer the function of a gateway.</w:t>
      </w:r>
      <w:r w:rsidR="005718FA">
        <w:rPr>
          <w:rFonts w:ascii="Times New Roman" w:hAnsi="Times New Roman" w:cs="Times New Roman"/>
          <w:sz w:val="24"/>
          <w:szCs w:val="24"/>
        </w:rPr>
        <w:t xml:space="preserve"> </w:t>
      </w:r>
      <w:r w:rsidR="00733C6F">
        <w:rPr>
          <w:rFonts w:ascii="Times New Roman" w:hAnsi="Times New Roman" w:cs="Times New Roman"/>
          <w:sz w:val="24"/>
          <w:szCs w:val="24"/>
        </w:rPr>
        <w:t>The difference between TCP/IP layer and DTN layer is shown in figure 2</w:t>
      </w:r>
    </w:p>
    <w:p w14:paraId="1DA59DEA" w14:textId="77777777" w:rsidR="00DF087D" w:rsidRDefault="00DF087D" w:rsidP="00DF087D">
      <w:pPr>
        <w:spacing w:line="360" w:lineRule="auto"/>
        <w:jc w:val="both"/>
        <w:rPr>
          <w:rFonts w:ascii="Times New Roman" w:hAnsi="Times New Roman" w:cs="Times New Roman"/>
          <w:sz w:val="24"/>
          <w:szCs w:val="24"/>
        </w:rPr>
      </w:pPr>
    </w:p>
    <w:p w14:paraId="75A7ED7A" w14:textId="77777777" w:rsidR="00B319C3" w:rsidRDefault="007C3629" w:rsidP="00DF087D">
      <w:pPr>
        <w:spacing w:line="360" w:lineRule="auto"/>
        <w:jc w:val="both"/>
        <w:rPr>
          <w:rFonts w:ascii="Times New Roman" w:hAnsi="Times New Roman" w:cs="Times New Roman"/>
          <w:sz w:val="24"/>
          <w:szCs w:val="24"/>
        </w:rPr>
      </w:pPr>
      <w:r w:rsidRPr="007C3629">
        <w:rPr>
          <w:rFonts w:ascii="Times New Roman" w:hAnsi="Times New Roman" w:cs="Times New Roman"/>
          <w:noProof/>
          <w:sz w:val="24"/>
          <w:szCs w:val="24"/>
        </w:rPr>
        <w:lastRenderedPageBreak/>
        <w:drawing>
          <wp:inline distT="0" distB="0" distL="0" distR="0" wp14:anchorId="54E81AE0" wp14:editId="675BF0D8">
            <wp:extent cx="5553075" cy="30194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53075" cy="3019425"/>
                    </a:xfrm>
                    <a:prstGeom prst="rect">
                      <a:avLst/>
                    </a:prstGeom>
                    <a:noFill/>
                    <a:ln>
                      <a:noFill/>
                    </a:ln>
                  </pic:spPr>
                </pic:pic>
              </a:graphicData>
            </a:graphic>
          </wp:inline>
        </w:drawing>
      </w:r>
    </w:p>
    <w:p w14:paraId="464E487F" w14:textId="3A038825" w:rsidR="00B319C3" w:rsidRDefault="006753D8" w:rsidP="00A96BCB">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7C3629">
        <w:rPr>
          <w:rFonts w:ascii="Times New Roman" w:hAnsi="Times New Roman" w:cs="Times New Roman"/>
          <w:sz w:val="24"/>
          <w:szCs w:val="24"/>
        </w:rPr>
        <w:t xml:space="preserve">Figure 2. Differences </w:t>
      </w:r>
      <w:r w:rsidR="007C3629" w:rsidRPr="007C3629">
        <w:rPr>
          <w:rFonts w:ascii="Times New Roman" w:hAnsi="Times New Roman" w:cs="Times New Roman"/>
          <w:sz w:val="24"/>
          <w:szCs w:val="24"/>
        </w:rPr>
        <w:t>between TCP/IP and DTN layers</w:t>
      </w:r>
      <w:r w:rsidR="00792E28">
        <w:rPr>
          <w:rFonts w:ascii="Times New Roman" w:hAnsi="Times New Roman" w:cs="Times New Roman"/>
          <w:sz w:val="24"/>
          <w:szCs w:val="24"/>
        </w:rPr>
        <w:t xml:space="preserve"> [</w:t>
      </w:r>
      <w:r w:rsidR="007B2ABC">
        <w:rPr>
          <w:rFonts w:ascii="Times New Roman" w:hAnsi="Times New Roman" w:cs="Times New Roman"/>
          <w:sz w:val="24"/>
          <w:szCs w:val="24"/>
        </w:rPr>
        <w:t>8</w:t>
      </w:r>
      <w:r w:rsidR="00792E28">
        <w:rPr>
          <w:rFonts w:ascii="Times New Roman" w:hAnsi="Times New Roman" w:cs="Times New Roman"/>
          <w:sz w:val="24"/>
          <w:szCs w:val="24"/>
        </w:rPr>
        <w:t>]</w:t>
      </w:r>
      <w:r w:rsidR="007C3629" w:rsidRPr="007C3629">
        <w:rPr>
          <w:rFonts w:ascii="Times New Roman" w:hAnsi="Times New Roman" w:cs="Times New Roman"/>
          <w:sz w:val="24"/>
          <w:szCs w:val="24"/>
        </w:rPr>
        <w:t>.</w:t>
      </w:r>
    </w:p>
    <w:p w14:paraId="317238AB" w14:textId="54FB2769" w:rsidR="00F90D35" w:rsidRDefault="005718FA" w:rsidP="00A96BCB">
      <w:pPr>
        <w:spacing w:line="360" w:lineRule="auto"/>
        <w:rPr>
          <w:rFonts w:ascii="Times New Roman" w:hAnsi="Times New Roman" w:cs="Times New Roman"/>
          <w:sz w:val="24"/>
          <w:szCs w:val="24"/>
        </w:rPr>
      </w:pPr>
      <w:r>
        <w:rPr>
          <w:rFonts w:ascii="Times New Roman" w:hAnsi="Times New Roman" w:cs="Times New Roman"/>
          <w:sz w:val="24"/>
          <w:szCs w:val="24"/>
        </w:rPr>
        <w:t>As shown in figure 2</w:t>
      </w:r>
      <w:r w:rsidR="00597C51">
        <w:rPr>
          <w:rFonts w:ascii="Times New Roman" w:hAnsi="Times New Roman" w:cs="Times New Roman"/>
          <w:sz w:val="24"/>
          <w:szCs w:val="24"/>
        </w:rPr>
        <w:t xml:space="preserve"> [8]</w:t>
      </w:r>
      <w:r w:rsidR="00992D0A">
        <w:rPr>
          <w:rFonts w:ascii="Times New Roman" w:hAnsi="Times New Roman" w:cs="Times New Roman"/>
          <w:sz w:val="24"/>
          <w:szCs w:val="24"/>
        </w:rPr>
        <w:t xml:space="preserve"> </w:t>
      </w:r>
      <w:r w:rsidR="00992D0A" w:rsidRPr="00E707B6">
        <w:rPr>
          <w:rFonts w:ascii="Times New Roman" w:hAnsi="Times New Roman" w:cs="Times New Roman"/>
          <w:sz w:val="24"/>
          <w:szCs w:val="24"/>
        </w:rPr>
        <w:t>which is taken from</w:t>
      </w:r>
      <w:r w:rsidR="005C6689">
        <w:rPr>
          <w:sz w:val="24"/>
          <w:szCs w:val="24"/>
        </w:rPr>
        <w:t xml:space="preserve"> </w:t>
      </w:r>
      <w:r w:rsidR="005A13C9" w:rsidRPr="00E707B6">
        <w:rPr>
          <w:rFonts w:ascii="Times New Roman" w:hAnsi="Times New Roman" w:cs="Times New Roman"/>
          <w:sz w:val="24"/>
          <w:szCs w:val="24"/>
        </w:rPr>
        <w:t>[</w:t>
      </w:r>
      <w:r w:rsidR="007B2ABC">
        <w:rPr>
          <w:rFonts w:ascii="Times New Roman" w:hAnsi="Times New Roman" w:cs="Times New Roman"/>
          <w:sz w:val="24"/>
          <w:szCs w:val="24"/>
        </w:rPr>
        <w:t>8</w:t>
      </w:r>
      <w:r w:rsidR="005A13C9" w:rsidRPr="00E707B6">
        <w:rPr>
          <w:rFonts w:ascii="Times New Roman" w:hAnsi="Times New Roman" w:cs="Times New Roman"/>
          <w:sz w:val="24"/>
          <w:szCs w:val="24"/>
        </w:rPr>
        <w:t>]</w:t>
      </w:r>
      <w:r w:rsidRPr="00E707B6">
        <w:rPr>
          <w:rFonts w:ascii="Times New Roman" w:hAnsi="Times New Roman" w:cs="Times New Roman"/>
          <w:sz w:val="24"/>
          <w:szCs w:val="24"/>
        </w:rPr>
        <w:t>,</w:t>
      </w:r>
      <w:r>
        <w:rPr>
          <w:rFonts w:ascii="Times New Roman" w:hAnsi="Times New Roman" w:cs="Times New Roman"/>
          <w:sz w:val="24"/>
          <w:szCs w:val="24"/>
        </w:rPr>
        <w:t xml:space="preserve"> DTN architecture</w:t>
      </w:r>
      <w:r w:rsidRPr="00425DF2">
        <w:rPr>
          <w:rFonts w:ascii="Times New Roman" w:hAnsi="Times New Roman" w:cs="Times New Roman"/>
          <w:sz w:val="24"/>
          <w:szCs w:val="24"/>
        </w:rPr>
        <w:t xml:space="preserve"> can easily be integrated with existing TCP/IP protocol networks or used to connect two or more networks together due to its flexibility. All networks that make up a DTN employ the same bundle layer protocol. The layers beneath the bundle layer, such as the transport layer and lower, are chosen for their appropriateness to each region's communication environment</w:t>
      </w:r>
    </w:p>
    <w:p w14:paraId="790C6F90" w14:textId="5AE2238E" w:rsidR="00026B91" w:rsidRPr="009415AD" w:rsidRDefault="007A308D" w:rsidP="00B27007">
      <w:pPr>
        <w:pStyle w:val="Heading3"/>
        <w:numPr>
          <w:ilvl w:val="2"/>
          <w:numId w:val="12"/>
        </w:numPr>
        <w:spacing w:after="240" w:line="360" w:lineRule="auto"/>
        <w:rPr>
          <w:b/>
          <w:bCs/>
        </w:rPr>
      </w:pPr>
      <w:bookmarkStart w:id="47" w:name="_Toc92332897"/>
      <w:bookmarkStart w:id="48" w:name="_Toc106531279"/>
      <w:r w:rsidRPr="009415AD">
        <w:rPr>
          <w:b/>
          <w:bCs/>
        </w:rPr>
        <w:t>Store-carry-forward technique</w:t>
      </w:r>
      <w:bookmarkEnd w:id="47"/>
      <w:bookmarkEnd w:id="48"/>
    </w:p>
    <w:p w14:paraId="5D44F1DC" w14:textId="38B36557" w:rsidR="007A308D" w:rsidRPr="00026B91" w:rsidRDefault="007A308D" w:rsidP="00B27007">
      <w:pPr>
        <w:pStyle w:val="ListParagraph"/>
        <w:spacing w:after="240" w:line="360" w:lineRule="auto"/>
        <w:ind w:left="0"/>
        <w:jc w:val="both"/>
        <w:rPr>
          <w:rFonts w:ascii="Times New Roman" w:hAnsi="Times New Roman" w:cs="Times New Roman"/>
          <w:b/>
          <w:bCs/>
          <w:sz w:val="24"/>
          <w:szCs w:val="24"/>
        </w:rPr>
      </w:pPr>
      <w:r w:rsidRPr="00026B91">
        <w:rPr>
          <w:rFonts w:ascii="Times New Roman" w:hAnsi="Times New Roman" w:cs="Times New Roman"/>
          <w:sz w:val="24"/>
          <w:szCs w:val="24"/>
          <w:shd w:val="clear" w:color="auto" w:fill="FFFFFF"/>
        </w:rPr>
        <w:t xml:space="preserve">In DTN routing, a message is delivered using a 'store-carry-forward' strategy, where a message is stored </w:t>
      </w:r>
      <w:r w:rsidR="00622A89" w:rsidRPr="00026B91">
        <w:rPr>
          <w:rFonts w:ascii="Times New Roman" w:hAnsi="Times New Roman" w:cs="Times New Roman"/>
          <w:sz w:val="24"/>
          <w:szCs w:val="24"/>
          <w:shd w:val="clear" w:color="auto" w:fill="FFFFFF"/>
        </w:rPr>
        <w:t xml:space="preserve">locally </w:t>
      </w:r>
      <w:r w:rsidRPr="00026B91">
        <w:rPr>
          <w:rFonts w:ascii="Times New Roman" w:hAnsi="Times New Roman" w:cs="Times New Roman"/>
          <w:sz w:val="24"/>
          <w:szCs w:val="24"/>
          <w:shd w:val="clear" w:color="auto" w:fill="FFFFFF"/>
        </w:rPr>
        <w:t xml:space="preserve">in the buffer of a node, a node carries the message while moving, and the message is forwarded to another node when a contact occurs. </w:t>
      </w:r>
      <w:r w:rsidR="00622A89" w:rsidRPr="00026B91">
        <w:rPr>
          <w:rFonts w:ascii="Times New Roman" w:hAnsi="Times New Roman" w:cs="Times New Roman"/>
          <w:sz w:val="24"/>
          <w:szCs w:val="24"/>
          <w:shd w:val="clear" w:color="auto" w:fill="FFFFFF"/>
        </w:rPr>
        <w:t>A delay-tolerant network requires hardware</w:t>
      </w:r>
      <w:r w:rsidR="001C2A52" w:rsidRPr="00026B91">
        <w:rPr>
          <w:rFonts w:ascii="Times New Roman" w:hAnsi="Times New Roman" w:cs="Times New Roman"/>
          <w:sz w:val="24"/>
          <w:szCs w:val="24"/>
          <w:shd w:val="clear" w:color="auto" w:fill="FFFFFF"/>
        </w:rPr>
        <w:t xml:space="preserve"> such as ha</w:t>
      </w:r>
      <w:r w:rsidR="00026B91" w:rsidRPr="00026B91">
        <w:rPr>
          <w:rFonts w:ascii="Times New Roman" w:hAnsi="Times New Roman" w:cs="Times New Roman"/>
          <w:sz w:val="24"/>
          <w:szCs w:val="24"/>
          <w:shd w:val="clear" w:color="auto" w:fill="FFFFFF"/>
        </w:rPr>
        <w:t>r</w:t>
      </w:r>
      <w:r w:rsidR="001C2A52" w:rsidRPr="00026B91">
        <w:rPr>
          <w:rFonts w:ascii="Times New Roman" w:hAnsi="Times New Roman" w:cs="Times New Roman"/>
          <w:sz w:val="24"/>
          <w:szCs w:val="24"/>
          <w:shd w:val="clear" w:color="auto" w:fill="FFFFFF"/>
        </w:rPr>
        <w:t>d</w:t>
      </w:r>
      <w:r w:rsidR="00026B91" w:rsidRPr="00026B91">
        <w:rPr>
          <w:rFonts w:ascii="Times New Roman" w:hAnsi="Times New Roman" w:cs="Times New Roman"/>
          <w:sz w:val="24"/>
          <w:szCs w:val="24"/>
          <w:shd w:val="clear" w:color="auto" w:fill="FFFFFF"/>
        </w:rPr>
        <w:t xml:space="preserve"> disk</w:t>
      </w:r>
      <w:r w:rsidR="00622A89" w:rsidRPr="00026B91">
        <w:rPr>
          <w:rFonts w:ascii="Times New Roman" w:hAnsi="Times New Roman" w:cs="Times New Roman"/>
          <w:sz w:val="24"/>
          <w:szCs w:val="24"/>
          <w:shd w:val="clear" w:color="auto" w:fill="FFFFFF"/>
        </w:rPr>
        <w:t xml:space="preserve"> that can store large amounts of data. </w:t>
      </w:r>
      <w:r w:rsidR="00026B91" w:rsidRPr="00026B91">
        <w:rPr>
          <w:rFonts w:ascii="Times New Roman" w:hAnsi="Times New Roman" w:cs="Times New Roman"/>
          <w:sz w:val="24"/>
          <w:szCs w:val="24"/>
        </w:rPr>
        <w:t xml:space="preserve">These storage devices are known as persistent storage which holds messages for a long period of time. </w:t>
      </w:r>
      <w:r w:rsidR="00622A89" w:rsidRPr="00026B91">
        <w:rPr>
          <w:rFonts w:ascii="Times New Roman" w:hAnsi="Times New Roman" w:cs="Times New Roman"/>
          <w:sz w:val="24"/>
          <w:szCs w:val="24"/>
          <w:shd w:val="clear" w:color="auto" w:fill="FFFFFF"/>
        </w:rPr>
        <w:t>Such media must be able to extended power loss and system restarts. It must also be readily available at all times. Hard drives and high-volume flash memory are ideal solutions for this. Software that ensures accurate and reliable store-and-forward functionality must organize and prioritize the data stored on these media.</w:t>
      </w:r>
      <w:r w:rsidR="00026B91" w:rsidRPr="00026B91">
        <w:rPr>
          <w:rFonts w:ascii="Times New Roman" w:hAnsi="Times New Roman" w:cs="Times New Roman"/>
          <w:sz w:val="24"/>
          <w:szCs w:val="24"/>
          <w:shd w:val="clear" w:color="auto" w:fill="FFFFFF"/>
        </w:rPr>
        <w:t xml:space="preserve"> </w:t>
      </w:r>
      <w:r w:rsidRPr="00026B91">
        <w:rPr>
          <w:rFonts w:ascii="Times New Roman" w:hAnsi="Times New Roman" w:cs="Times New Roman"/>
          <w:sz w:val="24"/>
          <w:szCs w:val="24"/>
          <w:shd w:val="clear" w:color="auto" w:fill="FFFFFF"/>
        </w:rPr>
        <w:t xml:space="preserve">The store and forward method in DTN </w:t>
      </w:r>
      <w:r w:rsidR="00C41FDD" w:rsidRPr="00026B91">
        <w:rPr>
          <w:rFonts w:ascii="Times New Roman" w:hAnsi="Times New Roman" w:cs="Times New Roman"/>
          <w:sz w:val="24"/>
          <w:szCs w:val="24"/>
          <w:shd w:val="clear" w:color="auto" w:fill="FFFFFF"/>
        </w:rPr>
        <w:t>are</w:t>
      </w:r>
      <w:r w:rsidRPr="00026B91">
        <w:rPr>
          <w:rFonts w:ascii="Times New Roman" w:hAnsi="Times New Roman" w:cs="Times New Roman"/>
          <w:sz w:val="24"/>
          <w:szCs w:val="24"/>
          <w:shd w:val="clear" w:color="auto" w:fill="FFFFFF"/>
        </w:rPr>
        <w:t xml:space="preserve"> shown in figure 3.</w:t>
      </w:r>
    </w:p>
    <w:p w14:paraId="38FF6EB9" w14:textId="77777777" w:rsidR="007A308D" w:rsidRDefault="007A308D" w:rsidP="007A308D">
      <w:r w:rsidRPr="008C6247">
        <w:rPr>
          <w:noProof/>
        </w:rPr>
        <w:lastRenderedPageBreak/>
        <w:drawing>
          <wp:inline distT="0" distB="0" distL="0" distR="0" wp14:anchorId="726A2898" wp14:editId="6DA4527E">
            <wp:extent cx="5895975" cy="138112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95975" cy="1381125"/>
                    </a:xfrm>
                    <a:prstGeom prst="rect">
                      <a:avLst/>
                    </a:prstGeom>
                    <a:noFill/>
                    <a:ln>
                      <a:noFill/>
                    </a:ln>
                  </pic:spPr>
                </pic:pic>
              </a:graphicData>
            </a:graphic>
          </wp:inline>
        </w:drawing>
      </w:r>
    </w:p>
    <w:p w14:paraId="3A4774F7" w14:textId="52F45020" w:rsidR="007A308D" w:rsidRPr="00DB2ECC" w:rsidRDefault="00A03259" w:rsidP="007A308D">
      <w:pPr>
        <w:rPr>
          <w:rFonts w:ascii="Times New Roman" w:hAnsi="Times New Roman" w:cs="Times New Roman"/>
          <w:sz w:val="24"/>
          <w:szCs w:val="24"/>
        </w:rPr>
      </w:pPr>
      <w:r>
        <w:rPr>
          <w:rFonts w:ascii="Times New Roman" w:hAnsi="Times New Roman" w:cs="Times New Roman"/>
          <w:bCs/>
          <w:sz w:val="24"/>
          <w:szCs w:val="24"/>
        </w:rPr>
        <w:t xml:space="preserve">                            </w:t>
      </w:r>
      <w:bookmarkStart w:id="49" w:name="_Hlk92279008"/>
      <w:r w:rsidR="007A308D" w:rsidRPr="00DB2ECC">
        <w:rPr>
          <w:rFonts w:ascii="Times New Roman" w:hAnsi="Times New Roman" w:cs="Times New Roman"/>
          <w:bCs/>
          <w:sz w:val="24"/>
          <w:szCs w:val="24"/>
        </w:rPr>
        <w:t>Figure 3: DTN Forward and Store Method</w:t>
      </w:r>
      <w:bookmarkEnd w:id="49"/>
      <w:r w:rsidR="00251F8C">
        <w:rPr>
          <w:rFonts w:ascii="Times New Roman" w:hAnsi="Times New Roman" w:cs="Times New Roman"/>
          <w:bCs/>
          <w:sz w:val="24"/>
          <w:szCs w:val="24"/>
        </w:rPr>
        <w:t xml:space="preserve"> [22]</w:t>
      </w:r>
      <w:r w:rsidR="00C65FCA">
        <w:rPr>
          <w:rFonts w:ascii="Times New Roman" w:hAnsi="Times New Roman" w:cs="Times New Roman"/>
          <w:bCs/>
          <w:sz w:val="24"/>
          <w:szCs w:val="24"/>
        </w:rPr>
        <w:t>.</w:t>
      </w:r>
    </w:p>
    <w:p w14:paraId="625F05B0" w14:textId="20526C31" w:rsidR="007A308D" w:rsidRPr="00843729" w:rsidRDefault="007A308D" w:rsidP="00843729">
      <w:pPr>
        <w:spacing w:line="360" w:lineRule="auto"/>
        <w:jc w:val="both"/>
        <w:rPr>
          <w:rFonts w:ascii="Times New Roman" w:hAnsi="Times New Roman" w:cs="Times New Roman"/>
          <w:sz w:val="24"/>
          <w:szCs w:val="24"/>
          <w:shd w:val="clear" w:color="auto" w:fill="FFFFFF"/>
        </w:rPr>
      </w:pPr>
      <w:r w:rsidRPr="00843729">
        <w:rPr>
          <w:rFonts w:ascii="Times New Roman" w:hAnsi="Times New Roman" w:cs="Times New Roman"/>
          <w:sz w:val="24"/>
          <w:szCs w:val="24"/>
          <w:shd w:val="clear" w:color="auto" w:fill="FFFFFF"/>
        </w:rPr>
        <w:t>In figure 3</w:t>
      </w:r>
      <w:r w:rsidR="00251F8C">
        <w:rPr>
          <w:rFonts w:ascii="Times New Roman" w:hAnsi="Times New Roman" w:cs="Times New Roman"/>
          <w:sz w:val="24"/>
          <w:szCs w:val="24"/>
          <w:shd w:val="clear" w:color="auto" w:fill="FFFFFF"/>
        </w:rPr>
        <w:t xml:space="preserve"> [22]</w:t>
      </w:r>
      <w:r w:rsidRPr="00843729">
        <w:rPr>
          <w:rFonts w:ascii="Times New Roman" w:hAnsi="Times New Roman" w:cs="Times New Roman"/>
          <w:sz w:val="24"/>
          <w:szCs w:val="24"/>
          <w:shd w:val="clear" w:color="auto" w:fill="FFFFFF"/>
        </w:rPr>
        <w:t xml:space="preserve"> each node in DTN must have a storage media such as hard drives to store data before it is moved to another node. Storage at DTN node should be a reliable storage so that the data may be stored for an extended period. </w:t>
      </w:r>
    </w:p>
    <w:p w14:paraId="298A477A" w14:textId="7249C7B1" w:rsidR="003E38A8" w:rsidRPr="005F2B93" w:rsidRDefault="00F90D35" w:rsidP="00EF2588">
      <w:pPr>
        <w:pStyle w:val="Heading3"/>
        <w:numPr>
          <w:ilvl w:val="2"/>
          <w:numId w:val="12"/>
        </w:numPr>
        <w:spacing w:after="240" w:line="360" w:lineRule="auto"/>
      </w:pPr>
      <w:bookmarkStart w:id="50" w:name="_Toc92332898"/>
      <w:bookmarkStart w:id="51" w:name="_Toc106531280"/>
      <w:r w:rsidRPr="005F2B93">
        <w:rPr>
          <w:b/>
        </w:rPr>
        <w:t>Custody transfer mechanism</w:t>
      </w:r>
      <w:bookmarkEnd w:id="50"/>
      <w:bookmarkEnd w:id="51"/>
    </w:p>
    <w:p w14:paraId="4E5B01F9" w14:textId="523B690D" w:rsidR="009825CF" w:rsidRDefault="00F90D35" w:rsidP="00EF2588">
      <w:pPr>
        <w:autoSpaceDE w:val="0"/>
        <w:autoSpaceDN w:val="0"/>
        <w:adjustRightInd w:val="0"/>
        <w:spacing w:after="240" w:line="360" w:lineRule="auto"/>
        <w:jc w:val="both"/>
        <w:rPr>
          <w:rFonts w:ascii="Times New Roman" w:hAnsi="Times New Roman" w:cs="Times New Roman"/>
          <w:sz w:val="24"/>
          <w:szCs w:val="24"/>
        </w:rPr>
      </w:pPr>
      <w:r w:rsidRPr="00F90D35">
        <w:rPr>
          <w:rFonts w:ascii="Times New Roman" w:hAnsi="Times New Roman" w:cs="Times New Roman"/>
          <w:sz w:val="24"/>
          <w:szCs w:val="24"/>
        </w:rPr>
        <w:t>Bundle layer uses the custody transfer mechanism to realize the message retransmission and confirm among nodes, thus increasing the reliability of message transmission.</w:t>
      </w:r>
      <w:r>
        <w:rPr>
          <w:rFonts w:ascii="Times New Roman" w:hAnsi="Times New Roman" w:cs="Times New Roman"/>
          <w:sz w:val="24"/>
          <w:szCs w:val="24"/>
        </w:rPr>
        <w:t xml:space="preserve"> </w:t>
      </w:r>
      <w:r w:rsidRPr="000132A0">
        <w:rPr>
          <w:rFonts w:ascii="Times New Roman" w:hAnsi="Times New Roman" w:cs="Times New Roman"/>
          <w:sz w:val="24"/>
          <w:szCs w:val="24"/>
        </w:rPr>
        <w:t xml:space="preserve">It consists of bundle header, control information &amp; application data unit that provide services such as custody transfer, authentication, priority, announcement of forwarding bundle. </w:t>
      </w:r>
    </w:p>
    <w:p w14:paraId="1AA9AACC" w14:textId="4D98ECC1" w:rsidR="00835805" w:rsidRPr="003A11C1" w:rsidRDefault="0044161E" w:rsidP="003A11C1">
      <w:pPr>
        <w:pStyle w:val="Heading2"/>
        <w:numPr>
          <w:ilvl w:val="1"/>
          <w:numId w:val="12"/>
        </w:numPr>
        <w:rPr>
          <w:b/>
          <w:bCs/>
          <w:sz w:val="28"/>
          <w:szCs w:val="28"/>
        </w:rPr>
      </w:pPr>
      <w:bookmarkStart w:id="52" w:name="_Toc106531281"/>
      <w:r w:rsidRPr="003A11C1">
        <w:rPr>
          <w:b/>
          <w:bCs/>
          <w:sz w:val="28"/>
          <w:szCs w:val="28"/>
        </w:rPr>
        <w:t>R</w:t>
      </w:r>
      <w:r w:rsidR="00150893" w:rsidRPr="003A11C1">
        <w:rPr>
          <w:b/>
          <w:bCs/>
          <w:sz w:val="28"/>
          <w:szCs w:val="28"/>
        </w:rPr>
        <w:t>outing</w:t>
      </w:r>
      <w:r w:rsidRPr="003A11C1">
        <w:rPr>
          <w:b/>
          <w:bCs/>
          <w:sz w:val="28"/>
          <w:szCs w:val="28"/>
        </w:rPr>
        <w:t xml:space="preserve"> in Delay Tolerant Network</w:t>
      </w:r>
      <w:bookmarkEnd w:id="52"/>
    </w:p>
    <w:p w14:paraId="4D7A8549" w14:textId="70670CEA" w:rsidR="00C64D0D" w:rsidRPr="00835805" w:rsidRDefault="00EA2CFA" w:rsidP="00835805">
      <w:pPr>
        <w:pStyle w:val="ListParagraph"/>
        <w:spacing w:line="360" w:lineRule="auto"/>
        <w:ind w:left="0"/>
        <w:jc w:val="both"/>
        <w:rPr>
          <w:rFonts w:ascii="Times New Roman" w:hAnsi="Times New Roman" w:cs="Times New Roman"/>
          <w:b/>
          <w:bCs/>
        </w:rPr>
      </w:pPr>
      <w:r w:rsidRPr="00835805">
        <w:rPr>
          <w:rFonts w:ascii="Times New Roman" w:hAnsi="Times New Roman" w:cs="Times New Roman"/>
          <w:sz w:val="24"/>
          <w:szCs w:val="24"/>
          <w:shd w:val="clear" w:color="auto" w:fill="FFFFFF"/>
        </w:rPr>
        <w:t>Many studies have focused and explored routing in delay tolerant networks, which is the most important aspect of DTN. Routing's main goal is to maximize the number of messages that can be sent. Routing is made up of a set of self-sufficient, local forwarding decisions. This is based on the present connectivity and future connectivity information </w:t>
      </w:r>
      <w:r w:rsidR="00133857" w:rsidRPr="0017287C">
        <w:rPr>
          <w:rFonts w:ascii="Times New Roman" w:eastAsia="Times New Roman" w:hAnsi="Times New Roman" w:cs="Times New Roman"/>
          <w:color w:val="000000"/>
        </w:rPr>
        <w:t>[2</w:t>
      </w:r>
      <w:r w:rsidR="00500415" w:rsidRPr="0017287C">
        <w:rPr>
          <w:rFonts w:ascii="Times New Roman" w:eastAsia="Times New Roman" w:hAnsi="Times New Roman" w:cs="Times New Roman"/>
          <w:color w:val="000000"/>
        </w:rPr>
        <w:t>2</w:t>
      </w:r>
      <w:r w:rsidR="00133857" w:rsidRPr="0017287C">
        <w:rPr>
          <w:rFonts w:ascii="Times New Roman" w:eastAsia="Times New Roman" w:hAnsi="Times New Roman" w:cs="Times New Roman"/>
          <w:color w:val="000000"/>
        </w:rPr>
        <w:t>]</w:t>
      </w:r>
      <w:r w:rsidRPr="0017287C">
        <w:rPr>
          <w:rFonts w:ascii="Times New Roman" w:hAnsi="Times New Roman" w:cs="Times New Roman"/>
          <w:sz w:val="24"/>
          <w:szCs w:val="24"/>
          <w:shd w:val="clear" w:color="auto" w:fill="FFFFFF"/>
        </w:rPr>
        <w:t>.</w:t>
      </w:r>
      <w:r w:rsidR="00B81B4D" w:rsidRPr="00835805">
        <w:rPr>
          <w:rFonts w:ascii="Times New Roman" w:hAnsi="Times New Roman" w:cs="Times New Roman"/>
          <w:sz w:val="24"/>
          <w:szCs w:val="24"/>
          <w:shd w:val="clear" w:color="auto" w:fill="FFFFFF"/>
        </w:rPr>
        <w:t xml:space="preserve"> </w:t>
      </w:r>
      <w:r w:rsidR="0004624F" w:rsidRPr="00835805">
        <w:rPr>
          <w:rFonts w:ascii="Times New Roman" w:hAnsi="Times New Roman" w:cs="Times New Roman"/>
          <w:sz w:val="24"/>
          <w:szCs w:val="24"/>
          <w:shd w:val="clear" w:color="auto" w:fill="FFFFFF"/>
        </w:rPr>
        <w:t>Network in Delay-tolerant networks</w:t>
      </w:r>
      <w:r w:rsidR="00B81B4D" w:rsidRPr="00835805">
        <w:rPr>
          <w:rFonts w:ascii="Times New Roman" w:hAnsi="Times New Roman" w:cs="Times New Roman"/>
          <w:sz w:val="24"/>
          <w:szCs w:val="24"/>
          <w:shd w:val="clear" w:color="auto" w:fill="FFFFFF"/>
        </w:rPr>
        <w:t xml:space="preserve"> </w:t>
      </w:r>
      <w:r w:rsidR="0004624F" w:rsidRPr="00835805">
        <w:rPr>
          <w:rFonts w:ascii="Times New Roman" w:hAnsi="Times New Roman" w:cs="Times New Roman"/>
          <w:sz w:val="24"/>
          <w:szCs w:val="24"/>
          <w:shd w:val="clear" w:color="auto" w:fill="FFFFFF"/>
        </w:rPr>
        <w:t xml:space="preserve">may not be </w:t>
      </w:r>
      <w:r w:rsidR="00A86E69" w:rsidRPr="00835805">
        <w:rPr>
          <w:rFonts w:ascii="Times New Roman" w:hAnsi="Times New Roman" w:cs="Times New Roman"/>
          <w:sz w:val="24"/>
          <w:szCs w:val="24"/>
          <w:shd w:val="clear" w:color="auto" w:fill="FFFFFF"/>
        </w:rPr>
        <w:t>existed</w:t>
      </w:r>
      <w:r w:rsidR="0004624F" w:rsidRPr="00835805">
        <w:rPr>
          <w:rFonts w:ascii="Times New Roman" w:hAnsi="Times New Roman" w:cs="Times New Roman"/>
          <w:sz w:val="24"/>
          <w:szCs w:val="24"/>
          <w:shd w:val="clear" w:color="auto" w:fill="FFFFFF"/>
        </w:rPr>
        <w:t xml:space="preserve"> at any given time instant</w:t>
      </w:r>
      <w:r w:rsidR="00B81B4D" w:rsidRPr="00835805">
        <w:rPr>
          <w:rFonts w:ascii="Times New Roman" w:hAnsi="Times New Roman" w:cs="Times New Roman"/>
          <w:sz w:val="24"/>
          <w:szCs w:val="24"/>
          <w:shd w:val="clear" w:color="auto" w:fill="FFFFFF"/>
        </w:rPr>
        <w:t xml:space="preserve"> </w:t>
      </w:r>
      <w:r w:rsidR="0004624F" w:rsidRPr="00835805">
        <w:rPr>
          <w:rFonts w:ascii="Times New Roman" w:hAnsi="Times New Roman" w:cs="Times New Roman"/>
          <w:sz w:val="24"/>
          <w:szCs w:val="24"/>
          <w:shd w:val="clear" w:color="auto" w:fill="FFFFFF"/>
        </w:rPr>
        <w:t>due to absence of end-to-end connectivity, this makes routing/forwarding decision in DTN is more difficult.</w:t>
      </w:r>
      <w:r w:rsidR="00B81B4D" w:rsidRPr="00835805">
        <w:rPr>
          <w:rFonts w:ascii="Times New Roman" w:hAnsi="Times New Roman" w:cs="Times New Roman"/>
          <w:sz w:val="24"/>
          <w:szCs w:val="24"/>
          <w:shd w:val="clear" w:color="auto" w:fill="FFFFFF"/>
        </w:rPr>
        <w:t xml:space="preserve"> </w:t>
      </w:r>
      <w:r w:rsidR="0004624F" w:rsidRPr="00835805">
        <w:rPr>
          <w:rFonts w:ascii="Times New Roman" w:hAnsi="Times New Roman" w:cs="Times New Roman"/>
          <w:sz w:val="24"/>
          <w:szCs w:val="24"/>
          <w:shd w:val="clear" w:color="auto" w:fill="FFFFFF"/>
        </w:rPr>
        <w:t xml:space="preserve">However, </w:t>
      </w:r>
      <w:r w:rsidR="00E9761D" w:rsidRPr="00835805">
        <w:rPr>
          <w:rFonts w:ascii="Times New Roman" w:hAnsi="Times New Roman" w:cs="Times New Roman"/>
          <w:sz w:val="24"/>
          <w:szCs w:val="24"/>
          <w:shd w:val="clear" w:color="auto" w:fill="FFFFFF"/>
        </w:rPr>
        <w:t>it</w:t>
      </w:r>
      <w:r w:rsidR="00B81B4D" w:rsidRPr="00835805">
        <w:rPr>
          <w:rFonts w:ascii="Times New Roman" w:hAnsi="Times New Roman" w:cs="Times New Roman"/>
          <w:sz w:val="24"/>
          <w:szCs w:val="24"/>
          <w:shd w:val="clear" w:color="auto" w:fill="FFFFFF"/>
        </w:rPr>
        <w:t xml:space="preserve"> allows</w:t>
      </w:r>
      <w:r w:rsidR="0004624F" w:rsidRPr="00835805">
        <w:rPr>
          <w:rFonts w:ascii="Times New Roman" w:hAnsi="Times New Roman" w:cs="Times New Roman"/>
          <w:sz w:val="24"/>
          <w:szCs w:val="24"/>
          <w:shd w:val="clear" w:color="auto" w:fill="FFFFFF"/>
        </w:rPr>
        <w:t xml:space="preserve"> routing in networks where end-to-end paths are unstable at the same time</w:t>
      </w:r>
      <w:r w:rsidR="00B81B4D" w:rsidRPr="00835805">
        <w:rPr>
          <w:rFonts w:ascii="Times New Roman" w:hAnsi="Times New Roman" w:cs="Times New Roman"/>
          <w:sz w:val="24"/>
          <w:szCs w:val="24"/>
          <w:shd w:val="clear" w:color="auto" w:fill="FFFFFF"/>
        </w:rPr>
        <w:t xml:space="preserve">. </w:t>
      </w:r>
      <w:r w:rsidR="00E9761D" w:rsidRPr="00835805">
        <w:rPr>
          <w:rFonts w:ascii="Times New Roman" w:hAnsi="Times New Roman" w:cs="Times New Roman"/>
          <w:sz w:val="24"/>
          <w:szCs w:val="24"/>
          <w:shd w:val="clear" w:color="auto" w:fill="FFFFFF"/>
        </w:rPr>
        <w:t>Unstable paths can be the result of several challenges at the link layer which are high node mobility, low node density, short radio range, intermittent power, environmental interfaces and denial-of -service of attacks.</w:t>
      </w:r>
    </w:p>
    <w:p w14:paraId="63D432AD" w14:textId="77777777" w:rsidR="00DB2ECC" w:rsidRPr="00DB2ECC" w:rsidRDefault="00DB2ECC" w:rsidP="00E9761D">
      <w:pPr>
        <w:pStyle w:val="Heading2"/>
        <w:spacing w:line="360" w:lineRule="auto"/>
        <w:jc w:val="both"/>
        <w:rPr>
          <w:rFonts w:eastAsiaTheme="minorHAnsi" w:cs="Times New Roman"/>
          <w:b/>
          <w:sz w:val="2"/>
          <w:szCs w:val="2"/>
          <w:shd w:val="clear" w:color="auto" w:fill="FFFFFF"/>
        </w:rPr>
      </w:pPr>
    </w:p>
    <w:p w14:paraId="5EA8FDB9" w14:textId="66A32689" w:rsidR="00EA2CFA" w:rsidRPr="00843729" w:rsidRDefault="00E9761D" w:rsidP="00843729">
      <w:pPr>
        <w:spacing w:line="360" w:lineRule="auto"/>
        <w:jc w:val="both"/>
        <w:rPr>
          <w:rFonts w:ascii="Times New Roman" w:hAnsi="Times New Roman" w:cs="Times New Roman"/>
          <w:b/>
          <w:sz w:val="24"/>
          <w:szCs w:val="24"/>
          <w:shd w:val="clear" w:color="auto" w:fill="FFFFFF"/>
        </w:rPr>
      </w:pPr>
      <w:r w:rsidRPr="00843729">
        <w:rPr>
          <w:rFonts w:ascii="Times New Roman" w:hAnsi="Times New Roman" w:cs="Times New Roman"/>
          <w:sz w:val="24"/>
          <w:szCs w:val="24"/>
          <w:shd w:val="clear" w:color="auto" w:fill="FFFFFF"/>
        </w:rPr>
        <w:t>In contrast to traditional networks, where routing procedures must identify the quickest path to destinations,</w:t>
      </w:r>
      <w:r w:rsidR="00B81B4D" w:rsidRPr="00843729">
        <w:rPr>
          <w:rFonts w:ascii="Times New Roman" w:hAnsi="Times New Roman" w:cs="Times New Roman"/>
          <w:sz w:val="24"/>
          <w:szCs w:val="24"/>
          <w:shd w:val="clear" w:color="auto" w:fill="FFFFFF"/>
        </w:rPr>
        <w:t xml:space="preserve"> </w:t>
      </w:r>
      <w:r w:rsidRPr="00843729">
        <w:rPr>
          <w:rFonts w:ascii="Times New Roman" w:hAnsi="Times New Roman" w:cs="Times New Roman"/>
          <w:sz w:val="24"/>
          <w:szCs w:val="24"/>
          <w:shd w:val="clear" w:color="auto" w:fill="FFFFFF"/>
        </w:rPr>
        <w:t xml:space="preserve">routing protocols in DTN has to take more issues in to consideration before making decisions. In conventional ad hoc networks an end-to-end path is assumed to exist before data </w:t>
      </w:r>
      <w:r w:rsidRPr="00843729">
        <w:rPr>
          <w:rFonts w:ascii="Times New Roman" w:hAnsi="Times New Roman" w:cs="Times New Roman"/>
          <w:sz w:val="24"/>
          <w:szCs w:val="24"/>
          <w:shd w:val="clear" w:color="auto" w:fill="FFFFFF"/>
        </w:rPr>
        <w:lastRenderedPageBreak/>
        <w:t>transmission is started as described</w:t>
      </w:r>
      <w:r w:rsidR="00940C7E" w:rsidRPr="00843729">
        <w:rPr>
          <w:rFonts w:ascii="Times New Roman" w:hAnsi="Times New Roman" w:cs="Times New Roman"/>
          <w:sz w:val="24"/>
          <w:szCs w:val="24"/>
          <w:shd w:val="clear" w:color="auto" w:fill="FFFFFF"/>
        </w:rPr>
        <w:t xml:space="preserve"> in</w:t>
      </w:r>
      <w:r w:rsidR="00AE78FD" w:rsidRPr="00843729">
        <w:rPr>
          <w:rFonts w:ascii="Times New Roman" w:hAnsi="Times New Roman" w:cs="Times New Roman"/>
          <w:sz w:val="24"/>
          <w:szCs w:val="24"/>
          <w:shd w:val="clear" w:color="auto" w:fill="FFFFFF"/>
        </w:rPr>
        <w:t xml:space="preserve"> </w:t>
      </w:r>
      <w:r w:rsidR="00133857" w:rsidRPr="00133857">
        <w:rPr>
          <w:rFonts w:ascii="Times New Roman" w:hAnsi="Times New Roman" w:cs="Times New Roman"/>
          <w:color w:val="000000"/>
          <w:sz w:val="24"/>
          <w:szCs w:val="24"/>
          <w:shd w:val="clear" w:color="auto" w:fill="FFFFFF"/>
        </w:rPr>
        <w:t>[2</w:t>
      </w:r>
      <w:r w:rsidR="00500415">
        <w:rPr>
          <w:rFonts w:ascii="Times New Roman" w:hAnsi="Times New Roman" w:cs="Times New Roman"/>
          <w:color w:val="000000"/>
          <w:sz w:val="24"/>
          <w:szCs w:val="24"/>
          <w:shd w:val="clear" w:color="auto" w:fill="FFFFFF"/>
        </w:rPr>
        <w:t>3</w:t>
      </w:r>
      <w:r w:rsidR="00133857" w:rsidRPr="00133857">
        <w:rPr>
          <w:rFonts w:ascii="Times New Roman" w:hAnsi="Times New Roman" w:cs="Times New Roman"/>
          <w:color w:val="000000"/>
          <w:sz w:val="24"/>
          <w:szCs w:val="24"/>
          <w:shd w:val="clear" w:color="auto" w:fill="FFFFFF"/>
        </w:rPr>
        <w:t>]</w:t>
      </w:r>
      <w:r w:rsidRPr="00843729">
        <w:rPr>
          <w:rFonts w:ascii="Times New Roman" w:hAnsi="Times New Roman" w:cs="Times New Roman"/>
          <w:sz w:val="24"/>
          <w:szCs w:val="24"/>
          <w:shd w:val="clear" w:color="auto" w:fill="FFFFFF"/>
        </w:rPr>
        <w:t>. In DTNs, however, this assumption/rule does not apply. As a result, data is delivered via a store-carry-forward mechanism in a DTN.</w:t>
      </w:r>
    </w:p>
    <w:p w14:paraId="30CD5E02" w14:textId="521E33D0" w:rsidR="006838D8" w:rsidRPr="00F16748" w:rsidRDefault="00973448" w:rsidP="00F16748">
      <w:pPr>
        <w:spacing w:line="360" w:lineRule="auto"/>
        <w:jc w:val="both"/>
        <w:rPr>
          <w:rFonts w:ascii="Times New Roman" w:eastAsiaTheme="majorEastAsia" w:hAnsi="Times New Roman" w:cs="Times New Roman"/>
          <w:sz w:val="24"/>
          <w:szCs w:val="24"/>
        </w:rPr>
      </w:pPr>
      <w:r w:rsidRPr="00273CAD">
        <w:rPr>
          <w:rFonts w:ascii="Times New Roman" w:eastAsiaTheme="majorEastAsia" w:hAnsi="Times New Roman" w:cs="Times New Roman"/>
          <w:sz w:val="24"/>
          <w:szCs w:val="24"/>
        </w:rPr>
        <w:t>In DTN, message routing is done hop by hop, with the next hop selected dynamically based on the application scenario and the algorithm used. When a node receives a bundle (or message), the algorithm instructs it to look for a good relay node to which it can send the bundle. Depending on the type of algorithm used, message transmission in DTN can be done by replicating or forwarding the message</w:t>
      </w:r>
      <w:r w:rsidR="00C13811">
        <w:rPr>
          <w:rFonts w:ascii="Times New Roman" w:eastAsiaTheme="majorEastAsia" w:hAnsi="Times New Roman" w:cs="Times New Roman"/>
          <w:sz w:val="24"/>
          <w:szCs w:val="24"/>
        </w:rPr>
        <w:t>.</w:t>
      </w:r>
      <w:r w:rsidR="00843729" w:rsidRPr="00273CAD">
        <w:rPr>
          <w:rFonts w:ascii="Times New Roman" w:eastAsiaTheme="majorEastAsia" w:hAnsi="Times New Roman" w:cs="Times New Roman"/>
          <w:sz w:val="24"/>
          <w:szCs w:val="24"/>
        </w:rPr>
        <w:t xml:space="preserve"> </w:t>
      </w:r>
      <w:r w:rsidR="00273CAD" w:rsidRPr="00273CAD">
        <w:rPr>
          <w:rFonts w:ascii="Times New Roman" w:eastAsiaTheme="majorEastAsia" w:hAnsi="Times New Roman" w:cs="Times New Roman"/>
          <w:sz w:val="24"/>
          <w:szCs w:val="24"/>
        </w:rPr>
        <w:t>The</w:t>
      </w:r>
      <w:r w:rsidR="008C5FB0" w:rsidRPr="00273CAD">
        <w:rPr>
          <w:rFonts w:ascii="Times New Roman" w:hAnsi="Times New Roman" w:cs="Times New Roman"/>
          <w:sz w:val="24"/>
          <w:szCs w:val="24"/>
        </w:rPr>
        <w:t xml:space="preserve"> </w:t>
      </w:r>
      <w:r w:rsidR="00D72FAB" w:rsidRPr="00273CAD">
        <w:rPr>
          <w:rFonts w:ascii="Times New Roman" w:hAnsi="Times New Roman" w:cs="Times New Roman"/>
          <w:sz w:val="24"/>
          <w:szCs w:val="24"/>
        </w:rPr>
        <w:t>discuss</w:t>
      </w:r>
      <w:r w:rsidR="00273CAD" w:rsidRPr="00273CAD">
        <w:rPr>
          <w:rFonts w:ascii="Times New Roman" w:hAnsi="Times New Roman" w:cs="Times New Roman"/>
          <w:sz w:val="24"/>
          <w:szCs w:val="24"/>
        </w:rPr>
        <w:t>ion of</w:t>
      </w:r>
      <w:r w:rsidR="00D72FAB" w:rsidRPr="00273CAD">
        <w:rPr>
          <w:rFonts w:ascii="Times New Roman" w:hAnsi="Times New Roman" w:cs="Times New Roman"/>
          <w:sz w:val="24"/>
          <w:szCs w:val="24"/>
        </w:rPr>
        <w:t xml:space="preserve"> the main routing protocol among delay tolerant network</w:t>
      </w:r>
      <w:r w:rsidR="00273CAD" w:rsidRPr="00273CAD">
        <w:rPr>
          <w:rFonts w:ascii="Times New Roman" w:hAnsi="Times New Roman" w:cs="Times New Roman"/>
          <w:sz w:val="24"/>
          <w:szCs w:val="24"/>
        </w:rPr>
        <w:t xml:space="preserve"> are as follows</w:t>
      </w:r>
      <w:r w:rsidR="00F16748">
        <w:rPr>
          <w:rFonts w:ascii="Times New Roman" w:hAnsi="Times New Roman" w:cs="Times New Roman"/>
          <w:sz w:val="24"/>
          <w:szCs w:val="24"/>
        </w:rPr>
        <w:t xml:space="preserve"> </w:t>
      </w:r>
      <w:r w:rsidR="00C13811" w:rsidRPr="00273CAD">
        <w:rPr>
          <w:rFonts w:ascii="Times New Roman" w:eastAsiaTheme="majorEastAsia" w:hAnsi="Times New Roman" w:cs="Times New Roman"/>
          <w:color w:val="000000"/>
          <w:sz w:val="24"/>
          <w:szCs w:val="24"/>
        </w:rPr>
        <w:t>[2</w:t>
      </w:r>
      <w:r w:rsidR="00500415">
        <w:rPr>
          <w:rFonts w:ascii="Times New Roman" w:eastAsiaTheme="majorEastAsia" w:hAnsi="Times New Roman" w:cs="Times New Roman"/>
          <w:color w:val="000000"/>
          <w:sz w:val="24"/>
          <w:szCs w:val="24"/>
        </w:rPr>
        <w:t>4</w:t>
      </w:r>
      <w:r w:rsidR="00C13811" w:rsidRPr="00273CAD">
        <w:rPr>
          <w:rFonts w:ascii="Times New Roman" w:eastAsiaTheme="majorEastAsia" w:hAnsi="Times New Roman" w:cs="Times New Roman"/>
          <w:color w:val="000000"/>
          <w:sz w:val="24"/>
          <w:szCs w:val="24"/>
        </w:rPr>
        <w:t>]</w:t>
      </w:r>
      <w:r w:rsidR="0054691E">
        <w:rPr>
          <w:rFonts w:ascii="Times New Roman" w:eastAsiaTheme="majorEastAsia" w:hAnsi="Times New Roman" w:cs="Times New Roman"/>
          <w:sz w:val="24"/>
          <w:szCs w:val="24"/>
        </w:rPr>
        <w:t xml:space="preserve">: </w:t>
      </w:r>
    </w:p>
    <w:p w14:paraId="718911B7" w14:textId="21F2CE9D" w:rsidR="00F35BB8" w:rsidRPr="00B0195F" w:rsidRDefault="00F35BB8" w:rsidP="004C05BF">
      <w:pPr>
        <w:autoSpaceDE w:val="0"/>
        <w:autoSpaceDN w:val="0"/>
        <w:adjustRightInd w:val="0"/>
        <w:spacing w:line="360" w:lineRule="auto"/>
        <w:rPr>
          <w:rFonts w:ascii="Times New Roman" w:hAnsi="Times New Roman" w:cs="Times New Roman"/>
          <w:b/>
          <w:bCs/>
          <w:sz w:val="24"/>
          <w:szCs w:val="24"/>
        </w:rPr>
      </w:pPr>
      <w:r w:rsidRPr="00B0195F">
        <w:rPr>
          <w:rFonts w:ascii="Times New Roman" w:hAnsi="Times New Roman" w:cs="Times New Roman"/>
          <w:b/>
          <w:bCs/>
          <w:sz w:val="24"/>
          <w:szCs w:val="24"/>
        </w:rPr>
        <w:t>A. Epidemic routing</w:t>
      </w:r>
      <w:r w:rsidR="003D0278" w:rsidRPr="00B0195F">
        <w:rPr>
          <w:rFonts w:ascii="Times New Roman" w:hAnsi="Times New Roman" w:cs="Times New Roman"/>
          <w:b/>
          <w:bCs/>
          <w:sz w:val="24"/>
          <w:szCs w:val="24"/>
        </w:rPr>
        <w:t xml:space="preserve"> </w:t>
      </w:r>
    </w:p>
    <w:p w14:paraId="686FDD1B" w14:textId="2C922BBE" w:rsidR="00251F8C" w:rsidRPr="00F35BB8" w:rsidRDefault="00F35BB8" w:rsidP="004C05BF">
      <w:pPr>
        <w:autoSpaceDE w:val="0"/>
        <w:autoSpaceDN w:val="0"/>
        <w:adjustRightInd w:val="0"/>
        <w:spacing w:line="360" w:lineRule="auto"/>
        <w:jc w:val="both"/>
        <w:rPr>
          <w:rFonts w:ascii="Times New Roman" w:hAnsi="Times New Roman" w:cs="Times New Roman"/>
          <w:sz w:val="24"/>
          <w:szCs w:val="24"/>
        </w:rPr>
      </w:pPr>
      <w:r w:rsidRPr="00F35BB8">
        <w:rPr>
          <w:rFonts w:ascii="Times New Roman" w:hAnsi="Times New Roman" w:cs="Times New Roman"/>
          <w:sz w:val="24"/>
          <w:szCs w:val="24"/>
        </w:rPr>
        <w:t xml:space="preserve">In nature, epidemic routing protocol is flooding based routing protocol as it continuously </w:t>
      </w:r>
      <w:r w:rsidR="0017287C" w:rsidRPr="00F35BB8">
        <w:rPr>
          <w:rFonts w:ascii="Times New Roman" w:hAnsi="Times New Roman" w:cs="Times New Roman"/>
          <w:sz w:val="24"/>
          <w:szCs w:val="24"/>
        </w:rPr>
        <w:t>replicates</w:t>
      </w:r>
      <w:r w:rsidRPr="00F35BB8">
        <w:rPr>
          <w:rFonts w:ascii="Times New Roman" w:hAnsi="Times New Roman" w:cs="Times New Roman"/>
          <w:sz w:val="24"/>
          <w:szCs w:val="24"/>
        </w:rPr>
        <w:t xml:space="preserve"> message to all</w:t>
      </w:r>
      <w:r>
        <w:rPr>
          <w:rFonts w:ascii="Times New Roman" w:hAnsi="Times New Roman" w:cs="Times New Roman"/>
          <w:sz w:val="24"/>
          <w:szCs w:val="24"/>
        </w:rPr>
        <w:t xml:space="preserve"> </w:t>
      </w:r>
      <w:r w:rsidRPr="00F35BB8">
        <w:rPr>
          <w:rFonts w:ascii="Times New Roman" w:hAnsi="Times New Roman" w:cs="Times New Roman"/>
          <w:sz w:val="24"/>
          <w:szCs w:val="24"/>
        </w:rPr>
        <w:t>encountered node. When two node comes in communication range of each other then they exchange summery vector a</w:t>
      </w:r>
      <w:r w:rsidR="00F22C5D">
        <w:rPr>
          <w:rFonts w:ascii="Times New Roman" w:hAnsi="Times New Roman" w:cs="Times New Roman"/>
          <w:sz w:val="24"/>
          <w:szCs w:val="24"/>
        </w:rPr>
        <w:t>n</w:t>
      </w:r>
      <w:r w:rsidRPr="00F35BB8">
        <w:rPr>
          <w:rFonts w:ascii="Times New Roman" w:hAnsi="Times New Roman" w:cs="Times New Roman"/>
          <w:sz w:val="24"/>
          <w:szCs w:val="24"/>
        </w:rPr>
        <w:t>d</w:t>
      </w:r>
      <w:r>
        <w:rPr>
          <w:rFonts w:ascii="Times New Roman" w:hAnsi="Times New Roman" w:cs="Times New Roman"/>
          <w:sz w:val="24"/>
          <w:szCs w:val="24"/>
        </w:rPr>
        <w:t xml:space="preserve"> </w:t>
      </w:r>
      <w:r w:rsidRPr="00F35BB8">
        <w:rPr>
          <w:rFonts w:ascii="Times New Roman" w:hAnsi="Times New Roman" w:cs="Times New Roman"/>
          <w:sz w:val="24"/>
          <w:szCs w:val="24"/>
        </w:rPr>
        <w:t xml:space="preserve">transmit those messages which are not in another </w:t>
      </w:r>
      <w:r w:rsidR="003623A7" w:rsidRPr="00F35BB8">
        <w:rPr>
          <w:rFonts w:ascii="Times New Roman" w:hAnsi="Times New Roman" w:cs="Times New Roman"/>
          <w:sz w:val="24"/>
          <w:szCs w:val="24"/>
        </w:rPr>
        <w:t>node</w:t>
      </w:r>
      <w:r w:rsidRPr="00F35BB8">
        <w:rPr>
          <w:rFonts w:ascii="Times New Roman" w:hAnsi="Times New Roman" w:cs="Times New Roman"/>
          <w:sz w:val="24"/>
          <w:szCs w:val="24"/>
        </w:rPr>
        <w:t xml:space="preserve"> buffer. Receiving node has complete autonomy to accept or</w:t>
      </w:r>
      <w:r>
        <w:rPr>
          <w:rFonts w:ascii="Times New Roman" w:hAnsi="Times New Roman" w:cs="Times New Roman"/>
          <w:sz w:val="24"/>
          <w:szCs w:val="24"/>
        </w:rPr>
        <w:t xml:space="preserve"> </w:t>
      </w:r>
      <w:r w:rsidRPr="00F35BB8">
        <w:rPr>
          <w:rFonts w:ascii="Times New Roman" w:hAnsi="Times New Roman" w:cs="Times New Roman"/>
          <w:sz w:val="24"/>
          <w:szCs w:val="24"/>
        </w:rPr>
        <w:t>reject new message. In this routing no acknowledgment when message reaches its destination</w:t>
      </w:r>
      <w:r w:rsidR="00251F8C">
        <w:rPr>
          <w:rFonts w:ascii="Times New Roman" w:hAnsi="Times New Roman" w:cs="Times New Roman"/>
          <w:sz w:val="24"/>
          <w:szCs w:val="24"/>
        </w:rPr>
        <w:t xml:space="preserve"> </w:t>
      </w:r>
      <w:r w:rsidR="00D51538">
        <w:rPr>
          <w:rFonts w:ascii="Times New Roman" w:hAnsi="Times New Roman" w:cs="Times New Roman"/>
          <w:sz w:val="24"/>
          <w:szCs w:val="24"/>
        </w:rPr>
        <w:t>[24]</w:t>
      </w:r>
      <w:r w:rsidR="00251F8C">
        <w:rPr>
          <w:rFonts w:ascii="Times New Roman" w:hAnsi="Times New Roman" w:cs="Times New Roman"/>
          <w:sz w:val="24"/>
          <w:szCs w:val="24"/>
        </w:rPr>
        <w:t>.</w:t>
      </w:r>
    </w:p>
    <w:p w14:paraId="1F87CFD5" w14:textId="363CEA35" w:rsidR="00F35BB8" w:rsidRPr="00B0195F" w:rsidRDefault="00F35BB8" w:rsidP="004C05BF">
      <w:pPr>
        <w:autoSpaceDE w:val="0"/>
        <w:autoSpaceDN w:val="0"/>
        <w:adjustRightInd w:val="0"/>
        <w:spacing w:line="360" w:lineRule="auto"/>
        <w:rPr>
          <w:rFonts w:ascii="Times New Roman" w:hAnsi="Times New Roman" w:cs="Times New Roman"/>
          <w:b/>
          <w:bCs/>
          <w:sz w:val="24"/>
          <w:szCs w:val="24"/>
        </w:rPr>
      </w:pPr>
      <w:r w:rsidRPr="00B0195F">
        <w:rPr>
          <w:rFonts w:ascii="Times New Roman" w:hAnsi="Times New Roman" w:cs="Times New Roman"/>
          <w:b/>
          <w:bCs/>
          <w:sz w:val="24"/>
          <w:szCs w:val="24"/>
        </w:rPr>
        <w:t>B. Spray and wait protocol</w:t>
      </w:r>
      <w:r w:rsidR="003D0278" w:rsidRPr="00B0195F">
        <w:rPr>
          <w:rFonts w:ascii="Times New Roman" w:hAnsi="Times New Roman" w:cs="Times New Roman"/>
          <w:b/>
          <w:bCs/>
          <w:sz w:val="24"/>
          <w:szCs w:val="24"/>
        </w:rPr>
        <w:t xml:space="preserve"> </w:t>
      </w:r>
    </w:p>
    <w:p w14:paraId="399EC07A" w14:textId="09E98D41" w:rsidR="00F35BB8" w:rsidRPr="00F35BB8" w:rsidRDefault="007F7B2F" w:rsidP="004C05BF">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F35BB8">
        <w:rPr>
          <w:rFonts w:ascii="Times New Roman" w:hAnsi="Times New Roman" w:cs="Times New Roman"/>
          <w:sz w:val="24"/>
          <w:szCs w:val="24"/>
        </w:rPr>
        <w:t xml:space="preserve">epidemic routing protocol </w:t>
      </w:r>
      <w:r>
        <w:rPr>
          <w:rFonts w:ascii="Times New Roman" w:hAnsi="Times New Roman" w:cs="Times New Roman"/>
          <w:sz w:val="24"/>
          <w:szCs w:val="24"/>
        </w:rPr>
        <w:t>which</w:t>
      </w:r>
      <w:r w:rsidR="00F35BB8" w:rsidRPr="00F35BB8">
        <w:rPr>
          <w:rFonts w:ascii="Times New Roman" w:hAnsi="Times New Roman" w:cs="Times New Roman"/>
          <w:sz w:val="24"/>
          <w:szCs w:val="24"/>
        </w:rPr>
        <w:t xml:space="preserve"> is no limit in replicas lead to buffer overflow</w:t>
      </w:r>
      <w:r>
        <w:rPr>
          <w:rFonts w:ascii="Times New Roman" w:hAnsi="Times New Roman" w:cs="Times New Roman"/>
          <w:sz w:val="24"/>
          <w:szCs w:val="24"/>
        </w:rPr>
        <w:t>.</w:t>
      </w:r>
      <w:r w:rsidR="00F35BB8" w:rsidRPr="00F35BB8">
        <w:rPr>
          <w:rFonts w:ascii="Times New Roman" w:hAnsi="Times New Roman" w:cs="Times New Roman"/>
          <w:sz w:val="24"/>
          <w:szCs w:val="24"/>
        </w:rPr>
        <w:t xml:space="preserve"> </w:t>
      </w:r>
      <w:r>
        <w:rPr>
          <w:rFonts w:ascii="Times New Roman" w:hAnsi="Times New Roman" w:cs="Times New Roman"/>
          <w:sz w:val="24"/>
          <w:szCs w:val="24"/>
        </w:rPr>
        <w:t>T</w:t>
      </w:r>
      <w:r w:rsidR="00F35BB8" w:rsidRPr="00F35BB8">
        <w:rPr>
          <w:rFonts w:ascii="Times New Roman" w:hAnsi="Times New Roman" w:cs="Times New Roman"/>
          <w:sz w:val="24"/>
          <w:szCs w:val="24"/>
        </w:rPr>
        <w:t>herefore,</w:t>
      </w:r>
      <w:r>
        <w:rPr>
          <w:rFonts w:ascii="Times New Roman" w:hAnsi="Times New Roman" w:cs="Times New Roman"/>
          <w:sz w:val="24"/>
          <w:szCs w:val="24"/>
        </w:rPr>
        <w:t xml:space="preserve"> </w:t>
      </w:r>
      <w:r w:rsidR="00F35BB8" w:rsidRPr="00F35BB8">
        <w:rPr>
          <w:rFonts w:ascii="Times New Roman" w:hAnsi="Times New Roman" w:cs="Times New Roman"/>
          <w:sz w:val="24"/>
          <w:szCs w:val="24"/>
        </w:rPr>
        <w:t xml:space="preserve">to put limit on replicas </w:t>
      </w:r>
      <w:r w:rsidR="00043A0B" w:rsidRPr="007F7B2F">
        <w:rPr>
          <w:rFonts w:ascii="Times New Roman" w:hAnsi="Times New Roman" w:cs="Times New Roman"/>
          <w:sz w:val="24"/>
          <w:szCs w:val="24"/>
        </w:rPr>
        <w:t xml:space="preserve">Controlled Flooding Schemes </w:t>
      </w:r>
      <w:r w:rsidR="00F35BB8" w:rsidRPr="00F35BB8">
        <w:rPr>
          <w:rFonts w:ascii="Times New Roman" w:hAnsi="Times New Roman" w:cs="Times New Roman"/>
          <w:sz w:val="24"/>
          <w:szCs w:val="24"/>
        </w:rPr>
        <w:t>spray and wait protocol is used. As name suggests, in this protocol node sp</w:t>
      </w:r>
      <w:r w:rsidR="005D5363">
        <w:rPr>
          <w:rFonts w:ascii="Times New Roman" w:hAnsi="Times New Roman" w:cs="Times New Roman"/>
          <w:sz w:val="24"/>
          <w:szCs w:val="24"/>
        </w:rPr>
        <w:t>r</w:t>
      </w:r>
      <w:r w:rsidR="00F35BB8" w:rsidRPr="00F35BB8">
        <w:rPr>
          <w:rFonts w:ascii="Times New Roman" w:hAnsi="Times New Roman" w:cs="Times New Roman"/>
          <w:sz w:val="24"/>
          <w:szCs w:val="24"/>
        </w:rPr>
        <w:t>ays some specific number of replicas and wait until one of those replicas reach to destination</w:t>
      </w:r>
      <w:r w:rsidR="00251F8C">
        <w:rPr>
          <w:rFonts w:ascii="Times New Roman" w:hAnsi="Times New Roman" w:cs="Times New Roman"/>
          <w:sz w:val="24"/>
          <w:szCs w:val="24"/>
        </w:rPr>
        <w:t xml:space="preserve"> </w:t>
      </w:r>
      <w:r w:rsidR="004C5D6C">
        <w:rPr>
          <w:rFonts w:ascii="Times New Roman" w:hAnsi="Times New Roman" w:cs="Times New Roman"/>
          <w:sz w:val="24"/>
          <w:szCs w:val="24"/>
        </w:rPr>
        <w:t>[25]</w:t>
      </w:r>
      <w:r w:rsidR="00251F8C">
        <w:rPr>
          <w:rFonts w:ascii="Times New Roman" w:hAnsi="Times New Roman" w:cs="Times New Roman"/>
          <w:sz w:val="24"/>
          <w:szCs w:val="24"/>
        </w:rPr>
        <w:t>.</w:t>
      </w:r>
    </w:p>
    <w:p w14:paraId="1A4AED40" w14:textId="48D59C68" w:rsidR="00F35BB8" w:rsidRPr="00B0195F" w:rsidRDefault="00F35BB8" w:rsidP="004C05BF">
      <w:pPr>
        <w:autoSpaceDE w:val="0"/>
        <w:autoSpaceDN w:val="0"/>
        <w:adjustRightInd w:val="0"/>
        <w:spacing w:line="360" w:lineRule="auto"/>
        <w:rPr>
          <w:rFonts w:ascii="Times New Roman" w:hAnsi="Times New Roman" w:cs="Times New Roman"/>
          <w:b/>
          <w:bCs/>
          <w:sz w:val="24"/>
          <w:szCs w:val="24"/>
        </w:rPr>
      </w:pPr>
      <w:r w:rsidRPr="00B0195F">
        <w:rPr>
          <w:rFonts w:ascii="Times New Roman" w:hAnsi="Times New Roman" w:cs="Times New Roman"/>
          <w:b/>
          <w:bCs/>
          <w:sz w:val="24"/>
          <w:szCs w:val="24"/>
        </w:rPr>
        <w:t>C. P</w:t>
      </w:r>
      <w:r w:rsidR="00BB6E36">
        <w:rPr>
          <w:rFonts w:ascii="Times New Roman" w:hAnsi="Times New Roman" w:cs="Times New Roman"/>
          <w:b/>
          <w:bCs/>
          <w:sz w:val="24"/>
          <w:szCs w:val="24"/>
        </w:rPr>
        <w:t>rophet</w:t>
      </w:r>
      <w:r w:rsidRPr="00B0195F">
        <w:rPr>
          <w:rFonts w:ascii="Times New Roman" w:hAnsi="Times New Roman" w:cs="Times New Roman"/>
          <w:b/>
          <w:bCs/>
          <w:sz w:val="24"/>
          <w:szCs w:val="24"/>
        </w:rPr>
        <w:t xml:space="preserve"> routing</w:t>
      </w:r>
      <w:r w:rsidR="003D0278" w:rsidRPr="00B0195F">
        <w:rPr>
          <w:rFonts w:ascii="Times New Roman" w:hAnsi="Times New Roman" w:cs="Times New Roman"/>
          <w:b/>
          <w:bCs/>
          <w:sz w:val="24"/>
          <w:szCs w:val="24"/>
        </w:rPr>
        <w:t xml:space="preserve"> </w:t>
      </w:r>
    </w:p>
    <w:p w14:paraId="2EC21F1E" w14:textId="41A15DEF" w:rsidR="00F35BB8" w:rsidRPr="00F35BB8" w:rsidRDefault="00F35BB8" w:rsidP="004C05BF">
      <w:pPr>
        <w:autoSpaceDE w:val="0"/>
        <w:autoSpaceDN w:val="0"/>
        <w:adjustRightInd w:val="0"/>
        <w:spacing w:line="360" w:lineRule="auto"/>
        <w:rPr>
          <w:rFonts w:ascii="Times New Roman" w:hAnsi="Times New Roman" w:cs="Times New Roman"/>
          <w:sz w:val="24"/>
          <w:szCs w:val="24"/>
        </w:rPr>
      </w:pPr>
      <w:r w:rsidRPr="00F35BB8">
        <w:rPr>
          <w:rFonts w:ascii="Times New Roman" w:hAnsi="Times New Roman" w:cs="Times New Roman"/>
          <w:sz w:val="24"/>
          <w:szCs w:val="24"/>
        </w:rPr>
        <w:t>This is probability</w:t>
      </w:r>
      <w:r w:rsidR="00145014">
        <w:rPr>
          <w:rFonts w:ascii="Times New Roman" w:hAnsi="Times New Roman" w:cs="Times New Roman"/>
          <w:sz w:val="24"/>
          <w:szCs w:val="24"/>
        </w:rPr>
        <w:t xml:space="preserve"> </w:t>
      </w:r>
      <w:r w:rsidR="00145014" w:rsidRPr="007F7B2F">
        <w:rPr>
          <w:rFonts w:ascii="Times New Roman" w:hAnsi="Times New Roman" w:cs="Times New Roman"/>
          <w:sz w:val="24"/>
          <w:szCs w:val="24"/>
        </w:rPr>
        <w:t>or History-Based</w:t>
      </w:r>
      <w:r w:rsidRPr="00F35BB8">
        <w:rPr>
          <w:rFonts w:ascii="Times New Roman" w:hAnsi="Times New Roman" w:cs="Times New Roman"/>
          <w:sz w:val="24"/>
          <w:szCs w:val="24"/>
        </w:rPr>
        <w:t xml:space="preserve"> routing as delivery predictability is calculated when two nodes come in communication range</w:t>
      </w:r>
      <w:r>
        <w:rPr>
          <w:rFonts w:ascii="Times New Roman" w:hAnsi="Times New Roman" w:cs="Times New Roman"/>
          <w:sz w:val="24"/>
          <w:szCs w:val="24"/>
        </w:rPr>
        <w:t xml:space="preserve"> </w:t>
      </w:r>
      <w:r w:rsidR="00307EEC">
        <w:rPr>
          <w:rFonts w:ascii="Times New Roman" w:hAnsi="Times New Roman" w:cs="Times New Roman"/>
          <w:sz w:val="24"/>
          <w:szCs w:val="24"/>
        </w:rPr>
        <w:t>e</w:t>
      </w:r>
      <w:r w:rsidRPr="00F35BB8">
        <w:rPr>
          <w:rFonts w:ascii="Times New Roman" w:hAnsi="Times New Roman" w:cs="Times New Roman"/>
          <w:sz w:val="24"/>
          <w:szCs w:val="24"/>
        </w:rPr>
        <w:t>xchange summery vector and update their delivery predictability towards destination. High delivery predictability of message will get chance to forward first</w:t>
      </w:r>
      <w:r w:rsidR="007F7B2F">
        <w:rPr>
          <w:rFonts w:ascii="Times New Roman" w:hAnsi="Times New Roman" w:cs="Times New Roman"/>
          <w:sz w:val="24"/>
          <w:szCs w:val="24"/>
        </w:rPr>
        <w:t xml:space="preserve"> </w:t>
      </w:r>
      <w:r w:rsidR="004C5D6C">
        <w:rPr>
          <w:rFonts w:ascii="Times New Roman" w:hAnsi="Times New Roman" w:cs="Times New Roman"/>
          <w:sz w:val="24"/>
          <w:szCs w:val="24"/>
        </w:rPr>
        <w:t>[28]</w:t>
      </w:r>
      <w:r w:rsidRPr="00F35BB8">
        <w:rPr>
          <w:rFonts w:ascii="Times New Roman" w:hAnsi="Times New Roman" w:cs="Times New Roman"/>
          <w:sz w:val="24"/>
          <w:szCs w:val="24"/>
        </w:rPr>
        <w:t>.</w:t>
      </w:r>
    </w:p>
    <w:p w14:paraId="6830851B" w14:textId="3742A72C" w:rsidR="00F35BB8" w:rsidRPr="00B0195F" w:rsidRDefault="00F35BB8" w:rsidP="004C05BF">
      <w:pPr>
        <w:autoSpaceDE w:val="0"/>
        <w:autoSpaceDN w:val="0"/>
        <w:adjustRightInd w:val="0"/>
        <w:spacing w:line="360" w:lineRule="auto"/>
        <w:rPr>
          <w:rFonts w:ascii="Times New Roman" w:hAnsi="Times New Roman" w:cs="Times New Roman"/>
          <w:b/>
          <w:bCs/>
          <w:sz w:val="24"/>
          <w:szCs w:val="24"/>
        </w:rPr>
      </w:pPr>
      <w:r w:rsidRPr="00B0195F">
        <w:rPr>
          <w:rFonts w:ascii="Times New Roman" w:hAnsi="Times New Roman" w:cs="Times New Roman"/>
          <w:b/>
          <w:bCs/>
          <w:sz w:val="24"/>
          <w:szCs w:val="24"/>
        </w:rPr>
        <w:t>D. M</w:t>
      </w:r>
      <w:r w:rsidR="00BB6E36">
        <w:rPr>
          <w:rFonts w:ascii="Times New Roman" w:hAnsi="Times New Roman" w:cs="Times New Roman"/>
          <w:b/>
          <w:bCs/>
          <w:sz w:val="24"/>
          <w:szCs w:val="24"/>
        </w:rPr>
        <w:t>axProp</w:t>
      </w:r>
      <w:r w:rsidRPr="00B0195F">
        <w:rPr>
          <w:rFonts w:ascii="Times New Roman" w:hAnsi="Times New Roman" w:cs="Times New Roman"/>
          <w:b/>
          <w:bCs/>
          <w:sz w:val="24"/>
          <w:szCs w:val="24"/>
        </w:rPr>
        <w:t xml:space="preserve"> routing</w:t>
      </w:r>
      <w:r w:rsidR="003D0278" w:rsidRPr="00B0195F">
        <w:rPr>
          <w:rFonts w:ascii="Times New Roman" w:hAnsi="Times New Roman" w:cs="Times New Roman"/>
          <w:b/>
          <w:bCs/>
          <w:sz w:val="24"/>
          <w:szCs w:val="24"/>
        </w:rPr>
        <w:t xml:space="preserve"> </w:t>
      </w:r>
    </w:p>
    <w:p w14:paraId="3C1CB792" w14:textId="699CED7B" w:rsidR="00367436" w:rsidRDefault="00F35BB8" w:rsidP="004C05BF">
      <w:pPr>
        <w:autoSpaceDE w:val="0"/>
        <w:autoSpaceDN w:val="0"/>
        <w:adjustRightInd w:val="0"/>
        <w:spacing w:line="360" w:lineRule="auto"/>
        <w:rPr>
          <w:rFonts w:ascii="Times New Roman" w:hAnsi="Times New Roman" w:cs="Times New Roman"/>
          <w:sz w:val="24"/>
          <w:szCs w:val="24"/>
        </w:rPr>
      </w:pPr>
      <w:r w:rsidRPr="00F35BB8">
        <w:rPr>
          <w:rFonts w:ascii="Times New Roman" w:hAnsi="Times New Roman" w:cs="Times New Roman"/>
          <w:sz w:val="24"/>
          <w:szCs w:val="24"/>
        </w:rPr>
        <w:t xml:space="preserve">This is also probability-based routing. Probability is calculated in </w:t>
      </w:r>
      <w:r w:rsidR="009467A8">
        <w:rPr>
          <w:rFonts w:ascii="Times New Roman" w:hAnsi="Times New Roman" w:cs="Times New Roman"/>
          <w:sz w:val="24"/>
          <w:szCs w:val="24"/>
        </w:rPr>
        <w:t xml:space="preserve">the same </w:t>
      </w:r>
      <w:r w:rsidR="009467A8" w:rsidRPr="00F35BB8">
        <w:rPr>
          <w:rFonts w:ascii="Times New Roman" w:hAnsi="Times New Roman" w:cs="Times New Roman"/>
          <w:sz w:val="24"/>
          <w:szCs w:val="24"/>
        </w:rPr>
        <w:t xml:space="preserve">as </w:t>
      </w:r>
      <w:r w:rsidRPr="00F35BB8">
        <w:rPr>
          <w:rFonts w:ascii="Times New Roman" w:hAnsi="Times New Roman" w:cs="Times New Roman"/>
          <w:sz w:val="24"/>
          <w:szCs w:val="24"/>
        </w:rPr>
        <w:t>PROPHET routing but the difference is, in M</w:t>
      </w:r>
      <w:r w:rsidR="00BB6E36">
        <w:rPr>
          <w:rFonts w:ascii="Times New Roman" w:hAnsi="Times New Roman" w:cs="Times New Roman"/>
          <w:sz w:val="24"/>
          <w:szCs w:val="24"/>
        </w:rPr>
        <w:t>ax</w:t>
      </w:r>
      <w:r w:rsidRPr="00F35BB8">
        <w:rPr>
          <w:rFonts w:ascii="Times New Roman" w:hAnsi="Times New Roman" w:cs="Times New Roman"/>
          <w:sz w:val="24"/>
          <w:szCs w:val="24"/>
        </w:rPr>
        <w:t>P</w:t>
      </w:r>
      <w:r w:rsidR="00BB6E36">
        <w:rPr>
          <w:rFonts w:ascii="Times New Roman" w:hAnsi="Times New Roman" w:cs="Times New Roman"/>
          <w:sz w:val="24"/>
          <w:szCs w:val="24"/>
        </w:rPr>
        <w:t>rop</w:t>
      </w:r>
      <w:r w:rsidRPr="00F35BB8">
        <w:rPr>
          <w:rFonts w:ascii="Times New Roman" w:hAnsi="Times New Roman" w:cs="Times New Roman"/>
          <w:sz w:val="24"/>
          <w:szCs w:val="24"/>
        </w:rPr>
        <w:t xml:space="preserve"> routing it sorts messages with hope count so high delivery predictability and low hope count will forward first and low delivery predictability and high hope count will drop </w:t>
      </w:r>
      <w:r w:rsidRPr="00F35BB8">
        <w:rPr>
          <w:rFonts w:ascii="Times New Roman" w:hAnsi="Times New Roman" w:cs="Times New Roman"/>
          <w:sz w:val="24"/>
          <w:szCs w:val="24"/>
        </w:rPr>
        <w:lastRenderedPageBreak/>
        <w:t>first in case buffer full. Performance overhead ratio and delivery ratio of this routing is good as compare to other</w:t>
      </w:r>
      <w:r w:rsidR="00251F8C">
        <w:rPr>
          <w:rFonts w:ascii="Times New Roman" w:hAnsi="Times New Roman" w:cs="Times New Roman"/>
          <w:sz w:val="24"/>
          <w:szCs w:val="24"/>
        </w:rPr>
        <w:t xml:space="preserve"> </w:t>
      </w:r>
      <w:r w:rsidR="004C5D6C">
        <w:rPr>
          <w:rFonts w:ascii="Times New Roman" w:hAnsi="Times New Roman" w:cs="Times New Roman"/>
          <w:sz w:val="24"/>
          <w:szCs w:val="24"/>
        </w:rPr>
        <w:t>[18]</w:t>
      </w:r>
      <w:r w:rsidR="00251F8C">
        <w:rPr>
          <w:rFonts w:ascii="Times New Roman" w:hAnsi="Times New Roman" w:cs="Times New Roman"/>
          <w:sz w:val="24"/>
          <w:szCs w:val="24"/>
        </w:rPr>
        <w:t>.</w:t>
      </w:r>
    </w:p>
    <w:p w14:paraId="582AA13F" w14:textId="7066BC1F" w:rsidR="00B0195F" w:rsidRPr="00740412" w:rsidRDefault="00B0195F" w:rsidP="00740412">
      <w:pPr>
        <w:rPr>
          <w:rFonts w:ascii="Times New Roman" w:hAnsi="Times New Roman" w:cs="Times New Roman"/>
          <w:b/>
          <w:bCs/>
          <w:sz w:val="24"/>
          <w:szCs w:val="24"/>
        </w:rPr>
      </w:pPr>
      <w:bookmarkStart w:id="53" w:name="_Toc92332899"/>
      <w:r w:rsidRPr="00740412">
        <w:rPr>
          <w:rFonts w:ascii="Times New Roman" w:hAnsi="Times New Roman" w:cs="Times New Roman"/>
          <w:b/>
          <w:bCs/>
          <w:sz w:val="24"/>
          <w:szCs w:val="24"/>
        </w:rPr>
        <w:t xml:space="preserve">E. </w:t>
      </w:r>
      <w:r w:rsidR="000D1072" w:rsidRPr="00740412">
        <w:rPr>
          <w:rFonts w:ascii="Times New Roman" w:hAnsi="Times New Roman" w:cs="Times New Roman"/>
          <w:b/>
          <w:bCs/>
          <w:sz w:val="24"/>
          <w:szCs w:val="24"/>
        </w:rPr>
        <w:t>Context-aware Adaptive Routing (CAR)</w:t>
      </w:r>
      <w:bookmarkEnd w:id="53"/>
      <w:r w:rsidR="003D0278" w:rsidRPr="00740412">
        <w:rPr>
          <w:rFonts w:ascii="Times New Roman" w:hAnsi="Times New Roman" w:cs="Times New Roman"/>
          <w:b/>
          <w:bCs/>
          <w:sz w:val="24"/>
          <w:szCs w:val="24"/>
        </w:rPr>
        <w:t xml:space="preserve"> </w:t>
      </w:r>
    </w:p>
    <w:p w14:paraId="5DF8899F" w14:textId="19AFBD07" w:rsidR="000D1072" w:rsidRDefault="005D7324" w:rsidP="00654430">
      <w:pPr>
        <w:spacing w:line="360" w:lineRule="auto"/>
        <w:jc w:val="both"/>
        <w:rPr>
          <w:rFonts w:ascii="Times New Roman" w:hAnsi="Times New Roman" w:cs="Times New Roman"/>
          <w:sz w:val="24"/>
          <w:szCs w:val="24"/>
        </w:rPr>
      </w:pPr>
      <w:r w:rsidRPr="00654430">
        <w:rPr>
          <w:rFonts w:ascii="Times New Roman" w:hAnsi="Times New Roman" w:cs="Times New Roman"/>
          <w:sz w:val="24"/>
          <w:szCs w:val="24"/>
        </w:rPr>
        <w:t xml:space="preserve">CAR is History based </w:t>
      </w:r>
      <w:r w:rsidR="000D1072" w:rsidRPr="00654430">
        <w:rPr>
          <w:rFonts w:ascii="Times New Roman" w:hAnsi="Times New Roman" w:cs="Times New Roman"/>
          <w:sz w:val="24"/>
          <w:szCs w:val="24"/>
        </w:rPr>
        <w:t xml:space="preserve">protocol </w:t>
      </w:r>
      <w:r w:rsidRPr="00654430">
        <w:rPr>
          <w:rFonts w:ascii="Times New Roman" w:hAnsi="Times New Roman" w:cs="Times New Roman"/>
          <w:sz w:val="24"/>
          <w:szCs w:val="24"/>
        </w:rPr>
        <w:t xml:space="preserve">scheme </w:t>
      </w:r>
      <w:r w:rsidR="000D1072" w:rsidRPr="00654430">
        <w:rPr>
          <w:rFonts w:ascii="Times New Roman" w:hAnsi="Times New Roman" w:cs="Times New Roman"/>
          <w:sz w:val="24"/>
          <w:szCs w:val="24"/>
        </w:rPr>
        <w:t>for delay-tolerant unicast communication in intermittently connected mobile ad hoc networks.</w:t>
      </w:r>
      <w:r w:rsidRPr="00654430">
        <w:rPr>
          <w:rFonts w:ascii="Times New Roman" w:hAnsi="Times New Roman" w:cs="Times New Roman"/>
          <w:sz w:val="24"/>
          <w:szCs w:val="24"/>
        </w:rPr>
        <w:t xml:space="preserve"> </w:t>
      </w:r>
      <w:r w:rsidR="000D1072" w:rsidRPr="00654430">
        <w:rPr>
          <w:rFonts w:ascii="Times New Roman" w:hAnsi="Times New Roman" w:cs="Times New Roman"/>
          <w:sz w:val="24"/>
          <w:szCs w:val="24"/>
        </w:rPr>
        <w:t xml:space="preserve">The protocol </w:t>
      </w:r>
      <w:r w:rsidR="00B0195F" w:rsidRPr="00654430">
        <w:rPr>
          <w:rFonts w:ascii="Times New Roman" w:hAnsi="Times New Roman" w:cs="Times New Roman"/>
          <w:sz w:val="24"/>
          <w:szCs w:val="24"/>
        </w:rPr>
        <w:t>performs</w:t>
      </w:r>
      <w:r w:rsidR="000D1072" w:rsidRPr="00654430">
        <w:rPr>
          <w:rFonts w:ascii="Times New Roman" w:hAnsi="Times New Roman" w:cs="Times New Roman"/>
          <w:sz w:val="24"/>
          <w:szCs w:val="24"/>
        </w:rPr>
        <w:t xml:space="preserve"> based on the idea of exploiting nodes as carriers of messages among network partitions to achieve their delivery. The choice of the best carrier is made using Kalman </w:t>
      </w:r>
      <w:r w:rsidR="00B0195F" w:rsidRPr="00654430">
        <w:rPr>
          <w:rFonts w:ascii="Times New Roman" w:hAnsi="Times New Roman" w:cs="Times New Roman"/>
          <w:sz w:val="24"/>
          <w:szCs w:val="24"/>
        </w:rPr>
        <w:t>filter-based</w:t>
      </w:r>
      <w:r w:rsidR="000D1072" w:rsidRPr="00654430">
        <w:rPr>
          <w:rFonts w:ascii="Times New Roman" w:hAnsi="Times New Roman" w:cs="Times New Roman"/>
          <w:sz w:val="24"/>
          <w:szCs w:val="24"/>
        </w:rPr>
        <w:t xml:space="preserve"> prediction techniques and utility theory</w:t>
      </w:r>
      <w:r w:rsidR="0090356D" w:rsidRPr="00654430">
        <w:rPr>
          <w:rFonts w:ascii="Times New Roman" w:hAnsi="Times New Roman" w:cs="Times New Roman"/>
          <w:sz w:val="24"/>
          <w:szCs w:val="24"/>
        </w:rPr>
        <w:t xml:space="preserve"> </w:t>
      </w:r>
      <w:r w:rsidR="0090356D" w:rsidRPr="00654430">
        <w:rPr>
          <w:rFonts w:ascii="Times New Roman" w:hAnsi="Times New Roman" w:cs="Times New Roman"/>
          <w:b/>
          <w:sz w:val="24"/>
          <w:szCs w:val="24"/>
        </w:rPr>
        <w:t>[27]</w:t>
      </w:r>
      <w:r w:rsidR="000D1072" w:rsidRPr="00654430">
        <w:rPr>
          <w:rFonts w:ascii="Times New Roman" w:hAnsi="Times New Roman" w:cs="Times New Roman"/>
          <w:sz w:val="24"/>
          <w:szCs w:val="24"/>
        </w:rPr>
        <w:t>.</w:t>
      </w:r>
    </w:p>
    <w:p w14:paraId="05F36B0C" w14:textId="2C2A213C" w:rsidR="009E6799" w:rsidRDefault="003C3025" w:rsidP="008E0360">
      <w:pPr>
        <w:pStyle w:val="Heading3"/>
        <w:numPr>
          <w:ilvl w:val="2"/>
          <w:numId w:val="12"/>
        </w:numPr>
        <w:rPr>
          <w:b/>
          <w:bCs/>
        </w:rPr>
      </w:pPr>
      <w:bookmarkStart w:id="54" w:name="_Toc92332900"/>
      <w:bookmarkStart w:id="55" w:name="_Toc106531282"/>
      <w:r w:rsidRPr="008E0360">
        <w:rPr>
          <w:b/>
          <w:bCs/>
        </w:rPr>
        <w:t xml:space="preserve">Description of the </w:t>
      </w:r>
      <w:r w:rsidR="009E6799" w:rsidRPr="008E0360">
        <w:rPr>
          <w:b/>
          <w:bCs/>
        </w:rPr>
        <w:t>selected routing</w:t>
      </w:r>
      <w:r w:rsidR="008C5C7E">
        <w:rPr>
          <w:b/>
          <w:bCs/>
        </w:rPr>
        <w:t xml:space="preserve"> protocol</w:t>
      </w:r>
      <w:r w:rsidR="009E6799" w:rsidRPr="008E0360">
        <w:rPr>
          <w:b/>
          <w:bCs/>
        </w:rPr>
        <w:t xml:space="preserve"> for the proposed framework</w:t>
      </w:r>
      <w:bookmarkEnd w:id="54"/>
      <w:bookmarkEnd w:id="55"/>
    </w:p>
    <w:p w14:paraId="6749CA4B" w14:textId="77777777" w:rsidR="009467A8" w:rsidRPr="009467A8" w:rsidRDefault="009467A8" w:rsidP="009467A8">
      <w:pPr>
        <w:rPr>
          <w:sz w:val="2"/>
          <w:szCs w:val="2"/>
        </w:rPr>
      </w:pPr>
    </w:p>
    <w:p w14:paraId="072B8B02" w14:textId="77777777" w:rsidR="0097082D" w:rsidRPr="0097082D" w:rsidRDefault="0097082D" w:rsidP="0097082D">
      <w:pPr>
        <w:shd w:val="clear" w:color="auto" w:fill="FFFFFF"/>
        <w:spacing w:after="0" w:line="0" w:lineRule="auto"/>
        <w:rPr>
          <w:rFonts w:ascii="ff4" w:eastAsia="Times New Roman" w:hAnsi="ff4" w:cs="Times New Roman"/>
          <w:bCs/>
          <w:color w:val="000000"/>
          <w:sz w:val="54"/>
          <w:szCs w:val="54"/>
        </w:rPr>
      </w:pPr>
      <w:r w:rsidRPr="0097082D">
        <w:rPr>
          <w:rFonts w:ascii="ff4" w:eastAsia="Times New Roman" w:hAnsi="ff4" w:cs="Times New Roman"/>
          <w:bCs/>
          <w:color w:val="000000"/>
          <w:sz w:val="54"/>
          <w:szCs w:val="54"/>
        </w:rPr>
        <w:t>social-based ap-</w:t>
      </w:r>
    </w:p>
    <w:p w14:paraId="2C808905" w14:textId="77777777" w:rsidR="0097082D" w:rsidRPr="0097082D" w:rsidRDefault="0097082D" w:rsidP="0097082D">
      <w:pPr>
        <w:shd w:val="clear" w:color="auto" w:fill="FFFFFF"/>
        <w:spacing w:after="0" w:line="0" w:lineRule="auto"/>
        <w:rPr>
          <w:rFonts w:ascii="ff4" w:eastAsia="Times New Roman" w:hAnsi="ff4" w:cs="Times New Roman"/>
          <w:bCs/>
          <w:color w:val="000000"/>
          <w:sz w:val="54"/>
          <w:szCs w:val="54"/>
        </w:rPr>
      </w:pPr>
      <w:r w:rsidRPr="0097082D">
        <w:rPr>
          <w:rFonts w:ascii="ff4" w:eastAsia="Times New Roman" w:hAnsi="ff4" w:cs="Times New Roman"/>
          <w:bCs/>
          <w:color w:val="000000"/>
          <w:sz w:val="54"/>
          <w:szCs w:val="54"/>
        </w:rPr>
        <w:t>proaches, which attempt to exploit social behaviors of DTN nodes</w:t>
      </w:r>
    </w:p>
    <w:p w14:paraId="771D086E" w14:textId="35AAB231" w:rsidR="0097082D" w:rsidRPr="00654430" w:rsidRDefault="0097082D" w:rsidP="00654430">
      <w:pPr>
        <w:shd w:val="clear" w:color="auto" w:fill="FFFFFF"/>
        <w:spacing w:after="0" w:line="0" w:lineRule="auto"/>
        <w:rPr>
          <w:rFonts w:ascii="ff4" w:eastAsia="Times New Roman" w:hAnsi="ff4" w:cs="Times New Roman"/>
          <w:bCs/>
          <w:color w:val="000000"/>
          <w:sz w:val="54"/>
          <w:szCs w:val="54"/>
        </w:rPr>
      </w:pPr>
      <w:r w:rsidRPr="0097082D">
        <w:rPr>
          <w:rFonts w:ascii="ff4" w:eastAsia="Times New Roman" w:hAnsi="ff4" w:cs="Times New Roman"/>
          <w:bCs/>
          <w:color w:val="000000"/>
          <w:sz w:val="54"/>
          <w:szCs w:val="54"/>
        </w:rPr>
        <w:t>to make better routing decision,</w:t>
      </w:r>
    </w:p>
    <w:p w14:paraId="236B04C3" w14:textId="152EC7C7" w:rsidR="0097082D" w:rsidRPr="00EE64E2" w:rsidRDefault="00502CAF" w:rsidP="00EF258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r</w:t>
      </w:r>
      <w:r w:rsidR="003C3025">
        <w:rPr>
          <w:rFonts w:ascii="Times New Roman" w:hAnsi="Times New Roman" w:cs="Times New Roman"/>
          <w:sz w:val="24"/>
          <w:szCs w:val="24"/>
        </w:rPr>
        <w:t>ese</w:t>
      </w:r>
      <w:r>
        <w:rPr>
          <w:rFonts w:ascii="Times New Roman" w:hAnsi="Times New Roman" w:cs="Times New Roman"/>
          <w:sz w:val="24"/>
          <w:szCs w:val="24"/>
        </w:rPr>
        <w:t xml:space="preserve">archer selected a protocol from the </w:t>
      </w:r>
      <w:r w:rsidR="009467A8">
        <w:rPr>
          <w:rFonts w:ascii="Times New Roman" w:hAnsi="Times New Roman" w:cs="Times New Roman"/>
          <w:sz w:val="24"/>
          <w:szCs w:val="24"/>
        </w:rPr>
        <w:t>flooding-based</w:t>
      </w:r>
      <w:r>
        <w:rPr>
          <w:rFonts w:ascii="Times New Roman" w:hAnsi="Times New Roman" w:cs="Times New Roman"/>
          <w:sz w:val="24"/>
          <w:szCs w:val="24"/>
        </w:rPr>
        <w:t xml:space="preserve"> family called MaxProp </w:t>
      </w:r>
      <w:r w:rsidR="009467A8">
        <w:rPr>
          <w:rFonts w:ascii="Times New Roman" w:hAnsi="Times New Roman" w:cs="Times New Roman"/>
          <w:sz w:val="24"/>
          <w:szCs w:val="24"/>
        </w:rPr>
        <w:t>routing</w:t>
      </w:r>
      <w:r>
        <w:rPr>
          <w:rFonts w:ascii="Times New Roman" w:hAnsi="Times New Roman" w:cs="Times New Roman"/>
          <w:sz w:val="24"/>
          <w:szCs w:val="24"/>
        </w:rPr>
        <w:t xml:space="preserve"> protocol, because of having the following best features. </w:t>
      </w:r>
      <w:r w:rsidR="00370A35" w:rsidRPr="00370A35">
        <w:rPr>
          <w:rFonts w:ascii="Times New Roman" w:hAnsi="Times New Roman" w:cs="Times New Roman"/>
          <w:sz w:val="24"/>
          <w:szCs w:val="24"/>
        </w:rPr>
        <w:t>According to [</w:t>
      </w:r>
      <w:r w:rsidR="008B5C7A">
        <w:rPr>
          <w:rFonts w:ascii="Times New Roman" w:hAnsi="Times New Roman" w:cs="Times New Roman"/>
          <w:sz w:val="24"/>
          <w:szCs w:val="24"/>
        </w:rPr>
        <w:t>28</w:t>
      </w:r>
      <w:r w:rsidR="00370A35">
        <w:rPr>
          <w:rFonts w:ascii="Times New Roman" w:hAnsi="Times New Roman" w:cs="Times New Roman"/>
          <w:sz w:val="24"/>
          <w:szCs w:val="24"/>
        </w:rPr>
        <w:t>]</w:t>
      </w:r>
      <w:r w:rsidR="00370A35" w:rsidRPr="00370A35">
        <w:rPr>
          <w:rFonts w:ascii="Times New Roman" w:hAnsi="Times New Roman" w:cs="Times New Roman"/>
          <w:sz w:val="24"/>
          <w:szCs w:val="24"/>
        </w:rPr>
        <w:t>, the MaxProp routing protocol improves earlier techniques greatly. MaxProp routing is the most modern iteration of the flooding family of protocols.</w:t>
      </w:r>
      <w:r w:rsidR="00370A35">
        <w:rPr>
          <w:rFonts w:ascii="Times New Roman" w:hAnsi="Times New Roman" w:cs="Times New Roman"/>
          <w:sz w:val="24"/>
          <w:szCs w:val="24"/>
        </w:rPr>
        <w:t xml:space="preserve"> </w:t>
      </w:r>
      <w:r w:rsidR="00EE64E2" w:rsidRPr="00EE64E2">
        <w:rPr>
          <w:rFonts w:ascii="Times New Roman" w:hAnsi="Times New Roman" w:cs="Times New Roman"/>
          <w:sz w:val="24"/>
          <w:szCs w:val="24"/>
        </w:rPr>
        <w:t xml:space="preserve">It </w:t>
      </w:r>
      <w:r w:rsidR="00B33416" w:rsidRPr="00EE64E2">
        <w:rPr>
          <w:rFonts w:ascii="Times New Roman" w:hAnsi="Times New Roman" w:cs="Times New Roman"/>
          <w:sz w:val="24"/>
          <w:szCs w:val="24"/>
        </w:rPr>
        <w:t xml:space="preserve">extends previous routing work to address several problems that </w:t>
      </w:r>
      <w:r w:rsidR="00370A35">
        <w:rPr>
          <w:rFonts w:ascii="Times New Roman" w:hAnsi="Times New Roman" w:cs="Times New Roman"/>
          <w:sz w:val="24"/>
          <w:szCs w:val="24"/>
        </w:rPr>
        <w:t>are</w:t>
      </w:r>
      <w:r w:rsidR="00B33416" w:rsidRPr="00EE64E2">
        <w:rPr>
          <w:rFonts w:ascii="Times New Roman" w:hAnsi="Times New Roman" w:cs="Times New Roman"/>
          <w:sz w:val="24"/>
          <w:szCs w:val="24"/>
        </w:rPr>
        <w:t xml:space="preserve"> observed in our real network topology. Existing approaches have a bias towards short-distance destinations, which MaxProp addresses by using hop counts in packets as a measure of network resource fairness. Additionally, existing approaches fail to remove stale data from network buffers. MaxProp uses acknowledgments that are propagated networkwide, and not just to the source. Finally, MaxProp stores a list of previous intermediaries to prevent data from propagating twice to the same node.</w:t>
      </w:r>
      <w:r w:rsidR="005C2AEF">
        <w:rPr>
          <w:rFonts w:ascii="Times New Roman" w:hAnsi="Times New Roman" w:cs="Times New Roman"/>
          <w:sz w:val="24"/>
          <w:szCs w:val="24"/>
        </w:rPr>
        <w:t xml:space="preserve"> For the proposed framework MaxProp is considered as the main optimal </w:t>
      </w:r>
      <w:r w:rsidR="000B79DC">
        <w:rPr>
          <w:rFonts w:ascii="Times New Roman" w:hAnsi="Times New Roman" w:cs="Times New Roman"/>
          <w:sz w:val="24"/>
          <w:szCs w:val="24"/>
        </w:rPr>
        <w:t xml:space="preserve">to help in routing decision, since unlike others protocol. </w:t>
      </w:r>
      <w:r w:rsidR="005C2AEF">
        <w:rPr>
          <w:rFonts w:ascii="Times New Roman" w:hAnsi="Times New Roman" w:cs="Times New Roman"/>
          <w:sz w:val="24"/>
          <w:szCs w:val="24"/>
        </w:rPr>
        <w:t xml:space="preserve">  </w:t>
      </w:r>
    </w:p>
    <w:p w14:paraId="519C3E67" w14:textId="77777777" w:rsidR="006838D8" w:rsidRPr="00F334E8" w:rsidRDefault="006838D8" w:rsidP="00EF2588">
      <w:pPr>
        <w:pStyle w:val="Heading2"/>
        <w:numPr>
          <w:ilvl w:val="1"/>
          <w:numId w:val="12"/>
        </w:numPr>
        <w:spacing w:after="200" w:line="360" w:lineRule="auto"/>
        <w:rPr>
          <w:rFonts w:cs="Times New Roman"/>
          <w:b/>
          <w:bCs/>
          <w:sz w:val="28"/>
          <w:szCs w:val="28"/>
        </w:rPr>
      </w:pPr>
      <w:bookmarkStart w:id="56" w:name="_Toc92332901"/>
      <w:bookmarkStart w:id="57" w:name="_Toc106531283"/>
      <w:r w:rsidRPr="00F334E8">
        <w:rPr>
          <w:rFonts w:cs="Times New Roman"/>
          <w:b/>
          <w:bCs/>
          <w:sz w:val="28"/>
          <w:szCs w:val="28"/>
        </w:rPr>
        <w:t>DTN Buffer Management</w:t>
      </w:r>
      <w:bookmarkEnd w:id="56"/>
      <w:bookmarkEnd w:id="57"/>
      <w:r w:rsidRPr="00F334E8">
        <w:rPr>
          <w:rFonts w:cs="Times New Roman"/>
          <w:b/>
          <w:bCs/>
          <w:sz w:val="28"/>
          <w:szCs w:val="28"/>
        </w:rPr>
        <w:t xml:space="preserve"> </w:t>
      </w:r>
    </w:p>
    <w:p w14:paraId="7212E0CA" w14:textId="77777777" w:rsidR="006838D8" w:rsidRPr="003459C2" w:rsidRDefault="006838D8" w:rsidP="00EF2588">
      <w:pPr>
        <w:autoSpaceDE w:val="0"/>
        <w:autoSpaceDN w:val="0"/>
        <w:adjustRightInd w:val="0"/>
        <w:spacing w:line="360" w:lineRule="auto"/>
        <w:jc w:val="both"/>
        <w:rPr>
          <w:rFonts w:ascii="Times New Roman" w:hAnsi="Times New Roman" w:cs="Times New Roman"/>
          <w:sz w:val="24"/>
          <w:szCs w:val="24"/>
        </w:rPr>
      </w:pPr>
      <w:r w:rsidRPr="003459C2">
        <w:rPr>
          <w:rFonts w:ascii="Times New Roman" w:hAnsi="Times New Roman" w:cs="Times New Roman"/>
          <w:sz w:val="24"/>
          <w:szCs w:val="24"/>
        </w:rPr>
        <w:t xml:space="preserve">Buffer Management technique is a fundamental approach that manages the various resources among different situations as per the technique used. An efficient buffer management technique decides at each step that which of the messages is to be dropped first when buffer is full likewise which of the messages are to be transmitted, when bandwidth is limited. </w:t>
      </w:r>
      <w:r w:rsidRPr="003459C2">
        <w:rPr>
          <w:rFonts w:ascii="Times New Roman" w:hAnsi="Times New Roman" w:cs="Times New Roman"/>
          <w:sz w:val="23"/>
          <w:szCs w:val="23"/>
        </w:rPr>
        <w:t>According to [33]</w:t>
      </w:r>
      <w:r w:rsidRPr="003459C2">
        <w:rPr>
          <w:rFonts w:ascii="Times New Roman" w:hAnsi="Times New Roman" w:cs="Times New Roman"/>
          <w:sz w:val="24"/>
          <w:szCs w:val="24"/>
        </w:rPr>
        <w:t xml:space="preserve"> there are a number of buffer management policies that can be adopted by various DTN applications. These can be broadly classified into two categories: policies that do not require global knowledge or network-wide information and policies that require partial or complete network information.</w:t>
      </w:r>
    </w:p>
    <w:p w14:paraId="59468A63" w14:textId="77777777" w:rsidR="006838D8" w:rsidRPr="003459C2" w:rsidRDefault="006838D8" w:rsidP="00EF2588">
      <w:pPr>
        <w:pStyle w:val="Heading3"/>
        <w:numPr>
          <w:ilvl w:val="2"/>
          <w:numId w:val="12"/>
        </w:numPr>
        <w:spacing w:after="240" w:line="360" w:lineRule="auto"/>
        <w:rPr>
          <w:rFonts w:cs="Times New Roman"/>
        </w:rPr>
      </w:pPr>
      <w:bookmarkStart w:id="58" w:name="_Toc92332902"/>
      <w:bookmarkStart w:id="59" w:name="_Toc106531284"/>
      <w:r w:rsidRPr="003459C2">
        <w:rPr>
          <w:rFonts w:cs="Times New Roman"/>
          <w:b/>
        </w:rPr>
        <w:lastRenderedPageBreak/>
        <w:t>Policies that do not require global knowledge or network-wide information:</w:t>
      </w:r>
      <w:bookmarkEnd w:id="58"/>
      <w:bookmarkEnd w:id="59"/>
    </w:p>
    <w:p w14:paraId="0237CC1D" w14:textId="6DEC3638" w:rsidR="006838D8" w:rsidRPr="003459C2" w:rsidRDefault="006838D8" w:rsidP="00EF2588">
      <w:pPr>
        <w:autoSpaceDE w:val="0"/>
        <w:autoSpaceDN w:val="0"/>
        <w:adjustRightInd w:val="0"/>
        <w:spacing w:after="240" w:line="360" w:lineRule="auto"/>
        <w:jc w:val="both"/>
        <w:rPr>
          <w:rFonts w:ascii="Times New Roman" w:hAnsi="Times New Roman" w:cs="Times New Roman"/>
          <w:sz w:val="24"/>
          <w:szCs w:val="24"/>
        </w:rPr>
      </w:pPr>
      <w:r w:rsidRPr="003459C2">
        <w:rPr>
          <w:rFonts w:ascii="Times New Roman" w:hAnsi="Times New Roman" w:cs="Times New Roman"/>
          <w:sz w:val="24"/>
          <w:szCs w:val="24"/>
        </w:rPr>
        <w:t xml:space="preserve"> Is a buffer management policy which select the message to drop/schedule using local information like arrival time, time-to-live (TTL) and size,</w:t>
      </w:r>
      <w:r w:rsidR="00414AF7">
        <w:rPr>
          <w:rFonts w:ascii="Times New Roman" w:hAnsi="Times New Roman" w:cs="Times New Roman"/>
          <w:sz w:val="24"/>
          <w:szCs w:val="24"/>
        </w:rPr>
        <w:t xml:space="preserve"> etc.</w:t>
      </w:r>
      <w:r w:rsidRPr="003459C2">
        <w:rPr>
          <w:rFonts w:ascii="Times New Roman" w:hAnsi="Times New Roman" w:cs="Times New Roman"/>
          <w:sz w:val="24"/>
          <w:szCs w:val="24"/>
        </w:rPr>
        <w:t xml:space="preserve"> These network policies which does not keeps the knowledge of remaining network are quite useful as it is independently working, and it does not require any specific routing scheme to be implemented. Some examples of such policies are as follows:</w:t>
      </w:r>
    </w:p>
    <w:p w14:paraId="319E2756" w14:textId="77777777" w:rsidR="006838D8" w:rsidRPr="003459C2" w:rsidRDefault="006838D8" w:rsidP="000E26D9">
      <w:pPr>
        <w:pStyle w:val="ListParagraph"/>
        <w:numPr>
          <w:ilvl w:val="0"/>
          <w:numId w:val="7"/>
        </w:numPr>
        <w:autoSpaceDE w:val="0"/>
        <w:autoSpaceDN w:val="0"/>
        <w:adjustRightInd w:val="0"/>
        <w:spacing w:line="360" w:lineRule="auto"/>
        <w:jc w:val="both"/>
        <w:rPr>
          <w:rFonts w:ascii="Times New Roman" w:hAnsi="Times New Roman" w:cs="Times New Roman"/>
          <w:color w:val="131413"/>
          <w:sz w:val="24"/>
          <w:szCs w:val="24"/>
        </w:rPr>
      </w:pPr>
      <w:r w:rsidRPr="003459C2">
        <w:rPr>
          <w:rFonts w:ascii="Times New Roman" w:hAnsi="Times New Roman" w:cs="Times New Roman"/>
          <w:b/>
          <w:bCs/>
          <w:color w:val="131413"/>
          <w:sz w:val="24"/>
          <w:szCs w:val="24"/>
        </w:rPr>
        <w:t>Drop Front (DF).</w:t>
      </w:r>
      <w:r w:rsidRPr="003459C2">
        <w:rPr>
          <w:rFonts w:ascii="Times New Roman" w:hAnsi="Times New Roman" w:cs="Times New Roman"/>
          <w:color w:val="131413"/>
          <w:sz w:val="24"/>
          <w:szCs w:val="24"/>
        </w:rPr>
        <w:t xml:space="preserve"> This policy has the capability or mechanism of message dropping from the front of memory as the buffer becomes overflow. Drop front works on the first-in first-out mechanism. The main problem with this policy is that maximum end-to-end connectivity is mandatory for it, which is quite impossible in DTNs </w:t>
      </w:r>
      <w:r w:rsidRPr="003459C2">
        <w:rPr>
          <w:rFonts w:ascii="Times New Roman" w:hAnsi="Times New Roman" w:cs="Times New Roman"/>
          <w:color w:val="000000"/>
          <w:sz w:val="24"/>
          <w:szCs w:val="24"/>
        </w:rPr>
        <w:t>[34]</w:t>
      </w:r>
      <w:r w:rsidRPr="003459C2">
        <w:rPr>
          <w:rFonts w:ascii="Times New Roman" w:hAnsi="Times New Roman" w:cs="Times New Roman"/>
          <w:color w:val="131413"/>
          <w:sz w:val="24"/>
          <w:szCs w:val="24"/>
        </w:rPr>
        <w:t>.</w:t>
      </w:r>
    </w:p>
    <w:p w14:paraId="1B57EDEE" w14:textId="77777777" w:rsidR="006838D8" w:rsidRPr="003459C2" w:rsidRDefault="006838D8" w:rsidP="000E26D9">
      <w:pPr>
        <w:pStyle w:val="ListParagraph"/>
        <w:numPr>
          <w:ilvl w:val="0"/>
          <w:numId w:val="7"/>
        </w:numPr>
        <w:autoSpaceDE w:val="0"/>
        <w:autoSpaceDN w:val="0"/>
        <w:adjustRightInd w:val="0"/>
        <w:spacing w:line="360" w:lineRule="auto"/>
        <w:jc w:val="both"/>
        <w:rPr>
          <w:rFonts w:ascii="Times New Roman" w:hAnsi="Times New Roman" w:cs="Times New Roman"/>
          <w:color w:val="131413"/>
          <w:sz w:val="24"/>
          <w:szCs w:val="24"/>
        </w:rPr>
      </w:pPr>
      <w:r w:rsidRPr="003459C2">
        <w:rPr>
          <w:rFonts w:ascii="Times New Roman" w:hAnsi="Times New Roman" w:cs="Times New Roman"/>
          <w:b/>
          <w:bCs/>
          <w:color w:val="131413"/>
          <w:sz w:val="24"/>
          <w:szCs w:val="24"/>
        </w:rPr>
        <w:t>Drop Last (DL).</w:t>
      </w:r>
      <w:r w:rsidRPr="003459C2">
        <w:rPr>
          <w:rFonts w:ascii="Times New Roman" w:hAnsi="Times New Roman" w:cs="Times New Roman"/>
          <w:color w:val="131413"/>
          <w:sz w:val="24"/>
          <w:szCs w:val="24"/>
        </w:rPr>
        <w:t xml:space="preserve"> This scheme works in contrary to drop front. It uses the LIFO algorithm where the last incoming message is selected for dropping upon buffer overflow. This policy increases the probability of message dropping which directly increases the availability of free buffer space for new messages. On the other hand, it leads towards biasness by selecting every time the last message to drop </w:t>
      </w:r>
      <w:r w:rsidRPr="003459C2">
        <w:rPr>
          <w:rFonts w:ascii="Times New Roman" w:hAnsi="Times New Roman" w:cs="Times New Roman"/>
          <w:color w:val="000000"/>
          <w:sz w:val="24"/>
          <w:szCs w:val="24"/>
        </w:rPr>
        <w:t>[34]</w:t>
      </w:r>
      <w:r w:rsidRPr="003459C2">
        <w:rPr>
          <w:rFonts w:ascii="Times New Roman" w:hAnsi="Times New Roman" w:cs="Times New Roman"/>
          <w:color w:val="131413"/>
          <w:sz w:val="24"/>
          <w:szCs w:val="24"/>
        </w:rPr>
        <w:t>.</w:t>
      </w:r>
    </w:p>
    <w:p w14:paraId="174F8C38" w14:textId="77777777" w:rsidR="006838D8" w:rsidRPr="003459C2" w:rsidRDefault="006838D8" w:rsidP="006838D8">
      <w:pPr>
        <w:pStyle w:val="ListParagraph"/>
        <w:numPr>
          <w:ilvl w:val="0"/>
          <w:numId w:val="7"/>
        </w:numPr>
        <w:autoSpaceDE w:val="0"/>
        <w:autoSpaceDN w:val="0"/>
        <w:adjustRightInd w:val="0"/>
        <w:spacing w:after="0" w:line="360" w:lineRule="auto"/>
        <w:jc w:val="both"/>
        <w:rPr>
          <w:rFonts w:ascii="Times New Roman" w:hAnsi="Times New Roman" w:cs="Times New Roman"/>
          <w:color w:val="131413"/>
          <w:sz w:val="24"/>
          <w:szCs w:val="24"/>
        </w:rPr>
      </w:pPr>
      <w:r w:rsidRPr="003459C2">
        <w:rPr>
          <w:rFonts w:ascii="Times New Roman" w:hAnsi="Times New Roman" w:cs="Times New Roman"/>
          <w:color w:val="131413"/>
          <w:sz w:val="24"/>
          <w:szCs w:val="24"/>
        </w:rPr>
        <w:t xml:space="preserve"> </w:t>
      </w:r>
      <w:r w:rsidRPr="003459C2">
        <w:rPr>
          <w:rFonts w:ascii="Times New Roman" w:hAnsi="Times New Roman" w:cs="Times New Roman"/>
          <w:b/>
          <w:bCs/>
          <w:color w:val="131413"/>
          <w:sz w:val="24"/>
          <w:szCs w:val="24"/>
        </w:rPr>
        <w:t>Drop Random (DR).</w:t>
      </w:r>
      <w:r w:rsidRPr="003459C2">
        <w:rPr>
          <w:rFonts w:ascii="Times New Roman" w:hAnsi="Times New Roman" w:cs="Times New Roman"/>
          <w:color w:val="131413"/>
          <w:sz w:val="24"/>
          <w:szCs w:val="24"/>
        </w:rPr>
        <w:t xml:space="preserve"> This policy works on random selection of messages for dropping as buffer becomes overflow. The random deletion property ensures unbiasedness towards message selection. In this technique, each and every message has an equal priority of deletion. In contrast, it may lead towards the wastage of valuable information by dropping such messages which has to travel a lot in future in the network </w:t>
      </w:r>
      <w:r w:rsidRPr="003459C2">
        <w:rPr>
          <w:rFonts w:ascii="Times New Roman" w:hAnsi="Times New Roman" w:cs="Times New Roman"/>
          <w:color w:val="000000"/>
          <w:sz w:val="24"/>
          <w:szCs w:val="24"/>
        </w:rPr>
        <w:t>[35]</w:t>
      </w:r>
      <w:r w:rsidRPr="003459C2">
        <w:rPr>
          <w:rFonts w:ascii="Times New Roman" w:hAnsi="Times New Roman" w:cs="Times New Roman"/>
          <w:color w:val="131413"/>
          <w:sz w:val="24"/>
          <w:szCs w:val="24"/>
        </w:rPr>
        <w:t>.</w:t>
      </w:r>
    </w:p>
    <w:p w14:paraId="61C30221" w14:textId="77777777" w:rsidR="006838D8" w:rsidRPr="003459C2" w:rsidRDefault="006838D8" w:rsidP="000E26D9">
      <w:pPr>
        <w:pStyle w:val="ListParagraph"/>
        <w:numPr>
          <w:ilvl w:val="0"/>
          <w:numId w:val="7"/>
        </w:numPr>
        <w:autoSpaceDE w:val="0"/>
        <w:autoSpaceDN w:val="0"/>
        <w:adjustRightInd w:val="0"/>
        <w:spacing w:line="360" w:lineRule="auto"/>
        <w:jc w:val="both"/>
        <w:rPr>
          <w:rFonts w:ascii="Times New Roman" w:hAnsi="Times New Roman" w:cs="Times New Roman"/>
          <w:color w:val="131413"/>
          <w:sz w:val="24"/>
          <w:szCs w:val="24"/>
        </w:rPr>
      </w:pPr>
      <w:r w:rsidRPr="003459C2">
        <w:rPr>
          <w:rFonts w:ascii="Times New Roman" w:hAnsi="Times New Roman" w:cs="Times New Roman"/>
          <w:color w:val="131413"/>
          <w:sz w:val="24"/>
          <w:szCs w:val="24"/>
        </w:rPr>
        <w:t xml:space="preserve"> </w:t>
      </w:r>
      <w:r w:rsidRPr="003459C2">
        <w:rPr>
          <w:rFonts w:ascii="Times New Roman" w:hAnsi="Times New Roman" w:cs="Times New Roman"/>
          <w:b/>
          <w:bCs/>
          <w:color w:val="131413"/>
          <w:sz w:val="24"/>
          <w:szCs w:val="24"/>
        </w:rPr>
        <w:t>Drop Youngest (DY).</w:t>
      </w:r>
      <w:r w:rsidRPr="003459C2">
        <w:rPr>
          <w:rFonts w:ascii="Times New Roman" w:hAnsi="Times New Roman" w:cs="Times New Roman"/>
          <w:color w:val="131413"/>
          <w:sz w:val="24"/>
          <w:szCs w:val="24"/>
        </w:rPr>
        <w:t xml:space="preserve"> In DTN, every message has its life time called tme-to-live (TTL). TTL of a message depends upon how much time it spends and for how much time it will travel in a network. Drop youngest buffer management policy drops a very recent and freshly arrived message, whose TTL is the highest amongst all the arrived messages. The reason behind this policy is to minimize the overhead ratio as it is very much clear that the message whose TTL is long has consumed very little resources </w:t>
      </w:r>
      <w:r w:rsidRPr="003459C2">
        <w:rPr>
          <w:rFonts w:ascii="Times New Roman" w:hAnsi="Times New Roman" w:cs="Times New Roman"/>
          <w:color w:val="000000"/>
          <w:sz w:val="24"/>
          <w:szCs w:val="24"/>
        </w:rPr>
        <w:t>[36]</w:t>
      </w:r>
      <w:r w:rsidRPr="003459C2">
        <w:rPr>
          <w:rFonts w:ascii="Times New Roman" w:hAnsi="Times New Roman" w:cs="Times New Roman"/>
          <w:color w:val="131413"/>
          <w:sz w:val="24"/>
          <w:szCs w:val="24"/>
        </w:rPr>
        <w:t>.</w:t>
      </w:r>
    </w:p>
    <w:p w14:paraId="11359843" w14:textId="77777777" w:rsidR="006838D8" w:rsidRPr="003459C2" w:rsidRDefault="006838D8" w:rsidP="006838D8">
      <w:pPr>
        <w:pStyle w:val="ListParagraph"/>
        <w:numPr>
          <w:ilvl w:val="0"/>
          <w:numId w:val="7"/>
        </w:numPr>
        <w:autoSpaceDE w:val="0"/>
        <w:autoSpaceDN w:val="0"/>
        <w:adjustRightInd w:val="0"/>
        <w:spacing w:after="0" w:line="360" w:lineRule="auto"/>
        <w:jc w:val="both"/>
        <w:rPr>
          <w:rFonts w:ascii="Times New Roman" w:hAnsi="Times New Roman" w:cs="Times New Roman"/>
          <w:color w:val="131413"/>
          <w:sz w:val="24"/>
          <w:szCs w:val="24"/>
        </w:rPr>
      </w:pPr>
      <w:r w:rsidRPr="003459C2">
        <w:rPr>
          <w:rFonts w:ascii="Times New Roman" w:hAnsi="Times New Roman" w:cs="Times New Roman"/>
          <w:b/>
          <w:bCs/>
          <w:color w:val="131413"/>
          <w:sz w:val="24"/>
          <w:szCs w:val="24"/>
        </w:rPr>
        <w:t>Drop Oldest (DOA).</w:t>
      </w:r>
      <w:r w:rsidRPr="003459C2">
        <w:rPr>
          <w:rFonts w:ascii="Times New Roman" w:hAnsi="Times New Roman" w:cs="Times New Roman"/>
          <w:color w:val="131413"/>
          <w:sz w:val="24"/>
          <w:szCs w:val="24"/>
        </w:rPr>
        <w:t xml:space="preserve"> In disrupted networks, a message which traveled for more time in a network and left with very less TTL is considered to be the oldest message. Drop oldest is that type of policy, who’s specific and targeted victims are the oldest messages. It always selects those messages to drop who are left with lowest TTL </w:t>
      </w:r>
      <w:r w:rsidRPr="003459C2">
        <w:rPr>
          <w:rFonts w:ascii="Times New Roman" w:hAnsi="Times New Roman" w:cs="Times New Roman"/>
          <w:color w:val="000000"/>
          <w:sz w:val="24"/>
          <w:szCs w:val="24"/>
        </w:rPr>
        <w:t>[34]</w:t>
      </w:r>
      <w:r w:rsidRPr="003459C2">
        <w:rPr>
          <w:rFonts w:ascii="Times New Roman" w:hAnsi="Times New Roman" w:cs="Times New Roman"/>
          <w:color w:val="131413"/>
          <w:sz w:val="24"/>
          <w:szCs w:val="24"/>
        </w:rPr>
        <w:t>.</w:t>
      </w:r>
    </w:p>
    <w:p w14:paraId="501F07DF" w14:textId="77777777" w:rsidR="006838D8" w:rsidRPr="003459C2" w:rsidRDefault="006838D8" w:rsidP="00AD526C">
      <w:pPr>
        <w:pStyle w:val="ListParagraph"/>
        <w:numPr>
          <w:ilvl w:val="0"/>
          <w:numId w:val="7"/>
        </w:numPr>
        <w:autoSpaceDE w:val="0"/>
        <w:autoSpaceDN w:val="0"/>
        <w:adjustRightInd w:val="0"/>
        <w:spacing w:line="360" w:lineRule="auto"/>
        <w:jc w:val="both"/>
        <w:rPr>
          <w:rFonts w:ascii="Times New Roman" w:hAnsi="Times New Roman" w:cs="Times New Roman"/>
          <w:color w:val="131413"/>
          <w:sz w:val="24"/>
          <w:szCs w:val="24"/>
        </w:rPr>
      </w:pPr>
      <w:r w:rsidRPr="003459C2">
        <w:rPr>
          <w:rFonts w:ascii="Times New Roman" w:hAnsi="Times New Roman" w:cs="Times New Roman"/>
          <w:b/>
          <w:bCs/>
          <w:color w:val="131413"/>
          <w:sz w:val="24"/>
          <w:szCs w:val="24"/>
        </w:rPr>
        <w:lastRenderedPageBreak/>
        <w:t xml:space="preserve"> Drop Largest (DLA).</w:t>
      </w:r>
      <w:r w:rsidRPr="003459C2">
        <w:rPr>
          <w:rFonts w:ascii="Times New Roman" w:hAnsi="Times New Roman" w:cs="Times New Roman"/>
          <w:color w:val="131413"/>
          <w:sz w:val="24"/>
          <w:szCs w:val="24"/>
        </w:rPr>
        <w:t xml:space="preserve"> DLA selects size as a criterion for dropping of message as buffer becomes saturated. It selects largest size messages in the buffer for dropping to free up space for the incoming messages. This scheme also ensures that messages having small size will be left for more time in the network, and they can live better with. Hence, they got more forwarding predictability as compared to large size messages </w:t>
      </w:r>
      <w:r w:rsidRPr="003459C2">
        <w:rPr>
          <w:rFonts w:ascii="Times New Roman" w:hAnsi="Times New Roman" w:cs="Times New Roman"/>
          <w:color w:val="000000"/>
          <w:sz w:val="24"/>
          <w:szCs w:val="24"/>
        </w:rPr>
        <w:t>[33]</w:t>
      </w:r>
      <w:r w:rsidRPr="003459C2">
        <w:rPr>
          <w:rFonts w:ascii="Times New Roman" w:hAnsi="Times New Roman" w:cs="Times New Roman"/>
          <w:color w:val="131413"/>
          <w:sz w:val="24"/>
          <w:szCs w:val="24"/>
        </w:rPr>
        <w:t>.</w:t>
      </w:r>
    </w:p>
    <w:p w14:paraId="517DE56E" w14:textId="77777777" w:rsidR="006838D8" w:rsidRPr="003459C2" w:rsidRDefault="006838D8" w:rsidP="00AD526C">
      <w:pPr>
        <w:pStyle w:val="Heading3"/>
        <w:numPr>
          <w:ilvl w:val="2"/>
          <w:numId w:val="12"/>
        </w:numPr>
        <w:spacing w:after="200" w:line="360" w:lineRule="auto"/>
        <w:rPr>
          <w:rFonts w:cs="Times New Roman"/>
        </w:rPr>
      </w:pPr>
      <w:bookmarkStart w:id="60" w:name="_Toc92332903"/>
      <w:bookmarkStart w:id="61" w:name="_Toc106531285"/>
      <w:r w:rsidRPr="003459C2">
        <w:rPr>
          <w:rFonts w:cs="Times New Roman"/>
          <w:b/>
        </w:rPr>
        <w:t>Policies that require partial or complete network information</w:t>
      </w:r>
      <w:r w:rsidRPr="003459C2">
        <w:rPr>
          <w:rFonts w:cs="Times New Roman"/>
        </w:rPr>
        <w:t>:</w:t>
      </w:r>
      <w:bookmarkEnd w:id="60"/>
      <w:bookmarkEnd w:id="61"/>
    </w:p>
    <w:p w14:paraId="65D78A9F" w14:textId="77777777" w:rsidR="006838D8" w:rsidRPr="00ED0700" w:rsidRDefault="006838D8" w:rsidP="00AD526C">
      <w:pPr>
        <w:autoSpaceDE w:val="0"/>
        <w:autoSpaceDN w:val="0"/>
        <w:adjustRightInd w:val="0"/>
        <w:spacing w:after="240" w:line="360" w:lineRule="auto"/>
        <w:jc w:val="both"/>
        <w:rPr>
          <w:rFonts w:ascii="Times New Roman" w:hAnsi="Times New Roman" w:cs="Times New Roman"/>
          <w:color w:val="131413"/>
          <w:sz w:val="24"/>
          <w:szCs w:val="24"/>
        </w:rPr>
      </w:pPr>
      <w:r w:rsidRPr="003459C2">
        <w:rPr>
          <w:rFonts w:ascii="Times New Roman" w:hAnsi="Times New Roman" w:cs="Times New Roman"/>
          <w:sz w:val="24"/>
          <w:szCs w:val="24"/>
        </w:rPr>
        <w:t xml:space="preserve"> </w:t>
      </w:r>
      <w:r w:rsidRPr="00ED0700">
        <w:rPr>
          <w:rFonts w:ascii="Times New Roman" w:hAnsi="Times New Roman" w:cs="Times New Roman"/>
          <w:color w:val="131413"/>
          <w:sz w:val="24"/>
          <w:szCs w:val="24"/>
        </w:rPr>
        <w:t>Other group of buffer management schemes keeps the information about network components such that the number of nodes in the network, number of copies of each message, gathering or meeting time, and ratio of the nodes. These policies take its decisions to drop messages on the basis of available information. Some examples of such schemes are as follows.</w:t>
      </w:r>
    </w:p>
    <w:p w14:paraId="18EDD18D" w14:textId="240B6953" w:rsidR="006838D8" w:rsidRPr="00ED0700" w:rsidRDefault="006838D8" w:rsidP="00AD526C">
      <w:pPr>
        <w:pStyle w:val="ListParagraph"/>
        <w:numPr>
          <w:ilvl w:val="0"/>
          <w:numId w:val="8"/>
        </w:numPr>
        <w:autoSpaceDE w:val="0"/>
        <w:autoSpaceDN w:val="0"/>
        <w:adjustRightInd w:val="0"/>
        <w:spacing w:line="360" w:lineRule="auto"/>
        <w:jc w:val="both"/>
        <w:rPr>
          <w:rFonts w:ascii="Times New Roman" w:hAnsi="Times New Roman" w:cs="Times New Roman"/>
          <w:color w:val="131413"/>
          <w:sz w:val="24"/>
          <w:szCs w:val="24"/>
        </w:rPr>
      </w:pPr>
      <w:r w:rsidRPr="00ED0700">
        <w:rPr>
          <w:rFonts w:ascii="Times New Roman" w:hAnsi="Times New Roman" w:cs="Times New Roman"/>
          <w:b/>
          <w:bCs/>
          <w:color w:val="131413"/>
          <w:sz w:val="24"/>
          <w:szCs w:val="24"/>
        </w:rPr>
        <w:t>Evict Most Forwarded First (MOFO).</w:t>
      </w:r>
      <w:r w:rsidRPr="00ED0700">
        <w:rPr>
          <w:rFonts w:ascii="Times New Roman" w:hAnsi="Times New Roman" w:cs="Times New Roman"/>
          <w:color w:val="131413"/>
          <w:sz w:val="24"/>
          <w:szCs w:val="24"/>
        </w:rPr>
        <w:t xml:space="preserve"> In DTN, messages move from sender to receiver through </w:t>
      </w:r>
      <w:r w:rsidR="00760AAE" w:rsidRPr="00ED0700">
        <w:rPr>
          <w:rFonts w:ascii="Times New Roman" w:hAnsi="Times New Roman" w:cs="Times New Roman"/>
          <w:color w:val="131413"/>
          <w:sz w:val="24"/>
          <w:szCs w:val="24"/>
        </w:rPr>
        <w:t>hop-to-hop</w:t>
      </w:r>
      <w:r w:rsidRPr="00ED0700">
        <w:rPr>
          <w:rFonts w:ascii="Times New Roman" w:hAnsi="Times New Roman" w:cs="Times New Roman"/>
          <w:color w:val="131413"/>
          <w:sz w:val="24"/>
          <w:szCs w:val="24"/>
        </w:rPr>
        <w:t xml:space="preserve"> count. MOFO drop policy considers the quantity of hop counts as a parameter to drop a message from buffer as it gets overflow. MOFO first sets a sending counter value for a message and then a message with the highest counter value that is selected to drop from buffer. This property of MOFO ensures that the messages with a lower counter value may have good chance to travel more within the network </w:t>
      </w:r>
      <w:r w:rsidRPr="00ED0700">
        <w:rPr>
          <w:rFonts w:ascii="Times New Roman" w:eastAsia="Times New Roman" w:hAnsi="Times New Roman" w:cs="Times New Roman"/>
          <w:color w:val="000000"/>
          <w:sz w:val="24"/>
          <w:szCs w:val="24"/>
        </w:rPr>
        <w:t>[37]</w:t>
      </w:r>
      <w:r w:rsidRPr="00ED0700">
        <w:rPr>
          <w:rFonts w:ascii="Times New Roman" w:hAnsi="Times New Roman" w:cs="Times New Roman"/>
          <w:color w:val="131413"/>
          <w:sz w:val="24"/>
          <w:szCs w:val="24"/>
        </w:rPr>
        <w:t>.</w:t>
      </w:r>
    </w:p>
    <w:p w14:paraId="768CD540" w14:textId="77777777" w:rsidR="006838D8" w:rsidRPr="00ED0700" w:rsidRDefault="006838D8" w:rsidP="00AD526C">
      <w:pPr>
        <w:pStyle w:val="ListParagraph"/>
        <w:numPr>
          <w:ilvl w:val="0"/>
          <w:numId w:val="8"/>
        </w:numPr>
        <w:autoSpaceDE w:val="0"/>
        <w:autoSpaceDN w:val="0"/>
        <w:adjustRightInd w:val="0"/>
        <w:spacing w:line="360" w:lineRule="auto"/>
        <w:jc w:val="both"/>
        <w:rPr>
          <w:rFonts w:ascii="Times New Roman" w:hAnsi="Times New Roman" w:cs="Times New Roman"/>
          <w:color w:val="131413"/>
          <w:sz w:val="24"/>
          <w:szCs w:val="24"/>
        </w:rPr>
      </w:pPr>
      <w:r w:rsidRPr="00ED0700">
        <w:rPr>
          <w:rFonts w:ascii="Times New Roman" w:hAnsi="Times New Roman" w:cs="Times New Roman"/>
          <w:b/>
          <w:bCs/>
          <w:color w:val="131413"/>
          <w:sz w:val="24"/>
          <w:szCs w:val="24"/>
        </w:rPr>
        <w:t>RAPID’s Utility-Based Drop.</w:t>
      </w:r>
      <w:r w:rsidRPr="00ED0700">
        <w:rPr>
          <w:rFonts w:ascii="Times New Roman" w:hAnsi="Times New Roman" w:cs="Times New Roman"/>
          <w:color w:val="131413"/>
          <w:sz w:val="24"/>
          <w:szCs w:val="24"/>
        </w:rPr>
        <w:t xml:space="preserve"> In 2007 </w:t>
      </w:r>
      <w:r w:rsidRPr="00ED0700">
        <w:rPr>
          <w:rFonts w:ascii="Times New Roman" w:hAnsi="Times New Roman" w:cs="Times New Roman"/>
          <w:color w:val="000000"/>
          <w:sz w:val="24"/>
          <w:szCs w:val="24"/>
        </w:rPr>
        <w:t>[38]</w:t>
      </w:r>
      <w:r w:rsidRPr="00ED0700">
        <w:rPr>
          <w:rFonts w:ascii="Times New Roman" w:hAnsi="Times New Roman" w:cs="Times New Roman"/>
          <w:color w:val="131413"/>
          <w:sz w:val="24"/>
          <w:szCs w:val="24"/>
        </w:rPr>
        <w:t>, developed a new message drop policy which considers the information of network knowledge named as RAPID or resource allocation policy. This scheme intends to keep the information, based on locally optimizing variable which is the estimated delay in function per message used. In general, this can be stated as “the expected contribution of message to the given routing metric.” This means that the variable or utility it considers is the expected delay of the message.</w:t>
      </w:r>
    </w:p>
    <w:p w14:paraId="13DDFFF3" w14:textId="77777777" w:rsidR="006838D8" w:rsidRPr="00ED0700" w:rsidRDefault="006838D8" w:rsidP="00AD526C">
      <w:pPr>
        <w:pStyle w:val="ListParagraph"/>
        <w:numPr>
          <w:ilvl w:val="0"/>
          <w:numId w:val="8"/>
        </w:numPr>
        <w:autoSpaceDE w:val="0"/>
        <w:autoSpaceDN w:val="0"/>
        <w:adjustRightInd w:val="0"/>
        <w:spacing w:line="360" w:lineRule="auto"/>
        <w:jc w:val="both"/>
        <w:rPr>
          <w:rFonts w:ascii="Times New Roman" w:hAnsi="Times New Roman" w:cs="Times New Roman"/>
          <w:color w:val="131413"/>
          <w:sz w:val="24"/>
          <w:szCs w:val="24"/>
        </w:rPr>
      </w:pPr>
      <w:r w:rsidRPr="00ED0700">
        <w:rPr>
          <w:rFonts w:ascii="Times New Roman" w:hAnsi="Times New Roman" w:cs="Times New Roman"/>
          <w:b/>
          <w:bCs/>
          <w:color w:val="131413"/>
          <w:sz w:val="24"/>
          <w:szCs w:val="24"/>
        </w:rPr>
        <w:t xml:space="preserve"> Global Knowledge-Based Drop (GBD).</w:t>
      </w:r>
      <w:r w:rsidRPr="00ED0700">
        <w:rPr>
          <w:rFonts w:ascii="Times New Roman" w:hAnsi="Times New Roman" w:cs="Times New Roman"/>
          <w:color w:val="131413"/>
          <w:sz w:val="24"/>
          <w:szCs w:val="24"/>
        </w:rPr>
        <w:t xml:space="preserve"> Every message in the buffer will have some statistical attributes like message size, time-to-live (TTL), sending node information, and arrival time. In 2008, </w:t>
      </w:r>
      <w:r w:rsidRPr="00ED0700">
        <w:rPr>
          <w:rFonts w:ascii="Times New Roman" w:eastAsia="Times New Roman" w:hAnsi="Times New Roman" w:cs="Times New Roman"/>
          <w:color w:val="000000"/>
          <w:sz w:val="24"/>
          <w:szCs w:val="24"/>
        </w:rPr>
        <w:t>[39]</w:t>
      </w:r>
      <w:r w:rsidRPr="00ED0700">
        <w:rPr>
          <w:rFonts w:ascii="Times New Roman" w:hAnsi="Times New Roman" w:cs="Times New Roman"/>
          <w:color w:val="131413"/>
          <w:sz w:val="24"/>
          <w:szCs w:val="24"/>
        </w:rPr>
        <w:t xml:space="preserve"> presented a buffer management policy, that considers all such statistical information to originate every message value on the basis of contact history of a node in the network. The maximization of average delivery ratio and minimization of average delivery delay makes the GBD a very special dropping policy.</w:t>
      </w:r>
    </w:p>
    <w:p w14:paraId="46B0BEF4" w14:textId="491A7643" w:rsidR="006838D8" w:rsidRPr="00ED0700" w:rsidRDefault="006838D8" w:rsidP="00AD526C">
      <w:pPr>
        <w:pStyle w:val="ListParagraph"/>
        <w:numPr>
          <w:ilvl w:val="0"/>
          <w:numId w:val="8"/>
        </w:numPr>
        <w:autoSpaceDE w:val="0"/>
        <w:autoSpaceDN w:val="0"/>
        <w:adjustRightInd w:val="0"/>
        <w:spacing w:line="360" w:lineRule="auto"/>
        <w:jc w:val="both"/>
        <w:rPr>
          <w:rFonts w:ascii="Times New Roman" w:hAnsi="Times New Roman" w:cs="Times New Roman"/>
          <w:color w:val="131413"/>
          <w:sz w:val="24"/>
          <w:szCs w:val="24"/>
        </w:rPr>
      </w:pPr>
      <w:r w:rsidRPr="00ED0700">
        <w:rPr>
          <w:rFonts w:ascii="Times New Roman" w:hAnsi="Times New Roman" w:cs="Times New Roman"/>
          <w:b/>
          <w:bCs/>
          <w:color w:val="131413"/>
          <w:sz w:val="24"/>
          <w:szCs w:val="24"/>
        </w:rPr>
        <w:t xml:space="preserve"> History-Based Drop (HBD).</w:t>
      </w:r>
      <w:r w:rsidRPr="00ED0700">
        <w:rPr>
          <w:rFonts w:ascii="Times New Roman" w:hAnsi="Times New Roman" w:cs="Times New Roman"/>
          <w:color w:val="131413"/>
          <w:sz w:val="24"/>
          <w:szCs w:val="24"/>
        </w:rPr>
        <w:t xml:space="preserve"> Sustaining full and wide network knowledge is much difficult and impossible in real scenarios. That was the reason that global knowledge-based drop policy (GBD) </w:t>
      </w:r>
      <w:r w:rsidRPr="00ED0700">
        <w:rPr>
          <w:rFonts w:ascii="Times New Roman" w:hAnsi="Times New Roman" w:cs="Times New Roman"/>
          <w:color w:val="131413"/>
          <w:sz w:val="24"/>
          <w:szCs w:val="24"/>
        </w:rPr>
        <w:lastRenderedPageBreak/>
        <w:t xml:space="preserve">failed in a real sense as it cannot be implemented easily. </w:t>
      </w:r>
      <w:r w:rsidR="00D53D2D" w:rsidRPr="00D20A29">
        <w:rPr>
          <w:rFonts w:ascii="Times New Roman" w:hAnsi="Times New Roman" w:cs="Times New Roman"/>
          <w:sz w:val="24"/>
          <w:szCs w:val="24"/>
        </w:rPr>
        <w:t>A. Balasubramanian</w:t>
      </w:r>
      <w:r w:rsidR="00D53D2D" w:rsidRPr="00ED0700">
        <w:rPr>
          <w:rFonts w:ascii="Times New Roman" w:hAnsi="Times New Roman" w:cs="Times New Roman"/>
          <w:color w:val="000000"/>
          <w:sz w:val="24"/>
          <w:szCs w:val="24"/>
        </w:rPr>
        <w:t xml:space="preserve"> </w:t>
      </w:r>
      <w:r w:rsidR="00D53D2D">
        <w:rPr>
          <w:rFonts w:ascii="Times New Roman" w:hAnsi="Times New Roman" w:cs="Times New Roman"/>
          <w:color w:val="000000"/>
          <w:sz w:val="24"/>
          <w:szCs w:val="24"/>
        </w:rPr>
        <w:t xml:space="preserve">et al., </w:t>
      </w:r>
      <w:r w:rsidRPr="00ED0700">
        <w:rPr>
          <w:rFonts w:ascii="Times New Roman" w:hAnsi="Times New Roman" w:cs="Times New Roman"/>
          <w:color w:val="000000"/>
          <w:sz w:val="24"/>
          <w:szCs w:val="24"/>
        </w:rPr>
        <w:t>[38]</w:t>
      </w:r>
      <w:r w:rsidRPr="00ED0700">
        <w:rPr>
          <w:rFonts w:ascii="Times New Roman" w:hAnsi="Times New Roman" w:cs="Times New Roman"/>
          <w:color w:val="131413"/>
          <w:sz w:val="24"/>
          <w:szCs w:val="24"/>
        </w:rPr>
        <w:t xml:space="preserve"> </w:t>
      </w:r>
      <w:r w:rsidR="00D53D2D">
        <w:rPr>
          <w:rFonts w:ascii="Times New Roman" w:hAnsi="Times New Roman" w:cs="Times New Roman"/>
          <w:color w:val="131413"/>
          <w:sz w:val="24"/>
          <w:szCs w:val="24"/>
        </w:rPr>
        <w:t>i</w:t>
      </w:r>
      <w:r w:rsidR="00414AF7" w:rsidRPr="00ED0700">
        <w:rPr>
          <w:rFonts w:ascii="Times New Roman" w:hAnsi="Times New Roman" w:cs="Times New Roman"/>
          <w:color w:val="131413"/>
          <w:sz w:val="24"/>
          <w:szCs w:val="24"/>
        </w:rPr>
        <w:t>ntroduced</w:t>
      </w:r>
      <w:r w:rsidRPr="00ED0700">
        <w:rPr>
          <w:rFonts w:ascii="Times New Roman" w:hAnsi="Times New Roman" w:cs="Times New Roman"/>
          <w:color w:val="131413"/>
          <w:sz w:val="24"/>
          <w:szCs w:val="24"/>
        </w:rPr>
        <w:t xml:space="preserve"> another message drop policy called history-based drop (HBD). In contrast to (GBD), (HBD) uses local information of the network to calculate its parameters and other useful information. HBD is similar to GBD in few aspects like it must have the information of deterministic node mobility, and it also have the mandatory requirement of unlimited bandwidth and as well as the requirement of identical message size.</w:t>
      </w:r>
    </w:p>
    <w:p w14:paraId="059A80E5" w14:textId="77777777" w:rsidR="006838D8" w:rsidRPr="00ED0700" w:rsidRDefault="006838D8" w:rsidP="00AD526C">
      <w:pPr>
        <w:pStyle w:val="ListParagraph"/>
        <w:numPr>
          <w:ilvl w:val="0"/>
          <w:numId w:val="8"/>
        </w:numPr>
        <w:autoSpaceDE w:val="0"/>
        <w:autoSpaceDN w:val="0"/>
        <w:adjustRightInd w:val="0"/>
        <w:spacing w:line="360" w:lineRule="auto"/>
        <w:jc w:val="both"/>
        <w:rPr>
          <w:rFonts w:ascii="Times New Roman" w:hAnsi="Times New Roman" w:cs="Times New Roman"/>
          <w:color w:val="131413"/>
          <w:sz w:val="24"/>
          <w:szCs w:val="24"/>
        </w:rPr>
      </w:pPr>
      <w:r w:rsidRPr="00ED0700">
        <w:rPr>
          <w:rFonts w:ascii="Times New Roman" w:hAnsi="Times New Roman" w:cs="Times New Roman"/>
          <w:b/>
          <w:bCs/>
          <w:color w:val="000000"/>
          <w:sz w:val="24"/>
          <w:szCs w:val="24"/>
        </w:rPr>
        <w:t>Evict Most Probable First (MOPR).</w:t>
      </w:r>
      <w:r w:rsidRPr="00ED0700">
        <w:rPr>
          <w:rFonts w:ascii="Times New Roman" w:hAnsi="Times New Roman" w:cs="Times New Roman"/>
          <w:color w:val="000000"/>
          <w:sz w:val="24"/>
          <w:szCs w:val="24"/>
        </w:rPr>
        <w:t xml:space="preserve"> In DTN, a node may contain one or more than one messages at a time. Every message has its own local information like its (TTL) and size. (MOPR) is adding another variable to the forwarding message naming it the forwarding predictability (FP) value. This (FP) value starts from zero (0) and getting increments as far as the message travels in the network. This means that when buffer overflow occurs (MOPR), it will select this (FP) value as a parameter and will target a message for deletion having greater (FP) value amongst all. This mechanism produced </w:t>
      </w:r>
      <w:r w:rsidRPr="00ED0700">
        <w:rPr>
          <w:rFonts w:ascii="Times New Roman" w:hAnsi="Times New Roman" w:cs="Times New Roman"/>
          <w:color w:val="131413"/>
          <w:sz w:val="24"/>
          <w:szCs w:val="24"/>
        </w:rPr>
        <w:t xml:space="preserve">quite reasonable results but this much statistical calculations and values were much hard to sustain </w:t>
      </w:r>
      <w:r w:rsidRPr="00ED0700">
        <w:rPr>
          <w:rFonts w:ascii="Times New Roman" w:eastAsia="Times New Roman" w:hAnsi="Times New Roman" w:cs="Times New Roman"/>
          <w:color w:val="000000"/>
          <w:sz w:val="24"/>
          <w:szCs w:val="24"/>
        </w:rPr>
        <w:t>[39]</w:t>
      </w:r>
      <w:r w:rsidRPr="00ED0700">
        <w:rPr>
          <w:rFonts w:ascii="Times New Roman" w:hAnsi="Times New Roman" w:cs="Times New Roman"/>
          <w:color w:val="131413"/>
          <w:sz w:val="24"/>
          <w:szCs w:val="24"/>
        </w:rPr>
        <w:t>.</w:t>
      </w:r>
    </w:p>
    <w:p w14:paraId="5E23A4F0" w14:textId="5C10BB9B" w:rsidR="00B007ED" w:rsidRPr="00356BC5" w:rsidRDefault="006838D8" w:rsidP="000B274E">
      <w:pPr>
        <w:pStyle w:val="ListParagraph"/>
        <w:numPr>
          <w:ilvl w:val="0"/>
          <w:numId w:val="8"/>
        </w:numPr>
        <w:autoSpaceDE w:val="0"/>
        <w:autoSpaceDN w:val="0"/>
        <w:adjustRightInd w:val="0"/>
        <w:spacing w:line="360" w:lineRule="auto"/>
        <w:jc w:val="both"/>
        <w:rPr>
          <w:rFonts w:ascii="Times New Roman" w:hAnsi="Times New Roman" w:cs="Times New Roman"/>
          <w:color w:val="131413"/>
          <w:sz w:val="24"/>
          <w:szCs w:val="24"/>
        </w:rPr>
      </w:pPr>
      <w:r w:rsidRPr="00ED0700">
        <w:rPr>
          <w:rFonts w:ascii="Times New Roman" w:hAnsi="Times New Roman" w:cs="Times New Roman"/>
          <w:b/>
          <w:bCs/>
          <w:color w:val="000000"/>
          <w:sz w:val="24"/>
          <w:szCs w:val="24"/>
        </w:rPr>
        <w:t xml:space="preserve"> Evict Least Probable First.</w:t>
      </w:r>
      <w:r w:rsidRPr="00ED0700">
        <w:rPr>
          <w:rFonts w:ascii="Times New Roman" w:hAnsi="Times New Roman" w:cs="Times New Roman"/>
          <w:color w:val="000000"/>
          <w:sz w:val="24"/>
          <w:szCs w:val="24"/>
        </w:rPr>
        <w:t xml:space="preserve"> As discussed, MOPR used the high FP value for selection of message to drop. As opposed to MOPR, </w:t>
      </w:r>
      <w:r w:rsidRPr="00ED0700">
        <w:rPr>
          <w:rFonts w:ascii="Times New Roman" w:eastAsia="Times New Roman" w:hAnsi="Times New Roman" w:cs="Times New Roman"/>
          <w:color w:val="000000"/>
          <w:sz w:val="24"/>
          <w:szCs w:val="24"/>
        </w:rPr>
        <w:t>[28]</w:t>
      </w:r>
      <w:r w:rsidRPr="00ED0700">
        <w:rPr>
          <w:rFonts w:ascii="Times New Roman" w:hAnsi="Times New Roman" w:cs="Times New Roman"/>
          <w:color w:val="000000"/>
          <w:sz w:val="24"/>
          <w:szCs w:val="24"/>
        </w:rPr>
        <w:t xml:space="preserve"> introduced a new policy known as “Evict Least Probable First”. It also first calculates the FP value like MOPR, but in contrast to MOPR, it drops the message with the least FP value [40].</w:t>
      </w:r>
    </w:p>
    <w:p w14:paraId="67956F77" w14:textId="5674EE62" w:rsidR="005B11A1" w:rsidRPr="00F334E8" w:rsidRDefault="00F864CA" w:rsidP="00042A32">
      <w:pPr>
        <w:pStyle w:val="Heading2"/>
        <w:numPr>
          <w:ilvl w:val="1"/>
          <w:numId w:val="12"/>
        </w:numPr>
        <w:spacing w:line="360" w:lineRule="auto"/>
        <w:rPr>
          <w:rFonts w:cs="Times New Roman"/>
          <w:b/>
          <w:bCs/>
          <w:sz w:val="28"/>
          <w:szCs w:val="28"/>
        </w:rPr>
      </w:pPr>
      <w:bookmarkStart w:id="62" w:name="_Toc92332904"/>
      <w:bookmarkStart w:id="63" w:name="_Toc106531286"/>
      <w:r w:rsidRPr="00F334E8">
        <w:rPr>
          <w:rFonts w:cs="Times New Roman"/>
          <w:b/>
          <w:bCs/>
          <w:sz w:val="28"/>
          <w:szCs w:val="28"/>
        </w:rPr>
        <w:t>Types of Contacts in DTN</w:t>
      </w:r>
      <w:bookmarkEnd w:id="62"/>
      <w:bookmarkEnd w:id="63"/>
    </w:p>
    <w:p w14:paraId="6AE2189F" w14:textId="73DDDBC8" w:rsidR="00DB2ECC" w:rsidRPr="00042A32" w:rsidRDefault="00875096" w:rsidP="00A96659">
      <w:pPr>
        <w:spacing w:line="360" w:lineRule="auto"/>
        <w:jc w:val="both"/>
        <w:rPr>
          <w:rFonts w:ascii="Times New Roman" w:hAnsi="Times New Roman" w:cs="Times New Roman"/>
          <w:color w:val="000000"/>
          <w:sz w:val="24"/>
          <w:szCs w:val="24"/>
        </w:rPr>
      </w:pPr>
      <w:r w:rsidRPr="00042A32">
        <w:rPr>
          <w:rFonts w:ascii="Times New Roman" w:hAnsi="Times New Roman" w:cs="Times New Roman"/>
          <w:color w:val="000000"/>
          <w:sz w:val="24"/>
          <w:szCs w:val="24"/>
        </w:rPr>
        <w:t xml:space="preserve">The delay tolerant network depends on contacts which may be defined as a period of time or interval during which the network &amp; communication capacity is highly positive and continuous. Contacts in Delay tolerant network are classified in to one of the several </w:t>
      </w:r>
      <w:r w:rsidR="00D41D1A" w:rsidRPr="00042A32">
        <w:rPr>
          <w:rFonts w:ascii="Times New Roman" w:hAnsi="Times New Roman" w:cs="Times New Roman"/>
          <w:color w:val="000000"/>
          <w:sz w:val="24"/>
          <w:szCs w:val="24"/>
        </w:rPr>
        <w:t>groups</w:t>
      </w:r>
      <w:r w:rsidRPr="00042A32">
        <w:rPr>
          <w:rFonts w:ascii="Times New Roman" w:hAnsi="Times New Roman" w:cs="Times New Roman"/>
          <w:color w:val="000000"/>
          <w:sz w:val="24"/>
          <w:szCs w:val="24"/>
        </w:rPr>
        <w:t xml:space="preserve"> based on the predictability of their performance characteristics &amp; whether some action is required to bring them into existence. The following are the major types of contacts</w:t>
      </w:r>
      <w:r w:rsidR="00C959D7" w:rsidRPr="00042A32">
        <w:rPr>
          <w:rFonts w:ascii="Times New Roman" w:hAnsi="Times New Roman" w:cs="Times New Roman"/>
          <w:color w:val="000000"/>
          <w:sz w:val="24"/>
          <w:szCs w:val="24"/>
        </w:rPr>
        <w:t xml:space="preserve"> as noted in </w:t>
      </w:r>
      <w:r w:rsidR="00133857" w:rsidRPr="00042A32">
        <w:rPr>
          <w:rFonts w:ascii="Times New Roman" w:eastAsia="Times New Roman" w:hAnsi="Times New Roman" w:cs="Times New Roman"/>
          <w:color w:val="000000"/>
          <w:sz w:val="24"/>
          <w:szCs w:val="24"/>
        </w:rPr>
        <w:t>[7]</w:t>
      </w:r>
      <w:r w:rsidRPr="00042A32">
        <w:rPr>
          <w:rFonts w:ascii="Times New Roman" w:hAnsi="Times New Roman" w:cs="Times New Roman"/>
          <w:color w:val="000000"/>
          <w:sz w:val="24"/>
          <w:szCs w:val="24"/>
        </w:rPr>
        <w:t>:</w:t>
      </w:r>
    </w:p>
    <w:p w14:paraId="6BC882ED" w14:textId="489BEEBD" w:rsidR="00B95C22" w:rsidRPr="00B95C22" w:rsidRDefault="00B95C22" w:rsidP="00434D27">
      <w:pPr>
        <w:pStyle w:val="Heading3"/>
        <w:numPr>
          <w:ilvl w:val="2"/>
          <w:numId w:val="12"/>
        </w:numPr>
        <w:spacing w:after="240" w:line="360" w:lineRule="auto"/>
      </w:pPr>
      <w:bookmarkStart w:id="64" w:name="_Toc92332905"/>
      <w:bookmarkStart w:id="65" w:name="_Toc106531287"/>
      <w:r w:rsidRPr="00B95C22">
        <w:rPr>
          <w:b/>
        </w:rPr>
        <w:t>Persistent Contacts</w:t>
      </w:r>
      <w:bookmarkEnd w:id="64"/>
      <w:bookmarkEnd w:id="65"/>
      <w:r w:rsidRPr="00B95C22">
        <w:rPr>
          <w:b/>
        </w:rPr>
        <w:t xml:space="preserve"> </w:t>
      </w:r>
    </w:p>
    <w:p w14:paraId="0653C13A" w14:textId="77777777" w:rsidR="00B95C22" w:rsidRPr="00B95C22" w:rsidRDefault="00B95C22" w:rsidP="00434D27">
      <w:pPr>
        <w:pStyle w:val="Default"/>
        <w:spacing w:after="240" w:line="360" w:lineRule="auto"/>
        <w:jc w:val="both"/>
      </w:pPr>
      <w:r w:rsidRPr="00B95C22">
        <w:t xml:space="preserve">Persistent contacts are always available (i.e., no connection initiation action is required to instantiate a persistent contact). An 'always-on' Internet connection such as a DSL or Cable Modem connection would be a representative of this class. </w:t>
      </w:r>
    </w:p>
    <w:p w14:paraId="56287CC0" w14:textId="7B85B17F" w:rsidR="00B95C22" w:rsidRPr="00B95C22" w:rsidRDefault="00B95C22" w:rsidP="00434D27">
      <w:pPr>
        <w:pStyle w:val="Heading3"/>
        <w:numPr>
          <w:ilvl w:val="2"/>
          <w:numId w:val="12"/>
        </w:numPr>
        <w:spacing w:after="240" w:line="360" w:lineRule="auto"/>
      </w:pPr>
      <w:bookmarkStart w:id="66" w:name="_Toc92332906"/>
      <w:bookmarkStart w:id="67" w:name="_Toc106531288"/>
      <w:r w:rsidRPr="005F2B93">
        <w:rPr>
          <w:b/>
        </w:rPr>
        <w:lastRenderedPageBreak/>
        <w:t>On-Demand Contacts</w:t>
      </w:r>
      <w:bookmarkEnd w:id="66"/>
      <w:bookmarkEnd w:id="67"/>
      <w:r w:rsidRPr="005F2B93">
        <w:rPr>
          <w:b/>
        </w:rPr>
        <w:t xml:space="preserve"> </w:t>
      </w:r>
    </w:p>
    <w:p w14:paraId="6A46B1CE" w14:textId="77777777" w:rsidR="00B95C22" w:rsidRPr="00B95C22" w:rsidRDefault="00B95C22" w:rsidP="00434D27">
      <w:pPr>
        <w:pStyle w:val="Default"/>
        <w:spacing w:after="240" w:line="360" w:lineRule="auto"/>
        <w:jc w:val="both"/>
      </w:pPr>
      <w:r w:rsidRPr="00B95C22">
        <w:t xml:space="preserve">On-Demand contacts require some action in order to instantiate, but then function as persistent contacts until terminated. A dial-up connection is an example of an On-Demand contact (at least, from the viewpoint of the dialer; it may be viewed as an Opportunistic Contact, below, from the viewpoint of the dial-up service provider). </w:t>
      </w:r>
    </w:p>
    <w:p w14:paraId="352026CB" w14:textId="70648119" w:rsidR="00B95C22" w:rsidRPr="00B95C22" w:rsidRDefault="00B95C22" w:rsidP="00434D27">
      <w:pPr>
        <w:pStyle w:val="Heading3"/>
        <w:numPr>
          <w:ilvl w:val="2"/>
          <w:numId w:val="12"/>
        </w:numPr>
        <w:spacing w:after="240" w:line="360" w:lineRule="auto"/>
        <w:jc w:val="both"/>
      </w:pPr>
      <w:bookmarkStart w:id="68" w:name="_Toc92332907"/>
      <w:bookmarkStart w:id="69" w:name="_Toc106531289"/>
      <w:r w:rsidRPr="005F2B93">
        <w:rPr>
          <w:b/>
        </w:rPr>
        <w:t>Intermittent - Scheduled Contacts</w:t>
      </w:r>
      <w:bookmarkEnd w:id="68"/>
      <w:bookmarkEnd w:id="69"/>
      <w:r w:rsidRPr="005F2B93">
        <w:rPr>
          <w:b/>
        </w:rPr>
        <w:t xml:space="preserve"> </w:t>
      </w:r>
    </w:p>
    <w:p w14:paraId="2D7D165C" w14:textId="77777777" w:rsidR="00B95C22" w:rsidRPr="00B95C22" w:rsidRDefault="00B95C22" w:rsidP="00434D27">
      <w:pPr>
        <w:pStyle w:val="Default"/>
        <w:spacing w:after="240" w:line="360" w:lineRule="auto"/>
        <w:jc w:val="both"/>
      </w:pPr>
      <w:r w:rsidRPr="00B95C22">
        <w:t xml:space="preserve">A scheduled contact is an agreement to establish a contact at a particular time, for a particular duration. An example of a scheduled contact is a link with a low-earth orbiting satellite. A node's list of contacts with the satellite can be constructed from the satellite's schedule of view times, capacities, and latencies. Note that for networks with substantial delays, the notion of the "particular time" is delay-dependent. </w:t>
      </w:r>
    </w:p>
    <w:p w14:paraId="32CF8E61" w14:textId="0BBED570" w:rsidR="00B95C22" w:rsidRPr="00B95C22" w:rsidRDefault="00B95C22" w:rsidP="00434D27">
      <w:pPr>
        <w:pStyle w:val="Heading3"/>
        <w:numPr>
          <w:ilvl w:val="2"/>
          <w:numId w:val="12"/>
        </w:numPr>
        <w:spacing w:after="240" w:line="360" w:lineRule="auto"/>
        <w:jc w:val="both"/>
      </w:pPr>
      <w:bookmarkStart w:id="70" w:name="_Toc92332908"/>
      <w:bookmarkStart w:id="71" w:name="_Toc106531290"/>
      <w:r w:rsidRPr="005F2B93">
        <w:rPr>
          <w:b/>
        </w:rPr>
        <w:t>Intermittent - Opportunistic Contacts</w:t>
      </w:r>
      <w:bookmarkEnd w:id="70"/>
      <w:bookmarkEnd w:id="71"/>
      <w:r w:rsidRPr="005F2B93">
        <w:rPr>
          <w:b/>
        </w:rPr>
        <w:t xml:space="preserve"> </w:t>
      </w:r>
    </w:p>
    <w:p w14:paraId="5F95F99A" w14:textId="77777777" w:rsidR="00B95C22" w:rsidRPr="00B95C22" w:rsidRDefault="00B95C22" w:rsidP="00434D27">
      <w:pPr>
        <w:pStyle w:val="Default"/>
        <w:spacing w:after="240" w:line="360" w:lineRule="auto"/>
        <w:jc w:val="both"/>
      </w:pPr>
      <w:r w:rsidRPr="00B95C22">
        <w:t xml:space="preserve">Opportunistic contacts are not scheduled, but rather present themselves unexpectedly. A good example for this type of contacts is an unscheduled aircraft flying overhead and beaconing, advertising its availability for communication. Another type of opportunistic contact might be via an infrared or Bluetooth communication link between a personal digital assistant (PDA) and a kiosk in an airport concourse. The opportunistic contact begins as the PDA is brought near the kiosk, lasting an undetermined amount of time (i.e., until the link is lost or terminated). </w:t>
      </w:r>
    </w:p>
    <w:p w14:paraId="17956509" w14:textId="69377660" w:rsidR="00B95C22" w:rsidRPr="00B95C22" w:rsidRDefault="00B95C22" w:rsidP="00434D27">
      <w:pPr>
        <w:pStyle w:val="Heading3"/>
        <w:numPr>
          <w:ilvl w:val="2"/>
          <w:numId w:val="12"/>
        </w:numPr>
        <w:spacing w:after="240" w:line="360" w:lineRule="auto"/>
      </w:pPr>
      <w:bookmarkStart w:id="72" w:name="_Toc92332909"/>
      <w:bookmarkStart w:id="73" w:name="_Toc106531291"/>
      <w:r w:rsidRPr="005F2B93">
        <w:rPr>
          <w:b/>
        </w:rPr>
        <w:t>Intermittent - Predicted Contacts</w:t>
      </w:r>
      <w:bookmarkEnd w:id="72"/>
      <w:bookmarkEnd w:id="73"/>
      <w:r w:rsidRPr="005F2B93">
        <w:rPr>
          <w:b/>
        </w:rPr>
        <w:t xml:space="preserve"> </w:t>
      </w:r>
    </w:p>
    <w:p w14:paraId="5951C6CF" w14:textId="77777777" w:rsidR="00B95C22" w:rsidRPr="00B95C22" w:rsidRDefault="00B95C22" w:rsidP="00434D27">
      <w:pPr>
        <w:pStyle w:val="Default"/>
        <w:spacing w:after="240" w:line="360" w:lineRule="auto"/>
      </w:pPr>
      <w:r w:rsidRPr="00B95C22">
        <w:t xml:space="preserve">Predicted contacts are based on no fixed schedule, but rather are predictions of likely contact times and durations based on a history of previously observed contacts or some other information. Given a great enough confidence in a predicted contact, routes may be chosen based on this information. </w:t>
      </w:r>
    </w:p>
    <w:p w14:paraId="4050FA06" w14:textId="3C36CAC2" w:rsidR="007D695A" w:rsidRDefault="00B95C22" w:rsidP="00434D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rPr>
          <w:rFonts w:ascii="Times New Roman" w:hAnsi="Times New Roman" w:cs="Times New Roman"/>
          <w:sz w:val="24"/>
          <w:szCs w:val="24"/>
        </w:rPr>
      </w:pPr>
      <w:r w:rsidRPr="00B95C22">
        <w:rPr>
          <w:rFonts w:ascii="Times New Roman" w:hAnsi="Times New Roman" w:cs="Times New Roman"/>
          <w:sz w:val="24"/>
          <w:szCs w:val="24"/>
        </w:rPr>
        <w:t>From the contact types discussed above, the researcher of this study considered the Intermittent-Opportunistic Contacts for the proposed framework.</w:t>
      </w:r>
    </w:p>
    <w:p w14:paraId="4D5F538F" w14:textId="46D209A1" w:rsidR="007D695A" w:rsidRPr="00F334E8" w:rsidRDefault="007D695A" w:rsidP="00227F4B">
      <w:pPr>
        <w:pStyle w:val="Heading3"/>
        <w:numPr>
          <w:ilvl w:val="1"/>
          <w:numId w:val="12"/>
        </w:numPr>
        <w:spacing w:after="240" w:line="360" w:lineRule="auto"/>
        <w:rPr>
          <w:b/>
          <w:bCs/>
          <w:sz w:val="28"/>
          <w:szCs w:val="28"/>
        </w:rPr>
      </w:pPr>
      <w:bookmarkStart w:id="74" w:name="_Toc92332910"/>
      <w:bookmarkStart w:id="75" w:name="_Toc106531292"/>
      <w:r w:rsidRPr="00F334E8">
        <w:rPr>
          <w:b/>
          <w:bCs/>
          <w:sz w:val="28"/>
          <w:szCs w:val="28"/>
        </w:rPr>
        <w:lastRenderedPageBreak/>
        <w:t>Background Overview of Ethiopian Healthcare system</w:t>
      </w:r>
      <w:bookmarkEnd w:id="74"/>
      <w:bookmarkEnd w:id="75"/>
    </w:p>
    <w:p w14:paraId="5D157754" w14:textId="739D90C7" w:rsidR="007D695A" w:rsidRPr="00D41D1A" w:rsidRDefault="007D695A" w:rsidP="00227F4B">
      <w:pPr>
        <w:tabs>
          <w:tab w:val="left" w:pos="3473"/>
        </w:tabs>
        <w:spacing w:after="240" w:line="360" w:lineRule="auto"/>
        <w:jc w:val="both"/>
        <w:rPr>
          <w:rFonts w:ascii="Times New Roman" w:hAnsi="Times New Roman" w:cs="Times New Roman"/>
          <w:sz w:val="24"/>
          <w:szCs w:val="24"/>
        </w:rPr>
      </w:pPr>
      <w:r w:rsidRPr="00D41D1A">
        <w:rPr>
          <w:rFonts w:ascii="Times New Roman" w:hAnsi="Times New Roman" w:cs="Times New Roman"/>
          <w:sz w:val="24"/>
          <w:szCs w:val="24"/>
        </w:rPr>
        <w:t xml:space="preserve">According </w:t>
      </w:r>
      <w:r w:rsidR="00FD30AF">
        <w:rPr>
          <w:rFonts w:ascii="Times New Roman" w:hAnsi="Times New Roman" w:cs="Times New Roman"/>
          <w:sz w:val="24"/>
          <w:szCs w:val="24"/>
        </w:rPr>
        <w:t>[3]</w:t>
      </w:r>
      <w:r w:rsidRPr="00D41D1A">
        <w:rPr>
          <w:rFonts w:ascii="Times New Roman" w:hAnsi="Times New Roman" w:cs="Times New Roman"/>
          <w:sz w:val="24"/>
          <w:szCs w:val="24"/>
        </w:rPr>
        <w:t>, Ethiopia is the second most populous country in Africa, after Nigeria</w:t>
      </w:r>
      <w:r w:rsidRPr="00D41D1A">
        <w:rPr>
          <w:rFonts w:ascii="Times New Roman" w:hAnsi="Times New Roman" w:cs="Times New Roman"/>
          <w:sz w:val="24"/>
          <w:szCs w:val="24"/>
          <w:shd w:val="clear" w:color="auto" w:fill="FFFFFF"/>
        </w:rPr>
        <w:t xml:space="preserve"> with a population of 116.4 million. </w:t>
      </w:r>
      <w:r w:rsidRPr="00D41D1A">
        <w:rPr>
          <w:rFonts w:ascii="Times New Roman" w:hAnsi="Times New Roman" w:cs="Times New Roman"/>
          <w:sz w:val="24"/>
          <w:szCs w:val="24"/>
        </w:rPr>
        <w:t xml:space="preserve">Ethiopia is one of the least urbanized countries in the world, with 78.1% of the population residing in rural areas and 21.9% in urban areas </w:t>
      </w:r>
      <w:r w:rsidRPr="00D41D1A">
        <w:rPr>
          <w:rFonts w:ascii="Times New Roman" w:eastAsia="Times New Roman" w:hAnsi="Times New Roman" w:cs="Times New Roman"/>
          <w:color w:val="000000"/>
          <w:sz w:val="24"/>
          <w:szCs w:val="24"/>
        </w:rPr>
        <w:t>[3]</w:t>
      </w:r>
      <w:r w:rsidRPr="00D41D1A">
        <w:rPr>
          <w:rFonts w:ascii="Times New Roman" w:hAnsi="Times New Roman" w:cs="Times New Roman"/>
          <w:sz w:val="24"/>
          <w:szCs w:val="24"/>
        </w:rPr>
        <w:t xml:space="preserve">. The country is subdivided in to 10 national regional states and 2 administrative states. The Regional States are administratively divided into 78 Zones and 710 Woredas </w:t>
      </w:r>
      <w:r w:rsidRPr="00D41D1A">
        <w:rPr>
          <w:rFonts w:ascii="Times New Roman" w:eastAsia="Times New Roman" w:hAnsi="Times New Roman" w:cs="Times New Roman"/>
          <w:color w:val="000000"/>
          <w:sz w:val="24"/>
          <w:szCs w:val="24"/>
        </w:rPr>
        <w:t>[41]</w:t>
      </w:r>
      <w:r w:rsidRPr="00D41D1A">
        <w:rPr>
          <w:rFonts w:ascii="Times New Roman" w:hAnsi="Times New Roman" w:cs="Times New Roman"/>
          <w:sz w:val="24"/>
          <w:szCs w:val="24"/>
        </w:rPr>
        <w:t>.</w:t>
      </w:r>
    </w:p>
    <w:p w14:paraId="1B8FBE50" w14:textId="77777777" w:rsidR="007D695A" w:rsidRPr="00D41D1A" w:rsidRDefault="007D695A" w:rsidP="00227F4B">
      <w:pPr>
        <w:tabs>
          <w:tab w:val="left" w:pos="3473"/>
        </w:tabs>
        <w:spacing w:after="240" w:line="360" w:lineRule="auto"/>
        <w:jc w:val="both"/>
        <w:rPr>
          <w:rFonts w:ascii="Times New Roman" w:hAnsi="Times New Roman" w:cs="Times New Roman"/>
          <w:sz w:val="24"/>
          <w:szCs w:val="24"/>
        </w:rPr>
      </w:pPr>
      <w:r w:rsidRPr="00D41D1A">
        <w:rPr>
          <w:rFonts w:ascii="Times New Roman" w:hAnsi="Times New Roman" w:cs="Times New Roman"/>
          <w:sz w:val="24"/>
          <w:szCs w:val="24"/>
        </w:rPr>
        <w:t xml:space="preserve">Ethiopia established a three-tier health service delivery structure, as described in </w:t>
      </w:r>
      <w:r w:rsidRPr="00D41D1A">
        <w:rPr>
          <w:rFonts w:ascii="Times New Roman" w:hAnsi="Times New Roman" w:cs="Times New Roman"/>
          <w:color w:val="000000"/>
          <w:sz w:val="24"/>
          <w:szCs w:val="24"/>
        </w:rPr>
        <w:t>[4]</w:t>
      </w:r>
      <w:r w:rsidRPr="00D41D1A">
        <w:rPr>
          <w:rFonts w:ascii="Times New Roman" w:hAnsi="Times New Roman" w:cs="Times New Roman"/>
          <w:sz w:val="24"/>
          <w:szCs w:val="24"/>
        </w:rPr>
        <w:t xml:space="preserve">. The tier's levels are described below. The Primary Health Care Unit (PHCU) is the first level, which consists of a Primary Hospital, a Health Center (HC), and five satellite </w:t>
      </w:r>
      <w:bookmarkStart w:id="76" w:name="_Hlk91371936"/>
      <w:r w:rsidRPr="00D41D1A">
        <w:rPr>
          <w:rFonts w:ascii="Times New Roman" w:hAnsi="Times New Roman" w:cs="Times New Roman"/>
          <w:sz w:val="24"/>
          <w:szCs w:val="24"/>
        </w:rPr>
        <w:t xml:space="preserve">Health Posts (HP). </w:t>
      </w:r>
      <w:bookmarkEnd w:id="76"/>
      <w:r w:rsidRPr="00D41D1A">
        <w:rPr>
          <w:rFonts w:ascii="Times New Roman" w:hAnsi="Times New Roman" w:cs="Times New Roman"/>
          <w:sz w:val="24"/>
          <w:szCs w:val="24"/>
        </w:rPr>
        <w:t>These serve a total population of 25,000 people. Two Health Extension Workers work at the Health Post (HEWs). An average of 20 staffs works in a health center. These HC provides both preventative and therapeutic services. It serves as a referral center and practical training institution for HEWs. A Primary Hospital provides inpatient and ambulatory services to an average population of 100,000. It is staffed by an average of 53 persons. It serves as a referral center for HCs under its catchment areas, a practical training center for nurses and other paramedical health professionals.</w:t>
      </w:r>
    </w:p>
    <w:p w14:paraId="7484D302" w14:textId="77777777" w:rsidR="007D695A" w:rsidRDefault="007D695A" w:rsidP="00227F4B">
      <w:pPr>
        <w:tabs>
          <w:tab w:val="left" w:pos="3473"/>
        </w:tabs>
        <w:spacing w:after="240" w:line="360" w:lineRule="auto"/>
        <w:jc w:val="both"/>
        <w:rPr>
          <w:rFonts w:ascii="Times New Roman" w:hAnsi="Times New Roman" w:cs="Times New Roman"/>
          <w:sz w:val="24"/>
          <w:szCs w:val="24"/>
        </w:rPr>
      </w:pPr>
      <w:r w:rsidRPr="006E7334">
        <w:rPr>
          <w:rFonts w:ascii="Times New Roman" w:hAnsi="Times New Roman" w:cs="Times New Roman"/>
          <w:sz w:val="24"/>
          <w:szCs w:val="24"/>
        </w:rPr>
        <w:t>The second level is General Hospital (Secondary Level Health Care) which provides inpatient and ambulatory services to an average of 1,000,000 people. It is staffed by an average of 234 professionals. It serves as a referral center for primary hospitals. It serves as a training center for health officers, nurses and emergency surgeon’s categories of health workers.</w:t>
      </w:r>
    </w:p>
    <w:p w14:paraId="269FECAA" w14:textId="0D754DEF" w:rsidR="007D695A" w:rsidRDefault="007D695A" w:rsidP="00227F4B">
      <w:pPr>
        <w:tabs>
          <w:tab w:val="left" w:pos="3473"/>
        </w:tabs>
        <w:spacing w:after="240" w:line="360" w:lineRule="auto"/>
        <w:jc w:val="both"/>
        <w:rPr>
          <w:rFonts w:ascii="Times New Roman" w:hAnsi="Times New Roman" w:cs="Times New Roman"/>
          <w:sz w:val="24"/>
          <w:szCs w:val="24"/>
        </w:rPr>
      </w:pPr>
      <w:r w:rsidRPr="006E7334">
        <w:rPr>
          <w:rFonts w:ascii="Times New Roman" w:hAnsi="Times New Roman" w:cs="Times New Roman"/>
          <w:sz w:val="24"/>
          <w:szCs w:val="24"/>
        </w:rPr>
        <w:t>The third level is a specialized hospital (Tertiary Level Health care) serves an average of five million people. It is staffed by an average of 440 professionals. It serves as a referral general hospital. Fi</w:t>
      </w:r>
      <w:r>
        <w:rPr>
          <w:rFonts w:ascii="Times New Roman" w:hAnsi="Times New Roman" w:cs="Times New Roman"/>
          <w:sz w:val="24"/>
          <w:szCs w:val="24"/>
        </w:rPr>
        <w:t xml:space="preserve">gure </w:t>
      </w:r>
      <w:r w:rsidR="00E76C16">
        <w:rPr>
          <w:rFonts w:ascii="Times New Roman" w:hAnsi="Times New Roman" w:cs="Times New Roman"/>
          <w:sz w:val="24"/>
          <w:szCs w:val="24"/>
        </w:rPr>
        <w:t>4</w:t>
      </w:r>
      <w:r>
        <w:rPr>
          <w:rFonts w:ascii="Times New Roman" w:hAnsi="Times New Roman" w:cs="Times New Roman"/>
          <w:sz w:val="24"/>
          <w:szCs w:val="24"/>
        </w:rPr>
        <w:t xml:space="preserve"> which is referred from [4</w:t>
      </w:r>
      <w:r w:rsidRPr="006E7334">
        <w:rPr>
          <w:rFonts w:ascii="Times New Roman" w:hAnsi="Times New Roman" w:cs="Times New Roman"/>
          <w:sz w:val="24"/>
          <w:szCs w:val="24"/>
        </w:rPr>
        <w:t>], illustrates the tiers in health service delivery system.</w:t>
      </w:r>
    </w:p>
    <w:p w14:paraId="6046EFD3" w14:textId="77777777" w:rsidR="007D695A" w:rsidRDefault="007D695A" w:rsidP="007D695A">
      <w:pPr>
        <w:spacing w:line="360" w:lineRule="auto"/>
        <w:jc w:val="center"/>
        <w:rPr>
          <w:rFonts w:ascii="Arial"/>
          <w:b/>
          <w:w w:val="85"/>
        </w:rPr>
      </w:pPr>
      <w:r>
        <w:rPr>
          <w:noProof/>
        </w:rPr>
        <w:lastRenderedPageBreak/>
        <w:drawing>
          <wp:inline distT="0" distB="0" distL="0" distR="0" wp14:anchorId="6ED9E527" wp14:editId="3838F152">
            <wp:extent cx="4772025" cy="4000500"/>
            <wp:effectExtent l="0" t="0" r="9525" b="0"/>
            <wp:docPr id="447" name="Picture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 name="Picture 447"/>
                    <pic:cNvPicPr>
                      <a:picLocks noChangeAspect="1"/>
                    </pic:cNvPicPr>
                  </pic:nvPicPr>
                  <pic:blipFill rotWithShape="1">
                    <a:blip r:embed="rId18"/>
                    <a:srcRect l="25001" t="29076" r="47206" b="10615"/>
                    <a:stretch/>
                  </pic:blipFill>
                  <pic:spPr bwMode="auto">
                    <a:xfrm>
                      <a:off x="0" y="0"/>
                      <a:ext cx="4772025" cy="4000500"/>
                    </a:xfrm>
                    <a:prstGeom prst="rect">
                      <a:avLst/>
                    </a:prstGeom>
                    <a:ln>
                      <a:noFill/>
                    </a:ln>
                    <a:extLst>
                      <a:ext uri="{53640926-AAD7-44D8-BBD7-CCE9431645EC}">
                        <a14:shadowObscured xmlns:a14="http://schemas.microsoft.com/office/drawing/2010/main"/>
                      </a:ext>
                    </a:extLst>
                  </pic:spPr>
                </pic:pic>
              </a:graphicData>
            </a:graphic>
          </wp:inline>
        </w:drawing>
      </w:r>
    </w:p>
    <w:p w14:paraId="1C6B6917" w14:textId="30CD67A7" w:rsidR="007D695A" w:rsidRDefault="007D695A" w:rsidP="007D695A">
      <w:pPr>
        <w:spacing w:line="360" w:lineRule="auto"/>
        <w:jc w:val="center"/>
        <w:rPr>
          <w:rFonts w:ascii="Arial"/>
          <w:b/>
          <w:w w:val="85"/>
        </w:rPr>
      </w:pPr>
      <w:r>
        <w:rPr>
          <w:rFonts w:ascii="Times New Roman" w:hAnsi="Times New Roman" w:cs="Times New Roman"/>
          <w:color w:val="000000"/>
          <w:sz w:val="24"/>
          <w:szCs w:val="24"/>
        </w:rPr>
        <w:t xml:space="preserve">Figure </w:t>
      </w:r>
      <w:r w:rsidR="00760AAE">
        <w:rPr>
          <w:rFonts w:ascii="Times New Roman" w:hAnsi="Times New Roman" w:cs="Times New Roman"/>
          <w:color w:val="000000"/>
          <w:sz w:val="24"/>
          <w:szCs w:val="24"/>
        </w:rPr>
        <w:t>4</w:t>
      </w:r>
      <w:r w:rsidRPr="00102901">
        <w:rPr>
          <w:rFonts w:ascii="Times New Roman" w:hAnsi="Times New Roman" w:cs="Times New Roman"/>
          <w:color w:val="000000"/>
          <w:sz w:val="24"/>
          <w:szCs w:val="24"/>
        </w:rPr>
        <w:t>. Ethiopian health system structure</w:t>
      </w:r>
      <w:r>
        <w:rPr>
          <w:rFonts w:ascii="Times New Roman" w:hAnsi="Times New Roman" w:cs="Times New Roman"/>
          <w:color w:val="000000"/>
          <w:sz w:val="24"/>
          <w:szCs w:val="24"/>
        </w:rPr>
        <w:t xml:space="preserve"> [4].</w:t>
      </w:r>
    </w:p>
    <w:p w14:paraId="5FAB5F5C" w14:textId="77777777" w:rsidR="007D695A" w:rsidRDefault="007D695A" w:rsidP="007D695A">
      <w:pPr>
        <w:tabs>
          <w:tab w:val="left" w:pos="3473"/>
        </w:tabs>
        <w:spacing w:line="360" w:lineRule="auto"/>
        <w:jc w:val="both"/>
        <w:rPr>
          <w:rFonts w:ascii="Times New Roman" w:hAnsi="Times New Roman" w:cs="Times New Roman"/>
          <w:sz w:val="24"/>
          <w:szCs w:val="24"/>
        </w:rPr>
      </w:pPr>
      <w:r w:rsidRPr="00A344A3">
        <w:rPr>
          <w:rFonts w:ascii="Times New Roman" w:hAnsi="Times New Roman" w:cs="Times New Roman"/>
          <w:sz w:val="24"/>
          <w:szCs w:val="24"/>
        </w:rPr>
        <w:t>There are major healt</w:t>
      </w:r>
      <w:r>
        <w:rPr>
          <w:rFonts w:ascii="Times New Roman" w:hAnsi="Times New Roman" w:cs="Times New Roman"/>
          <w:sz w:val="24"/>
          <w:szCs w:val="24"/>
        </w:rPr>
        <w:t>h dispari</w:t>
      </w:r>
      <w:r w:rsidRPr="00A344A3">
        <w:rPr>
          <w:rFonts w:ascii="Times New Roman" w:hAnsi="Times New Roman" w:cs="Times New Roman"/>
          <w:sz w:val="24"/>
          <w:szCs w:val="24"/>
        </w:rPr>
        <w:t>ties and challenges with access to care that are unique to rural communities. Many factors distinguish rural and urban locations, including demography, environment, economy, social structu</w:t>
      </w:r>
      <w:r>
        <w:rPr>
          <w:rFonts w:ascii="Times New Roman" w:hAnsi="Times New Roman" w:cs="Times New Roman"/>
          <w:sz w:val="24"/>
          <w:szCs w:val="24"/>
        </w:rPr>
        <w:t>re, and resource availability</w:t>
      </w:r>
      <w:r w:rsidRPr="00A344A3">
        <w:rPr>
          <w:rFonts w:ascii="Times New Roman" w:hAnsi="Times New Roman" w:cs="Times New Roman"/>
          <w:sz w:val="24"/>
          <w:szCs w:val="24"/>
        </w:rPr>
        <w:t>.</w:t>
      </w:r>
    </w:p>
    <w:p w14:paraId="4C763B9D" w14:textId="110FD64C" w:rsidR="007D695A" w:rsidRDefault="007D695A" w:rsidP="007D695A">
      <w:pPr>
        <w:spacing w:line="360" w:lineRule="auto"/>
        <w:jc w:val="both"/>
        <w:rPr>
          <w:rFonts w:ascii="Times New Roman" w:hAnsi="Times New Roman" w:cs="Times New Roman"/>
          <w:color w:val="000000"/>
          <w:sz w:val="24"/>
          <w:szCs w:val="24"/>
        </w:rPr>
      </w:pPr>
      <w:r w:rsidRPr="000A0859">
        <w:rPr>
          <w:rFonts w:ascii="Times New Roman" w:hAnsi="Times New Roman" w:cs="Times New Roman"/>
          <w:color w:val="000000"/>
          <w:sz w:val="24"/>
          <w:szCs w:val="24"/>
        </w:rPr>
        <w:t>Research on the health system has been undertaken</w:t>
      </w:r>
      <w:r>
        <w:rPr>
          <w:rFonts w:ascii="Times New Roman" w:hAnsi="Times New Roman" w:cs="Times New Roman"/>
          <w:color w:val="000000"/>
          <w:sz w:val="24"/>
          <w:szCs w:val="24"/>
        </w:rPr>
        <w:t xml:space="preserve"> </w:t>
      </w:r>
      <w:r w:rsidRPr="000A0859">
        <w:rPr>
          <w:rFonts w:ascii="Times New Roman" w:hAnsi="Times New Roman" w:cs="Times New Roman"/>
          <w:color w:val="000000"/>
          <w:sz w:val="24"/>
          <w:szCs w:val="24"/>
        </w:rPr>
        <w:t>utilizing the DTN principle to enhance poor communication among health pr</w:t>
      </w:r>
      <w:r>
        <w:rPr>
          <w:rFonts w:ascii="Times New Roman" w:hAnsi="Times New Roman" w:cs="Times New Roman"/>
          <w:color w:val="000000"/>
          <w:sz w:val="24"/>
          <w:szCs w:val="24"/>
        </w:rPr>
        <w:t>ofessional</w:t>
      </w:r>
      <w:r w:rsidRPr="000A0859">
        <w:rPr>
          <w:rFonts w:ascii="Times New Roman" w:hAnsi="Times New Roman" w:cs="Times New Roman"/>
          <w:color w:val="000000"/>
          <w:sz w:val="24"/>
          <w:szCs w:val="24"/>
        </w:rPr>
        <w:t>, despite the fact that present networking technology is inadequate. DTN is used in situations where mobility and scheduled contacts are affected by long-delay, disconnected, disturbed, or intermittently connected networks. However, the researcher of this study believe that health information exchange based on the delay tolerant network principle should be done from the perspective of Ethiopian health service arrangements.</w:t>
      </w:r>
      <w:r>
        <w:rPr>
          <w:rFonts w:ascii="Times New Roman" w:hAnsi="Times New Roman" w:cs="Times New Roman"/>
          <w:color w:val="000000"/>
          <w:sz w:val="24"/>
          <w:szCs w:val="24"/>
        </w:rPr>
        <w:t xml:space="preserve"> </w:t>
      </w:r>
      <w:r w:rsidRPr="000A0859">
        <w:rPr>
          <w:rFonts w:ascii="Times New Roman" w:hAnsi="Times New Roman" w:cs="Times New Roman"/>
          <w:color w:val="000000"/>
          <w:sz w:val="24"/>
          <w:szCs w:val="24"/>
        </w:rPr>
        <w:t xml:space="preserve">Now a day Poor health information exchange among health </w:t>
      </w:r>
      <w:r>
        <w:rPr>
          <w:rFonts w:ascii="Times New Roman" w:hAnsi="Times New Roman" w:cs="Times New Roman"/>
          <w:color w:val="000000"/>
          <w:sz w:val="24"/>
          <w:szCs w:val="24"/>
        </w:rPr>
        <w:t>professionals</w:t>
      </w:r>
      <w:r w:rsidRPr="000A0859">
        <w:rPr>
          <w:rFonts w:ascii="Times New Roman" w:hAnsi="Times New Roman" w:cs="Times New Roman"/>
          <w:color w:val="000000"/>
          <w:sz w:val="24"/>
          <w:szCs w:val="24"/>
        </w:rPr>
        <w:t xml:space="preserve"> is a problem domain in Ethiopian health service arrangements</w:t>
      </w:r>
      <w:r>
        <w:rPr>
          <w:rFonts w:ascii="Times New Roman" w:hAnsi="Times New Roman" w:cs="Times New Roman"/>
          <w:color w:val="000000"/>
          <w:sz w:val="24"/>
          <w:szCs w:val="24"/>
        </w:rPr>
        <w:t>. This problem is</w:t>
      </w:r>
      <w:r w:rsidRPr="000A0859">
        <w:rPr>
          <w:rFonts w:ascii="Times New Roman" w:hAnsi="Times New Roman" w:cs="Times New Roman"/>
          <w:color w:val="000000"/>
          <w:sz w:val="24"/>
          <w:szCs w:val="24"/>
        </w:rPr>
        <w:t xml:space="preserve"> driven by technological challenges associated with communication and a lack of financial resources to establish already available communication technologies</w:t>
      </w:r>
      <w:r>
        <w:rPr>
          <w:rFonts w:ascii="Times New Roman" w:hAnsi="Times New Roman" w:cs="Times New Roman"/>
          <w:color w:val="000000"/>
          <w:sz w:val="24"/>
          <w:szCs w:val="24"/>
        </w:rPr>
        <w:t xml:space="preserve"> </w:t>
      </w:r>
      <w:r w:rsidRPr="000A0859">
        <w:rPr>
          <w:rFonts w:ascii="Times New Roman" w:hAnsi="Times New Roman" w:cs="Times New Roman"/>
          <w:color w:val="000000"/>
          <w:sz w:val="24"/>
          <w:szCs w:val="24"/>
        </w:rPr>
        <w:t>for health pr</w:t>
      </w:r>
      <w:r>
        <w:rPr>
          <w:rFonts w:ascii="Times New Roman" w:hAnsi="Times New Roman" w:cs="Times New Roman"/>
          <w:color w:val="000000"/>
          <w:sz w:val="24"/>
          <w:szCs w:val="24"/>
        </w:rPr>
        <w:t>ofessionals</w:t>
      </w:r>
      <w:r w:rsidRPr="000A0859">
        <w:rPr>
          <w:rFonts w:ascii="Times New Roman" w:hAnsi="Times New Roman" w:cs="Times New Roman"/>
          <w:color w:val="000000"/>
          <w:sz w:val="24"/>
          <w:szCs w:val="24"/>
        </w:rPr>
        <w:t xml:space="preserve"> to exchange health information among </w:t>
      </w:r>
      <w:r>
        <w:rPr>
          <w:rFonts w:ascii="Times New Roman" w:hAnsi="Times New Roman" w:cs="Times New Roman"/>
          <w:color w:val="000000"/>
          <w:sz w:val="24"/>
          <w:szCs w:val="24"/>
        </w:rPr>
        <w:t>them particularly in rural area</w:t>
      </w:r>
      <w:r w:rsidRPr="000A0859">
        <w:rPr>
          <w:rFonts w:ascii="Times New Roman" w:hAnsi="Times New Roman" w:cs="Times New Roman"/>
          <w:color w:val="000000"/>
          <w:sz w:val="24"/>
          <w:szCs w:val="24"/>
        </w:rPr>
        <w:t xml:space="preserve">. As a result, the researcher of this </w:t>
      </w:r>
      <w:r w:rsidRPr="000A0859">
        <w:rPr>
          <w:rFonts w:ascii="Times New Roman" w:hAnsi="Times New Roman" w:cs="Times New Roman"/>
          <w:color w:val="000000"/>
          <w:sz w:val="24"/>
          <w:szCs w:val="24"/>
        </w:rPr>
        <w:lastRenderedPageBreak/>
        <w:t>study is motivated to propose a framework based on the DTN principle that will bridge the health information exchange gaps among health pr</w:t>
      </w:r>
      <w:r>
        <w:rPr>
          <w:rFonts w:ascii="Times New Roman" w:hAnsi="Times New Roman" w:cs="Times New Roman"/>
          <w:color w:val="000000"/>
          <w:sz w:val="24"/>
          <w:szCs w:val="24"/>
        </w:rPr>
        <w:t>ofessionals</w:t>
      </w:r>
      <w:r w:rsidRPr="000A0859">
        <w:rPr>
          <w:rFonts w:ascii="Times New Roman" w:hAnsi="Times New Roman" w:cs="Times New Roman"/>
          <w:color w:val="000000"/>
          <w:sz w:val="24"/>
          <w:szCs w:val="24"/>
        </w:rPr>
        <w:t xml:space="preserve"> in rural areas, addressing the limitations experienced by present networking.</w:t>
      </w:r>
    </w:p>
    <w:p w14:paraId="279CEDF7" w14:textId="3DC8D968" w:rsidR="007D695A" w:rsidRPr="006E226D" w:rsidRDefault="007D695A" w:rsidP="006E226D">
      <w:pPr>
        <w:pStyle w:val="Heading2"/>
        <w:numPr>
          <w:ilvl w:val="2"/>
          <w:numId w:val="12"/>
        </w:numPr>
        <w:rPr>
          <w:b/>
          <w:bCs/>
        </w:rPr>
      </w:pPr>
      <w:bookmarkStart w:id="77" w:name="_Toc106531293"/>
      <w:r w:rsidRPr="006E226D">
        <w:rPr>
          <w:b/>
          <w:bCs/>
        </w:rPr>
        <w:t>Background of the Study Area</w:t>
      </w:r>
      <w:bookmarkEnd w:id="77"/>
    </w:p>
    <w:p w14:paraId="0929D585" w14:textId="2FFC3C34" w:rsidR="007D695A" w:rsidRPr="0003102E" w:rsidRDefault="007D695A" w:rsidP="0003102E">
      <w:pPr>
        <w:spacing w:before="100" w:beforeAutospacing="1" w:after="100" w:afterAutospacing="1" w:line="360" w:lineRule="auto"/>
        <w:jc w:val="both"/>
        <w:rPr>
          <w:rFonts w:ascii="Times New Roman" w:eastAsia="Times New Roman" w:hAnsi="Times New Roman" w:cs="Times New Roman"/>
          <w:sz w:val="24"/>
          <w:szCs w:val="24"/>
        </w:rPr>
      </w:pPr>
      <w:r w:rsidRPr="0003102E">
        <w:rPr>
          <w:rFonts w:ascii="Times New Roman" w:eastAsia="Times New Roman" w:hAnsi="Times New Roman" w:cs="Times New Roman"/>
          <w:sz w:val="24"/>
          <w:szCs w:val="24"/>
        </w:rPr>
        <w:t xml:space="preserve">This study </w:t>
      </w:r>
      <w:r w:rsidR="0003102E">
        <w:rPr>
          <w:rFonts w:ascii="Times New Roman" w:eastAsia="Times New Roman" w:hAnsi="Times New Roman" w:cs="Times New Roman"/>
          <w:sz w:val="24"/>
          <w:szCs w:val="24"/>
        </w:rPr>
        <w:t>is</w:t>
      </w:r>
      <w:r w:rsidRPr="0003102E">
        <w:rPr>
          <w:rFonts w:ascii="Times New Roman" w:eastAsia="Times New Roman" w:hAnsi="Times New Roman" w:cs="Times New Roman"/>
          <w:sz w:val="24"/>
          <w:szCs w:val="24"/>
        </w:rPr>
        <w:t xml:space="preserve"> carried out in Sidama regional state, Southern Ethiopia. Sidama regional state is one of the 10th regions in Ethiopia and located 275 km south of Addis Ababa, the capital city of country. The region has consisted of six town administrations and thirty districts with an overall of 576 kebeles (lowest administrative units in </w:t>
      </w:r>
      <w:hyperlink r:id="rId19" w:history="1">
        <w:r w:rsidRPr="0003102E">
          <w:rPr>
            <w:rFonts w:ascii="Times New Roman" w:eastAsia="Times New Roman" w:hAnsi="Times New Roman" w:cs="Times New Roman"/>
            <w:sz w:val="24"/>
            <w:szCs w:val="24"/>
          </w:rPr>
          <w:t>Ethiopia</w:t>
        </w:r>
      </w:hyperlink>
      <w:r w:rsidRPr="0003102E">
        <w:rPr>
          <w:rFonts w:ascii="Times New Roman" w:eastAsia="Times New Roman" w:hAnsi="Times New Roman" w:cs="Times New Roman"/>
          <w:sz w:val="24"/>
          <w:szCs w:val="24"/>
        </w:rPr>
        <w:t xml:space="preserve"> with approximately 1,000 households). Based on the Ethiopian Population Census Report 2007 estimates, the overall population of the region in 2020 has reached 5,493,516</w:t>
      </w:r>
      <w:r w:rsidR="004F3A77">
        <w:rPr>
          <w:rFonts w:ascii="Times New Roman" w:eastAsia="Times New Roman" w:hAnsi="Times New Roman" w:cs="Times New Roman"/>
          <w:sz w:val="24"/>
          <w:szCs w:val="24"/>
        </w:rPr>
        <w:t xml:space="preserve"> [</w:t>
      </w:r>
      <w:r w:rsidR="001D72C5">
        <w:rPr>
          <w:rFonts w:ascii="Times New Roman" w:eastAsia="Times New Roman" w:hAnsi="Times New Roman" w:cs="Times New Roman"/>
          <w:sz w:val="24"/>
          <w:szCs w:val="24"/>
        </w:rPr>
        <w:t>42</w:t>
      </w:r>
      <w:r w:rsidR="004F3A77">
        <w:rPr>
          <w:rFonts w:ascii="Times New Roman" w:eastAsia="Times New Roman" w:hAnsi="Times New Roman" w:cs="Times New Roman"/>
          <w:sz w:val="24"/>
          <w:szCs w:val="24"/>
        </w:rPr>
        <w:t>]</w:t>
      </w:r>
      <w:r w:rsidRPr="0003102E">
        <w:rPr>
          <w:rFonts w:ascii="Times New Roman" w:eastAsia="Times New Roman" w:hAnsi="Times New Roman" w:cs="Times New Roman"/>
          <w:sz w:val="24"/>
          <w:szCs w:val="24"/>
        </w:rPr>
        <w:t>.</w:t>
      </w:r>
    </w:p>
    <w:p w14:paraId="75B7DE2B" w14:textId="397CD023" w:rsidR="0003102E" w:rsidRPr="009812F6" w:rsidRDefault="007D695A" w:rsidP="0003102E">
      <w:pPr>
        <w:spacing w:line="360" w:lineRule="auto"/>
        <w:rPr>
          <w:rFonts w:ascii="Times New Roman" w:eastAsia="Times New Roman" w:hAnsi="Times New Roman" w:cs="Times New Roman"/>
          <w:sz w:val="24"/>
          <w:szCs w:val="24"/>
        </w:rPr>
      </w:pPr>
      <w:bookmarkStart w:id="78" w:name="article1.body1.sec2.sec1.p2"/>
      <w:bookmarkEnd w:id="78"/>
      <w:r w:rsidRPr="009812F6">
        <w:rPr>
          <w:rFonts w:ascii="Times New Roman" w:eastAsia="Times New Roman" w:hAnsi="Times New Roman" w:cs="Times New Roman"/>
          <w:sz w:val="24"/>
          <w:szCs w:val="24"/>
        </w:rPr>
        <w:t>The Sidama regional state has overall of 5,806 health professionals of diverse disciplines and 624 health posts, 127 health centers, two general hospital, 13 primary hospitals and 1 comprehensive and specialized hospital owned by the government. There are also thirty-two private medium and six non-governmental (NGO) clinics, and 73 private drug stores.</w:t>
      </w:r>
      <w:r w:rsidR="0003102E" w:rsidRPr="009812F6">
        <w:rPr>
          <w:rFonts w:ascii="Times New Roman" w:eastAsia="Times New Roman" w:hAnsi="Times New Roman" w:cs="Times New Roman"/>
          <w:sz w:val="24"/>
          <w:szCs w:val="24"/>
        </w:rPr>
        <w:t xml:space="preserve"> The Hawassa city is the capital city of the Sidama regional state.</w:t>
      </w:r>
      <w:r w:rsidR="009812F6" w:rsidRPr="009812F6">
        <w:rPr>
          <w:rFonts w:ascii="Times New Roman" w:eastAsia="Times New Roman" w:hAnsi="Times New Roman" w:cs="Times New Roman"/>
          <w:sz w:val="24"/>
          <w:szCs w:val="24"/>
        </w:rPr>
        <w:t xml:space="preserve"> The rural part of the community </w:t>
      </w:r>
      <w:r w:rsidR="0003102E" w:rsidRPr="009812F6">
        <w:rPr>
          <w:rFonts w:ascii="Times New Roman" w:hAnsi="Times New Roman" w:cs="Times New Roman"/>
          <w:color w:val="202020"/>
          <w:sz w:val="24"/>
          <w:szCs w:val="24"/>
          <w:shd w:val="clear" w:color="auto" w:fill="FFFFFF"/>
        </w:rPr>
        <w:t>is suffering</w:t>
      </w:r>
      <w:r w:rsidR="009812F6" w:rsidRPr="009812F6">
        <w:rPr>
          <w:rFonts w:ascii="Times New Roman" w:hAnsi="Times New Roman" w:cs="Times New Roman"/>
          <w:color w:val="202020"/>
          <w:sz w:val="24"/>
          <w:szCs w:val="24"/>
          <w:shd w:val="clear" w:color="auto" w:fill="FFFFFF"/>
        </w:rPr>
        <w:t xml:space="preserve"> due to lack of better health service delivery</w:t>
      </w:r>
      <w:r w:rsidR="004F3A77">
        <w:rPr>
          <w:rFonts w:ascii="Times New Roman" w:hAnsi="Times New Roman" w:cs="Times New Roman"/>
          <w:color w:val="202020"/>
          <w:sz w:val="24"/>
          <w:szCs w:val="24"/>
          <w:shd w:val="clear" w:color="auto" w:fill="FFFFFF"/>
        </w:rPr>
        <w:t xml:space="preserve"> [</w:t>
      </w:r>
      <w:r w:rsidR="001D72C5">
        <w:rPr>
          <w:rFonts w:ascii="Times New Roman" w:hAnsi="Times New Roman" w:cs="Times New Roman"/>
          <w:color w:val="202020"/>
          <w:sz w:val="24"/>
          <w:szCs w:val="24"/>
          <w:shd w:val="clear" w:color="auto" w:fill="FFFFFF"/>
        </w:rPr>
        <w:t>42</w:t>
      </w:r>
      <w:r w:rsidR="004F3A77">
        <w:rPr>
          <w:rFonts w:ascii="Times New Roman" w:hAnsi="Times New Roman" w:cs="Times New Roman"/>
          <w:color w:val="202020"/>
          <w:sz w:val="24"/>
          <w:szCs w:val="24"/>
          <w:shd w:val="clear" w:color="auto" w:fill="FFFFFF"/>
        </w:rPr>
        <w:t>]</w:t>
      </w:r>
      <w:r w:rsidR="00D774D1">
        <w:rPr>
          <w:rFonts w:ascii="Times New Roman" w:hAnsi="Times New Roman" w:cs="Times New Roman"/>
          <w:color w:val="202020"/>
          <w:sz w:val="24"/>
          <w:szCs w:val="24"/>
          <w:shd w:val="clear" w:color="auto" w:fill="FFFFFF"/>
        </w:rPr>
        <w:t>.</w:t>
      </w:r>
      <w:r w:rsidR="00F652CE">
        <w:rPr>
          <w:rFonts w:ascii="Times New Roman" w:hAnsi="Times New Roman" w:cs="Times New Roman"/>
          <w:color w:val="202020"/>
          <w:sz w:val="24"/>
          <w:szCs w:val="24"/>
          <w:shd w:val="clear" w:color="auto" w:fill="FFFFFF"/>
        </w:rPr>
        <w:t xml:space="preserve"> </w:t>
      </w:r>
    </w:p>
    <w:p w14:paraId="0642D773" w14:textId="6AAFA1FF" w:rsidR="00052E74" w:rsidRPr="005A441C" w:rsidRDefault="00052E74" w:rsidP="005A441C">
      <w:pPr>
        <w:pStyle w:val="Heading2"/>
        <w:numPr>
          <w:ilvl w:val="1"/>
          <w:numId w:val="12"/>
        </w:numPr>
        <w:spacing w:line="480" w:lineRule="auto"/>
        <w:rPr>
          <w:b/>
          <w:bCs/>
          <w:sz w:val="28"/>
          <w:szCs w:val="28"/>
        </w:rPr>
      </w:pPr>
      <w:bookmarkStart w:id="79" w:name="_Toc92332911"/>
      <w:bookmarkStart w:id="80" w:name="_Toc106531294"/>
      <w:r w:rsidRPr="005A441C">
        <w:rPr>
          <w:b/>
          <w:bCs/>
          <w:sz w:val="28"/>
          <w:szCs w:val="28"/>
        </w:rPr>
        <w:t>Related Work</w:t>
      </w:r>
      <w:bookmarkEnd w:id="79"/>
      <w:bookmarkEnd w:id="80"/>
    </w:p>
    <w:p w14:paraId="4D500622" w14:textId="7EDD6FB5" w:rsidR="00052E74" w:rsidRPr="00BF142F" w:rsidRDefault="00052E74" w:rsidP="005A441C">
      <w:pPr>
        <w:pStyle w:val="Heading3"/>
        <w:numPr>
          <w:ilvl w:val="2"/>
          <w:numId w:val="12"/>
        </w:numPr>
        <w:spacing w:line="480" w:lineRule="auto"/>
        <w:jc w:val="both"/>
        <w:rPr>
          <w:b/>
        </w:rPr>
      </w:pPr>
      <w:bookmarkStart w:id="81" w:name="_Toc92332912"/>
      <w:bookmarkStart w:id="82" w:name="_Toc106531295"/>
      <w:r w:rsidRPr="00BF142F">
        <w:rPr>
          <w:b/>
        </w:rPr>
        <w:t>DTN in Health Care System</w:t>
      </w:r>
      <w:bookmarkEnd w:id="81"/>
      <w:bookmarkEnd w:id="82"/>
    </w:p>
    <w:p w14:paraId="12081867" w14:textId="77777777" w:rsidR="00586E9C" w:rsidRDefault="00586E9C" w:rsidP="009515E3">
      <w:pPr>
        <w:autoSpaceDE w:val="0"/>
        <w:autoSpaceDN w:val="0"/>
        <w:adjustRightInd w:val="0"/>
        <w:spacing w:after="0" w:line="360" w:lineRule="auto"/>
        <w:jc w:val="both"/>
        <w:rPr>
          <w:rFonts w:ascii="Times New Roman" w:hAnsi="Times New Roman" w:cs="Times New Roman"/>
          <w:sz w:val="24"/>
          <w:szCs w:val="24"/>
        </w:rPr>
      </w:pPr>
      <w:r w:rsidRPr="00C06FAA">
        <w:rPr>
          <w:rFonts w:ascii="Times New Roman" w:hAnsi="Times New Roman" w:cs="Times New Roman"/>
          <w:sz w:val="24"/>
          <w:szCs w:val="24"/>
        </w:rPr>
        <w:t xml:space="preserve">In the last more years, several studies related to Delay Tolerant Network has been done </w:t>
      </w:r>
      <w:r w:rsidR="00C06FAA" w:rsidRPr="00C06FAA">
        <w:rPr>
          <w:rFonts w:ascii="Times New Roman" w:hAnsi="Times New Roman" w:cs="Times New Roman"/>
          <w:sz w:val="24"/>
          <w:szCs w:val="24"/>
        </w:rPr>
        <w:t>to address the issues of poor network problem in rural areas, which is different from the traditional one where end to end connectivity is expected and hop in the network is not optimized individually.</w:t>
      </w:r>
    </w:p>
    <w:p w14:paraId="5B9CD6EC" w14:textId="77777777" w:rsidR="00C06FAA" w:rsidRPr="00CF205E" w:rsidRDefault="00C06FAA" w:rsidP="00C06FAA">
      <w:pPr>
        <w:autoSpaceDE w:val="0"/>
        <w:autoSpaceDN w:val="0"/>
        <w:adjustRightInd w:val="0"/>
        <w:spacing w:after="0" w:line="360" w:lineRule="auto"/>
        <w:jc w:val="both"/>
        <w:rPr>
          <w:rFonts w:ascii="Times New Roman" w:hAnsi="Times New Roman" w:cs="Times New Roman"/>
          <w:sz w:val="12"/>
          <w:szCs w:val="12"/>
        </w:rPr>
      </w:pPr>
    </w:p>
    <w:p w14:paraId="1C097D0D" w14:textId="313E2083" w:rsidR="00052E74" w:rsidRPr="001147D4" w:rsidRDefault="006E2906" w:rsidP="00EB2462">
      <w:pPr>
        <w:autoSpaceDE w:val="0"/>
        <w:autoSpaceDN w:val="0"/>
        <w:adjustRightInd w:val="0"/>
        <w:spacing w:after="0" w:line="360" w:lineRule="auto"/>
        <w:jc w:val="both"/>
        <w:rPr>
          <w:rFonts w:ascii="Times New Roman" w:hAnsi="Times New Roman" w:cs="Times New Roman"/>
          <w:sz w:val="24"/>
          <w:szCs w:val="24"/>
        </w:rPr>
      </w:pPr>
      <w:r w:rsidRPr="006E2906">
        <w:rPr>
          <w:rFonts w:ascii="Times New Roman" w:hAnsi="Times New Roman" w:cs="Times New Roman"/>
          <w:sz w:val="24"/>
          <w:szCs w:val="24"/>
        </w:rPr>
        <w:t>R. Johari et al.</w:t>
      </w:r>
      <w:r>
        <w:rPr>
          <w:rFonts w:ascii="Times New Roman" w:hAnsi="Times New Roman" w:cs="Times New Roman"/>
          <w:sz w:val="24"/>
          <w:szCs w:val="24"/>
        </w:rPr>
        <w:t xml:space="preserve"> (2015)</w:t>
      </w:r>
      <w:r>
        <w:rPr>
          <w:rFonts w:ascii="Times-Roman" w:hAnsi="Times-Roman" w:cs="Times-Roman"/>
        </w:rPr>
        <w:t xml:space="preserve"> </w:t>
      </w:r>
      <w:r w:rsidR="00133857" w:rsidRPr="00133857">
        <w:rPr>
          <w:rFonts w:ascii="Times New Roman" w:hAnsi="Times New Roman" w:cs="Times New Roman"/>
          <w:color w:val="000000"/>
          <w:sz w:val="24"/>
          <w:szCs w:val="24"/>
        </w:rPr>
        <w:t>[4</w:t>
      </w:r>
      <w:r w:rsidR="001D72C5">
        <w:rPr>
          <w:rFonts w:ascii="Times New Roman" w:hAnsi="Times New Roman" w:cs="Times New Roman"/>
          <w:color w:val="000000"/>
          <w:sz w:val="24"/>
          <w:szCs w:val="24"/>
        </w:rPr>
        <w:t>3</w:t>
      </w:r>
      <w:r w:rsidR="00133857" w:rsidRPr="00133857">
        <w:rPr>
          <w:rFonts w:ascii="Times New Roman" w:hAnsi="Times New Roman" w:cs="Times New Roman"/>
          <w:color w:val="000000"/>
          <w:sz w:val="24"/>
          <w:szCs w:val="24"/>
        </w:rPr>
        <w:t>]</w:t>
      </w:r>
      <w:r w:rsidR="0038440B" w:rsidRPr="0038440B">
        <w:rPr>
          <w:rFonts w:ascii="Times New Roman" w:hAnsi="Times New Roman" w:cs="Times New Roman"/>
          <w:sz w:val="24"/>
          <w:szCs w:val="24"/>
        </w:rPr>
        <w:t xml:space="preserve"> designed a hybrid routing method that uses multiple sorts of contacts in a partitioned, hybrid, and sparse network and is persistent, on-demand, planned, opportunistic, and predicted. These networks could be used to provide assistance from specialists to junior doctors working in primary care centers. They propose it for the Indian state of Uttarakhand, which is located in the foothills of the Himalayan range, with the majority of communities located in mountainous areas.</w:t>
      </w:r>
      <w:r w:rsidR="00F21804">
        <w:rPr>
          <w:rFonts w:ascii="Times New Roman" w:hAnsi="Times New Roman" w:cs="Times New Roman"/>
          <w:sz w:val="24"/>
          <w:szCs w:val="24"/>
        </w:rPr>
        <w:t xml:space="preserve"> </w:t>
      </w:r>
      <w:r w:rsidR="007111DA" w:rsidRPr="007111DA">
        <w:rPr>
          <w:rFonts w:ascii="Times New Roman" w:hAnsi="Times New Roman" w:cs="Times New Roman"/>
          <w:sz w:val="24"/>
          <w:szCs w:val="24"/>
        </w:rPr>
        <w:t>As a result, the state capital has a super specialty hospital, 12 district hospitals, and 322 state allopathic hospitals or primary health centers in villages</w:t>
      </w:r>
      <w:r w:rsidR="00F21804">
        <w:rPr>
          <w:rFonts w:ascii="Times New Roman" w:hAnsi="Times New Roman" w:cs="Times New Roman"/>
          <w:sz w:val="24"/>
          <w:szCs w:val="24"/>
        </w:rPr>
        <w:t>. People in remote villages depend more</w:t>
      </w:r>
      <w:r w:rsidR="007111DA" w:rsidRPr="007111DA">
        <w:rPr>
          <w:rFonts w:ascii="Times New Roman" w:hAnsi="Times New Roman" w:cs="Times New Roman"/>
          <w:sz w:val="24"/>
          <w:szCs w:val="24"/>
        </w:rPr>
        <w:t xml:space="preserve"> on district level </w:t>
      </w:r>
      <w:r w:rsidR="007111DA" w:rsidRPr="007111DA">
        <w:rPr>
          <w:rFonts w:ascii="Times New Roman" w:hAnsi="Times New Roman" w:cs="Times New Roman"/>
          <w:sz w:val="24"/>
          <w:szCs w:val="24"/>
        </w:rPr>
        <w:lastRenderedPageBreak/>
        <w:t>hospitals due to a shortage of trained medical staff at primary health centers. Within the state, wired networks connect super specialty hospitals and district level hospitals for information exchange, but connectivity between district level hospitals and primary health centers in semi-urban and remote communities is weak.</w:t>
      </w:r>
      <w:r w:rsidR="00F21804">
        <w:rPr>
          <w:rFonts w:ascii="Times New Roman" w:hAnsi="Times New Roman" w:cs="Times New Roman"/>
          <w:sz w:val="24"/>
          <w:szCs w:val="24"/>
        </w:rPr>
        <w:t xml:space="preserve"> </w:t>
      </w:r>
      <w:r w:rsidR="007111DA" w:rsidRPr="007111DA">
        <w:rPr>
          <w:rFonts w:ascii="Times New Roman" w:hAnsi="Times New Roman" w:cs="Times New Roman"/>
          <w:sz w:val="24"/>
          <w:szCs w:val="24"/>
        </w:rPr>
        <w:t xml:space="preserve">The existence of persistent communication is not suitable due to physical constraints and a lack of economic feasibility. As a result, the authors </w:t>
      </w:r>
      <w:bookmarkStart w:id="83" w:name="_Hlk96147144"/>
      <w:r w:rsidR="007111DA" w:rsidRPr="007111DA">
        <w:rPr>
          <w:rFonts w:ascii="Times New Roman" w:hAnsi="Times New Roman" w:cs="Times New Roman"/>
          <w:sz w:val="24"/>
          <w:szCs w:val="24"/>
        </w:rPr>
        <w:t>propose the DTN method, which is a feasible solution for providing information connectivity for</w:t>
      </w:r>
      <w:r w:rsidR="008361A0">
        <w:rPr>
          <w:rFonts w:ascii="Times New Roman" w:hAnsi="Times New Roman" w:cs="Times New Roman"/>
          <w:sz w:val="24"/>
          <w:szCs w:val="24"/>
        </w:rPr>
        <w:t xml:space="preserve"> areas,</w:t>
      </w:r>
      <w:bookmarkEnd w:id="83"/>
      <w:r w:rsidR="008361A0">
        <w:rPr>
          <w:rFonts w:ascii="Times New Roman" w:hAnsi="Times New Roman" w:cs="Times New Roman"/>
          <w:sz w:val="24"/>
          <w:szCs w:val="24"/>
        </w:rPr>
        <w:t xml:space="preserve"> as shown in figure </w:t>
      </w:r>
      <w:r w:rsidR="00E76C16">
        <w:rPr>
          <w:rFonts w:ascii="Times New Roman" w:hAnsi="Times New Roman" w:cs="Times New Roman"/>
          <w:sz w:val="24"/>
          <w:szCs w:val="24"/>
        </w:rPr>
        <w:t>5</w:t>
      </w:r>
      <w:r w:rsidR="008361A0">
        <w:rPr>
          <w:rFonts w:ascii="Times New Roman" w:hAnsi="Times New Roman" w:cs="Times New Roman"/>
          <w:sz w:val="24"/>
          <w:szCs w:val="24"/>
        </w:rPr>
        <w:t xml:space="preserve"> </w:t>
      </w:r>
      <w:r w:rsidR="00133857" w:rsidRPr="00133857">
        <w:rPr>
          <w:rFonts w:ascii="Times New Roman" w:hAnsi="Times New Roman" w:cs="Times New Roman"/>
          <w:color w:val="000000"/>
          <w:sz w:val="24"/>
          <w:szCs w:val="24"/>
        </w:rPr>
        <w:t>[4</w:t>
      </w:r>
      <w:r w:rsidR="001D72C5">
        <w:rPr>
          <w:rFonts w:ascii="Times New Roman" w:hAnsi="Times New Roman" w:cs="Times New Roman"/>
          <w:color w:val="000000"/>
          <w:sz w:val="24"/>
          <w:szCs w:val="24"/>
        </w:rPr>
        <w:t>3</w:t>
      </w:r>
      <w:r w:rsidR="00133857" w:rsidRPr="00133857">
        <w:rPr>
          <w:rFonts w:ascii="Times New Roman" w:hAnsi="Times New Roman" w:cs="Times New Roman"/>
          <w:color w:val="000000"/>
          <w:sz w:val="24"/>
          <w:szCs w:val="24"/>
        </w:rPr>
        <w:t>]</w:t>
      </w:r>
      <w:r w:rsidR="007111DA" w:rsidRPr="007111DA">
        <w:rPr>
          <w:rFonts w:ascii="Times New Roman" w:hAnsi="Times New Roman" w:cs="Times New Roman"/>
          <w:sz w:val="24"/>
          <w:szCs w:val="24"/>
        </w:rPr>
        <w:t>. People's smart phones was used as relay nodes for providing opportunistic and predicted contacts for information exchange. In addition to opportunistic contacts, nodes were mounted and installed on ambulances to act as on-demand contacts.</w:t>
      </w:r>
    </w:p>
    <w:p w14:paraId="330F2980" w14:textId="77777777" w:rsidR="00052E74" w:rsidRPr="001147D4" w:rsidRDefault="00052E74" w:rsidP="00052E74">
      <w:pPr>
        <w:spacing w:line="360" w:lineRule="auto"/>
        <w:jc w:val="both"/>
        <w:rPr>
          <w:rFonts w:ascii="Times New Roman" w:hAnsi="Times New Roman" w:cs="Times New Roman"/>
        </w:rPr>
      </w:pPr>
      <w:r w:rsidRPr="001147D4">
        <w:rPr>
          <w:rFonts w:ascii="Times New Roman" w:hAnsi="Times New Roman" w:cs="Times New Roman"/>
          <w:noProof/>
        </w:rPr>
        <w:drawing>
          <wp:inline distT="0" distB="0" distL="0" distR="0" wp14:anchorId="6EE69E68" wp14:editId="2057FB16">
            <wp:extent cx="5705475" cy="4886325"/>
            <wp:effectExtent l="1905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srcRect/>
                    <a:stretch>
                      <a:fillRect/>
                    </a:stretch>
                  </pic:blipFill>
                  <pic:spPr bwMode="auto">
                    <a:xfrm>
                      <a:off x="0" y="0"/>
                      <a:ext cx="5705475" cy="4886325"/>
                    </a:xfrm>
                    <a:prstGeom prst="rect">
                      <a:avLst/>
                    </a:prstGeom>
                    <a:noFill/>
                    <a:ln w="9525">
                      <a:noFill/>
                      <a:miter lim="800000"/>
                      <a:headEnd/>
                      <a:tailEnd/>
                    </a:ln>
                  </pic:spPr>
                </pic:pic>
              </a:graphicData>
            </a:graphic>
          </wp:inline>
        </w:drawing>
      </w:r>
    </w:p>
    <w:p w14:paraId="67B7DBCE" w14:textId="2FD259CA" w:rsidR="00052E74" w:rsidRPr="00CF205E" w:rsidRDefault="00CF205E" w:rsidP="006E2906">
      <w:pPr>
        <w:spacing w:line="360" w:lineRule="auto"/>
        <w:jc w:val="center"/>
        <w:rPr>
          <w:rFonts w:ascii="Times New Roman" w:hAnsi="Times New Roman" w:cs="Times New Roman"/>
          <w:bCs/>
          <w:sz w:val="24"/>
          <w:szCs w:val="24"/>
        </w:rPr>
      </w:pPr>
      <w:bookmarkStart w:id="84" w:name="_Hlk92279090"/>
      <w:r>
        <w:rPr>
          <w:rFonts w:ascii="Times New Roman" w:hAnsi="Times New Roman" w:cs="Times New Roman"/>
          <w:bCs/>
          <w:sz w:val="24"/>
          <w:szCs w:val="24"/>
        </w:rPr>
        <w:t xml:space="preserve">Figure </w:t>
      </w:r>
      <w:r w:rsidR="00760AAE">
        <w:rPr>
          <w:rFonts w:ascii="Times New Roman" w:hAnsi="Times New Roman" w:cs="Times New Roman"/>
          <w:bCs/>
          <w:sz w:val="24"/>
          <w:szCs w:val="24"/>
        </w:rPr>
        <w:t>5</w:t>
      </w:r>
      <w:r w:rsidR="00052E74" w:rsidRPr="00CF205E">
        <w:rPr>
          <w:rFonts w:ascii="Times New Roman" w:hAnsi="Times New Roman" w:cs="Times New Roman"/>
          <w:bCs/>
          <w:sz w:val="24"/>
          <w:szCs w:val="24"/>
        </w:rPr>
        <w:t>: Message transmission between health centers using DTN mechanism</w:t>
      </w:r>
      <w:bookmarkEnd w:id="84"/>
      <w:r w:rsidR="006E2906">
        <w:rPr>
          <w:rFonts w:ascii="Times New Roman" w:hAnsi="Times New Roman" w:cs="Times New Roman"/>
          <w:bCs/>
          <w:sz w:val="24"/>
          <w:szCs w:val="24"/>
        </w:rPr>
        <w:t xml:space="preserve"> </w:t>
      </w:r>
      <w:r w:rsidR="006E2906" w:rsidRPr="00133857">
        <w:rPr>
          <w:rFonts w:ascii="Times New Roman" w:hAnsi="Times New Roman" w:cs="Times New Roman"/>
          <w:color w:val="000000"/>
          <w:sz w:val="24"/>
          <w:szCs w:val="24"/>
        </w:rPr>
        <w:t>[4</w:t>
      </w:r>
      <w:r w:rsidR="001D72C5">
        <w:rPr>
          <w:rFonts w:ascii="Times New Roman" w:hAnsi="Times New Roman" w:cs="Times New Roman"/>
          <w:color w:val="000000"/>
          <w:sz w:val="24"/>
          <w:szCs w:val="24"/>
        </w:rPr>
        <w:t>3</w:t>
      </w:r>
      <w:r w:rsidR="006E2906" w:rsidRPr="00133857">
        <w:rPr>
          <w:rFonts w:ascii="Times New Roman" w:hAnsi="Times New Roman" w:cs="Times New Roman"/>
          <w:color w:val="000000"/>
          <w:sz w:val="24"/>
          <w:szCs w:val="24"/>
        </w:rPr>
        <w:t>]</w:t>
      </w:r>
      <w:r w:rsidR="00C65FCA">
        <w:rPr>
          <w:rFonts w:ascii="Times New Roman" w:hAnsi="Times New Roman" w:cs="Times New Roman"/>
          <w:bCs/>
          <w:sz w:val="24"/>
          <w:szCs w:val="24"/>
        </w:rPr>
        <w:t>.</w:t>
      </w:r>
    </w:p>
    <w:p w14:paraId="1378528B" w14:textId="49B1E1C8" w:rsidR="005B4EFD" w:rsidRDefault="00BD7BA7" w:rsidP="00BE6849">
      <w:pPr>
        <w:spacing w:line="360" w:lineRule="auto"/>
        <w:jc w:val="both"/>
        <w:rPr>
          <w:rFonts w:ascii="Times New Roman" w:hAnsi="Times New Roman" w:cs="Times New Roman"/>
          <w:bCs/>
          <w:sz w:val="24"/>
          <w:szCs w:val="24"/>
        </w:rPr>
      </w:pPr>
      <w:r w:rsidRPr="00E07E5F">
        <w:rPr>
          <w:rFonts w:ascii="Times New Roman" w:hAnsi="Times New Roman" w:cs="Times New Roman"/>
          <w:bCs/>
          <w:sz w:val="24"/>
          <w:szCs w:val="24"/>
        </w:rPr>
        <w:lastRenderedPageBreak/>
        <w:t>V. N. G. J. Soares</w:t>
      </w:r>
      <w:r w:rsidRPr="005B4EFD">
        <w:rPr>
          <w:rFonts w:ascii="Times New Roman" w:hAnsi="Times New Roman" w:cs="Times New Roman"/>
          <w:bCs/>
          <w:sz w:val="24"/>
          <w:szCs w:val="24"/>
        </w:rPr>
        <w:t xml:space="preserve"> </w:t>
      </w:r>
      <w:r w:rsidRPr="00E07E5F">
        <w:rPr>
          <w:rFonts w:ascii="Times New Roman" w:hAnsi="Times New Roman" w:cs="Times New Roman"/>
          <w:bCs/>
          <w:sz w:val="24"/>
          <w:szCs w:val="24"/>
        </w:rPr>
        <w:t>et al. [4</w:t>
      </w:r>
      <w:r w:rsidR="001D72C5">
        <w:rPr>
          <w:rFonts w:ascii="Times New Roman" w:hAnsi="Times New Roman" w:cs="Times New Roman"/>
          <w:bCs/>
          <w:sz w:val="24"/>
          <w:szCs w:val="24"/>
        </w:rPr>
        <w:t>4</w:t>
      </w:r>
      <w:r w:rsidRPr="00E07E5F">
        <w:rPr>
          <w:rFonts w:ascii="Times New Roman" w:hAnsi="Times New Roman" w:cs="Times New Roman"/>
          <w:bCs/>
          <w:sz w:val="24"/>
          <w:szCs w:val="24"/>
        </w:rPr>
        <w:t>]</w:t>
      </w:r>
      <w:r w:rsidRPr="005B4EFD">
        <w:rPr>
          <w:rFonts w:ascii="Times New Roman" w:hAnsi="Times New Roman" w:cs="Times New Roman"/>
          <w:bCs/>
          <w:sz w:val="24"/>
          <w:szCs w:val="24"/>
        </w:rPr>
        <w:t xml:space="preserve"> </w:t>
      </w:r>
      <w:r w:rsidR="00822828">
        <w:rPr>
          <w:rFonts w:ascii="Times New Roman" w:hAnsi="Times New Roman" w:cs="Times New Roman"/>
          <w:bCs/>
          <w:sz w:val="24"/>
          <w:szCs w:val="24"/>
        </w:rPr>
        <w:t xml:space="preserve">proposed </w:t>
      </w:r>
      <w:r w:rsidR="005B4EFD" w:rsidRPr="005B4EFD">
        <w:rPr>
          <w:rFonts w:ascii="Times New Roman" w:hAnsi="Times New Roman" w:cs="Times New Roman"/>
          <w:bCs/>
          <w:sz w:val="24"/>
          <w:szCs w:val="24"/>
        </w:rPr>
        <w:t>VDTNs (vehicu</w:t>
      </w:r>
      <w:r w:rsidR="005B4EFD">
        <w:rPr>
          <w:rFonts w:ascii="Times New Roman" w:hAnsi="Times New Roman" w:cs="Times New Roman"/>
          <w:bCs/>
          <w:sz w:val="24"/>
          <w:szCs w:val="24"/>
        </w:rPr>
        <w:t xml:space="preserve">lar delay-tolerant networks) </w:t>
      </w:r>
      <w:r w:rsidR="00822828">
        <w:rPr>
          <w:rFonts w:ascii="Times New Roman" w:hAnsi="Times New Roman" w:cs="Times New Roman"/>
          <w:bCs/>
          <w:sz w:val="24"/>
          <w:szCs w:val="24"/>
        </w:rPr>
        <w:t>a</w:t>
      </w:r>
      <w:r w:rsidR="005B4EFD" w:rsidRPr="005B4EFD">
        <w:rPr>
          <w:rFonts w:ascii="Times New Roman" w:hAnsi="Times New Roman" w:cs="Times New Roman"/>
          <w:bCs/>
          <w:sz w:val="24"/>
          <w:szCs w:val="24"/>
        </w:rPr>
        <w:t>s new network architecture that is bas</w:t>
      </w:r>
      <w:r w:rsidR="005B4EFD">
        <w:rPr>
          <w:rFonts w:ascii="Times New Roman" w:hAnsi="Times New Roman" w:cs="Times New Roman"/>
          <w:bCs/>
          <w:sz w:val="24"/>
          <w:szCs w:val="24"/>
        </w:rPr>
        <w:t xml:space="preserve">ed on the DTN concept. </w:t>
      </w:r>
      <w:r w:rsidR="005B4EFD" w:rsidRPr="005B4EFD">
        <w:rPr>
          <w:rFonts w:ascii="Times New Roman" w:hAnsi="Times New Roman" w:cs="Times New Roman"/>
          <w:bCs/>
          <w:sz w:val="24"/>
          <w:szCs w:val="24"/>
        </w:rPr>
        <w:t>VDTN allows delay-tolerant data traffic from a variety of vehicular applications to be routed over time, taking advantage of the physical movement of vehicles and the opportunistic links they establish with each other a</w:t>
      </w:r>
      <w:r w:rsidR="001B5F28">
        <w:rPr>
          <w:rFonts w:ascii="Times New Roman" w:hAnsi="Times New Roman" w:cs="Times New Roman"/>
          <w:bCs/>
          <w:sz w:val="24"/>
          <w:szCs w:val="24"/>
        </w:rPr>
        <w:t xml:space="preserve">nd other network nodes. Figure </w:t>
      </w:r>
      <w:r w:rsidR="00E76C16">
        <w:rPr>
          <w:rFonts w:ascii="Times New Roman" w:hAnsi="Times New Roman" w:cs="Times New Roman"/>
          <w:bCs/>
          <w:sz w:val="24"/>
          <w:szCs w:val="24"/>
        </w:rPr>
        <w:t>6</w:t>
      </w:r>
      <w:r w:rsidR="005B4EFD" w:rsidRPr="005B4EFD">
        <w:rPr>
          <w:rFonts w:ascii="Times New Roman" w:hAnsi="Times New Roman" w:cs="Times New Roman"/>
          <w:bCs/>
          <w:sz w:val="24"/>
          <w:szCs w:val="24"/>
        </w:rPr>
        <w:t xml:space="preserve"> from </w:t>
      </w:r>
      <w:r w:rsidR="00133857" w:rsidRPr="00133857">
        <w:rPr>
          <w:rFonts w:ascii="Times New Roman" w:hAnsi="Times New Roman" w:cs="Times New Roman"/>
          <w:bCs/>
          <w:color w:val="000000"/>
          <w:sz w:val="24"/>
          <w:szCs w:val="24"/>
        </w:rPr>
        <w:t>[4</w:t>
      </w:r>
      <w:r w:rsidR="001D72C5">
        <w:rPr>
          <w:rFonts w:ascii="Times New Roman" w:hAnsi="Times New Roman" w:cs="Times New Roman"/>
          <w:bCs/>
          <w:color w:val="000000"/>
          <w:sz w:val="24"/>
          <w:szCs w:val="24"/>
        </w:rPr>
        <w:t>5</w:t>
      </w:r>
      <w:r w:rsidR="00133857" w:rsidRPr="00133857">
        <w:rPr>
          <w:rFonts w:ascii="Times New Roman" w:hAnsi="Times New Roman" w:cs="Times New Roman"/>
          <w:bCs/>
          <w:color w:val="000000"/>
          <w:sz w:val="24"/>
          <w:szCs w:val="24"/>
        </w:rPr>
        <w:t>]</w:t>
      </w:r>
      <w:r w:rsidR="005B4EFD" w:rsidRPr="005B4EFD">
        <w:rPr>
          <w:rFonts w:ascii="Times New Roman" w:hAnsi="Times New Roman" w:cs="Times New Roman"/>
          <w:bCs/>
          <w:sz w:val="24"/>
          <w:szCs w:val="24"/>
        </w:rPr>
        <w:t xml:space="preserve"> shows three different types of VDTN nodes: terminal nodes, relay nodes, and mobility nodes.</w:t>
      </w:r>
      <w:r w:rsidR="00BE6849">
        <w:rPr>
          <w:rFonts w:ascii="Times New Roman" w:hAnsi="Times New Roman" w:cs="Times New Roman"/>
          <w:bCs/>
          <w:sz w:val="24"/>
          <w:szCs w:val="24"/>
        </w:rPr>
        <w:t xml:space="preserve"> </w:t>
      </w:r>
      <w:r w:rsidR="00262B01" w:rsidRPr="00262B01">
        <w:rPr>
          <w:rFonts w:ascii="Times New Roman" w:hAnsi="Times New Roman" w:cs="Times New Roman"/>
          <w:bCs/>
          <w:sz w:val="24"/>
          <w:szCs w:val="24"/>
        </w:rPr>
        <w:t>Terminal nodes connect end-users to the VDTN network by acting as access points. Mobile nodes (such as cars) are in responsible of physically transporting data between terminal nodes. Relay nodes are devices with store-and-forward capabilities that allow data bundles to be dropped and picked up without going through mobile nodes. In sparse scenarios, these nodes enhance the number of contact possibilities, helping to improve the delivery ratio a</w:t>
      </w:r>
      <w:r w:rsidR="00262B01">
        <w:rPr>
          <w:rFonts w:ascii="Times New Roman" w:hAnsi="Times New Roman" w:cs="Times New Roman"/>
          <w:bCs/>
          <w:sz w:val="24"/>
          <w:szCs w:val="24"/>
        </w:rPr>
        <w:t>nd reduce delivery delay</w:t>
      </w:r>
      <w:r w:rsidR="001B5F28" w:rsidRPr="00A14DF9">
        <w:rPr>
          <w:rFonts w:ascii="Times New Roman" w:hAnsi="Times New Roman" w:cs="Times New Roman"/>
          <w:bCs/>
          <w:color w:val="000000" w:themeColor="text1"/>
          <w:sz w:val="24"/>
          <w:szCs w:val="24"/>
        </w:rPr>
        <w:t>.</w:t>
      </w:r>
      <w:r w:rsidR="001B5F28">
        <w:rPr>
          <w:rFonts w:ascii="Times New Roman" w:hAnsi="Times New Roman" w:cs="Times New Roman"/>
          <w:bCs/>
          <w:sz w:val="24"/>
          <w:szCs w:val="24"/>
        </w:rPr>
        <w:t xml:space="preserve"> Figure </w:t>
      </w:r>
      <w:r w:rsidR="00E76C16">
        <w:rPr>
          <w:rFonts w:ascii="Times New Roman" w:hAnsi="Times New Roman" w:cs="Times New Roman"/>
          <w:bCs/>
          <w:sz w:val="24"/>
          <w:szCs w:val="24"/>
        </w:rPr>
        <w:t>6</w:t>
      </w:r>
      <w:r w:rsidR="00262B01" w:rsidRPr="00262B01">
        <w:rPr>
          <w:rFonts w:ascii="Times New Roman" w:hAnsi="Times New Roman" w:cs="Times New Roman"/>
          <w:bCs/>
          <w:sz w:val="24"/>
          <w:szCs w:val="24"/>
        </w:rPr>
        <w:t xml:space="preserve"> is an example of a VDTN network in a rural connectivity scenario.</w:t>
      </w:r>
    </w:p>
    <w:p w14:paraId="3D2486DA" w14:textId="77777777" w:rsidR="005B4EFD" w:rsidRPr="001147D4" w:rsidRDefault="005B4EFD" w:rsidP="00052E74">
      <w:pPr>
        <w:spacing w:line="360" w:lineRule="auto"/>
        <w:jc w:val="both"/>
        <w:rPr>
          <w:rFonts w:ascii="Times New Roman" w:hAnsi="Times New Roman" w:cs="Times New Roman"/>
          <w:sz w:val="24"/>
          <w:szCs w:val="24"/>
        </w:rPr>
      </w:pPr>
    </w:p>
    <w:p w14:paraId="3D563761" w14:textId="77777777" w:rsidR="00052E74" w:rsidRPr="001147D4" w:rsidRDefault="00052E74" w:rsidP="00164F44">
      <w:pPr>
        <w:spacing w:line="360" w:lineRule="auto"/>
        <w:jc w:val="center"/>
        <w:rPr>
          <w:rFonts w:ascii="Times New Roman" w:hAnsi="Times New Roman" w:cs="Times New Roman"/>
        </w:rPr>
      </w:pPr>
      <w:r w:rsidRPr="001147D4">
        <w:rPr>
          <w:rFonts w:ascii="Times New Roman" w:hAnsi="Times New Roman" w:cs="Times New Roman"/>
          <w:noProof/>
        </w:rPr>
        <w:drawing>
          <wp:inline distT="0" distB="0" distL="0" distR="0" wp14:anchorId="6A4845D8" wp14:editId="71AC5AEA">
            <wp:extent cx="4943475" cy="4010025"/>
            <wp:effectExtent l="19050" t="0" r="9525"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srcRect/>
                    <a:stretch>
                      <a:fillRect/>
                    </a:stretch>
                  </pic:blipFill>
                  <pic:spPr bwMode="auto">
                    <a:xfrm>
                      <a:off x="0" y="0"/>
                      <a:ext cx="4943475" cy="4010025"/>
                    </a:xfrm>
                    <a:prstGeom prst="rect">
                      <a:avLst/>
                    </a:prstGeom>
                    <a:noFill/>
                    <a:ln w="9525">
                      <a:noFill/>
                      <a:miter lim="800000"/>
                      <a:headEnd/>
                      <a:tailEnd/>
                    </a:ln>
                  </pic:spPr>
                </pic:pic>
              </a:graphicData>
            </a:graphic>
          </wp:inline>
        </w:drawing>
      </w:r>
    </w:p>
    <w:p w14:paraId="2F976A71" w14:textId="651C3BBC" w:rsidR="00052E74" w:rsidRPr="001B5F28" w:rsidRDefault="001B5F28" w:rsidP="007E6DB8">
      <w:pPr>
        <w:spacing w:line="360" w:lineRule="auto"/>
        <w:jc w:val="center"/>
        <w:rPr>
          <w:rFonts w:ascii="Times New Roman" w:hAnsi="Times New Roman" w:cs="Times New Roman"/>
          <w:sz w:val="24"/>
          <w:szCs w:val="24"/>
        </w:rPr>
      </w:pPr>
      <w:bookmarkStart w:id="85" w:name="_Hlk92279142"/>
      <w:r w:rsidRPr="001B5F28">
        <w:rPr>
          <w:rFonts w:ascii="Times New Roman" w:hAnsi="Times New Roman" w:cs="Times New Roman"/>
          <w:bCs/>
          <w:sz w:val="24"/>
          <w:szCs w:val="24"/>
        </w:rPr>
        <w:t xml:space="preserve">Figure </w:t>
      </w:r>
      <w:r w:rsidR="00760AAE">
        <w:rPr>
          <w:rFonts w:ascii="Times New Roman" w:hAnsi="Times New Roman" w:cs="Times New Roman"/>
          <w:bCs/>
          <w:sz w:val="24"/>
          <w:szCs w:val="24"/>
        </w:rPr>
        <w:t>6</w:t>
      </w:r>
      <w:r w:rsidR="00052E74" w:rsidRPr="001B5F28">
        <w:rPr>
          <w:rFonts w:ascii="Times New Roman" w:hAnsi="Times New Roman" w:cs="Times New Roman"/>
          <w:bCs/>
          <w:sz w:val="24"/>
          <w:szCs w:val="24"/>
        </w:rPr>
        <w:t>: Illustration of a VDTN network</w:t>
      </w:r>
      <w:bookmarkEnd w:id="85"/>
      <w:r w:rsidR="007E6DB8">
        <w:rPr>
          <w:rFonts w:ascii="Times New Roman" w:hAnsi="Times New Roman" w:cs="Times New Roman"/>
          <w:bCs/>
          <w:sz w:val="24"/>
          <w:szCs w:val="24"/>
        </w:rPr>
        <w:t xml:space="preserve"> </w:t>
      </w:r>
      <w:r w:rsidR="007E6DB8" w:rsidRPr="00133857">
        <w:rPr>
          <w:rFonts w:ascii="Times New Roman" w:hAnsi="Times New Roman" w:cs="Times New Roman"/>
          <w:bCs/>
          <w:color w:val="000000"/>
          <w:sz w:val="24"/>
          <w:szCs w:val="24"/>
        </w:rPr>
        <w:t>[4</w:t>
      </w:r>
      <w:r w:rsidR="001D72C5">
        <w:rPr>
          <w:rFonts w:ascii="Times New Roman" w:hAnsi="Times New Roman" w:cs="Times New Roman"/>
          <w:bCs/>
          <w:color w:val="000000"/>
          <w:sz w:val="24"/>
          <w:szCs w:val="24"/>
        </w:rPr>
        <w:t>5</w:t>
      </w:r>
      <w:r w:rsidR="007E6DB8" w:rsidRPr="00133857">
        <w:rPr>
          <w:rFonts w:ascii="Times New Roman" w:hAnsi="Times New Roman" w:cs="Times New Roman"/>
          <w:bCs/>
          <w:color w:val="000000"/>
          <w:sz w:val="24"/>
          <w:szCs w:val="24"/>
        </w:rPr>
        <w:t>]</w:t>
      </w:r>
      <w:r w:rsidR="00C65FCA">
        <w:rPr>
          <w:rFonts w:ascii="Times New Roman" w:hAnsi="Times New Roman" w:cs="Times New Roman"/>
          <w:bCs/>
          <w:sz w:val="24"/>
          <w:szCs w:val="24"/>
        </w:rPr>
        <w:t>.</w:t>
      </w:r>
    </w:p>
    <w:p w14:paraId="5EDB4199" w14:textId="543C9BD8" w:rsidR="00262B01" w:rsidRDefault="00923BD2" w:rsidP="00052E74">
      <w:pPr>
        <w:spacing w:line="360" w:lineRule="auto"/>
        <w:jc w:val="both"/>
        <w:rPr>
          <w:rFonts w:ascii="Times New Roman" w:hAnsi="Times New Roman" w:cs="Times New Roman"/>
          <w:sz w:val="24"/>
          <w:szCs w:val="24"/>
        </w:rPr>
      </w:pPr>
      <w:r w:rsidRPr="00923BD2">
        <w:rPr>
          <w:rFonts w:ascii="Times New Roman" w:hAnsi="Times New Roman" w:cs="Times New Roman"/>
          <w:sz w:val="24"/>
          <w:szCs w:val="24"/>
        </w:rPr>
        <w:lastRenderedPageBreak/>
        <w:t>M</w:t>
      </w:r>
      <w:r w:rsidR="007570F2">
        <w:rPr>
          <w:rFonts w:ascii="Times New Roman" w:hAnsi="Times New Roman" w:cs="Times New Roman"/>
          <w:sz w:val="24"/>
          <w:szCs w:val="24"/>
        </w:rPr>
        <w:t>ansur</w:t>
      </w:r>
      <w:r w:rsidRPr="00923BD2">
        <w:rPr>
          <w:rFonts w:ascii="Times New Roman" w:hAnsi="Times New Roman" w:cs="Times New Roman"/>
          <w:sz w:val="24"/>
          <w:szCs w:val="24"/>
        </w:rPr>
        <w:t xml:space="preserve"> A</w:t>
      </w:r>
      <w:r w:rsidR="007570F2">
        <w:rPr>
          <w:rFonts w:ascii="Times New Roman" w:hAnsi="Times New Roman" w:cs="Times New Roman"/>
          <w:sz w:val="24"/>
          <w:szCs w:val="24"/>
        </w:rPr>
        <w:t>s</w:t>
      </w:r>
      <w:r>
        <w:rPr>
          <w:rFonts w:ascii="Times New Roman" w:hAnsi="Times New Roman" w:cs="Times New Roman"/>
          <w:sz w:val="24"/>
          <w:szCs w:val="24"/>
        </w:rPr>
        <w:t xml:space="preserve"> </w:t>
      </w:r>
      <w:r w:rsidRPr="00E07E5F">
        <w:rPr>
          <w:rFonts w:ascii="Times New Roman" w:hAnsi="Times New Roman" w:cs="Times New Roman"/>
          <w:bCs/>
          <w:sz w:val="24"/>
          <w:szCs w:val="24"/>
        </w:rPr>
        <w:t xml:space="preserve">et al. </w:t>
      </w:r>
      <w:r w:rsidR="00133857" w:rsidRPr="00133857">
        <w:rPr>
          <w:rFonts w:ascii="Times New Roman" w:hAnsi="Times New Roman" w:cs="Times New Roman"/>
          <w:color w:val="000000"/>
          <w:sz w:val="24"/>
          <w:szCs w:val="24"/>
        </w:rPr>
        <w:t>[4</w:t>
      </w:r>
      <w:r w:rsidR="001D72C5">
        <w:rPr>
          <w:rFonts w:ascii="Times New Roman" w:hAnsi="Times New Roman" w:cs="Times New Roman"/>
          <w:color w:val="000000"/>
          <w:sz w:val="24"/>
          <w:szCs w:val="24"/>
        </w:rPr>
        <w:t>6</w:t>
      </w:r>
      <w:r w:rsidR="00133857" w:rsidRPr="00133857">
        <w:rPr>
          <w:rFonts w:ascii="Times New Roman" w:hAnsi="Times New Roman" w:cs="Times New Roman"/>
          <w:color w:val="000000"/>
          <w:sz w:val="24"/>
          <w:szCs w:val="24"/>
        </w:rPr>
        <w:t>]</w:t>
      </w:r>
      <w:r w:rsidR="00262B01" w:rsidRPr="00360CCE">
        <w:rPr>
          <w:rFonts w:ascii="Times New Roman" w:hAnsi="Times New Roman" w:cs="Times New Roman"/>
          <w:sz w:val="24"/>
          <w:szCs w:val="24"/>
        </w:rPr>
        <w:t>,</w:t>
      </w:r>
      <w:r w:rsidR="00262B01" w:rsidRPr="00262B01">
        <w:rPr>
          <w:rFonts w:ascii="Times New Roman" w:hAnsi="Times New Roman" w:cs="Times New Roman"/>
          <w:sz w:val="24"/>
          <w:szCs w:val="24"/>
        </w:rPr>
        <w:t xml:space="preserve"> </w:t>
      </w:r>
      <w:r>
        <w:rPr>
          <w:rFonts w:ascii="Times New Roman" w:hAnsi="Times New Roman" w:cs="Times New Roman"/>
          <w:sz w:val="24"/>
          <w:szCs w:val="24"/>
        </w:rPr>
        <w:t xml:space="preserve">proposed </w:t>
      </w:r>
      <w:r w:rsidR="00262B01" w:rsidRPr="00262B01">
        <w:rPr>
          <w:rFonts w:ascii="Times New Roman" w:hAnsi="Times New Roman" w:cs="Times New Roman"/>
          <w:sz w:val="24"/>
          <w:szCs w:val="24"/>
        </w:rPr>
        <w:t xml:space="preserve">DTN technology </w:t>
      </w:r>
      <w:r>
        <w:rPr>
          <w:rFonts w:ascii="Times New Roman" w:hAnsi="Times New Roman" w:cs="Times New Roman"/>
          <w:sz w:val="24"/>
          <w:szCs w:val="24"/>
        </w:rPr>
        <w:t xml:space="preserve">that </w:t>
      </w:r>
      <w:r w:rsidR="00262B01" w:rsidRPr="00262B01">
        <w:rPr>
          <w:rFonts w:ascii="Times New Roman" w:hAnsi="Times New Roman" w:cs="Times New Roman"/>
          <w:sz w:val="24"/>
          <w:szCs w:val="24"/>
        </w:rPr>
        <w:t>has been created to provide a low-cost solution that can be used to deploy Telemedicine services for isolated and remote rural locations that are not accessible via the Interne</w:t>
      </w:r>
      <w:r w:rsidR="001B5F28">
        <w:rPr>
          <w:rFonts w:ascii="Times New Roman" w:hAnsi="Times New Roman" w:cs="Times New Roman"/>
          <w:sz w:val="24"/>
          <w:szCs w:val="24"/>
        </w:rPr>
        <w:t xml:space="preserve">t, as shown </w:t>
      </w:r>
      <w:r w:rsidR="007E6DB8">
        <w:rPr>
          <w:rFonts w:ascii="Times New Roman" w:hAnsi="Times New Roman" w:cs="Times New Roman"/>
          <w:sz w:val="24"/>
          <w:szCs w:val="24"/>
        </w:rPr>
        <w:t xml:space="preserve">below </w:t>
      </w:r>
      <w:r w:rsidR="001B5F28">
        <w:rPr>
          <w:rFonts w:ascii="Times New Roman" w:hAnsi="Times New Roman" w:cs="Times New Roman"/>
          <w:sz w:val="24"/>
          <w:szCs w:val="24"/>
        </w:rPr>
        <w:t xml:space="preserve">in figure </w:t>
      </w:r>
      <w:r w:rsidR="00E76C16">
        <w:rPr>
          <w:rFonts w:ascii="Times New Roman" w:hAnsi="Times New Roman" w:cs="Times New Roman"/>
          <w:sz w:val="24"/>
          <w:szCs w:val="24"/>
        </w:rPr>
        <w:t>7</w:t>
      </w:r>
      <w:r w:rsidR="007E6DB8">
        <w:rPr>
          <w:rFonts w:ascii="Times New Roman" w:hAnsi="Times New Roman" w:cs="Times New Roman"/>
          <w:sz w:val="24"/>
          <w:szCs w:val="24"/>
        </w:rPr>
        <w:t>.</w:t>
      </w:r>
    </w:p>
    <w:p w14:paraId="1C706E8A" w14:textId="77777777" w:rsidR="00052E74" w:rsidRPr="001147D4" w:rsidRDefault="00052E74" w:rsidP="00052E74">
      <w:pPr>
        <w:spacing w:line="360" w:lineRule="auto"/>
        <w:jc w:val="both"/>
        <w:rPr>
          <w:rFonts w:ascii="Times New Roman" w:hAnsi="Times New Roman" w:cs="Times New Roman"/>
        </w:rPr>
      </w:pPr>
      <w:r w:rsidRPr="001147D4">
        <w:rPr>
          <w:rFonts w:ascii="Times New Roman" w:hAnsi="Times New Roman" w:cs="Times New Roman"/>
          <w:noProof/>
        </w:rPr>
        <w:drawing>
          <wp:inline distT="0" distB="0" distL="0" distR="0" wp14:anchorId="7C28AEFA" wp14:editId="3FCDA348">
            <wp:extent cx="5572125" cy="3514725"/>
            <wp:effectExtent l="19050" t="0" r="9525" b="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srcRect/>
                    <a:stretch>
                      <a:fillRect/>
                    </a:stretch>
                  </pic:blipFill>
                  <pic:spPr bwMode="auto">
                    <a:xfrm>
                      <a:off x="0" y="0"/>
                      <a:ext cx="5577067" cy="3517842"/>
                    </a:xfrm>
                    <a:prstGeom prst="rect">
                      <a:avLst/>
                    </a:prstGeom>
                    <a:noFill/>
                    <a:ln w="9525">
                      <a:noFill/>
                      <a:miter lim="800000"/>
                      <a:headEnd/>
                      <a:tailEnd/>
                    </a:ln>
                  </pic:spPr>
                </pic:pic>
              </a:graphicData>
            </a:graphic>
          </wp:inline>
        </w:drawing>
      </w:r>
    </w:p>
    <w:p w14:paraId="204D6373" w14:textId="3AD1913B" w:rsidR="00052E74" w:rsidRPr="009C091E" w:rsidRDefault="001B5F28" w:rsidP="007E6DB8">
      <w:pPr>
        <w:pStyle w:val="Default"/>
        <w:spacing w:line="360" w:lineRule="auto"/>
        <w:jc w:val="center"/>
        <w:rPr>
          <w:sz w:val="22"/>
          <w:szCs w:val="22"/>
        </w:rPr>
      </w:pPr>
      <w:bookmarkStart w:id="86" w:name="_Hlk92279170"/>
      <w:r w:rsidRPr="009C091E">
        <w:rPr>
          <w:sz w:val="22"/>
          <w:szCs w:val="22"/>
        </w:rPr>
        <w:t xml:space="preserve">Figure </w:t>
      </w:r>
      <w:r w:rsidR="00760AAE">
        <w:rPr>
          <w:sz w:val="22"/>
          <w:szCs w:val="22"/>
        </w:rPr>
        <w:t>7</w:t>
      </w:r>
      <w:r w:rsidR="00052E74" w:rsidRPr="009C091E">
        <w:rPr>
          <w:sz w:val="22"/>
          <w:szCs w:val="22"/>
        </w:rPr>
        <w:t xml:space="preserve">: DTN Telemedicine Framework </w:t>
      </w:r>
      <w:bookmarkEnd w:id="86"/>
      <w:r w:rsidR="007E6DB8" w:rsidRPr="00133857">
        <w:t>[4</w:t>
      </w:r>
      <w:r w:rsidR="001D72C5">
        <w:t>6</w:t>
      </w:r>
      <w:r w:rsidR="007E6DB8" w:rsidRPr="00133857">
        <w:t>]</w:t>
      </w:r>
      <w:r w:rsidR="007E6DB8" w:rsidRPr="00262B01">
        <w:t>.</w:t>
      </w:r>
    </w:p>
    <w:p w14:paraId="4515DD15" w14:textId="6A6CFC72" w:rsidR="00052E74" w:rsidRDefault="000E7110" w:rsidP="00227F4B">
      <w:pPr>
        <w:autoSpaceDE w:val="0"/>
        <w:autoSpaceDN w:val="0"/>
        <w:adjustRightInd w:val="0"/>
        <w:spacing w:line="360" w:lineRule="auto"/>
        <w:jc w:val="both"/>
        <w:rPr>
          <w:rFonts w:ascii="Times New Roman" w:hAnsi="Times New Roman" w:cs="Times New Roman"/>
          <w:color w:val="000000"/>
          <w:sz w:val="24"/>
          <w:szCs w:val="24"/>
        </w:rPr>
      </w:pPr>
      <w:r w:rsidRPr="000E7110">
        <w:rPr>
          <w:rFonts w:ascii="Times New Roman" w:hAnsi="Times New Roman" w:cs="Times New Roman"/>
          <w:color w:val="000000"/>
          <w:sz w:val="24"/>
          <w:szCs w:val="24"/>
        </w:rPr>
        <w:t>The proposed method succeeded i</w:t>
      </w:r>
      <w:r>
        <w:rPr>
          <w:rFonts w:ascii="Times New Roman" w:hAnsi="Times New Roman" w:cs="Times New Roman"/>
          <w:color w:val="000000"/>
          <w:sz w:val="24"/>
          <w:szCs w:val="24"/>
        </w:rPr>
        <w:t xml:space="preserve">n sending and receiving data in </w:t>
      </w:r>
      <w:r w:rsidRPr="000E7110">
        <w:rPr>
          <w:rFonts w:ascii="Times New Roman" w:hAnsi="Times New Roman" w:cs="Times New Roman"/>
          <w:color w:val="000000"/>
          <w:sz w:val="24"/>
          <w:szCs w:val="24"/>
        </w:rPr>
        <w:t>the form of a news portal health and e-mail, and produces scalability</w:t>
      </w:r>
      <w:r w:rsidR="000A3423">
        <w:rPr>
          <w:rFonts w:ascii="Times New Roman" w:hAnsi="Times New Roman" w:cs="Times New Roman"/>
          <w:color w:val="000000"/>
          <w:sz w:val="24"/>
          <w:szCs w:val="24"/>
        </w:rPr>
        <w:t xml:space="preserve"> by overcoming lack of links for few days</w:t>
      </w:r>
      <w:r>
        <w:rPr>
          <w:rFonts w:ascii="Times New Roman" w:hAnsi="Times New Roman" w:cs="Times New Roman"/>
          <w:color w:val="000000"/>
          <w:sz w:val="24"/>
          <w:szCs w:val="24"/>
        </w:rPr>
        <w:t>. This is</w:t>
      </w:r>
      <w:r w:rsidR="009C091E">
        <w:rPr>
          <w:rFonts w:ascii="Times New Roman" w:hAnsi="Times New Roman" w:cs="Times New Roman"/>
          <w:color w:val="000000"/>
          <w:sz w:val="24"/>
          <w:szCs w:val="24"/>
        </w:rPr>
        <w:t xml:space="preserve"> </w:t>
      </w:r>
      <w:r w:rsidRPr="000E7110">
        <w:rPr>
          <w:rFonts w:ascii="Times New Roman" w:hAnsi="Times New Roman" w:cs="Times New Roman"/>
          <w:sz w:val="24"/>
          <w:szCs w:val="24"/>
        </w:rPr>
        <w:t>due to the buffering capability at every node.</w:t>
      </w:r>
      <w:r w:rsidR="00BE6849">
        <w:rPr>
          <w:rFonts w:ascii="Times New Roman" w:hAnsi="Times New Roman" w:cs="Times New Roman"/>
          <w:sz w:val="24"/>
          <w:szCs w:val="24"/>
        </w:rPr>
        <w:t xml:space="preserve"> </w:t>
      </w:r>
      <w:r w:rsidRPr="000E7110">
        <w:rPr>
          <w:rFonts w:ascii="Times New Roman" w:hAnsi="Times New Roman" w:cs="Times New Roman"/>
          <w:color w:val="000000"/>
          <w:sz w:val="24"/>
          <w:szCs w:val="24"/>
        </w:rPr>
        <w:t>But buffering the message for the long period of time introduces the problem as nodes buffer is limited in reality.</w:t>
      </w:r>
    </w:p>
    <w:p w14:paraId="728B4DDC" w14:textId="03B225C0" w:rsidR="00E71751" w:rsidRPr="00BF142F" w:rsidRDefault="00E71751" w:rsidP="00227F4B">
      <w:pPr>
        <w:pStyle w:val="Heading3"/>
        <w:numPr>
          <w:ilvl w:val="2"/>
          <w:numId w:val="12"/>
        </w:numPr>
        <w:spacing w:after="200" w:line="360" w:lineRule="auto"/>
        <w:rPr>
          <w:b/>
        </w:rPr>
      </w:pPr>
      <w:bookmarkStart w:id="87" w:name="_Toc92332913"/>
      <w:bookmarkStart w:id="88" w:name="_Toc106531296"/>
      <w:r w:rsidRPr="00BF142F">
        <w:rPr>
          <w:b/>
        </w:rPr>
        <w:t xml:space="preserve">Buffer Management </w:t>
      </w:r>
      <w:r w:rsidR="00524DF7" w:rsidRPr="00BF142F">
        <w:rPr>
          <w:b/>
        </w:rPr>
        <w:t>approaches</w:t>
      </w:r>
      <w:r w:rsidRPr="00BF142F">
        <w:rPr>
          <w:b/>
        </w:rPr>
        <w:t xml:space="preserve"> in DTNs</w:t>
      </w:r>
      <w:bookmarkEnd w:id="87"/>
      <w:bookmarkEnd w:id="88"/>
    </w:p>
    <w:p w14:paraId="6507CD0D" w14:textId="4F2B9FF1" w:rsidR="00087D10" w:rsidRPr="00227F4B" w:rsidRDefault="00087D10" w:rsidP="00227F4B">
      <w:pPr>
        <w:autoSpaceDE w:val="0"/>
        <w:autoSpaceDN w:val="0"/>
        <w:adjustRightInd w:val="0"/>
        <w:spacing w:line="360" w:lineRule="auto"/>
        <w:jc w:val="both"/>
        <w:rPr>
          <w:rFonts w:ascii="Times New Roman" w:hAnsi="Times New Roman" w:cs="Times New Roman"/>
          <w:sz w:val="24"/>
          <w:szCs w:val="24"/>
        </w:rPr>
      </w:pPr>
      <w:r w:rsidRPr="00087D10">
        <w:rPr>
          <w:rFonts w:ascii="Times New Roman" w:hAnsi="Times New Roman" w:cs="Times New Roman"/>
          <w:sz w:val="24"/>
          <w:szCs w:val="24"/>
        </w:rPr>
        <w:t xml:space="preserve">As described </w:t>
      </w:r>
      <w:r>
        <w:rPr>
          <w:rFonts w:ascii="Times New Roman" w:hAnsi="Times New Roman" w:cs="Times New Roman"/>
          <w:sz w:val="24"/>
          <w:szCs w:val="24"/>
        </w:rPr>
        <w:t>in section 2.5. most</w:t>
      </w:r>
      <w:r w:rsidRPr="00087D10">
        <w:rPr>
          <w:rFonts w:ascii="Times New Roman" w:hAnsi="Times New Roman" w:cs="Times New Roman"/>
          <w:sz w:val="24"/>
          <w:szCs w:val="24"/>
        </w:rPr>
        <w:t xml:space="preserve"> of the approaches mentioned so far provides best effort service. The main drawbacks with the best effort service </w:t>
      </w:r>
      <w:r w:rsidR="00C21BA1" w:rsidRPr="00087D10">
        <w:rPr>
          <w:rFonts w:ascii="Times New Roman" w:hAnsi="Times New Roman" w:cs="Times New Roman"/>
          <w:sz w:val="24"/>
          <w:szCs w:val="24"/>
        </w:rPr>
        <w:t>are</w:t>
      </w:r>
      <w:r w:rsidRPr="00087D10">
        <w:rPr>
          <w:rFonts w:ascii="Times New Roman" w:hAnsi="Times New Roman" w:cs="Times New Roman"/>
          <w:sz w:val="24"/>
          <w:szCs w:val="24"/>
        </w:rPr>
        <w:t xml:space="preserve"> its failure to offer any mechanism to prioritize the messages</w:t>
      </w:r>
      <w:r w:rsidR="00223C4C">
        <w:rPr>
          <w:rFonts w:ascii="Times New Roman" w:hAnsi="Times New Roman" w:cs="Times New Roman"/>
          <w:sz w:val="24"/>
          <w:szCs w:val="24"/>
        </w:rPr>
        <w:t xml:space="preserve"> to be </w:t>
      </w:r>
      <w:r w:rsidR="00966DA2">
        <w:rPr>
          <w:rFonts w:ascii="Times New Roman" w:hAnsi="Times New Roman" w:cs="Times New Roman"/>
          <w:sz w:val="24"/>
          <w:szCs w:val="24"/>
        </w:rPr>
        <w:t>dropped</w:t>
      </w:r>
      <w:r w:rsidR="00223C4C">
        <w:rPr>
          <w:rFonts w:ascii="Times New Roman" w:hAnsi="Times New Roman" w:cs="Times New Roman"/>
          <w:sz w:val="24"/>
          <w:szCs w:val="24"/>
        </w:rPr>
        <w:t xml:space="preserve"> </w:t>
      </w:r>
      <w:r w:rsidR="00966DA2">
        <w:rPr>
          <w:rFonts w:ascii="Times New Roman" w:hAnsi="Times New Roman" w:cs="Times New Roman"/>
          <w:sz w:val="24"/>
          <w:szCs w:val="24"/>
        </w:rPr>
        <w:t>in a s</w:t>
      </w:r>
      <w:r w:rsidR="00C21BA1">
        <w:rPr>
          <w:rFonts w:ascii="Times New Roman" w:hAnsi="Times New Roman" w:cs="Times New Roman"/>
          <w:sz w:val="24"/>
          <w:szCs w:val="24"/>
        </w:rPr>
        <w:t>i</w:t>
      </w:r>
      <w:r w:rsidR="00966DA2">
        <w:rPr>
          <w:rFonts w:ascii="Times New Roman" w:hAnsi="Times New Roman" w:cs="Times New Roman"/>
          <w:sz w:val="24"/>
          <w:szCs w:val="24"/>
        </w:rPr>
        <w:t>t</w:t>
      </w:r>
      <w:r w:rsidR="00C21BA1">
        <w:rPr>
          <w:rFonts w:ascii="Times New Roman" w:hAnsi="Times New Roman" w:cs="Times New Roman"/>
          <w:sz w:val="24"/>
          <w:szCs w:val="24"/>
        </w:rPr>
        <w:t>u</w:t>
      </w:r>
      <w:r w:rsidR="00966DA2">
        <w:rPr>
          <w:rFonts w:ascii="Times New Roman" w:hAnsi="Times New Roman" w:cs="Times New Roman"/>
          <w:sz w:val="24"/>
          <w:szCs w:val="24"/>
        </w:rPr>
        <w:t>atio</w:t>
      </w:r>
      <w:r w:rsidR="00C21BA1">
        <w:rPr>
          <w:rFonts w:ascii="Times New Roman" w:hAnsi="Times New Roman" w:cs="Times New Roman"/>
          <w:sz w:val="24"/>
          <w:szCs w:val="24"/>
        </w:rPr>
        <w:t>n</w:t>
      </w:r>
      <w:r w:rsidR="00966DA2">
        <w:rPr>
          <w:rFonts w:ascii="Times New Roman" w:hAnsi="Times New Roman" w:cs="Times New Roman"/>
          <w:sz w:val="24"/>
          <w:szCs w:val="24"/>
        </w:rPr>
        <w:t xml:space="preserve"> when the buffer is full </w:t>
      </w:r>
      <w:r w:rsidR="00966DA2" w:rsidRPr="0058589E">
        <w:rPr>
          <w:rFonts w:ascii="Times New Roman" w:hAnsi="Times New Roman" w:cs="Times New Roman"/>
          <w:color w:val="000000"/>
          <w:sz w:val="24"/>
          <w:szCs w:val="24"/>
        </w:rPr>
        <w:t>and transmitt</w:t>
      </w:r>
      <w:r w:rsidR="00966DA2">
        <w:rPr>
          <w:rFonts w:ascii="Times New Roman" w:hAnsi="Times New Roman" w:cs="Times New Roman"/>
          <w:color w:val="000000"/>
          <w:sz w:val="24"/>
          <w:szCs w:val="24"/>
        </w:rPr>
        <w:t>ed</w:t>
      </w:r>
      <w:r w:rsidR="00966DA2" w:rsidRPr="0058589E">
        <w:rPr>
          <w:rFonts w:ascii="Times New Roman" w:hAnsi="Times New Roman" w:cs="Times New Roman"/>
          <w:color w:val="000000"/>
          <w:sz w:val="24"/>
          <w:szCs w:val="24"/>
        </w:rPr>
        <w:t xml:space="preserve"> the buffered message to other nodes in a prioritized manner to offer a room for new incoming messages in the future</w:t>
      </w:r>
      <w:r w:rsidR="00966DA2">
        <w:rPr>
          <w:rFonts w:ascii="Times New Roman" w:hAnsi="Times New Roman" w:cs="Times New Roman"/>
          <w:color w:val="000000"/>
          <w:sz w:val="24"/>
          <w:szCs w:val="24"/>
        </w:rPr>
        <w:t>.</w:t>
      </w:r>
      <w:r w:rsidRPr="00087D10">
        <w:rPr>
          <w:rFonts w:ascii="Times New Roman" w:hAnsi="Times New Roman" w:cs="Times New Roman"/>
          <w:sz w:val="24"/>
          <w:szCs w:val="24"/>
        </w:rPr>
        <w:t xml:space="preserve">  To avoid these drawbacks </w:t>
      </w:r>
      <w:r w:rsidR="006C36A0" w:rsidRPr="00C805D6">
        <w:rPr>
          <w:rFonts w:ascii="Times New Roman" w:hAnsi="Times New Roman" w:cs="Times New Roman"/>
          <w:sz w:val="24"/>
          <w:szCs w:val="24"/>
        </w:rPr>
        <w:t>m</w:t>
      </w:r>
      <w:r w:rsidR="006C36A0" w:rsidRPr="00C805D6">
        <w:rPr>
          <w:rFonts w:ascii="Times New Roman" w:hAnsi="Times New Roman" w:cs="Times New Roman"/>
          <w:color w:val="000000"/>
          <w:sz w:val="24"/>
          <w:szCs w:val="24"/>
        </w:rPr>
        <w:t>any researchers have proposed various mechanisms to prioritize the messages to be dropped and scheduled for transmission in order to manage limited resources, particularly the buffer in challenging environments.</w:t>
      </w:r>
      <w:r w:rsidR="006C36A0">
        <w:rPr>
          <w:rFonts w:ascii="Times New Roman" w:hAnsi="Times New Roman" w:cs="Times New Roman"/>
          <w:color w:val="000000"/>
          <w:sz w:val="24"/>
          <w:szCs w:val="24"/>
        </w:rPr>
        <w:t xml:space="preserve"> The following studies are</w:t>
      </w:r>
      <w:r w:rsidR="006C36A0" w:rsidRPr="00791CA5">
        <w:rPr>
          <w:rFonts w:ascii="Times New Roman" w:hAnsi="Times New Roman" w:cs="Times New Roman"/>
          <w:sz w:val="24"/>
          <w:szCs w:val="24"/>
        </w:rPr>
        <w:t xml:space="preserve"> done by various researchers to address this </w:t>
      </w:r>
      <w:r w:rsidR="006C36A0" w:rsidRPr="00791CA5">
        <w:rPr>
          <w:rFonts w:ascii="Times New Roman" w:hAnsi="Times New Roman" w:cs="Times New Roman"/>
          <w:sz w:val="24"/>
          <w:szCs w:val="24"/>
        </w:rPr>
        <w:lastRenderedPageBreak/>
        <w:t>problem</w:t>
      </w:r>
      <w:r w:rsidR="006C36A0">
        <w:rPr>
          <w:rFonts w:ascii="Times New Roman" w:hAnsi="Times New Roman" w:cs="Times New Roman"/>
          <w:color w:val="000000"/>
          <w:sz w:val="24"/>
          <w:szCs w:val="24"/>
        </w:rPr>
        <w:t xml:space="preserve"> </w:t>
      </w:r>
      <w:r w:rsidR="006C36A0" w:rsidRPr="00791CA5">
        <w:rPr>
          <w:rFonts w:ascii="Times New Roman" w:hAnsi="Times New Roman" w:cs="Times New Roman"/>
          <w:sz w:val="24"/>
          <w:szCs w:val="24"/>
        </w:rPr>
        <w:t>and they are more related with the proposed approach in this research work but the methodology followed makes it different from them.</w:t>
      </w:r>
    </w:p>
    <w:p w14:paraId="61DA5693" w14:textId="1DBCEAD3" w:rsidR="009C303A" w:rsidRPr="009C303A" w:rsidRDefault="00923BD2" w:rsidP="00227F4B">
      <w:pPr>
        <w:pStyle w:val="Default"/>
        <w:spacing w:after="200" w:line="360" w:lineRule="auto"/>
        <w:jc w:val="both"/>
      </w:pPr>
      <w:r w:rsidRPr="0059465C">
        <w:t>Anita Rani,</w:t>
      </w:r>
      <w:r>
        <w:t xml:space="preserve"> </w:t>
      </w:r>
      <w:r w:rsidRPr="00E07E5F">
        <w:rPr>
          <w:bCs/>
        </w:rPr>
        <w:t xml:space="preserve">et al. </w:t>
      </w:r>
      <w:r w:rsidR="001200DC" w:rsidRPr="00F9024D">
        <w:rPr>
          <w:color w:val="auto"/>
        </w:rPr>
        <w:t xml:space="preserve"> [</w:t>
      </w:r>
      <w:r w:rsidR="005009AF">
        <w:rPr>
          <w:color w:val="auto"/>
        </w:rPr>
        <w:t>4</w:t>
      </w:r>
      <w:r w:rsidR="001D72C5">
        <w:rPr>
          <w:color w:val="auto"/>
        </w:rPr>
        <w:t>7</w:t>
      </w:r>
      <w:r w:rsidR="00FD4FD2">
        <w:rPr>
          <w:color w:val="auto"/>
        </w:rPr>
        <w:t>], evaluate</w:t>
      </w:r>
      <w:r w:rsidR="001200DC" w:rsidRPr="00F9024D">
        <w:rPr>
          <w:color w:val="auto"/>
        </w:rPr>
        <w:t xml:space="preserve"> the performance of MOFO buffer management technique with three routing protocols i.e. Epidemic, Prophet and MaxProp under variable message buffer sizes (5MB to 40MB). Such evaluation can improve the performance of the opportunistic networks by reducing the overhead ratio, enhancing the delivery rate, minimizing latency average and hop count average in a certain degree.</w:t>
      </w:r>
      <w:r w:rsidR="00D32501" w:rsidRPr="00F9024D">
        <w:rPr>
          <w:color w:val="auto"/>
        </w:rPr>
        <w:t xml:space="preserve"> </w:t>
      </w:r>
      <w:r w:rsidR="000E6BD1" w:rsidRPr="00D32501">
        <w:t>T</w:t>
      </w:r>
      <w:r w:rsidR="00D32501" w:rsidRPr="00D32501">
        <w:t>he</w:t>
      </w:r>
      <w:r w:rsidR="000E6BD1">
        <w:t xml:space="preserve"> </w:t>
      </w:r>
      <w:r w:rsidR="00D32501" w:rsidRPr="00D32501">
        <w:t xml:space="preserve">delivery probability of MaxProp is much higher than Epidemic and Prophet routing protocols at all the message buffer sizes. </w:t>
      </w:r>
      <w:r w:rsidR="00AE1DB7" w:rsidRPr="00AE1DB7">
        <w:t xml:space="preserve">Overhead ratio under MaxProp is lower than Epidemic and Prophet routing protocols. </w:t>
      </w:r>
      <w:r w:rsidR="000E6BD1" w:rsidRPr="00AE1DB7">
        <w:t>But</w:t>
      </w:r>
      <w:r w:rsidR="000E6BD1">
        <w:t xml:space="preserve"> </w:t>
      </w:r>
      <w:r w:rsidR="00AE1DB7" w:rsidRPr="00AE1DB7">
        <w:t xml:space="preserve">as the message buffer size increased, the latency average under MaxProp drops significantly in contrast to Epidemic and Prophet routing protocols. </w:t>
      </w:r>
    </w:p>
    <w:p w14:paraId="0589F5C2" w14:textId="50D1906A" w:rsidR="00995473" w:rsidRPr="00995473" w:rsidRDefault="00923BD2" w:rsidP="00227F4B">
      <w:pPr>
        <w:autoSpaceDE w:val="0"/>
        <w:autoSpaceDN w:val="0"/>
        <w:adjustRightInd w:val="0"/>
        <w:spacing w:line="360" w:lineRule="auto"/>
        <w:jc w:val="both"/>
        <w:rPr>
          <w:rFonts w:ascii="Times New Roman" w:hAnsi="Times New Roman" w:cs="Times New Roman"/>
          <w:sz w:val="24"/>
          <w:szCs w:val="24"/>
        </w:rPr>
      </w:pPr>
      <w:r w:rsidRPr="00923BD2">
        <w:rPr>
          <w:rFonts w:ascii="Times New Roman" w:hAnsi="Times New Roman" w:cs="Times New Roman"/>
          <w:sz w:val="24"/>
          <w:szCs w:val="24"/>
        </w:rPr>
        <w:t>Anita Rani</w:t>
      </w:r>
      <w:r w:rsidRPr="00E07E5F">
        <w:rPr>
          <w:rFonts w:ascii="Times New Roman" w:hAnsi="Times New Roman" w:cs="Times New Roman"/>
          <w:bCs/>
          <w:sz w:val="24"/>
          <w:szCs w:val="24"/>
        </w:rPr>
        <w:t xml:space="preserve"> et al. </w:t>
      </w:r>
      <w:r w:rsidR="002E6E2F" w:rsidRPr="00F9024D">
        <w:rPr>
          <w:rFonts w:ascii="Times New Roman" w:hAnsi="Times New Roman" w:cs="Times New Roman"/>
          <w:sz w:val="24"/>
          <w:szCs w:val="24"/>
        </w:rPr>
        <w:t>[</w:t>
      </w:r>
      <w:r w:rsidR="005009AF">
        <w:rPr>
          <w:rFonts w:ascii="Times New Roman" w:hAnsi="Times New Roman" w:cs="Times New Roman"/>
          <w:sz w:val="24"/>
          <w:szCs w:val="24"/>
        </w:rPr>
        <w:t>4</w:t>
      </w:r>
      <w:r w:rsidR="001D72C5">
        <w:rPr>
          <w:rFonts w:ascii="Times New Roman" w:hAnsi="Times New Roman" w:cs="Times New Roman"/>
          <w:sz w:val="24"/>
          <w:szCs w:val="24"/>
        </w:rPr>
        <w:t>8</w:t>
      </w:r>
      <w:r w:rsidR="002E6E2F" w:rsidRPr="00F9024D">
        <w:rPr>
          <w:rFonts w:ascii="Times New Roman" w:hAnsi="Times New Roman" w:cs="Times New Roman"/>
          <w:sz w:val="24"/>
          <w:szCs w:val="24"/>
        </w:rPr>
        <w:t>] have evaluated the performance of four buffer management techniques namely FIFO, DL, DLA and MOFO</w:t>
      </w:r>
      <w:r w:rsidR="00151347" w:rsidRPr="00F9024D">
        <w:rPr>
          <w:rFonts w:ascii="Times New Roman" w:hAnsi="Times New Roman" w:cs="Times New Roman"/>
          <w:sz w:val="24"/>
          <w:szCs w:val="24"/>
        </w:rPr>
        <w:t xml:space="preserve"> </w:t>
      </w:r>
      <w:r w:rsidR="002E6E2F" w:rsidRPr="00F9024D">
        <w:rPr>
          <w:rFonts w:ascii="Times New Roman" w:hAnsi="Times New Roman" w:cs="Times New Roman"/>
          <w:sz w:val="24"/>
          <w:szCs w:val="24"/>
        </w:rPr>
        <w:t xml:space="preserve">with MaxProp routing protocol under variable message buffer size. The results </w:t>
      </w:r>
      <w:r w:rsidR="00312501">
        <w:rPr>
          <w:rFonts w:ascii="Times New Roman" w:hAnsi="Times New Roman" w:cs="Times New Roman"/>
          <w:sz w:val="24"/>
          <w:szCs w:val="24"/>
        </w:rPr>
        <w:t xml:space="preserve">has been </w:t>
      </w:r>
      <w:r w:rsidR="002E6E2F" w:rsidRPr="00F9024D">
        <w:rPr>
          <w:rFonts w:ascii="Times New Roman" w:hAnsi="Times New Roman" w:cs="Times New Roman"/>
          <w:sz w:val="24"/>
          <w:szCs w:val="24"/>
        </w:rPr>
        <w:t>show</w:t>
      </w:r>
      <w:r w:rsidR="00312501">
        <w:rPr>
          <w:rFonts w:ascii="Times New Roman" w:hAnsi="Times New Roman" w:cs="Times New Roman"/>
          <w:sz w:val="24"/>
          <w:szCs w:val="24"/>
        </w:rPr>
        <w:t>n</w:t>
      </w:r>
      <w:r w:rsidR="002E6E2F" w:rsidRPr="00F9024D">
        <w:rPr>
          <w:rFonts w:ascii="Times New Roman" w:hAnsi="Times New Roman" w:cs="Times New Roman"/>
          <w:sz w:val="24"/>
          <w:szCs w:val="24"/>
        </w:rPr>
        <w:t xml:space="preserve"> that MOFO </w:t>
      </w:r>
      <w:r w:rsidR="005268BD" w:rsidRPr="00F9024D">
        <w:rPr>
          <w:rFonts w:ascii="Times New Roman" w:hAnsi="Times New Roman" w:cs="Times New Roman"/>
          <w:sz w:val="24"/>
          <w:szCs w:val="24"/>
        </w:rPr>
        <w:t>g</w:t>
      </w:r>
      <w:r w:rsidR="005268BD">
        <w:rPr>
          <w:rFonts w:ascii="Times New Roman" w:hAnsi="Times New Roman" w:cs="Times New Roman"/>
          <w:sz w:val="24"/>
          <w:szCs w:val="24"/>
        </w:rPr>
        <w:t>ave</w:t>
      </w:r>
      <w:r w:rsidR="002E6E2F" w:rsidRPr="00F9024D">
        <w:rPr>
          <w:rFonts w:ascii="Times New Roman" w:hAnsi="Times New Roman" w:cs="Times New Roman"/>
          <w:sz w:val="24"/>
          <w:szCs w:val="24"/>
        </w:rPr>
        <w:t xml:space="preserve"> the best results </w:t>
      </w:r>
      <w:r w:rsidR="00151347" w:rsidRPr="00F9024D">
        <w:rPr>
          <w:rFonts w:ascii="Times New Roman" w:hAnsi="Times New Roman" w:cs="Times New Roman"/>
          <w:sz w:val="24"/>
          <w:szCs w:val="24"/>
        </w:rPr>
        <w:t xml:space="preserve">for the parameters Delivery Probability and Overhead Ratio </w:t>
      </w:r>
      <w:r w:rsidR="002E6E2F" w:rsidRPr="00F9024D">
        <w:rPr>
          <w:rFonts w:ascii="Times New Roman" w:hAnsi="Times New Roman" w:cs="Times New Roman"/>
          <w:sz w:val="24"/>
          <w:szCs w:val="24"/>
        </w:rPr>
        <w:t>among all the four buffer management techniques under study.</w:t>
      </w:r>
      <w:r w:rsidR="002E7FF2" w:rsidRPr="00F9024D">
        <w:rPr>
          <w:rFonts w:ascii="Times New Roman" w:hAnsi="Times New Roman" w:cs="Times New Roman"/>
          <w:sz w:val="24"/>
          <w:szCs w:val="24"/>
        </w:rPr>
        <w:t xml:space="preserve"> However, t</w:t>
      </w:r>
      <w:r w:rsidR="005E2B1C" w:rsidRPr="00F9024D">
        <w:rPr>
          <w:rFonts w:ascii="Times New Roman" w:hAnsi="Times New Roman" w:cs="Times New Roman"/>
          <w:sz w:val="24"/>
          <w:szCs w:val="24"/>
        </w:rPr>
        <w:t>he suitability of a</w:t>
      </w:r>
      <w:r w:rsidR="00472CE3" w:rsidRPr="00F9024D">
        <w:rPr>
          <w:rFonts w:ascii="Times New Roman" w:hAnsi="Times New Roman" w:cs="Times New Roman"/>
          <w:sz w:val="24"/>
          <w:szCs w:val="24"/>
        </w:rPr>
        <w:t>ll th</w:t>
      </w:r>
      <w:r w:rsidR="002C1A49" w:rsidRPr="00F9024D">
        <w:rPr>
          <w:rFonts w:ascii="Times New Roman" w:hAnsi="Times New Roman" w:cs="Times New Roman"/>
          <w:sz w:val="24"/>
          <w:szCs w:val="24"/>
        </w:rPr>
        <w:t xml:space="preserve">e above </w:t>
      </w:r>
      <w:r w:rsidR="0038225E" w:rsidRPr="00F9024D">
        <w:rPr>
          <w:rFonts w:ascii="Times New Roman" w:hAnsi="Times New Roman" w:cs="Times New Roman"/>
          <w:sz w:val="24"/>
          <w:szCs w:val="24"/>
        </w:rPr>
        <w:t xml:space="preserve">three </w:t>
      </w:r>
      <w:r w:rsidR="00472CE3" w:rsidRPr="00F9024D">
        <w:rPr>
          <w:rFonts w:ascii="Times New Roman" w:hAnsi="Times New Roman" w:cs="Times New Roman"/>
          <w:sz w:val="24"/>
          <w:szCs w:val="24"/>
        </w:rPr>
        <w:t>mentioned proposed buffer management approaches</w:t>
      </w:r>
      <w:r w:rsidR="00D636F4" w:rsidRPr="00F9024D">
        <w:rPr>
          <w:rFonts w:ascii="Times New Roman" w:hAnsi="Times New Roman" w:cs="Times New Roman"/>
          <w:sz w:val="24"/>
          <w:szCs w:val="24"/>
        </w:rPr>
        <w:t xml:space="preserve"> under MaxProp routing protocol</w:t>
      </w:r>
      <w:r w:rsidR="005E2B1C" w:rsidRPr="00F9024D">
        <w:rPr>
          <w:rFonts w:ascii="Times New Roman" w:hAnsi="Times New Roman" w:cs="Times New Roman"/>
          <w:sz w:val="24"/>
          <w:szCs w:val="24"/>
        </w:rPr>
        <w:t xml:space="preserve"> is for node-based but not for the scenario which is message-based.</w:t>
      </w:r>
      <w:r w:rsidR="0038225E" w:rsidRPr="00F9024D">
        <w:rPr>
          <w:rFonts w:ascii="Times New Roman" w:hAnsi="Times New Roman" w:cs="Times New Roman"/>
          <w:sz w:val="24"/>
          <w:szCs w:val="24"/>
        </w:rPr>
        <w:t xml:space="preserve"> </w:t>
      </w:r>
    </w:p>
    <w:p w14:paraId="542E3640" w14:textId="3F95FB96" w:rsidR="0048067D" w:rsidRDefault="0048067D" w:rsidP="00227F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4"/>
          <w:szCs w:val="24"/>
        </w:rPr>
      </w:pPr>
      <w:r>
        <w:rPr>
          <w:rFonts w:ascii="Times New Roman" w:hAnsi="Times New Roman" w:cs="Times New Roman"/>
          <w:sz w:val="24"/>
          <w:szCs w:val="24"/>
        </w:rPr>
        <w:t>Author [</w:t>
      </w:r>
      <w:r w:rsidR="005009AF">
        <w:rPr>
          <w:rFonts w:ascii="Times New Roman" w:hAnsi="Times New Roman" w:cs="Times New Roman"/>
          <w:sz w:val="24"/>
          <w:szCs w:val="24"/>
        </w:rPr>
        <w:t>4</w:t>
      </w:r>
      <w:r w:rsidR="001D72C5">
        <w:rPr>
          <w:rFonts w:ascii="Times New Roman" w:hAnsi="Times New Roman" w:cs="Times New Roman"/>
          <w:sz w:val="24"/>
          <w:szCs w:val="24"/>
        </w:rPr>
        <w:t>9</w:t>
      </w:r>
      <w:r>
        <w:rPr>
          <w:rFonts w:ascii="Times New Roman" w:hAnsi="Times New Roman" w:cs="Times New Roman"/>
          <w:sz w:val="24"/>
          <w:szCs w:val="24"/>
        </w:rPr>
        <w:t>]</w:t>
      </w:r>
      <w:r w:rsidR="0057772E">
        <w:rPr>
          <w:rFonts w:ascii="Times New Roman" w:hAnsi="Times New Roman" w:cs="Times New Roman"/>
          <w:sz w:val="24"/>
          <w:szCs w:val="24"/>
        </w:rPr>
        <w:t xml:space="preserve"> </w:t>
      </w:r>
      <w:r w:rsidRPr="0048067D">
        <w:rPr>
          <w:rFonts w:ascii="Times New Roman" w:hAnsi="Times New Roman" w:cs="Times New Roman"/>
          <w:sz w:val="24"/>
          <w:szCs w:val="24"/>
        </w:rPr>
        <w:t xml:space="preserve">proposed </w:t>
      </w:r>
      <w:r w:rsidR="00F152FB" w:rsidRPr="00D230F1">
        <w:rPr>
          <w:rFonts w:ascii="Times New Roman" w:hAnsi="Times New Roman" w:cs="Times New Roman"/>
          <w:sz w:val="24"/>
          <w:szCs w:val="24"/>
        </w:rPr>
        <w:t>Epidemic Routing based on Message Replication Rate Priority (ERMRRP)</w:t>
      </w:r>
      <w:r w:rsidRPr="0048067D">
        <w:rPr>
          <w:rFonts w:ascii="Times New Roman" w:hAnsi="Times New Roman" w:cs="Times New Roman"/>
          <w:sz w:val="24"/>
          <w:szCs w:val="24"/>
        </w:rPr>
        <w:t xml:space="preserve"> to manage the buffer by assigning the priority for the</w:t>
      </w:r>
      <w:r>
        <w:rPr>
          <w:rFonts w:ascii="Times New Roman" w:hAnsi="Times New Roman" w:cs="Times New Roman"/>
          <w:sz w:val="24"/>
          <w:szCs w:val="24"/>
        </w:rPr>
        <w:t xml:space="preserve"> </w:t>
      </w:r>
      <w:r w:rsidRPr="0048067D">
        <w:rPr>
          <w:rFonts w:ascii="Times New Roman" w:hAnsi="Times New Roman" w:cs="Times New Roman"/>
          <w:sz w:val="24"/>
          <w:szCs w:val="24"/>
        </w:rPr>
        <w:t>messages to be dropped and transmit.</w:t>
      </w:r>
      <w:r>
        <w:rPr>
          <w:rFonts w:ascii="Times New Roman" w:hAnsi="Times New Roman" w:cs="Times New Roman"/>
          <w:sz w:val="24"/>
          <w:szCs w:val="24"/>
        </w:rPr>
        <w:t xml:space="preserve"> </w:t>
      </w:r>
      <w:r w:rsidR="00D230F1" w:rsidRPr="00D230F1">
        <w:rPr>
          <w:rFonts w:ascii="Times New Roman" w:hAnsi="Times New Roman" w:cs="Times New Roman"/>
          <w:sz w:val="24"/>
          <w:szCs w:val="24"/>
        </w:rPr>
        <w:t xml:space="preserve">Meta-message provides information about messages stored in the node’s buffer. </w:t>
      </w:r>
      <w:r w:rsidR="00D60656" w:rsidRPr="00D230F1">
        <w:rPr>
          <w:rFonts w:ascii="Times New Roman" w:hAnsi="Times New Roman" w:cs="Times New Roman"/>
          <w:sz w:val="24"/>
          <w:szCs w:val="24"/>
        </w:rPr>
        <w:t xml:space="preserve">Beside this, a novel module called buffer checker is introduced to check whether the available buffer is sufficient or not to accommodate the new incoming messages before the message transmission begins. </w:t>
      </w:r>
      <w:r w:rsidR="00D230F1" w:rsidRPr="00D230F1">
        <w:rPr>
          <w:rFonts w:ascii="Times New Roman" w:hAnsi="Times New Roman" w:cs="Times New Roman"/>
          <w:sz w:val="24"/>
          <w:szCs w:val="24"/>
        </w:rPr>
        <w:t>Message indexer indexes the messages in the message table based on each message replication rate and their remaining lifetime.</w:t>
      </w:r>
      <w:r w:rsidR="005C4015">
        <w:rPr>
          <w:rFonts w:ascii="Times New Roman" w:hAnsi="Times New Roman" w:cs="Times New Roman"/>
          <w:sz w:val="24"/>
          <w:szCs w:val="24"/>
        </w:rPr>
        <w:t xml:space="preserve"> </w:t>
      </w:r>
      <w:r w:rsidR="00DB478B" w:rsidRPr="009D4B2A">
        <w:rPr>
          <w:rFonts w:ascii="Times New Roman" w:hAnsi="Times New Roman" w:cs="Times New Roman"/>
          <w:sz w:val="24"/>
          <w:szCs w:val="24"/>
        </w:rPr>
        <w:t>The buffer management system is shown</w:t>
      </w:r>
      <w:r w:rsidR="00466D6E">
        <w:rPr>
          <w:rFonts w:ascii="Times New Roman" w:hAnsi="Times New Roman" w:cs="Times New Roman"/>
          <w:sz w:val="24"/>
          <w:szCs w:val="24"/>
        </w:rPr>
        <w:t xml:space="preserve"> below</w:t>
      </w:r>
      <w:r w:rsidR="00DB478B" w:rsidRPr="009D4B2A">
        <w:rPr>
          <w:rFonts w:ascii="Times New Roman" w:hAnsi="Times New Roman" w:cs="Times New Roman"/>
          <w:sz w:val="24"/>
          <w:szCs w:val="24"/>
        </w:rPr>
        <w:t xml:space="preserve"> in figure </w:t>
      </w:r>
      <w:r w:rsidR="00E76C16">
        <w:rPr>
          <w:rFonts w:ascii="Times New Roman" w:hAnsi="Times New Roman" w:cs="Times New Roman"/>
          <w:sz w:val="24"/>
          <w:szCs w:val="24"/>
        </w:rPr>
        <w:t>8</w:t>
      </w:r>
      <w:r w:rsidR="00DB478B" w:rsidRPr="009D4B2A">
        <w:rPr>
          <w:rFonts w:ascii="Times New Roman" w:hAnsi="Times New Roman" w:cs="Times New Roman"/>
          <w:sz w:val="24"/>
          <w:szCs w:val="24"/>
        </w:rPr>
        <w:t>.</w:t>
      </w:r>
      <w:r w:rsidR="00DB478B">
        <w:rPr>
          <w:sz w:val="23"/>
          <w:szCs w:val="23"/>
        </w:rPr>
        <w:t xml:space="preserve"> </w:t>
      </w:r>
    </w:p>
    <w:p w14:paraId="422503B6" w14:textId="453CB85B" w:rsidR="009F60A4" w:rsidRDefault="009F60A4" w:rsidP="009F60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sz w:val="24"/>
          <w:szCs w:val="24"/>
        </w:rPr>
      </w:pPr>
      <w:r>
        <w:rPr>
          <w:noProof/>
        </w:rPr>
        <w:lastRenderedPageBreak/>
        <w:drawing>
          <wp:inline distT="0" distB="0" distL="0" distR="0" wp14:anchorId="272B2206" wp14:editId="302385F1">
            <wp:extent cx="3838575" cy="2457450"/>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0748" t="18009" r="26479" b="10510"/>
                    <a:stretch/>
                  </pic:blipFill>
                  <pic:spPr bwMode="auto">
                    <a:xfrm>
                      <a:off x="0" y="0"/>
                      <a:ext cx="3838575" cy="2457450"/>
                    </a:xfrm>
                    <a:prstGeom prst="rect">
                      <a:avLst/>
                    </a:prstGeom>
                    <a:ln>
                      <a:noFill/>
                    </a:ln>
                    <a:extLst>
                      <a:ext uri="{53640926-AAD7-44D8-BBD7-CCE9431645EC}">
                        <a14:shadowObscured xmlns:a14="http://schemas.microsoft.com/office/drawing/2010/main"/>
                      </a:ext>
                    </a:extLst>
                  </pic:spPr>
                </pic:pic>
              </a:graphicData>
            </a:graphic>
          </wp:inline>
        </w:drawing>
      </w:r>
    </w:p>
    <w:p w14:paraId="5B1569D0" w14:textId="129E0D8C" w:rsidR="00312501" w:rsidRPr="00C5750E" w:rsidRDefault="009F60A4" w:rsidP="00AD52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sz w:val="24"/>
          <w:szCs w:val="24"/>
        </w:rPr>
      </w:pPr>
      <w:bookmarkStart w:id="89" w:name="_Hlk92279441"/>
      <w:r w:rsidRPr="00C5750E">
        <w:rPr>
          <w:rFonts w:ascii="Times New Roman" w:hAnsi="Times New Roman" w:cs="Times New Roman"/>
          <w:sz w:val="24"/>
          <w:szCs w:val="24"/>
        </w:rPr>
        <w:t xml:space="preserve">Fig </w:t>
      </w:r>
      <w:r w:rsidR="00161200">
        <w:rPr>
          <w:rFonts w:ascii="Times New Roman" w:hAnsi="Times New Roman" w:cs="Times New Roman"/>
          <w:sz w:val="24"/>
          <w:szCs w:val="24"/>
        </w:rPr>
        <w:t>8</w:t>
      </w:r>
      <w:r w:rsidRPr="00C5750E">
        <w:rPr>
          <w:rFonts w:ascii="Times New Roman" w:hAnsi="Times New Roman" w:cs="Times New Roman"/>
          <w:sz w:val="24"/>
          <w:szCs w:val="24"/>
        </w:rPr>
        <w:t>. Epidemic Routing based on Message Replication Rate and Time to leave Priority</w:t>
      </w:r>
      <w:r w:rsidR="00312501">
        <w:rPr>
          <w:rFonts w:ascii="Times New Roman" w:hAnsi="Times New Roman" w:cs="Times New Roman"/>
          <w:sz w:val="24"/>
          <w:szCs w:val="24"/>
        </w:rPr>
        <w:t xml:space="preserve"> [4</w:t>
      </w:r>
      <w:r w:rsidR="001D72C5">
        <w:rPr>
          <w:rFonts w:ascii="Times New Roman" w:hAnsi="Times New Roman" w:cs="Times New Roman"/>
          <w:sz w:val="24"/>
          <w:szCs w:val="24"/>
        </w:rPr>
        <w:t>9</w:t>
      </w:r>
      <w:r w:rsidR="00312501">
        <w:rPr>
          <w:rFonts w:ascii="Times New Roman" w:hAnsi="Times New Roman" w:cs="Times New Roman"/>
          <w:sz w:val="24"/>
          <w:szCs w:val="24"/>
        </w:rPr>
        <w:t>].</w:t>
      </w:r>
    </w:p>
    <w:bookmarkEnd w:id="89"/>
    <w:p w14:paraId="51C28ED0" w14:textId="68EBB012" w:rsidR="00DB478B" w:rsidRPr="00C5750E" w:rsidRDefault="005C4C56" w:rsidP="00AD52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360" w:lineRule="auto"/>
        <w:jc w:val="both"/>
        <w:rPr>
          <w:rFonts w:ascii="Times New Roman" w:hAnsi="Times New Roman" w:cs="Times New Roman"/>
          <w:sz w:val="24"/>
          <w:szCs w:val="24"/>
        </w:rPr>
      </w:pPr>
      <w:r w:rsidRPr="00C5750E">
        <w:rPr>
          <w:rFonts w:ascii="Times New Roman" w:hAnsi="Times New Roman" w:cs="Times New Roman"/>
          <w:sz w:val="23"/>
          <w:szCs w:val="23"/>
        </w:rPr>
        <w:t xml:space="preserve">As shown in figure </w:t>
      </w:r>
      <w:r w:rsidR="00E76C16">
        <w:rPr>
          <w:rFonts w:ascii="Times New Roman" w:hAnsi="Times New Roman" w:cs="Times New Roman"/>
          <w:sz w:val="23"/>
          <w:szCs w:val="23"/>
        </w:rPr>
        <w:t>8</w:t>
      </w:r>
      <w:r w:rsidRPr="00C5750E">
        <w:rPr>
          <w:rFonts w:ascii="Times New Roman" w:hAnsi="Times New Roman" w:cs="Times New Roman"/>
          <w:sz w:val="23"/>
          <w:szCs w:val="23"/>
        </w:rPr>
        <w:t>,</w:t>
      </w:r>
      <w:r w:rsidR="001215F7" w:rsidRPr="00C5750E">
        <w:rPr>
          <w:rFonts w:ascii="Times New Roman" w:hAnsi="Times New Roman" w:cs="Times New Roman"/>
          <w:sz w:val="23"/>
          <w:szCs w:val="23"/>
        </w:rPr>
        <w:t xml:space="preserve"> </w:t>
      </w:r>
      <w:r w:rsidR="00F13BD4" w:rsidRPr="00C5750E">
        <w:rPr>
          <w:rFonts w:ascii="Times New Roman" w:hAnsi="Times New Roman" w:cs="Times New Roman"/>
          <w:sz w:val="23"/>
          <w:szCs w:val="23"/>
        </w:rPr>
        <w:t xml:space="preserve">since all the </w:t>
      </w:r>
      <w:r w:rsidR="007B7A3E" w:rsidRPr="00C5750E">
        <w:rPr>
          <w:rFonts w:ascii="Times New Roman" w:hAnsi="Times New Roman" w:cs="Times New Roman"/>
          <w:sz w:val="23"/>
          <w:szCs w:val="23"/>
        </w:rPr>
        <w:t>above-mentioned</w:t>
      </w:r>
      <w:r w:rsidR="001215F7" w:rsidRPr="00C5750E">
        <w:rPr>
          <w:rFonts w:ascii="Times New Roman" w:hAnsi="Times New Roman" w:cs="Times New Roman"/>
          <w:sz w:val="23"/>
          <w:szCs w:val="23"/>
        </w:rPr>
        <w:t xml:space="preserve"> buffer management approaches</w:t>
      </w:r>
      <w:r w:rsidR="005B3A6F" w:rsidRPr="00C5750E">
        <w:rPr>
          <w:rFonts w:ascii="Times New Roman" w:hAnsi="Times New Roman" w:cs="Times New Roman"/>
          <w:sz w:val="23"/>
          <w:szCs w:val="23"/>
        </w:rPr>
        <w:t xml:space="preserve"> are unsuccessful in preparing room for new incoming message to be </w:t>
      </w:r>
      <w:r w:rsidR="00CF271D" w:rsidRPr="00C5750E">
        <w:rPr>
          <w:rFonts w:ascii="Times New Roman" w:hAnsi="Times New Roman" w:cs="Times New Roman"/>
          <w:sz w:val="23"/>
          <w:szCs w:val="23"/>
        </w:rPr>
        <w:t>buffered</w:t>
      </w:r>
      <w:r w:rsidR="005B3A6F" w:rsidRPr="00C5750E">
        <w:rPr>
          <w:rFonts w:ascii="Times New Roman" w:hAnsi="Times New Roman" w:cs="Times New Roman"/>
          <w:sz w:val="23"/>
          <w:szCs w:val="23"/>
        </w:rPr>
        <w:t xml:space="preserve"> before the message transmission start.</w:t>
      </w:r>
      <w:r w:rsidR="002E7FF2" w:rsidRPr="00C5750E">
        <w:rPr>
          <w:rFonts w:ascii="Times New Roman" w:hAnsi="Times New Roman" w:cs="Times New Roman"/>
          <w:sz w:val="23"/>
          <w:szCs w:val="23"/>
        </w:rPr>
        <w:t xml:space="preserve"> </w:t>
      </w:r>
      <w:r w:rsidR="00DB478B" w:rsidRPr="00C5750E">
        <w:rPr>
          <w:rFonts w:ascii="Times New Roman" w:hAnsi="Times New Roman" w:cs="Times New Roman"/>
          <w:sz w:val="24"/>
          <w:szCs w:val="24"/>
        </w:rPr>
        <w:t xml:space="preserve">Thus, </w:t>
      </w:r>
      <w:r w:rsidR="006B6709" w:rsidRPr="00C5750E">
        <w:rPr>
          <w:rFonts w:ascii="Times New Roman" w:hAnsi="Times New Roman" w:cs="Times New Roman"/>
          <w:sz w:val="24"/>
          <w:szCs w:val="24"/>
        </w:rPr>
        <w:t xml:space="preserve">the approaches </w:t>
      </w:r>
      <w:r w:rsidR="007B7A3E" w:rsidRPr="00C5750E">
        <w:rPr>
          <w:rFonts w:ascii="Times New Roman" w:hAnsi="Times New Roman" w:cs="Times New Roman"/>
          <w:sz w:val="24"/>
          <w:szCs w:val="24"/>
        </w:rPr>
        <w:t>provide</w:t>
      </w:r>
      <w:r w:rsidR="006B6709" w:rsidRPr="00C5750E">
        <w:rPr>
          <w:rFonts w:ascii="Times New Roman" w:hAnsi="Times New Roman" w:cs="Times New Roman"/>
          <w:sz w:val="24"/>
          <w:szCs w:val="24"/>
        </w:rPr>
        <w:t xml:space="preserve"> best effort service</w:t>
      </w:r>
      <w:r w:rsidR="00596A12" w:rsidRPr="00C5750E">
        <w:rPr>
          <w:rFonts w:ascii="Times New Roman" w:hAnsi="Times New Roman" w:cs="Times New Roman"/>
          <w:sz w:val="24"/>
          <w:szCs w:val="24"/>
        </w:rPr>
        <w:t xml:space="preserve"> under epidemic routing protocol</w:t>
      </w:r>
      <w:r w:rsidR="006B6709" w:rsidRPr="00C5750E">
        <w:rPr>
          <w:rFonts w:ascii="Times New Roman" w:hAnsi="Times New Roman" w:cs="Times New Roman"/>
          <w:sz w:val="24"/>
          <w:szCs w:val="24"/>
        </w:rPr>
        <w:t xml:space="preserve">. </w:t>
      </w:r>
      <w:r w:rsidR="00DB478B" w:rsidRPr="00C5750E">
        <w:rPr>
          <w:rFonts w:ascii="Times New Roman" w:hAnsi="Times New Roman" w:cs="Times New Roman"/>
          <w:sz w:val="24"/>
          <w:szCs w:val="24"/>
        </w:rPr>
        <w:t xml:space="preserve"> </w:t>
      </w:r>
    </w:p>
    <w:p w14:paraId="5D928F84" w14:textId="50C25969" w:rsidR="00312501" w:rsidRPr="00CF6345" w:rsidRDefault="00D754DF" w:rsidP="00AD52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sz w:val="24"/>
          <w:szCs w:val="24"/>
        </w:rPr>
      </w:pPr>
      <w:r w:rsidRPr="00CF6345">
        <w:rPr>
          <w:rFonts w:ascii="Times New Roman" w:hAnsi="Times New Roman" w:cs="Times New Roman"/>
          <w:sz w:val="24"/>
          <w:szCs w:val="24"/>
        </w:rPr>
        <w:t xml:space="preserve">The design framework and scenario used in </w:t>
      </w:r>
      <w:r w:rsidR="008C1E04" w:rsidRPr="00CF6345">
        <w:rPr>
          <w:rFonts w:ascii="Times New Roman" w:hAnsi="Times New Roman" w:cs="Times New Roman"/>
          <w:sz w:val="24"/>
          <w:szCs w:val="24"/>
        </w:rPr>
        <w:t>[</w:t>
      </w:r>
      <w:r w:rsidR="007F2F4A">
        <w:rPr>
          <w:rFonts w:ascii="Times New Roman" w:hAnsi="Times New Roman" w:cs="Times New Roman"/>
          <w:sz w:val="24"/>
          <w:szCs w:val="24"/>
        </w:rPr>
        <w:t>4</w:t>
      </w:r>
      <w:r w:rsidR="001D72C5">
        <w:rPr>
          <w:rFonts w:ascii="Times New Roman" w:hAnsi="Times New Roman" w:cs="Times New Roman"/>
          <w:sz w:val="24"/>
          <w:szCs w:val="24"/>
        </w:rPr>
        <w:t>9</w:t>
      </w:r>
      <w:r w:rsidRPr="00CF6345">
        <w:rPr>
          <w:rFonts w:ascii="Times New Roman" w:hAnsi="Times New Roman" w:cs="Times New Roman"/>
          <w:sz w:val="24"/>
          <w:szCs w:val="24"/>
        </w:rPr>
        <w:t>] is almost similar with the proposed approach</w:t>
      </w:r>
      <w:r w:rsidR="00776C6F" w:rsidRPr="00CF6345">
        <w:rPr>
          <w:rFonts w:ascii="Times New Roman" w:hAnsi="Times New Roman" w:cs="Times New Roman"/>
          <w:sz w:val="24"/>
          <w:szCs w:val="24"/>
        </w:rPr>
        <w:t>.</w:t>
      </w:r>
      <w:r w:rsidRPr="00CF6345">
        <w:rPr>
          <w:rFonts w:ascii="Times New Roman" w:hAnsi="Times New Roman" w:cs="Times New Roman"/>
          <w:sz w:val="24"/>
          <w:szCs w:val="24"/>
        </w:rPr>
        <w:t xml:space="preserve"> </w:t>
      </w:r>
      <w:r w:rsidR="00B62398" w:rsidRPr="00CF6345">
        <w:rPr>
          <w:rFonts w:ascii="Times New Roman" w:hAnsi="Times New Roman" w:cs="Times New Roman"/>
          <w:sz w:val="24"/>
          <w:szCs w:val="24"/>
        </w:rPr>
        <w:t xml:space="preserve">The reason for using some common scenario is due to the presence of the </w:t>
      </w:r>
      <w:r w:rsidR="00217B4F" w:rsidRPr="00CF6345">
        <w:rPr>
          <w:rFonts w:ascii="Times New Roman" w:hAnsi="Times New Roman" w:cs="Times New Roman"/>
          <w:sz w:val="24"/>
          <w:szCs w:val="24"/>
        </w:rPr>
        <w:t>potential problem</w:t>
      </w:r>
      <w:r w:rsidR="00C70858" w:rsidRPr="00CF6345">
        <w:rPr>
          <w:rFonts w:ascii="Times New Roman" w:hAnsi="Times New Roman" w:cs="Times New Roman"/>
          <w:sz w:val="24"/>
          <w:szCs w:val="24"/>
        </w:rPr>
        <w:t xml:space="preserve"> </w:t>
      </w:r>
      <w:r w:rsidR="00217B4F" w:rsidRPr="00CF6345">
        <w:rPr>
          <w:rFonts w:ascii="Times New Roman" w:hAnsi="Times New Roman" w:cs="Times New Roman"/>
          <w:sz w:val="24"/>
          <w:szCs w:val="24"/>
        </w:rPr>
        <w:t>for</w:t>
      </w:r>
      <w:r w:rsidR="00C70858" w:rsidRPr="00CF6345">
        <w:rPr>
          <w:rFonts w:ascii="Times New Roman" w:hAnsi="Times New Roman" w:cs="Times New Roman"/>
          <w:sz w:val="24"/>
          <w:szCs w:val="24"/>
        </w:rPr>
        <w:t xml:space="preserve"> </w:t>
      </w:r>
      <w:r w:rsidR="00217B4F" w:rsidRPr="00CF6345">
        <w:rPr>
          <w:rFonts w:ascii="Times New Roman" w:hAnsi="Times New Roman" w:cs="Times New Roman"/>
          <w:sz w:val="24"/>
          <w:szCs w:val="24"/>
        </w:rPr>
        <w:t>the health</w:t>
      </w:r>
      <w:r w:rsidR="00B81C8A" w:rsidRPr="00CF6345">
        <w:rPr>
          <w:rFonts w:ascii="Times New Roman" w:hAnsi="Times New Roman" w:cs="Times New Roman"/>
          <w:sz w:val="24"/>
          <w:szCs w:val="24"/>
        </w:rPr>
        <w:t>care professionals</w:t>
      </w:r>
      <w:r w:rsidR="00217B4F" w:rsidRPr="00CF6345">
        <w:rPr>
          <w:rFonts w:ascii="Times New Roman" w:hAnsi="Times New Roman" w:cs="Times New Roman"/>
          <w:sz w:val="24"/>
          <w:szCs w:val="24"/>
        </w:rPr>
        <w:t xml:space="preserve"> in </w:t>
      </w:r>
      <w:r w:rsidR="00B81C8A" w:rsidRPr="00CF6345">
        <w:rPr>
          <w:rFonts w:ascii="Times New Roman" w:hAnsi="Times New Roman" w:cs="Times New Roman"/>
          <w:sz w:val="24"/>
          <w:szCs w:val="24"/>
        </w:rPr>
        <w:t>rural</w:t>
      </w:r>
      <w:r w:rsidR="00217B4F" w:rsidRPr="00CF6345">
        <w:rPr>
          <w:rFonts w:ascii="Times New Roman" w:hAnsi="Times New Roman" w:cs="Times New Roman"/>
          <w:sz w:val="24"/>
          <w:szCs w:val="24"/>
        </w:rPr>
        <w:t xml:space="preserve"> areas to exchange health information among each other in common or with the specialists using communication links</w:t>
      </w:r>
      <w:r w:rsidR="00B81C8A" w:rsidRPr="00CF6345">
        <w:rPr>
          <w:rFonts w:ascii="Times New Roman" w:hAnsi="Times New Roman" w:cs="Times New Roman"/>
          <w:sz w:val="24"/>
          <w:szCs w:val="24"/>
        </w:rPr>
        <w:t xml:space="preserve"> </w:t>
      </w:r>
      <w:r w:rsidR="00B62398" w:rsidRPr="00CF6345">
        <w:rPr>
          <w:rFonts w:ascii="Times New Roman" w:hAnsi="Times New Roman" w:cs="Times New Roman"/>
          <w:sz w:val="24"/>
          <w:szCs w:val="24"/>
        </w:rPr>
        <w:t xml:space="preserve">and </w:t>
      </w:r>
      <w:r w:rsidR="00B81C8A" w:rsidRPr="00CF6345">
        <w:rPr>
          <w:rFonts w:ascii="Times New Roman" w:hAnsi="Times New Roman" w:cs="Times New Roman"/>
          <w:sz w:val="24"/>
          <w:szCs w:val="24"/>
        </w:rPr>
        <w:t xml:space="preserve">to contribute my own study and </w:t>
      </w:r>
      <w:r w:rsidR="00217B4F" w:rsidRPr="00CF6345">
        <w:rPr>
          <w:rFonts w:ascii="Times New Roman" w:hAnsi="Times New Roman" w:cs="Times New Roman"/>
          <w:sz w:val="24"/>
          <w:szCs w:val="24"/>
        </w:rPr>
        <w:t>to lay foundation for near future implementation in the health care system.</w:t>
      </w:r>
      <w:r w:rsidR="002F654E" w:rsidRPr="00CF6345">
        <w:rPr>
          <w:rFonts w:ascii="Times New Roman" w:hAnsi="Times New Roman" w:cs="Times New Roman"/>
          <w:sz w:val="24"/>
          <w:szCs w:val="24"/>
        </w:rPr>
        <w:t xml:space="preserve"> </w:t>
      </w:r>
      <w:r w:rsidR="00A139F0" w:rsidRPr="00CF6345">
        <w:rPr>
          <w:rFonts w:ascii="Times New Roman" w:hAnsi="Times New Roman" w:cs="Times New Roman"/>
          <w:sz w:val="24"/>
          <w:szCs w:val="24"/>
        </w:rPr>
        <w:t>However as described in [</w:t>
      </w:r>
      <w:r w:rsidR="002B3B89">
        <w:rPr>
          <w:rFonts w:ascii="Times New Roman" w:hAnsi="Times New Roman" w:cs="Times New Roman"/>
          <w:sz w:val="24"/>
          <w:szCs w:val="24"/>
        </w:rPr>
        <w:t>28</w:t>
      </w:r>
      <w:r w:rsidR="00D71984">
        <w:rPr>
          <w:rFonts w:ascii="Times New Roman" w:hAnsi="Times New Roman" w:cs="Times New Roman"/>
          <w:sz w:val="24"/>
          <w:szCs w:val="24"/>
        </w:rPr>
        <w:t>]</w:t>
      </w:r>
      <w:r w:rsidR="00A139F0" w:rsidRPr="00CF6345">
        <w:rPr>
          <w:rFonts w:ascii="Times New Roman" w:hAnsi="Times New Roman" w:cs="Times New Roman"/>
          <w:sz w:val="24"/>
          <w:szCs w:val="24"/>
        </w:rPr>
        <w:t>,</w:t>
      </w:r>
      <w:r w:rsidR="00D71984">
        <w:rPr>
          <w:rFonts w:ascii="Times New Roman" w:hAnsi="Times New Roman" w:cs="Times New Roman"/>
          <w:sz w:val="24"/>
          <w:szCs w:val="24"/>
        </w:rPr>
        <w:t xml:space="preserve"> [</w:t>
      </w:r>
      <w:r w:rsidR="002B3B89">
        <w:rPr>
          <w:rFonts w:ascii="Times New Roman" w:hAnsi="Times New Roman" w:cs="Times New Roman"/>
          <w:sz w:val="24"/>
          <w:szCs w:val="24"/>
        </w:rPr>
        <w:t>4</w:t>
      </w:r>
      <w:r w:rsidR="001D72C5">
        <w:rPr>
          <w:rFonts w:ascii="Times New Roman" w:hAnsi="Times New Roman" w:cs="Times New Roman"/>
          <w:sz w:val="24"/>
          <w:szCs w:val="24"/>
        </w:rPr>
        <w:t>7</w:t>
      </w:r>
      <w:r w:rsidR="00D71984">
        <w:rPr>
          <w:rFonts w:ascii="Times New Roman" w:hAnsi="Times New Roman" w:cs="Times New Roman"/>
          <w:sz w:val="24"/>
          <w:szCs w:val="24"/>
        </w:rPr>
        <w:t>]</w:t>
      </w:r>
      <w:r w:rsidR="00A139F0" w:rsidRPr="00CF6345">
        <w:rPr>
          <w:rFonts w:ascii="Times New Roman" w:hAnsi="Times New Roman" w:cs="Times New Roman"/>
          <w:sz w:val="24"/>
          <w:szCs w:val="24"/>
        </w:rPr>
        <w:t xml:space="preserve">, </w:t>
      </w:r>
      <w:r w:rsidR="00D71984">
        <w:rPr>
          <w:rFonts w:ascii="Times New Roman" w:hAnsi="Times New Roman" w:cs="Times New Roman"/>
          <w:sz w:val="24"/>
          <w:szCs w:val="24"/>
        </w:rPr>
        <w:t>and [</w:t>
      </w:r>
      <w:r w:rsidR="002B3B89">
        <w:rPr>
          <w:rFonts w:ascii="Times New Roman" w:hAnsi="Times New Roman" w:cs="Times New Roman"/>
          <w:sz w:val="24"/>
          <w:szCs w:val="24"/>
        </w:rPr>
        <w:t>4</w:t>
      </w:r>
      <w:r w:rsidR="001D72C5">
        <w:rPr>
          <w:rFonts w:ascii="Times New Roman" w:hAnsi="Times New Roman" w:cs="Times New Roman"/>
          <w:sz w:val="24"/>
          <w:szCs w:val="24"/>
        </w:rPr>
        <w:t>8</w:t>
      </w:r>
      <w:r w:rsidR="00A139F0" w:rsidRPr="00CF6345">
        <w:rPr>
          <w:rFonts w:ascii="Times New Roman" w:hAnsi="Times New Roman" w:cs="Times New Roman"/>
          <w:sz w:val="24"/>
          <w:szCs w:val="24"/>
        </w:rPr>
        <w:t xml:space="preserve">] among the latest version of </w:t>
      </w:r>
      <w:r w:rsidR="00E90B3E" w:rsidRPr="00CF6345">
        <w:rPr>
          <w:rFonts w:ascii="Times New Roman" w:hAnsi="Times New Roman" w:cs="Times New Roman"/>
          <w:sz w:val="24"/>
          <w:szCs w:val="24"/>
        </w:rPr>
        <w:t>flooding</w:t>
      </w:r>
      <w:r w:rsidR="00E90B3E">
        <w:rPr>
          <w:rFonts w:ascii="Times New Roman" w:hAnsi="Times New Roman" w:cs="Times New Roman"/>
          <w:sz w:val="24"/>
          <w:szCs w:val="24"/>
        </w:rPr>
        <w:t>-based</w:t>
      </w:r>
      <w:r w:rsidR="00A139F0" w:rsidRPr="00CF6345">
        <w:rPr>
          <w:rFonts w:ascii="Times New Roman" w:hAnsi="Times New Roman" w:cs="Times New Roman"/>
          <w:sz w:val="24"/>
          <w:szCs w:val="24"/>
        </w:rPr>
        <w:t xml:space="preserve"> routing protocol MaxProp routing gives better result in term of delivery of messages, network overhead </w:t>
      </w:r>
      <w:r w:rsidR="0005611F">
        <w:rPr>
          <w:rFonts w:ascii="Times New Roman" w:hAnsi="Times New Roman" w:cs="Times New Roman"/>
          <w:sz w:val="24"/>
          <w:szCs w:val="24"/>
        </w:rPr>
        <w:t>ratio</w:t>
      </w:r>
      <w:r w:rsidR="00A139F0" w:rsidRPr="00CF6345">
        <w:rPr>
          <w:rFonts w:ascii="Times New Roman" w:hAnsi="Times New Roman" w:cs="Times New Roman"/>
          <w:sz w:val="24"/>
          <w:szCs w:val="24"/>
        </w:rPr>
        <w:t xml:space="preserve"> and average latency. </w:t>
      </w:r>
    </w:p>
    <w:p w14:paraId="756CCEC0" w14:textId="04A48BEB" w:rsidR="00F96A04" w:rsidRDefault="00C56245" w:rsidP="00AD52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sz w:val="24"/>
          <w:szCs w:val="24"/>
        </w:rPr>
      </w:pPr>
      <w:r w:rsidRPr="00CF6345">
        <w:rPr>
          <w:rFonts w:ascii="Times New Roman" w:hAnsi="Times New Roman" w:cs="Times New Roman"/>
          <w:sz w:val="24"/>
          <w:szCs w:val="24"/>
        </w:rPr>
        <w:t xml:space="preserve">Despite inherent </w:t>
      </w:r>
      <w:r w:rsidR="00DF6AF4" w:rsidRPr="00CF6345">
        <w:rPr>
          <w:rFonts w:ascii="Times New Roman" w:hAnsi="Times New Roman" w:cs="Times New Roman"/>
          <w:sz w:val="24"/>
          <w:szCs w:val="24"/>
        </w:rPr>
        <w:t xml:space="preserve">Delay Tolerant network </w:t>
      </w:r>
      <w:r w:rsidR="00CE4316" w:rsidRPr="00CF6345">
        <w:rPr>
          <w:rFonts w:ascii="Times New Roman" w:hAnsi="Times New Roman" w:cs="Times New Roman"/>
          <w:sz w:val="24"/>
          <w:szCs w:val="24"/>
        </w:rPr>
        <w:t>service</w:t>
      </w:r>
      <w:r w:rsidRPr="00CF6345">
        <w:rPr>
          <w:rFonts w:ascii="Times New Roman" w:hAnsi="Times New Roman" w:cs="Times New Roman"/>
          <w:sz w:val="24"/>
          <w:szCs w:val="24"/>
        </w:rPr>
        <w:t xml:space="preserve"> of applications</w:t>
      </w:r>
      <w:r w:rsidR="00DF6AF4" w:rsidRPr="00CF6345">
        <w:rPr>
          <w:rFonts w:ascii="Times New Roman" w:hAnsi="Times New Roman" w:cs="Times New Roman"/>
          <w:sz w:val="24"/>
          <w:szCs w:val="24"/>
        </w:rPr>
        <w:t>,</w:t>
      </w:r>
      <w:r w:rsidR="0056558A" w:rsidRPr="00CF6345">
        <w:rPr>
          <w:rFonts w:ascii="Times New Roman" w:hAnsi="Times New Roman" w:cs="Times New Roman"/>
          <w:sz w:val="24"/>
          <w:szCs w:val="24"/>
        </w:rPr>
        <w:t xml:space="preserve"> </w:t>
      </w:r>
      <w:r w:rsidR="00DF6AF4" w:rsidRPr="00CF6345">
        <w:rPr>
          <w:rFonts w:ascii="Times New Roman" w:hAnsi="Times New Roman" w:cs="Times New Roman"/>
          <w:sz w:val="24"/>
          <w:szCs w:val="24"/>
        </w:rPr>
        <w:t xml:space="preserve">MaxProp routing protocol </w:t>
      </w:r>
      <w:r w:rsidR="0056558A" w:rsidRPr="00CF6345">
        <w:rPr>
          <w:rFonts w:ascii="Times New Roman" w:hAnsi="Times New Roman" w:cs="Times New Roman"/>
          <w:sz w:val="24"/>
          <w:szCs w:val="24"/>
        </w:rPr>
        <w:t>is</w:t>
      </w:r>
      <w:r w:rsidR="00DF6AF4" w:rsidRPr="00CF6345">
        <w:rPr>
          <w:rFonts w:ascii="Times New Roman" w:hAnsi="Times New Roman" w:cs="Times New Roman"/>
          <w:sz w:val="24"/>
          <w:szCs w:val="24"/>
        </w:rPr>
        <w:t xml:space="preserve"> unsuccessful</w:t>
      </w:r>
      <w:r w:rsidR="0056558A" w:rsidRPr="00CF6345">
        <w:rPr>
          <w:rFonts w:ascii="Times New Roman" w:hAnsi="Times New Roman" w:cs="Times New Roman"/>
          <w:sz w:val="24"/>
          <w:szCs w:val="24"/>
        </w:rPr>
        <w:t xml:space="preserve"> to offer any mechanism</w:t>
      </w:r>
      <w:r w:rsidR="003E2E53" w:rsidRPr="00CF6345">
        <w:rPr>
          <w:rFonts w:ascii="Times New Roman" w:hAnsi="Times New Roman" w:cs="Times New Roman"/>
          <w:sz w:val="24"/>
          <w:szCs w:val="24"/>
        </w:rPr>
        <w:t xml:space="preserve"> to prioritize the messages </w:t>
      </w:r>
      <w:r w:rsidR="003E2E53" w:rsidRPr="00CF6345">
        <w:rPr>
          <w:rFonts w:ascii="Times New Roman" w:hAnsi="Times New Roman" w:cs="Times New Roman"/>
          <w:color w:val="000000"/>
          <w:sz w:val="24"/>
          <w:szCs w:val="24"/>
        </w:rPr>
        <w:t>based on Class of Service</w:t>
      </w:r>
      <w:r w:rsidR="003E2E53" w:rsidRPr="00CF6345">
        <w:rPr>
          <w:rFonts w:ascii="Times New Roman" w:hAnsi="Times New Roman" w:cs="Times New Roman"/>
          <w:color w:val="131413"/>
          <w:sz w:val="24"/>
          <w:szCs w:val="24"/>
        </w:rPr>
        <w:t xml:space="preserve">. </w:t>
      </w:r>
      <w:r w:rsidR="00D50CCC" w:rsidRPr="00CF6345">
        <w:rPr>
          <w:rFonts w:ascii="Times New Roman" w:hAnsi="Times New Roman" w:cs="Times New Roman"/>
          <w:sz w:val="24"/>
          <w:szCs w:val="24"/>
        </w:rPr>
        <w:t>T</w:t>
      </w:r>
      <w:r w:rsidRPr="00CF6345">
        <w:rPr>
          <w:rFonts w:ascii="Times New Roman" w:hAnsi="Times New Roman" w:cs="Times New Roman"/>
          <w:sz w:val="24"/>
          <w:szCs w:val="24"/>
        </w:rPr>
        <w:t>here</w:t>
      </w:r>
      <w:r w:rsidR="003E2E53" w:rsidRPr="00CF6345">
        <w:rPr>
          <w:rFonts w:ascii="Times New Roman" w:hAnsi="Times New Roman" w:cs="Times New Roman"/>
          <w:sz w:val="24"/>
          <w:szCs w:val="24"/>
        </w:rPr>
        <w:t xml:space="preserve"> </w:t>
      </w:r>
      <w:r w:rsidRPr="00CF6345">
        <w:rPr>
          <w:rFonts w:ascii="Times New Roman" w:hAnsi="Times New Roman" w:cs="Times New Roman"/>
          <w:sz w:val="24"/>
          <w:szCs w:val="24"/>
        </w:rPr>
        <w:t>can be situations where some messages may be more important than the other. For e.g., in VANETs it is reasonable to assume that Specialist message is more important than GP and Nurses. Under such requirement, a different forwarding policy will be needed to serve different types of traffic. Consequently, it would be necessary to prioritize messages and ensure that they get best possible service</w:t>
      </w:r>
      <w:r w:rsidR="00AE1B50" w:rsidRPr="00CF6345">
        <w:rPr>
          <w:rFonts w:ascii="Times New Roman" w:hAnsi="Times New Roman" w:cs="Times New Roman"/>
          <w:sz w:val="24"/>
          <w:szCs w:val="24"/>
        </w:rPr>
        <w:t>.</w:t>
      </w:r>
      <w:r w:rsidRPr="00CF6345">
        <w:rPr>
          <w:rFonts w:ascii="Times New Roman" w:hAnsi="Times New Roman" w:cs="Times New Roman"/>
          <w:sz w:val="24"/>
          <w:szCs w:val="24"/>
        </w:rPr>
        <w:t xml:space="preserve"> The order of message transmission is an issue</w:t>
      </w:r>
      <w:r w:rsidR="003E2E53" w:rsidRPr="00CF6345">
        <w:rPr>
          <w:rFonts w:ascii="Times New Roman" w:hAnsi="Times New Roman" w:cs="Times New Roman"/>
          <w:sz w:val="24"/>
          <w:szCs w:val="24"/>
        </w:rPr>
        <w:t xml:space="preserve">.  </w:t>
      </w:r>
      <w:r w:rsidR="00F64C60" w:rsidRPr="00CF6345">
        <w:rPr>
          <w:rFonts w:ascii="Times New Roman" w:hAnsi="Times New Roman" w:cs="Times New Roman"/>
          <w:sz w:val="24"/>
          <w:szCs w:val="24"/>
        </w:rPr>
        <w:t>T</w:t>
      </w:r>
      <w:r w:rsidR="00276C02" w:rsidRPr="00CF6345">
        <w:rPr>
          <w:rFonts w:ascii="Times New Roman" w:hAnsi="Times New Roman" w:cs="Times New Roman"/>
          <w:sz w:val="24"/>
          <w:szCs w:val="24"/>
        </w:rPr>
        <w:t xml:space="preserve">he above discussed issue </w:t>
      </w:r>
      <w:r w:rsidR="00A555FA" w:rsidRPr="00CF6345">
        <w:rPr>
          <w:rFonts w:ascii="Times New Roman" w:hAnsi="Times New Roman" w:cs="Times New Roman"/>
          <w:sz w:val="24"/>
          <w:szCs w:val="24"/>
        </w:rPr>
        <w:t xml:space="preserve">and </w:t>
      </w:r>
      <w:r w:rsidR="00276C02" w:rsidRPr="00CF6345">
        <w:rPr>
          <w:rFonts w:ascii="Times New Roman" w:hAnsi="Times New Roman" w:cs="Times New Roman"/>
          <w:sz w:val="24"/>
          <w:szCs w:val="24"/>
        </w:rPr>
        <w:t>problem statement</w:t>
      </w:r>
      <w:r w:rsidRPr="00CF6345">
        <w:rPr>
          <w:rFonts w:ascii="Times New Roman" w:hAnsi="Times New Roman" w:cs="Times New Roman"/>
          <w:sz w:val="24"/>
          <w:szCs w:val="24"/>
        </w:rPr>
        <w:t xml:space="preserve"> </w:t>
      </w:r>
      <w:r w:rsidR="00F64C60" w:rsidRPr="00CF6345">
        <w:rPr>
          <w:rFonts w:ascii="Times New Roman" w:hAnsi="Times New Roman" w:cs="Times New Roman"/>
          <w:sz w:val="24"/>
          <w:szCs w:val="24"/>
        </w:rPr>
        <w:t xml:space="preserve">motivated </w:t>
      </w:r>
      <w:r w:rsidR="00A555FA" w:rsidRPr="00CF6345">
        <w:rPr>
          <w:rFonts w:ascii="Times New Roman" w:hAnsi="Times New Roman" w:cs="Times New Roman"/>
          <w:sz w:val="24"/>
          <w:szCs w:val="24"/>
        </w:rPr>
        <w:t xml:space="preserve">the author of this research </w:t>
      </w:r>
      <w:r w:rsidR="00F64C60" w:rsidRPr="00CF6345">
        <w:rPr>
          <w:rFonts w:ascii="Times New Roman" w:hAnsi="Times New Roman" w:cs="Times New Roman"/>
          <w:sz w:val="24"/>
          <w:szCs w:val="24"/>
        </w:rPr>
        <w:t>to</w:t>
      </w:r>
      <w:r w:rsidR="00A555FA" w:rsidRPr="00CF6345">
        <w:rPr>
          <w:rFonts w:ascii="Times New Roman" w:hAnsi="Times New Roman" w:cs="Times New Roman"/>
          <w:sz w:val="24"/>
          <w:szCs w:val="24"/>
        </w:rPr>
        <w:t xml:space="preserve"> </w:t>
      </w:r>
      <w:r w:rsidRPr="00CF6345">
        <w:rPr>
          <w:rFonts w:ascii="Times New Roman" w:hAnsi="Times New Roman" w:cs="Times New Roman"/>
          <w:sz w:val="24"/>
          <w:szCs w:val="24"/>
        </w:rPr>
        <w:t>propose</w:t>
      </w:r>
      <w:r w:rsidR="00F31B66">
        <w:rPr>
          <w:rFonts w:ascii="Times New Roman" w:hAnsi="Times New Roman" w:cs="Times New Roman"/>
          <w:sz w:val="24"/>
          <w:szCs w:val="24"/>
        </w:rPr>
        <w:t xml:space="preserve"> a buffer management technique under MaxProp routing</w:t>
      </w:r>
      <w:r w:rsidR="00F64C60" w:rsidRPr="00CF6345">
        <w:rPr>
          <w:rFonts w:ascii="Times New Roman" w:hAnsi="Times New Roman" w:cs="Times New Roman"/>
          <w:sz w:val="24"/>
          <w:szCs w:val="24"/>
        </w:rPr>
        <w:t xml:space="preserve"> </w:t>
      </w:r>
      <w:r w:rsidR="00AC2B69">
        <w:rPr>
          <w:rFonts w:ascii="Times New Roman" w:hAnsi="Times New Roman" w:cs="Times New Roman"/>
          <w:sz w:val="24"/>
          <w:szCs w:val="24"/>
        </w:rPr>
        <w:t xml:space="preserve">protocol </w:t>
      </w:r>
      <w:r w:rsidR="00F64C60" w:rsidRPr="00CF6345">
        <w:rPr>
          <w:rFonts w:ascii="Times New Roman" w:hAnsi="Times New Roman" w:cs="Times New Roman"/>
          <w:sz w:val="24"/>
          <w:szCs w:val="24"/>
        </w:rPr>
        <w:t>which</w:t>
      </w:r>
      <w:r w:rsidRPr="00CF6345">
        <w:rPr>
          <w:rFonts w:ascii="Times New Roman" w:hAnsi="Times New Roman" w:cs="Times New Roman"/>
          <w:sz w:val="24"/>
          <w:szCs w:val="24"/>
        </w:rPr>
        <w:t xml:space="preserve"> improve the message delivery or equivalently minimize the overall </w:t>
      </w:r>
      <w:r w:rsidRPr="00CF6345">
        <w:rPr>
          <w:rFonts w:ascii="Times New Roman" w:hAnsi="Times New Roman" w:cs="Times New Roman"/>
          <w:sz w:val="24"/>
          <w:szCs w:val="24"/>
        </w:rPr>
        <w:lastRenderedPageBreak/>
        <w:t>loss probability of high priority messages</w:t>
      </w:r>
      <w:r w:rsidR="00F31B66">
        <w:rPr>
          <w:rFonts w:ascii="Times New Roman" w:hAnsi="Times New Roman" w:cs="Times New Roman"/>
          <w:sz w:val="24"/>
          <w:szCs w:val="24"/>
        </w:rPr>
        <w:t xml:space="preserve"> for the proposed framework</w:t>
      </w:r>
      <w:r w:rsidRPr="00CF6345">
        <w:rPr>
          <w:rFonts w:ascii="Times New Roman" w:hAnsi="Times New Roman" w:cs="Times New Roman"/>
          <w:sz w:val="24"/>
          <w:szCs w:val="24"/>
        </w:rPr>
        <w:t>.</w:t>
      </w:r>
      <w:r w:rsidR="006068AA">
        <w:rPr>
          <w:rFonts w:ascii="Times New Roman" w:hAnsi="Times New Roman" w:cs="Times New Roman"/>
          <w:sz w:val="24"/>
          <w:szCs w:val="24"/>
        </w:rPr>
        <w:t xml:space="preserve"> </w:t>
      </w:r>
      <w:r w:rsidR="006068AA" w:rsidRPr="006068AA">
        <w:rPr>
          <w:rFonts w:ascii="Times New Roman" w:hAnsi="Times New Roman" w:cs="Times New Roman"/>
          <w:sz w:val="24"/>
          <w:szCs w:val="24"/>
        </w:rPr>
        <w:t xml:space="preserve">Summary of some of the related work </w:t>
      </w:r>
      <w:r w:rsidR="00DE10F3">
        <w:rPr>
          <w:rFonts w:ascii="Times New Roman" w:hAnsi="Times New Roman" w:cs="Times New Roman"/>
          <w:sz w:val="24"/>
          <w:szCs w:val="24"/>
        </w:rPr>
        <w:t xml:space="preserve">of Scheduling and Dropping policies are </w:t>
      </w:r>
      <w:r w:rsidR="006068AA" w:rsidRPr="006068AA">
        <w:rPr>
          <w:rFonts w:ascii="Times New Roman" w:hAnsi="Times New Roman" w:cs="Times New Roman"/>
          <w:sz w:val="24"/>
          <w:szCs w:val="24"/>
        </w:rPr>
        <w:t xml:space="preserve">summarized in </w:t>
      </w:r>
      <w:r w:rsidR="00DE10F3">
        <w:rPr>
          <w:rFonts w:ascii="Times New Roman" w:hAnsi="Times New Roman" w:cs="Times New Roman"/>
          <w:sz w:val="24"/>
          <w:szCs w:val="24"/>
        </w:rPr>
        <w:t xml:space="preserve">the </w:t>
      </w:r>
      <w:r w:rsidR="006068AA" w:rsidRPr="006068AA">
        <w:rPr>
          <w:rFonts w:ascii="Times New Roman" w:hAnsi="Times New Roman" w:cs="Times New Roman"/>
          <w:sz w:val="24"/>
          <w:szCs w:val="24"/>
        </w:rPr>
        <w:t xml:space="preserve">table </w:t>
      </w:r>
      <w:r w:rsidR="002C2070">
        <w:rPr>
          <w:rFonts w:ascii="Times New Roman" w:hAnsi="Times New Roman" w:cs="Times New Roman"/>
          <w:sz w:val="24"/>
          <w:szCs w:val="24"/>
        </w:rPr>
        <w:t xml:space="preserve">1 </w:t>
      </w:r>
      <w:r w:rsidR="006068AA" w:rsidRPr="006068AA">
        <w:rPr>
          <w:rFonts w:ascii="Times New Roman" w:hAnsi="Times New Roman" w:cs="Times New Roman"/>
          <w:sz w:val="24"/>
          <w:szCs w:val="24"/>
        </w:rPr>
        <w:t>below</w:t>
      </w:r>
      <w:r w:rsidR="006068AA">
        <w:rPr>
          <w:rFonts w:ascii="Times New Roman" w:hAnsi="Times New Roman" w:cs="Times New Roman"/>
          <w:sz w:val="24"/>
          <w:szCs w:val="24"/>
        </w:rPr>
        <w:t>.</w:t>
      </w:r>
    </w:p>
    <w:p w14:paraId="1C59D069" w14:textId="67046224" w:rsidR="00790B91" w:rsidRDefault="00790B91" w:rsidP="00AD52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sz w:val="24"/>
          <w:szCs w:val="24"/>
        </w:rPr>
      </w:pPr>
    </w:p>
    <w:tbl>
      <w:tblPr>
        <w:tblStyle w:val="TableGrid"/>
        <w:tblW w:w="10260" w:type="dxa"/>
        <w:tblInd w:w="-455" w:type="dxa"/>
        <w:tblLook w:val="0420" w:firstRow="1" w:lastRow="0" w:firstColumn="0" w:lastColumn="0" w:noHBand="0" w:noVBand="1"/>
      </w:tblPr>
      <w:tblGrid>
        <w:gridCol w:w="1890"/>
        <w:gridCol w:w="1890"/>
        <w:gridCol w:w="3240"/>
        <w:gridCol w:w="3240"/>
      </w:tblGrid>
      <w:tr w:rsidR="00790B91" w:rsidRPr="00790B91" w14:paraId="7A449D28" w14:textId="77777777" w:rsidTr="004C66B1">
        <w:trPr>
          <w:trHeight w:val="1215"/>
        </w:trPr>
        <w:tc>
          <w:tcPr>
            <w:tcW w:w="1890" w:type="dxa"/>
            <w:hideMark/>
          </w:tcPr>
          <w:p w14:paraId="30DD848D" w14:textId="47A7BBFA" w:rsidR="00790B91" w:rsidRPr="00790B91" w:rsidRDefault="00790B91" w:rsidP="00B31D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color w:val="000000"/>
                <w:sz w:val="24"/>
                <w:szCs w:val="24"/>
              </w:rPr>
            </w:pPr>
            <w:r w:rsidRPr="00790B91">
              <w:rPr>
                <w:rFonts w:ascii="Times New Roman" w:hAnsi="Times New Roman" w:cs="Times New Roman"/>
                <w:b/>
                <w:bCs/>
                <w:color w:val="000000"/>
                <w:sz w:val="24"/>
                <w:szCs w:val="24"/>
              </w:rPr>
              <w:t>Scheduling</w:t>
            </w:r>
            <w:r w:rsidR="00B31D9B">
              <w:rPr>
                <w:rFonts w:ascii="Times New Roman" w:hAnsi="Times New Roman" w:cs="Times New Roman"/>
                <w:b/>
                <w:bCs/>
                <w:color w:val="000000"/>
                <w:sz w:val="24"/>
                <w:szCs w:val="24"/>
              </w:rPr>
              <w:t xml:space="preserve"> </w:t>
            </w:r>
            <w:r w:rsidRPr="00790B91">
              <w:rPr>
                <w:rFonts w:ascii="Times New Roman" w:hAnsi="Times New Roman" w:cs="Times New Roman"/>
                <w:b/>
                <w:bCs/>
                <w:color w:val="000000"/>
                <w:sz w:val="24"/>
                <w:szCs w:val="24"/>
              </w:rPr>
              <w:t>policy</w:t>
            </w:r>
            <w:r>
              <w:rPr>
                <w:rFonts w:ascii="Times New Roman" w:hAnsi="Times New Roman" w:cs="Times New Roman"/>
                <w:b/>
                <w:bCs/>
                <w:color w:val="000000"/>
                <w:sz w:val="24"/>
                <w:szCs w:val="24"/>
              </w:rPr>
              <w:t xml:space="preserve"> Name</w:t>
            </w:r>
          </w:p>
        </w:tc>
        <w:tc>
          <w:tcPr>
            <w:tcW w:w="1890" w:type="dxa"/>
            <w:hideMark/>
          </w:tcPr>
          <w:p w14:paraId="3D32E58C" w14:textId="77777777" w:rsidR="00790B91" w:rsidRPr="00790B91" w:rsidRDefault="00790B91" w:rsidP="00790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b/>
                <w:bCs/>
                <w:color w:val="000000"/>
                <w:sz w:val="24"/>
                <w:szCs w:val="24"/>
              </w:rPr>
              <w:t>Parameter</w:t>
            </w:r>
          </w:p>
        </w:tc>
        <w:tc>
          <w:tcPr>
            <w:tcW w:w="3240" w:type="dxa"/>
            <w:hideMark/>
          </w:tcPr>
          <w:p w14:paraId="649CFAE8" w14:textId="54F580EF" w:rsidR="00790B91" w:rsidRPr="00790B91" w:rsidRDefault="00790B91" w:rsidP="00790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b/>
                <w:bCs/>
                <w:color w:val="000000"/>
                <w:sz w:val="24"/>
                <w:szCs w:val="24"/>
              </w:rPr>
              <w:t>Method</w:t>
            </w:r>
            <w:r>
              <w:rPr>
                <w:rFonts w:ascii="Times New Roman" w:hAnsi="Times New Roman" w:cs="Times New Roman"/>
                <w:b/>
                <w:bCs/>
                <w:color w:val="000000"/>
                <w:sz w:val="24"/>
                <w:szCs w:val="24"/>
              </w:rPr>
              <w:t>s</w:t>
            </w:r>
          </w:p>
        </w:tc>
        <w:tc>
          <w:tcPr>
            <w:tcW w:w="3240" w:type="dxa"/>
            <w:hideMark/>
          </w:tcPr>
          <w:p w14:paraId="75528852" w14:textId="7972A771" w:rsidR="00790B91" w:rsidRPr="00790B91" w:rsidRDefault="00790B91" w:rsidP="00790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b/>
                <w:bCs/>
                <w:color w:val="000000"/>
                <w:sz w:val="24"/>
                <w:szCs w:val="24"/>
              </w:rPr>
            </w:pPr>
            <w:r w:rsidRPr="00790B91">
              <w:rPr>
                <w:rFonts w:ascii="Times New Roman" w:hAnsi="Times New Roman" w:cs="Times New Roman"/>
                <w:b/>
                <w:bCs/>
                <w:color w:val="000000"/>
                <w:sz w:val="24"/>
                <w:szCs w:val="24"/>
              </w:rPr>
              <w:t>Gaps</w:t>
            </w:r>
          </w:p>
        </w:tc>
      </w:tr>
      <w:tr w:rsidR="00B31D9B" w:rsidRPr="00790B91" w14:paraId="652FC4BB" w14:textId="77777777" w:rsidTr="004C66B1">
        <w:trPr>
          <w:trHeight w:val="2096"/>
        </w:trPr>
        <w:tc>
          <w:tcPr>
            <w:tcW w:w="1890" w:type="dxa"/>
            <w:hideMark/>
          </w:tcPr>
          <w:p w14:paraId="354E12F9" w14:textId="5074D006" w:rsidR="00790B91" w:rsidRPr="00790B91" w:rsidRDefault="00FC2FEB" w:rsidP="00790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color w:val="000000"/>
                <w:sz w:val="24"/>
                <w:szCs w:val="24"/>
              </w:rPr>
              <w:t>FIFO</w:t>
            </w:r>
            <w:r>
              <w:rPr>
                <w:rFonts w:ascii="Times New Roman" w:hAnsi="Times New Roman" w:cs="Times New Roman"/>
                <w:color w:val="000000"/>
                <w:sz w:val="24"/>
                <w:szCs w:val="24"/>
              </w:rPr>
              <w:t xml:space="preserve"> [34]</w:t>
            </w:r>
          </w:p>
        </w:tc>
        <w:tc>
          <w:tcPr>
            <w:tcW w:w="1890" w:type="dxa"/>
            <w:hideMark/>
          </w:tcPr>
          <w:p w14:paraId="0F3AB5A6" w14:textId="18C17526" w:rsidR="00790B91" w:rsidRPr="00790B91" w:rsidRDefault="00FC2FEB" w:rsidP="00790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color w:val="000000"/>
                <w:sz w:val="24"/>
                <w:szCs w:val="24"/>
              </w:rPr>
              <w:t xml:space="preserve">Time of Arrival </w:t>
            </w:r>
          </w:p>
        </w:tc>
        <w:tc>
          <w:tcPr>
            <w:tcW w:w="3240" w:type="dxa"/>
            <w:hideMark/>
          </w:tcPr>
          <w:p w14:paraId="5A5756F4" w14:textId="2663D8E9" w:rsidR="00790B91" w:rsidRPr="00790B91" w:rsidRDefault="00FC2FEB" w:rsidP="00790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color w:val="000000"/>
                <w:sz w:val="24"/>
                <w:szCs w:val="24"/>
              </w:rPr>
              <w:t xml:space="preserve">Schedule the 1st incoming msg </w:t>
            </w:r>
          </w:p>
        </w:tc>
        <w:tc>
          <w:tcPr>
            <w:tcW w:w="3240" w:type="dxa"/>
            <w:hideMark/>
          </w:tcPr>
          <w:p w14:paraId="63AFAA93" w14:textId="43E47E35" w:rsidR="00790B91" w:rsidRPr="00790B91" w:rsidRDefault="00FC2FEB" w:rsidP="00790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color w:val="000000"/>
                <w:sz w:val="24"/>
                <w:szCs w:val="24"/>
              </w:rPr>
              <w:t>The message of the highest priority may have to wait</w:t>
            </w:r>
            <w:r>
              <w:rPr>
                <w:rFonts w:ascii="Times New Roman" w:hAnsi="Times New Roman" w:cs="Times New Roman"/>
                <w:color w:val="000000"/>
                <w:sz w:val="24"/>
                <w:szCs w:val="24"/>
              </w:rPr>
              <w:t xml:space="preserve"> </w:t>
            </w:r>
            <w:r w:rsidRPr="00790B91">
              <w:rPr>
                <w:rFonts w:ascii="Times New Roman" w:hAnsi="Times New Roman" w:cs="Times New Roman"/>
                <w:color w:val="000000"/>
                <w:sz w:val="24"/>
                <w:szCs w:val="24"/>
              </w:rPr>
              <w:t>much longer for</w:t>
            </w:r>
            <w:r w:rsidR="00EE2FCF">
              <w:rPr>
                <w:rFonts w:ascii="Times New Roman" w:hAnsi="Times New Roman" w:cs="Times New Roman"/>
                <w:color w:val="000000"/>
                <w:sz w:val="24"/>
                <w:szCs w:val="24"/>
              </w:rPr>
              <w:t xml:space="preserve"> </w:t>
            </w:r>
            <w:r w:rsidRPr="00790B91">
              <w:rPr>
                <w:rFonts w:ascii="Times New Roman" w:hAnsi="Times New Roman" w:cs="Times New Roman"/>
                <w:color w:val="000000"/>
                <w:sz w:val="24"/>
                <w:szCs w:val="24"/>
              </w:rPr>
              <w:t>delivery to the destination</w:t>
            </w:r>
            <w:r>
              <w:rPr>
                <w:rFonts w:ascii="Times New Roman" w:hAnsi="Times New Roman" w:cs="Times New Roman"/>
                <w:color w:val="000000"/>
                <w:sz w:val="24"/>
                <w:szCs w:val="24"/>
              </w:rPr>
              <w:t>.</w:t>
            </w:r>
          </w:p>
        </w:tc>
      </w:tr>
      <w:tr w:rsidR="00B31D9B" w:rsidRPr="00790B91" w14:paraId="660056A3" w14:textId="77777777" w:rsidTr="004C66B1">
        <w:trPr>
          <w:trHeight w:val="1628"/>
        </w:trPr>
        <w:tc>
          <w:tcPr>
            <w:tcW w:w="1890" w:type="dxa"/>
            <w:hideMark/>
          </w:tcPr>
          <w:p w14:paraId="749B3962" w14:textId="5F9935E5" w:rsidR="00790B91" w:rsidRPr="00790B91" w:rsidRDefault="00EE2FCF" w:rsidP="00790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color w:val="000000"/>
                <w:sz w:val="24"/>
                <w:szCs w:val="24"/>
              </w:rPr>
              <w:t>LIFO</w:t>
            </w:r>
            <w:r>
              <w:rPr>
                <w:rFonts w:ascii="Times New Roman" w:hAnsi="Times New Roman" w:cs="Times New Roman"/>
                <w:color w:val="000000"/>
                <w:sz w:val="24"/>
                <w:szCs w:val="24"/>
              </w:rPr>
              <w:t xml:space="preserve"> [34]</w:t>
            </w:r>
          </w:p>
        </w:tc>
        <w:tc>
          <w:tcPr>
            <w:tcW w:w="1890" w:type="dxa"/>
            <w:hideMark/>
          </w:tcPr>
          <w:p w14:paraId="01F563AF" w14:textId="0ED3A42B" w:rsidR="00790B91" w:rsidRPr="00790B91" w:rsidRDefault="00EE2FCF" w:rsidP="00790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color w:val="000000"/>
                <w:sz w:val="24"/>
                <w:szCs w:val="24"/>
              </w:rPr>
              <w:t xml:space="preserve">Time of arrival </w:t>
            </w:r>
          </w:p>
        </w:tc>
        <w:tc>
          <w:tcPr>
            <w:tcW w:w="3240" w:type="dxa"/>
            <w:hideMark/>
          </w:tcPr>
          <w:p w14:paraId="3DFDE673" w14:textId="02602B20" w:rsidR="00790B91" w:rsidRPr="00790B91" w:rsidRDefault="006B5A8C" w:rsidP="00790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color w:val="000000"/>
                <w:sz w:val="24"/>
                <w:szCs w:val="24"/>
              </w:rPr>
              <w:t xml:space="preserve">Schedule the last incoming msg </w:t>
            </w:r>
          </w:p>
        </w:tc>
        <w:tc>
          <w:tcPr>
            <w:tcW w:w="3240" w:type="dxa"/>
            <w:hideMark/>
          </w:tcPr>
          <w:p w14:paraId="230A8796" w14:textId="1E588F13" w:rsidR="00790B91" w:rsidRPr="00790B91" w:rsidRDefault="006B5A8C" w:rsidP="00790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color w:val="000000"/>
                <w:sz w:val="24"/>
                <w:szCs w:val="24"/>
              </w:rPr>
              <w:t>The high priority message</w:t>
            </w:r>
            <w:r>
              <w:rPr>
                <w:rFonts w:ascii="Times New Roman" w:hAnsi="Times New Roman" w:cs="Times New Roman"/>
                <w:color w:val="000000"/>
                <w:sz w:val="24"/>
                <w:szCs w:val="24"/>
              </w:rPr>
              <w:t xml:space="preserve"> </w:t>
            </w:r>
            <w:r w:rsidRPr="00790B91">
              <w:rPr>
                <w:rFonts w:ascii="Times New Roman" w:hAnsi="Times New Roman" w:cs="Times New Roman"/>
                <w:color w:val="000000"/>
                <w:sz w:val="24"/>
                <w:szCs w:val="24"/>
              </w:rPr>
              <w:t>wait for long periods of time</w:t>
            </w:r>
            <w:r>
              <w:rPr>
                <w:rFonts w:ascii="Times New Roman" w:hAnsi="Times New Roman" w:cs="Times New Roman"/>
                <w:color w:val="000000"/>
                <w:sz w:val="24"/>
                <w:szCs w:val="24"/>
              </w:rPr>
              <w:t>.</w:t>
            </w:r>
            <w:r w:rsidRPr="00790B91">
              <w:rPr>
                <w:rFonts w:ascii="Times New Roman" w:hAnsi="Times New Roman" w:cs="Times New Roman"/>
                <w:color w:val="000000"/>
                <w:sz w:val="24"/>
                <w:szCs w:val="24"/>
              </w:rPr>
              <w:t xml:space="preserve"> </w:t>
            </w:r>
          </w:p>
        </w:tc>
      </w:tr>
      <w:tr w:rsidR="00B31D9B" w:rsidRPr="00790B91" w14:paraId="2426518D" w14:textId="77777777" w:rsidTr="004C66B1">
        <w:trPr>
          <w:trHeight w:val="1612"/>
        </w:trPr>
        <w:tc>
          <w:tcPr>
            <w:tcW w:w="1890" w:type="dxa"/>
            <w:hideMark/>
          </w:tcPr>
          <w:p w14:paraId="3608A08E" w14:textId="606A0D9D" w:rsidR="00790B91" w:rsidRPr="00790B91" w:rsidRDefault="00EE2FCF" w:rsidP="00790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color w:val="000000"/>
                <w:sz w:val="24"/>
                <w:szCs w:val="24"/>
              </w:rPr>
              <w:t>Random</w:t>
            </w:r>
            <w:r>
              <w:rPr>
                <w:rFonts w:ascii="Times New Roman" w:hAnsi="Times New Roman" w:cs="Times New Roman"/>
                <w:color w:val="000000"/>
                <w:sz w:val="24"/>
                <w:szCs w:val="24"/>
              </w:rPr>
              <w:t xml:space="preserve"> [35].</w:t>
            </w:r>
          </w:p>
        </w:tc>
        <w:tc>
          <w:tcPr>
            <w:tcW w:w="1890" w:type="dxa"/>
            <w:hideMark/>
          </w:tcPr>
          <w:p w14:paraId="04042C4D" w14:textId="684DC109" w:rsidR="00790B91" w:rsidRPr="00790B91" w:rsidRDefault="006B5A8C" w:rsidP="00790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color w:val="000000"/>
                <w:sz w:val="24"/>
                <w:szCs w:val="24"/>
              </w:rPr>
              <w:t>None</w:t>
            </w:r>
          </w:p>
        </w:tc>
        <w:tc>
          <w:tcPr>
            <w:tcW w:w="3240" w:type="dxa"/>
            <w:hideMark/>
          </w:tcPr>
          <w:p w14:paraId="2F2428BE" w14:textId="22F8DA1A" w:rsidR="00790B91" w:rsidRPr="00790B91" w:rsidRDefault="006B5A8C" w:rsidP="00790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color w:val="000000"/>
                <w:sz w:val="24"/>
                <w:szCs w:val="24"/>
              </w:rPr>
              <w:t>Schedule a randomly cho</w:t>
            </w:r>
            <w:r>
              <w:rPr>
                <w:rFonts w:ascii="Times New Roman" w:hAnsi="Times New Roman" w:cs="Times New Roman"/>
                <w:color w:val="000000"/>
                <w:sz w:val="24"/>
                <w:szCs w:val="24"/>
              </w:rPr>
              <w:t>s</w:t>
            </w:r>
            <w:r w:rsidRPr="00790B91">
              <w:rPr>
                <w:rFonts w:ascii="Times New Roman" w:hAnsi="Times New Roman" w:cs="Times New Roman"/>
                <w:color w:val="000000"/>
                <w:sz w:val="24"/>
                <w:szCs w:val="24"/>
              </w:rPr>
              <w:t>en m</w:t>
            </w:r>
            <w:r>
              <w:rPr>
                <w:rFonts w:ascii="Times New Roman" w:hAnsi="Times New Roman" w:cs="Times New Roman"/>
                <w:color w:val="000000"/>
                <w:sz w:val="24"/>
                <w:szCs w:val="24"/>
              </w:rPr>
              <w:t>essage to transfer</w:t>
            </w:r>
            <w:r w:rsidR="00B31D9B">
              <w:rPr>
                <w:rFonts w:ascii="Times New Roman" w:hAnsi="Times New Roman" w:cs="Times New Roman"/>
                <w:color w:val="000000"/>
                <w:sz w:val="24"/>
                <w:szCs w:val="24"/>
              </w:rPr>
              <w:t>.</w:t>
            </w:r>
          </w:p>
        </w:tc>
        <w:tc>
          <w:tcPr>
            <w:tcW w:w="3240" w:type="dxa"/>
            <w:hideMark/>
          </w:tcPr>
          <w:p w14:paraId="193BBF4B" w14:textId="1AFB6CB3" w:rsidR="00790B91" w:rsidRPr="00790B91" w:rsidRDefault="006B5A8C" w:rsidP="00790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color w:val="000000"/>
                <w:sz w:val="24"/>
                <w:szCs w:val="24"/>
              </w:rPr>
              <w:t>It is random nature; the messages have no order set in the buffer.</w:t>
            </w:r>
          </w:p>
        </w:tc>
      </w:tr>
      <w:tr w:rsidR="00AC673E" w:rsidRPr="00790B91" w14:paraId="0D6D6BA3" w14:textId="77777777" w:rsidTr="004C66B1">
        <w:trPr>
          <w:trHeight w:val="1612"/>
        </w:trPr>
        <w:tc>
          <w:tcPr>
            <w:tcW w:w="1890" w:type="dxa"/>
          </w:tcPr>
          <w:p w14:paraId="5FF9DBDF" w14:textId="7D59F32B" w:rsidR="00AC673E" w:rsidRPr="00790B91" w:rsidRDefault="00AC673E" w:rsidP="00AC6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C2687E">
              <w:rPr>
                <w:rFonts w:ascii="Times New Roman" w:hAnsi="Times New Roman" w:cs="Times New Roman"/>
                <w:kern w:val="24"/>
                <w:sz w:val="24"/>
                <w:szCs w:val="24"/>
              </w:rPr>
              <w:t>Max</w:t>
            </w:r>
            <w:r>
              <w:rPr>
                <w:rFonts w:ascii="Times New Roman" w:hAnsi="Times New Roman" w:cs="Times New Roman"/>
                <w:kern w:val="24"/>
                <w:sz w:val="24"/>
                <w:szCs w:val="24"/>
              </w:rPr>
              <w:t>Prop [56]</w:t>
            </w:r>
          </w:p>
        </w:tc>
        <w:tc>
          <w:tcPr>
            <w:tcW w:w="1890" w:type="dxa"/>
          </w:tcPr>
          <w:p w14:paraId="0F74D893" w14:textId="7ED2C136" w:rsidR="00AC673E" w:rsidRPr="00790B91" w:rsidRDefault="00AC673E" w:rsidP="00AC6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C2687E">
              <w:rPr>
                <w:rFonts w:ascii="Times New Roman" w:hAnsi="Times New Roman" w:cs="Times New Roman"/>
                <w:kern w:val="24"/>
                <w:sz w:val="24"/>
                <w:szCs w:val="24"/>
              </w:rPr>
              <w:t>No of Hops</w:t>
            </w:r>
          </w:p>
        </w:tc>
        <w:tc>
          <w:tcPr>
            <w:tcW w:w="3240" w:type="dxa"/>
          </w:tcPr>
          <w:p w14:paraId="095EFF0F" w14:textId="04CBB43D" w:rsidR="00AC673E" w:rsidRPr="00AC673E" w:rsidRDefault="00AC673E" w:rsidP="00AC673E">
            <w:pPr>
              <w:autoSpaceDE w:val="0"/>
              <w:autoSpaceDN w:val="0"/>
              <w:adjustRightInd w:val="0"/>
              <w:spacing w:after="0" w:line="360" w:lineRule="auto"/>
              <w:rPr>
                <w:rFonts w:ascii="Times New Roman" w:hAnsi="Times New Roman" w:cs="Times New Roman"/>
                <w:sz w:val="24"/>
                <w:szCs w:val="24"/>
              </w:rPr>
            </w:pPr>
            <w:r w:rsidRPr="00AC673E">
              <w:rPr>
                <w:rFonts w:ascii="Times New Roman" w:hAnsi="Times New Roman" w:cs="Times New Roman"/>
                <w:sz w:val="24"/>
                <w:szCs w:val="24"/>
              </w:rPr>
              <w:t>A</w:t>
            </w:r>
            <w:r>
              <w:rPr>
                <w:rFonts w:ascii="Times New Roman" w:hAnsi="Times New Roman" w:cs="Times New Roman"/>
                <w:sz w:val="24"/>
                <w:szCs w:val="24"/>
              </w:rPr>
              <w:t xml:space="preserve"> </w:t>
            </w:r>
            <w:r w:rsidRPr="00AC673E">
              <w:rPr>
                <w:rFonts w:ascii="Times New Roman" w:hAnsi="Times New Roman" w:cs="Times New Roman"/>
                <w:sz w:val="24"/>
                <w:szCs w:val="24"/>
              </w:rPr>
              <w:t>hop list in each packet stores peers that the packet has</w:t>
            </w:r>
          </w:p>
          <w:p w14:paraId="10A53BB9" w14:textId="1580475F" w:rsidR="00AC673E" w:rsidRPr="00AC673E" w:rsidRDefault="00AC673E" w:rsidP="00AC673E">
            <w:pPr>
              <w:autoSpaceDE w:val="0"/>
              <w:autoSpaceDN w:val="0"/>
              <w:adjustRightInd w:val="0"/>
              <w:spacing w:after="0" w:line="360" w:lineRule="auto"/>
              <w:rPr>
                <w:rFonts w:ascii="Times New Roman" w:hAnsi="Times New Roman" w:cs="Times New Roman"/>
                <w:sz w:val="24"/>
                <w:szCs w:val="24"/>
              </w:rPr>
            </w:pPr>
            <w:r w:rsidRPr="00AC673E">
              <w:rPr>
                <w:rFonts w:ascii="Times New Roman" w:hAnsi="Times New Roman" w:cs="Times New Roman"/>
                <w:sz w:val="24"/>
                <w:szCs w:val="24"/>
              </w:rPr>
              <w:t>already traversed, including peers to which the current</w:t>
            </w:r>
            <w:r>
              <w:rPr>
                <w:rFonts w:ascii="Times New Roman" w:hAnsi="Times New Roman" w:cs="Times New Roman"/>
                <w:sz w:val="24"/>
                <w:szCs w:val="24"/>
              </w:rPr>
              <w:t xml:space="preserve"> </w:t>
            </w:r>
            <w:r w:rsidRPr="00AC673E">
              <w:rPr>
                <w:rFonts w:ascii="Times New Roman" w:hAnsi="Times New Roman" w:cs="Times New Roman"/>
                <w:sz w:val="24"/>
                <w:szCs w:val="24"/>
              </w:rPr>
              <w:t>node has sent the packet.</w:t>
            </w:r>
          </w:p>
        </w:tc>
        <w:tc>
          <w:tcPr>
            <w:tcW w:w="3240" w:type="dxa"/>
          </w:tcPr>
          <w:p w14:paraId="2DF0E427" w14:textId="08716EF9" w:rsidR="00AC673E" w:rsidRPr="00790B91" w:rsidRDefault="00D7336A" w:rsidP="005A7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color w:val="000000"/>
                <w:sz w:val="24"/>
                <w:szCs w:val="24"/>
              </w:rPr>
            </w:pPr>
            <w:r w:rsidRPr="00790B91">
              <w:rPr>
                <w:rFonts w:ascii="Times New Roman" w:hAnsi="Times New Roman" w:cs="Times New Roman"/>
                <w:color w:val="000000"/>
                <w:sz w:val="24"/>
                <w:szCs w:val="24"/>
              </w:rPr>
              <w:t>The message of the highest priority</w:t>
            </w:r>
            <w:r>
              <w:rPr>
                <w:rFonts w:ascii="Times New Roman" w:hAnsi="Times New Roman" w:cs="Times New Roman"/>
                <w:color w:val="000000"/>
                <w:sz w:val="24"/>
                <w:szCs w:val="24"/>
              </w:rPr>
              <w:t xml:space="preserve"> having high hop count might be stay longer in the buffer. </w:t>
            </w:r>
          </w:p>
        </w:tc>
      </w:tr>
      <w:tr w:rsidR="00D749BA" w:rsidRPr="00790B91" w14:paraId="32252C75" w14:textId="77777777" w:rsidTr="004C66B1">
        <w:trPr>
          <w:trHeight w:val="1612"/>
        </w:trPr>
        <w:tc>
          <w:tcPr>
            <w:tcW w:w="1890" w:type="dxa"/>
          </w:tcPr>
          <w:p w14:paraId="44EA7DCA" w14:textId="2B74B752" w:rsidR="00D749BA" w:rsidRPr="00790B91" w:rsidRDefault="00D749BA" w:rsidP="00D749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3C52DA">
              <w:rPr>
                <w:rFonts w:ascii="Times New Roman" w:hAnsi="Times New Roman" w:cs="Times New Roman"/>
                <w:sz w:val="24"/>
                <w:szCs w:val="24"/>
              </w:rPr>
              <w:t>ERMRRP</w:t>
            </w:r>
            <w:r>
              <w:rPr>
                <w:rFonts w:ascii="Times New Roman" w:hAnsi="Times New Roman" w:cs="Times New Roman"/>
                <w:sz w:val="24"/>
                <w:szCs w:val="24"/>
              </w:rPr>
              <w:t xml:space="preserve"> [49]</w:t>
            </w:r>
          </w:p>
        </w:tc>
        <w:tc>
          <w:tcPr>
            <w:tcW w:w="1890" w:type="dxa"/>
          </w:tcPr>
          <w:p w14:paraId="72E88838" w14:textId="37A9902B" w:rsidR="00D749BA" w:rsidRPr="00790B91" w:rsidRDefault="00D749BA" w:rsidP="00D749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4027C6">
              <w:rPr>
                <w:rFonts w:ascii="Times New Roman" w:hAnsi="Times New Roman" w:cs="Times New Roman"/>
                <w:sz w:val="24"/>
                <w:szCs w:val="24"/>
              </w:rPr>
              <w:t>Message Replication Rate</w:t>
            </w:r>
            <w:r>
              <w:rPr>
                <w:rFonts w:ascii="Times New Roman" w:hAnsi="Times New Roman" w:cs="Times New Roman"/>
                <w:sz w:val="24"/>
                <w:szCs w:val="24"/>
              </w:rPr>
              <w:t xml:space="preserve"> and TTL value.</w:t>
            </w:r>
          </w:p>
        </w:tc>
        <w:tc>
          <w:tcPr>
            <w:tcW w:w="3240" w:type="dxa"/>
          </w:tcPr>
          <w:p w14:paraId="5DBEC461" w14:textId="3EB01554" w:rsidR="00D749BA" w:rsidRPr="002C05C9" w:rsidRDefault="001F2291" w:rsidP="002C05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color w:val="000000"/>
                <w:sz w:val="24"/>
                <w:szCs w:val="24"/>
              </w:rPr>
            </w:pPr>
            <w:r w:rsidRPr="002C05C9">
              <w:rPr>
                <w:rFonts w:ascii="Times New Roman" w:hAnsi="Times New Roman" w:cs="Times New Roman"/>
                <w:sz w:val="24"/>
                <w:szCs w:val="24"/>
              </w:rPr>
              <w:t>The message having small number of replication rate and high ttl value will be scheduled first.</w:t>
            </w:r>
          </w:p>
        </w:tc>
        <w:tc>
          <w:tcPr>
            <w:tcW w:w="3240" w:type="dxa"/>
          </w:tcPr>
          <w:p w14:paraId="7A8096C6" w14:textId="370CB3F7" w:rsidR="00D749BA" w:rsidRPr="002C05C9" w:rsidRDefault="00A70D67" w:rsidP="002C05C9">
            <w:pPr>
              <w:autoSpaceDE w:val="0"/>
              <w:autoSpaceDN w:val="0"/>
              <w:adjustRightInd w:val="0"/>
              <w:spacing w:after="0" w:line="240" w:lineRule="auto"/>
              <w:rPr>
                <w:rFonts w:ascii="Times New Roman" w:hAnsi="Times New Roman" w:cs="Times New Roman"/>
                <w:sz w:val="24"/>
                <w:szCs w:val="24"/>
              </w:rPr>
            </w:pPr>
            <w:r w:rsidRPr="00A70D67">
              <w:rPr>
                <w:rFonts w:ascii="Times New Roman" w:hAnsi="Times New Roman" w:cs="Times New Roman"/>
                <w:sz w:val="24"/>
                <w:szCs w:val="24"/>
              </w:rPr>
              <w:t xml:space="preserve">They do not have </w:t>
            </w:r>
            <w:r w:rsidRPr="00A70D67">
              <w:rPr>
                <w:rFonts w:ascii="Times New Roman" w:hAnsi="Times New Roman" w:cs="Times New Roman"/>
                <w:sz w:val="24"/>
                <w:szCs w:val="24"/>
                <w:shd w:val="clear" w:color="auto" w:fill="FFFFFF"/>
              </w:rPr>
              <w:t xml:space="preserve">acknowledgement of delivered data </w:t>
            </w:r>
            <w:r w:rsidRPr="00A70D67">
              <w:rPr>
                <w:rFonts w:ascii="Times New Roman" w:hAnsi="Times New Roman" w:cs="Times New Roman"/>
                <w:sz w:val="24"/>
                <w:szCs w:val="24"/>
              </w:rPr>
              <w:t>and unsuccessful to offer any mechanism to prioritize the messages based on Class of Service.</w:t>
            </w:r>
          </w:p>
        </w:tc>
      </w:tr>
      <w:tr w:rsidR="00D200BE" w:rsidRPr="00790B91" w14:paraId="05395BB8" w14:textId="77777777" w:rsidTr="004C66B1">
        <w:trPr>
          <w:trHeight w:val="1612"/>
        </w:trPr>
        <w:tc>
          <w:tcPr>
            <w:tcW w:w="1890" w:type="dxa"/>
          </w:tcPr>
          <w:p w14:paraId="5F998FB7" w14:textId="7DDAD729" w:rsidR="00D200BE" w:rsidRPr="00790B91" w:rsidRDefault="00D200BE" w:rsidP="00D200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color w:val="000000"/>
                <w:sz w:val="24"/>
                <w:szCs w:val="24"/>
              </w:rPr>
            </w:pPr>
            <w:r w:rsidRPr="0002236B">
              <w:rPr>
                <w:rFonts w:ascii="Times New Roman" w:eastAsia="Times New Roman" w:hAnsi="Times New Roman" w:cs="Times New Roman"/>
              </w:rPr>
              <w:lastRenderedPageBreak/>
              <w:t>POSOP [43]</w:t>
            </w:r>
          </w:p>
        </w:tc>
        <w:tc>
          <w:tcPr>
            <w:tcW w:w="1890" w:type="dxa"/>
          </w:tcPr>
          <w:p w14:paraId="212B5771" w14:textId="13FC863A" w:rsidR="00D200BE" w:rsidRPr="00790B91" w:rsidRDefault="00D200BE" w:rsidP="00D200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color w:val="000000"/>
                <w:sz w:val="24"/>
                <w:szCs w:val="24"/>
              </w:rPr>
            </w:pPr>
            <w:r w:rsidRPr="00D52354">
              <w:rPr>
                <w:rFonts w:ascii="Times New Roman" w:hAnsi="Times New Roman" w:cs="Times New Roman"/>
                <w:sz w:val="24"/>
                <w:szCs w:val="24"/>
              </w:rPr>
              <w:t>Priority</w:t>
            </w:r>
            <w:r>
              <w:rPr>
                <w:rFonts w:ascii="Times New Roman" w:hAnsi="Times New Roman" w:cs="Times New Roman"/>
                <w:sz w:val="24"/>
                <w:szCs w:val="24"/>
              </w:rPr>
              <w:t xml:space="preserve"> </w:t>
            </w:r>
            <w:r w:rsidRPr="00D52354">
              <w:rPr>
                <w:rFonts w:ascii="Times New Roman" w:hAnsi="Times New Roman" w:cs="Times New Roman"/>
                <w:sz w:val="24"/>
                <w:szCs w:val="24"/>
              </w:rPr>
              <w:t>and time to live (ttl).</w:t>
            </w:r>
          </w:p>
        </w:tc>
        <w:tc>
          <w:tcPr>
            <w:tcW w:w="3240" w:type="dxa"/>
          </w:tcPr>
          <w:p w14:paraId="16C65C7A" w14:textId="59B62068" w:rsidR="00D200BE" w:rsidRPr="00790B91" w:rsidRDefault="00D200BE" w:rsidP="00D200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color w:val="000000"/>
                <w:sz w:val="24"/>
                <w:szCs w:val="24"/>
              </w:rPr>
            </w:pPr>
            <w:r w:rsidRPr="002F284E">
              <w:rPr>
                <w:rFonts w:ascii="Times New Roman" w:hAnsi="Times New Roman" w:cs="Times New Roman"/>
                <w:sz w:val="24"/>
                <w:szCs w:val="24"/>
              </w:rPr>
              <w:t>A message is sent based on their priority value.</w:t>
            </w:r>
          </w:p>
        </w:tc>
        <w:tc>
          <w:tcPr>
            <w:tcW w:w="3240" w:type="dxa"/>
          </w:tcPr>
          <w:p w14:paraId="52D6604D" w14:textId="74D0FE91" w:rsidR="00D200BE" w:rsidRPr="00790B91" w:rsidRDefault="00D200BE" w:rsidP="00D200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color w:val="000000"/>
                <w:sz w:val="24"/>
                <w:szCs w:val="24"/>
              </w:rPr>
            </w:pPr>
            <w:r>
              <w:rPr>
                <w:rFonts w:ascii="Times New Roman" w:hAnsi="Times New Roman" w:cs="Times New Roman"/>
                <w:kern w:val="24"/>
                <w:sz w:val="24"/>
                <w:szCs w:val="24"/>
              </w:rPr>
              <w:t>Since there is no acknowledgement of packet delivery, there will be an attempt of sending (reception) of the same packet twice. This increases the network overhead cost.</w:t>
            </w:r>
          </w:p>
        </w:tc>
      </w:tr>
      <w:tr w:rsidR="007A2507" w:rsidRPr="00790B91" w14:paraId="6DDD0C48" w14:textId="77777777" w:rsidTr="007A2507">
        <w:trPr>
          <w:trHeight w:val="746"/>
        </w:trPr>
        <w:tc>
          <w:tcPr>
            <w:tcW w:w="10260" w:type="dxa"/>
            <w:gridSpan w:val="4"/>
          </w:tcPr>
          <w:p w14:paraId="575EE0A5" w14:textId="01032A79" w:rsidR="007A2507" w:rsidRPr="007A2507" w:rsidRDefault="007A2507" w:rsidP="007A25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center"/>
              <w:rPr>
                <w:rFonts w:ascii="Times New Roman" w:hAnsi="Times New Roman" w:cs="Times New Roman"/>
                <w:b/>
                <w:bCs/>
                <w:color w:val="000000"/>
                <w:sz w:val="32"/>
                <w:szCs w:val="32"/>
              </w:rPr>
            </w:pPr>
            <w:r w:rsidRPr="007A2507">
              <w:rPr>
                <w:rFonts w:ascii="Times New Roman" w:hAnsi="Times New Roman" w:cs="Times New Roman"/>
                <w:b/>
                <w:bCs/>
                <w:color w:val="000000"/>
                <w:sz w:val="32"/>
                <w:szCs w:val="32"/>
              </w:rPr>
              <w:t>Dropping policy</w:t>
            </w:r>
          </w:p>
        </w:tc>
      </w:tr>
      <w:tr w:rsidR="001F1005" w:rsidRPr="00790B91" w14:paraId="7224E22A" w14:textId="77777777" w:rsidTr="004C66B1">
        <w:trPr>
          <w:trHeight w:val="1025"/>
        </w:trPr>
        <w:tc>
          <w:tcPr>
            <w:tcW w:w="1890" w:type="dxa"/>
          </w:tcPr>
          <w:p w14:paraId="4E51EC04" w14:textId="4F9B7268" w:rsidR="001F1005" w:rsidRPr="001F1005" w:rsidRDefault="001F1005" w:rsidP="001F10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b/>
                <w:bCs/>
                <w:color w:val="000000"/>
                <w:sz w:val="24"/>
                <w:szCs w:val="24"/>
              </w:rPr>
            </w:pPr>
            <w:r w:rsidRPr="001F1005">
              <w:rPr>
                <w:rFonts w:ascii="Times New Roman" w:hAnsi="Times New Roman" w:cs="Times New Roman"/>
                <w:b/>
                <w:bCs/>
                <w:color w:val="000000"/>
                <w:sz w:val="24"/>
                <w:szCs w:val="24"/>
              </w:rPr>
              <w:t xml:space="preserve">Dropping Policy Name. </w:t>
            </w:r>
          </w:p>
        </w:tc>
        <w:tc>
          <w:tcPr>
            <w:tcW w:w="1890" w:type="dxa"/>
          </w:tcPr>
          <w:p w14:paraId="37D8300B" w14:textId="506A6217" w:rsidR="001F1005" w:rsidRPr="00790B91" w:rsidRDefault="001F1005" w:rsidP="001F10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b/>
                <w:bCs/>
                <w:color w:val="000000"/>
                <w:sz w:val="24"/>
                <w:szCs w:val="24"/>
              </w:rPr>
              <w:t>Parameter</w:t>
            </w:r>
          </w:p>
        </w:tc>
        <w:tc>
          <w:tcPr>
            <w:tcW w:w="3240" w:type="dxa"/>
          </w:tcPr>
          <w:p w14:paraId="7BB7E09F" w14:textId="1C41F46F" w:rsidR="001F1005" w:rsidRPr="00790B91" w:rsidRDefault="001F1005" w:rsidP="001F10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b/>
                <w:bCs/>
                <w:color w:val="000000"/>
                <w:sz w:val="24"/>
                <w:szCs w:val="24"/>
              </w:rPr>
              <w:t>Method</w:t>
            </w:r>
            <w:r>
              <w:rPr>
                <w:rFonts w:ascii="Times New Roman" w:hAnsi="Times New Roman" w:cs="Times New Roman"/>
                <w:b/>
                <w:bCs/>
                <w:color w:val="000000"/>
                <w:sz w:val="24"/>
                <w:szCs w:val="24"/>
              </w:rPr>
              <w:t>s</w:t>
            </w:r>
          </w:p>
        </w:tc>
        <w:tc>
          <w:tcPr>
            <w:tcW w:w="3240" w:type="dxa"/>
          </w:tcPr>
          <w:p w14:paraId="583130AB" w14:textId="294B0544" w:rsidR="001F1005" w:rsidRPr="00790B91" w:rsidRDefault="001F1005" w:rsidP="001F10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b/>
                <w:bCs/>
                <w:color w:val="000000"/>
                <w:sz w:val="24"/>
                <w:szCs w:val="24"/>
              </w:rPr>
              <w:t>Gaps</w:t>
            </w:r>
          </w:p>
        </w:tc>
      </w:tr>
      <w:tr w:rsidR="00AA0DDB" w:rsidRPr="00790B91" w14:paraId="32F0F28C" w14:textId="77777777" w:rsidTr="006E518C">
        <w:trPr>
          <w:trHeight w:val="1358"/>
        </w:trPr>
        <w:tc>
          <w:tcPr>
            <w:tcW w:w="1890" w:type="dxa"/>
          </w:tcPr>
          <w:p w14:paraId="3EE24D39" w14:textId="234E50E1" w:rsidR="00AA0DDB" w:rsidRPr="00790B91" w:rsidRDefault="00AA0DDB" w:rsidP="00AA0D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AA0DDB">
              <w:rPr>
                <w:rFonts w:ascii="Times New Roman" w:hAnsi="Times New Roman" w:cs="Times New Roman"/>
                <w:color w:val="000000"/>
                <w:sz w:val="24"/>
                <w:szCs w:val="24"/>
              </w:rPr>
              <w:t>Random</w:t>
            </w:r>
            <w:r>
              <w:rPr>
                <w:rFonts w:ascii="Times New Roman" w:hAnsi="Times New Roman" w:cs="Times New Roman"/>
                <w:color w:val="000000"/>
                <w:sz w:val="24"/>
                <w:szCs w:val="24"/>
              </w:rPr>
              <w:t xml:space="preserve"> [35]</w:t>
            </w:r>
          </w:p>
        </w:tc>
        <w:tc>
          <w:tcPr>
            <w:tcW w:w="1890" w:type="dxa"/>
          </w:tcPr>
          <w:p w14:paraId="0AB952E9" w14:textId="46F691F8" w:rsidR="00AA0DDB" w:rsidRPr="00790B91" w:rsidRDefault="00AA0DDB" w:rsidP="00AA0D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AA0DDB">
              <w:rPr>
                <w:rFonts w:ascii="Times New Roman" w:hAnsi="Times New Roman" w:cs="Times New Roman"/>
                <w:color w:val="000000"/>
                <w:sz w:val="24"/>
                <w:szCs w:val="24"/>
              </w:rPr>
              <w:t>None</w:t>
            </w:r>
          </w:p>
        </w:tc>
        <w:tc>
          <w:tcPr>
            <w:tcW w:w="3240" w:type="dxa"/>
          </w:tcPr>
          <w:p w14:paraId="02AE67E6" w14:textId="59BD239F" w:rsidR="00AA0DDB" w:rsidRPr="00790B91" w:rsidRDefault="00AA0DDB" w:rsidP="00AA0D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AA0DDB">
              <w:rPr>
                <w:rFonts w:ascii="Times New Roman" w:hAnsi="Times New Roman" w:cs="Times New Roman"/>
                <w:color w:val="000000"/>
                <w:sz w:val="24"/>
                <w:szCs w:val="24"/>
              </w:rPr>
              <w:t>The dropped Message is chosen randomly among every stored Message</w:t>
            </w:r>
          </w:p>
        </w:tc>
        <w:tc>
          <w:tcPr>
            <w:tcW w:w="3240" w:type="dxa"/>
          </w:tcPr>
          <w:p w14:paraId="77D49F52" w14:textId="22254F76" w:rsidR="00AA0DDB" w:rsidRPr="00790B91" w:rsidRDefault="00AA0DDB" w:rsidP="00A12A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color w:val="000000"/>
                <w:sz w:val="24"/>
                <w:szCs w:val="24"/>
              </w:rPr>
            </w:pPr>
            <w:r w:rsidRPr="00AA0DDB">
              <w:rPr>
                <w:rFonts w:ascii="Times New Roman" w:hAnsi="Times New Roman" w:cs="Times New Roman"/>
                <w:color w:val="000000"/>
                <w:sz w:val="24"/>
                <w:szCs w:val="24"/>
              </w:rPr>
              <w:t>It is random nature; the messages have no order set in the buffer.</w:t>
            </w:r>
          </w:p>
        </w:tc>
      </w:tr>
      <w:tr w:rsidR="00AA0DDB" w:rsidRPr="00790B91" w14:paraId="54AE702B" w14:textId="77777777" w:rsidTr="006E518C">
        <w:trPr>
          <w:trHeight w:val="1358"/>
        </w:trPr>
        <w:tc>
          <w:tcPr>
            <w:tcW w:w="1890" w:type="dxa"/>
          </w:tcPr>
          <w:p w14:paraId="3C86482B" w14:textId="431FA4B6" w:rsidR="00AA0DDB" w:rsidRPr="006B5A8C" w:rsidRDefault="00AA0DDB" w:rsidP="00AA0D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sz w:val="24"/>
                <w:szCs w:val="24"/>
              </w:rPr>
            </w:pPr>
            <w:r w:rsidRPr="00AA0DDB">
              <w:rPr>
                <w:rFonts w:ascii="Times New Roman" w:hAnsi="Times New Roman" w:cs="Times New Roman"/>
                <w:color w:val="000000"/>
                <w:sz w:val="24"/>
                <w:szCs w:val="24"/>
              </w:rPr>
              <w:t>Drop Last</w:t>
            </w:r>
          </w:p>
        </w:tc>
        <w:tc>
          <w:tcPr>
            <w:tcW w:w="1890" w:type="dxa"/>
          </w:tcPr>
          <w:p w14:paraId="068B7A95" w14:textId="579B6313" w:rsidR="00AA0DDB" w:rsidRPr="006B5A8C" w:rsidRDefault="00AA0DDB" w:rsidP="00AA0D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sz w:val="24"/>
                <w:szCs w:val="24"/>
              </w:rPr>
            </w:pPr>
            <w:r w:rsidRPr="00AA0DDB">
              <w:rPr>
                <w:rFonts w:ascii="Times New Roman" w:hAnsi="Times New Roman" w:cs="Times New Roman"/>
                <w:color w:val="000000"/>
                <w:sz w:val="24"/>
                <w:szCs w:val="24"/>
              </w:rPr>
              <w:t>Time of arrival</w:t>
            </w:r>
          </w:p>
        </w:tc>
        <w:tc>
          <w:tcPr>
            <w:tcW w:w="3240" w:type="dxa"/>
          </w:tcPr>
          <w:p w14:paraId="2FEA5B41" w14:textId="3A9DECF8" w:rsidR="00AA0DDB" w:rsidRPr="00790B91" w:rsidRDefault="00AA0DDB" w:rsidP="00AA0D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color w:val="000000"/>
                <w:sz w:val="24"/>
                <w:szCs w:val="24"/>
              </w:rPr>
            </w:pPr>
            <w:r w:rsidRPr="00AA0DDB">
              <w:rPr>
                <w:rFonts w:ascii="Times New Roman" w:hAnsi="Times New Roman" w:cs="Times New Roman"/>
                <w:color w:val="000000"/>
                <w:sz w:val="24"/>
                <w:szCs w:val="24"/>
              </w:rPr>
              <w:t>Drop the last incoming m</w:t>
            </w:r>
            <w:r w:rsidR="00430AD1">
              <w:rPr>
                <w:rFonts w:ascii="Times New Roman" w:hAnsi="Times New Roman" w:cs="Times New Roman"/>
                <w:color w:val="000000"/>
                <w:sz w:val="24"/>
                <w:szCs w:val="24"/>
              </w:rPr>
              <w:t>es</w:t>
            </w:r>
            <w:r w:rsidRPr="00AA0DDB">
              <w:rPr>
                <w:rFonts w:ascii="Times New Roman" w:hAnsi="Times New Roman" w:cs="Times New Roman"/>
                <w:color w:val="000000"/>
                <w:sz w:val="24"/>
                <w:szCs w:val="24"/>
              </w:rPr>
              <w:t>s</w:t>
            </w:r>
            <w:r w:rsidR="00430AD1">
              <w:rPr>
                <w:rFonts w:ascii="Times New Roman" w:hAnsi="Times New Roman" w:cs="Times New Roman"/>
                <w:color w:val="000000"/>
                <w:sz w:val="24"/>
                <w:szCs w:val="24"/>
              </w:rPr>
              <w:t>a</w:t>
            </w:r>
            <w:r w:rsidRPr="00AA0DDB">
              <w:rPr>
                <w:rFonts w:ascii="Times New Roman" w:hAnsi="Times New Roman" w:cs="Times New Roman"/>
                <w:color w:val="000000"/>
                <w:sz w:val="24"/>
                <w:szCs w:val="24"/>
              </w:rPr>
              <w:t>g</w:t>
            </w:r>
            <w:r w:rsidR="00430AD1">
              <w:rPr>
                <w:rFonts w:ascii="Times New Roman" w:hAnsi="Times New Roman" w:cs="Times New Roman"/>
                <w:color w:val="000000"/>
                <w:sz w:val="24"/>
                <w:szCs w:val="24"/>
              </w:rPr>
              <w:t>e</w:t>
            </w:r>
          </w:p>
        </w:tc>
        <w:tc>
          <w:tcPr>
            <w:tcW w:w="3240" w:type="dxa"/>
          </w:tcPr>
          <w:p w14:paraId="4CBB9E23" w14:textId="71F10698" w:rsidR="00AA0DDB" w:rsidRDefault="00AA0DDB" w:rsidP="00C268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color w:val="000000"/>
                <w:sz w:val="24"/>
                <w:szCs w:val="24"/>
              </w:rPr>
            </w:pPr>
            <w:r w:rsidRPr="00AA0DDB">
              <w:rPr>
                <w:rFonts w:ascii="Times New Roman" w:hAnsi="Times New Roman" w:cs="Times New Roman"/>
                <w:color w:val="000000"/>
                <w:sz w:val="24"/>
                <w:szCs w:val="24"/>
              </w:rPr>
              <w:t>Towards biasness by selecting every time the last message to drop</w:t>
            </w:r>
          </w:p>
        </w:tc>
      </w:tr>
      <w:tr w:rsidR="00AA0DDB" w:rsidRPr="00790B91" w14:paraId="4701851F" w14:textId="77777777" w:rsidTr="004C66B1">
        <w:trPr>
          <w:trHeight w:val="1612"/>
        </w:trPr>
        <w:tc>
          <w:tcPr>
            <w:tcW w:w="1890" w:type="dxa"/>
          </w:tcPr>
          <w:p w14:paraId="06B5D262" w14:textId="5618671A" w:rsidR="00AA0DDB" w:rsidRPr="00BF392C" w:rsidRDefault="00BF392C" w:rsidP="00BF39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sz w:val="24"/>
                <w:szCs w:val="24"/>
              </w:rPr>
            </w:pPr>
            <w:r w:rsidRPr="00BF392C">
              <w:rPr>
                <w:rFonts w:ascii="Times New Roman" w:hAnsi="Times New Roman" w:cs="Times New Roman"/>
                <w:color w:val="131413"/>
                <w:sz w:val="24"/>
                <w:szCs w:val="24"/>
              </w:rPr>
              <w:t>Drop Largest [33]</w:t>
            </w:r>
          </w:p>
        </w:tc>
        <w:tc>
          <w:tcPr>
            <w:tcW w:w="1890" w:type="dxa"/>
          </w:tcPr>
          <w:p w14:paraId="0854B5FF" w14:textId="08FA50E2" w:rsidR="00AA0DDB" w:rsidRDefault="00C2687E" w:rsidP="00AA0D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Size </w:t>
            </w:r>
          </w:p>
        </w:tc>
        <w:tc>
          <w:tcPr>
            <w:tcW w:w="3240" w:type="dxa"/>
          </w:tcPr>
          <w:p w14:paraId="34D6BA8C" w14:textId="7763C95A" w:rsidR="00AA0DDB" w:rsidRDefault="00C2687E" w:rsidP="00AA0D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color w:val="000000"/>
                <w:sz w:val="24"/>
                <w:szCs w:val="24"/>
              </w:rPr>
            </w:pPr>
            <w:r w:rsidRPr="00AA0DDB">
              <w:rPr>
                <w:rFonts w:ascii="Times New Roman" w:hAnsi="Times New Roman" w:cs="Times New Roman"/>
                <w:color w:val="000000"/>
                <w:sz w:val="24"/>
                <w:szCs w:val="24"/>
              </w:rPr>
              <w:t>Drop the</w:t>
            </w:r>
            <w:r>
              <w:rPr>
                <w:rFonts w:ascii="Times New Roman" w:hAnsi="Times New Roman" w:cs="Times New Roman"/>
                <w:color w:val="000000"/>
                <w:sz w:val="24"/>
                <w:szCs w:val="24"/>
              </w:rPr>
              <w:t xml:space="preserve"> largest size of message</w:t>
            </w:r>
          </w:p>
        </w:tc>
        <w:tc>
          <w:tcPr>
            <w:tcW w:w="3240" w:type="dxa"/>
          </w:tcPr>
          <w:p w14:paraId="2CBF6E91" w14:textId="7CD60E39" w:rsidR="00AA0DDB" w:rsidRDefault="00C2687E" w:rsidP="00C268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color w:val="000000"/>
                <w:sz w:val="24"/>
                <w:szCs w:val="24"/>
              </w:rPr>
            </w:pPr>
            <w:r w:rsidRPr="00AA0DDB">
              <w:rPr>
                <w:rFonts w:ascii="Times New Roman" w:hAnsi="Times New Roman" w:cs="Times New Roman"/>
                <w:color w:val="000000"/>
                <w:sz w:val="24"/>
                <w:szCs w:val="24"/>
              </w:rPr>
              <w:t>Towards biasness by selecting every time the la</w:t>
            </w:r>
            <w:r>
              <w:rPr>
                <w:rFonts w:ascii="Times New Roman" w:hAnsi="Times New Roman" w:cs="Times New Roman"/>
                <w:color w:val="000000"/>
                <w:sz w:val="24"/>
                <w:szCs w:val="24"/>
              </w:rPr>
              <w:t>rgest size</w:t>
            </w:r>
            <w:r w:rsidRPr="00AA0DDB">
              <w:rPr>
                <w:rFonts w:ascii="Times New Roman" w:hAnsi="Times New Roman" w:cs="Times New Roman"/>
                <w:color w:val="000000"/>
                <w:sz w:val="24"/>
                <w:szCs w:val="24"/>
              </w:rPr>
              <w:t xml:space="preserve"> message to drop</w:t>
            </w:r>
            <w:r>
              <w:rPr>
                <w:rFonts w:ascii="Times New Roman" w:hAnsi="Times New Roman" w:cs="Times New Roman"/>
                <w:color w:val="000000"/>
                <w:sz w:val="24"/>
                <w:szCs w:val="24"/>
              </w:rPr>
              <w:t xml:space="preserve">. </w:t>
            </w:r>
            <w:r w:rsidRPr="00790B91">
              <w:rPr>
                <w:rFonts w:ascii="Times New Roman" w:hAnsi="Times New Roman" w:cs="Times New Roman"/>
                <w:color w:val="000000"/>
                <w:sz w:val="24"/>
                <w:szCs w:val="24"/>
              </w:rPr>
              <w:t>The high priority message</w:t>
            </w:r>
            <w:r>
              <w:rPr>
                <w:rFonts w:ascii="Times New Roman" w:hAnsi="Times New Roman" w:cs="Times New Roman"/>
                <w:color w:val="000000"/>
                <w:sz w:val="24"/>
                <w:szCs w:val="24"/>
              </w:rPr>
              <w:t xml:space="preserve"> might be dro</w:t>
            </w:r>
            <w:r w:rsidR="00526773">
              <w:rPr>
                <w:rFonts w:ascii="Times New Roman" w:hAnsi="Times New Roman" w:cs="Times New Roman"/>
                <w:color w:val="000000"/>
                <w:sz w:val="24"/>
                <w:szCs w:val="24"/>
              </w:rPr>
              <w:t>p</w:t>
            </w:r>
            <w:r>
              <w:rPr>
                <w:rFonts w:ascii="Times New Roman" w:hAnsi="Times New Roman" w:cs="Times New Roman"/>
                <w:color w:val="000000"/>
                <w:sz w:val="24"/>
                <w:szCs w:val="24"/>
              </w:rPr>
              <w:t>ped.</w:t>
            </w:r>
          </w:p>
        </w:tc>
      </w:tr>
      <w:tr w:rsidR="00BF392C" w:rsidRPr="00790B91" w14:paraId="0C0315E4" w14:textId="77777777" w:rsidTr="004C66B1">
        <w:trPr>
          <w:trHeight w:val="1612"/>
        </w:trPr>
        <w:tc>
          <w:tcPr>
            <w:tcW w:w="1890" w:type="dxa"/>
          </w:tcPr>
          <w:p w14:paraId="7C433B67" w14:textId="602C742E" w:rsidR="00BF392C" w:rsidRPr="00430AD1" w:rsidRDefault="00BF392C" w:rsidP="00BF39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131413"/>
                <w:sz w:val="24"/>
                <w:szCs w:val="24"/>
              </w:rPr>
            </w:pPr>
            <w:r w:rsidRPr="00BF392C">
              <w:rPr>
                <w:rFonts w:ascii="Times New Roman" w:hAnsi="Times New Roman" w:cs="Times New Roman"/>
                <w:color w:val="131413"/>
                <w:sz w:val="24"/>
                <w:szCs w:val="24"/>
              </w:rPr>
              <w:t>Drop</w:t>
            </w:r>
            <w:r>
              <w:rPr>
                <w:rFonts w:ascii="Times New Roman" w:hAnsi="Times New Roman" w:cs="Times New Roman"/>
                <w:color w:val="131413"/>
                <w:sz w:val="24"/>
                <w:szCs w:val="24"/>
              </w:rPr>
              <w:t xml:space="preserve"> </w:t>
            </w:r>
            <w:r w:rsidRPr="00BF392C">
              <w:rPr>
                <w:rFonts w:ascii="Times New Roman" w:hAnsi="Times New Roman" w:cs="Times New Roman"/>
                <w:color w:val="131413"/>
                <w:sz w:val="24"/>
                <w:szCs w:val="24"/>
              </w:rPr>
              <w:t>Oldest</w:t>
            </w:r>
            <w:r>
              <w:rPr>
                <w:rFonts w:ascii="Times New Roman" w:hAnsi="Times New Roman" w:cs="Times New Roman"/>
                <w:color w:val="131413"/>
                <w:sz w:val="24"/>
                <w:szCs w:val="24"/>
              </w:rPr>
              <w:t xml:space="preserve"> [34]</w:t>
            </w:r>
          </w:p>
        </w:tc>
        <w:tc>
          <w:tcPr>
            <w:tcW w:w="1890" w:type="dxa"/>
          </w:tcPr>
          <w:p w14:paraId="3A4AC8F7" w14:textId="7E06E1AA" w:rsidR="00BF392C" w:rsidRDefault="003B6050" w:rsidP="00BF39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sz w:val="24"/>
                <w:szCs w:val="24"/>
              </w:rPr>
            </w:pPr>
            <w:r w:rsidRPr="00AA0DDB">
              <w:rPr>
                <w:rFonts w:ascii="Times New Roman" w:hAnsi="Times New Roman" w:cs="Times New Roman"/>
                <w:color w:val="000000"/>
                <w:sz w:val="24"/>
                <w:szCs w:val="24"/>
              </w:rPr>
              <w:t xml:space="preserve">Time </w:t>
            </w:r>
            <w:r w:rsidR="005F5A27">
              <w:rPr>
                <w:rFonts w:ascii="Times New Roman" w:hAnsi="Times New Roman" w:cs="Times New Roman"/>
                <w:color w:val="000000"/>
                <w:sz w:val="24"/>
                <w:szCs w:val="24"/>
              </w:rPr>
              <w:t>to live</w:t>
            </w:r>
          </w:p>
        </w:tc>
        <w:tc>
          <w:tcPr>
            <w:tcW w:w="3240" w:type="dxa"/>
          </w:tcPr>
          <w:p w14:paraId="08E576E7" w14:textId="6B25A7A3" w:rsidR="003B6050" w:rsidRDefault="003B6050" w:rsidP="003B6050">
            <w:r w:rsidRPr="003459C2">
              <w:rPr>
                <w:rFonts w:ascii="Times New Roman" w:hAnsi="Times New Roman" w:cs="Times New Roman"/>
                <w:color w:val="131413"/>
                <w:sz w:val="24"/>
                <w:szCs w:val="24"/>
              </w:rPr>
              <w:t>Drop</w:t>
            </w:r>
            <w:r>
              <w:rPr>
                <w:rFonts w:ascii="Times New Roman" w:hAnsi="Times New Roman" w:cs="Times New Roman"/>
                <w:color w:val="131413"/>
                <w:sz w:val="24"/>
                <w:szCs w:val="24"/>
              </w:rPr>
              <w:t xml:space="preserve"> </w:t>
            </w:r>
            <w:r w:rsidRPr="003459C2">
              <w:rPr>
                <w:rFonts w:ascii="Times New Roman" w:hAnsi="Times New Roman" w:cs="Times New Roman"/>
                <w:color w:val="131413"/>
                <w:sz w:val="24"/>
                <w:szCs w:val="24"/>
              </w:rPr>
              <w:t>the oldest messages</w:t>
            </w:r>
            <w:r>
              <w:rPr>
                <w:rFonts w:ascii="Times New Roman" w:hAnsi="Times New Roman" w:cs="Times New Roman"/>
                <w:color w:val="131413"/>
                <w:sz w:val="24"/>
                <w:szCs w:val="24"/>
              </w:rPr>
              <w:t>,</w:t>
            </w:r>
          </w:p>
          <w:p w14:paraId="660F3769" w14:textId="1A87967A" w:rsidR="003B6050" w:rsidRDefault="003B6050" w:rsidP="003B6050">
            <w:r w:rsidRPr="003459C2">
              <w:rPr>
                <w:rFonts w:ascii="Times New Roman" w:hAnsi="Times New Roman" w:cs="Times New Roman"/>
                <w:color w:val="131413"/>
                <w:sz w:val="24"/>
                <w:szCs w:val="24"/>
              </w:rPr>
              <w:t>who are left with lowest TTL</w:t>
            </w:r>
            <w:r>
              <w:rPr>
                <w:rFonts w:ascii="Times New Roman" w:hAnsi="Times New Roman" w:cs="Times New Roman"/>
                <w:color w:val="131413"/>
                <w:sz w:val="24"/>
                <w:szCs w:val="24"/>
              </w:rPr>
              <w:t>.</w:t>
            </w:r>
            <w:r w:rsidRPr="003459C2">
              <w:rPr>
                <w:rFonts w:ascii="Times New Roman" w:hAnsi="Times New Roman" w:cs="Times New Roman"/>
                <w:color w:val="131413"/>
                <w:sz w:val="24"/>
                <w:szCs w:val="24"/>
              </w:rPr>
              <w:t xml:space="preserve"> </w:t>
            </w:r>
          </w:p>
          <w:p w14:paraId="620C90F5" w14:textId="77777777" w:rsidR="00BF392C" w:rsidRDefault="00BF392C" w:rsidP="00BF39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color w:val="000000"/>
                <w:sz w:val="24"/>
                <w:szCs w:val="24"/>
              </w:rPr>
            </w:pPr>
          </w:p>
        </w:tc>
        <w:tc>
          <w:tcPr>
            <w:tcW w:w="3240" w:type="dxa"/>
          </w:tcPr>
          <w:p w14:paraId="1721F00E" w14:textId="5147CD09" w:rsidR="00BF392C" w:rsidRDefault="00606AD0" w:rsidP="00BF39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color w:val="000000"/>
                <w:sz w:val="24"/>
                <w:szCs w:val="24"/>
              </w:rPr>
              <w:t xml:space="preserve">The message of the highest priority </w:t>
            </w:r>
            <w:r w:rsidR="00204FB7">
              <w:rPr>
                <w:rFonts w:ascii="Times New Roman" w:hAnsi="Times New Roman" w:cs="Times New Roman"/>
                <w:color w:val="000000"/>
                <w:sz w:val="24"/>
                <w:szCs w:val="24"/>
              </w:rPr>
              <w:t>having lowest ttl</w:t>
            </w:r>
            <w:r>
              <w:rPr>
                <w:rFonts w:ascii="Times New Roman" w:hAnsi="Times New Roman" w:cs="Times New Roman"/>
                <w:color w:val="000000"/>
                <w:sz w:val="24"/>
                <w:szCs w:val="24"/>
              </w:rPr>
              <w:t xml:space="preserve"> </w:t>
            </w:r>
            <w:r w:rsidRPr="00790B91">
              <w:rPr>
                <w:rFonts w:ascii="Times New Roman" w:hAnsi="Times New Roman" w:cs="Times New Roman"/>
                <w:color w:val="000000"/>
                <w:sz w:val="24"/>
                <w:szCs w:val="24"/>
              </w:rPr>
              <w:t xml:space="preserve">may </w:t>
            </w:r>
            <w:r w:rsidR="00204FB7">
              <w:rPr>
                <w:rFonts w:ascii="Times New Roman" w:hAnsi="Times New Roman" w:cs="Times New Roman"/>
                <w:color w:val="000000"/>
                <w:sz w:val="24"/>
                <w:szCs w:val="24"/>
              </w:rPr>
              <w:t>drop.</w:t>
            </w:r>
          </w:p>
        </w:tc>
      </w:tr>
      <w:tr w:rsidR="00BF392C" w:rsidRPr="00790B91" w14:paraId="7B01DFD4" w14:textId="77777777" w:rsidTr="004C66B1">
        <w:trPr>
          <w:trHeight w:val="1612"/>
        </w:trPr>
        <w:tc>
          <w:tcPr>
            <w:tcW w:w="1890" w:type="dxa"/>
          </w:tcPr>
          <w:p w14:paraId="6CC44695" w14:textId="2593B9CB" w:rsidR="00BF392C" w:rsidRPr="00430AD1" w:rsidRDefault="00BF392C" w:rsidP="00BF39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color w:val="131413"/>
                <w:sz w:val="24"/>
                <w:szCs w:val="24"/>
              </w:rPr>
            </w:pPr>
            <w:r w:rsidRPr="00430AD1">
              <w:rPr>
                <w:rFonts w:ascii="Times New Roman" w:hAnsi="Times New Roman" w:cs="Times New Roman"/>
                <w:color w:val="131413"/>
                <w:sz w:val="24"/>
                <w:szCs w:val="24"/>
              </w:rPr>
              <w:lastRenderedPageBreak/>
              <w:t>Drop</w:t>
            </w:r>
            <w:r>
              <w:rPr>
                <w:rFonts w:ascii="Times New Roman" w:hAnsi="Times New Roman" w:cs="Times New Roman"/>
                <w:color w:val="131413"/>
                <w:sz w:val="24"/>
                <w:szCs w:val="24"/>
              </w:rPr>
              <w:t xml:space="preserve"> </w:t>
            </w:r>
            <w:r w:rsidRPr="00430AD1">
              <w:rPr>
                <w:rFonts w:ascii="Times New Roman" w:hAnsi="Times New Roman" w:cs="Times New Roman"/>
                <w:color w:val="131413"/>
                <w:sz w:val="24"/>
                <w:szCs w:val="24"/>
              </w:rPr>
              <w:t>Youngest</w:t>
            </w:r>
            <w:r>
              <w:rPr>
                <w:rFonts w:ascii="Times New Roman" w:hAnsi="Times New Roman" w:cs="Times New Roman"/>
                <w:color w:val="131413"/>
                <w:sz w:val="24"/>
                <w:szCs w:val="24"/>
              </w:rPr>
              <w:t xml:space="preserve"> [36]</w:t>
            </w:r>
          </w:p>
        </w:tc>
        <w:tc>
          <w:tcPr>
            <w:tcW w:w="1890" w:type="dxa"/>
          </w:tcPr>
          <w:p w14:paraId="40D4B6B8" w14:textId="46F53390" w:rsidR="00BF392C" w:rsidRDefault="003B6050" w:rsidP="00BF39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sz w:val="24"/>
                <w:szCs w:val="24"/>
              </w:rPr>
            </w:pPr>
            <w:r w:rsidRPr="00AA0DDB">
              <w:rPr>
                <w:rFonts w:ascii="Times New Roman" w:hAnsi="Times New Roman" w:cs="Times New Roman"/>
                <w:color w:val="000000"/>
                <w:sz w:val="24"/>
                <w:szCs w:val="24"/>
              </w:rPr>
              <w:t>Time of arrival</w:t>
            </w:r>
          </w:p>
        </w:tc>
        <w:tc>
          <w:tcPr>
            <w:tcW w:w="3240" w:type="dxa"/>
          </w:tcPr>
          <w:p w14:paraId="3B727C99" w14:textId="2BDEB791" w:rsidR="00BF392C" w:rsidRDefault="00606AD0" w:rsidP="00BF39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color w:val="000000"/>
                <w:sz w:val="24"/>
                <w:szCs w:val="24"/>
              </w:rPr>
            </w:pPr>
            <w:r w:rsidRPr="003459C2">
              <w:rPr>
                <w:rFonts w:ascii="Times New Roman" w:hAnsi="Times New Roman" w:cs="Times New Roman"/>
                <w:color w:val="131413"/>
                <w:sz w:val="24"/>
                <w:szCs w:val="24"/>
              </w:rPr>
              <w:t>Drops</w:t>
            </w:r>
            <w:r>
              <w:rPr>
                <w:rFonts w:ascii="Times New Roman" w:hAnsi="Times New Roman" w:cs="Times New Roman"/>
                <w:color w:val="131413"/>
                <w:sz w:val="24"/>
                <w:szCs w:val="24"/>
              </w:rPr>
              <w:t xml:space="preserve"> </w:t>
            </w:r>
            <w:r w:rsidRPr="003459C2">
              <w:rPr>
                <w:rFonts w:ascii="Times New Roman" w:hAnsi="Times New Roman" w:cs="Times New Roman"/>
                <w:color w:val="131413"/>
                <w:sz w:val="24"/>
                <w:szCs w:val="24"/>
              </w:rPr>
              <w:t>a very recent and freshly arrived message, whose TTL is the highest amongst all the arrived messages.</w:t>
            </w:r>
          </w:p>
        </w:tc>
        <w:tc>
          <w:tcPr>
            <w:tcW w:w="3240" w:type="dxa"/>
          </w:tcPr>
          <w:p w14:paraId="3222C58F" w14:textId="19AAC944" w:rsidR="00BF392C" w:rsidRDefault="00204FB7" w:rsidP="00BF39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jc w:val="both"/>
              <w:rPr>
                <w:rFonts w:ascii="Times New Roman" w:hAnsi="Times New Roman" w:cs="Times New Roman"/>
                <w:color w:val="000000"/>
                <w:sz w:val="24"/>
                <w:szCs w:val="24"/>
              </w:rPr>
            </w:pPr>
            <w:r w:rsidRPr="00790B91">
              <w:rPr>
                <w:rFonts w:ascii="Times New Roman" w:hAnsi="Times New Roman" w:cs="Times New Roman"/>
                <w:color w:val="000000"/>
                <w:sz w:val="24"/>
                <w:szCs w:val="24"/>
              </w:rPr>
              <w:t xml:space="preserve">The message of the highest priority </w:t>
            </w:r>
            <w:r>
              <w:rPr>
                <w:rFonts w:ascii="Times New Roman" w:hAnsi="Times New Roman" w:cs="Times New Roman"/>
                <w:color w:val="000000"/>
                <w:sz w:val="24"/>
                <w:szCs w:val="24"/>
              </w:rPr>
              <w:t xml:space="preserve">having highest ttl </w:t>
            </w:r>
            <w:r w:rsidRPr="00790B91">
              <w:rPr>
                <w:rFonts w:ascii="Times New Roman" w:hAnsi="Times New Roman" w:cs="Times New Roman"/>
                <w:color w:val="000000"/>
                <w:sz w:val="24"/>
                <w:szCs w:val="24"/>
              </w:rPr>
              <w:t xml:space="preserve">may </w:t>
            </w:r>
            <w:r>
              <w:rPr>
                <w:rFonts w:ascii="Times New Roman" w:hAnsi="Times New Roman" w:cs="Times New Roman"/>
                <w:color w:val="000000"/>
                <w:sz w:val="24"/>
                <w:szCs w:val="24"/>
              </w:rPr>
              <w:t>drop.</w:t>
            </w:r>
          </w:p>
        </w:tc>
      </w:tr>
      <w:tr w:rsidR="00C2687E" w:rsidRPr="00790B91" w14:paraId="2FE289F1" w14:textId="77777777" w:rsidTr="004C66B1">
        <w:trPr>
          <w:trHeight w:val="1612"/>
        </w:trPr>
        <w:tc>
          <w:tcPr>
            <w:tcW w:w="1890" w:type="dxa"/>
          </w:tcPr>
          <w:p w14:paraId="71411BBB" w14:textId="7F108F60" w:rsidR="00C2687E" w:rsidRPr="00C2687E" w:rsidRDefault="00C2687E" w:rsidP="00C268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sz w:val="24"/>
                <w:szCs w:val="24"/>
              </w:rPr>
            </w:pPr>
            <w:r w:rsidRPr="00C2687E">
              <w:rPr>
                <w:rFonts w:ascii="Times New Roman" w:hAnsi="Times New Roman" w:cs="Times New Roman"/>
                <w:kern w:val="24"/>
                <w:sz w:val="24"/>
                <w:szCs w:val="24"/>
              </w:rPr>
              <w:t>Max</w:t>
            </w:r>
            <w:r w:rsidR="008A07F1">
              <w:rPr>
                <w:rFonts w:ascii="Times New Roman" w:hAnsi="Times New Roman" w:cs="Times New Roman"/>
                <w:kern w:val="24"/>
                <w:sz w:val="24"/>
                <w:szCs w:val="24"/>
              </w:rPr>
              <w:t>Prop [56]</w:t>
            </w:r>
          </w:p>
        </w:tc>
        <w:tc>
          <w:tcPr>
            <w:tcW w:w="1890" w:type="dxa"/>
          </w:tcPr>
          <w:p w14:paraId="69D1BE81" w14:textId="03551E31" w:rsidR="00C2687E" w:rsidRPr="00C2687E" w:rsidRDefault="00C2687E" w:rsidP="00C268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sz w:val="24"/>
                <w:szCs w:val="24"/>
              </w:rPr>
            </w:pPr>
            <w:r w:rsidRPr="00C2687E">
              <w:rPr>
                <w:rFonts w:ascii="Times New Roman" w:hAnsi="Times New Roman" w:cs="Times New Roman"/>
                <w:kern w:val="24"/>
                <w:sz w:val="24"/>
                <w:szCs w:val="24"/>
              </w:rPr>
              <w:t>No of Hops</w:t>
            </w:r>
          </w:p>
        </w:tc>
        <w:tc>
          <w:tcPr>
            <w:tcW w:w="3240" w:type="dxa"/>
          </w:tcPr>
          <w:p w14:paraId="2E865885" w14:textId="6D9CDECA" w:rsidR="00C2687E" w:rsidRPr="003C52DA" w:rsidRDefault="00C2687E" w:rsidP="003C5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sz w:val="24"/>
                <w:szCs w:val="24"/>
              </w:rPr>
            </w:pPr>
            <w:r w:rsidRPr="003C52DA">
              <w:rPr>
                <w:rFonts w:ascii="Times New Roman" w:eastAsia="Calibri" w:hAnsi="Times New Roman" w:cs="Times New Roman"/>
                <w:kern w:val="24"/>
                <w:sz w:val="24"/>
                <w:szCs w:val="24"/>
              </w:rPr>
              <w:t>Drop the msg with the maximum no hops</w:t>
            </w:r>
            <w:r w:rsidR="000A1227" w:rsidRPr="003C52DA">
              <w:rPr>
                <w:rFonts w:ascii="Times New Roman" w:eastAsia="Calibri" w:hAnsi="Times New Roman" w:cs="Times New Roman"/>
                <w:kern w:val="24"/>
                <w:sz w:val="24"/>
                <w:szCs w:val="24"/>
              </w:rPr>
              <w:t xml:space="preserve"> count.</w:t>
            </w:r>
            <w:r w:rsidR="003C52DA" w:rsidRPr="003C52DA">
              <w:rPr>
                <w:rFonts w:ascii="Times New Roman" w:hAnsi="Times New Roman" w:cs="Times New Roman"/>
                <w:sz w:val="24"/>
                <w:szCs w:val="24"/>
              </w:rPr>
              <w:t xml:space="preserve"> It also </w:t>
            </w:r>
            <w:r w:rsidR="009A4CA7">
              <w:rPr>
                <w:rFonts w:ascii="Times New Roman" w:hAnsi="Times New Roman" w:cs="Times New Roman"/>
                <w:sz w:val="24"/>
                <w:szCs w:val="24"/>
              </w:rPr>
              <w:t xml:space="preserve">drops the message having </w:t>
            </w:r>
            <w:r w:rsidR="003C52DA" w:rsidRPr="003C52DA">
              <w:rPr>
                <w:rFonts w:ascii="Times New Roman" w:hAnsi="Times New Roman" w:cs="Times New Roman"/>
                <w:sz w:val="24"/>
                <w:szCs w:val="24"/>
              </w:rPr>
              <w:t xml:space="preserve">acknowledgments </w:t>
            </w:r>
            <w:r w:rsidR="009A4CA7">
              <w:rPr>
                <w:rFonts w:ascii="Times New Roman" w:hAnsi="Times New Roman" w:cs="Times New Roman"/>
                <w:sz w:val="24"/>
                <w:szCs w:val="24"/>
              </w:rPr>
              <w:t>which</w:t>
            </w:r>
            <w:r w:rsidR="003C52DA" w:rsidRPr="003C52DA">
              <w:rPr>
                <w:rFonts w:ascii="Times New Roman" w:hAnsi="Times New Roman" w:cs="Times New Roman"/>
                <w:sz w:val="24"/>
                <w:szCs w:val="24"/>
              </w:rPr>
              <w:t xml:space="preserve"> are propagated network wide, and not just to the source.</w:t>
            </w:r>
          </w:p>
        </w:tc>
        <w:tc>
          <w:tcPr>
            <w:tcW w:w="3240" w:type="dxa"/>
          </w:tcPr>
          <w:p w14:paraId="72FEB13E" w14:textId="6B230EA9" w:rsidR="00C2687E" w:rsidRPr="00C2687E" w:rsidRDefault="00C2687E" w:rsidP="00C268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sz w:val="24"/>
                <w:szCs w:val="24"/>
              </w:rPr>
            </w:pPr>
            <w:r w:rsidRPr="00C2687E">
              <w:rPr>
                <w:rFonts w:ascii="Times New Roman" w:hAnsi="Times New Roman" w:cs="Times New Roman"/>
                <w:kern w:val="24"/>
                <w:sz w:val="24"/>
                <w:szCs w:val="24"/>
              </w:rPr>
              <w:t xml:space="preserve">It doesn’t consider </w:t>
            </w:r>
            <w:r w:rsidR="003B6050" w:rsidRPr="00C2687E">
              <w:rPr>
                <w:rFonts w:ascii="Times New Roman" w:hAnsi="Times New Roman" w:cs="Times New Roman"/>
                <w:kern w:val="24"/>
                <w:sz w:val="24"/>
                <w:szCs w:val="24"/>
              </w:rPr>
              <w:t>situations</w:t>
            </w:r>
            <w:r w:rsidRPr="00C2687E">
              <w:rPr>
                <w:rFonts w:ascii="Times New Roman" w:hAnsi="Times New Roman" w:cs="Times New Roman"/>
                <w:kern w:val="24"/>
                <w:sz w:val="24"/>
                <w:szCs w:val="24"/>
              </w:rPr>
              <w:t xml:space="preserve"> like equal number of hops.</w:t>
            </w:r>
            <w:r w:rsidR="003C52DA">
              <w:rPr>
                <w:rFonts w:ascii="Times New Roman" w:hAnsi="Times New Roman" w:cs="Times New Roman"/>
                <w:kern w:val="24"/>
                <w:sz w:val="24"/>
                <w:szCs w:val="24"/>
              </w:rPr>
              <w:t xml:space="preserve"> </w:t>
            </w:r>
            <w:r w:rsidR="009A4CA7">
              <w:rPr>
                <w:rFonts w:ascii="Times New Roman" w:hAnsi="Times New Roman" w:cs="Times New Roman"/>
                <w:kern w:val="24"/>
                <w:sz w:val="24"/>
                <w:szCs w:val="24"/>
              </w:rPr>
              <w:t>Also,</w:t>
            </w:r>
            <w:r w:rsidR="003C52DA">
              <w:rPr>
                <w:rFonts w:ascii="Times New Roman" w:hAnsi="Times New Roman" w:cs="Times New Roman"/>
                <w:kern w:val="24"/>
                <w:sz w:val="24"/>
                <w:szCs w:val="24"/>
              </w:rPr>
              <w:t xml:space="preserve"> </w:t>
            </w:r>
            <w:r w:rsidR="003B6050">
              <w:rPr>
                <w:rFonts w:ascii="Times New Roman" w:hAnsi="Times New Roman" w:cs="Times New Roman"/>
                <w:kern w:val="24"/>
                <w:sz w:val="24"/>
                <w:szCs w:val="24"/>
              </w:rPr>
              <w:t>it cannot identify the type of high priority message.</w:t>
            </w:r>
          </w:p>
        </w:tc>
      </w:tr>
      <w:tr w:rsidR="003C52DA" w:rsidRPr="00790B91" w14:paraId="3263987E" w14:textId="77777777" w:rsidTr="004C66B1">
        <w:trPr>
          <w:trHeight w:val="1612"/>
        </w:trPr>
        <w:tc>
          <w:tcPr>
            <w:tcW w:w="1890" w:type="dxa"/>
          </w:tcPr>
          <w:p w14:paraId="17EC3C6D" w14:textId="6B53D4CD" w:rsidR="003C52DA" w:rsidRPr="003C52DA" w:rsidRDefault="003C52DA" w:rsidP="00C268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kern w:val="24"/>
                <w:sz w:val="24"/>
                <w:szCs w:val="24"/>
              </w:rPr>
            </w:pPr>
            <w:r w:rsidRPr="003C52DA">
              <w:rPr>
                <w:rFonts w:ascii="Times New Roman" w:hAnsi="Times New Roman" w:cs="Times New Roman"/>
                <w:sz w:val="24"/>
                <w:szCs w:val="24"/>
              </w:rPr>
              <w:t>ERMRRP</w:t>
            </w:r>
            <w:r>
              <w:rPr>
                <w:rFonts w:ascii="Times New Roman" w:hAnsi="Times New Roman" w:cs="Times New Roman"/>
                <w:sz w:val="24"/>
                <w:szCs w:val="24"/>
              </w:rPr>
              <w:t xml:space="preserve"> [</w:t>
            </w:r>
            <w:r w:rsidR="004027C6">
              <w:rPr>
                <w:rFonts w:ascii="Times New Roman" w:hAnsi="Times New Roman" w:cs="Times New Roman"/>
                <w:sz w:val="24"/>
                <w:szCs w:val="24"/>
              </w:rPr>
              <w:t>49]</w:t>
            </w:r>
          </w:p>
        </w:tc>
        <w:tc>
          <w:tcPr>
            <w:tcW w:w="1890" w:type="dxa"/>
          </w:tcPr>
          <w:p w14:paraId="5CD6CD81" w14:textId="1CA09A57" w:rsidR="003C52DA" w:rsidRPr="004027C6" w:rsidRDefault="003C52DA" w:rsidP="00C268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kern w:val="24"/>
                <w:sz w:val="24"/>
                <w:szCs w:val="24"/>
              </w:rPr>
            </w:pPr>
            <w:r w:rsidRPr="004027C6">
              <w:rPr>
                <w:rFonts w:ascii="Times New Roman" w:hAnsi="Times New Roman" w:cs="Times New Roman"/>
                <w:sz w:val="24"/>
                <w:szCs w:val="24"/>
              </w:rPr>
              <w:t>Message Replication Rate</w:t>
            </w:r>
            <w:r w:rsidR="00526773">
              <w:rPr>
                <w:rFonts w:ascii="Times New Roman" w:hAnsi="Times New Roman" w:cs="Times New Roman"/>
                <w:sz w:val="24"/>
                <w:szCs w:val="24"/>
              </w:rPr>
              <w:t xml:space="preserve"> and TTL value.</w:t>
            </w:r>
          </w:p>
        </w:tc>
        <w:tc>
          <w:tcPr>
            <w:tcW w:w="3240" w:type="dxa"/>
          </w:tcPr>
          <w:p w14:paraId="3796B8A3" w14:textId="0D29E7FC" w:rsidR="003C52DA" w:rsidRPr="009A4CA7" w:rsidRDefault="009A4CA7" w:rsidP="003C5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eastAsia="Calibri" w:hAnsi="Times New Roman" w:cs="Times New Roman"/>
                <w:kern w:val="24"/>
                <w:sz w:val="24"/>
                <w:szCs w:val="24"/>
              </w:rPr>
            </w:pPr>
            <w:r w:rsidRPr="009A4CA7">
              <w:rPr>
                <w:rFonts w:ascii="Times New Roman" w:hAnsi="Times New Roman" w:cs="Times New Roman"/>
                <w:sz w:val="23"/>
                <w:szCs w:val="23"/>
              </w:rPr>
              <w:t>Highly</w:t>
            </w:r>
            <w:r>
              <w:rPr>
                <w:rFonts w:ascii="Times New Roman" w:hAnsi="Times New Roman" w:cs="Times New Roman"/>
                <w:sz w:val="23"/>
                <w:szCs w:val="23"/>
              </w:rPr>
              <w:t xml:space="preserve"> </w:t>
            </w:r>
            <w:r w:rsidRPr="009A4CA7">
              <w:rPr>
                <w:rFonts w:ascii="Times New Roman" w:hAnsi="Times New Roman" w:cs="Times New Roman"/>
                <w:sz w:val="23"/>
                <w:szCs w:val="23"/>
              </w:rPr>
              <w:t>replicated and having small remaining lifetime dropped from the message table.</w:t>
            </w:r>
          </w:p>
        </w:tc>
        <w:tc>
          <w:tcPr>
            <w:tcW w:w="3240" w:type="dxa"/>
          </w:tcPr>
          <w:p w14:paraId="2C3618D6" w14:textId="6E22E221" w:rsidR="003C52DA" w:rsidRPr="00C2687E" w:rsidRDefault="00526773" w:rsidP="00C268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kern w:val="24"/>
                <w:sz w:val="24"/>
                <w:szCs w:val="24"/>
              </w:rPr>
            </w:pPr>
            <w:r w:rsidRPr="00790B91">
              <w:rPr>
                <w:rFonts w:ascii="Times New Roman" w:hAnsi="Times New Roman" w:cs="Times New Roman"/>
                <w:color w:val="000000"/>
                <w:sz w:val="24"/>
                <w:szCs w:val="24"/>
              </w:rPr>
              <w:t xml:space="preserve">The message of the </w:t>
            </w:r>
            <w:r>
              <w:rPr>
                <w:rFonts w:ascii="Times New Roman" w:hAnsi="Times New Roman" w:cs="Times New Roman"/>
                <w:color w:val="000000"/>
                <w:sz w:val="24"/>
                <w:szCs w:val="24"/>
              </w:rPr>
              <w:t>lowest</w:t>
            </w:r>
            <w:r w:rsidRPr="00790B91">
              <w:rPr>
                <w:rFonts w:ascii="Times New Roman" w:hAnsi="Times New Roman" w:cs="Times New Roman"/>
                <w:color w:val="000000"/>
                <w:sz w:val="24"/>
                <w:szCs w:val="24"/>
              </w:rPr>
              <w:t xml:space="preserve"> priority </w:t>
            </w:r>
            <w:r>
              <w:rPr>
                <w:rFonts w:ascii="Times New Roman" w:hAnsi="Times New Roman" w:cs="Times New Roman"/>
                <w:color w:val="000000"/>
                <w:sz w:val="24"/>
                <w:szCs w:val="24"/>
              </w:rPr>
              <w:t xml:space="preserve">having </w:t>
            </w:r>
            <w:r w:rsidR="00D749BA">
              <w:rPr>
                <w:rFonts w:ascii="Times New Roman" w:hAnsi="Times New Roman" w:cs="Times New Roman"/>
                <w:color w:val="000000"/>
                <w:sz w:val="24"/>
                <w:szCs w:val="24"/>
              </w:rPr>
              <w:t>lowest replication rate and high</w:t>
            </w:r>
            <w:r>
              <w:rPr>
                <w:rFonts w:ascii="Times New Roman" w:hAnsi="Times New Roman" w:cs="Times New Roman"/>
                <w:color w:val="000000"/>
                <w:sz w:val="24"/>
                <w:szCs w:val="24"/>
              </w:rPr>
              <w:t xml:space="preserve"> ttl </w:t>
            </w:r>
            <w:r w:rsidR="00D749BA">
              <w:rPr>
                <w:rFonts w:ascii="Times New Roman" w:hAnsi="Times New Roman" w:cs="Times New Roman"/>
                <w:color w:val="000000"/>
                <w:sz w:val="24"/>
                <w:szCs w:val="24"/>
              </w:rPr>
              <w:t xml:space="preserve">value </w:t>
            </w:r>
            <w:r w:rsidRPr="00790B91">
              <w:rPr>
                <w:rFonts w:ascii="Times New Roman" w:hAnsi="Times New Roman" w:cs="Times New Roman"/>
                <w:color w:val="000000"/>
                <w:sz w:val="24"/>
                <w:szCs w:val="24"/>
              </w:rPr>
              <w:t>m</w:t>
            </w:r>
            <w:r w:rsidR="00D749BA">
              <w:rPr>
                <w:rFonts w:ascii="Times New Roman" w:hAnsi="Times New Roman" w:cs="Times New Roman"/>
                <w:color w:val="000000"/>
                <w:sz w:val="24"/>
                <w:szCs w:val="24"/>
              </w:rPr>
              <w:t>ight be</w:t>
            </w:r>
            <w:r w:rsidRPr="00790B91">
              <w:rPr>
                <w:rFonts w:ascii="Times New Roman" w:hAnsi="Times New Roman" w:cs="Times New Roman"/>
                <w:color w:val="000000"/>
                <w:sz w:val="24"/>
                <w:szCs w:val="24"/>
              </w:rPr>
              <w:t xml:space="preserve"> </w:t>
            </w:r>
            <w:r w:rsidR="00D749BA">
              <w:rPr>
                <w:rFonts w:ascii="Times New Roman" w:hAnsi="Times New Roman" w:cs="Times New Roman"/>
                <w:color w:val="000000"/>
                <w:sz w:val="24"/>
                <w:szCs w:val="24"/>
              </w:rPr>
              <w:t>stored for long time</w:t>
            </w:r>
            <w:r>
              <w:rPr>
                <w:rFonts w:ascii="Times New Roman" w:hAnsi="Times New Roman" w:cs="Times New Roman"/>
                <w:color w:val="000000"/>
                <w:sz w:val="24"/>
                <w:szCs w:val="24"/>
              </w:rPr>
              <w:t>.</w:t>
            </w:r>
          </w:p>
        </w:tc>
      </w:tr>
      <w:tr w:rsidR="003C52DA" w:rsidRPr="00790B91" w14:paraId="4C949DD2" w14:textId="77777777" w:rsidTr="004C66B1">
        <w:trPr>
          <w:trHeight w:val="1612"/>
        </w:trPr>
        <w:tc>
          <w:tcPr>
            <w:tcW w:w="1890" w:type="dxa"/>
          </w:tcPr>
          <w:p w14:paraId="7E079B01" w14:textId="42C613AD" w:rsidR="003C52DA" w:rsidRPr="0002236B" w:rsidRDefault="0002236B" w:rsidP="00C268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kern w:val="24"/>
                <w:sz w:val="24"/>
                <w:szCs w:val="24"/>
              </w:rPr>
            </w:pPr>
            <w:r w:rsidRPr="0002236B">
              <w:rPr>
                <w:rFonts w:ascii="Times New Roman" w:eastAsia="Times New Roman" w:hAnsi="Times New Roman" w:cs="Times New Roman"/>
              </w:rPr>
              <w:t>POSOP [43]</w:t>
            </w:r>
          </w:p>
        </w:tc>
        <w:tc>
          <w:tcPr>
            <w:tcW w:w="1890" w:type="dxa"/>
          </w:tcPr>
          <w:p w14:paraId="04D2830E" w14:textId="6DA5915A" w:rsidR="003C52DA" w:rsidRPr="00D52354" w:rsidRDefault="00D52354" w:rsidP="00D52354">
            <w:pPr>
              <w:autoSpaceDE w:val="0"/>
              <w:autoSpaceDN w:val="0"/>
              <w:adjustRightInd w:val="0"/>
              <w:spacing w:after="0" w:line="240" w:lineRule="auto"/>
              <w:rPr>
                <w:rFonts w:ascii="Times New Roman" w:hAnsi="Times New Roman" w:cs="Times New Roman"/>
                <w:sz w:val="24"/>
                <w:szCs w:val="24"/>
              </w:rPr>
            </w:pPr>
            <w:r w:rsidRPr="00D52354">
              <w:rPr>
                <w:rFonts w:ascii="Times New Roman" w:hAnsi="Times New Roman" w:cs="Times New Roman"/>
                <w:sz w:val="24"/>
                <w:szCs w:val="24"/>
              </w:rPr>
              <w:t>Priority</w:t>
            </w:r>
            <w:r>
              <w:rPr>
                <w:rFonts w:ascii="Times New Roman" w:hAnsi="Times New Roman" w:cs="Times New Roman"/>
                <w:sz w:val="24"/>
                <w:szCs w:val="24"/>
              </w:rPr>
              <w:t xml:space="preserve"> </w:t>
            </w:r>
            <w:r w:rsidRPr="00D52354">
              <w:rPr>
                <w:rFonts w:ascii="Times New Roman" w:hAnsi="Times New Roman" w:cs="Times New Roman"/>
                <w:sz w:val="24"/>
                <w:szCs w:val="24"/>
              </w:rPr>
              <w:t>and time to live (ttl).</w:t>
            </w:r>
          </w:p>
        </w:tc>
        <w:tc>
          <w:tcPr>
            <w:tcW w:w="3240" w:type="dxa"/>
          </w:tcPr>
          <w:p w14:paraId="1AFA7625" w14:textId="469D6D9F" w:rsidR="003C52DA" w:rsidRPr="002F284E" w:rsidRDefault="002F284E" w:rsidP="003C5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eastAsia="Calibri" w:hAnsi="Times New Roman" w:cs="Times New Roman"/>
                <w:kern w:val="24"/>
                <w:sz w:val="24"/>
                <w:szCs w:val="24"/>
              </w:rPr>
            </w:pPr>
            <w:r w:rsidRPr="002F284E">
              <w:rPr>
                <w:rFonts w:ascii="Times New Roman" w:hAnsi="Times New Roman" w:cs="Times New Roman"/>
                <w:sz w:val="24"/>
                <w:szCs w:val="24"/>
              </w:rPr>
              <w:t xml:space="preserve">A message is </w:t>
            </w:r>
            <w:r w:rsidR="00D200BE">
              <w:rPr>
                <w:rFonts w:ascii="Times New Roman" w:hAnsi="Times New Roman" w:cs="Times New Roman"/>
                <w:sz w:val="24"/>
                <w:szCs w:val="24"/>
              </w:rPr>
              <w:t>dropped</w:t>
            </w:r>
            <w:r w:rsidRPr="002F284E">
              <w:rPr>
                <w:rFonts w:ascii="Times New Roman" w:hAnsi="Times New Roman" w:cs="Times New Roman"/>
                <w:sz w:val="24"/>
                <w:szCs w:val="24"/>
              </w:rPr>
              <w:t xml:space="preserve"> based on their priority value.</w:t>
            </w:r>
          </w:p>
        </w:tc>
        <w:tc>
          <w:tcPr>
            <w:tcW w:w="3240" w:type="dxa"/>
          </w:tcPr>
          <w:p w14:paraId="15933CEA" w14:textId="212D982D" w:rsidR="003C52DA" w:rsidRPr="00C2687E" w:rsidRDefault="0029655E" w:rsidP="00C268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rPr>
                <w:rFonts w:ascii="Times New Roman" w:hAnsi="Times New Roman" w:cs="Times New Roman"/>
                <w:kern w:val="24"/>
                <w:sz w:val="24"/>
                <w:szCs w:val="24"/>
              </w:rPr>
            </w:pPr>
            <w:r>
              <w:rPr>
                <w:rFonts w:ascii="Times New Roman" w:hAnsi="Times New Roman" w:cs="Times New Roman"/>
                <w:kern w:val="24"/>
                <w:sz w:val="24"/>
                <w:szCs w:val="24"/>
              </w:rPr>
              <w:t>T</w:t>
            </w:r>
            <w:r w:rsidR="00C12589">
              <w:rPr>
                <w:rFonts w:ascii="Times New Roman" w:hAnsi="Times New Roman" w:cs="Times New Roman"/>
                <w:kern w:val="24"/>
                <w:sz w:val="24"/>
                <w:szCs w:val="24"/>
              </w:rPr>
              <w:t>here</w:t>
            </w:r>
            <w:r>
              <w:rPr>
                <w:rFonts w:ascii="Times New Roman" w:hAnsi="Times New Roman" w:cs="Times New Roman"/>
                <w:kern w:val="24"/>
                <w:sz w:val="24"/>
                <w:szCs w:val="24"/>
              </w:rPr>
              <w:t xml:space="preserve"> </w:t>
            </w:r>
            <w:r w:rsidR="00C12589">
              <w:rPr>
                <w:rFonts w:ascii="Times New Roman" w:hAnsi="Times New Roman" w:cs="Times New Roman"/>
                <w:kern w:val="24"/>
                <w:sz w:val="24"/>
                <w:szCs w:val="24"/>
              </w:rPr>
              <w:t>is no acknowledgement of packet delivery</w:t>
            </w:r>
            <w:r>
              <w:rPr>
                <w:rFonts w:ascii="Times New Roman" w:hAnsi="Times New Roman" w:cs="Times New Roman"/>
                <w:kern w:val="24"/>
                <w:sz w:val="24"/>
                <w:szCs w:val="24"/>
              </w:rPr>
              <w:t>. When the buffer gets full</w:t>
            </w:r>
            <w:r w:rsidR="00C12589">
              <w:rPr>
                <w:rFonts w:ascii="Times New Roman" w:hAnsi="Times New Roman" w:cs="Times New Roman"/>
                <w:kern w:val="24"/>
                <w:sz w:val="24"/>
                <w:szCs w:val="24"/>
              </w:rPr>
              <w:t xml:space="preserve"> </w:t>
            </w:r>
            <w:r w:rsidR="002F284E">
              <w:rPr>
                <w:rFonts w:ascii="Times New Roman" w:hAnsi="Times New Roman" w:cs="Times New Roman"/>
                <w:kern w:val="24"/>
                <w:sz w:val="24"/>
                <w:szCs w:val="24"/>
              </w:rPr>
              <w:t>there</w:t>
            </w:r>
            <w:r w:rsidR="00C12589">
              <w:rPr>
                <w:rFonts w:ascii="Times New Roman" w:hAnsi="Times New Roman" w:cs="Times New Roman"/>
                <w:kern w:val="24"/>
                <w:sz w:val="24"/>
                <w:szCs w:val="24"/>
              </w:rPr>
              <w:t xml:space="preserve"> will be </w:t>
            </w:r>
            <w:r>
              <w:rPr>
                <w:rFonts w:ascii="Times New Roman" w:hAnsi="Times New Roman" w:cs="Times New Roman"/>
                <w:kern w:val="24"/>
                <w:sz w:val="24"/>
                <w:szCs w:val="24"/>
              </w:rPr>
              <w:t>a chance</w:t>
            </w:r>
            <w:r w:rsidR="00C12589">
              <w:rPr>
                <w:rFonts w:ascii="Times New Roman" w:hAnsi="Times New Roman" w:cs="Times New Roman"/>
                <w:kern w:val="24"/>
                <w:sz w:val="24"/>
                <w:szCs w:val="24"/>
              </w:rPr>
              <w:t xml:space="preserve"> of </w:t>
            </w:r>
            <w:r w:rsidR="00D200BE">
              <w:rPr>
                <w:rFonts w:ascii="Times New Roman" w:hAnsi="Times New Roman" w:cs="Times New Roman"/>
                <w:kern w:val="24"/>
                <w:sz w:val="24"/>
                <w:szCs w:val="24"/>
              </w:rPr>
              <w:t xml:space="preserve">dropping </w:t>
            </w:r>
            <w:r>
              <w:rPr>
                <w:rFonts w:ascii="Times New Roman" w:hAnsi="Times New Roman" w:cs="Times New Roman"/>
                <w:kern w:val="24"/>
                <w:sz w:val="24"/>
                <w:szCs w:val="24"/>
              </w:rPr>
              <w:t>high priority message.</w:t>
            </w:r>
          </w:p>
        </w:tc>
      </w:tr>
    </w:tbl>
    <w:p w14:paraId="649A4CAA" w14:textId="77777777" w:rsidR="00A12A15" w:rsidRDefault="00A12A15" w:rsidP="00AE59B2">
      <w:pPr>
        <w:pStyle w:val="Default"/>
        <w:jc w:val="center"/>
      </w:pPr>
      <w:bookmarkStart w:id="90" w:name="_Toc9898595"/>
      <w:bookmarkStart w:id="91" w:name="_Toc11057935"/>
      <w:bookmarkStart w:id="92" w:name="_Toc53072144"/>
      <w:bookmarkEnd w:id="0"/>
      <w:bookmarkEnd w:id="21"/>
      <w:bookmarkEnd w:id="22"/>
      <w:bookmarkEnd w:id="23"/>
    </w:p>
    <w:p w14:paraId="053D0568" w14:textId="77A7349C" w:rsidR="008B74E9" w:rsidRDefault="008341AF" w:rsidP="00AE59B2">
      <w:pPr>
        <w:pStyle w:val="Default"/>
        <w:jc w:val="center"/>
      </w:pPr>
      <w:r w:rsidRPr="008341AF">
        <w:t>T</w:t>
      </w:r>
      <w:r>
        <w:t xml:space="preserve">able </w:t>
      </w:r>
      <w:r w:rsidR="003966CB">
        <w:t>1</w:t>
      </w:r>
      <w:r>
        <w:t xml:space="preserve">: </w:t>
      </w:r>
      <w:r w:rsidR="0001672D">
        <w:t>Summary of related work</w:t>
      </w:r>
      <w:r w:rsidR="006254A7">
        <w:t>.</w:t>
      </w:r>
    </w:p>
    <w:p w14:paraId="46C5B396" w14:textId="662CC848" w:rsidR="006254A7" w:rsidRDefault="006254A7" w:rsidP="00E25165">
      <w:pPr>
        <w:pStyle w:val="Default"/>
        <w:jc w:val="center"/>
      </w:pPr>
    </w:p>
    <w:p w14:paraId="5F0C4FE4" w14:textId="7661C095" w:rsidR="006254A7" w:rsidRDefault="006254A7" w:rsidP="00E25165">
      <w:pPr>
        <w:pStyle w:val="Default"/>
        <w:jc w:val="center"/>
      </w:pPr>
    </w:p>
    <w:p w14:paraId="1F25FD68" w14:textId="0F773A34" w:rsidR="006254A7" w:rsidRDefault="006254A7" w:rsidP="00E25165">
      <w:pPr>
        <w:pStyle w:val="Default"/>
        <w:jc w:val="center"/>
      </w:pPr>
    </w:p>
    <w:p w14:paraId="6C0091F0" w14:textId="7249B29A" w:rsidR="006254A7" w:rsidRDefault="006254A7" w:rsidP="00E25165">
      <w:pPr>
        <w:pStyle w:val="Default"/>
        <w:jc w:val="center"/>
      </w:pPr>
    </w:p>
    <w:p w14:paraId="1055C2DF" w14:textId="4521A17B" w:rsidR="00AD526C" w:rsidRDefault="00AD526C" w:rsidP="00E25165">
      <w:pPr>
        <w:pStyle w:val="Default"/>
        <w:jc w:val="center"/>
      </w:pPr>
    </w:p>
    <w:p w14:paraId="75C290A5" w14:textId="77777777" w:rsidR="00D91933" w:rsidRDefault="00D91933" w:rsidP="00E25165">
      <w:pPr>
        <w:pStyle w:val="Default"/>
        <w:jc w:val="center"/>
      </w:pPr>
    </w:p>
    <w:p w14:paraId="363CB590" w14:textId="520E32E6" w:rsidR="00AD526C" w:rsidRDefault="00AD526C" w:rsidP="00E25165">
      <w:pPr>
        <w:pStyle w:val="Default"/>
        <w:jc w:val="center"/>
      </w:pPr>
    </w:p>
    <w:p w14:paraId="05C37661" w14:textId="77777777" w:rsidR="00AD526C" w:rsidRPr="008341AF" w:rsidRDefault="00AD526C" w:rsidP="00E25165">
      <w:pPr>
        <w:pStyle w:val="Default"/>
        <w:jc w:val="center"/>
      </w:pPr>
    </w:p>
    <w:p w14:paraId="0BA7C955" w14:textId="2BB0EB11" w:rsidR="008B74E9" w:rsidRDefault="008B74E9" w:rsidP="00E25165">
      <w:pPr>
        <w:pStyle w:val="Default"/>
        <w:jc w:val="center"/>
        <w:rPr>
          <w:b/>
          <w:bCs/>
          <w:sz w:val="28"/>
          <w:szCs w:val="28"/>
        </w:rPr>
      </w:pPr>
    </w:p>
    <w:p w14:paraId="3D36BFB2" w14:textId="4A375995" w:rsidR="00C31860" w:rsidRPr="00C31860" w:rsidRDefault="00C31860" w:rsidP="00C31860">
      <w:pPr>
        <w:pStyle w:val="Heading2"/>
        <w:numPr>
          <w:ilvl w:val="1"/>
          <w:numId w:val="12"/>
        </w:numPr>
        <w:spacing w:line="360" w:lineRule="auto"/>
        <w:rPr>
          <w:b/>
          <w:bCs/>
          <w:sz w:val="28"/>
          <w:szCs w:val="28"/>
        </w:rPr>
      </w:pPr>
      <w:bookmarkStart w:id="93" w:name="_Toc106531297"/>
      <w:r w:rsidRPr="00C31860">
        <w:rPr>
          <w:b/>
          <w:bCs/>
          <w:sz w:val="28"/>
          <w:szCs w:val="28"/>
        </w:rPr>
        <w:lastRenderedPageBreak/>
        <w:t>Summary</w:t>
      </w:r>
      <w:bookmarkEnd w:id="93"/>
      <w:r w:rsidRPr="00C31860">
        <w:rPr>
          <w:b/>
          <w:bCs/>
          <w:sz w:val="28"/>
          <w:szCs w:val="28"/>
        </w:rPr>
        <w:t xml:space="preserve"> </w:t>
      </w:r>
    </w:p>
    <w:p w14:paraId="4A0357D1" w14:textId="78D90B19" w:rsidR="005A78AB" w:rsidRPr="00C832DA" w:rsidRDefault="00C832DA" w:rsidP="00C832DA">
      <w:pPr>
        <w:pStyle w:val="Default"/>
        <w:spacing w:line="360" w:lineRule="auto"/>
        <w:jc w:val="both"/>
        <w:rPr>
          <w:color w:val="auto"/>
        </w:rPr>
      </w:pPr>
      <w:r w:rsidRPr="00C832DA">
        <w:t xml:space="preserve">In a summary, DTNs is referred to network in which end-to-end connectivity is rarely exists. In such networks, store-carry and forward paradigm is used to achieve a successful sending of messages to destination. This chapter concludes with a detailed survey of similar studies from the past to date, as well as an explanation of the advantages and disadvantages associated with the various strategies discussed.  </w:t>
      </w:r>
      <w:r w:rsidRPr="00C832DA">
        <w:rPr>
          <w:color w:val="auto"/>
        </w:rPr>
        <w:t>Most of the existing buffer management policies, both global and local, focus on either dropping policy or scheduling policy, and most of them compute in an unfair manner, to drop and schedule decision guided by blindly in a random manner only used a sole metric parameter while other important parameter have been totally ignored which means that a fair selection cannot be made.</w:t>
      </w:r>
    </w:p>
    <w:p w14:paraId="398BC45B" w14:textId="77777777" w:rsidR="00C832DA" w:rsidRPr="00C832DA" w:rsidRDefault="00C832DA" w:rsidP="00C832DA">
      <w:pPr>
        <w:pStyle w:val="Default"/>
        <w:spacing w:line="360" w:lineRule="auto"/>
        <w:jc w:val="both"/>
      </w:pPr>
    </w:p>
    <w:p w14:paraId="658A9526" w14:textId="1088B14B" w:rsidR="00D91933" w:rsidRPr="00C832DA" w:rsidRDefault="00D91933" w:rsidP="00C832DA">
      <w:pPr>
        <w:pStyle w:val="Default"/>
        <w:spacing w:line="360" w:lineRule="auto"/>
        <w:jc w:val="both"/>
        <w:rPr>
          <w:color w:val="auto"/>
        </w:rPr>
      </w:pPr>
      <w:r w:rsidRPr="00C832DA">
        <w:t xml:space="preserve">From the routing protocol types discussed above, the </w:t>
      </w:r>
      <w:r w:rsidRPr="00C832DA">
        <w:rPr>
          <w:color w:val="auto"/>
        </w:rPr>
        <w:t>researcher found important points such as the methodologies and processes used to propose health information exchange system, tools used for the implementation purpose and performance evaluation techniques.</w:t>
      </w:r>
      <w:r w:rsidRPr="00C832DA">
        <w:t xml:space="preserve"> in this study, the proposed approach is incorporated to existing MaxProp routing algorithm to manage the limited buffer space of the node by applying buffer management policy. This protocol has been shown to perform well in a wide variety of DTN environments, it has their own buffer management policy and it is the latest and the upgrade protocol of all flooding type routing protocol. It is also noted by scholars that, the integrated approach is better than a single approach to getting a better result. As a result, this study is initiated to explore the integration of DTN protocol called MaxProp with the proposed buffer management system to get better performance. </w:t>
      </w:r>
    </w:p>
    <w:p w14:paraId="076C081E" w14:textId="75837705" w:rsidR="005A78AB" w:rsidRDefault="005A78AB" w:rsidP="00D91933">
      <w:pPr>
        <w:pStyle w:val="Default"/>
        <w:spacing w:line="360" w:lineRule="auto"/>
        <w:jc w:val="both"/>
        <w:rPr>
          <w:b/>
          <w:bCs/>
          <w:sz w:val="28"/>
          <w:szCs w:val="28"/>
        </w:rPr>
      </w:pPr>
    </w:p>
    <w:p w14:paraId="3762D498" w14:textId="0FB35C1C" w:rsidR="008B74E9" w:rsidRDefault="008B74E9" w:rsidP="008F2692">
      <w:pPr>
        <w:pStyle w:val="Default"/>
        <w:rPr>
          <w:b/>
          <w:bCs/>
          <w:sz w:val="28"/>
          <w:szCs w:val="28"/>
        </w:rPr>
      </w:pPr>
    </w:p>
    <w:p w14:paraId="6EE152B2" w14:textId="552E5D2A" w:rsidR="00A34C8B" w:rsidRDefault="00A34C8B" w:rsidP="008F2692">
      <w:pPr>
        <w:pStyle w:val="Default"/>
        <w:rPr>
          <w:b/>
          <w:bCs/>
          <w:sz w:val="28"/>
          <w:szCs w:val="28"/>
        </w:rPr>
      </w:pPr>
    </w:p>
    <w:p w14:paraId="6EB900AD" w14:textId="4A5BE6AE" w:rsidR="00A34C8B" w:rsidRDefault="00A34C8B" w:rsidP="008F2692">
      <w:pPr>
        <w:pStyle w:val="Default"/>
        <w:rPr>
          <w:b/>
          <w:bCs/>
          <w:sz w:val="28"/>
          <w:szCs w:val="28"/>
        </w:rPr>
      </w:pPr>
    </w:p>
    <w:p w14:paraId="42AD888A" w14:textId="165BDC1E" w:rsidR="00A34C8B" w:rsidRDefault="00A34C8B" w:rsidP="008F2692">
      <w:pPr>
        <w:pStyle w:val="Default"/>
        <w:rPr>
          <w:b/>
          <w:bCs/>
          <w:sz w:val="28"/>
          <w:szCs w:val="28"/>
        </w:rPr>
      </w:pPr>
    </w:p>
    <w:p w14:paraId="5D183766" w14:textId="05122F5B" w:rsidR="00A34C8B" w:rsidRDefault="00A34C8B" w:rsidP="008F2692">
      <w:pPr>
        <w:pStyle w:val="Default"/>
        <w:rPr>
          <w:b/>
          <w:bCs/>
          <w:sz w:val="28"/>
          <w:szCs w:val="28"/>
        </w:rPr>
      </w:pPr>
    </w:p>
    <w:p w14:paraId="25AF6DBB" w14:textId="56117733" w:rsidR="00A34C8B" w:rsidRDefault="00A34C8B" w:rsidP="008F2692">
      <w:pPr>
        <w:pStyle w:val="Default"/>
        <w:rPr>
          <w:b/>
          <w:bCs/>
          <w:sz w:val="28"/>
          <w:szCs w:val="28"/>
        </w:rPr>
      </w:pPr>
    </w:p>
    <w:p w14:paraId="7716B850" w14:textId="3DA9DEA2" w:rsidR="00A34C8B" w:rsidRDefault="00A34C8B" w:rsidP="008F2692">
      <w:pPr>
        <w:pStyle w:val="Default"/>
        <w:rPr>
          <w:b/>
          <w:bCs/>
          <w:sz w:val="28"/>
          <w:szCs w:val="28"/>
        </w:rPr>
      </w:pPr>
    </w:p>
    <w:p w14:paraId="38CEB336" w14:textId="6CBDE798" w:rsidR="00A34C8B" w:rsidRDefault="00A34C8B" w:rsidP="008F2692">
      <w:pPr>
        <w:pStyle w:val="Default"/>
        <w:rPr>
          <w:b/>
          <w:bCs/>
          <w:sz w:val="28"/>
          <w:szCs w:val="28"/>
        </w:rPr>
      </w:pPr>
    </w:p>
    <w:p w14:paraId="4C6AAF46" w14:textId="33D2F06A" w:rsidR="00A34C8B" w:rsidRDefault="00A34C8B" w:rsidP="008F2692">
      <w:pPr>
        <w:pStyle w:val="Default"/>
        <w:rPr>
          <w:b/>
          <w:bCs/>
          <w:sz w:val="28"/>
          <w:szCs w:val="28"/>
        </w:rPr>
      </w:pPr>
    </w:p>
    <w:p w14:paraId="3E5DE022" w14:textId="326C5916" w:rsidR="00A34C8B" w:rsidRDefault="00A34C8B" w:rsidP="008F2692">
      <w:pPr>
        <w:pStyle w:val="Default"/>
        <w:rPr>
          <w:b/>
          <w:bCs/>
          <w:sz w:val="28"/>
          <w:szCs w:val="28"/>
        </w:rPr>
      </w:pPr>
    </w:p>
    <w:p w14:paraId="01A26794" w14:textId="4E6C5049" w:rsidR="00A34C8B" w:rsidRDefault="00A34C8B" w:rsidP="008F2692">
      <w:pPr>
        <w:pStyle w:val="Default"/>
        <w:rPr>
          <w:b/>
          <w:bCs/>
          <w:sz w:val="28"/>
          <w:szCs w:val="28"/>
        </w:rPr>
      </w:pPr>
    </w:p>
    <w:p w14:paraId="50A163FE" w14:textId="5A85F830" w:rsidR="00A34C8B" w:rsidRDefault="00A34C8B" w:rsidP="008F2692">
      <w:pPr>
        <w:pStyle w:val="Default"/>
        <w:rPr>
          <w:b/>
          <w:bCs/>
          <w:sz w:val="28"/>
          <w:szCs w:val="28"/>
        </w:rPr>
      </w:pPr>
    </w:p>
    <w:p w14:paraId="33518AD8" w14:textId="3E335FFF" w:rsidR="00E25165" w:rsidRPr="00E25165" w:rsidRDefault="00B34FCF" w:rsidP="009248E8">
      <w:pPr>
        <w:pStyle w:val="Heading1"/>
        <w:jc w:val="center"/>
      </w:pPr>
      <w:bookmarkStart w:id="94" w:name="_Toc106531298"/>
      <w:r w:rsidRPr="00E25165">
        <w:lastRenderedPageBreak/>
        <w:t>CHAPTER THREE</w:t>
      </w:r>
      <w:bookmarkEnd w:id="94"/>
    </w:p>
    <w:p w14:paraId="65B3C621" w14:textId="2ADA29A7" w:rsidR="00E25165" w:rsidRPr="00E25165" w:rsidRDefault="00E25165" w:rsidP="009248E8">
      <w:pPr>
        <w:pStyle w:val="Heading1"/>
        <w:jc w:val="center"/>
      </w:pPr>
      <w:bookmarkStart w:id="95" w:name="_Toc106531299"/>
      <w:r w:rsidRPr="00E25165">
        <w:t>RESEARCH METHODOLOGY</w:t>
      </w:r>
      <w:bookmarkEnd w:id="95"/>
    </w:p>
    <w:p w14:paraId="6F0E0565" w14:textId="54080F25" w:rsidR="00E25165" w:rsidRPr="00AE275E" w:rsidRDefault="00E25165" w:rsidP="00E25165">
      <w:pPr>
        <w:pStyle w:val="Heading1"/>
        <w:spacing w:line="360" w:lineRule="auto"/>
        <w:jc w:val="both"/>
        <w:rPr>
          <w:sz w:val="28"/>
          <w:szCs w:val="28"/>
        </w:rPr>
      </w:pPr>
      <w:bookmarkStart w:id="96" w:name="_Toc92332914"/>
      <w:bookmarkStart w:id="97" w:name="_Toc106531300"/>
      <w:r w:rsidRPr="00AE275E">
        <w:rPr>
          <w:sz w:val="28"/>
          <w:szCs w:val="28"/>
        </w:rPr>
        <w:t>3.1</w:t>
      </w:r>
      <w:r w:rsidR="00A002E4" w:rsidRPr="00AE275E">
        <w:rPr>
          <w:sz w:val="28"/>
          <w:szCs w:val="28"/>
        </w:rPr>
        <w:t>.</w:t>
      </w:r>
      <w:r w:rsidRPr="00AE275E">
        <w:rPr>
          <w:sz w:val="28"/>
          <w:szCs w:val="28"/>
        </w:rPr>
        <w:t xml:space="preserve"> Introduction</w:t>
      </w:r>
      <w:bookmarkEnd w:id="96"/>
      <w:bookmarkEnd w:id="97"/>
    </w:p>
    <w:p w14:paraId="03298ECD" w14:textId="652C387E" w:rsidR="00EF3B05" w:rsidRDefault="00EF3B05" w:rsidP="00EF3B05">
      <w:pPr>
        <w:spacing w:line="360" w:lineRule="auto"/>
        <w:rPr>
          <w:rFonts w:ascii="Times New Roman" w:hAnsi="Times New Roman" w:cs="Times New Roman"/>
          <w:sz w:val="24"/>
          <w:szCs w:val="24"/>
        </w:rPr>
      </w:pPr>
      <w:r w:rsidRPr="00EF3B05">
        <w:rPr>
          <w:rFonts w:ascii="Times New Roman" w:hAnsi="Times New Roman" w:cs="Times New Roman"/>
          <w:sz w:val="24"/>
          <w:szCs w:val="24"/>
        </w:rPr>
        <w:t xml:space="preserve">This chapter is devoted to explaining methods </w:t>
      </w:r>
      <w:r w:rsidR="003A777F">
        <w:rPr>
          <w:rFonts w:ascii="Times New Roman" w:hAnsi="Times New Roman" w:cs="Times New Roman"/>
          <w:sz w:val="24"/>
          <w:szCs w:val="24"/>
        </w:rPr>
        <w:t>which</w:t>
      </w:r>
      <w:r w:rsidRPr="00EF3B05">
        <w:rPr>
          <w:rFonts w:ascii="Times New Roman" w:hAnsi="Times New Roman" w:cs="Times New Roman"/>
          <w:sz w:val="24"/>
          <w:szCs w:val="24"/>
        </w:rPr>
        <w:t xml:space="preserve"> </w:t>
      </w:r>
      <w:r w:rsidR="003A777F">
        <w:rPr>
          <w:rFonts w:ascii="Times New Roman" w:hAnsi="Times New Roman" w:cs="Times New Roman"/>
          <w:sz w:val="24"/>
          <w:szCs w:val="24"/>
        </w:rPr>
        <w:t xml:space="preserve">is </w:t>
      </w:r>
      <w:r w:rsidRPr="00EF3B05">
        <w:rPr>
          <w:rFonts w:ascii="Times New Roman" w:hAnsi="Times New Roman" w:cs="Times New Roman"/>
          <w:sz w:val="24"/>
          <w:szCs w:val="24"/>
        </w:rPr>
        <w:t>followed by this study. It provides in</w:t>
      </w:r>
      <w:r w:rsidR="000E1E6E">
        <w:rPr>
          <w:rFonts w:ascii="Times New Roman" w:hAnsi="Times New Roman" w:cs="Times New Roman"/>
          <w:sz w:val="24"/>
          <w:szCs w:val="24"/>
        </w:rPr>
        <w:t xml:space="preserve">formation on what methods used and </w:t>
      </w:r>
      <w:r w:rsidRPr="00EF3B05">
        <w:rPr>
          <w:rFonts w:ascii="Times New Roman" w:hAnsi="Times New Roman" w:cs="Times New Roman"/>
          <w:sz w:val="24"/>
          <w:szCs w:val="24"/>
        </w:rPr>
        <w:t xml:space="preserve">why it </w:t>
      </w:r>
      <w:r w:rsidR="003A777F">
        <w:rPr>
          <w:rFonts w:ascii="Times New Roman" w:hAnsi="Times New Roman" w:cs="Times New Roman"/>
          <w:sz w:val="24"/>
          <w:szCs w:val="24"/>
        </w:rPr>
        <w:t>is</w:t>
      </w:r>
      <w:r w:rsidRPr="00EF3B05">
        <w:rPr>
          <w:rFonts w:ascii="Times New Roman" w:hAnsi="Times New Roman" w:cs="Times New Roman"/>
          <w:sz w:val="24"/>
          <w:szCs w:val="24"/>
        </w:rPr>
        <w:t xml:space="preserve"> chosen</w:t>
      </w:r>
      <w:r w:rsidR="000E1E6E">
        <w:rPr>
          <w:rFonts w:ascii="Times New Roman" w:hAnsi="Times New Roman" w:cs="Times New Roman"/>
          <w:sz w:val="24"/>
          <w:szCs w:val="24"/>
        </w:rPr>
        <w:t xml:space="preserve"> for the proposed framework</w:t>
      </w:r>
      <w:r w:rsidRPr="00EF3B05">
        <w:rPr>
          <w:rFonts w:ascii="Times New Roman" w:hAnsi="Times New Roman" w:cs="Times New Roman"/>
          <w:sz w:val="24"/>
          <w:szCs w:val="24"/>
        </w:rPr>
        <w:t>.</w:t>
      </w:r>
      <w:r>
        <w:rPr>
          <w:rFonts w:ascii="Times New Roman" w:hAnsi="Times New Roman" w:cs="Times New Roman"/>
          <w:sz w:val="24"/>
          <w:szCs w:val="24"/>
        </w:rPr>
        <w:t xml:space="preserve"> </w:t>
      </w:r>
      <w:r w:rsidR="00807A86" w:rsidRPr="00006723">
        <w:rPr>
          <w:rFonts w:ascii="Times New Roman" w:hAnsi="Times New Roman" w:cs="Times New Roman"/>
          <w:sz w:val="24"/>
          <w:szCs w:val="24"/>
        </w:rPr>
        <w:t>It also describes the design scenario and the proposed framework.</w:t>
      </w:r>
    </w:p>
    <w:p w14:paraId="173BA89E" w14:textId="3EF184DB" w:rsidR="00E02095" w:rsidRDefault="00C744FA" w:rsidP="00C744FA">
      <w:pPr>
        <w:pStyle w:val="Heading1"/>
        <w:spacing w:line="360" w:lineRule="auto"/>
        <w:jc w:val="both"/>
        <w:rPr>
          <w:rFonts w:cs="Times New Roman"/>
          <w:bCs/>
          <w:sz w:val="26"/>
          <w:szCs w:val="26"/>
        </w:rPr>
      </w:pPr>
      <w:bookmarkStart w:id="98" w:name="_Toc92332915"/>
      <w:bookmarkStart w:id="99" w:name="_Toc106531301"/>
      <w:r>
        <w:rPr>
          <w:sz w:val="28"/>
          <w:szCs w:val="28"/>
        </w:rPr>
        <w:t>3.2.</w:t>
      </w:r>
      <w:bookmarkEnd w:id="98"/>
      <w:r>
        <w:rPr>
          <w:sz w:val="28"/>
          <w:szCs w:val="28"/>
        </w:rPr>
        <w:t xml:space="preserve"> </w:t>
      </w:r>
      <w:r w:rsidR="00C952ED">
        <w:rPr>
          <w:sz w:val="28"/>
          <w:szCs w:val="28"/>
        </w:rPr>
        <w:t xml:space="preserve">Research </w:t>
      </w:r>
      <w:r w:rsidR="00E02095" w:rsidRPr="00E02095">
        <w:rPr>
          <w:rFonts w:cs="Times New Roman"/>
          <w:bCs/>
          <w:sz w:val="26"/>
          <w:szCs w:val="26"/>
        </w:rPr>
        <w:t>Design</w:t>
      </w:r>
      <w:bookmarkEnd w:id="99"/>
      <w:r w:rsidR="00E02095" w:rsidRPr="00E02095">
        <w:rPr>
          <w:rFonts w:cs="Times New Roman"/>
          <w:bCs/>
          <w:sz w:val="26"/>
          <w:szCs w:val="26"/>
        </w:rPr>
        <w:t xml:space="preserve"> </w:t>
      </w:r>
    </w:p>
    <w:p w14:paraId="3BC81DD8" w14:textId="4CB464F8" w:rsidR="00C952ED" w:rsidRDefault="00C952ED" w:rsidP="00C952ED">
      <w:pPr>
        <w:spacing w:line="360" w:lineRule="auto"/>
        <w:jc w:val="both"/>
        <w:rPr>
          <w:rStyle w:val="muitypography-root"/>
          <w:rFonts w:ascii="Times New Roman" w:hAnsi="Times New Roman"/>
          <w:sz w:val="24"/>
          <w:szCs w:val="24"/>
          <w:shd w:val="clear" w:color="auto" w:fill="FFFFFF" w:themeFill="background1"/>
        </w:rPr>
      </w:pPr>
      <w:r w:rsidRPr="00C952ED">
        <w:rPr>
          <w:rStyle w:val="muitypography-root"/>
          <w:rFonts w:ascii="Times New Roman" w:hAnsi="Times New Roman"/>
          <w:sz w:val="24"/>
          <w:szCs w:val="24"/>
          <w:shd w:val="clear" w:color="auto" w:fill="FFFFFF" w:themeFill="background1"/>
        </w:rPr>
        <w:t>A research design is a plan, structure, and strategy of an investigation so conceived as to obtain answers to research questions or problems [</w:t>
      </w:r>
      <w:r w:rsidR="00FB6318">
        <w:rPr>
          <w:rStyle w:val="muitypography-root"/>
          <w:rFonts w:ascii="Times New Roman" w:hAnsi="Times New Roman"/>
          <w:sz w:val="24"/>
          <w:szCs w:val="24"/>
          <w:shd w:val="clear" w:color="auto" w:fill="FFFFFF" w:themeFill="background1"/>
        </w:rPr>
        <w:t>50</w:t>
      </w:r>
      <w:r w:rsidRPr="00C952ED">
        <w:rPr>
          <w:rStyle w:val="muitypography-root"/>
          <w:rFonts w:ascii="Times New Roman" w:hAnsi="Times New Roman"/>
          <w:sz w:val="24"/>
          <w:szCs w:val="24"/>
          <w:shd w:val="clear" w:color="auto" w:fill="FFFFFF" w:themeFill="background1"/>
        </w:rPr>
        <w:t xml:space="preserve">]. In this study, a design science research approach is used to design </w:t>
      </w:r>
      <w:r>
        <w:rPr>
          <w:rStyle w:val="muitypography-root"/>
          <w:rFonts w:ascii="Times New Roman" w:hAnsi="Times New Roman"/>
          <w:sz w:val="24"/>
          <w:szCs w:val="24"/>
          <w:shd w:val="clear" w:color="auto" w:fill="FFFFFF" w:themeFill="background1"/>
        </w:rPr>
        <w:t>health information exchange system for rural healthcare providers</w:t>
      </w:r>
      <w:r w:rsidRPr="00C952ED">
        <w:rPr>
          <w:rStyle w:val="muitypography-root"/>
          <w:rFonts w:ascii="Times New Roman" w:hAnsi="Times New Roman"/>
          <w:sz w:val="24"/>
          <w:szCs w:val="24"/>
          <w:shd w:val="clear" w:color="auto" w:fill="FFFFFF" w:themeFill="background1"/>
        </w:rPr>
        <w:t>. According to Peffers [</w:t>
      </w:r>
      <w:r w:rsidR="00FB6318">
        <w:rPr>
          <w:rStyle w:val="muitypography-root"/>
          <w:rFonts w:ascii="Times New Roman" w:hAnsi="Times New Roman"/>
          <w:sz w:val="24"/>
          <w:szCs w:val="24"/>
          <w:shd w:val="clear" w:color="auto" w:fill="FFFFFF" w:themeFill="background1"/>
        </w:rPr>
        <w:t>51</w:t>
      </w:r>
      <w:r w:rsidRPr="00C952ED">
        <w:rPr>
          <w:rStyle w:val="muitypography-root"/>
          <w:rFonts w:ascii="Times New Roman" w:hAnsi="Times New Roman"/>
          <w:sz w:val="24"/>
          <w:szCs w:val="24"/>
          <w:shd w:val="clear" w:color="auto" w:fill="FFFFFF" w:themeFill="background1"/>
        </w:rPr>
        <w:t xml:space="preserve">] and </w:t>
      </w:r>
      <w:r w:rsidRPr="00C952ED">
        <w:rPr>
          <w:rStyle w:val="muitypography-root"/>
          <w:rFonts w:ascii="Times New Roman" w:hAnsi="Times New Roman" w:cs="Times New Roman"/>
          <w:sz w:val="24"/>
          <w:szCs w:val="24"/>
          <w:shd w:val="clear" w:color="auto" w:fill="FFFFFF" w:themeFill="background1"/>
        </w:rPr>
        <w:t>Hevner [</w:t>
      </w:r>
      <w:r w:rsidR="00FB6318">
        <w:rPr>
          <w:rStyle w:val="muitypography-root"/>
          <w:rFonts w:ascii="Times New Roman" w:hAnsi="Times New Roman" w:cs="Times New Roman"/>
          <w:sz w:val="24"/>
          <w:szCs w:val="24"/>
          <w:shd w:val="clear" w:color="auto" w:fill="FFFFFF" w:themeFill="background1"/>
        </w:rPr>
        <w:t>52</w:t>
      </w:r>
      <w:r w:rsidRPr="00C952ED">
        <w:rPr>
          <w:rStyle w:val="muitypography-root"/>
          <w:rFonts w:ascii="Times New Roman" w:hAnsi="Times New Roman" w:cs="Times New Roman"/>
          <w:sz w:val="24"/>
          <w:szCs w:val="24"/>
          <w:shd w:val="clear" w:color="auto" w:fill="FFFFFF" w:themeFill="background1"/>
        </w:rPr>
        <w:t>] d</w:t>
      </w:r>
      <w:r w:rsidRPr="00C952ED">
        <w:rPr>
          <w:rStyle w:val="muitypography-root"/>
          <w:rFonts w:ascii="Times New Roman" w:hAnsi="Times New Roman"/>
          <w:sz w:val="24"/>
          <w:szCs w:val="24"/>
          <w:shd w:val="clear" w:color="auto" w:fill="FFFFFF" w:themeFill="background1"/>
        </w:rPr>
        <w:t>esign science is an outcome-based information science research methodology, which offers special guidelines for evaluation and iteration within the research design</w:t>
      </w:r>
      <w:r w:rsidRPr="00C952ED">
        <w:rPr>
          <w:rStyle w:val="muitypography-root"/>
          <w:rFonts w:ascii="Times New Roman" w:hAnsi="Times New Roman" w:cs="Times New Roman"/>
          <w:sz w:val="24"/>
          <w:szCs w:val="24"/>
          <w:shd w:val="clear" w:color="auto" w:fill="FFFFFF" w:themeFill="background1"/>
        </w:rPr>
        <w:t xml:space="preserve">. </w:t>
      </w:r>
      <w:r w:rsidRPr="00C952ED">
        <w:rPr>
          <w:rStyle w:val="muitypography-root"/>
          <w:rFonts w:ascii="Times New Roman" w:hAnsi="Times New Roman"/>
          <w:sz w:val="24"/>
          <w:szCs w:val="24"/>
          <w:shd w:val="clear" w:color="auto" w:fill="FFFFFF" w:themeFill="background1"/>
        </w:rPr>
        <w:t xml:space="preserve">As per their </w:t>
      </w:r>
      <w:r w:rsidRPr="00C952ED">
        <w:rPr>
          <w:rStyle w:val="muitypography-root"/>
          <w:rFonts w:ascii="Times New Roman" w:hAnsi="Times New Roman" w:cs="Times New Roman"/>
          <w:sz w:val="24"/>
          <w:szCs w:val="24"/>
          <w:shd w:val="clear" w:color="auto" w:fill="FFFFFF" w:themeFill="background1"/>
        </w:rPr>
        <w:t>recommendation design science is an effective research methodology for artifact design researches. In design science, t</w:t>
      </w:r>
      <w:r w:rsidRPr="00C952ED">
        <w:rPr>
          <w:rStyle w:val="muitypography-root"/>
          <w:rFonts w:ascii="Times New Roman" w:hAnsi="Times New Roman"/>
          <w:sz w:val="24"/>
          <w:szCs w:val="24"/>
          <w:shd w:val="clear" w:color="auto" w:fill="FFFFFF" w:themeFill="background1"/>
        </w:rPr>
        <w:t xml:space="preserve">he process is structured in three main phases which are problem identification, </w:t>
      </w:r>
      <w:r w:rsidRPr="00C952ED">
        <w:rPr>
          <w:rStyle w:val="muitypography-root"/>
          <w:rFonts w:ascii="Times New Roman" w:hAnsi="Times New Roman" w:cs="Times New Roman"/>
          <w:sz w:val="24"/>
          <w:szCs w:val="24"/>
          <w:shd w:val="clear" w:color="auto" w:fill="FFFFFF" w:themeFill="background1"/>
        </w:rPr>
        <w:t>solution design</w:t>
      </w:r>
      <w:r w:rsidRPr="00C952ED">
        <w:rPr>
          <w:rStyle w:val="muitypography-root"/>
          <w:rFonts w:ascii="Times New Roman" w:hAnsi="Times New Roman"/>
          <w:sz w:val="24"/>
          <w:szCs w:val="24"/>
          <w:shd w:val="clear" w:color="auto" w:fill="FFFFFF" w:themeFill="background1"/>
        </w:rPr>
        <w:t>, and evaluation that can interact with each other within the research process [</w:t>
      </w:r>
      <w:r w:rsidR="00FB6318">
        <w:rPr>
          <w:rStyle w:val="muitypography-root"/>
          <w:rFonts w:ascii="Times New Roman" w:hAnsi="Times New Roman"/>
          <w:sz w:val="24"/>
          <w:szCs w:val="24"/>
          <w:shd w:val="clear" w:color="auto" w:fill="FFFFFF" w:themeFill="background1"/>
        </w:rPr>
        <w:t>5</w:t>
      </w:r>
      <w:r w:rsidRPr="00C952ED">
        <w:rPr>
          <w:rStyle w:val="muitypography-root"/>
          <w:rFonts w:ascii="Times New Roman" w:hAnsi="Times New Roman"/>
          <w:sz w:val="24"/>
          <w:szCs w:val="24"/>
          <w:shd w:val="clear" w:color="auto" w:fill="FFFFFF" w:themeFill="background1"/>
        </w:rPr>
        <w:t>3]</w:t>
      </w:r>
      <w:r w:rsidRPr="00C952ED">
        <w:rPr>
          <w:rStyle w:val="muitypography-root"/>
          <w:rFonts w:ascii="Times New Roman" w:hAnsi="Times New Roman" w:cs="Times New Roman"/>
          <w:sz w:val="24"/>
          <w:szCs w:val="24"/>
          <w:shd w:val="clear" w:color="auto" w:fill="FFFFFF" w:themeFill="background1"/>
        </w:rPr>
        <w:t>.</w:t>
      </w:r>
      <w:r w:rsidRPr="00C952ED">
        <w:rPr>
          <w:rStyle w:val="muitypography-root"/>
          <w:rFonts w:ascii="Times New Roman" w:hAnsi="Times New Roman"/>
          <w:sz w:val="24"/>
          <w:szCs w:val="24"/>
          <w:shd w:val="clear" w:color="auto" w:fill="FFFFFF" w:themeFill="background1"/>
        </w:rPr>
        <w:t xml:space="preserve"> </w:t>
      </w:r>
    </w:p>
    <w:p w14:paraId="698917F6" w14:textId="67393CE0" w:rsidR="00FB6318" w:rsidRPr="00FB6318" w:rsidRDefault="00FB6318" w:rsidP="00C952ED">
      <w:pPr>
        <w:spacing w:line="360" w:lineRule="auto"/>
        <w:jc w:val="both"/>
        <w:rPr>
          <w:rStyle w:val="muitypography-root"/>
          <w:rFonts w:ascii="Times New Roman" w:hAnsi="Times New Roman" w:cs="Times New Roman"/>
          <w:sz w:val="24"/>
          <w:szCs w:val="24"/>
          <w:shd w:val="clear" w:color="auto" w:fill="FFFFFF" w:themeFill="background1"/>
        </w:rPr>
      </w:pPr>
      <w:r w:rsidRPr="00FB6318">
        <w:rPr>
          <w:rFonts w:ascii="Times New Roman" w:hAnsi="Times New Roman" w:cs="Times New Roman"/>
          <w:sz w:val="24"/>
          <w:szCs w:val="24"/>
        </w:rPr>
        <w:t xml:space="preserve">The design science research methods </w:t>
      </w:r>
      <w:r w:rsidR="00466426" w:rsidRPr="00FB6318">
        <w:rPr>
          <w:rFonts w:ascii="Times New Roman" w:hAnsi="Times New Roman" w:cs="Times New Roman"/>
          <w:sz w:val="24"/>
          <w:szCs w:val="24"/>
        </w:rPr>
        <w:t>follow</w:t>
      </w:r>
      <w:r w:rsidRPr="00FB6318">
        <w:rPr>
          <w:rFonts w:ascii="Times New Roman" w:hAnsi="Times New Roman" w:cs="Times New Roman"/>
          <w:sz w:val="24"/>
          <w:szCs w:val="24"/>
        </w:rPr>
        <w:t xml:space="preserve"> a model in creating the artifacts and its end result is knowledge creation [</w:t>
      </w:r>
      <w:r>
        <w:rPr>
          <w:rFonts w:ascii="Times New Roman" w:hAnsi="Times New Roman" w:cs="Times New Roman"/>
          <w:sz w:val="24"/>
          <w:szCs w:val="24"/>
        </w:rPr>
        <w:t>5</w:t>
      </w:r>
      <w:r w:rsidR="000135E5">
        <w:rPr>
          <w:rFonts w:ascii="Times New Roman" w:hAnsi="Times New Roman" w:cs="Times New Roman"/>
          <w:sz w:val="24"/>
          <w:szCs w:val="24"/>
        </w:rPr>
        <w:t>4</w:t>
      </w:r>
      <w:r w:rsidRPr="00FB6318">
        <w:rPr>
          <w:rFonts w:ascii="Times New Roman" w:hAnsi="Times New Roman" w:cs="Times New Roman"/>
          <w:sz w:val="24"/>
          <w:szCs w:val="24"/>
        </w:rPr>
        <w:t>].</w:t>
      </w:r>
    </w:p>
    <w:p w14:paraId="5282AD2F" w14:textId="31D5CB2F" w:rsidR="00C952ED" w:rsidRDefault="00E2591B" w:rsidP="006A7473">
      <w:pPr>
        <w:jc w:val="center"/>
      </w:pPr>
      <w:r w:rsidRPr="006A7473">
        <w:rPr>
          <w:rFonts w:ascii="Times New Roman" w:hAnsi="Times New Roman" w:cs="Times New Roman"/>
          <w:noProof/>
        </w:rPr>
        <w:drawing>
          <wp:inline distT="0" distB="0" distL="0" distR="0" wp14:anchorId="191EBE76" wp14:editId="4B9DF71C">
            <wp:extent cx="4638675" cy="260985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638675" cy="2609850"/>
                    </a:xfrm>
                    <a:prstGeom prst="rect">
                      <a:avLst/>
                    </a:prstGeom>
                    <a:noFill/>
                    <a:ln>
                      <a:noFill/>
                    </a:ln>
                  </pic:spPr>
                </pic:pic>
              </a:graphicData>
            </a:graphic>
          </wp:inline>
        </w:drawing>
      </w:r>
    </w:p>
    <w:p w14:paraId="71E09BF8" w14:textId="537FF9B5" w:rsidR="00167BB3" w:rsidRPr="00511A61" w:rsidRDefault="00511A61" w:rsidP="006A7473">
      <w:pPr>
        <w:jc w:val="center"/>
        <w:rPr>
          <w:rFonts w:ascii="Times New Roman" w:hAnsi="Times New Roman" w:cs="Times New Roman"/>
          <w:sz w:val="24"/>
          <w:szCs w:val="24"/>
        </w:rPr>
      </w:pPr>
      <w:r w:rsidRPr="00511A61">
        <w:rPr>
          <w:rStyle w:val="captionlabel"/>
          <w:rFonts w:ascii="Times New Roman" w:hAnsi="Times New Roman" w:cs="Times New Roman"/>
          <w:sz w:val="24"/>
          <w:szCs w:val="24"/>
        </w:rPr>
        <w:t xml:space="preserve">Figure </w:t>
      </w:r>
      <w:r>
        <w:rPr>
          <w:rStyle w:val="captionlabel"/>
          <w:rFonts w:ascii="Times New Roman" w:hAnsi="Times New Roman" w:cs="Times New Roman"/>
          <w:sz w:val="24"/>
          <w:szCs w:val="24"/>
        </w:rPr>
        <w:t>9</w:t>
      </w:r>
      <w:r w:rsidRPr="00511A61">
        <w:rPr>
          <w:rStyle w:val="captionlabel"/>
          <w:rFonts w:ascii="Times New Roman" w:hAnsi="Times New Roman" w:cs="Times New Roman"/>
          <w:sz w:val="24"/>
          <w:szCs w:val="24"/>
        </w:rPr>
        <w:t>. </w:t>
      </w:r>
      <w:r w:rsidRPr="00511A61">
        <w:rPr>
          <w:rFonts w:ascii="Times New Roman" w:hAnsi="Times New Roman" w:cs="Times New Roman"/>
          <w:sz w:val="24"/>
          <w:szCs w:val="24"/>
        </w:rPr>
        <w:t>Processes in the design cycle [5</w:t>
      </w:r>
      <w:r w:rsidR="000135E5">
        <w:rPr>
          <w:rFonts w:ascii="Times New Roman" w:hAnsi="Times New Roman" w:cs="Times New Roman"/>
          <w:sz w:val="24"/>
          <w:szCs w:val="24"/>
        </w:rPr>
        <w:t>4</w:t>
      </w:r>
      <w:r w:rsidRPr="00511A61">
        <w:rPr>
          <w:rFonts w:ascii="Times New Roman" w:hAnsi="Times New Roman" w:cs="Times New Roman"/>
          <w:sz w:val="24"/>
          <w:szCs w:val="24"/>
        </w:rPr>
        <w:t>]</w:t>
      </w:r>
      <w:r w:rsidR="00565AC3">
        <w:rPr>
          <w:rFonts w:ascii="Times New Roman" w:hAnsi="Times New Roman" w:cs="Times New Roman"/>
          <w:sz w:val="24"/>
          <w:szCs w:val="24"/>
        </w:rPr>
        <w:t>.</w:t>
      </w:r>
    </w:p>
    <w:p w14:paraId="15F3BAA1" w14:textId="50CC6763" w:rsidR="00167BB3" w:rsidRPr="00167BB3" w:rsidRDefault="00167BB3" w:rsidP="00167BB3">
      <w:pPr>
        <w:autoSpaceDE w:val="0"/>
        <w:autoSpaceDN w:val="0"/>
        <w:adjustRightInd w:val="0"/>
        <w:spacing w:after="0" w:line="360" w:lineRule="auto"/>
        <w:jc w:val="both"/>
        <w:rPr>
          <w:rFonts w:ascii="Times New Roman" w:hAnsi="Times New Roman" w:cs="Times New Roman"/>
          <w:sz w:val="24"/>
          <w:szCs w:val="24"/>
        </w:rPr>
      </w:pPr>
      <w:r w:rsidRPr="00167BB3">
        <w:rPr>
          <w:rFonts w:ascii="Times New Roman" w:hAnsi="Times New Roman" w:cs="Times New Roman"/>
          <w:b/>
          <w:bCs/>
          <w:color w:val="000000"/>
          <w:sz w:val="24"/>
          <w:szCs w:val="24"/>
        </w:rPr>
        <w:lastRenderedPageBreak/>
        <w:t xml:space="preserve">Awareness of Problem: </w:t>
      </w:r>
      <w:r w:rsidRPr="00167BB3">
        <w:rPr>
          <w:rFonts w:ascii="Times New Roman" w:hAnsi="Times New Roman" w:cs="Times New Roman"/>
          <w:color w:val="000000"/>
          <w:sz w:val="24"/>
          <w:szCs w:val="24"/>
        </w:rPr>
        <w:t xml:space="preserve">an awareness of an interesting research problem may come from multiple sources, including new developments in industry or identification of problems within a reference discipline. Reading in an </w:t>
      </w:r>
      <w:r w:rsidRPr="00167BB3">
        <w:rPr>
          <w:rFonts w:ascii="Times New Roman" w:hAnsi="Times New Roman" w:cs="Times New Roman"/>
          <w:sz w:val="24"/>
          <w:szCs w:val="24"/>
        </w:rPr>
        <w:t xml:space="preserve">allied discipline may also provide the opportunity for application of new findings to the researcher’s field. The output of this phase is a Proposal, formal or informal, for a new research effort. </w:t>
      </w:r>
    </w:p>
    <w:p w14:paraId="424B6C2F" w14:textId="77777777" w:rsidR="00167BB3" w:rsidRPr="00167BB3" w:rsidRDefault="00167BB3" w:rsidP="00167BB3">
      <w:pPr>
        <w:autoSpaceDE w:val="0"/>
        <w:autoSpaceDN w:val="0"/>
        <w:adjustRightInd w:val="0"/>
        <w:spacing w:after="0" w:line="360" w:lineRule="auto"/>
        <w:jc w:val="both"/>
        <w:rPr>
          <w:rFonts w:ascii="Times New Roman" w:hAnsi="Times New Roman" w:cs="Times New Roman"/>
          <w:sz w:val="24"/>
          <w:szCs w:val="24"/>
        </w:rPr>
      </w:pPr>
      <w:r w:rsidRPr="00167BB3">
        <w:rPr>
          <w:rFonts w:ascii="Times New Roman" w:hAnsi="Times New Roman" w:cs="Times New Roman"/>
          <w:b/>
          <w:bCs/>
          <w:sz w:val="24"/>
          <w:szCs w:val="24"/>
        </w:rPr>
        <w:t xml:space="preserve">Suggestion: </w:t>
      </w:r>
      <w:r w:rsidRPr="00167BB3">
        <w:rPr>
          <w:rFonts w:ascii="Times New Roman" w:hAnsi="Times New Roman" w:cs="Times New Roman"/>
          <w:sz w:val="24"/>
          <w:szCs w:val="24"/>
        </w:rPr>
        <w:t xml:space="preserve">The Suggestion phase immediately follows the proposal and is intimately connected with the proposal developed based on the Awareness of a Problem </w:t>
      </w:r>
    </w:p>
    <w:p w14:paraId="62821BAB" w14:textId="77777777" w:rsidR="00167BB3" w:rsidRPr="00167BB3" w:rsidRDefault="00167BB3" w:rsidP="00167BB3">
      <w:pPr>
        <w:autoSpaceDE w:val="0"/>
        <w:autoSpaceDN w:val="0"/>
        <w:adjustRightInd w:val="0"/>
        <w:spacing w:after="0" w:line="360" w:lineRule="auto"/>
        <w:jc w:val="both"/>
        <w:rPr>
          <w:rFonts w:ascii="Times New Roman" w:hAnsi="Times New Roman" w:cs="Times New Roman"/>
          <w:sz w:val="24"/>
          <w:szCs w:val="24"/>
        </w:rPr>
      </w:pPr>
      <w:r w:rsidRPr="00167BB3">
        <w:rPr>
          <w:rFonts w:ascii="Times New Roman" w:hAnsi="Times New Roman" w:cs="Times New Roman"/>
          <w:b/>
          <w:bCs/>
          <w:sz w:val="24"/>
          <w:szCs w:val="24"/>
        </w:rPr>
        <w:t>Developmen</w:t>
      </w:r>
      <w:r w:rsidRPr="00167BB3">
        <w:rPr>
          <w:rFonts w:ascii="Times New Roman" w:hAnsi="Times New Roman" w:cs="Times New Roman"/>
          <w:sz w:val="24"/>
          <w:szCs w:val="24"/>
        </w:rPr>
        <w:t xml:space="preserve">t: The Tentative Design is further developed and implemented in this phase. The techniques for implementation will vary depending on the artifact to be created. An algorithm may require construction of a formal proof to show its correctness. An expert system embodying novel assumptions about human cognition in an area of interest will require software development, probably using a high-level package or tool. </w:t>
      </w:r>
    </w:p>
    <w:p w14:paraId="346C4BBC" w14:textId="77777777" w:rsidR="00167BB3" w:rsidRPr="00167BB3" w:rsidRDefault="00167BB3" w:rsidP="00167BB3">
      <w:pPr>
        <w:autoSpaceDE w:val="0"/>
        <w:autoSpaceDN w:val="0"/>
        <w:adjustRightInd w:val="0"/>
        <w:spacing w:after="0" w:line="360" w:lineRule="auto"/>
        <w:jc w:val="both"/>
        <w:rPr>
          <w:rFonts w:ascii="Times New Roman" w:hAnsi="Times New Roman" w:cs="Times New Roman"/>
          <w:sz w:val="24"/>
          <w:szCs w:val="24"/>
        </w:rPr>
      </w:pPr>
      <w:r w:rsidRPr="00167BB3">
        <w:rPr>
          <w:rFonts w:ascii="Times New Roman" w:hAnsi="Times New Roman" w:cs="Times New Roman"/>
          <w:b/>
          <w:bCs/>
          <w:sz w:val="24"/>
          <w:szCs w:val="24"/>
        </w:rPr>
        <w:t>Evaluation</w:t>
      </w:r>
      <w:r w:rsidRPr="00167BB3">
        <w:rPr>
          <w:rFonts w:ascii="Times New Roman" w:hAnsi="Times New Roman" w:cs="Times New Roman"/>
          <w:sz w:val="24"/>
          <w:szCs w:val="24"/>
        </w:rPr>
        <w:t xml:space="preserve">: Once constructed, the artifact is evaluated according to criteria that are always implicit and frequently made explicit in the Proposal (Awareness of Problem phase). </w:t>
      </w:r>
    </w:p>
    <w:p w14:paraId="4E293D4A" w14:textId="39A23241" w:rsidR="004F377A" w:rsidRPr="00167BB3" w:rsidRDefault="00167BB3" w:rsidP="00167BB3">
      <w:pPr>
        <w:spacing w:line="360" w:lineRule="auto"/>
        <w:jc w:val="both"/>
        <w:rPr>
          <w:rFonts w:ascii="Times New Roman" w:hAnsi="Times New Roman" w:cs="Times New Roman"/>
          <w:sz w:val="24"/>
          <w:szCs w:val="24"/>
        </w:rPr>
      </w:pPr>
      <w:r w:rsidRPr="00167BB3">
        <w:rPr>
          <w:rFonts w:ascii="Times New Roman" w:hAnsi="Times New Roman" w:cs="Times New Roman"/>
          <w:b/>
          <w:bCs/>
          <w:sz w:val="24"/>
          <w:szCs w:val="24"/>
        </w:rPr>
        <w:t>Conclusion</w:t>
      </w:r>
      <w:r w:rsidRPr="00167BB3">
        <w:rPr>
          <w:rFonts w:ascii="Times New Roman" w:hAnsi="Times New Roman" w:cs="Times New Roman"/>
          <w:sz w:val="24"/>
          <w:szCs w:val="24"/>
        </w:rPr>
        <w:t>: This phase could be just the end of a research cycle or is the finale of a specific research effort. The finale of a research effort is typically the result of satisficing, that is, though there are still deviations in the behavior of the artifact from the (multiple) revised hypothetical predictions; the results are adjudged “good enough.”</w:t>
      </w:r>
    </w:p>
    <w:p w14:paraId="169FC3F8" w14:textId="40E9B63C" w:rsidR="008F4EA7" w:rsidRPr="00167BB3" w:rsidRDefault="008F4EA7" w:rsidP="008F4EA7">
      <w:pPr>
        <w:spacing w:line="360" w:lineRule="auto"/>
        <w:jc w:val="both"/>
        <w:rPr>
          <w:rStyle w:val="muitypography-root"/>
          <w:rFonts w:ascii="Times New Roman" w:hAnsi="Times New Roman" w:cs="Times New Roman"/>
          <w:sz w:val="24"/>
          <w:szCs w:val="24"/>
          <w:shd w:val="clear" w:color="auto" w:fill="FFFFFF"/>
        </w:rPr>
      </w:pPr>
      <w:r w:rsidRPr="00167BB3">
        <w:rPr>
          <w:rStyle w:val="muitypography-root"/>
          <w:rFonts w:ascii="Times New Roman" w:hAnsi="Times New Roman" w:cs="Times New Roman"/>
          <w:sz w:val="24"/>
          <w:szCs w:val="24"/>
          <w:shd w:val="clear" w:color="auto" w:fill="FFFFFF"/>
        </w:rPr>
        <w:t xml:space="preserve">The goal of this study is to use the theory of delay tolerant networks to overcome the health information exchange gap amongst health professionals </w:t>
      </w:r>
      <w:r w:rsidR="003A777F" w:rsidRPr="00167BB3">
        <w:rPr>
          <w:rStyle w:val="muitypography-root"/>
          <w:rFonts w:ascii="Times New Roman" w:hAnsi="Times New Roman" w:cs="Times New Roman"/>
          <w:sz w:val="24"/>
          <w:szCs w:val="24"/>
          <w:shd w:val="clear" w:color="auto" w:fill="FFFFFF"/>
        </w:rPr>
        <w:t>with respect to Ethiopian context</w:t>
      </w:r>
      <w:r w:rsidRPr="00167BB3">
        <w:rPr>
          <w:rStyle w:val="muitypography-root"/>
          <w:rFonts w:ascii="Times New Roman" w:hAnsi="Times New Roman" w:cs="Times New Roman"/>
          <w:sz w:val="24"/>
          <w:szCs w:val="24"/>
          <w:shd w:val="clear" w:color="auto" w:fill="FFFFFF"/>
        </w:rPr>
        <w:t>. DTNs allow internetworking over heterogeneous networks (regions) using diverse transmission media by overlaying a bundle protocol layer above the transport layer, which provides store-carry-and forward functionalities for connectivity resilience. Due to the node's store-carry-and-forward functionalities, buffer space restrictions are well-known difficulty in DTN.</w:t>
      </w:r>
    </w:p>
    <w:p w14:paraId="0FC19A96" w14:textId="754F87A2" w:rsidR="008070ED" w:rsidRPr="00163864" w:rsidRDefault="00E76C16" w:rsidP="00AE275E">
      <w:pPr>
        <w:pStyle w:val="Heading2"/>
        <w:numPr>
          <w:ilvl w:val="1"/>
          <w:numId w:val="27"/>
        </w:numPr>
        <w:spacing w:after="240" w:line="360" w:lineRule="auto"/>
        <w:jc w:val="both"/>
        <w:rPr>
          <w:b/>
          <w:bCs/>
          <w:szCs w:val="24"/>
        </w:rPr>
      </w:pPr>
      <w:bookmarkStart w:id="100" w:name="_Toc92332916"/>
      <w:r>
        <w:rPr>
          <w:b/>
          <w:bCs/>
          <w:szCs w:val="24"/>
        </w:rPr>
        <w:t xml:space="preserve"> </w:t>
      </w:r>
      <w:bookmarkStart w:id="101" w:name="_Toc106531302"/>
      <w:r w:rsidR="008070ED" w:rsidRPr="00163864">
        <w:rPr>
          <w:b/>
          <w:bCs/>
          <w:szCs w:val="24"/>
        </w:rPr>
        <w:t>Data source and Data Collecting Methods</w:t>
      </w:r>
      <w:bookmarkEnd w:id="100"/>
      <w:bookmarkEnd w:id="101"/>
    </w:p>
    <w:p w14:paraId="5BE87657" w14:textId="2DD8062C" w:rsidR="00420DC5" w:rsidRPr="00755A58" w:rsidRDefault="008070ED" w:rsidP="006F5C88">
      <w:pPr>
        <w:autoSpaceDE w:val="0"/>
        <w:autoSpaceDN w:val="0"/>
        <w:adjustRightInd w:val="0"/>
        <w:spacing w:after="240" w:line="360" w:lineRule="auto"/>
        <w:jc w:val="both"/>
        <w:rPr>
          <w:rFonts w:ascii="Times New Roman" w:hAnsi="Times New Roman" w:cs="Times New Roman"/>
          <w:sz w:val="24"/>
          <w:szCs w:val="24"/>
        </w:rPr>
      </w:pPr>
      <w:r w:rsidRPr="00755A58">
        <w:rPr>
          <w:rFonts w:ascii="Times New Roman" w:hAnsi="Times New Roman" w:cs="Times New Roman"/>
          <w:sz w:val="24"/>
          <w:szCs w:val="24"/>
        </w:rPr>
        <w:t xml:space="preserve">Collecting and organizing data are an integral and critical part of the research process in order to identify and understand the problem of information exchange practices in the level of healthcare system. </w:t>
      </w:r>
      <w:r w:rsidR="004C01C9">
        <w:rPr>
          <w:rFonts w:ascii="Times New Roman" w:hAnsi="Times New Roman" w:cs="Times New Roman"/>
          <w:sz w:val="24"/>
          <w:szCs w:val="24"/>
        </w:rPr>
        <w:t>In this study</w:t>
      </w:r>
      <w:r w:rsidR="00474F70" w:rsidRPr="00755A58">
        <w:rPr>
          <w:rFonts w:ascii="Times New Roman" w:hAnsi="Times New Roman" w:cs="Times New Roman"/>
          <w:sz w:val="24"/>
          <w:szCs w:val="24"/>
        </w:rPr>
        <w:t xml:space="preserve"> secondary data sources are used. Secondary data </w:t>
      </w:r>
      <w:r w:rsidR="00064584">
        <w:rPr>
          <w:rFonts w:ascii="Times New Roman" w:hAnsi="Times New Roman" w:cs="Times New Roman"/>
          <w:sz w:val="24"/>
          <w:szCs w:val="24"/>
        </w:rPr>
        <w:t>is</w:t>
      </w:r>
      <w:r w:rsidR="00474F70" w:rsidRPr="00755A58">
        <w:rPr>
          <w:rFonts w:ascii="Times New Roman" w:hAnsi="Times New Roman" w:cs="Times New Roman"/>
          <w:sz w:val="24"/>
          <w:szCs w:val="24"/>
        </w:rPr>
        <w:t xml:space="preserve"> collected by reviewing relevant books, journals, different published </w:t>
      </w:r>
      <w:r w:rsidR="00755A58" w:rsidRPr="00755A58">
        <w:rPr>
          <w:rFonts w:ascii="Times New Roman" w:hAnsi="Times New Roman" w:cs="Times New Roman"/>
          <w:sz w:val="24"/>
          <w:szCs w:val="24"/>
        </w:rPr>
        <w:t xml:space="preserve">and manual </w:t>
      </w:r>
      <w:r w:rsidR="00474F70" w:rsidRPr="00755A58">
        <w:rPr>
          <w:rFonts w:ascii="Times New Roman" w:hAnsi="Times New Roman" w:cs="Times New Roman"/>
          <w:sz w:val="24"/>
          <w:szCs w:val="24"/>
        </w:rPr>
        <w:t>document</w:t>
      </w:r>
      <w:r w:rsidRPr="00755A58">
        <w:rPr>
          <w:rFonts w:ascii="Times New Roman" w:hAnsi="Times New Roman" w:cs="Times New Roman"/>
          <w:sz w:val="24"/>
          <w:szCs w:val="24"/>
        </w:rPr>
        <w:t xml:space="preserve"> analysis </w:t>
      </w:r>
      <w:r w:rsidR="00474F70" w:rsidRPr="00755A58">
        <w:rPr>
          <w:rFonts w:ascii="Times New Roman" w:hAnsi="Times New Roman" w:cs="Times New Roman"/>
          <w:sz w:val="24"/>
          <w:szCs w:val="24"/>
        </w:rPr>
        <w:t>is</w:t>
      </w:r>
      <w:r w:rsidRPr="00755A58">
        <w:rPr>
          <w:rFonts w:ascii="Times New Roman" w:hAnsi="Times New Roman" w:cs="Times New Roman"/>
          <w:sz w:val="24"/>
          <w:szCs w:val="24"/>
        </w:rPr>
        <w:t xml:space="preserve"> used. </w:t>
      </w:r>
    </w:p>
    <w:p w14:paraId="56C2F1C3" w14:textId="5CC78F14" w:rsidR="008070ED" w:rsidRPr="00217E20" w:rsidRDefault="00C74B07" w:rsidP="006F5C88">
      <w:pPr>
        <w:pStyle w:val="Heading2"/>
        <w:numPr>
          <w:ilvl w:val="1"/>
          <w:numId w:val="27"/>
        </w:numPr>
        <w:spacing w:after="240" w:line="360" w:lineRule="auto"/>
        <w:jc w:val="both"/>
        <w:rPr>
          <w:b/>
          <w:bCs/>
          <w:szCs w:val="24"/>
        </w:rPr>
      </w:pPr>
      <w:bookmarkStart w:id="102" w:name="_Toc92332918"/>
      <w:bookmarkStart w:id="103" w:name="_Toc106531303"/>
      <w:r w:rsidRPr="00217E20">
        <w:rPr>
          <w:b/>
          <w:bCs/>
          <w:szCs w:val="24"/>
        </w:rPr>
        <w:lastRenderedPageBreak/>
        <w:t>Proposed</w:t>
      </w:r>
      <w:r w:rsidR="00282299" w:rsidRPr="00217E20">
        <w:rPr>
          <w:b/>
          <w:bCs/>
          <w:szCs w:val="24"/>
        </w:rPr>
        <w:t xml:space="preserve"> framework</w:t>
      </w:r>
      <w:bookmarkEnd w:id="102"/>
      <w:bookmarkEnd w:id="103"/>
      <w:r w:rsidR="00282299" w:rsidRPr="00217E20">
        <w:rPr>
          <w:b/>
          <w:bCs/>
          <w:szCs w:val="24"/>
        </w:rPr>
        <w:t xml:space="preserve"> </w:t>
      </w:r>
    </w:p>
    <w:p w14:paraId="1E11DE82" w14:textId="548C037C" w:rsidR="005B34C1" w:rsidRDefault="00145D60" w:rsidP="006F5C88">
      <w:pPr>
        <w:spacing w:after="240" w:line="360" w:lineRule="auto"/>
        <w:jc w:val="both"/>
        <w:rPr>
          <w:rFonts w:ascii="Times New Roman" w:hAnsi="Times New Roman" w:cs="Times New Roman"/>
          <w:sz w:val="24"/>
          <w:szCs w:val="24"/>
        </w:rPr>
      </w:pPr>
      <w:r w:rsidRPr="00145D60">
        <w:rPr>
          <w:rFonts w:ascii="Times New Roman" w:hAnsi="Times New Roman" w:cs="Times New Roman"/>
          <w:sz w:val="24"/>
          <w:szCs w:val="24"/>
        </w:rPr>
        <w:t>This thesis purpose is to develop the framework based on the pro</w:t>
      </w:r>
      <w:r>
        <w:rPr>
          <w:rFonts w:ascii="Times New Roman" w:hAnsi="Times New Roman" w:cs="Times New Roman"/>
          <w:sz w:val="24"/>
          <w:szCs w:val="24"/>
        </w:rPr>
        <w:t xml:space="preserve">blem identified in the previous </w:t>
      </w:r>
      <w:r w:rsidRPr="00145D60">
        <w:rPr>
          <w:rFonts w:ascii="Times New Roman" w:hAnsi="Times New Roman" w:cs="Times New Roman"/>
          <w:sz w:val="24"/>
          <w:szCs w:val="24"/>
        </w:rPr>
        <w:t>section of this research work.</w:t>
      </w:r>
      <w:r>
        <w:rPr>
          <w:rFonts w:ascii="Times New Roman" w:hAnsi="Times New Roman" w:cs="Times New Roman"/>
          <w:sz w:val="24"/>
          <w:szCs w:val="24"/>
        </w:rPr>
        <w:t xml:space="preserve"> </w:t>
      </w:r>
      <w:r w:rsidR="008E23C7">
        <w:rPr>
          <w:rFonts w:ascii="Times New Roman" w:hAnsi="Times New Roman" w:cs="Times New Roman"/>
          <w:sz w:val="24"/>
          <w:szCs w:val="24"/>
        </w:rPr>
        <w:t xml:space="preserve">Currently </w:t>
      </w:r>
      <w:r w:rsidR="00301142">
        <w:rPr>
          <w:rFonts w:ascii="Times New Roman" w:hAnsi="Times New Roman" w:cs="Times New Roman"/>
          <w:sz w:val="24"/>
          <w:szCs w:val="24"/>
        </w:rPr>
        <w:t xml:space="preserve">the majority healthcare centers in </w:t>
      </w:r>
      <w:r w:rsidR="00660B3F">
        <w:rPr>
          <w:rFonts w:ascii="Times New Roman" w:hAnsi="Times New Roman" w:cs="Times New Roman"/>
          <w:sz w:val="24"/>
          <w:szCs w:val="24"/>
        </w:rPr>
        <w:t>rural Ethiopia encounter</w:t>
      </w:r>
      <w:r w:rsidR="00301142">
        <w:rPr>
          <w:rFonts w:ascii="Times New Roman" w:hAnsi="Times New Roman" w:cs="Times New Roman"/>
          <w:sz w:val="24"/>
          <w:szCs w:val="24"/>
        </w:rPr>
        <w:t xml:space="preserve"> </w:t>
      </w:r>
      <w:r w:rsidR="00301142" w:rsidRPr="00301142">
        <w:rPr>
          <w:rFonts w:ascii="Times New Roman" w:hAnsi="Times New Roman" w:cs="Times New Roman"/>
          <w:sz w:val="24"/>
          <w:szCs w:val="24"/>
        </w:rPr>
        <w:t>with inconsistent or non-ex</w:t>
      </w:r>
      <w:r w:rsidR="00660B3F">
        <w:rPr>
          <w:rFonts w:ascii="Times New Roman" w:hAnsi="Times New Roman" w:cs="Times New Roman"/>
          <w:sz w:val="24"/>
          <w:szCs w:val="24"/>
        </w:rPr>
        <w:t>istent end-to-end connectivity d</w:t>
      </w:r>
      <w:r w:rsidR="00660B3F" w:rsidRPr="00660B3F">
        <w:rPr>
          <w:rFonts w:ascii="Times New Roman" w:hAnsi="Times New Roman" w:cs="Times New Roman"/>
          <w:sz w:val="24"/>
          <w:szCs w:val="24"/>
        </w:rPr>
        <w:t>ue to a number of obstacles encountered</w:t>
      </w:r>
      <w:r w:rsidR="000B2693">
        <w:rPr>
          <w:rFonts w:ascii="Times New Roman" w:hAnsi="Times New Roman" w:cs="Times New Roman"/>
          <w:sz w:val="24"/>
          <w:szCs w:val="24"/>
        </w:rPr>
        <w:t>,</w:t>
      </w:r>
      <w:r w:rsidR="00660B3F" w:rsidRPr="00660B3F">
        <w:rPr>
          <w:rFonts w:ascii="Times New Roman" w:hAnsi="Times New Roman" w:cs="Times New Roman"/>
          <w:sz w:val="24"/>
          <w:szCs w:val="24"/>
        </w:rPr>
        <w:t xml:space="preserve"> including a lack of Internet and telecommunications infrastructure, high costs, and difficult to reach rural geographical conditions</w:t>
      </w:r>
      <w:r w:rsidR="00660B3F">
        <w:rPr>
          <w:rFonts w:ascii="Times New Roman" w:hAnsi="Times New Roman" w:cs="Times New Roman"/>
          <w:sz w:val="24"/>
          <w:szCs w:val="24"/>
        </w:rPr>
        <w:t xml:space="preserve">. </w:t>
      </w:r>
      <w:r w:rsidR="00660B3F" w:rsidRPr="00660B3F">
        <w:rPr>
          <w:rFonts w:ascii="Times New Roman" w:hAnsi="Times New Roman" w:cs="Times New Roman"/>
          <w:sz w:val="24"/>
          <w:szCs w:val="24"/>
        </w:rPr>
        <w:t>To address th</w:t>
      </w:r>
      <w:r w:rsidR="001E100F">
        <w:rPr>
          <w:rFonts w:ascii="Times New Roman" w:hAnsi="Times New Roman" w:cs="Times New Roman"/>
          <w:sz w:val="24"/>
          <w:szCs w:val="24"/>
        </w:rPr>
        <w:t>is</w:t>
      </w:r>
      <w:r w:rsidR="00660B3F" w:rsidRPr="00660B3F">
        <w:rPr>
          <w:rFonts w:ascii="Times New Roman" w:hAnsi="Times New Roman" w:cs="Times New Roman"/>
          <w:sz w:val="24"/>
          <w:szCs w:val="24"/>
        </w:rPr>
        <w:t xml:space="preserve"> problem,</w:t>
      </w:r>
      <w:r w:rsidR="001E100F">
        <w:rPr>
          <w:rFonts w:ascii="Times New Roman" w:hAnsi="Times New Roman" w:cs="Times New Roman"/>
          <w:sz w:val="24"/>
          <w:szCs w:val="24"/>
        </w:rPr>
        <w:t xml:space="preserve"> the researcher proposed</w:t>
      </w:r>
      <w:r w:rsidR="00660B3F" w:rsidRPr="00660B3F">
        <w:rPr>
          <w:rFonts w:ascii="Times New Roman" w:hAnsi="Times New Roman" w:cs="Times New Roman"/>
          <w:sz w:val="24"/>
          <w:szCs w:val="24"/>
        </w:rPr>
        <w:t xml:space="preserve"> a framework </w:t>
      </w:r>
      <w:r w:rsidR="001E100F">
        <w:rPr>
          <w:rFonts w:ascii="Times New Roman" w:hAnsi="Times New Roman" w:cs="Times New Roman"/>
          <w:sz w:val="24"/>
          <w:szCs w:val="24"/>
        </w:rPr>
        <w:t xml:space="preserve">to connect rural healthcare providers with the city/town </w:t>
      </w:r>
      <w:r w:rsidR="001E100F" w:rsidRPr="00660B3F">
        <w:rPr>
          <w:rFonts w:ascii="Times New Roman" w:hAnsi="Times New Roman" w:cs="Times New Roman"/>
          <w:sz w:val="24"/>
          <w:szCs w:val="24"/>
        </w:rPr>
        <w:t>health</w:t>
      </w:r>
      <w:r w:rsidR="001E100F">
        <w:rPr>
          <w:rFonts w:ascii="Times New Roman" w:hAnsi="Times New Roman" w:cs="Times New Roman"/>
          <w:sz w:val="24"/>
          <w:szCs w:val="24"/>
        </w:rPr>
        <w:t>care providers</w:t>
      </w:r>
      <w:r w:rsidR="001E100F" w:rsidRPr="00660B3F">
        <w:rPr>
          <w:rFonts w:ascii="Times New Roman" w:hAnsi="Times New Roman" w:cs="Times New Roman"/>
          <w:sz w:val="24"/>
          <w:szCs w:val="24"/>
        </w:rPr>
        <w:t xml:space="preserve"> </w:t>
      </w:r>
      <w:r w:rsidR="00660B3F" w:rsidRPr="00660B3F">
        <w:rPr>
          <w:rFonts w:ascii="Times New Roman" w:hAnsi="Times New Roman" w:cs="Times New Roman"/>
          <w:sz w:val="24"/>
          <w:szCs w:val="24"/>
        </w:rPr>
        <w:t>based on the delay tolerant networks principle</w:t>
      </w:r>
      <w:r w:rsidR="009F70B4">
        <w:rPr>
          <w:rFonts w:ascii="Times New Roman" w:hAnsi="Times New Roman" w:cs="Times New Roman"/>
          <w:sz w:val="24"/>
          <w:szCs w:val="24"/>
        </w:rPr>
        <w:t xml:space="preserve">. </w:t>
      </w:r>
      <w:r w:rsidR="009F70B4" w:rsidRPr="009F70B4">
        <w:rPr>
          <w:rFonts w:ascii="Times New Roman" w:hAnsi="Times New Roman" w:cs="Times New Roman"/>
          <w:sz w:val="24"/>
          <w:szCs w:val="24"/>
        </w:rPr>
        <w:t xml:space="preserve">Figure </w:t>
      </w:r>
      <w:r w:rsidR="00EC324B">
        <w:rPr>
          <w:rFonts w:ascii="Times New Roman" w:hAnsi="Times New Roman" w:cs="Times New Roman"/>
          <w:sz w:val="24"/>
          <w:szCs w:val="24"/>
        </w:rPr>
        <w:t xml:space="preserve">10 </w:t>
      </w:r>
      <w:r w:rsidR="009F70B4" w:rsidRPr="009F70B4">
        <w:rPr>
          <w:rFonts w:ascii="Times New Roman" w:hAnsi="Times New Roman" w:cs="Times New Roman"/>
          <w:sz w:val="24"/>
          <w:szCs w:val="24"/>
        </w:rPr>
        <w:t xml:space="preserve">below shows the </w:t>
      </w:r>
      <w:r w:rsidR="0025773F">
        <w:rPr>
          <w:rFonts w:ascii="Times New Roman" w:hAnsi="Times New Roman" w:cs="Times New Roman"/>
          <w:sz w:val="24"/>
          <w:szCs w:val="24"/>
        </w:rPr>
        <w:t xml:space="preserve">proposed </w:t>
      </w:r>
      <w:r w:rsidR="009F70B4" w:rsidRPr="009F70B4">
        <w:rPr>
          <w:rFonts w:ascii="Times New Roman" w:hAnsi="Times New Roman" w:cs="Times New Roman"/>
          <w:sz w:val="24"/>
          <w:szCs w:val="24"/>
        </w:rPr>
        <w:t xml:space="preserve">framework how healthcare professionals can exchange Information </w:t>
      </w:r>
      <w:r w:rsidR="0025773F">
        <w:rPr>
          <w:rFonts w:ascii="Times New Roman" w:hAnsi="Times New Roman" w:cs="Times New Roman"/>
          <w:sz w:val="24"/>
          <w:szCs w:val="24"/>
        </w:rPr>
        <w:t xml:space="preserve">to </w:t>
      </w:r>
      <w:r w:rsidR="009F70B4" w:rsidRPr="009F70B4">
        <w:rPr>
          <w:rFonts w:ascii="Times New Roman" w:hAnsi="Times New Roman" w:cs="Times New Roman"/>
          <w:sz w:val="24"/>
          <w:szCs w:val="24"/>
        </w:rPr>
        <w:t>each other using Delay Tolerant Network.</w:t>
      </w:r>
      <w:r w:rsidR="006B46EC">
        <w:rPr>
          <w:rFonts w:ascii="Times New Roman" w:hAnsi="Times New Roman" w:cs="Times New Roman"/>
          <w:sz w:val="24"/>
          <w:szCs w:val="24"/>
        </w:rPr>
        <w:t xml:space="preserve"> </w:t>
      </w:r>
    </w:p>
    <w:p w14:paraId="059C3657" w14:textId="4937104B" w:rsidR="00C74B07" w:rsidRDefault="00E30E80" w:rsidP="008F4EA7">
      <w:pPr>
        <w:spacing w:line="360" w:lineRule="auto"/>
        <w:jc w:val="both"/>
        <w:rPr>
          <w:rFonts w:ascii="Times New Roman" w:hAnsi="Times New Roman" w:cs="Times New Roman"/>
          <w:sz w:val="24"/>
          <w:szCs w:val="24"/>
        </w:rPr>
      </w:pPr>
      <w:r>
        <w:rPr>
          <w:noProof/>
        </w:rPr>
        <w:drawing>
          <wp:inline distT="0" distB="0" distL="0" distR="0" wp14:anchorId="7A53D038" wp14:editId="50AAF2F2">
            <wp:extent cx="5734050" cy="282892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34050" cy="2828925"/>
                    </a:xfrm>
                    <a:prstGeom prst="rect">
                      <a:avLst/>
                    </a:prstGeom>
                    <a:noFill/>
                    <a:ln>
                      <a:noFill/>
                    </a:ln>
                  </pic:spPr>
                </pic:pic>
              </a:graphicData>
            </a:graphic>
          </wp:inline>
        </w:drawing>
      </w:r>
      <w:r w:rsidR="009F70B4">
        <w:rPr>
          <w:rFonts w:ascii="Times New Roman" w:hAnsi="Times New Roman" w:cs="Times New Roman"/>
          <w:sz w:val="24"/>
          <w:szCs w:val="24"/>
        </w:rPr>
        <w:t xml:space="preserve"> </w:t>
      </w:r>
    </w:p>
    <w:p w14:paraId="4AA73B00" w14:textId="562EE0F9" w:rsidR="007703C6" w:rsidRPr="00DD7576" w:rsidRDefault="007703C6" w:rsidP="008F4E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bookmarkStart w:id="104" w:name="_Hlk92279483"/>
      <w:r>
        <w:rPr>
          <w:rFonts w:ascii="Times New Roman" w:hAnsi="Times New Roman" w:cs="Times New Roman"/>
          <w:sz w:val="24"/>
          <w:szCs w:val="24"/>
        </w:rPr>
        <w:t xml:space="preserve">Figure </w:t>
      </w:r>
      <w:r w:rsidR="00511A61">
        <w:rPr>
          <w:rFonts w:ascii="Times New Roman" w:hAnsi="Times New Roman" w:cs="Times New Roman"/>
          <w:sz w:val="24"/>
          <w:szCs w:val="24"/>
        </w:rPr>
        <w:t>10</w:t>
      </w:r>
      <w:r>
        <w:rPr>
          <w:rFonts w:ascii="Times New Roman" w:hAnsi="Times New Roman" w:cs="Times New Roman"/>
          <w:sz w:val="24"/>
          <w:szCs w:val="24"/>
        </w:rPr>
        <w:t xml:space="preserve">. </w:t>
      </w:r>
      <w:r w:rsidR="00282299" w:rsidRPr="00282299">
        <w:rPr>
          <w:rFonts w:ascii="Times New Roman" w:hAnsi="Times New Roman" w:cs="Times New Roman"/>
          <w:sz w:val="24"/>
          <w:szCs w:val="24"/>
        </w:rPr>
        <w:t>The Proposed Framework for the Health Information Exchange</w:t>
      </w:r>
      <w:bookmarkEnd w:id="104"/>
    </w:p>
    <w:p w14:paraId="07FEC83D" w14:textId="5FDA342B" w:rsidR="002F363F" w:rsidRPr="00F42AA9" w:rsidRDefault="00456732" w:rsidP="00F42AA9">
      <w:pPr>
        <w:autoSpaceDE w:val="0"/>
        <w:autoSpaceDN w:val="0"/>
        <w:adjustRightInd w:val="0"/>
        <w:spacing w:line="360" w:lineRule="auto"/>
        <w:jc w:val="both"/>
        <w:rPr>
          <w:rFonts w:ascii="Times New Roman" w:hAnsi="Times New Roman" w:cs="Times New Roman"/>
          <w:sz w:val="16"/>
          <w:szCs w:val="16"/>
        </w:rPr>
      </w:pPr>
      <w:r w:rsidRPr="007869FF">
        <w:rPr>
          <w:rFonts w:ascii="Times New Roman" w:hAnsi="Times New Roman" w:cs="Times New Roman"/>
          <w:sz w:val="24"/>
          <w:szCs w:val="24"/>
        </w:rPr>
        <w:t xml:space="preserve">As shown in figure </w:t>
      </w:r>
      <w:r w:rsidR="00511A61">
        <w:rPr>
          <w:rFonts w:ascii="Times New Roman" w:hAnsi="Times New Roman" w:cs="Times New Roman"/>
          <w:sz w:val="24"/>
          <w:szCs w:val="24"/>
        </w:rPr>
        <w:t>10</w:t>
      </w:r>
      <w:r w:rsidR="000B2951" w:rsidRPr="007869FF">
        <w:rPr>
          <w:rFonts w:ascii="Times New Roman" w:hAnsi="Times New Roman" w:cs="Times New Roman"/>
          <w:sz w:val="24"/>
          <w:szCs w:val="24"/>
        </w:rPr>
        <w:t xml:space="preserve"> </w:t>
      </w:r>
      <w:r w:rsidR="0025773F">
        <w:rPr>
          <w:rFonts w:ascii="Times New Roman" w:hAnsi="Times New Roman" w:cs="Times New Roman"/>
          <w:sz w:val="24"/>
          <w:szCs w:val="24"/>
        </w:rPr>
        <w:t>i</w:t>
      </w:r>
      <w:r w:rsidR="00245BE3" w:rsidRPr="007869FF">
        <w:rPr>
          <w:rFonts w:ascii="Times New Roman" w:hAnsi="Times New Roman" w:cs="Times New Roman"/>
          <w:sz w:val="24"/>
          <w:szCs w:val="24"/>
        </w:rPr>
        <w:t xml:space="preserve">n the given problem scenario, </w:t>
      </w:r>
      <w:r w:rsidR="00BD7388" w:rsidRPr="007869FF">
        <w:rPr>
          <w:rFonts w:ascii="Times New Roman" w:hAnsi="Times New Roman" w:cs="Times New Roman"/>
          <w:sz w:val="24"/>
          <w:szCs w:val="24"/>
        </w:rPr>
        <w:t xml:space="preserve">health information can be exchanged among health professionals </w:t>
      </w:r>
      <w:r w:rsidR="008A2DD3" w:rsidRPr="007869FF">
        <w:rPr>
          <w:rFonts w:ascii="Times New Roman" w:hAnsi="Times New Roman" w:cs="Times New Roman"/>
          <w:sz w:val="24"/>
          <w:szCs w:val="24"/>
        </w:rPr>
        <w:t xml:space="preserve">using our proposed framework on DTN in a place where there is no end-to-end connectivity or an intermittent connectivity. </w:t>
      </w:r>
      <w:r w:rsidR="00C74A23" w:rsidRPr="00C203E6">
        <w:rPr>
          <w:rFonts w:ascii="Times New Roman" w:hAnsi="Times New Roman" w:cs="Times New Roman"/>
          <w:sz w:val="24"/>
          <w:szCs w:val="24"/>
        </w:rPr>
        <w:t>Thus,</w:t>
      </w:r>
      <w:r w:rsidR="0025773F">
        <w:rPr>
          <w:rFonts w:ascii="Times New Roman" w:hAnsi="Times New Roman" w:cs="Times New Roman"/>
          <w:sz w:val="24"/>
          <w:szCs w:val="24"/>
        </w:rPr>
        <w:t xml:space="preserve"> </w:t>
      </w:r>
      <w:r w:rsidR="00F01785" w:rsidRPr="00C203E6">
        <w:rPr>
          <w:rFonts w:ascii="Times New Roman" w:hAnsi="Times New Roman" w:cs="Times New Roman"/>
          <w:sz w:val="24"/>
          <w:szCs w:val="24"/>
        </w:rPr>
        <w:t>they need specialized physicians in a sub-specialty on the consult</w:t>
      </w:r>
      <w:r w:rsidR="002B24BA" w:rsidRPr="00C203E6">
        <w:rPr>
          <w:rFonts w:ascii="Times New Roman" w:hAnsi="Times New Roman" w:cs="Times New Roman"/>
          <w:sz w:val="24"/>
          <w:szCs w:val="24"/>
        </w:rPr>
        <w:t>.</w:t>
      </w:r>
      <w:r w:rsidR="00ED6CC3" w:rsidRPr="00C203E6">
        <w:rPr>
          <w:rFonts w:ascii="Times New Roman" w:hAnsi="Times New Roman" w:cs="Times New Roman"/>
          <w:sz w:val="24"/>
          <w:szCs w:val="24"/>
        </w:rPr>
        <w:t xml:space="preserve"> </w:t>
      </w:r>
      <w:r w:rsidR="00F96B6B" w:rsidRPr="00C203E6">
        <w:rPr>
          <w:rFonts w:ascii="Times New Roman" w:hAnsi="Times New Roman" w:cs="Times New Roman"/>
          <w:sz w:val="24"/>
          <w:szCs w:val="24"/>
        </w:rPr>
        <w:t>W</w:t>
      </w:r>
      <w:r w:rsidR="00BD38DA" w:rsidRPr="00C203E6">
        <w:rPr>
          <w:rFonts w:ascii="Times New Roman" w:hAnsi="Times New Roman" w:cs="Times New Roman"/>
          <w:sz w:val="24"/>
          <w:szCs w:val="24"/>
        </w:rPr>
        <w:t>hen</w:t>
      </w:r>
      <w:r w:rsidR="00F96B6B">
        <w:rPr>
          <w:rFonts w:ascii="Times New Roman" w:hAnsi="Times New Roman" w:cs="Times New Roman"/>
          <w:sz w:val="24"/>
          <w:szCs w:val="24"/>
        </w:rPr>
        <w:t xml:space="preserve"> </w:t>
      </w:r>
      <w:r w:rsidR="00E53A70">
        <w:rPr>
          <w:rFonts w:ascii="Times New Roman" w:hAnsi="Times New Roman" w:cs="Times New Roman"/>
          <w:sz w:val="24"/>
          <w:szCs w:val="24"/>
        </w:rPr>
        <w:t>health professionals</w:t>
      </w:r>
      <w:r w:rsidR="002E0D87" w:rsidRPr="00C203E6">
        <w:rPr>
          <w:rFonts w:ascii="Times New Roman" w:hAnsi="Times New Roman" w:cs="Times New Roman"/>
          <w:sz w:val="24"/>
          <w:szCs w:val="24"/>
        </w:rPr>
        <w:t xml:space="preserve"> </w:t>
      </w:r>
      <w:r w:rsidR="00C203E6" w:rsidRPr="00C203E6">
        <w:rPr>
          <w:rFonts w:ascii="Times New Roman" w:hAnsi="Times New Roman" w:cs="Times New Roman"/>
          <w:sz w:val="24"/>
          <w:szCs w:val="24"/>
        </w:rPr>
        <w:t xml:space="preserve">in </w:t>
      </w:r>
      <w:r w:rsidR="00E83E34" w:rsidRPr="00C203E6">
        <w:rPr>
          <w:rFonts w:ascii="Times New Roman" w:hAnsi="Times New Roman" w:cs="Times New Roman"/>
          <w:sz w:val="24"/>
          <w:szCs w:val="24"/>
        </w:rPr>
        <w:t xml:space="preserve">rural </w:t>
      </w:r>
      <w:r w:rsidR="00C74A23">
        <w:rPr>
          <w:rFonts w:ascii="Times New Roman" w:hAnsi="Times New Roman" w:cs="Times New Roman"/>
          <w:sz w:val="24"/>
          <w:szCs w:val="24"/>
        </w:rPr>
        <w:t>h</w:t>
      </w:r>
      <w:r w:rsidR="00E83E34" w:rsidRPr="00C203E6">
        <w:rPr>
          <w:rFonts w:ascii="Times New Roman" w:hAnsi="Times New Roman" w:cs="Times New Roman"/>
          <w:sz w:val="24"/>
          <w:szCs w:val="24"/>
        </w:rPr>
        <w:t xml:space="preserve">ospital, health center and health post </w:t>
      </w:r>
      <w:r w:rsidR="00BD38DA" w:rsidRPr="00C203E6">
        <w:rPr>
          <w:rFonts w:ascii="Times New Roman" w:hAnsi="Times New Roman" w:cs="Times New Roman"/>
          <w:sz w:val="24"/>
          <w:szCs w:val="24"/>
        </w:rPr>
        <w:t xml:space="preserve">need to exchange the recorded data of the patient </w:t>
      </w:r>
      <w:r w:rsidR="002E0D87" w:rsidRPr="00C203E6">
        <w:rPr>
          <w:rFonts w:ascii="Times New Roman" w:hAnsi="Times New Roman" w:cs="Times New Roman"/>
          <w:sz w:val="24"/>
          <w:szCs w:val="24"/>
        </w:rPr>
        <w:t xml:space="preserve">with medical specialist </w:t>
      </w:r>
      <w:r w:rsidR="00E83E34" w:rsidRPr="00C203E6">
        <w:rPr>
          <w:rFonts w:ascii="Times New Roman" w:hAnsi="Times New Roman" w:cs="Times New Roman"/>
          <w:sz w:val="24"/>
          <w:szCs w:val="24"/>
        </w:rPr>
        <w:t xml:space="preserve">still </w:t>
      </w:r>
      <w:r w:rsidR="00C74A23">
        <w:rPr>
          <w:rFonts w:ascii="Times New Roman" w:hAnsi="Times New Roman" w:cs="Times New Roman"/>
          <w:sz w:val="24"/>
          <w:szCs w:val="24"/>
        </w:rPr>
        <w:t>difficult</w:t>
      </w:r>
      <w:r w:rsidR="00E83E34" w:rsidRPr="00C203E6">
        <w:rPr>
          <w:rFonts w:ascii="Times New Roman" w:hAnsi="Times New Roman" w:cs="Times New Roman"/>
          <w:sz w:val="24"/>
          <w:szCs w:val="24"/>
        </w:rPr>
        <w:t xml:space="preserve"> </w:t>
      </w:r>
      <w:r w:rsidR="009738BC" w:rsidRPr="00C203E6">
        <w:rPr>
          <w:rFonts w:ascii="Times New Roman" w:hAnsi="Times New Roman" w:cs="Times New Roman"/>
          <w:sz w:val="24"/>
          <w:szCs w:val="24"/>
        </w:rPr>
        <w:t xml:space="preserve">due to intermittent connectivity or absence of end-to-end connectivity. </w:t>
      </w:r>
      <w:r w:rsidR="00B57845" w:rsidRPr="007869FF">
        <w:rPr>
          <w:rFonts w:ascii="Times New Roman" w:hAnsi="Times New Roman" w:cs="Times New Roman"/>
          <w:sz w:val="24"/>
          <w:szCs w:val="24"/>
        </w:rPr>
        <w:t>The</w:t>
      </w:r>
      <w:r w:rsidR="00B57845">
        <w:rPr>
          <w:rFonts w:ascii="Times New Roman" w:hAnsi="Times New Roman" w:cs="Times New Roman"/>
          <w:sz w:val="24"/>
          <w:szCs w:val="24"/>
        </w:rPr>
        <w:t>refore,</w:t>
      </w:r>
      <w:r w:rsidR="005650D5">
        <w:rPr>
          <w:rFonts w:ascii="Times New Roman" w:hAnsi="Times New Roman" w:cs="Times New Roman"/>
          <w:sz w:val="24"/>
          <w:szCs w:val="24"/>
        </w:rPr>
        <w:t xml:space="preserve"> the</w:t>
      </w:r>
      <w:r w:rsidR="007869FF" w:rsidRPr="007869FF">
        <w:rPr>
          <w:rFonts w:ascii="Times New Roman" w:hAnsi="Times New Roman" w:cs="Times New Roman"/>
          <w:sz w:val="24"/>
          <w:szCs w:val="24"/>
        </w:rPr>
        <w:t xml:space="preserve"> proposed framework</w:t>
      </w:r>
      <w:r w:rsidR="002A42A8">
        <w:rPr>
          <w:rFonts w:ascii="Times New Roman" w:hAnsi="Times New Roman" w:cs="Times New Roman"/>
          <w:sz w:val="24"/>
          <w:szCs w:val="24"/>
        </w:rPr>
        <w:t xml:space="preserve"> uses</w:t>
      </w:r>
      <w:r w:rsidR="0006666A" w:rsidRPr="009C2030">
        <w:rPr>
          <w:rFonts w:ascii="Times New Roman" w:hAnsi="Times New Roman" w:cs="Times New Roman"/>
          <w:sz w:val="24"/>
          <w:szCs w:val="24"/>
        </w:rPr>
        <w:t xml:space="preserve"> stationary nodes and mobile nodes. Each stationary node at the hospitals, health centers, and health posts </w:t>
      </w:r>
      <w:r w:rsidR="00064584">
        <w:rPr>
          <w:rFonts w:ascii="Times New Roman" w:hAnsi="Times New Roman" w:cs="Times New Roman"/>
          <w:sz w:val="24"/>
          <w:szCs w:val="24"/>
        </w:rPr>
        <w:t>is</w:t>
      </w:r>
      <w:r w:rsidR="0006666A" w:rsidRPr="009C2030">
        <w:rPr>
          <w:rFonts w:ascii="Times New Roman" w:hAnsi="Times New Roman" w:cs="Times New Roman"/>
          <w:sz w:val="24"/>
          <w:szCs w:val="24"/>
        </w:rPr>
        <w:t xml:space="preserve"> assumed to have a high and persistent storage capacity. </w:t>
      </w:r>
      <w:r w:rsidR="00145B9E" w:rsidRPr="009C2030">
        <w:rPr>
          <w:rFonts w:ascii="Times New Roman" w:hAnsi="Times New Roman" w:cs="Times New Roman"/>
          <w:sz w:val="24"/>
          <w:szCs w:val="24"/>
        </w:rPr>
        <w:t xml:space="preserve">To collect patient data bundles from remote </w:t>
      </w:r>
      <w:r w:rsidR="00145B9E" w:rsidRPr="009C2030">
        <w:rPr>
          <w:rFonts w:ascii="Times New Roman" w:hAnsi="Times New Roman" w:cs="Times New Roman"/>
          <w:sz w:val="24"/>
          <w:szCs w:val="24"/>
        </w:rPr>
        <w:lastRenderedPageBreak/>
        <w:t xml:space="preserve">villages to city/town, we involve </w:t>
      </w:r>
      <w:r w:rsidR="00EB2462">
        <w:rPr>
          <w:rFonts w:ascii="Times New Roman" w:hAnsi="Times New Roman" w:cs="Times New Roman"/>
          <w:sz w:val="24"/>
          <w:szCs w:val="24"/>
        </w:rPr>
        <w:t>m</w:t>
      </w:r>
      <w:r w:rsidR="00145B9E" w:rsidRPr="009C2030">
        <w:rPr>
          <w:rFonts w:ascii="Times New Roman" w:hAnsi="Times New Roman" w:cs="Times New Roman"/>
          <w:sz w:val="24"/>
          <w:szCs w:val="24"/>
        </w:rPr>
        <w:t xml:space="preserve">ovable </w:t>
      </w:r>
      <w:r w:rsidR="00EB2462">
        <w:rPr>
          <w:rFonts w:ascii="Times New Roman" w:hAnsi="Times New Roman" w:cs="Times New Roman"/>
          <w:sz w:val="24"/>
          <w:szCs w:val="24"/>
        </w:rPr>
        <w:t xml:space="preserve">nodes </w:t>
      </w:r>
      <w:r w:rsidR="007D6E11">
        <w:rPr>
          <w:rFonts w:ascii="Times New Roman" w:hAnsi="Times New Roman" w:cs="Times New Roman"/>
          <w:sz w:val="24"/>
          <w:szCs w:val="24"/>
        </w:rPr>
        <w:t>mounted and installed on ambulances</w:t>
      </w:r>
      <w:r w:rsidR="00730AC2" w:rsidRPr="009C2030">
        <w:rPr>
          <w:rFonts w:ascii="Times New Roman" w:hAnsi="Times New Roman" w:cs="Times New Roman"/>
          <w:sz w:val="24"/>
          <w:szCs w:val="24"/>
        </w:rPr>
        <w:t xml:space="preserve"> </w:t>
      </w:r>
      <w:r w:rsidR="007D6E11" w:rsidRPr="007111DA">
        <w:rPr>
          <w:rFonts w:ascii="Times New Roman" w:hAnsi="Times New Roman" w:cs="Times New Roman"/>
          <w:sz w:val="24"/>
          <w:szCs w:val="24"/>
        </w:rPr>
        <w:t>to act as on-demand contacts</w:t>
      </w:r>
      <w:r w:rsidR="00145B9E" w:rsidRPr="009C2030">
        <w:rPr>
          <w:rFonts w:ascii="Times New Roman" w:hAnsi="Times New Roman" w:cs="Times New Roman"/>
          <w:sz w:val="24"/>
          <w:szCs w:val="24"/>
        </w:rPr>
        <w:t xml:space="preserve">. It collects </w:t>
      </w:r>
      <w:r w:rsidR="00F66CAA">
        <w:rPr>
          <w:rFonts w:ascii="Times New Roman" w:hAnsi="Times New Roman" w:cs="Times New Roman"/>
          <w:sz w:val="24"/>
          <w:szCs w:val="24"/>
        </w:rPr>
        <w:t>e</w:t>
      </w:r>
      <w:r w:rsidR="00145B9E" w:rsidRPr="009C2030">
        <w:rPr>
          <w:rFonts w:ascii="Times New Roman" w:hAnsi="Times New Roman" w:cs="Times New Roman"/>
          <w:sz w:val="24"/>
          <w:szCs w:val="24"/>
        </w:rPr>
        <w:t>nd-users required healthcare data from the Administrative Server at town and then transfers it to the remote villages by traveling in a round trip [</w:t>
      </w:r>
      <w:r w:rsidR="000135E5">
        <w:rPr>
          <w:rFonts w:ascii="Times New Roman" w:hAnsi="Times New Roman" w:cs="Times New Roman"/>
          <w:sz w:val="24"/>
          <w:szCs w:val="24"/>
        </w:rPr>
        <w:t>55</w:t>
      </w:r>
      <w:r w:rsidR="00145B9E" w:rsidRPr="009C2030">
        <w:rPr>
          <w:rFonts w:ascii="Times New Roman" w:hAnsi="Times New Roman" w:cs="Times New Roman"/>
          <w:sz w:val="24"/>
          <w:szCs w:val="24"/>
        </w:rPr>
        <w:t xml:space="preserve">]. </w:t>
      </w:r>
      <w:r w:rsidR="0006666A" w:rsidRPr="009C2030">
        <w:rPr>
          <w:rFonts w:ascii="Times New Roman" w:hAnsi="Times New Roman" w:cs="Times New Roman"/>
          <w:sz w:val="24"/>
          <w:szCs w:val="24"/>
        </w:rPr>
        <w:t xml:space="preserve">However, mobile nodes (intermediate nodes) have limited buffer space, they are prone to buffer overflows at specific points in time due to message flooding when the nodes encounter each other. </w:t>
      </w:r>
      <w:r w:rsidR="002F363F" w:rsidRPr="009C2030">
        <w:rPr>
          <w:rFonts w:ascii="Times New Roman" w:hAnsi="Times New Roman" w:cs="Times New Roman"/>
          <w:sz w:val="24"/>
          <w:szCs w:val="24"/>
        </w:rPr>
        <w:t xml:space="preserve"> </w:t>
      </w:r>
    </w:p>
    <w:p w14:paraId="73325910" w14:textId="6AC0E248" w:rsidR="008D5B0A" w:rsidRPr="00217E20" w:rsidRDefault="00066AC7" w:rsidP="00F42AA9">
      <w:pPr>
        <w:pStyle w:val="Heading2"/>
        <w:numPr>
          <w:ilvl w:val="1"/>
          <w:numId w:val="27"/>
        </w:numPr>
        <w:spacing w:after="200" w:line="360" w:lineRule="auto"/>
        <w:jc w:val="both"/>
        <w:rPr>
          <w:b/>
          <w:bCs/>
          <w:szCs w:val="24"/>
        </w:rPr>
      </w:pPr>
      <w:r>
        <w:rPr>
          <w:szCs w:val="24"/>
        </w:rPr>
        <w:t xml:space="preserve"> </w:t>
      </w:r>
      <w:bookmarkStart w:id="105" w:name="_Toc92332919"/>
      <w:bookmarkStart w:id="106" w:name="_Toc106531304"/>
      <w:r w:rsidR="008D5B0A" w:rsidRPr="00217E20">
        <w:rPr>
          <w:b/>
          <w:bCs/>
          <w:szCs w:val="24"/>
        </w:rPr>
        <w:t>Routing Protocol /Algorithm</w:t>
      </w:r>
      <w:bookmarkEnd w:id="105"/>
      <w:bookmarkEnd w:id="106"/>
    </w:p>
    <w:p w14:paraId="1A2B057A" w14:textId="77777777" w:rsidR="00312BFA" w:rsidRDefault="0060679B" w:rsidP="00F42AA9">
      <w:pPr>
        <w:pStyle w:val="Default"/>
        <w:spacing w:after="200" w:line="360" w:lineRule="auto"/>
        <w:jc w:val="both"/>
      </w:pPr>
      <w:r w:rsidRPr="00EC4197">
        <w:t xml:space="preserve">Delay Tolerant Network (DTN) has </w:t>
      </w:r>
      <w:r w:rsidR="008D5B0A" w:rsidRPr="00EC4197">
        <w:t>various routing</w:t>
      </w:r>
      <w:r w:rsidRPr="00EC4197">
        <w:t xml:space="preserve"> strategies</w:t>
      </w:r>
      <w:r w:rsidR="00312BFA">
        <w:t xml:space="preserve"> </w:t>
      </w:r>
      <w:r w:rsidR="00312BFA" w:rsidRPr="00312BFA">
        <w:t>as it is clearly described in section 2.5</w:t>
      </w:r>
      <w:r w:rsidRPr="00312BFA">
        <w:t>.</w:t>
      </w:r>
      <w:r w:rsidRPr="00EC4197">
        <w:t xml:space="preserve"> </w:t>
      </w:r>
      <w:r w:rsidR="0038753D" w:rsidRPr="00EC4197">
        <w:t xml:space="preserve">Depending on its suitability for the proposed framework on the network scenario </w:t>
      </w:r>
      <w:r w:rsidR="00312BFA">
        <w:t xml:space="preserve">the </w:t>
      </w:r>
      <w:r w:rsidR="0038753D" w:rsidRPr="00EC4197">
        <w:t>researcher selected the best routing protocol</w:t>
      </w:r>
      <w:r w:rsidR="00312BFA">
        <w:t>.</w:t>
      </w:r>
    </w:p>
    <w:p w14:paraId="7F24282F" w14:textId="7A522FB6" w:rsidR="00D355A5" w:rsidRDefault="0038753D" w:rsidP="00F42AA9">
      <w:pPr>
        <w:pStyle w:val="Default"/>
        <w:spacing w:after="200" w:line="360" w:lineRule="auto"/>
        <w:jc w:val="both"/>
      </w:pPr>
      <w:r w:rsidRPr="00EC4197">
        <w:t xml:space="preserve"> </w:t>
      </w:r>
      <w:r w:rsidR="00D62E8F" w:rsidRPr="00EC4197">
        <w:t>MaxProp</w:t>
      </w:r>
      <w:r w:rsidR="00E42328" w:rsidRPr="00EC4197">
        <w:t xml:space="preserve"> routing</w:t>
      </w:r>
      <w:r w:rsidR="00745E65" w:rsidRPr="00EC4197">
        <w:t xml:space="preserve"> </w:t>
      </w:r>
      <w:r w:rsidR="00D62E8F" w:rsidRPr="00EC4197">
        <w:t xml:space="preserve">is </w:t>
      </w:r>
      <w:r w:rsidR="00004708" w:rsidRPr="00EC4197">
        <w:t xml:space="preserve">one of </w:t>
      </w:r>
      <w:r w:rsidR="00E42328" w:rsidRPr="00EC4197">
        <w:t>known routing protocol which grouped under</w:t>
      </w:r>
      <w:r w:rsidR="00154589" w:rsidRPr="00EC4197">
        <w:t xml:space="preserve"> the routing category</w:t>
      </w:r>
      <w:r w:rsidR="00E42328" w:rsidRPr="00EC4197">
        <w:t xml:space="preserve"> </w:t>
      </w:r>
      <w:r w:rsidR="007E71F0" w:rsidRPr="00EC4197">
        <w:t>history based or</w:t>
      </w:r>
      <w:r w:rsidR="008D5B0A" w:rsidRPr="00EC4197">
        <w:t xml:space="preserve"> </w:t>
      </w:r>
      <w:r w:rsidR="00CB2964" w:rsidRPr="00EC4197">
        <w:t>probabili</w:t>
      </w:r>
      <w:r w:rsidR="007E71F0" w:rsidRPr="00EC4197">
        <w:t>stic</w:t>
      </w:r>
      <w:r w:rsidR="00CB2964" w:rsidRPr="00EC4197">
        <w:t xml:space="preserve"> </w:t>
      </w:r>
      <w:r w:rsidR="00154589" w:rsidRPr="00EC4197">
        <w:t xml:space="preserve">base </w:t>
      </w:r>
      <w:r w:rsidR="007E71F0" w:rsidRPr="00EC4197">
        <w:t xml:space="preserve">routing protocol which sorts the message based on </w:t>
      </w:r>
      <w:r w:rsidR="00CB2964" w:rsidRPr="00EC4197">
        <w:t xml:space="preserve">hope count </w:t>
      </w:r>
      <w:r w:rsidR="007E71F0" w:rsidRPr="00EC4197">
        <w:t xml:space="preserve">in order to forward or drop </w:t>
      </w:r>
      <w:r w:rsidR="00CB2964" w:rsidRPr="00EC4197">
        <w:t>message.</w:t>
      </w:r>
      <w:r w:rsidR="00EC4197" w:rsidRPr="00EC4197">
        <w:t xml:space="preserve"> </w:t>
      </w:r>
      <w:r w:rsidR="00AB0105" w:rsidRPr="00577C91">
        <w:t>In MaxProp if a contact is occurred, then all the</w:t>
      </w:r>
      <w:r w:rsidR="00577C91">
        <w:t xml:space="preserve"> </w:t>
      </w:r>
      <w:r w:rsidR="00577C91" w:rsidRPr="00577C91">
        <w:t xml:space="preserve">messages not held by the contact will be replicated and transferred. The MaxProp routing protocol intelligently determines that which messages should be transmitted first and which of the messages should be dropped first. Here an ordered queue is maintained by this protocol based on the destination of each message, ordered by the probability of a future transitive path to that particular destination. When two nodes meet each other, firstly, they exchange their estimated node meeting likelihood vectors. Preferably, each node will have an </w:t>
      </w:r>
      <w:r w:rsidR="001174CE" w:rsidRPr="00577C91">
        <w:t>up-to-date</w:t>
      </w:r>
      <w:r w:rsidR="00577C91" w:rsidRPr="00577C91">
        <w:t xml:space="preserve"> vector from every other node. With these </w:t>
      </w:r>
      <w:r w:rsidR="00F66CAA">
        <w:t>“</w:t>
      </w:r>
      <w:r w:rsidR="00577C91" w:rsidRPr="00577C91">
        <w:t>n</w:t>
      </w:r>
      <w:r w:rsidR="00F66CAA">
        <w:t>”</w:t>
      </w:r>
      <w:r w:rsidR="00577C91" w:rsidRPr="00577C91">
        <w:t xml:space="preserve"> vectors at hand, the node can compute the shortest path on the basis of a depth-first search where path weights indicate the probability that the link does not occur [</w:t>
      </w:r>
      <w:r w:rsidR="007F2F4A">
        <w:t>5</w:t>
      </w:r>
      <w:r w:rsidR="000135E5">
        <w:t>6</w:t>
      </w:r>
      <w:r w:rsidR="00577C91" w:rsidRPr="00577C91">
        <w:t>].</w:t>
      </w:r>
      <w:r w:rsidR="009A3E5E">
        <w:t xml:space="preserve"> </w:t>
      </w:r>
    </w:p>
    <w:p w14:paraId="69229305" w14:textId="3B7AEEFC" w:rsidR="005341A3" w:rsidRPr="005341A3" w:rsidRDefault="005341A3" w:rsidP="00F42AA9">
      <w:pPr>
        <w:autoSpaceDE w:val="0"/>
        <w:autoSpaceDN w:val="0"/>
        <w:adjustRightInd w:val="0"/>
        <w:spacing w:line="360" w:lineRule="auto"/>
        <w:jc w:val="both"/>
        <w:rPr>
          <w:rFonts w:ascii="Times New Roman" w:hAnsi="Times New Roman" w:cs="Times New Roman"/>
          <w:color w:val="000000"/>
          <w:sz w:val="24"/>
          <w:szCs w:val="24"/>
        </w:rPr>
      </w:pPr>
      <w:r w:rsidRPr="005341A3">
        <w:rPr>
          <w:rFonts w:ascii="Times New Roman" w:hAnsi="Times New Roman" w:cs="Times New Roman"/>
          <w:color w:val="000000"/>
          <w:sz w:val="24"/>
          <w:szCs w:val="24"/>
        </w:rPr>
        <w:t xml:space="preserve">MaxProp protocol makes use of several novel techniques to arrange the packet order of transmission and deletion. MaxProp protocol works by ranking the stored packets in node’s memory on the basis of cost assigned and is based on delivery likelihood. It makes use of acknowledgement technique which is transmitted to all the nodes regarding delivery of packets. MaxProp gives high priority to new packets and prevent duplication of packets in network. The priorities to the packet is given on the basis of historical data, hop count, acknowledgement, head start for new packets and previous intermediary nodes. </w:t>
      </w:r>
      <w:r w:rsidR="00ED2719">
        <w:rPr>
          <w:rFonts w:ascii="Times New Roman" w:hAnsi="Times New Roman" w:cs="Times New Roman"/>
          <w:color w:val="000000"/>
          <w:sz w:val="24"/>
          <w:szCs w:val="24"/>
        </w:rPr>
        <w:t xml:space="preserve">As shown </w:t>
      </w:r>
      <w:r w:rsidR="00ED2719" w:rsidRPr="00ED2719">
        <w:rPr>
          <w:rFonts w:ascii="Times New Roman" w:hAnsi="Times New Roman" w:cs="Times New Roman"/>
          <w:color w:val="000000"/>
          <w:sz w:val="24"/>
          <w:szCs w:val="24"/>
        </w:rPr>
        <w:t>in figure 1</w:t>
      </w:r>
      <w:r w:rsidR="005A78AB">
        <w:rPr>
          <w:rFonts w:ascii="Times New Roman" w:hAnsi="Times New Roman" w:cs="Times New Roman"/>
          <w:color w:val="000000"/>
          <w:sz w:val="24"/>
          <w:szCs w:val="24"/>
        </w:rPr>
        <w:t>0</w:t>
      </w:r>
      <w:r w:rsidR="00ED2719" w:rsidRPr="00ED2719">
        <w:rPr>
          <w:rFonts w:ascii="Times New Roman" w:hAnsi="Times New Roman" w:cs="Times New Roman"/>
          <w:color w:val="000000"/>
          <w:sz w:val="24"/>
          <w:szCs w:val="24"/>
        </w:rPr>
        <w:t xml:space="preserve"> </w:t>
      </w:r>
      <w:r w:rsidR="00F66CAA" w:rsidRPr="00F66CAA">
        <w:rPr>
          <w:rFonts w:ascii="Times New Roman" w:hAnsi="Times New Roman" w:cs="Times New Roman"/>
          <w:color w:val="000000"/>
          <w:sz w:val="24"/>
          <w:szCs w:val="24"/>
        </w:rPr>
        <w:t>J. Burgess</w:t>
      </w:r>
      <w:r w:rsidR="00F66CAA" w:rsidRPr="00ED2719">
        <w:rPr>
          <w:rFonts w:ascii="Times New Roman" w:hAnsi="Times New Roman" w:cs="Times New Roman"/>
          <w:sz w:val="24"/>
          <w:szCs w:val="24"/>
        </w:rPr>
        <w:t xml:space="preserve"> </w:t>
      </w:r>
      <w:r w:rsidR="00385B6F" w:rsidRPr="00E07E5F">
        <w:rPr>
          <w:rFonts w:ascii="Times New Roman" w:hAnsi="Times New Roman" w:cs="Times New Roman"/>
          <w:bCs/>
          <w:sz w:val="24"/>
          <w:szCs w:val="24"/>
        </w:rPr>
        <w:t>et al.</w:t>
      </w:r>
      <w:r w:rsidR="00385B6F">
        <w:rPr>
          <w:rFonts w:ascii="Times New Roman" w:hAnsi="Times New Roman" w:cs="Times New Roman"/>
          <w:bCs/>
          <w:sz w:val="24"/>
          <w:szCs w:val="24"/>
        </w:rPr>
        <w:t xml:space="preserve"> (2006)</w:t>
      </w:r>
      <w:r w:rsidR="00F66CAA" w:rsidRPr="00ED2719">
        <w:rPr>
          <w:rFonts w:ascii="Times New Roman" w:hAnsi="Times New Roman" w:cs="Times New Roman"/>
          <w:sz w:val="24"/>
          <w:szCs w:val="24"/>
        </w:rPr>
        <w:t xml:space="preserve"> [</w:t>
      </w:r>
      <w:r w:rsidR="007F2F4A">
        <w:rPr>
          <w:rFonts w:ascii="Times New Roman" w:hAnsi="Times New Roman" w:cs="Times New Roman"/>
          <w:sz w:val="24"/>
          <w:szCs w:val="24"/>
        </w:rPr>
        <w:t>5</w:t>
      </w:r>
      <w:r w:rsidR="000135E5">
        <w:rPr>
          <w:rFonts w:ascii="Times New Roman" w:hAnsi="Times New Roman" w:cs="Times New Roman"/>
          <w:sz w:val="24"/>
          <w:szCs w:val="24"/>
        </w:rPr>
        <w:t>6</w:t>
      </w:r>
      <w:r w:rsidR="005D48FC" w:rsidRPr="00ED2719">
        <w:rPr>
          <w:rFonts w:ascii="Times New Roman" w:hAnsi="Times New Roman" w:cs="Times New Roman"/>
          <w:sz w:val="24"/>
          <w:szCs w:val="24"/>
        </w:rPr>
        <w:t>] clearly present t</w:t>
      </w:r>
      <w:r w:rsidRPr="00ED2719">
        <w:rPr>
          <w:rFonts w:ascii="Times New Roman" w:hAnsi="Times New Roman" w:cs="Times New Roman"/>
          <w:color w:val="000000"/>
          <w:sz w:val="24"/>
          <w:szCs w:val="24"/>
        </w:rPr>
        <w:t>he</w:t>
      </w:r>
      <w:r w:rsidRPr="005341A3">
        <w:rPr>
          <w:rFonts w:ascii="Times New Roman" w:hAnsi="Times New Roman" w:cs="Times New Roman"/>
          <w:color w:val="000000"/>
          <w:sz w:val="24"/>
          <w:szCs w:val="24"/>
        </w:rPr>
        <w:t xml:space="preserve"> mechanism of MaxProp protocol working is:</w:t>
      </w:r>
    </w:p>
    <w:p w14:paraId="1419C882" w14:textId="04455BF9" w:rsidR="005341A3" w:rsidRPr="005341A3" w:rsidRDefault="005341A3" w:rsidP="00F42AA9">
      <w:pPr>
        <w:pStyle w:val="ListParagraph"/>
        <w:numPr>
          <w:ilvl w:val="0"/>
          <w:numId w:val="9"/>
        </w:numPr>
        <w:autoSpaceDE w:val="0"/>
        <w:autoSpaceDN w:val="0"/>
        <w:adjustRightInd w:val="0"/>
        <w:spacing w:line="360" w:lineRule="auto"/>
        <w:jc w:val="both"/>
        <w:rPr>
          <w:rFonts w:ascii="Times New Roman" w:hAnsi="Times New Roman" w:cs="Times New Roman"/>
          <w:color w:val="000000"/>
          <w:sz w:val="24"/>
          <w:szCs w:val="24"/>
        </w:rPr>
      </w:pPr>
      <w:r w:rsidRPr="005341A3">
        <w:rPr>
          <w:rFonts w:ascii="Times New Roman" w:hAnsi="Times New Roman" w:cs="Times New Roman"/>
          <w:color w:val="000000"/>
          <w:sz w:val="24"/>
          <w:szCs w:val="24"/>
        </w:rPr>
        <w:t>All the messages designated to the peer neighbor are transmitted in the network.</w:t>
      </w:r>
    </w:p>
    <w:p w14:paraId="3C2DDF9F" w14:textId="77777777" w:rsidR="005341A3" w:rsidRPr="005341A3" w:rsidRDefault="005341A3" w:rsidP="00F42AA9">
      <w:pPr>
        <w:pStyle w:val="ListParagraph"/>
        <w:numPr>
          <w:ilvl w:val="0"/>
          <w:numId w:val="9"/>
        </w:numPr>
        <w:autoSpaceDE w:val="0"/>
        <w:autoSpaceDN w:val="0"/>
        <w:adjustRightInd w:val="0"/>
        <w:spacing w:line="360" w:lineRule="auto"/>
        <w:jc w:val="both"/>
        <w:rPr>
          <w:rFonts w:ascii="Times New Roman" w:hAnsi="Times New Roman" w:cs="Times New Roman"/>
          <w:color w:val="000000"/>
          <w:sz w:val="24"/>
          <w:szCs w:val="24"/>
        </w:rPr>
      </w:pPr>
      <w:r w:rsidRPr="005341A3">
        <w:rPr>
          <w:rFonts w:ascii="Times New Roman" w:hAnsi="Times New Roman" w:cs="Times New Roman"/>
          <w:color w:val="000000"/>
          <w:sz w:val="24"/>
          <w:szCs w:val="24"/>
        </w:rPr>
        <w:lastRenderedPageBreak/>
        <w:t>Routing information is transmitted among the nodes.</w:t>
      </w:r>
    </w:p>
    <w:p w14:paraId="5867208F" w14:textId="42E619BB" w:rsidR="005341A3" w:rsidRPr="005341A3" w:rsidRDefault="005341A3" w:rsidP="00F42AA9">
      <w:pPr>
        <w:pStyle w:val="ListParagraph"/>
        <w:numPr>
          <w:ilvl w:val="0"/>
          <w:numId w:val="9"/>
        </w:numPr>
        <w:autoSpaceDE w:val="0"/>
        <w:autoSpaceDN w:val="0"/>
        <w:adjustRightInd w:val="0"/>
        <w:spacing w:line="360" w:lineRule="auto"/>
        <w:jc w:val="both"/>
        <w:rPr>
          <w:rFonts w:ascii="Times New Roman" w:hAnsi="Times New Roman" w:cs="Times New Roman"/>
          <w:color w:val="000000"/>
          <w:sz w:val="24"/>
          <w:szCs w:val="24"/>
        </w:rPr>
      </w:pPr>
      <w:r w:rsidRPr="005341A3">
        <w:rPr>
          <w:rFonts w:ascii="Times New Roman" w:hAnsi="Times New Roman" w:cs="Times New Roman"/>
          <w:color w:val="000000"/>
          <w:sz w:val="24"/>
          <w:szCs w:val="24"/>
        </w:rPr>
        <w:t>Acknowledgements regarding data delivered is done regardless of source and destination node.</w:t>
      </w:r>
    </w:p>
    <w:p w14:paraId="013DB806" w14:textId="6FD0CDDA" w:rsidR="005341A3" w:rsidRPr="005341A3" w:rsidRDefault="005341A3" w:rsidP="00F42AA9">
      <w:pPr>
        <w:pStyle w:val="ListParagraph"/>
        <w:numPr>
          <w:ilvl w:val="0"/>
          <w:numId w:val="9"/>
        </w:numPr>
        <w:autoSpaceDE w:val="0"/>
        <w:autoSpaceDN w:val="0"/>
        <w:adjustRightInd w:val="0"/>
        <w:spacing w:line="360" w:lineRule="auto"/>
        <w:jc w:val="both"/>
        <w:rPr>
          <w:rFonts w:ascii="Times New Roman" w:hAnsi="Times New Roman" w:cs="Times New Roman"/>
          <w:color w:val="000000"/>
          <w:sz w:val="24"/>
          <w:szCs w:val="24"/>
        </w:rPr>
      </w:pPr>
      <w:r w:rsidRPr="005341A3">
        <w:rPr>
          <w:rFonts w:ascii="Times New Roman" w:hAnsi="Times New Roman" w:cs="Times New Roman"/>
          <w:color w:val="000000"/>
          <w:sz w:val="24"/>
          <w:szCs w:val="24"/>
        </w:rPr>
        <w:t>Packets not transmitted in the network till now, are given higher priority for transmission.</w:t>
      </w:r>
    </w:p>
    <w:p w14:paraId="5BEDF924" w14:textId="77777777" w:rsidR="006B4D03" w:rsidRDefault="006B4D03" w:rsidP="005341A3">
      <w:pPr>
        <w:autoSpaceDE w:val="0"/>
        <w:autoSpaceDN w:val="0"/>
        <w:adjustRightInd w:val="0"/>
        <w:spacing w:after="0" w:line="360" w:lineRule="auto"/>
        <w:jc w:val="both"/>
        <w:rPr>
          <w:rFonts w:ascii="Times New Roman" w:hAnsi="Times New Roman" w:cs="Times New Roman"/>
          <w:color w:val="000000"/>
          <w:sz w:val="24"/>
          <w:szCs w:val="24"/>
        </w:rPr>
      </w:pPr>
    </w:p>
    <w:p w14:paraId="41967F81" w14:textId="77777777" w:rsidR="007703C6" w:rsidRDefault="006B4D03" w:rsidP="005341A3">
      <w:pPr>
        <w:autoSpaceDE w:val="0"/>
        <w:autoSpaceDN w:val="0"/>
        <w:adjustRightInd w:val="0"/>
        <w:spacing w:after="0" w:line="360" w:lineRule="auto"/>
        <w:jc w:val="both"/>
        <w:rPr>
          <w:rFonts w:ascii="Times New Roman" w:hAnsi="Times New Roman" w:cs="Times New Roman"/>
          <w:color w:val="000000"/>
          <w:sz w:val="24"/>
          <w:szCs w:val="24"/>
        </w:rPr>
      </w:pPr>
      <w:r w:rsidRPr="006B4D03">
        <w:rPr>
          <w:rFonts w:ascii="Times New Roman" w:hAnsi="Times New Roman" w:cs="Times New Roman"/>
          <w:noProof/>
          <w:color w:val="000000"/>
          <w:sz w:val="24"/>
          <w:szCs w:val="24"/>
        </w:rPr>
        <w:drawing>
          <wp:inline distT="0" distB="0" distL="0" distR="0" wp14:anchorId="17BDE223" wp14:editId="7904917D">
            <wp:extent cx="5591175" cy="18383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91175" cy="1838325"/>
                    </a:xfrm>
                    <a:prstGeom prst="rect">
                      <a:avLst/>
                    </a:prstGeom>
                    <a:noFill/>
                    <a:ln>
                      <a:noFill/>
                    </a:ln>
                  </pic:spPr>
                </pic:pic>
              </a:graphicData>
            </a:graphic>
          </wp:inline>
        </w:drawing>
      </w:r>
    </w:p>
    <w:p w14:paraId="4D6F9BFF" w14:textId="5B2B05E3" w:rsidR="006B4D03" w:rsidRPr="00B15D77" w:rsidRDefault="00B15D77" w:rsidP="00F42AA9">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                              </w:t>
      </w:r>
      <w:bookmarkStart w:id="107" w:name="_Hlk92279547"/>
      <w:r w:rsidR="007703C6">
        <w:rPr>
          <w:rFonts w:ascii="Times New Roman" w:hAnsi="Times New Roman" w:cs="Times New Roman"/>
          <w:color w:val="000000"/>
          <w:sz w:val="24"/>
          <w:szCs w:val="24"/>
        </w:rPr>
        <w:t>Figure 1</w:t>
      </w:r>
      <w:r w:rsidR="00511A61">
        <w:rPr>
          <w:rFonts w:ascii="Times New Roman" w:hAnsi="Times New Roman" w:cs="Times New Roman"/>
          <w:color w:val="000000"/>
          <w:sz w:val="24"/>
          <w:szCs w:val="24"/>
        </w:rPr>
        <w:t>1</w:t>
      </w:r>
      <w:r w:rsidR="00C65FCA">
        <w:rPr>
          <w:rFonts w:ascii="Times New Roman" w:hAnsi="Times New Roman" w:cs="Times New Roman"/>
          <w:color w:val="000000"/>
          <w:sz w:val="24"/>
          <w:szCs w:val="24"/>
        </w:rPr>
        <w:t>:</w:t>
      </w:r>
      <w:r w:rsidR="007703C6">
        <w:rPr>
          <w:rFonts w:ascii="Times New Roman" w:hAnsi="Times New Roman" w:cs="Times New Roman"/>
          <w:color w:val="000000"/>
          <w:sz w:val="24"/>
          <w:szCs w:val="24"/>
        </w:rPr>
        <w:t xml:space="preserve"> </w:t>
      </w:r>
      <w:r w:rsidRPr="00B15D77">
        <w:rPr>
          <w:rFonts w:ascii="Times New Roman" w:hAnsi="Times New Roman" w:cs="Times New Roman"/>
          <w:sz w:val="24"/>
          <w:szCs w:val="24"/>
        </w:rPr>
        <w:t xml:space="preserve">The MaxProp routing </w:t>
      </w:r>
      <w:r w:rsidR="00385B6F" w:rsidRPr="00B15D77">
        <w:rPr>
          <w:rFonts w:ascii="Times New Roman" w:hAnsi="Times New Roman" w:cs="Times New Roman"/>
          <w:sz w:val="24"/>
          <w:szCs w:val="24"/>
        </w:rPr>
        <w:t>strategy</w:t>
      </w:r>
      <w:r w:rsidR="00385B6F" w:rsidRPr="00ED2719">
        <w:rPr>
          <w:rFonts w:ascii="Times New Roman" w:hAnsi="Times New Roman" w:cs="Times New Roman"/>
          <w:sz w:val="24"/>
          <w:szCs w:val="24"/>
        </w:rPr>
        <w:t xml:space="preserve"> [</w:t>
      </w:r>
      <w:r w:rsidR="00385B6F">
        <w:rPr>
          <w:rFonts w:ascii="Times New Roman" w:hAnsi="Times New Roman" w:cs="Times New Roman"/>
          <w:sz w:val="24"/>
          <w:szCs w:val="24"/>
        </w:rPr>
        <w:t>5</w:t>
      </w:r>
      <w:r w:rsidR="00FD0A9E">
        <w:rPr>
          <w:rFonts w:ascii="Times New Roman" w:hAnsi="Times New Roman" w:cs="Times New Roman"/>
          <w:sz w:val="24"/>
          <w:szCs w:val="24"/>
        </w:rPr>
        <w:t>6</w:t>
      </w:r>
      <w:r w:rsidR="00385B6F" w:rsidRPr="00ED2719">
        <w:rPr>
          <w:rFonts w:ascii="Times New Roman" w:hAnsi="Times New Roman" w:cs="Times New Roman"/>
          <w:sz w:val="24"/>
          <w:szCs w:val="24"/>
        </w:rPr>
        <w:t>]</w:t>
      </w:r>
      <w:r w:rsidRPr="00B15D77">
        <w:rPr>
          <w:rFonts w:ascii="Times New Roman" w:hAnsi="Times New Roman" w:cs="Times New Roman"/>
          <w:sz w:val="24"/>
          <w:szCs w:val="24"/>
        </w:rPr>
        <w:t>.</w:t>
      </w:r>
      <w:bookmarkEnd w:id="107"/>
    </w:p>
    <w:p w14:paraId="08262990" w14:textId="34E790C4" w:rsidR="00CB6E8D" w:rsidRDefault="00BC5A4A" w:rsidP="00F42AA9">
      <w:pPr>
        <w:pStyle w:val="Default"/>
        <w:spacing w:after="200" w:line="360" w:lineRule="auto"/>
        <w:jc w:val="both"/>
      </w:pPr>
      <w:r>
        <w:t xml:space="preserve">As </w:t>
      </w:r>
      <w:r w:rsidR="006B4D03" w:rsidRPr="006B4D03">
        <w:t xml:space="preserve">shown in Figure </w:t>
      </w:r>
      <w:r w:rsidR="007703C6">
        <w:t>1</w:t>
      </w:r>
      <w:r w:rsidR="00511A61">
        <w:t>1</w:t>
      </w:r>
      <w:r w:rsidR="006B4D03" w:rsidRPr="006B4D03">
        <w:t xml:space="preserve"> the buffer of this protocol is divided into two phases. First, messages are stored from low to high based on hop count information. Secondly, messages are arranged by cost from high to low. The first phase uses the front end of the buffer, while the second phase uses the back end of the buffer. </w:t>
      </w:r>
      <w:r w:rsidR="0071239F">
        <w:t xml:space="preserve"> </w:t>
      </w:r>
      <w:r w:rsidR="00713E24" w:rsidRPr="00713E24">
        <w:t>Each peer carries all messages until the next meeting occurs. A peer will continue to forward a message to any number of other peers until its copy of the message times out, it is notified of delivery by an ack, or the message is dropped due to a full buffer.</w:t>
      </w:r>
      <w:r w:rsidR="00CB6E8D">
        <w:t xml:space="preserve"> However, the approaches implemented in MaxProp routing protocol is unsuccessful in prioritizing the incoming and outgoing message traffic in the node buffer space. The proposed approach in this thesis is designed to address this particular gap.</w:t>
      </w:r>
    </w:p>
    <w:p w14:paraId="7E4F4366" w14:textId="32EAEB88" w:rsidR="00813EF3" w:rsidRPr="00ED396C" w:rsidRDefault="006A30DB" w:rsidP="00ED396C">
      <w:pPr>
        <w:pStyle w:val="Heading2"/>
        <w:numPr>
          <w:ilvl w:val="1"/>
          <w:numId w:val="27"/>
        </w:numPr>
        <w:spacing w:after="200" w:line="360" w:lineRule="auto"/>
        <w:jc w:val="both"/>
        <w:rPr>
          <w:b/>
          <w:bCs/>
          <w:szCs w:val="24"/>
        </w:rPr>
      </w:pPr>
      <w:bookmarkStart w:id="108" w:name="_Toc92332922"/>
      <w:bookmarkStart w:id="109" w:name="_Toc106531305"/>
      <w:r w:rsidRPr="00ED396C">
        <w:rPr>
          <w:b/>
          <w:bCs/>
          <w:szCs w:val="24"/>
        </w:rPr>
        <w:t xml:space="preserve">Proposed </w:t>
      </w:r>
      <w:r w:rsidR="00813EF3" w:rsidRPr="00ED396C">
        <w:rPr>
          <w:b/>
          <w:bCs/>
          <w:szCs w:val="24"/>
        </w:rPr>
        <w:t xml:space="preserve">Queue </w:t>
      </w:r>
      <w:r w:rsidR="00EF6457" w:rsidRPr="00ED396C">
        <w:rPr>
          <w:b/>
          <w:bCs/>
          <w:szCs w:val="24"/>
        </w:rPr>
        <w:t xml:space="preserve">management </w:t>
      </w:r>
      <w:r w:rsidR="00813EF3" w:rsidRPr="00ED396C">
        <w:rPr>
          <w:b/>
          <w:bCs/>
          <w:szCs w:val="24"/>
        </w:rPr>
        <w:t>Model</w:t>
      </w:r>
      <w:bookmarkEnd w:id="108"/>
      <w:bookmarkEnd w:id="109"/>
    </w:p>
    <w:p w14:paraId="2592EE61" w14:textId="4FC010B3" w:rsidR="00082F63" w:rsidRPr="00185113" w:rsidRDefault="006D3A4E" w:rsidP="00F42AA9">
      <w:pPr>
        <w:spacing w:before="100" w:beforeAutospacing="1" w:after="240" w:line="360" w:lineRule="auto"/>
        <w:jc w:val="both"/>
        <w:rPr>
          <w:rFonts w:ascii="Times New Roman" w:eastAsia="Times New Roman" w:hAnsi="Times New Roman" w:cs="Times New Roman"/>
          <w:sz w:val="24"/>
          <w:szCs w:val="24"/>
        </w:rPr>
      </w:pPr>
      <w:r w:rsidRPr="00185113">
        <w:rPr>
          <w:rFonts w:ascii="Times New Roman" w:eastAsia="Times New Roman" w:hAnsi="Times New Roman" w:cs="Times New Roman"/>
          <w:sz w:val="24"/>
          <w:szCs w:val="24"/>
        </w:rPr>
        <w:t xml:space="preserve">A queue is usually a first-in, first-out (FIFO) structure, and consumers typically receive messages in the same order that they </w:t>
      </w:r>
      <w:r w:rsidR="00105EE5">
        <w:rPr>
          <w:rFonts w:ascii="Times New Roman" w:eastAsia="Times New Roman" w:hAnsi="Times New Roman" w:cs="Times New Roman"/>
          <w:sz w:val="24"/>
          <w:szCs w:val="24"/>
        </w:rPr>
        <w:t>are</w:t>
      </w:r>
      <w:r w:rsidRPr="00185113">
        <w:rPr>
          <w:rFonts w:ascii="Times New Roman" w:eastAsia="Times New Roman" w:hAnsi="Times New Roman" w:cs="Times New Roman"/>
          <w:sz w:val="24"/>
          <w:szCs w:val="24"/>
        </w:rPr>
        <w:t xml:space="preserve"> posted to the queue. However, some message queues support priority messaging. The application posting a message can assign a priority and the messages in the queue are automatically reordered so that those with a higher priority will be received before those with a lower priority. The figure </w:t>
      </w:r>
      <w:r w:rsidR="006A30DB">
        <w:rPr>
          <w:rFonts w:ascii="Times New Roman" w:eastAsia="Times New Roman" w:hAnsi="Times New Roman" w:cs="Times New Roman"/>
          <w:sz w:val="24"/>
          <w:szCs w:val="24"/>
        </w:rPr>
        <w:t>1</w:t>
      </w:r>
      <w:r w:rsidR="00511A61">
        <w:rPr>
          <w:rFonts w:ascii="Times New Roman" w:eastAsia="Times New Roman" w:hAnsi="Times New Roman" w:cs="Times New Roman"/>
          <w:sz w:val="24"/>
          <w:szCs w:val="24"/>
        </w:rPr>
        <w:t>2</w:t>
      </w:r>
      <w:r w:rsidR="006A30DB">
        <w:rPr>
          <w:rFonts w:ascii="Times New Roman" w:eastAsia="Times New Roman" w:hAnsi="Times New Roman" w:cs="Times New Roman"/>
          <w:sz w:val="24"/>
          <w:szCs w:val="24"/>
        </w:rPr>
        <w:t xml:space="preserve"> </w:t>
      </w:r>
      <w:r w:rsidRPr="00185113">
        <w:rPr>
          <w:rFonts w:ascii="Times New Roman" w:eastAsia="Times New Roman" w:hAnsi="Times New Roman" w:cs="Times New Roman"/>
          <w:sz w:val="24"/>
          <w:szCs w:val="24"/>
        </w:rPr>
        <w:t>illustrates a queue with priority messaging.</w:t>
      </w:r>
      <w:r w:rsidR="00082F63" w:rsidRPr="00185113">
        <w:rPr>
          <w:rFonts w:ascii="Times New Roman" w:eastAsia="Times New Roman" w:hAnsi="Times New Roman" w:cs="Times New Roman"/>
          <w:sz w:val="24"/>
          <w:szCs w:val="24"/>
        </w:rPr>
        <w:t xml:space="preserve"> This pattern is useful in applications that offer different service level guarantees to individual clients.</w:t>
      </w:r>
    </w:p>
    <w:p w14:paraId="1EEC6D32" w14:textId="65352B6F" w:rsidR="00082F63" w:rsidRPr="00185113" w:rsidRDefault="006D3A4E" w:rsidP="00F42AA9">
      <w:pPr>
        <w:spacing w:before="100" w:beforeAutospacing="1" w:after="240" w:line="360" w:lineRule="auto"/>
        <w:jc w:val="both"/>
        <w:rPr>
          <w:rFonts w:ascii="Times New Roman" w:hAnsi="Times New Roman" w:cs="Times New Roman"/>
          <w:sz w:val="24"/>
          <w:szCs w:val="24"/>
        </w:rPr>
      </w:pPr>
      <w:r w:rsidRPr="00185113">
        <w:rPr>
          <w:rFonts w:ascii="Times New Roman" w:hAnsi="Times New Roman" w:cs="Times New Roman"/>
          <w:sz w:val="24"/>
          <w:szCs w:val="24"/>
        </w:rPr>
        <w:lastRenderedPageBreak/>
        <w:t>In DTN</w:t>
      </w:r>
      <w:r w:rsidR="006A30DB">
        <w:rPr>
          <w:rFonts w:ascii="Times New Roman" w:hAnsi="Times New Roman" w:cs="Times New Roman"/>
          <w:sz w:val="24"/>
          <w:szCs w:val="24"/>
        </w:rPr>
        <w:t>,</w:t>
      </w:r>
      <w:r w:rsidRPr="00185113">
        <w:rPr>
          <w:rFonts w:ascii="Times New Roman" w:hAnsi="Times New Roman" w:cs="Times New Roman"/>
          <w:sz w:val="24"/>
          <w:szCs w:val="24"/>
        </w:rPr>
        <w:t xml:space="preserve"> </w:t>
      </w:r>
      <w:r w:rsidR="006A30DB">
        <w:rPr>
          <w:rFonts w:ascii="Times New Roman" w:hAnsi="Times New Roman" w:cs="Times New Roman"/>
          <w:sz w:val="24"/>
          <w:szCs w:val="24"/>
        </w:rPr>
        <w:t>b</w:t>
      </w:r>
      <w:r w:rsidR="00082F63" w:rsidRPr="00185113">
        <w:rPr>
          <w:rFonts w:ascii="Times New Roman" w:hAnsi="Times New Roman" w:cs="Times New Roman"/>
          <w:sz w:val="24"/>
          <w:szCs w:val="24"/>
        </w:rPr>
        <w:t>undle protocol is used for transfer of messages</w:t>
      </w:r>
      <w:r w:rsidRPr="00185113">
        <w:rPr>
          <w:rFonts w:ascii="Times New Roman" w:hAnsi="Times New Roman" w:cs="Times New Roman"/>
          <w:sz w:val="24"/>
          <w:szCs w:val="24"/>
        </w:rPr>
        <w:t>.</w:t>
      </w:r>
      <w:r w:rsidR="00082F63" w:rsidRPr="00185113">
        <w:rPr>
          <w:rFonts w:ascii="Times New Roman" w:hAnsi="Times New Roman" w:cs="Times New Roman"/>
          <w:sz w:val="24"/>
          <w:szCs w:val="24"/>
        </w:rPr>
        <w:t xml:space="preserve"> Bundle Processing Control Flags Bit is used to differentiate the traffic through Class-of-Service (CoS) field.</w:t>
      </w:r>
      <w:r w:rsidR="001B1BB7" w:rsidRPr="00185113">
        <w:rPr>
          <w:rFonts w:ascii="Times New Roman" w:hAnsi="Times New Roman" w:cs="Times New Roman"/>
          <w:sz w:val="24"/>
          <w:szCs w:val="24"/>
        </w:rPr>
        <w:t xml:space="preserve"> The hop count and Lifetime field, available in the bundle block used for prioritization.</w:t>
      </w:r>
    </w:p>
    <w:p w14:paraId="6ACF162F" w14:textId="35D8E107" w:rsidR="00082F63" w:rsidRDefault="008E4C23" w:rsidP="00F42AA9">
      <w:pPr>
        <w:autoSpaceDE w:val="0"/>
        <w:autoSpaceDN w:val="0"/>
        <w:adjustRightInd w:val="0"/>
        <w:spacing w:after="240" w:line="360" w:lineRule="auto"/>
        <w:jc w:val="both"/>
        <w:rPr>
          <w:rFonts w:ascii="Times New Roman" w:hAnsi="Times New Roman" w:cs="Times New Roman"/>
          <w:color w:val="131413"/>
          <w:sz w:val="24"/>
          <w:szCs w:val="24"/>
        </w:rPr>
      </w:pPr>
      <w:r w:rsidRPr="00616D42">
        <w:rPr>
          <w:rFonts w:ascii="Times New Roman" w:hAnsi="Times New Roman" w:cs="Times New Roman"/>
          <w:sz w:val="24"/>
          <w:szCs w:val="24"/>
        </w:rPr>
        <w:t>Suppose that there is three prioritized class traffic</w:t>
      </w:r>
      <w:r w:rsidR="006A30DB">
        <w:rPr>
          <w:rFonts w:ascii="Times New Roman" w:hAnsi="Times New Roman" w:cs="Times New Roman"/>
          <w:sz w:val="24"/>
          <w:szCs w:val="24"/>
        </w:rPr>
        <w:t>:</w:t>
      </w:r>
      <w:r w:rsidRPr="00616D42">
        <w:rPr>
          <w:rFonts w:ascii="Times New Roman" w:hAnsi="Times New Roman" w:cs="Times New Roman"/>
          <w:sz w:val="24"/>
          <w:szCs w:val="24"/>
        </w:rPr>
        <w:t xml:space="preserve"> nurse, G</w:t>
      </w:r>
      <w:r w:rsidR="008C0802">
        <w:rPr>
          <w:rFonts w:ascii="Times New Roman" w:hAnsi="Times New Roman" w:cs="Times New Roman"/>
          <w:sz w:val="24"/>
          <w:szCs w:val="24"/>
        </w:rPr>
        <w:t xml:space="preserve">eneral </w:t>
      </w:r>
      <w:r w:rsidR="008C0802" w:rsidRPr="00616D42">
        <w:rPr>
          <w:rFonts w:ascii="Times New Roman" w:hAnsi="Times New Roman" w:cs="Times New Roman"/>
          <w:sz w:val="24"/>
          <w:szCs w:val="24"/>
        </w:rPr>
        <w:t>P</w:t>
      </w:r>
      <w:r w:rsidR="008C0802">
        <w:rPr>
          <w:rFonts w:ascii="Times New Roman" w:hAnsi="Times New Roman" w:cs="Times New Roman"/>
          <w:sz w:val="24"/>
          <w:szCs w:val="24"/>
        </w:rPr>
        <w:t>ractitioner (GP)</w:t>
      </w:r>
      <w:r w:rsidRPr="00616D42">
        <w:rPr>
          <w:rFonts w:ascii="Times New Roman" w:hAnsi="Times New Roman" w:cs="Times New Roman"/>
          <w:sz w:val="24"/>
          <w:szCs w:val="24"/>
        </w:rPr>
        <w:t xml:space="preserve"> and specialist. Nurse messages have lowest priority, GP messages have medium priority and Specialist messages have high priority.</w:t>
      </w:r>
      <w:r w:rsidR="00185113">
        <w:rPr>
          <w:rFonts w:ascii="Times New Roman" w:hAnsi="Times New Roman" w:cs="Times New Roman"/>
          <w:sz w:val="24"/>
          <w:szCs w:val="24"/>
        </w:rPr>
        <w:t xml:space="preserve"> </w:t>
      </w:r>
      <w:r w:rsidR="00185113">
        <w:rPr>
          <w:rFonts w:ascii="Times New Roman" w:eastAsia="Times New Roman" w:hAnsi="Times New Roman" w:cs="Times New Roman"/>
          <w:sz w:val="24"/>
          <w:szCs w:val="24"/>
        </w:rPr>
        <w:t>I</w:t>
      </w:r>
      <w:r w:rsidR="00185113" w:rsidRPr="00A76B82">
        <w:rPr>
          <w:rFonts w:ascii="Times New Roman" w:eastAsia="Times New Roman" w:hAnsi="Times New Roman" w:cs="Times New Roman"/>
          <w:sz w:val="24"/>
          <w:szCs w:val="24"/>
        </w:rPr>
        <w:t>n</w:t>
      </w:r>
      <w:r w:rsidR="00185113">
        <w:rPr>
          <w:rFonts w:ascii="Times New Roman" w:eastAsia="Times New Roman" w:hAnsi="Times New Roman" w:cs="Times New Roman"/>
          <w:sz w:val="24"/>
          <w:szCs w:val="24"/>
        </w:rPr>
        <w:t xml:space="preserve"> s</w:t>
      </w:r>
      <w:r w:rsidR="00185113" w:rsidRPr="00A76B82">
        <w:rPr>
          <w:rFonts w:ascii="Times New Roman" w:eastAsia="Times New Roman" w:hAnsi="Times New Roman" w:cs="Times New Roman"/>
          <w:sz w:val="24"/>
          <w:szCs w:val="24"/>
        </w:rPr>
        <w:t xml:space="preserve">ome cases, it's necessary to prioritize specific requests. These requests should be processed earlier than lower priority requests that </w:t>
      </w:r>
      <w:r w:rsidR="00105EE5">
        <w:rPr>
          <w:rFonts w:ascii="Times New Roman" w:eastAsia="Times New Roman" w:hAnsi="Times New Roman" w:cs="Times New Roman"/>
          <w:sz w:val="24"/>
          <w:szCs w:val="24"/>
        </w:rPr>
        <w:t>are</w:t>
      </w:r>
      <w:r w:rsidR="00185113" w:rsidRPr="00A76B82">
        <w:rPr>
          <w:rFonts w:ascii="Times New Roman" w:eastAsia="Times New Roman" w:hAnsi="Times New Roman" w:cs="Times New Roman"/>
          <w:sz w:val="24"/>
          <w:szCs w:val="24"/>
        </w:rPr>
        <w:t xml:space="preserve"> sent previously by the application.</w:t>
      </w:r>
      <w:r w:rsidR="00185113">
        <w:rPr>
          <w:rFonts w:ascii="Times New Roman" w:eastAsia="Times New Roman" w:hAnsi="Times New Roman" w:cs="Times New Roman"/>
          <w:sz w:val="24"/>
          <w:szCs w:val="24"/>
        </w:rPr>
        <w:t xml:space="preserve"> </w:t>
      </w:r>
      <w:r w:rsidRPr="00616D42">
        <w:rPr>
          <w:rFonts w:ascii="Times New Roman" w:hAnsi="Times New Roman" w:cs="Times New Roman"/>
          <w:sz w:val="24"/>
          <w:szCs w:val="24"/>
        </w:rPr>
        <w:t xml:space="preserve">The policy gives preference to Specialist.  </w:t>
      </w:r>
      <w:r w:rsidRPr="00C203E6">
        <w:rPr>
          <w:rFonts w:ascii="Times New Roman" w:eastAsia="Times New Roman" w:hAnsi="Times New Roman" w:cs="Times New Roman"/>
          <w:sz w:val="24"/>
          <w:szCs w:val="24"/>
          <w:shd w:val="clear" w:color="auto" w:fill="FFFFFF" w:themeFill="background1"/>
        </w:rPr>
        <w:t>The available buffer is divided into numerous queues to hold the incoming bundles in the suggested approach.</w:t>
      </w:r>
      <w:r w:rsidRPr="00D744CF">
        <w:rPr>
          <w:rFonts w:ascii="Times New Roman" w:eastAsia="Times New Roman" w:hAnsi="Times New Roman" w:cs="Times New Roman"/>
          <w:sz w:val="24"/>
          <w:szCs w:val="24"/>
          <w:shd w:val="clear" w:color="auto" w:fill="EDFAFF"/>
        </w:rPr>
        <w:t xml:space="preserve"> </w:t>
      </w:r>
      <w:r w:rsidR="00EF61FB">
        <w:rPr>
          <w:rFonts w:ascii="Times New Roman" w:eastAsia="Times New Roman" w:hAnsi="Times New Roman" w:cs="Times New Roman"/>
          <w:sz w:val="24"/>
          <w:szCs w:val="24"/>
          <w:shd w:val="clear" w:color="auto" w:fill="EDFAFF"/>
        </w:rPr>
        <w:t xml:space="preserve"> </w:t>
      </w:r>
      <w:r w:rsidR="00EF61FB" w:rsidRPr="00D021F1">
        <w:rPr>
          <w:rFonts w:ascii="Times New Roman" w:hAnsi="Times New Roman" w:cs="Times New Roman"/>
          <w:color w:val="131413"/>
          <w:sz w:val="24"/>
          <w:szCs w:val="24"/>
        </w:rPr>
        <w:t>Priority queuing and system overview</w:t>
      </w:r>
      <w:r w:rsidR="00EF61FB">
        <w:rPr>
          <w:rFonts w:ascii="Times New Roman" w:hAnsi="Times New Roman" w:cs="Times New Roman"/>
          <w:color w:val="131413"/>
          <w:sz w:val="24"/>
          <w:szCs w:val="24"/>
        </w:rPr>
        <w:t xml:space="preserve"> illustrated in figure 1</w:t>
      </w:r>
      <w:r w:rsidR="00511A61">
        <w:rPr>
          <w:rFonts w:ascii="Times New Roman" w:hAnsi="Times New Roman" w:cs="Times New Roman"/>
          <w:color w:val="131413"/>
          <w:sz w:val="24"/>
          <w:szCs w:val="24"/>
        </w:rPr>
        <w:t>2</w:t>
      </w:r>
      <w:r w:rsidR="00EF61FB">
        <w:rPr>
          <w:rFonts w:ascii="Times New Roman" w:hAnsi="Times New Roman" w:cs="Times New Roman"/>
          <w:color w:val="131413"/>
          <w:sz w:val="24"/>
          <w:szCs w:val="24"/>
        </w:rPr>
        <w:t>.</w:t>
      </w:r>
    </w:p>
    <w:p w14:paraId="2841B5DC" w14:textId="0E2CD120" w:rsidR="00575B24" w:rsidRPr="00485C29" w:rsidRDefault="00901B5A" w:rsidP="00485C29">
      <w:pPr>
        <w:autoSpaceDE w:val="0"/>
        <w:autoSpaceDN w:val="0"/>
        <w:adjustRightInd w:val="0"/>
        <w:spacing w:after="0" w:line="360" w:lineRule="auto"/>
        <w:jc w:val="both"/>
        <w:rPr>
          <w:rFonts w:ascii="Times New Roman" w:hAnsi="Times New Roman" w:cs="Times New Roman"/>
          <w:color w:val="131413"/>
          <w:sz w:val="24"/>
          <w:szCs w:val="24"/>
        </w:rPr>
      </w:pPr>
      <w:r>
        <w:rPr>
          <w:noProof/>
        </w:rPr>
        <w:drawing>
          <wp:inline distT="0" distB="0" distL="0" distR="0" wp14:anchorId="6136C26C" wp14:editId="2DBEDCE4">
            <wp:extent cx="5866130" cy="3096895"/>
            <wp:effectExtent l="0" t="0" r="1270" b="825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66130" cy="3096895"/>
                    </a:xfrm>
                    <a:prstGeom prst="rect">
                      <a:avLst/>
                    </a:prstGeom>
                    <a:noFill/>
                    <a:ln>
                      <a:noFill/>
                    </a:ln>
                  </pic:spPr>
                </pic:pic>
              </a:graphicData>
            </a:graphic>
          </wp:inline>
        </w:drawing>
      </w:r>
    </w:p>
    <w:p w14:paraId="2489FD57" w14:textId="7BAE3397" w:rsidR="00F97989" w:rsidRDefault="008E4C23" w:rsidP="00F42AA9">
      <w:pPr>
        <w:autoSpaceDE w:val="0"/>
        <w:autoSpaceDN w:val="0"/>
        <w:adjustRightInd w:val="0"/>
        <w:spacing w:line="360" w:lineRule="auto"/>
        <w:jc w:val="center"/>
        <w:rPr>
          <w:rFonts w:ascii="Times New Roman" w:hAnsi="Times New Roman" w:cs="Times New Roman"/>
          <w:color w:val="131413"/>
          <w:sz w:val="24"/>
          <w:szCs w:val="24"/>
        </w:rPr>
      </w:pPr>
      <w:bookmarkStart w:id="110" w:name="_Hlk92279580"/>
      <w:r>
        <w:rPr>
          <w:rFonts w:ascii="Times New Roman" w:hAnsi="Times New Roman" w:cs="Times New Roman"/>
          <w:color w:val="131413"/>
          <w:sz w:val="24"/>
          <w:szCs w:val="24"/>
        </w:rPr>
        <w:t>Figure 1</w:t>
      </w:r>
      <w:r w:rsidR="00511A61">
        <w:rPr>
          <w:rFonts w:ascii="Times New Roman" w:hAnsi="Times New Roman" w:cs="Times New Roman"/>
          <w:color w:val="131413"/>
          <w:sz w:val="24"/>
          <w:szCs w:val="24"/>
        </w:rPr>
        <w:t>2</w:t>
      </w:r>
      <w:r>
        <w:rPr>
          <w:rFonts w:ascii="Times New Roman" w:hAnsi="Times New Roman" w:cs="Times New Roman"/>
          <w:color w:val="131413"/>
          <w:sz w:val="24"/>
          <w:szCs w:val="24"/>
        </w:rPr>
        <w:t xml:space="preserve"> </w:t>
      </w:r>
      <w:r w:rsidR="00D021F1" w:rsidRPr="00D021F1">
        <w:rPr>
          <w:rFonts w:ascii="Times New Roman" w:hAnsi="Times New Roman" w:cs="Times New Roman"/>
          <w:color w:val="131413"/>
          <w:sz w:val="24"/>
          <w:szCs w:val="24"/>
        </w:rPr>
        <w:t>Priority queuing and system overview</w:t>
      </w:r>
    </w:p>
    <w:bookmarkEnd w:id="110"/>
    <w:p w14:paraId="19867F64" w14:textId="43333DF7" w:rsidR="006D3A4E" w:rsidRPr="006A30DB" w:rsidRDefault="006D3A4E" w:rsidP="00F42AA9">
      <w:pPr>
        <w:autoSpaceDE w:val="0"/>
        <w:autoSpaceDN w:val="0"/>
        <w:adjustRightInd w:val="0"/>
        <w:spacing w:line="360" w:lineRule="auto"/>
        <w:jc w:val="both"/>
        <w:rPr>
          <w:rFonts w:ascii="Times New Roman" w:eastAsia="Times New Roman" w:hAnsi="Times New Roman" w:cs="Times New Roman"/>
          <w:sz w:val="24"/>
          <w:szCs w:val="24"/>
        </w:rPr>
      </w:pPr>
      <w:r w:rsidRPr="006A30DB">
        <w:rPr>
          <w:rFonts w:ascii="Times New Roman" w:hAnsi="Times New Roman" w:cs="Times New Roman"/>
          <w:sz w:val="24"/>
          <w:szCs w:val="24"/>
        </w:rPr>
        <w:t>As shown in Figure 1</w:t>
      </w:r>
      <w:r w:rsidR="00511A61">
        <w:rPr>
          <w:rFonts w:ascii="Times New Roman" w:hAnsi="Times New Roman" w:cs="Times New Roman"/>
          <w:sz w:val="24"/>
          <w:szCs w:val="24"/>
        </w:rPr>
        <w:t>2</w:t>
      </w:r>
      <w:r w:rsidRPr="006A30DB">
        <w:rPr>
          <w:rFonts w:ascii="Times New Roman" w:hAnsi="Times New Roman" w:cs="Times New Roman"/>
          <w:sz w:val="24"/>
          <w:szCs w:val="24"/>
        </w:rPr>
        <w:t xml:space="preserve">, </w:t>
      </w:r>
      <w:r w:rsidR="008E64AB" w:rsidRPr="006A30DB">
        <w:rPr>
          <w:rFonts w:ascii="Times New Roman" w:hAnsi="Times New Roman" w:cs="Times New Roman"/>
          <w:sz w:val="24"/>
          <w:szCs w:val="24"/>
        </w:rPr>
        <w:t xml:space="preserve">in </w:t>
      </w:r>
      <w:r w:rsidR="006A30DB" w:rsidRPr="006A30DB">
        <w:rPr>
          <w:rFonts w:ascii="Times New Roman" w:hAnsi="Times New Roman" w:cs="Times New Roman"/>
          <w:sz w:val="24"/>
          <w:szCs w:val="24"/>
        </w:rPr>
        <w:t xml:space="preserve">proposed </w:t>
      </w:r>
      <w:r w:rsidR="008E64AB" w:rsidRPr="006A30DB">
        <w:rPr>
          <w:rFonts w:ascii="Times New Roman" w:hAnsi="Times New Roman" w:cs="Times New Roman"/>
          <w:sz w:val="24"/>
          <w:szCs w:val="24"/>
        </w:rPr>
        <w:t>queue management system there are three layers. Layer one is responsible for packet generation and label</w:t>
      </w:r>
      <w:r w:rsidR="004D6459" w:rsidRPr="006A30DB">
        <w:rPr>
          <w:rFonts w:ascii="Times New Roman" w:hAnsi="Times New Roman" w:cs="Times New Roman"/>
          <w:sz w:val="24"/>
          <w:szCs w:val="24"/>
        </w:rPr>
        <w:t>,</w:t>
      </w:r>
      <w:r w:rsidR="008E64AB" w:rsidRPr="006A30DB">
        <w:rPr>
          <w:rFonts w:ascii="Times New Roman" w:hAnsi="Times New Roman" w:cs="Times New Roman"/>
          <w:sz w:val="24"/>
          <w:szCs w:val="24"/>
        </w:rPr>
        <w:t xml:space="preserve"> Layer two is </w:t>
      </w:r>
      <w:r w:rsidR="00263D3D" w:rsidRPr="006A30DB">
        <w:rPr>
          <w:rFonts w:ascii="Times New Roman" w:hAnsi="Times New Roman" w:cs="Times New Roman"/>
          <w:sz w:val="24"/>
          <w:szCs w:val="24"/>
        </w:rPr>
        <w:t>network management plain</w:t>
      </w:r>
      <w:r w:rsidR="004D6459" w:rsidRPr="006A30DB">
        <w:rPr>
          <w:rFonts w:ascii="Times New Roman" w:hAnsi="Times New Roman" w:cs="Times New Roman"/>
          <w:sz w:val="24"/>
          <w:szCs w:val="24"/>
        </w:rPr>
        <w:t xml:space="preserve">, and </w:t>
      </w:r>
      <w:r w:rsidR="00263D3D" w:rsidRPr="006A30DB">
        <w:rPr>
          <w:rFonts w:ascii="Times New Roman" w:hAnsi="Times New Roman" w:cs="Times New Roman"/>
          <w:sz w:val="24"/>
          <w:szCs w:val="24"/>
        </w:rPr>
        <w:t xml:space="preserve">Layer three is process packet to be arrived based on their priority.  </w:t>
      </w:r>
      <w:r w:rsidRPr="006A30DB">
        <w:rPr>
          <w:rFonts w:ascii="Times New Roman" w:eastAsia="Times New Roman" w:hAnsi="Times New Roman" w:cs="Times New Roman"/>
          <w:sz w:val="24"/>
          <w:szCs w:val="24"/>
        </w:rPr>
        <w:t xml:space="preserve">For each type of service, a separate queue is kept. </w:t>
      </w:r>
      <w:r w:rsidRPr="006A30DB">
        <w:rPr>
          <w:rFonts w:ascii="Times New Roman" w:hAnsi="Times New Roman" w:cs="Times New Roman"/>
          <w:sz w:val="24"/>
          <w:szCs w:val="24"/>
        </w:rPr>
        <w:t>At this point the size of the queues is not determined. Their sizes can be either defined at the beginning or varied as the correlation of traffic changes. The goal is to determine how the buffers are best shared among messages of different classes, so that the overall delivery ratio is maximized.</w:t>
      </w:r>
    </w:p>
    <w:p w14:paraId="0913BAE4" w14:textId="3BF1F1E9" w:rsidR="00C636D7" w:rsidRPr="00ED396C" w:rsidRDefault="00A934CB" w:rsidP="00ED396C">
      <w:pPr>
        <w:pStyle w:val="Heading2"/>
        <w:numPr>
          <w:ilvl w:val="1"/>
          <w:numId w:val="27"/>
        </w:numPr>
        <w:spacing w:after="200" w:line="360" w:lineRule="auto"/>
        <w:jc w:val="both"/>
        <w:rPr>
          <w:b/>
          <w:bCs/>
          <w:szCs w:val="24"/>
        </w:rPr>
      </w:pPr>
      <w:bookmarkStart w:id="111" w:name="_Toc92332923"/>
      <w:bookmarkStart w:id="112" w:name="_Toc106531306"/>
      <w:r w:rsidRPr="00ED396C">
        <w:rPr>
          <w:b/>
          <w:bCs/>
          <w:szCs w:val="24"/>
        </w:rPr>
        <w:lastRenderedPageBreak/>
        <w:t xml:space="preserve">Proposed </w:t>
      </w:r>
      <w:r w:rsidR="00BE32B3" w:rsidRPr="00ED396C">
        <w:rPr>
          <w:b/>
          <w:bCs/>
          <w:szCs w:val="24"/>
        </w:rPr>
        <w:t xml:space="preserve">Buffer management </w:t>
      </w:r>
      <w:bookmarkEnd w:id="111"/>
      <w:r w:rsidR="00DA3B05" w:rsidRPr="00ED396C">
        <w:rPr>
          <w:b/>
          <w:bCs/>
          <w:szCs w:val="24"/>
        </w:rPr>
        <w:t>Approach</w:t>
      </w:r>
      <w:bookmarkEnd w:id="112"/>
    </w:p>
    <w:p w14:paraId="1F7F2B40" w14:textId="77777777" w:rsidR="00CA6E6B" w:rsidRPr="008A055B" w:rsidRDefault="00CA6E6B" w:rsidP="00CA6E6B">
      <w:pPr>
        <w:spacing w:after="240" w:line="360" w:lineRule="auto"/>
        <w:jc w:val="both"/>
        <w:rPr>
          <w:rFonts w:ascii="Times New Roman" w:eastAsia="Times New Roman" w:hAnsi="Times New Roman"/>
          <w:sz w:val="24"/>
          <w:szCs w:val="24"/>
        </w:rPr>
      </w:pPr>
      <w:r w:rsidRPr="008A055B">
        <w:rPr>
          <w:rFonts w:ascii="Times New Roman" w:eastAsia="Times New Roman" w:hAnsi="Times New Roman"/>
          <w:sz w:val="24"/>
          <w:szCs w:val="24"/>
        </w:rPr>
        <w:t xml:space="preserve">Since DTN are intermittently connected networks, messages in these networks must be buffered for long periods of time. This means that the intermediate nodes require enough buffer space to store all messages until that intermediate node meet the specific destination nodes. </w:t>
      </w:r>
    </w:p>
    <w:p w14:paraId="6CAB00F3" w14:textId="0B9934DA" w:rsidR="00CA6E6B" w:rsidRDefault="00CA6E6B" w:rsidP="00CA6E6B">
      <w:pPr>
        <w:autoSpaceDE w:val="0"/>
        <w:autoSpaceDN w:val="0"/>
        <w:adjustRightInd w:val="0"/>
        <w:spacing w:after="240" w:line="360" w:lineRule="auto"/>
        <w:jc w:val="both"/>
        <w:rPr>
          <w:rFonts w:ascii="TimesNewRoman" w:hAnsi="TimesNewRoman" w:cs="TimesNewRoman"/>
          <w:sz w:val="24"/>
          <w:szCs w:val="24"/>
        </w:rPr>
      </w:pPr>
      <w:r w:rsidRPr="00266DD5">
        <w:rPr>
          <w:rFonts w:ascii="Times New Roman" w:hAnsi="Times New Roman" w:cs="Times New Roman"/>
          <w:sz w:val="24"/>
          <w:szCs w:val="24"/>
        </w:rPr>
        <w:t xml:space="preserve">Buffer Management policy is crucial for DTN to manage the limited buffer of the node as </w:t>
      </w:r>
      <w:r>
        <w:rPr>
          <w:rFonts w:ascii="Times New Roman" w:hAnsi="Times New Roman" w:cs="Times New Roman"/>
          <w:sz w:val="24"/>
          <w:szCs w:val="24"/>
        </w:rPr>
        <w:t xml:space="preserve">discussed in chapter 2, </w:t>
      </w:r>
      <w:r w:rsidRPr="00266DD5">
        <w:rPr>
          <w:rFonts w:ascii="Times New Roman" w:hAnsi="Times New Roman" w:cs="Times New Roman"/>
          <w:sz w:val="24"/>
          <w:szCs w:val="24"/>
        </w:rPr>
        <w:t xml:space="preserve">in </w:t>
      </w:r>
      <w:r>
        <w:rPr>
          <w:rFonts w:ascii="Times New Roman" w:hAnsi="Times New Roman" w:cs="Times New Roman"/>
          <w:sz w:val="24"/>
          <w:szCs w:val="24"/>
        </w:rPr>
        <w:t>section 2.6</w:t>
      </w:r>
      <w:r w:rsidRPr="00266DD5">
        <w:rPr>
          <w:rFonts w:ascii="Times New Roman" w:hAnsi="Times New Roman" w:cs="Times New Roman"/>
          <w:sz w:val="24"/>
          <w:szCs w:val="24"/>
        </w:rPr>
        <w:t xml:space="preserve">. The performance of a DTN can be deteriorated as the network has high load of packets or message since the limited buffer size of each node leads to serious traffic congestion. </w:t>
      </w:r>
      <w:r w:rsidRPr="00CF7956">
        <w:rPr>
          <w:rFonts w:ascii="TimesNewRoman" w:hAnsi="TimesNewRoman" w:cs="TimesNewRoman"/>
          <w:sz w:val="24"/>
          <w:szCs w:val="24"/>
        </w:rPr>
        <w:t>The researcher proposed buffer</w:t>
      </w:r>
      <w:r w:rsidRPr="00CF7956">
        <w:rPr>
          <w:rFonts w:ascii="Times New Roman" w:hAnsi="Times New Roman" w:cs="Times New Roman"/>
          <w:sz w:val="24"/>
          <w:szCs w:val="24"/>
        </w:rPr>
        <w:t xml:space="preserve"> </w:t>
      </w:r>
      <w:r w:rsidRPr="00CF7956">
        <w:rPr>
          <w:rFonts w:ascii="TimesNewRoman" w:hAnsi="TimesNewRoman" w:cs="TimesNewRoman"/>
          <w:sz w:val="24"/>
          <w:szCs w:val="24"/>
        </w:rPr>
        <w:t>management policy</w:t>
      </w:r>
      <w:r>
        <w:rPr>
          <w:rFonts w:ascii="TimesNewRoman" w:hAnsi="TimesNewRoman" w:cs="TimesNewRoman"/>
          <w:sz w:val="24"/>
          <w:szCs w:val="24"/>
        </w:rPr>
        <w:t xml:space="preserve"> whic</w:t>
      </w:r>
      <w:r w:rsidR="00D5156C">
        <w:rPr>
          <w:rFonts w:ascii="TimesNewRoman" w:hAnsi="TimesNewRoman" w:cs="TimesNewRoman"/>
          <w:sz w:val="24"/>
          <w:szCs w:val="24"/>
        </w:rPr>
        <w:t xml:space="preserve">h consider the following </w:t>
      </w:r>
      <w:r>
        <w:rPr>
          <w:rFonts w:ascii="TimesNewRoman" w:hAnsi="TimesNewRoman" w:cs="TimesNewRoman"/>
          <w:sz w:val="24"/>
          <w:szCs w:val="24"/>
        </w:rPr>
        <w:t>assumptions:</w:t>
      </w:r>
    </w:p>
    <w:p w14:paraId="77506E26" w14:textId="77777777" w:rsidR="00CA6E6B" w:rsidRDefault="00CA6E6B" w:rsidP="00CA6E6B">
      <w:pPr>
        <w:pStyle w:val="ListParagraph"/>
        <w:numPr>
          <w:ilvl w:val="0"/>
          <w:numId w:val="13"/>
        </w:numPr>
        <w:autoSpaceDE w:val="0"/>
        <w:autoSpaceDN w:val="0"/>
        <w:adjustRightInd w:val="0"/>
        <w:spacing w:after="240" w:line="360" w:lineRule="auto"/>
        <w:jc w:val="both"/>
        <w:rPr>
          <w:rFonts w:ascii="Times New Roman" w:hAnsi="Times New Roman" w:cs="Times New Roman"/>
          <w:sz w:val="24"/>
          <w:szCs w:val="24"/>
        </w:rPr>
      </w:pPr>
      <w:r w:rsidRPr="00CB01BD">
        <w:rPr>
          <w:rFonts w:ascii="Times New Roman" w:hAnsi="Times New Roman" w:cs="Times New Roman"/>
          <w:sz w:val="24"/>
          <w:szCs w:val="24"/>
        </w:rPr>
        <w:t xml:space="preserve">There can be situations where some messages may be more important than the other. For e.g., in VANETs it is reasonable to assume that specialist notification message is more important than GP and nurses. Consequently, it would be necessary to prioritize messages and ensure that they get best possible service. </w:t>
      </w:r>
    </w:p>
    <w:p w14:paraId="639E9C04" w14:textId="77777777" w:rsidR="00CA6E6B" w:rsidRDefault="00CA6E6B" w:rsidP="00CA6E6B">
      <w:pPr>
        <w:pStyle w:val="ListParagraph"/>
        <w:numPr>
          <w:ilvl w:val="0"/>
          <w:numId w:val="13"/>
        </w:numPr>
        <w:autoSpaceDE w:val="0"/>
        <w:autoSpaceDN w:val="0"/>
        <w:adjustRightInd w:val="0"/>
        <w:spacing w:after="240" w:line="360" w:lineRule="auto"/>
        <w:jc w:val="both"/>
        <w:rPr>
          <w:rFonts w:ascii="Times New Roman" w:hAnsi="Times New Roman" w:cs="Times New Roman"/>
          <w:sz w:val="24"/>
          <w:szCs w:val="24"/>
        </w:rPr>
      </w:pPr>
      <w:r w:rsidRPr="00CB01BD">
        <w:rPr>
          <w:rFonts w:ascii="Times New Roman" w:hAnsi="Times New Roman" w:cs="Times New Roman"/>
          <w:sz w:val="24"/>
          <w:szCs w:val="24"/>
        </w:rPr>
        <w:t>Due to mobility of the nodes and limited bandwidth, it is not possible to transmit all messages</w:t>
      </w:r>
      <w:r>
        <w:rPr>
          <w:rFonts w:ascii="Times New Roman" w:hAnsi="Times New Roman" w:cs="Times New Roman"/>
          <w:sz w:val="24"/>
          <w:szCs w:val="24"/>
        </w:rPr>
        <w:t xml:space="preserve"> </w:t>
      </w:r>
      <w:r w:rsidRPr="00CB01BD">
        <w:rPr>
          <w:rFonts w:ascii="Times New Roman" w:hAnsi="Times New Roman" w:cs="Times New Roman"/>
          <w:sz w:val="24"/>
          <w:szCs w:val="24"/>
        </w:rPr>
        <w:t>during the short available period of contact. Which message should be transmitted first?</w:t>
      </w:r>
    </w:p>
    <w:p w14:paraId="56D43B2A" w14:textId="77777777" w:rsidR="00CA6E6B" w:rsidRDefault="00CA6E6B" w:rsidP="00CA6E6B">
      <w:pPr>
        <w:pStyle w:val="ListParagraph"/>
        <w:numPr>
          <w:ilvl w:val="0"/>
          <w:numId w:val="13"/>
        </w:numPr>
        <w:autoSpaceDE w:val="0"/>
        <w:autoSpaceDN w:val="0"/>
        <w:adjustRightInd w:val="0"/>
        <w:spacing w:after="240" w:line="360" w:lineRule="auto"/>
        <w:jc w:val="both"/>
        <w:rPr>
          <w:rFonts w:ascii="Times New Roman" w:hAnsi="Times New Roman" w:cs="Times New Roman"/>
          <w:sz w:val="24"/>
          <w:szCs w:val="24"/>
        </w:rPr>
      </w:pPr>
      <w:r w:rsidRPr="005704CA">
        <w:rPr>
          <w:rFonts w:ascii="Times New Roman" w:hAnsi="Times New Roman" w:cs="Times New Roman"/>
          <w:sz w:val="24"/>
          <w:szCs w:val="24"/>
        </w:rPr>
        <w:t>The buffer management should consider differentiating the message traffic, hop count and time to leave to transmit and drop messages</w:t>
      </w:r>
      <w:r>
        <w:rPr>
          <w:rFonts w:ascii="Times New Roman" w:hAnsi="Times New Roman" w:cs="Times New Roman"/>
          <w:sz w:val="24"/>
          <w:szCs w:val="24"/>
        </w:rPr>
        <w:t>.</w:t>
      </w:r>
    </w:p>
    <w:p w14:paraId="26EEA1D0" w14:textId="3D45C5C1" w:rsidR="00CA6E6B" w:rsidRPr="005704CA" w:rsidRDefault="00CA6E6B" w:rsidP="00CA6E6B">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w:t>
      </w:r>
      <w:r w:rsidRPr="005704CA">
        <w:rPr>
          <w:rFonts w:ascii="Times New Roman" w:hAnsi="Times New Roman" w:cs="Times New Roman"/>
          <w:sz w:val="24"/>
          <w:szCs w:val="24"/>
        </w:rPr>
        <w:t xml:space="preserve">Existing </w:t>
      </w:r>
      <w:r>
        <w:rPr>
          <w:rFonts w:ascii="Times New Roman" w:hAnsi="Times New Roman" w:cs="Times New Roman"/>
          <w:sz w:val="24"/>
          <w:szCs w:val="24"/>
        </w:rPr>
        <w:t xml:space="preserve">MaxProp routing protocol results in efficient use of the network resources such as buffer space at each node, bandwidth and incapability to </w:t>
      </w:r>
      <w:r w:rsidRPr="005704CA">
        <w:rPr>
          <w:rFonts w:ascii="Times New Roman" w:hAnsi="Times New Roman" w:cs="Times New Roman"/>
          <w:sz w:val="24"/>
          <w:szCs w:val="24"/>
        </w:rPr>
        <w:t>differentiate</w:t>
      </w:r>
      <w:r>
        <w:rPr>
          <w:rFonts w:ascii="Times New Roman" w:hAnsi="Times New Roman" w:cs="Times New Roman"/>
          <w:sz w:val="24"/>
          <w:szCs w:val="24"/>
        </w:rPr>
        <w:t xml:space="preserve"> message</w:t>
      </w:r>
      <w:r w:rsidRPr="005704CA">
        <w:rPr>
          <w:rFonts w:ascii="Times New Roman" w:hAnsi="Times New Roman" w:cs="Times New Roman"/>
          <w:sz w:val="24"/>
          <w:szCs w:val="24"/>
        </w:rPr>
        <w:t xml:space="preserve"> traffic classes that are generated by different hosts. In order to achieve the above three cases, the buffer of the nodes is required to be managed mandatorily to obtain the required message delivery</w:t>
      </w:r>
      <w:r>
        <w:rPr>
          <w:rFonts w:ascii="Times New Roman" w:hAnsi="Times New Roman" w:cs="Times New Roman"/>
          <w:sz w:val="24"/>
          <w:szCs w:val="24"/>
        </w:rPr>
        <w:t xml:space="preserve"> quality</w:t>
      </w:r>
      <w:r w:rsidRPr="005704CA">
        <w:rPr>
          <w:rFonts w:ascii="Times New Roman" w:hAnsi="Times New Roman" w:cs="Times New Roman"/>
          <w:sz w:val="24"/>
          <w:szCs w:val="24"/>
        </w:rPr>
        <w:t>.</w:t>
      </w:r>
    </w:p>
    <w:p w14:paraId="46466A78" w14:textId="6FF1305D" w:rsidR="007768CF" w:rsidRPr="009C4CE9" w:rsidRDefault="009C4CE9" w:rsidP="00F42AA9">
      <w:pPr>
        <w:autoSpaceDE w:val="0"/>
        <w:autoSpaceDN w:val="0"/>
        <w:spacing w:after="240" w:line="360" w:lineRule="auto"/>
        <w:ind w:hanging="630"/>
        <w:jc w:val="both"/>
        <w:rPr>
          <w:rFonts w:eastAsia="Times New Roman"/>
        </w:rPr>
      </w:pPr>
      <w:r>
        <w:rPr>
          <w:rFonts w:ascii="Times New Roman" w:hAnsi="Times New Roman" w:cs="Times New Roman"/>
          <w:sz w:val="24"/>
          <w:szCs w:val="24"/>
        </w:rPr>
        <w:t xml:space="preserve">          </w:t>
      </w:r>
      <w:r w:rsidR="007768CF" w:rsidRPr="007768CF">
        <w:rPr>
          <w:rFonts w:ascii="Times New Roman" w:hAnsi="Times New Roman" w:cs="Times New Roman"/>
          <w:sz w:val="24"/>
          <w:szCs w:val="24"/>
        </w:rPr>
        <w:t>The proposed system</w:t>
      </w:r>
      <w:r w:rsidR="00505C28">
        <w:rPr>
          <w:rFonts w:ascii="Times New Roman" w:hAnsi="Times New Roman" w:cs="Times New Roman"/>
          <w:sz w:val="24"/>
          <w:szCs w:val="24"/>
        </w:rPr>
        <w:t xml:space="preserve"> </w:t>
      </w:r>
      <w:r w:rsidR="005F017B">
        <w:rPr>
          <w:rFonts w:ascii="Times New Roman" w:hAnsi="Times New Roman" w:cs="Times New Roman"/>
          <w:sz w:val="24"/>
          <w:szCs w:val="24"/>
        </w:rPr>
        <w:t>uses</w:t>
      </w:r>
      <w:r w:rsidR="00505C28">
        <w:rPr>
          <w:rFonts w:ascii="Times New Roman" w:hAnsi="Times New Roman" w:cs="Times New Roman"/>
          <w:sz w:val="24"/>
          <w:szCs w:val="24"/>
        </w:rPr>
        <w:t xml:space="preserve"> the metrics </w:t>
      </w:r>
      <w:r w:rsidR="00CA6E6B">
        <w:rPr>
          <w:rFonts w:ascii="Times New Roman" w:hAnsi="Times New Roman" w:cs="Times New Roman"/>
          <w:sz w:val="24"/>
          <w:szCs w:val="24"/>
        </w:rPr>
        <w:t>named message type, hop count and time to live</w:t>
      </w:r>
      <w:r w:rsidR="00A301E1">
        <w:rPr>
          <w:rFonts w:ascii="Times New Roman" w:hAnsi="Times New Roman" w:cs="Times New Roman"/>
          <w:spacing w:val="-1"/>
          <w:sz w:val="24"/>
          <w:szCs w:val="24"/>
          <w:shd w:val="clear" w:color="auto" w:fill="FFFFFF"/>
        </w:rPr>
        <w:t xml:space="preserve"> </w:t>
      </w:r>
      <w:r w:rsidR="009B518E">
        <w:rPr>
          <w:rFonts w:ascii="Times New Roman" w:hAnsi="Times New Roman" w:cs="Times New Roman"/>
          <w:spacing w:val="-1"/>
          <w:sz w:val="24"/>
          <w:szCs w:val="24"/>
          <w:shd w:val="clear" w:color="auto" w:fill="FFFFFF"/>
        </w:rPr>
        <w:t xml:space="preserve">to manage </w:t>
      </w:r>
      <w:r w:rsidR="00A301E1">
        <w:rPr>
          <w:rFonts w:ascii="Times New Roman" w:hAnsi="Times New Roman" w:cs="Times New Roman"/>
          <w:spacing w:val="-1"/>
          <w:sz w:val="24"/>
          <w:szCs w:val="24"/>
          <w:shd w:val="clear" w:color="auto" w:fill="FFFFFF"/>
        </w:rPr>
        <w:t>buffer</w:t>
      </w:r>
      <w:r w:rsidR="009B518E">
        <w:rPr>
          <w:rFonts w:ascii="Times New Roman" w:hAnsi="Times New Roman" w:cs="Times New Roman"/>
          <w:spacing w:val="-1"/>
          <w:sz w:val="24"/>
          <w:szCs w:val="24"/>
          <w:shd w:val="clear" w:color="auto" w:fill="FFFFFF"/>
        </w:rPr>
        <w:t xml:space="preserve"> for the message to be dropped and transmit</w:t>
      </w:r>
      <w:r w:rsidR="00A301E1">
        <w:rPr>
          <w:rFonts w:ascii="Times New Roman" w:hAnsi="Times New Roman" w:cs="Times New Roman"/>
          <w:spacing w:val="-1"/>
          <w:sz w:val="24"/>
          <w:szCs w:val="24"/>
          <w:shd w:val="clear" w:color="auto" w:fill="FFFFFF"/>
        </w:rPr>
        <w:t xml:space="preserve">. </w:t>
      </w:r>
      <w:r w:rsidR="00D601C4">
        <w:rPr>
          <w:rFonts w:ascii="Times New Roman" w:hAnsi="Times New Roman" w:cs="Times New Roman"/>
          <w:spacing w:val="-1"/>
          <w:sz w:val="24"/>
          <w:szCs w:val="24"/>
          <w:shd w:val="clear" w:color="auto" w:fill="FFFFFF"/>
        </w:rPr>
        <w:t xml:space="preserve">Thus, </w:t>
      </w:r>
      <w:r w:rsidR="009B518E">
        <w:rPr>
          <w:rFonts w:ascii="Times New Roman" w:hAnsi="Times New Roman" w:cs="Times New Roman"/>
          <w:spacing w:val="-1"/>
          <w:sz w:val="24"/>
          <w:szCs w:val="24"/>
          <w:shd w:val="clear" w:color="auto" w:fill="FFFFFF"/>
        </w:rPr>
        <w:t xml:space="preserve">it is </w:t>
      </w:r>
      <w:r w:rsidR="00BB6E36">
        <w:rPr>
          <w:rFonts w:ascii="Times New Roman" w:hAnsi="Times New Roman" w:cs="Times New Roman"/>
          <w:spacing w:val="-1"/>
          <w:sz w:val="24"/>
          <w:szCs w:val="24"/>
          <w:shd w:val="clear" w:color="auto" w:fill="FFFFFF"/>
        </w:rPr>
        <w:t>embedded</w:t>
      </w:r>
      <w:r w:rsidR="009B518E">
        <w:rPr>
          <w:rFonts w:ascii="Times New Roman" w:hAnsi="Times New Roman" w:cs="Times New Roman"/>
          <w:spacing w:val="-1"/>
          <w:sz w:val="24"/>
          <w:szCs w:val="24"/>
          <w:shd w:val="clear" w:color="auto" w:fill="FFFFFF"/>
        </w:rPr>
        <w:t xml:space="preserve"> with MaxProp routing due to its </w:t>
      </w:r>
      <w:r w:rsidR="00D601C4">
        <w:rPr>
          <w:rFonts w:ascii="Times New Roman" w:hAnsi="Times New Roman" w:cs="Times New Roman"/>
          <w:spacing w:val="-1"/>
          <w:sz w:val="24"/>
          <w:szCs w:val="24"/>
          <w:shd w:val="clear" w:color="auto" w:fill="FFFFFF"/>
        </w:rPr>
        <w:t xml:space="preserve">enhanced performance among other protocols. As a </w:t>
      </w:r>
      <w:r w:rsidR="005F017B">
        <w:rPr>
          <w:rFonts w:ascii="Times New Roman" w:hAnsi="Times New Roman" w:cs="Times New Roman"/>
          <w:spacing w:val="-1"/>
          <w:sz w:val="24"/>
          <w:szCs w:val="24"/>
          <w:shd w:val="clear" w:color="auto" w:fill="FFFFFF"/>
        </w:rPr>
        <w:t>result,</w:t>
      </w:r>
      <w:r w:rsidR="00D601C4">
        <w:rPr>
          <w:rFonts w:ascii="Times New Roman" w:hAnsi="Times New Roman" w:cs="Times New Roman"/>
          <w:spacing w:val="-1"/>
          <w:sz w:val="24"/>
          <w:szCs w:val="24"/>
          <w:shd w:val="clear" w:color="auto" w:fill="FFFFFF"/>
        </w:rPr>
        <w:t xml:space="preserve"> the </w:t>
      </w:r>
      <w:r w:rsidR="005F017B">
        <w:rPr>
          <w:rFonts w:ascii="Times New Roman" w:hAnsi="Times New Roman" w:cs="Times New Roman"/>
          <w:spacing w:val="-1"/>
          <w:sz w:val="24"/>
          <w:szCs w:val="24"/>
          <w:shd w:val="clear" w:color="auto" w:fill="FFFFFF"/>
        </w:rPr>
        <w:t xml:space="preserve">proposed </w:t>
      </w:r>
      <w:r w:rsidR="00D601C4">
        <w:rPr>
          <w:rFonts w:ascii="Times New Roman" w:hAnsi="Times New Roman" w:cs="Times New Roman"/>
          <w:spacing w:val="-1"/>
          <w:sz w:val="24"/>
          <w:szCs w:val="24"/>
          <w:shd w:val="clear" w:color="auto" w:fill="FFFFFF"/>
        </w:rPr>
        <w:t>method is</w:t>
      </w:r>
      <w:r w:rsidR="005F017B">
        <w:rPr>
          <w:rFonts w:ascii="Times New Roman" w:hAnsi="Times New Roman" w:cs="Times New Roman"/>
          <w:spacing w:val="-1"/>
          <w:sz w:val="24"/>
          <w:szCs w:val="24"/>
          <w:shd w:val="clear" w:color="auto" w:fill="FFFFFF"/>
        </w:rPr>
        <w:t xml:space="preserve"> named</w:t>
      </w:r>
      <w:r w:rsidR="00D601C4">
        <w:rPr>
          <w:rFonts w:ascii="Times New Roman" w:hAnsi="Times New Roman" w:cs="Times New Roman"/>
          <w:spacing w:val="-1"/>
          <w:sz w:val="24"/>
          <w:szCs w:val="24"/>
          <w:shd w:val="clear" w:color="auto" w:fill="FFFFFF"/>
        </w:rPr>
        <w:t xml:space="preserve"> as MaxPro</w:t>
      </w:r>
      <w:r w:rsidR="00764393">
        <w:rPr>
          <w:rFonts w:ascii="Times New Roman" w:hAnsi="Times New Roman" w:cs="Times New Roman"/>
          <w:spacing w:val="-1"/>
          <w:sz w:val="24"/>
          <w:szCs w:val="24"/>
          <w:shd w:val="clear" w:color="auto" w:fill="FFFFFF"/>
        </w:rPr>
        <w:t>p</w:t>
      </w:r>
      <w:r w:rsidR="00D601C4">
        <w:rPr>
          <w:rFonts w:ascii="Times New Roman" w:hAnsi="Times New Roman" w:cs="Times New Roman"/>
          <w:spacing w:val="-1"/>
          <w:sz w:val="24"/>
          <w:szCs w:val="24"/>
          <w:shd w:val="clear" w:color="auto" w:fill="FFFFFF"/>
        </w:rPr>
        <w:t xml:space="preserve"> Routing based on Message Type Priority (MPRMTP)</w:t>
      </w:r>
      <w:r>
        <w:rPr>
          <w:rFonts w:eastAsia="Times New Roman"/>
        </w:rPr>
        <w:t xml:space="preserve">. </w:t>
      </w:r>
      <w:r>
        <w:rPr>
          <w:rFonts w:ascii="Times New Roman" w:hAnsi="Times New Roman" w:cs="Times New Roman"/>
          <w:sz w:val="24"/>
          <w:szCs w:val="24"/>
        </w:rPr>
        <w:t xml:space="preserve">It </w:t>
      </w:r>
      <w:r w:rsidR="00C4572C" w:rsidRPr="007768CF">
        <w:rPr>
          <w:rFonts w:ascii="Times New Roman" w:hAnsi="Times New Roman" w:cs="Times New Roman"/>
          <w:sz w:val="24"/>
          <w:szCs w:val="24"/>
        </w:rPr>
        <w:t>co</w:t>
      </w:r>
      <w:r w:rsidR="00C4572C">
        <w:rPr>
          <w:rFonts w:ascii="Times New Roman" w:hAnsi="Times New Roman" w:cs="Times New Roman"/>
          <w:sz w:val="24"/>
          <w:szCs w:val="24"/>
        </w:rPr>
        <w:t>nsists</w:t>
      </w:r>
      <w:r w:rsidR="00A1725B">
        <w:rPr>
          <w:rFonts w:ascii="Times New Roman" w:hAnsi="Times New Roman" w:cs="Times New Roman"/>
          <w:sz w:val="24"/>
          <w:szCs w:val="24"/>
        </w:rPr>
        <w:t xml:space="preserve"> </w:t>
      </w:r>
      <w:r w:rsidR="007768CF" w:rsidRPr="007768CF">
        <w:rPr>
          <w:rFonts w:ascii="Times New Roman" w:hAnsi="Times New Roman" w:cs="Times New Roman"/>
          <w:sz w:val="24"/>
          <w:szCs w:val="24"/>
        </w:rPr>
        <w:t xml:space="preserve">of </w:t>
      </w:r>
      <w:r w:rsidR="007768CF" w:rsidRPr="008D293C">
        <w:rPr>
          <w:rFonts w:ascii="Times New Roman" w:hAnsi="Times New Roman" w:cs="Times New Roman"/>
          <w:sz w:val="24"/>
          <w:szCs w:val="24"/>
        </w:rPr>
        <w:t xml:space="preserve">Bundle classifier </w:t>
      </w:r>
      <w:r w:rsidR="007768CF" w:rsidRPr="007768CF">
        <w:rPr>
          <w:rFonts w:ascii="Times New Roman" w:hAnsi="Times New Roman" w:cs="Times New Roman"/>
          <w:sz w:val="24"/>
          <w:szCs w:val="24"/>
        </w:rPr>
        <w:t>which classifies the bundles according</w:t>
      </w:r>
      <w:r w:rsidR="00A06F77">
        <w:rPr>
          <w:rFonts w:ascii="Times New Roman" w:hAnsi="Times New Roman" w:cs="Times New Roman"/>
          <w:sz w:val="24"/>
          <w:szCs w:val="24"/>
        </w:rPr>
        <w:t xml:space="preserve"> </w:t>
      </w:r>
      <w:r w:rsidR="007768CF" w:rsidRPr="008D293C">
        <w:rPr>
          <w:rFonts w:ascii="Times New Roman" w:hAnsi="Times New Roman" w:cs="Times New Roman"/>
          <w:sz w:val="24"/>
          <w:szCs w:val="24"/>
        </w:rPr>
        <w:t xml:space="preserve">to their priority as soon as they arrive and stores them in appropriate queue, </w:t>
      </w:r>
      <w:r w:rsidR="008D293C" w:rsidRPr="008D293C">
        <w:rPr>
          <w:rFonts w:ascii="Times New Roman" w:hAnsi="Times New Roman" w:cs="Times New Roman"/>
          <w:sz w:val="24"/>
          <w:szCs w:val="24"/>
        </w:rPr>
        <w:t xml:space="preserve">Buffer checker compute the meta-message to identify the message which is unknown to the receiving node then the computation of total required size to accommodate them. </w:t>
      </w:r>
      <w:r w:rsidR="007768CF" w:rsidRPr="008D293C">
        <w:rPr>
          <w:rFonts w:ascii="Times New Roman" w:hAnsi="Times New Roman" w:cs="Times New Roman"/>
          <w:sz w:val="24"/>
          <w:szCs w:val="24"/>
        </w:rPr>
        <w:t>Bundle</w:t>
      </w:r>
      <w:r w:rsidR="00A06F77">
        <w:t xml:space="preserve"> </w:t>
      </w:r>
      <w:r w:rsidR="007768CF" w:rsidRPr="008D293C">
        <w:rPr>
          <w:rFonts w:ascii="Times New Roman" w:hAnsi="Times New Roman" w:cs="Times New Roman"/>
          <w:sz w:val="24"/>
          <w:szCs w:val="24"/>
        </w:rPr>
        <w:t xml:space="preserve">scheduler </w:t>
      </w:r>
      <w:r w:rsidR="007768CF" w:rsidRPr="007768CF">
        <w:rPr>
          <w:rFonts w:ascii="Times New Roman" w:hAnsi="Times New Roman" w:cs="Times New Roman"/>
          <w:sz w:val="24"/>
          <w:szCs w:val="24"/>
        </w:rPr>
        <w:t>which is invoked when the contact opportunity arises and schedules the bundles based</w:t>
      </w:r>
      <w:r w:rsidR="00A06F77">
        <w:t xml:space="preserve"> </w:t>
      </w:r>
      <w:r w:rsidR="007768CF" w:rsidRPr="007768CF">
        <w:rPr>
          <w:rFonts w:ascii="Times New Roman" w:hAnsi="Times New Roman" w:cs="Times New Roman"/>
          <w:sz w:val="24"/>
          <w:szCs w:val="24"/>
        </w:rPr>
        <w:t>on the policy</w:t>
      </w:r>
      <w:r w:rsidR="0074166B">
        <w:rPr>
          <w:rFonts w:ascii="Times New Roman" w:hAnsi="Times New Roman" w:cs="Times New Roman"/>
          <w:sz w:val="24"/>
          <w:szCs w:val="24"/>
        </w:rPr>
        <w:t>,</w:t>
      </w:r>
      <w:r w:rsidR="007768CF" w:rsidRPr="007768CF">
        <w:rPr>
          <w:rFonts w:ascii="Times New Roman" w:hAnsi="Times New Roman" w:cs="Times New Roman"/>
          <w:sz w:val="24"/>
          <w:szCs w:val="24"/>
        </w:rPr>
        <w:t xml:space="preserve"> </w:t>
      </w:r>
      <w:r w:rsidR="0074166B">
        <w:rPr>
          <w:rFonts w:ascii="Times New Roman" w:hAnsi="Times New Roman" w:cs="Times New Roman"/>
          <w:sz w:val="24"/>
          <w:szCs w:val="24"/>
        </w:rPr>
        <w:t>and</w:t>
      </w:r>
      <w:r w:rsidR="007768CF" w:rsidRPr="007768CF">
        <w:rPr>
          <w:rFonts w:ascii="Times New Roman" w:hAnsi="Times New Roman" w:cs="Times New Roman"/>
          <w:sz w:val="24"/>
          <w:szCs w:val="24"/>
        </w:rPr>
        <w:t xml:space="preserve"> </w:t>
      </w:r>
      <w:r w:rsidR="007768CF" w:rsidRPr="008D293C">
        <w:rPr>
          <w:rFonts w:ascii="Times New Roman" w:hAnsi="Times New Roman" w:cs="Times New Roman"/>
          <w:sz w:val="24"/>
          <w:szCs w:val="24"/>
        </w:rPr>
        <w:t xml:space="preserve">Bundle </w:t>
      </w:r>
      <w:r w:rsidR="007768CF" w:rsidRPr="008D293C">
        <w:rPr>
          <w:rFonts w:ascii="Times New Roman" w:hAnsi="Times New Roman" w:cs="Times New Roman"/>
          <w:sz w:val="24"/>
          <w:szCs w:val="24"/>
        </w:rPr>
        <w:lastRenderedPageBreak/>
        <w:t xml:space="preserve">dropper </w:t>
      </w:r>
      <w:r w:rsidR="007768CF" w:rsidRPr="007768CF">
        <w:rPr>
          <w:rFonts w:ascii="Times New Roman" w:hAnsi="Times New Roman" w:cs="Times New Roman"/>
          <w:sz w:val="24"/>
          <w:szCs w:val="24"/>
        </w:rPr>
        <w:t>which is invoked when buffer is full and drops the bundle</w:t>
      </w:r>
      <w:r w:rsidR="00A06F77">
        <w:t xml:space="preserve"> </w:t>
      </w:r>
      <w:r w:rsidR="007768CF" w:rsidRPr="007768CF">
        <w:rPr>
          <w:rFonts w:ascii="Times New Roman" w:hAnsi="Times New Roman" w:cs="Times New Roman"/>
          <w:sz w:val="24"/>
          <w:szCs w:val="24"/>
        </w:rPr>
        <w:t xml:space="preserve">according to the policy. This system is illustrated in Figure </w:t>
      </w:r>
      <w:r w:rsidR="00403FDC">
        <w:rPr>
          <w:rFonts w:ascii="Times New Roman" w:hAnsi="Times New Roman" w:cs="Times New Roman"/>
          <w:sz w:val="24"/>
          <w:szCs w:val="24"/>
        </w:rPr>
        <w:t>1</w:t>
      </w:r>
      <w:r w:rsidR="00511A61">
        <w:rPr>
          <w:rFonts w:ascii="Times New Roman" w:hAnsi="Times New Roman" w:cs="Times New Roman"/>
          <w:sz w:val="24"/>
          <w:szCs w:val="24"/>
        </w:rPr>
        <w:t>3</w:t>
      </w:r>
      <w:r w:rsidR="007768CF" w:rsidRPr="007768CF">
        <w:rPr>
          <w:rFonts w:ascii="Times New Roman" w:hAnsi="Times New Roman" w:cs="Times New Roman"/>
          <w:sz w:val="24"/>
          <w:szCs w:val="24"/>
        </w:rPr>
        <w:t>.</w:t>
      </w:r>
    </w:p>
    <w:p w14:paraId="2AA03C73" w14:textId="77777777" w:rsidR="00BE32B3" w:rsidRPr="008D293C" w:rsidRDefault="00BE32B3" w:rsidP="008D293C">
      <w:pPr>
        <w:autoSpaceDE w:val="0"/>
        <w:autoSpaceDN w:val="0"/>
        <w:adjustRightInd w:val="0"/>
        <w:spacing w:after="0" w:line="360" w:lineRule="auto"/>
        <w:jc w:val="both"/>
        <w:rPr>
          <w:rFonts w:ascii="Times New Roman" w:hAnsi="Times New Roman" w:cs="Times New Roman"/>
          <w:sz w:val="24"/>
          <w:szCs w:val="24"/>
        </w:rPr>
      </w:pPr>
    </w:p>
    <w:p w14:paraId="04F3B615" w14:textId="4FABB66E" w:rsidR="00750519" w:rsidRDefault="00C96FF7" w:rsidP="00F71F7B">
      <w:pPr>
        <w:autoSpaceDE w:val="0"/>
        <w:autoSpaceDN w:val="0"/>
        <w:adjustRightInd w:val="0"/>
        <w:spacing w:after="0" w:line="360" w:lineRule="auto"/>
        <w:jc w:val="center"/>
        <w:rPr>
          <w:rFonts w:ascii="Times New Roman" w:hAnsi="Times New Roman" w:cs="Times New Roman"/>
          <w:b/>
          <w:bCs/>
          <w:color w:val="131413"/>
          <w:sz w:val="24"/>
          <w:szCs w:val="24"/>
        </w:rPr>
      </w:pPr>
      <w:r>
        <w:rPr>
          <w:noProof/>
        </w:rPr>
        <w:drawing>
          <wp:inline distT="0" distB="0" distL="0" distR="0" wp14:anchorId="098274C7" wp14:editId="7BED66F5">
            <wp:extent cx="6115050" cy="2953232"/>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8627" t="16255" r="7367" b="11587"/>
                    <a:stretch/>
                  </pic:blipFill>
                  <pic:spPr bwMode="auto">
                    <a:xfrm>
                      <a:off x="0" y="0"/>
                      <a:ext cx="6115050" cy="2953232"/>
                    </a:xfrm>
                    <a:prstGeom prst="rect">
                      <a:avLst/>
                    </a:prstGeom>
                    <a:ln>
                      <a:noFill/>
                    </a:ln>
                    <a:extLst>
                      <a:ext uri="{53640926-AAD7-44D8-BBD7-CCE9431645EC}">
                        <a14:shadowObscured xmlns:a14="http://schemas.microsoft.com/office/drawing/2010/main"/>
                      </a:ext>
                    </a:extLst>
                  </pic:spPr>
                </pic:pic>
              </a:graphicData>
            </a:graphic>
          </wp:inline>
        </w:drawing>
      </w:r>
    </w:p>
    <w:p w14:paraId="27215A32" w14:textId="5AFE83B8" w:rsidR="001C20C7" w:rsidRPr="00906C6D" w:rsidRDefault="00403FDC" w:rsidP="00F42AA9">
      <w:pPr>
        <w:autoSpaceDE w:val="0"/>
        <w:autoSpaceDN w:val="0"/>
        <w:adjustRightInd w:val="0"/>
        <w:spacing w:line="480" w:lineRule="auto"/>
        <w:jc w:val="center"/>
        <w:rPr>
          <w:rFonts w:ascii="Times New Roman" w:eastAsia="Times New Roman" w:hAnsi="Times New Roman" w:cs="Times New Roman"/>
          <w:sz w:val="24"/>
          <w:szCs w:val="24"/>
        </w:rPr>
      </w:pPr>
      <w:bookmarkStart w:id="113" w:name="_Hlk91374601"/>
      <w:r w:rsidRPr="00906C6D">
        <w:rPr>
          <w:rFonts w:ascii="Times New Roman" w:hAnsi="Times New Roman" w:cs="Times New Roman"/>
          <w:color w:val="131413"/>
          <w:sz w:val="24"/>
          <w:szCs w:val="24"/>
        </w:rPr>
        <w:t>Fig</w:t>
      </w:r>
      <w:r w:rsidR="00B0507D" w:rsidRPr="00906C6D">
        <w:rPr>
          <w:rFonts w:ascii="Times New Roman" w:hAnsi="Times New Roman" w:cs="Times New Roman"/>
          <w:color w:val="131413"/>
          <w:sz w:val="24"/>
          <w:szCs w:val="24"/>
        </w:rPr>
        <w:t>ure</w:t>
      </w:r>
      <w:r w:rsidRPr="00906C6D">
        <w:rPr>
          <w:rFonts w:ascii="Times New Roman" w:hAnsi="Times New Roman" w:cs="Times New Roman"/>
          <w:color w:val="131413"/>
          <w:sz w:val="24"/>
          <w:szCs w:val="24"/>
        </w:rPr>
        <w:t xml:space="preserve"> 1</w:t>
      </w:r>
      <w:r w:rsidR="00511A61">
        <w:rPr>
          <w:rFonts w:ascii="Times New Roman" w:hAnsi="Times New Roman" w:cs="Times New Roman"/>
          <w:color w:val="131413"/>
          <w:sz w:val="24"/>
          <w:szCs w:val="24"/>
        </w:rPr>
        <w:t>3</w:t>
      </w:r>
      <w:r w:rsidRPr="00906C6D">
        <w:rPr>
          <w:rFonts w:ascii="Times New Roman" w:hAnsi="Times New Roman" w:cs="Times New Roman"/>
          <w:color w:val="131413"/>
          <w:sz w:val="24"/>
          <w:szCs w:val="24"/>
        </w:rPr>
        <w:t xml:space="preserve">. </w:t>
      </w:r>
      <w:r w:rsidR="001C20C7" w:rsidRPr="00906C6D">
        <w:rPr>
          <w:rFonts w:ascii="Times New Roman" w:hAnsi="Times New Roman" w:cs="Times New Roman"/>
          <w:color w:val="131413"/>
          <w:sz w:val="24"/>
          <w:szCs w:val="24"/>
        </w:rPr>
        <w:t>The</w:t>
      </w:r>
      <w:r w:rsidR="001C20C7" w:rsidRPr="00906C6D">
        <w:rPr>
          <w:rFonts w:ascii="Times New Roman" w:hAnsi="Times New Roman" w:cs="Times New Roman"/>
          <w:b/>
          <w:bCs/>
          <w:color w:val="131413"/>
          <w:sz w:val="24"/>
          <w:szCs w:val="24"/>
        </w:rPr>
        <w:t xml:space="preserve"> </w:t>
      </w:r>
      <w:r w:rsidR="00F71F7B" w:rsidRPr="00906C6D">
        <w:rPr>
          <w:rFonts w:ascii="Times New Roman" w:hAnsi="Times New Roman" w:cs="Times New Roman"/>
          <w:color w:val="131413"/>
          <w:sz w:val="24"/>
          <w:szCs w:val="24"/>
        </w:rPr>
        <w:t>P</w:t>
      </w:r>
      <w:r w:rsidR="001C20C7" w:rsidRPr="00906C6D">
        <w:rPr>
          <w:rFonts w:ascii="Times New Roman" w:hAnsi="Times New Roman" w:cs="Times New Roman"/>
          <w:color w:val="131413"/>
          <w:sz w:val="24"/>
          <w:szCs w:val="24"/>
        </w:rPr>
        <w:t>roposed</w:t>
      </w:r>
      <w:r w:rsidR="00F71F7B" w:rsidRPr="00906C6D">
        <w:rPr>
          <w:rFonts w:ascii="Times New Roman" w:hAnsi="Times New Roman" w:cs="Times New Roman"/>
          <w:color w:val="131413"/>
          <w:sz w:val="24"/>
          <w:szCs w:val="24"/>
        </w:rPr>
        <w:t xml:space="preserve"> </w:t>
      </w:r>
      <w:r w:rsidR="001C20C7" w:rsidRPr="00906C6D">
        <w:rPr>
          <w:rFonts w:ascii="Times New Roman" w:hAnsi="Times New Roman" w:cs="Times New Roman"/>
          <w:color w:val="131413"/>
          <w:sz w:val="24"/>
          <w:szCs w:val="24"/>
        </w:rPr>
        <w:t>buffer management</w:t>
      </w:r>
      <w:r w:rsidR="00BB4E0C" w:rsidRPr="00906C6D">
        <w:rPr>
          <w:rFonts w:ascii="Times New Roman" w:hAnsi="Times New Roman" w:cs="Times New Roman"/>
          <w:color w:val="131413"/>
          <w:sz w:val="24"/>
          <w:szCs w:val="24"/>
        </w:rPr>
        <w:t xml:space="preserve"> </w:t>
      </w:r>
      <w:r w:rsidR="009B62A2" w:rsidRPr="00906C6D">
        <w:rPr>
          <w:rFonts w:ascii="Times New Roman" w:hAnsi="Times New Roman" w:cs="Times New Roman"/>
          <w:color w:val="131413"/>
          <w:sz w:val="24"/>
          <w:szCs w:val="24"/>
        </w:rPr>
        <w:t xml:space="preserve">approach </w:t>
      </w:r>
      <w:r w:rsidR="009B62A2" w:rsidRPr="00906C6D">
        <w:rPr>
          <w:rFonts w:ascii="Times New Roman" w:hAnsi="Times New Roman" w:cs="Times New Roman"/>
          <w:spacing w:val="-1"/>
          <w:sz w:val="24"/>
          <w:szCs w:val="24"/>
          <w:shd w:val="clear" w:color="auto" w:fill="FFFFFF"/>
        </w:rPr>
        <w:t>(MPRMTP)</w:t>
      </w:r>
      <w:r w:rsidR="009B62A2" w:rsidRPr="00906C6D">
        <w:rPr>
          <w:rFonts w:ascii="Times New Roman" w:eastAsia="Times New Roman" w:hAnsi="Times New Roman" w:cs="Times New Roman"/>
          <w:sz w:val="24"/>
          <w:szCs w:val="24"/>
        </w:rPr>
        <w:t>.</w:t>
      </w:r>
    </w:p>
    <w:p w14:paraId="220080EA" w14:textId="77777777" w:rsidR="00B53350" w:rsidRPr="00B53350" w:rsidRDefault="00B53350" w:rsidP="00B53350">
      <w:pPr>
        <w:autoSpaceDE w:val="0"/>
        <w:autoSpaceDN w:val="0"/>
        <w:adjustRightInd w:val="0"/>
        <w:spacing w:after="0" w:line="240" w:lineRule="auto"/>
        <w:rPr>
          <w:rFonts w:ascii="Times New Roman" w:hAnsi="Times New Roman" w:cs="Times New Roman"/>
          <w:color w:val="000000"/>
          <w:sz w:val="24"/>
          <w:szCs w:val="24"/>
        </w:rPr>
      </w:pPr>
    </w:p>
    <w:p w14:paraId="3F476761" w14:textId="5C0E7920" w:rsidR="00B53350" w:rsidRPr="00ED396C" w:rsidRDefault="00B53350" w:rsidP="00ED396C">
      <w:pPr>
        <w:pStyle w:val="Heading2"/>
        <w:numPr>
          <w:ilvl w:val="1"/>
          <w:numId w:val="27"/>
        </w:numPr>
        <w:rPr>
          <w:b/>
          <w:bCs/>
          <w:szCs w:val="24"/>
        </w:rPr>
      </w:pPr>
      <w:bookmarkStart w:id="114" w:name="_Toc106531307"/>
      <w:r w:rsidRPr="00ED396C">
        <w:rPr>
          <w:b/>
          <w:bCs/>
        </w:rPr>
        <w:t>Definition of Terms in the Proposed Buffer Management Scheme</w:t>
      </w:r>
      <w:bookmarkEnd w:id="114"/>
    </w:p>
    <w:bookmarkEnd w:id="113"/>
    <w:p w14:paraId="1B521A26" w14:textId="5B466A42" w:rsidR="00C07E30" w:rsidRDefault="00CD4100" w:rsidP="00F42AA9">
      <w:pPr>
        <w:pStyle w:val="ListParagraph"/>
        <w:numPr>
          <w:ilvl w:val="0"/>
          <w:numId w:val="16"/>
        </w:numPr>
        <w:autoSpaceDE w:val="0"/>
        <w:autoSpaceDN w:val="0"/>
        <w:adjustRightInd w:val="0"/>
        <w:spacing w:line="360" w:lineRule="auto"/>
        <w:rPr>
          <w:rFonts w:ascii="Times New Roman" w:hAnsi="Times New Roman" w:cs="Times New Roman"/>
          <w:color w:val="131413"/>
          <w:sz w:val="24"/>
          <w:szCs w:val="24"/>
        </w:rPr>
      </w:pPr>
      <w:r w:rsidRPr="00470648">
        <w:rPr>
          <w:rFonts w:ascii="Times New Roman" w:hAnsi="Times New Roman" w:cs="Times New Roman"/>
          <w:b/>
          <w:bCs/>
          <w:color w:val="131413"/>
          <w:sz w:val="24"/>
          <w:szCs w:val="24"/>
        </w:rPr>
        <w:t>Hop count</w:t>
      </w:r>
      <w:r w:rsidRPr="00470648">
        <w:rPr>
          <w:rFonts w:ascii="Times New Roman" w:hAnsi="Times New Roman" w:cs="Times New Roman"/>
          <w:color w:val="131413"/>
          <w:sz w:val="24"/>
          <w:szCs w:val="24"/>
        </w:rPr>
        <w:t xml:space="preserve"> </w:t>
      </w:r>
    </w:p>
    <w:p w14:paraId="40A4ECDB" w14:textId="3C257323" w:rsidR="000B7609" w:rsidRDefault="000B7609" w:rsidP="000B7609">
      <w:pPr>
        <w:autoSpaceDE w:val="0"/>
        <w:autoSpaceDN w:val="0"/>
        <w:adjustRightInd w:val="0"/>
        <w:spacing w:line="360" w:lineRule="auto"/>
        <w:jc w:val="both"/>
        <w:rPr>
          <w:rFonts w:ascii="Times New Roman" w:hAnsi="Times New Roman" w:cs="Times New Roman"/>
          <w:sz w:val="24"/>
          <w:szCs w:val="24"/>
        </w:rPr>
      </w:pPr>
      <w:r w:rsidRPr="00906C6D">
        <w:rPr>
          <w:rFonts w:ascii="Times New Roman" w:hAnsi="Times New Roman" w:cs="Times New Roman"/>
          <w:sz w:val="24"/>
          <w:szCs w:val="24"/>
          <w:shd w:val="clear" w:color="auto" w:fill="FFFFFF"/>
        </w:rPr>
        <w:t>In networking, a hop count is the total number of intermediate devices such as routers through which a given piece of data must pass between the source and destination, instead of flowing directly over a single wire. The hop count is considered a basic measurement of the distance in a given network. In other words, it gives an approximate measure of the distance between two given hosts.</w:t>
      </w:r>
      <w:r w:rsidR="00C633D6">
        <w:t xml:space="preserve"> </w:t>
      </w:r>
      <w:r w:rsidRPr="00EA6991">
        <w:rPr>
          <w:rFonts w:ascii="Times New Roman" w:hAnsi="Times New Roman" w:cs="Times New Roman"/>
          <w:sz w:val="24"/>
          <w:szCs w:val="24"/>
        </w:rPr>
        <w:t>Packets that have already been sent to the node are not sent again. A hop list in each packet stores peers that the packet has already traversed, including peers to which the current node has sent the packet.</w:t>
      </w:r>
    </w:p>
    <w:p w14:paraId="03BEEC72" w14:textId="4E818603" w:rsidR="00BB05EA" w:rsidRDefault="00BB05EA" w:rsidP="000B7609">
      <w:pPr>
        <w:autoSpaceDE w:val="0"/>
        <w:autoSpaceDN w:val="0"/>
        <w:adjustRightInd w:val="0"/>
        <w:spacing w:line="360" w:lineRule="auto"/>
        <w:jc w:val="both"/>
        <w:rPr>
          <w:rFonts w:ascii="Times New Roman" w:hAnsi="Times New Roman" w:cs="Times New Roman"/>
          <w:sz w:val="24"/>
          <w:szCs w:val="24"/>
        </w:rPr>
      </w:pPr>
    </w:p>
    <w:p w14:paraId="59FF0E8F" w14:textId="28DE6C40" w:rsidR="00BB05EA" w:rsidRDefault="00BB05EA" w:rsidP="000B7609">
      <w:pPr>
        <w:autoSpaceDE w:val="0"/>
        <w:autoSpaceDN w:val="0"/>
        <w:adjustRightInd w:val="0"/>
        <w:spacing w:line="360" w:lineRule="auto"/>
        <w:jc w:val="both"/>
        <w:rPr>
          <w:rFonts w:ascii="Times New Roman" w:hAnsi="Times New Roman" w:cs="Times New Roman"/>
          <w:sz w:val="24"/>
          <w:szCs w:val="24"/>
        </w:rPr>
      </w:pPr>
    </w:p>
    <w:p w14:paraId="77EBA717" w14:textId="77777777" w:rsidR="00BB05EA" w:rsidRPr="00C633D6" w:rsidRDefault="00BB05EA" w:rsidP="000B7609">
      <w:pPr>
        <w:autoSpaceDE w:val="0"/>
        <w:autoSpaceDN w:val="0"/>
        <w:adjustRightInd w:val="0"/>
        <w:spacing w:line="360" w:lineRule="auto"/>
        <w:jc w:val="both"/>
      </w:pPr>
    </w:p>
    <w:p w14:paraId="60E38CD1" w14:textId="46F3AD64" w:rsidR="00CD4100" w:rsidRPr="00470648" w:rsidRDefault="00AB3644" w:rsidP="00F42AA9">
      <w:pPr>
        <w:pStyle w:val="ListParagraph"/>
        <w:numPr>
          <w:ilvl w:val="0"/>
          <w:numId w:val="16"/>
        </w:numPr>
        <w:autoSpaceDE w:val="0"/>
        <w:autoSpaceDN w:val="0"/>
        <w:adjustRightInd w:val="0"/>
        <w:spacing w:line="360" w:lineRule="auto"/>
        <w:rPr>
          <w:rFonts w:ascii="Times New Roman" w:hAnsi="Times New Roman" w:cs="Times New Roman"/>
          <w:b/>
          <w:bCs/>
          <w:color w:val="131413"/>
          <w:sz w:val="24"/>
          <w:szCs w:val="24"/>
        </w:rPr>
      </w:pPr>
      <w:r w:rsidRPr="00470648">
        <w:rPr>
          <w:rFonts w:ascii="Times New Roman" w:hAnsi="Times New Roman" w:cs="Times New Roman"/>
          <w:b/>
          <w:bCs/>
          <w:color w:val="131413"/>
          <w:sz w:val="24"/>
          <w:szCs w:val="24"/>
        </w:rPr>
        <w:lastRenderedPageBreak/>
        <w:t>Message</w:t>
      </w:r>
      <w:r w:rsidR="00E34E25" w:rsidRPr="00470648">
        <w:rPr>
          <w:rFonts w:ascii="Times New Roman" w:hAnsi="Times New Roman" w:cs="Times New Roman"/>
          <w:b/>
          <w:bCs/>
          <w:color w:val="131413"/>
          <w:sz w:val="24"/>
          <w:szCs w:val="24"/>
        </w:rPr>
        <w:t xml:space="preserve"> </w:t>
      </w:r>
      <w:r w:rsidR="00CD4100" w:rsidRPr="00470648">
        <w:rPr>
          <w:rFonts w:ascii="Times New Roman" w:hAnsi="Times New Roman" w:cs="Times New Roman"/>
          <w:b/>
          <w:bCs/>
          <w:color w:val="131413"/>
          <w:sz w:val="24"/>
          <w:szCs w:val="24"/>
        </w:rPr>
        <w:t xml:space="preserve">Life time </w:t>
      </w:r>
      <w:r w:rsidR="00E34E25" w:rsidRPr="00470648">
        <w:rPr>
          <w:rFonts w:ascii="Times New Roman" w:hAnsi="Times New Roman" w:cs="Times New Roman"/>
          <w:b/>
          <w:bCs/>
          <w:color w:val="131413"/>
          <w:sz w:val="24"/>
          <w:szCs w:val="24"/>
        </w:rPr>
        <w:t>(expiry)</w:t>
      </w:r>
    </w:p>
    <w:p w14:paraId="1E2F8DFC" w14:textId="690C359C" w:rsidR="00AB3644" w:rsidRDefault="00AB3644" w:rsidP="00F42AA9">
      <w:pPr>
        <w:autoSpaceDE w:val="0"/>
        <w:autoSpaceDN w:val="0"/>
        <w:adjustRightInd w:val="0"/>
        <w:spacing w:line="360" w:lineRule="auto"/>
        <w:rPr>
          <w:rFonts w:ascii="Times New Roman" w:hAnsi="Times New Roman" w:cs="Times New Roman"/>
          <w:spacing w:val="-1"/>
          <w:sz w:val="24"/>
          <w:szCs w:val="24"/>
          <w:shd w:val="clear" w:color="auto" w:fill="FFFFFF"/>
        </w:rPr>
      </w:pPr>
      <w:r w:rsidRPr="00E34E25">
        <w:rPr>
          <w:rFonts w:ascii="Times New Roman" w:hAnsi="Times New Roman" w:cs="Times New Roman"/>
          <w:sz w:val="24"/>
          <w:szCs w:val="24"/>
          <w:shd w:val="clear" w:color="auto" w:fill="FFFFFF"/>
        </w:rPr>
        <w:t>A </w:t>
      </w:r>
      <w:r w:rsidRPr="00E34E25">
        <w:rPr>
          <w:rStyle w:val="Emphasis"/>
          <w:rFonts w:ascii="Times New Roman" w:hAnsi="Times New Roman" w:cs="Times New Roman"/>
          <w:i w:val="0"/>
          <w:iCs w:val="0"/>
          <w:sz w:val="24"/>
          <w:szCs w:val="24"/>
          <w:shd w:val="clear" w:color="auto" w:fill="FFFFFF"/>
        </w:rPr>
        <w:t>Message Expiration</w:t>
      </w:r>
      <w:r w:rsidRPr="00E34E25">
        <w:rPr>
          <w:rFonts w:ascii="Times New Roman" w:hAnsi="Times New Roman" w:cs="Times New Roman"/>
          <w:sz w:val="24"/>
          <w:szCs w:val="24"/>
          <w:shd w:val="clear" w:color="auto" w:fill="FFFFFF"/>
        </w:rPr>
        <w:t> is a timestamp (date and time) that specifies how long the message will live or when it will expire. </w:t>
      </w:r>
      <w:r w:rsidRPr="00E34E25">
        <w:rPr>
          <w:rFonts w:ascii="Times New Roman" w:hAnsi="Times New Roman" w:cs="Times New Roman"/>
          <w:spacing w:val="-1"/>
          <w:sz w:val="24"/>
          <w:szCs w:val="24"/>
          <w:shd w:val="clear" w:color="auto" w:fill="FFFFFF"/>
        </w:rPr>
        <w:t>A message might have a limited life</w:t>
      </w:r>
      <w:r w:rsidR="005F5A27">
        <w:rPr>
          <w:rFonts w:ascii="Times New Roman" w:hAnsi="Times New Roman" w:cs="Times New Roman"/>
          <w:spacing w:val="-1"/>
          <w:sz w:val="24"/>
          <w:szCs w:val="24"/>
          <w:shd w:val="clear" w:color="auto" w:fill="FFFFFF"/>
        </w:rPr>
        <w:t xml:space="preserve"> </w:t>
      </w:r>
      <w:r w:rsidRPr="00E34E25">
        <w:rPr>
          <w:rFonts w:ascii="Times New Roman" w:hAnsi="Times New Roman" w:cs="Times New Roman"/>
          <w:spacing w:val="-1"/>
          <w:sz w:val="24"/>
          <w:szCs w:val="24"/>
          <w:shd w:val="clear" w:color="auto" w:fill="FFFFFF"/>
        </w:rPr>
        <w:t>time, and if it is not processed within this period, it is useless and should be discarded.</w:t>
      </w:r>
      <w:r w:rsidR="00163AC7">
        <w:rPr>
          <w:rFonts w:ascii="Times New Roman" w:hAnsi="Times New Roman" w:cs="Times New Roman"/>
          <w:spacing w:val="-1"/>
          <w:sz w:val="24"/>
          <w:szCs w:val="24"/>
          <w:shd w:val="clear" w:color="auto" w:fill="FFFFFF"/>
        </w:rPr>
        <w:t xml:space="preserve">   </w:t>
      </w:r>
    </w:p>
    <w:p w14:paraId="63D2CBA3" w14:textId="48C5366F" w:rsidR="00CD4100" w:rsidRPr="00470648" w:rsidRDefault="007308BE" w:rsidP="00F42AA9">
      <w:pPr>
        <w:pStyle w:val="ListParagraph"/>
        <w:numPr>
          <w:ilvl w:val="0"/>
          <w:numId w:val="16"/>
        </w:numPr>
        <w:autoSpaceDE w:val="0"/>
        <w:autoSpaceDN w:val="0"/>
        <w:adjustRightInd w:val="0"/>
        <w:spacing w:line="360" w:lineRule="auto"/>
        <w:rPr>
          <w:rFonts w:ascii="Times New Roman" w:hAnsi="Times New Roman" w:cs="Times New Roman"/>
          <w:b/>
          <w:bCs/>
          <w:sz w:val="24"/>
          <w:szCs w:val="24"/>
        </w:rPr>
      </w:pPr>
      <w:r w:rsidRPr="00470648">
        <w:rPr>
          <w:rFonts w:ascii="Times New Roman" w:hAnsi="Times New Roman" w:cs="Times New Roman"/>
          <w:b/>
          <w:bCs/>
          <w:sz w:val="24"/>
          <w:szCs w:val="24"/>
        </w:rPr>
        <w:t xml:space="preserve">Message </w:t>
      </w:r>
      <w:r w:rsidR="00CD4100" w:rsidRPr="00470648">
        <w:rPr>
          <w:rFonts w:ascii="Times New Roman" w:hAnsi="Times New Roman" w:cs="Times New Roman"/>
          <w:b/>
          <w:bCs/>
          <w:sz w:val="24"/>
          <w:szCs w:val="24"/>
        </w:rPr>
        <w:t>Priority</w:t>
      </w:r>
    </w:p>
    <w:p w14:paraId="360B7A73" w14:textId="7FF52D82" w:rsidR="007308BE" w:rsidRPr="007308BE" w:rsidRDefault="007308BE" w:rsidP="00F42AA9">
      <w:pPr>
        <w:autoSpaceDE w:val="0"/>
        <w:autoSpaceDN w:val="0"/>
        <w:adjustRightInd w:val="0"/>
        <w:spacing w:line="360" w:lineRule="auto"/>
        <w:jc w:val="both"/>
        <w:rPr>
          <w:rFonts w:ascii="Times New Roman" w:hAnsi="Times New Roman" w:cs="Times New Roman"/>
          <w:b/>
          <w:bCs/>
          <w:sz w:val="24"/>
          <w:szCs w:val="24"/>
        </w:rPr>
      </w:pPr>
      <w:r w:rsidRPr="00F37588">
        <w:rPr>
          <w:rStyle w:val="Emphasis"/>
          <w:rFonts w:ascii="Times New Roman" w:hAnsi="Times New Roman" w:cs="Times New Roman"/>
          <w:i w:val="0"/>
          <w:iCs w:val="0"/>
          <w:sz w:val="24"/>
          <w:szCs w:val="24"/>
          <w:shd w:val="clear" w:color="auto" w:fill="FFFFFF"/>
        </w:rPr>
        <w:t>Message priority</w:t>
      </w:r>
      <w:r w:rsidRPr="007308BE">
        <w:rPr>
          <w:rFonts w:ascii="Times New Roman" w:hAnsi="Times New Roman" w:cs="Times New Roman"/>
          <w:sz w:val="24"/>
          <w:szCs w:val="24"/>
          <w:shd w:val="clear" w:color="auto" w:fill="FFFFFF"/>
        </w:rPr>
        <w:t> is defined by the message type; after a message is created, its priority cannot be changed.</w:t>
      </w:r>
      <w:r>
        <w:rPr>
          <w:rFonts w:ascii="Times New Roman" w:hAnsi="Times New Roman" w:cs="Times New Roman"/>
          <w:sz w:val="24"/>
          <w:szCs w:val="24"/>
          <w:shd w:val="clear" w:color="auto" w:fill="FFFFFF"/>
        </w:rPr>
        <w:t xml:space="preserve"> </w:t>
      </w:r>
      <w:r w:rsidRPr="007308BE">
        <w:rPr>
          <w:rFonts w:ascii="Times New Roman" w:hAnsi="Times New Roman" w:cs="Times New Roman"/>
          <w:sz w:val="24"/>
          <w:szCs w:val="24"/>
          <w:shd w:val="clear" w:color="auto" w:fill="FFFFFF"/>
        </w:rPr>
        <w:t>The message priority </w:t>
      </w:r>
      <w:r w:rsidRPr="009A18C3">
        <w:rPr>
          <w:rFonts w:ascii="Times New Roman" w:hAnsi="Times New Roman" w:cs="Times New Roman"/>
          <w:sz w:val="24"/>
          <w:szCs w:val="24"/>
          <w:shd w:val="clear" w:color="auto" w:fill="FFFFFF"/>
        </w:rPr>
        <w:t>provides to nodes more chance to obtain the medium access,</w:t>
      </w:r>
      <w:r w:rsidRPr="007308BE">
        <w:rPr>
          <w:rFonts w:ascii="Times New Roman" w:hAnsi="Times New Roman" w:cs="Times New Roman"/>
          <w:sz w:val="24"/>
          <w:szCs w:val="24"/>
          <w:shd w:val="clear" w:color="auto" w:fill="FFFFFF"/>
        </w:rPr>
        <w:t xml:space="preserve"> which will reduce latency along the path between the source and the destination</w:t>
      </w:r>
      <w:r w:rsidRPr="00EA6991">
        <w:rPr>
          <w:rFonts w:ascii="Times New Roman" w:hAnsi="Times New Roman" w:cs="Times New Roman"/>
          <w:sz w:val="24"/>
          <w:szCs w:val="24"/>
          <w:shd w:val="clear" w:color="auto" w:fill="FFFFFF"/>
        </w:rPr>
        <w:t>.</w:t>
      </w:r>
      <w:r w:rsidR="003B6F73" w:rsidRPr="00EA6991">
        <w:rPr>
          <w:rFonts w:ascii="Times New Roman" w:hAnsi="Times New Roman" w:cs="Times New Roman"/>
          <w:sz w:val="24"/>
          <w:szCs w:val="24"/>
        </w:rPr>
        <w:t xml:space="preserve"> Packets that are ranked with highest priority are the first to be transmitted during a transfer opportunity.</w:t>
      </w:r>
    </w:p>
    <w:p w14:paraId="245840B7" w14:textId="27FBEC6F" w:rsidR="00C07E30" w:rsidRPr="00470648" w:rsidRDefault="00C07E30" w:rsidP="00F42AA9">
      <w:pPr>
        <w:pStyle w:val="ListParagraph"/>
        <w:numPr>
          <w:ilvl w:val="0"/>
          <w:numId w:val="16"/>
        </w:numPr>
        <w:autoSpaceDE w:val="0"/>
        <w:autoSpaceDN w:val="0"/>
        <w:adjustRightInd w:val="0"/>
        <w:spacing w:line="360" w:lineRule="auto"/>
        <w:rPr>
          <w:rFonts w:ascii="Times New Roman" w:hAnsi="Times New Roman" w:cs="Times New Roman"/>
          <w:b/>
          <w:bCs/>
          <w:color w:val="131413"/>
          <w:sz w:val="24"/>
          <w:szCs w:val="24"/>
        </w:rPr>
      </w:pPr>
      <w:r w:rsidRPr="00470648">
        <w:rPr>
          <w:rFonts w:ascii="Times New Roman" w:hAnsi="Times New Roman" w:cs="Times New Roman"/>
          <w:b/>
          <w:bCs/>
          <w:color w:val="131413"/>
          <w:sz w:val="24"/>
          <w:szCs w:val="24"/>
        </w:rPr>
        <w:t>Meta Message</w:t>
      </w:r>
    </w:p>
    <w:p w14:paraId="05E50633" w14:textId="6454A217" w:rsidR="00C07E30" w:rsidRDefault="00C07E30" w:rsidP="00F42AA9">
      <w:pPr>
        <w:autoSpaceDE w:val="0"/>
        <w:autoSpaceDN w:val="0"/>
        <w:adjustRightInd w:val="0"/>
        <w:spacing w:line="360" w:lineRule="auto"/>
        <w:jc w:val="both"/>
        <w:rPr>
          <w:rFonts w:ascii="Times New Roman" w:hAnsi="Times New Roman" w:cs="Times New Roman"/>
          <w:color w:val="131413"/>
          <w:sz w:val="24"/>
          <w:szCs w:val="24"/>
        </w:rPr>
      </w:pPr>
      <w:r w:rsidRPr="00C07E30">
        <w:rPr>
          <w:rFonts w:ascii="Times New Roman" w:hAnsi="Times New Roman" w:cs="Times New Roman"/>
          <w:color w:val="131413"/>
          <w:sz w:val="24"/>
          <w:szCs w:val="24"/>
        </w:rPr>
        <w:t>When two nodes in an opportunistic network come into contact, they normally need to exchange certain meta-messages in order to avoid delivering duplicate data bundles.</w:t>
      </w:r>
      <w:r w:rsidRPr="00C07E30">
        <w:rPr>
          <w:rStyle w:val="Heading2Char"/>
        </w:rPr>
        <w:t xml:space="preserve"> </w:t>
      </w:r>
      <w:r w:rsidRPr="00C07E30">
        <w:rPr>
          <w:rFonts w:ascii="Times New Roman" w:hAnsi="Times New Roman" w:cs="Times New Roman"/>
          <w:color w:val="131413"/>
          <w:sz w:val="24"/>
          <w:szCs w:val="24"/>
        </w:rPr>
        <w:t>Because MaxProp routing is the examined routing protocol in this study, the discussion that follows is related to it.</w:t>
      </w:r>
      <w:r w:rsidR="002C7A0B" w:rsidRPr="002C7A0B">
        <w:t xml:space="preserve"> </w:t>
      </w:r>
      <w:r w:rsidR="002C7A0B" w:rsidRPr="002C7A0B">
        <w:rPr>
          <w:rFonts w:ascii="Times New Roman" w:hAnsi="Times New Roman" w:cs="Times New Roman"/>
          <w:color w:val="131413"/>
          <w:sz w:val="24"/>
          <w:szCs w:val="24"/>
        </w:rPr>
        <w:t>In</w:t>
      </w:r>
      <w:r w:rsidR="002C7A0B">
        <w:rPr>
          <w:rFonts w:ascii="Times New Roman" w:hAnsi="Times New Roman" w:cs="Times New Roman"/>
          <w:color w:val="131413"/>
          <w:sz w:val="24"/>
          <w:szCs w:val="24"/>
        </w:rPr>
        <w:t xml:space="preserve"> </w:t>
      </w:r>
      <w:r w:rsidR="002C7A0B" w:rsidRPr="002C7A0B">
        <w:rPr>
          <w:rFonts w:ascii="Times New Roman" w:hAnsi="Times New Roman" w:cs="Times New Roman"/>
          <w:color w:val="131413"/>
          <w:sz w:val="24"/>
          <w:szCs w:val="24"/>
        </w:rPr>
        <w:t xml:space="preserve">the considered routing </w:t>
      </w:r>
      <w:r w:rsidR="002C7A0B">
        <w:rPr>
          <w:rFonts w:ascii="Times New Roman" w:hAnsi="Times New Roman" w:cs="Times New Roman"/>
          <w:color w:val="131413"/>
          <w:sz w:val="24"/>
          <w:szCs w:val="24"/>
        </w:rPr>
        <w:t>e</w:t>
      </w:r>
      <w:r w:rsidR="002C7A0B" w:rsidRPr="002C7A0B">
        <w:rPr>
          <w:rFonts w:ascii="Times New Roman" w:hAnsi="Times New Roman" w:cs="Times New Roman"/>
          <w:color w:val="131413"/>
          <w:sz w:val="24"/>
          <w:szCs w:val="24"/>
        </w:rPr>
        <w:t>ach node's buffer contains both messages initiated by the node and messages relayed on behalf of other nodes.</w:t>
      </w:r>
      <w:r w:rsidR="002C7A0B">
        <w:rPr>
          <w:rFonts w:ascii="Times New Roman" w:hAnsi="Times New Roman" w:cs="Times New Roman"/>
          <w:color w:val="131413"/>
          <w:sz w:val="24"/>
          <w:szCs w:val="24"/>
        </w:rPr>
        <w:t xml:space="preserve"> </w:t>
      </w:r>
      <w:r w:rsidR="002C7A0B" w:rsidRPr="002C7A0B">
        <w:rPr>
          <w:rFonts w:ascii="Times New Roman" w:hAnsi="Times New Roman" w:cs="Times New Roman"/>
          <w:color w:val="131413"/>
          <w:sz w:val="24"/>
          <w:szCs w:val="24"/>
        </w:rPr>
        <w:t>When two nodes meet to exchange messages stored in their buffers, they first establish a connection using three steps (probing phase, meta-message exchange phase, and message exchange phase) that are common in opportunistic networks.</w:t>
      </w:r>
    </w:p>
    <w:p w14:paraId="34DE97B0" w14:textId="049F8EE2" w:rsidR="00184B1D" w:rsidRDefault="003B00DE" w:rsidP="00F42AA9">
      <w:pPr>
        <w:spacing w:line="360" w:lineRule="auto"/>
        <w:jc w:val="both"/>
        <w:rPr>
          <w:rFonts w:ascii="Times New Roman" w:hAnsi="Times New Roman" w:cs="Times New Roman"/>
          <w:color w:val="131413"/>
          <w:sz w:val="24"/>
          <w:szCs w:val="24"/>
        </w:rPr>
      </w:pPr>
      <w:r w:rsidRPr="003B00DE">
        <w:rPr>
          <w:rFonts w:ascii="Times New Roman" w:hAnsi="Times New Roman" w:cs="Times New Roman"/>
          <w:color w:val="131413"/>
          <w:sz w:val="24"/>
          <w:szCs w:val="24"/>
        </w:rPr>
        <w:t xml:space="preserve">The probing phase allows the node to broadcast a beacon on a regular basis and listen for beacons from nearby nodes. The link between two nodes is established based on the beacons they receive from each other when they come into contact (i.e. in the same radio transmission range). The meta-messages exchange then takes place based on the established connection. </w:t>
      </w:r>
      <w:r>
        <w:rPr>
          <w:rFonts w:ascii="Times New Roman" w:hAnsi="Times New Roman" w:cs="Times New Roman"/>
          <w:color w:val="131413"/>
          <w:sz w:val="24"/>
          <w:szCs w:val="24"/>
        </w:rPr>
        <w:t xml:space="preserve"> </w:t>
      </w:r>
      <w:r w:rsidRPr="003B00DE">
        <w:rPr>
          <w:rFonts w:ascii="Times New Roman" w:hAnsi="Times New Roman" w:cs="Times New Roman"/>
          <w:color w:val="131413"/>
          <w:sz w:val="24"/>
          <w:szCs w:val="24"/>
        </w:rPr>
        <w:t xml:space="preserve">Meta-message offers information about the messages in the buffer of the node. So that each node can figure out which message to transmit, how many messages it may send, and other essential details. Finally, following the computation based on the meta-message, one node sends a message to the other node or they exchange messages that they did not previously have in common. </w:t>
      </w:r>
    </w:p>
    <w:p w14:paraId="1B6A0A6C" w14:textId="2D0B6727" w:rsidR="00DB478C" w:rsidRPr="00D60B2A" w:rsidRDefault="00972BC9" w:rsidP="00F42AA9">
      <w:pPr>
        <w:autoSpaceDE w:val="0"/>
        <w:autoSpaceDN w:val="0"/>
        <w:adjustRightInd w:val="0"/>
        <w:spacing w:line="360" w:lineRule="auto"/>
        <w:rPr>
          <w:rFonts w:ascii="Times New Roman" w:hAnsi="Times New Roman" w:cs="Times New Roman"/>
          <w:color w:val="131413"/>
          <w:sz w:val="24"/>
          <w:szCs w:val="24"/>
        </w:rPr>
      </w:pPr>
      <w:r w:rsidRPr="00D60B2A">
        <w:rPr>
          <w:rFonts w:ascii="Times New Roman" w:hAnsi="Times New Roman" w:cs="Times New Roman"/>
          <w:color w:val="131413"/>
          <w:sz w:val="24"/>
          <w:szCs w:val="24"/>
        </w:rPr>
        <w:t xml:space="preserve">In </w:t>
      </w:r>
      <w:r w:rsidR="00C218C3" w:rsidRPr="00D60B2A">
        <w:rPr>
          <w:rFonts w:ascii="Times New Roman" w:hAnsi="Times New Roman" w:cs="Times New Roman"/>
          <w:color w:val="131413"/>
          <w:sz w:val="24"/>
          <w:szCs w:val="24"/>
        </w:rPr>
        <w:t xml:space="preserve">the </w:t>
      </w:r>
      <w:r w:rsidRPr="00D60B2A">
        <w:rPr>
          <w:rFonts w:ascii="Times New Roman" w:hAnsi="Times New Roman" w:cs="Times New Roman"/>
          <w:color w:val="131413"/>
          <w:sz w:val="24"/>
          <w:szCs w:val="24"/>
        </w:rPr>
        <w:t xml:space="preserve">proposed </w:t>
      </w:r>
      <w:r w:rsidR="00C218C3" w:rsidRPr="00D60B2A">
        <w:rPr>
          <w:rFonts w:ascii="Times New Roman" w:hAnsi="Times New Roman" w:cs="Times New Roman"/>
          <w:color w:val="131413"/>
          <w:sz w:val="24"/>
          <w:szCs w:val="24"/>
        </w:rPr>
        <w:t>approach</w:t>
      </w:r>
      <w:r w:rsidRPr="00D60B2A">
        <w:rPr>
          <w:rFonts w:ascii="Times New Roman" w:hAnsi="Times New Roman" w:cs="Times New Roman"/>
          <w:color w:val="131413"/>
          <w:sz w:val="24"/>
          <w:szCs w:val="24"/>
        </w:rPr>
        <w:t xml:space="preserve"> the meta-message </w:t>
      </w:r>
      <w:r w:rsidR="00D60B2A" w:rsidRPr="00D60B2A">
        <w:rPr>
          <w:rFonts w:ascii="Times New Roman" w:hAnsi="Times New Roman" w:cs="Times New Roman"/>
          <w:color w:val="131413"/>
          <w:sz w:val="24"/>
          <w:szCs w:val="24"/>
        </w:rPr>
        <w:t>comprises</w:t>
      </w:r>
      <w:r w:rsidRPr="00D60B2A">
        <w:rPr>
          <w:rFonts w:ascii="Times New Roman" w:hAnsi="Times New Roman" w:cs="Times New Roman"/>
          <w:color w:val="131413"/>
          <w:sz w:val="24"/>
          <w:szCs w:val="24"/>
        </w:rPr>
        <w:t xml:space="preserve"> the </w:t>
      </w:r>
      <w:r w:rsidR="00C218C3" w:rsidRPr="00D60B2A">
        <w:rPr>
          <w:rFonts w:ascii="Times New Roman" w:hAnsi="Times New Roman" w:cs="Times New Roman"/>
          <w:color w:val="131413"/>
          <w:sz w:val="24"/>
          <w:szCs w:val="24"/>
        </w:rPr>
        <w:t xml:space="preserve">prioritized </w:t>
      </w:r>
      <w:r w:rsidRPr="00D60B2A">
        <w:rPr>
          <w:rFonts w:ascii="Times New Roman" w:hAnsi="Times New Roman" w:cs="Times New Roman"/>
          <w:color w:val="131413"/>
          <w:sz w:val="24"/>
          <w:szCs w:val="24"/>
        </w:rPr>
        <w:t xml:space="preserve">message Id, hop count and TTL which </w:t>
      </w:r>
      <w:r w:rsidR="00C218C3" w:rsidRPr="00D60B2A">
        <w:rPr>
          <w:rFonts w:ascii="Times New Roman" w:hAnsi="Times New Roman" w:cs="Times New Roman"/>
          <w:color w:val="131413"/>
          <w:sz w:val="24"/>
          <w:szCs w:val="24"/>
        </w:rPr>
        <w:t xml:space="preserve">used </w:t>
      </w:r>
      <w:r w:rsidRPr="00D60B2A">
        <w:rPr>
          <w:rFonts w:ascii="Times New Roman" w:hAnsi="Times New Roman" w:cs="Times New Roman"/>
          <w:color w:val="131413"/>
          <w:sz w:val="24"/>
          <w:szCs w:val="24"/>
        </w:rPr>
        <w:t xml:space="preserve">to identify the messages uniquely in the network and messages size for computation at </w:t>
      </w:r>
      <w:r w:rsidRPr="00D60B2A">
        <w:rPr>
          <w:rFonts w:ascii="Times New Roman" w:hAnsi="Times New Roman" w:cs="Times New Roman"/>
          <w:color w:val="131413"/>
          <w:sz w:val="24"/>
          <w:szCs w:val="24"/>
        </w:rPr>
        <w:lastRenderedPageBreak/>
        <w:t>buffer checker to make the required room for the incoming messages.</w:t>
      </w:r>
      <w:r w:rsidR="00C218C3" w:rsidRPr="00D60B2A">
        <w:rPr>
          <w:rFonts w:ascii="Times New Roman" w:hAnsi="Times New Roman" w:cs="Times New Roman"/>
          <w:color w:val="131413"/>
          <w:sz w:val="24"/>
          <w:szCs w:val="24"/>
        </w:rPr>
        <w:t xml:space="preserve"> </w:t>
      </w:r>
      <w:r w:rsidR="00D60B2A" w:rsidRPr="00D60B2A">
        <w:rPr>
          <w:rFonts w:ascii="Times New Roman" w:hAnsi="Times New Roman" w:cs="Times New Roman"/>
          <w:color w:val="131413"/>
          <w:sz w:val="24"/>
          <w:szCs w:val="24"/>
        </w:rPr>
        <w:t>Therefore,</w:t>
      </w:r>
      <w:r w:rsidR="00C218C3" w:rsidRPr="00D60B2A">
        <w:rPr>
          <w:rFonts w:ascii="Times New Roman" w:hAnsi="Times New Roman" w:cs="Times New Roman"/>
          <w:color w:val="131413"/>
          <w:sz w:val="24"/>
          <w:szCs w:val="24"/>
        </w:rPr>
        <w:t xml:space="preserve"> with these </w:t>
      </w:r>
      <w:r w:rsidR="00414AF7" w:rsidRPr="00D60B2A">
        <w:rPr>
          <w:rFonts w:ascii="Times New Roman" w:hAnsi="Times New Roman" w:cs="Times New Roman"/>
          <w:color w:val="131413"/>
          <w:sz w:val="24"/>
          <w:szCs w:val="24"/>
        </w:rPr>
        <w:t>Meta</w:t>
      </w:r>
      <w:r w:rsidR="00C218C3" w:rsidRPr="00D60B2A">
        <w:rPr>
          <w:rFonts w:ascii="Times New Roman" w:hAnsi="Times New Roman" w:cs="Times New Roman"/>
          <w:color w:val="131413"/>
          <w:sz w:val="24"/>
          <w:szCs w:val="24"/>
        </w:rPr>
        <w:t xml:space="preserve"> message </w:t>
      </w:r>
      <w:r w:rsidR="00D60B2A" w:rsidRPr="00D60B2A">
        <w:rPr>
          <w:rFonts w:ascii="Times New Roman" w:hAnsi="Times New Roman" w:cs="Times New Roman"/>
          <w:color w:val="131413"/>
          <w:sz w:val="24"/>
          <w:szCs w:val="24"/>
        </w:rPr>
        <w:t>exchange</w:t>
      </w:r>
      <w:r w:rsidR="00C218C3" w:rsidRPr="00D60B2A">
        <w:rPr>
          <w:rFonts w:ascii="Times New Roman" w:hAnsi="Times New Roman" w:cs="Times New Roman"/>
          <w:color w:val="131413"/>
          <w:sz w:val="24"/>
          <w:szCs w:val="24"/>
        </w:rPr>
        <w:t>, we can achieve high delivery rate and low transmission overhead.</w:t>
      </w:r>
    </w:p>
    <w:p w14:paraId="3095028E" w14:textId="7E8398CA" w:rsidR="00E753E3" w:rsidRPr="00470648" w:rsidRDefault="00730D60" w:rsidP="00F42AA9">
      <w:pPr>
        <w:pStyle w:val="ListParagraph"/>
        <w:numPr>
          <w:ilvl w:val="0"/>
          <w:numId w:val="16"/>
        </w:numPr>
        <w:autoSpaceDE w:val="0"/>
        <w:autoSpaceDN w:val="0"/>
        <w:adjustRightInd w:val="0"/>
        <w:spacing w:line="360" w:lineRule="auto"/>
        <w:rPr>
          <w:rFonts w:ascii="Times New Roman" w:hAnsi="Times New Roman" w:cs="Times New Roman"/>
          <w:b/>
          <w:bCs/>
          <w:color w:val="131413"/>
          <w:sz w:val="24"/>
          <w:szCs w:val="24"/>
        </w:rPr>
      </w:pPr>
      <w:r w:rsidRPr="00470648">
        <w:rPr>
          <w:rFonts w:ascii="Times New Roman" w:hAnsi="Times New Roman" w:cs="Times New Roman"/>
          <w:b/>
          <w:bCs/>
          <w:color w:val="131413"/>
          <w:sz w:val="24"/>
          <w:szCs w:val="24"/>
        </w:rPr>
        <w:t>Message Indexer</w:t>
      </w:r>
    </w:p>
    <w:p w14:paraId="66C843A0" w14:textId="55501D4B" w:rsidR="00DA27FD" w:rsidRDefault="00E753E3" w:rsidP="00F42AA9">
      <w:pPr>
        <w:autoSpaceDE w:val="0"/>
        <w:autoSpaceDN w:val="0"/>
        <w:adjustRightInd w:val="0"/>
        <w:spacing w:line="360" w:lineRule="auto"/>
        <w:jc w:val="both"/>
        <w:rPr>
          <w:rFonts w:ascii="Times New Roman" w:hAnsi="Times New Roman" w:cs="Times New Roman"/>
          <w:sz w:val="24"/>
          <w:szCs w:val="24"/>
        </w:rPr>
      </w:pPr>
      <w:r w:rsidRPr="00577B3D">
        <w:rPr>
          <w:rFonts w:ascii="Times New Roman" w:hAnsi="Times New Roman" w:cs="Times New Roman"/>
          <w:color w:val="131413"/>
          <w:sz w:val="24"/>
          <w:szCs w:val="24"/>
        </w:rPr>
        <w:t>Message indexer indexes the messages in the message table based on each message traffic classes, hop count and remaining lifetime.</w:t>
      </w:r>
      <w:r w:rsidR="00BE3DFD" w:rsidRPr="00577B3D">
        <w:rPr>
          <w:rFonts w:ascii="Times New Roman" w:hAnsi="Times New Roman" w:cs="Times New Roman"/>
          <w:color w:val="131413"/>
          <w:sz w:val="24"/>
          <w:szCs w:val="24"/>
        </w:rPr>
        <w:t xml:space="preserve"> </w:t>
      </w:r>
      <w:r w:rsidR="00730D60" w:rsidRPr="00577B3D">
        <w:rPr>
          <w:rFonts w:ascii="Times New Roman" w:hAnsi="Times New Roman" w:cs="Times New Roman"/>
          <w:color w:val="131413"/>
          <w:sz w:val="24"/>
          <w:szCs w:val="24"/>
        </w:rPr>
        <w:t>The</w:t>
      </w:r>
      <w:r w:rsidR="00C60675" w:rsidRPr="00577B3D">
        <w:rPr>
          <w:rFonts w:ascii="Times New Roman" w:hAnsi="Times New Roman" w:cs="Times New Roman"/>
          <w:color w:val="131413"/>
          <w:sz w:val="24"/>
          <w:szCs w:val="24"/>
        </w:rPr>
        <w:t xml:space="preserve"> </w:t>
      </w:r>
      <w:r w:rsidR="00C60675" w:rsidRPr="00577B3D">
        <w:rPr>
          <w:rFonts w:ascii="Times New Roman" w:hAnsi="Times New Roman" w:cs="Times New Roman"/>
          <w:sz w:val="24"/>
          <w:szCs w:val="24"/>
        </w:rPr>
        <w:t xml:space="preserve">message indexer </w:t>
      </w:r>
      <w:r w:rsidR="00577B3D" w:rsidRPr="00577B3D">
        <w:rPr>
          <w:rFonts w:ascii="Times New Roman" w:hAnsi="Times New Roman" w:cs="Times New Roman"/>
          <w:sz w:val="24"/>
          <w:szCs w:val="24"/>
        </w:rPr>
        <w:t>considers</w:t>
      </w:r>
      <w:r w:rsidR="00730D60" w:rsidRPr="00577B3D">
        <w:rPr>
          <w:rFonts w:ascii="Times New Roman" w:hAnsi="Times New Roman" w:cs="Times New Roman"/>
          <w:color w:val="131413"/>
          <w:sz w:val="24"/>
          <w:szCs w:val="24"/>
        </w:rPr>
        <w:t xml:space="preserve"> prioritized message in the message table, for messages that have already been buffered and propagated to other encountered nodes.</w:t>
      </w:r>
      <w:r w:rsidR="00577B3D">
        <w:rPr>
          <w:rFonts w:ascii="Times New Roman" w:hAnsi="Times New Roman" w:cs="Times New Roman"/>
          <w:color w:val="131413"/>
          <w:sz w:val="24"/>
          <w:szCs w:val="24"/>
        </w:rPr>
        <w:t xml:space="preserve"> </w:t>
      </w:r>
      <w:r w:rsidR="00577B3D" w:rsidRPr="0005368C">
        <w:rPr>
          <w:rFonts w:ascii="Times New Roman" w:hAnsi="Times New Roman" w:cs="Times New Roman"/>
          <w:sz w:val="24"/>
          <w:szCs w:val="24"/>
        </w:rPr>
        <w:t>The message having high priority, low hop count and high life time assigned high index value and in reverse the message having low priority, high number of hop count and short life time assigned low index value. The index value of the message in message table help the message dropper and scheduler to make decision when they are invoked.</w:t>
      </w:r>
    </w:p>
    <w:p w14:paraId="287C4AD4" w14:textId="47EB24AC" w:rsidR="00C92C4E" w:rsidRPr="00470648" w:rsidRDefault="008D293C" w:rsidP="00F42AA9">
      <w:pPr>
        <w:pStyle w:val="ListParagraph"/>
        <w:numPr>
          <w:ilvl w:val="0"/>
          <w:numId w:val="16"/>
        </w:numPr>
        <w:shd w:val="clear" w:color="auto" w:fill="FFFFFF" w:themeFill="background1"/>
        <w:autoSpaceDE w:val="0"/>
        <w:autoSpaceDN w:val="0"/>
        <w:adjustRightInd w:val="0"/>
        <w:spacing w:line="360" w:lineRule="auto"/>
        <w:jc w:val="both"/>
        <w:rPr>
          <w:rFonts w:ascii="Times New Roman" w:hAnsi="Times New Roman" w:cs="Times New Roman"/>
          <w:b/>
          <w:bCs/>
          <w:color w:val="131413"/>
          <w:sz w:val="24"/>
          <w:szCs w:val="24"/>
        </w:rPr>
      </w:pPr>
      <w:r w:rsidRPr="00470648">
        <w:rPr>
          <w:rFonts w:ascii="Times New Roman" w:hAnsi="Times New Roman" w:cs="Times New Roman"/>
          <w:b/>
          <w:bCs/>
          <w:color w:val="131413"/>
          <w:sz w:val="24"/>
          <w:szCs w:val="24"/>
        </w:rPr>
        <w:t>Buffer checker</w:t>
      </w:r>
    </w:p>
    <w:p w14:paraId="60C88129" w14:textId="04AB5743" w:rsidR="0034761F" w:rsidRDefault="008F41A5" w:rsidP="00F42AA9">
      <w:pPr>
        <w:shd w:val="clear" w:color="auto" w:fill="FFFFFF" w:themeFill="background1"/>
        <w:autoSpaceDE w:val="0"/>
        <w:autoSpaceDN w:val="0"/>
        <w:adjustRightInd w:val="0"/>
        <w:spacing w:line="360" w:lineRule="auto"/>
        <w:jc w:val="both"/>
        <w:rPr>
          <w:rFonts w:ascii="Times New Roman" w:hAnsi="Times New Roman" w:cs="Times New Roman"/>
          <w:sz w:val="24"/>
          <w:szCs w:val="24"/>
        </w:rPr>
      </w:pPr>
      <w:r w:rsidRPr="008F41A5">
        <w:rPr>
          <w:rFonts w:ascii="Times New Roman" w:hAnsi="Times New Roman" w:cs="Times New Roman"/>
          <w:sz w:val="24"/>
          <w:szCs w:val="24"/>
        </w:rPr>
        <w:t>When two nodes come into contact as a result of the beacon's periodic broadcast, the connection is established.</w:t>
      </w:r>
      <w:r>
        <w:rPr>
          <w:rFonts w:ascii="Times New Roman" w:hAnsi="Times New Roman" w:cs="Times New Roman"/>
          <w:sz w:val="24"/>
          <w:szCs w:val="24"/>
        </w:rPr>
        <w:t xml:space="preserve"> </w:t>
      </w:r>
      <w:r w:rsidRPr="008F41A5">
        <w:rPr>
          <w:rFonts w:ascii="Times New Roman" w:hAnsi="Times New Roman" w:cs="Times New Roman"/>
          <w:sz w:val="24"/>
          <w:szCs w:val="24"/>
        </w:rPr>
        <w:t>The nodes exchange meta-messages based on the established connection.</w:t>
      </w:r>
      <w:r>
        <w:rPr>
          <w:rFonts w:ascii="Times New Roman" w:hAnsi="Times New Roman" w:cs="Times New Roman"/>
          <w:sz w:val="24"/>
          <w:szCs w:val="24"/>
        </w:rPr>
        <w:t xml:space="preserve"> </w:t>
      </w:r>
      <w:r w:rsidRPr="008F41A5">
        <w:rPr>
          <w:rFonts w:ascii="Times New Roman" w:hAnsi="Times New Roman" w:cs="Times New Roman"/>
          <w:sz w:val="24"/>
          <w:szCs w:val="24"/>
        </w:rPr>
        <w:t>The buffer checker computes the meta-message to identify the message that is unknown to the receiving node prior to message exchange between the two encountered nodes, then computes the total required size to accommodate them.</w:t>
      </w:r>
      <w:r>
        <w:rPr>
          <w:rFonts w:ascii="Times New Roman" w:hAnsi="Times New Roman" w:cs="Times New Roman"/>
          <w:sz w:val="24"/>
          <w:szCs w:val="24"/>
        </w:rPr>
        <w:t xml:space="preserve"> </w:t>
      </w:r>
      <w:r w:rsidRPr="008F41A5">
        <w:rPr>
          <w:rFonts w:ascii="Times New Roman" w:hAnsi="Times New Roman" w:cs="Times New Roman"/>
          <w:sz w:val="24"/>
          <w:szCs w:val="24"/>
        </w:rPr>
        <w:t>The total size needed to accommodate the incoming message is the sum of the sizes of all new incoming messages that haven't been buffered at the receiving node yet, as determined by the meta-message computation.</w:t>
      </w:r>
    </w:p>
    <w:p w14:paraId="070FE9C0" w14:textId="471CE370" w:rsidR="0034761F" w:rsidRPr="009F5ABB" w:rsidRDefault="0034761F" w:rsidP="00F42AA9">
      <w:pPr>
        <w:autoSpaceDE w:val="0"/>
        <w:autoSpaceDN w:val="0"/>
        <w:adjustRightInd w:val="0"/>
        <w:spacing w:line="480" w:lineRule="auto"/>
        <w:rPr>
          <w:rFonts w:ascii="Times New Roman" w:hAnsi="Times New Roman" w:cs="Times New Roman"/>
          <w:sz w:val="24"/>
          <w:szCs w:val="24"/>
        </w:rPr>
      </w:pPr>
      <w:r w:rsidRPr="0029339A">
        <w:rPr>
          <w:rFonts w:ascii="Times New Roman" w:hAnsi="Times New Roman" w:cs="Times New Roman"/>
          <w:sz w:val="28"/>
          <w:szCs w:val="28"/>
        </w:rPr>
        <w:t>TS</w:t>
      </w:r>
      <w:r w:rsidR="00DE701E" w:rsidRPr="0029339A">
        <w:rPr>
          <w:rFonts w:ascii="Times New Roman" w:hAnsi="Times New Roman" w:cs="Times New Roman"/>
          <w:sz w:val="28"/>
          <w:szCs w:val="28"/>
        </w:rPr>
        <w:softHyphen/>
      </w:r>
      <w:r w:rsidRPr="0029339A">
        <w:rPr>
          <w:rFonts w:ascii="Times New Roman" w:hAnsi="Times New Roman" w:cs="Times New Roman"/>
          <w:sz w:val="28"/>
          <w:szCs w:val="28"/>
          <w:vertAlign w:val="subscript"/>
        </w:rPr>
        <w:t>incoming</w:t>
      </w:r>
      <w:r w:rsidR="0029339A">
        <w:rPr>
          <w:rFonts w:ascii="Times New Roman" w:hAnsi="Times New Roman" w:cs="Times New Roman"/>
          <w:sz w:val="28"/>
          <w:szCs w:val="28"/>
          <w:vertAlign w:val="subscript"/>
        </w:rPr>
        <w:t xml:space="preserve"> </w:t>
      </w:r>
      <w:r w:rsidRPr="0029339A">
        <w:rPr>
          <w:rFonts w:ascii="Times New Roman" w:hAnsi="Times New Roman" w:cs="Times New Roman"/>
          <w:sz w:val="28"/>
          <w:szCs w:val="28"/>
          <w:vertAlign w:val="subscript"/>
        </w:rPr>
        <w:t>Messages</w:t>
      </w:r>
      <w:r w:rsidR="00DE701E">
        <w:rPr>
          <w:rFonts w:ascii="Times New Roman" w:hAnsi="Times New Roman" w:cs="Times New Roman"/>
          <w:sz w:val="24"/>
          <w:szCs w:val="24"/>
        </w:rPr>
        <w:softHyphen/>
      </w:r>
      <w:r w:rsidR="00DE701E">
        <w:rPr>
          <w:rFonts w:ascii="Times New Roman" w:hAnsi="Times New Roman" w:cs="Times New Roman"/>
          <w:sz w:val="24"/>
          <w:szCs w:val="24"/>
        </w:rPr>
        <w:softHyphen/>
      </w:r>
      <w:r w:rsidRPr="009F5ABB">
        <w:rPr>
          <w:rFonts w:ascii="Times New Roman" w:hAnsi="Times New Roman" w:cs="Times New Roman"/>
          <w:sz w:val="24"/>
          <w:szCs w:val="24"/>
        </w:rPr>
        <w:t xml:space="preserve"> = the sum of each messages size unknown to receiving node. </w:t>
      </w:r>
    </w:p>
    <w:p w14:paraId="088714CA" w14:textId="77777777" w:rsidR="0034761F" w:rsidRDefault="0034761F" w:rsidP="00F42AA9">
      <w:pPr>
        <w:shd w:val="clear" w:color="auto" w:fill="FFFFFF" w:themeFill="background1"/>
        <w:autoSpaceDE w:val="0"/>
        <w:autoSpaceDN w:val="0"/>
        <w:adjustRightInd w:val="0"/>
        <w:spacing w:line="480" w:lineRule="auto"/>
        <w:jc w:val="both"/>
        <w:rPr>
          <w:rFonts w:ascii="Times New Roman" w:hAnsi="Times New Roman" w:cs="Times New Roman"/>
          <w:sz w:val="24"/>
          <w:szCs w:val="24"/>
        </w:rPr>
      </w:pPr>
      <w:r w:rsidRPr="009F5ABB">
        <w:rPr>
          <w:rFonts w:ascii="Times New Roman" w:hAnsi="Times New Roman" w:cs="Times New Roman"/>
          <w:sz w:val="24"/>
          <w:szCs w:val="24"/>
        </w:rPr>
        <w:t>Where TS is total size for the incoming messages.</w:t>
      </w:r>
    </w:p>
    <w:p w14:paraId="6C2666C0" w14:textId="2E859FC4" w:rsidR="00A06F77" w:rsidRDefault="00E94ED1" w:rsidP="00F42AA9">
      <w:pPr>
        <w:shd w:val="clear" w:color="auto" w:fill="FFFFFF" w:themeFill="background1"/>
        <w:spacing w:line="360" w:lineRule="auto"/>
        <w:jc w:val="both"/>
        <w:rPr>
          <w:rFonts w:ascii="Times New Roman" w:eastAsia="Times New Roman" w:hAnsi="Times New Roman" w:cs="Times New Roman"/>
          <w:sz w:val="24"/>
          <w:szCs w:val="24"/>
        </w:rPr>
      </w:pPr>
      <w:r w:rsidRPr="00E94ED1">
        <w:rPr>
          <w:rFonts w:ascii="Times New Roman" w:eastAsia="Times New Roman" w:hAnsi="Times New Roman" w:cs="Times New Roman"/>
          <w:sz w:val="24"/>
          <w:szCs w:val="24"/>
        </w:rPr>
        <w:t xml:space="preserve">Buffer checker compares the available buffer size to the computed total size of the incoming messages once the total size necessary to handle the new arriving messages is known. If the available buffer space exceeds the total amount of the incoming messages, the request will be passed to the encountered node, which will receive the new (unknown) messages. However, if the available buffer size is less than the total size necessary to accommodate the incoming message, the buffer checker instructs the message dropper to drop the message based on the message table's index value, making room for incoming messages. </w:t>
      </w:r>
      <w:r w:rsidRPr="00C11784">
        <w:rPr>
          <w:rFonts w:ascii="Times New Roman" w:eastAsia="Times New Roman" w:hAnsi="Times New Roman" w:cs="Times New Roman"/>
          <w:sz w:val="24"/>
          <w:szCs w:val="24"/>
        </w:rPr>
        <w:t xml:space="preserve">After estimating the total size required to store the incoming messages based on the received </w:t>
      </w:r>
      <w:r w:rsidRPr="00C11784">
        <w:rPr>
          <w:rFonts w:ascii="Times New Roman" w:eastAsia="Times New Roman" w:hAnsi="Times New Roman" w:cs="Times New Roman"/>
          <w:sz w:val="24"/>
          <w:szCs w:val="24"/>
        </w:rPr>
        <w:lastRenderedPageBreak/>
        <w:t xml:space="preserve">meta-message, the buffer checker at the receiving node runs the following method. </w:t>
      </w:r>
      <w:r w:rsidR="004A2556" w:rsidRPr="00C11784">
        <w:rPr>
          <w:rFonts w:ascii="Times New Roman" w:eastAsia="Times New Roman" w:hAnsi="Times New Roman" w:cs="Times New Roman"/>
          <w:sz w:val="24"/>
          <w:szCs w:val="24"/>
        </w:rPr>
        <w:t>The algorithmic design of the buffer checker is shown in algorithm 3.1</w:t>
      </w:r>
    </w:p>
    <w:p w14:paraId="67BDB434" w14:textId="1DA40528" w:rsidR="00BE16C4" w:rsidRDefault="000E6641" w:rsidP="00BE16C4">
      <w:pPr>
        <w:shd w:val="clear" w:color="auto" w:fill="FFFFFF" w:themeFill="background1"/>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24DC3337" wp14:editId="32EC7EC8">
                <wp:simplePos x="0" y="0"/>
                <wp:positionH relativeFrom="margin">
                  <wp:posOffset>457200</wp:posOffset>
                </wp:positionH>
                <wp:positionV relativeFrom="paragraph">
                  <wp:posOffset>209550</wp:posOffset>
                </wp:positionV>
                <wp:extent cx="5181600" cy="5133975"/>
                <wp:effectExtent l="0" t="0" r="19050" b="28575"/>
                <wp:wrapNone/>
                <wp:docPr id="13" name="Rectangle 13"/>
                <wp:cNvGraphicFramePr/>
                <a:graphic xmlns:a="http://schemas.openxmlformats.org/drawingml/2006/main">
                  <a:graphicData uri="http://schemas.microsoft.com/office/word/2010/wordprocessingShape">
                    <wps:wsp>
                      <wps:cNvSpPr/>
                      <wps:spPr>
                        <a:xfrm>
                          <a:off x="0" y="0"/>
                          <a:ext cx="5181600" cy="5133975"/>
                        </a:xfrm>
                        <a:prstGeom prst="rect">
                          <a:avLst/>
                        </a:prstGeom>
                      </wps:spPr>
                      <wps:style>
                        <a:lnRef idx="2">
                          <a:schemeClr val="dk1"/>
                        </a:lnRef>
                        <a:fillRef idx="1">
                          <a:schemeClr val="lt1"/>
                        </a:fillRef>
                        <a:effectRef idx="0">
                          <a:schemeClr val="dk1"/>
                        </a:effectRef>
                        <a:fontRef idx="minor">
                          <a:schemeClr val="dk1"/>
                        </a:fontRef>
                      </wps:style>
                      <wps:txbx>
                        <w:txbxContent>
                          <w:p w14:paraId="3A21544A" w14:textId="77777777"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4A2556">
                              <w:rPr>
                                <w:rFonts w:ascii="Times New Roman" w:hAnsi="Times New Roman" w:cs="Times New Roman"/>
                                <w:b/>
                                <w:bCs/>
                                <w:color w:val="000000"/>
                                <w:sz w:val="24"/>
                                <w:szCs w:val="24"/>
                              </w:rPr>
                              <w:t xml:space="preserve">Notation </w:t>
                            </w:r>
                          </w:p>
                          <w:p w14:paraId="2BAB65BD" w14:textId="7FC51A61"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NABS - Available buffer space of the node </w:t>
                            </w:r>
                          </w:p>
                          <w:p w14:paraId="696AC8BE" w14:textId="5C160006"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TS</w:t>
                            </w:r>
                            <w:r w:rsidRPr="005966AD">
                              <w:rPr>
                                <w:rFonts w:ascii="Times New Roman" w:hAnsi="Times New Roman" w:cs="Times New Roman"/>
                                <w:color w:val="000000"/>
                                <w:sz w:val="24"/>
                                <w:szCs w:val="24"/>
                                <w:vertAlign w:val="subscript"/>
                              </w:rPr>
                              <w:t>incomingMessages</w:t>
                            </w:r>
                            <w:r w:rsidRPr="004A2556">
                              <w:rPr>
                                <w:rFonts w:ascii="Times New Roman" w:hAnsi="Times New Roman" w:cs="Times New Roman"/>
                                <w:color w:val="000000"/>
                                <w:sz w:val="24"/>
                                <w:szCs w:val="24"/>
                              </w:rPr>
                              <w:t xml:space="preserve"> - Total Size of incoming messages </w:t>
                            </w:r>
                          </w:p>
                          <w:p w14:paraId="40A40CFF" w14:textId="77777777"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4A2556">
                              <w:rPr>
                                <w:rFonts w:ascii="Times New Roman" w:hAnsi="Times New Roman" w:cs="Times New Roman"/>
                                <w:b/>
                                <w:bCs/>
                                <w:color w:val="000000"/>
                                <w:sz w:val="24"/>
                                <w:szCs w:val="24"/>
                              </w:rPr>
                              <w:t xml:space="preserve">Initiate </w:t>
                            </w:r>
                            <w:r w:rsidRPr="004A2556">
                              <w:rPr>
                                <w:rFonts w:ascii="Times New Roman" w:hAnsi="Times New Roman" w:cs="Times New Roman"/>
                                <w:color w:val="000000"/>
                                <w:sz w:val="24"/>
                                <w:szCs w:val="24"/>
                              </w:rPr>
                              <w:t xml:space="preserve">-When the nodes available buffer is insufficient to </w:t>
                            </w:r>
                          </w:p>
                          <w:p w14:paraId="709362A8" w14:textId="5DFADA80"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accommodate the incoming messages </w:t>
                            </w:r>
                          </w:p>
                          <w:p w14:paraId="613CC6EF" w14:textId="77777777"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4A2556">
                              <w:rPr>
                                <w:rFonts w:ascii="Times New Roman" w:hAnsi="Times New Roman" w:cs="Times New Roman"/>
                                <w:b/>
                                <w:bCs/>
                                <w:color w:val="000000"/>
                                <w:sz w:val="24"/>
                                <w:szCs w:val="24"/>
                              </w:rPr>
                              <w:t xml:space="preserve">If </w:t>
                            </w:r>
                            <w:r w:rsidRPr="004A2556">
                              <w:rPr>
                                <w:rFonts w:ascii="Times New Roman" w:hAnsi="Times New Roman" w:cs="Times New Roman"/>
                                <w:color w:val="000000"/>
                                <w:sz w:val="24"/>
                                <w:szCs w:val="24"/>
                              </w:rPr>
                              <w:t>(NABS &gt; TS</w:t>
                            </w:r>
                            <w:r w:rsidRPr="005966AD">
                              <w:rPr>
                                <w:rFonts w:ascii="Times New Roman" w:hAnsi="Times New Roman" w:cs="Times New Roman"/>
                                <w:color w:val="000000"/>
                                <w:sz w:val="24"/>
                                <w:szCs w:val="24"/>
                                <w:vertAlign w:val="subscript"/>
                              </w:rPr>
                              <w:t>incomingMessages</w:t>
                            </w:r>
                            <w:r w:rsidRPr="004A2556">
                              <w:rPr>
                                <w:rFonts w:ascii="Times New Roman" w:hAnsi="Times New Roman" w:cs="Times New Roman"/>
                                <w:color w:val="000000"/>
                                <w:sz w:val="24"/>
                                <w:szCs w:val="24"/>
                              </w:rPr>
                              <w:t xml:space="preserve">) </w:t>
                            </w:r>
                          </w:p>
                          <w:p w14:paraId="73A89B0F" w14:textId="3CDC3F01"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 </w:t>
                            </w:r>
                          </w:p>
                          <w:p w14:paraId="26517F4B" w14:textId="5924D338"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Forward request message to get new incoming messages </w:t>
                            </w:r>
                          </w:p>
                          <w:p w14:paraId="1F8D2901" w14:textId="6E5799B3"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Exit buffer checking </w:t>
                            </w:r>
                          </w:p>
                          <w:p w14:paraId="056ACD27" w14:textId="61818B04"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 </w:t>
                            </w:r>
                          </w:p>
                          <w:p w14:paraId="6D4D1713" w14:textId="5DB03C72"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else </w:t>
                            </w:r>
                          </w:p>
                          <w:p w14:paraId="417B1FCD" w14:textId="7C96AC3F"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 </w:t>
                            </w:r>
                          </w:p>
                          <w:p w14:paraId="2B7FC488" w14:textId="43C2034D" w:rsidR="00A8166F" w:rsidRPr="004A2556" w:rsidRDefault="00A8166F" w:rsidP="00483851">
                            <w:pPr>
                              <w:autoSpaceDE w:val="0"/>
                              <w:autoSpaceDN w:val="0"/>
                              <w:adjustRightInd w:val="0"/>
                              <w:spacing w:after="0" w:line="36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Invoke message dropper </w:t>
                            </w:r>
                          </w:p>
                          <w:p w14:paraId="1AA6C402" w14:textId="6FFFC97D" w:rsidR="00A8166F" w:rsidRPr="005F1409" w:rsidRDefault="00A8166F" w:rsidP="00483851">
                            <w:pPr>
                              <w:spacing w:line="36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DC3337" id="Rectangle 13" o:spid="_x0000_s1026" style="position:absolute;left:0;text-align:left;margin-left:36pt;margin-top:16.5pt;width:408pt;height:404.2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" fillcolor="white [3201]" strokecolor="black [3200]" strokeweight="1pt">
                <v:textbox>
                  <w:txbxContent>
                    <w:p w14:paraId="3A21544A" w14:textId="77777777"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4A2556">
                        <w:rPr>
                          <w:rFonts w:ascii="Times New Roman" w:hAnsi="Times New Roman" w:cs="Times New Roman"/>
                          <w:b/>
                          <w:bCs/>
                          <w:color w:val="000000"/>
                          <w:sz w:val="24"/>
                          <w:szCs w:val="24"/>
                        </w:rPr>
                        <w:t xml:space="preserve">Notation </w:t>
                      </w:r>
                    </w:p>
                    <w:p w14:paraId="2BAB65BD" w14:textId="7FC51A61"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NABS - Available buffer space of the node </w:t>
                      </w:r>
                    </w:p>
                    <w:p w14:paraId="696AC8BE" w14:textId="5C160006"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TS</w:t>
                      </w:r>
                      <w:r w:rsidRPr="005966AD">
                        <w:rPr>
                          <w:rFonts w:ascii="Times New Roman" w:hAnsi="Times New Roman" w:cs="Times New Roman"/>
                          <w:color w:val="000000"/>
                          <w:sz w:val="24"/>
                          <w:szCs w:val="24"/>
                          <w:vertAlign w:val="subscript"/>
                        </w:rPr>
                        <w:t>incomingMessages</w:t>
                      </w:r>
                      <w:r w:rsidRPr="004A2556">
                        <w:rPr>
                          <w:rFonts w:ascii="Times New Roman" w:hAnsi="Times New Roman" w:cs="Times New Roman"/>
                          <w:color w:val="000000"/>
                          <w:sz w:val="24"/>
                          <w:szCs w:val="24"/>
                        </w:rPr>
                        <w:t xml:space="preserve"> - Total Size of incoming messages </w:t>
                      </w:r>
                    </w:p>
                    <w:p w14:paraId="40A40CFF" w14:textId="77777777"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4A2556">
                        <w:rPr>
                          <w:rFonts w:ascii="Times New Roman" w:hAnsi="Times New Roman" w:cs="Times New Roman"/>
                          <w:b/>
                          <w:bCs/>
                          <w:color w:val="000000"/>
                          <w:sz w:val="24"/>
                          <w:szCs w:val="24"/>
                        </w:rPr>
                        <w:t xml:space="preserve">Initiate </w:t>
                      </w:r>
                      <w:r w:rsidRPr="004A2556">
                        <w:rPr>
                          <w:rFonts w:ascii="Times New Roman" w:hAnsi="Times New Roman" w:cs="Times New Roman"/>
                          <w:color w:val="000000"/>
                          <w:sz w:val="24"/>
                          <w:szCs w:val="24"/>
                        </w:rPr>
                        <w:t xml:space="preserve">-When the nodes available buffer is insufficient to </w:t>
                      </w:r>
                    </w:p>
                    <w:p w14:paraId="709362A8" w14:textId="5DFADA80"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accommodate the incoming messages </w:t>
                      </w:r>
                    </w:p>
                    <w:p w14:paraId="613CC6EF" w14:textId="77777777"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4A2556">
                        <w:rPr>
                          <w:rFonts w:ascii="Times New Roman" w:hAnsi="Times New Roman" w:cs="Times New Roman"/>
                          <w:b/>
                          <w:bCs/>
                          <w:color w:val="000000"/>
                          <w:sz w:val="24"/>
                          <w:szCs w:val="24"/>
                        </w:rPr>
                        <w:t xml:space="preserve">If </w:t>
                      </w:r>
                      <w:r w:rsidRPr="004A2556">
                        <w:rPr>
                          <w:rFonts w:ascii="Times New Roman" w:hAnsi="Times New Roman" w:cs="Times New Roman"/>
                          <w:color w:val="000000"/>
                          <w:sz w:val="24"/>
                          <w:szCs w:val="24"/>
                        </w:rPr>
                        <w:t>(NABS &gt; TS</w:t>
                      </w:r>
                      <w:r w:rsidRPr="005966AD">
                        <w:rPr>
                          <w:rFonts w:ascii="Times New Roman" w:hAnsi="Times New Roman" w:cs="Times New Roman"/>
                          <w:color w:val="000000"/>
                          <w:sz w:val="24"/>
                          <w:szCs w:val="24"/>
                          <w:vertAlign w:val="subscript"/>
                        </w:rPr>
                        <w:t>incomingMessages</w:t>
                      </w:r>
                      <w:r w:rsidRPr="004A2556">
                        <w:rPr>
                          <w:rFonts w:ascii="Times New Roman" w:hAnsi="Times New Roman" w:cs="Times New Roman"/>
                          <w:color w:val="000000"/>
                          <w:sz w:val="24"/>
                          <w:szCs w:val="24"/>
                        </w:rPr>
                        <w:t xml:space="preserve">) </w:t>
                      </w:r>
                    </w:p>
                    <w:p w14:paraId="73A89B0F" w14:textId="3CDC3F01"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 </w:t>
                      </w:r>
                    </w:p>
                    <w:p w14:paraId="26517F4B" w14:textId="5924D338"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Forward request message to get new incoming messages </w:t>
                      </w:r>
                    </w:p>
                    <w:p w14:paraId="1F8D2901" w14:textId="6E5799B3"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Exit buffer checking </w:t>
                      </w:r>
                    </w:p>
                    <w:p w14:paraId="056ACD27" w14:textId="61818B04"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 </w:t>
                      </w:r>
                    </w:p>
                    <w:p w14:paraId="6D4D1713" w14:textId="5DB03C72"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else </w:t>
                      </w:r>
                    </w:p>
                    <w:p w14:paraId="417B1FCD" w14:textId="7C96AC3F" w:rsidR="00A8166F" w:rsidRPr="004A2556" w:rsidRDefault="00A8166F" w:rsidP="00483851">
                      <w:pPr>
                        <w:autoSpaceDE w:val="0"/>
                        <w:autoSpaceDN w:val="0"/>
                        <w:adjustRightInd w:val="0"/>
                        <w:spacing w:after="0" w:line="48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 </w:t>
                      </w:r>
                    </w:p>
                    <w:p w14:paraId="2B7FC488" w14:textId="43C2034D" w:rsidR="00A8166F" w:rsidRPr="004A2556" w:rsidRDefault="00A8166F" w:rsidP="00483851">
                      <w:pPr>
                        <w:autoSpaceDE w:val="0"/>
                        <w:autoSpaceDN w:val="0"/>
                        <w:adjustRightInd w:val="0"/>
                        <w:spacing w:after="0" w:line="36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Invoke message dropper </w:t>
                      </w:r>
                    </w:p>
                    <w:p w14:paraId="1AA6C402" w14:textId="6FFFC97D" w:rsidR="00A8166F" w:rsidRPr="005F1409" w:rsidRDefault="00A8166F" w:rsidP="00483851">
                      <w:pPr>
                        <w:spacing w:line="360" w:lineRule="auto"/>
                        <w:rPr>
                          <w:rFonts w:ascii="Times New Roman" w:hAnsi="Times New Roman" w:cs="Times New Roman"/>
                          <w:color w:val="000000"/>
                          <w:sz w:val="24"/>
                          <w:szCs w:val="24"/>
                        </w:rPr>
                      </w:pPr>
                      <w:r w:rsidRPr="00866288">
                        <w:rPr>
                          <w:rFonts w:ascii="Times New Roman" w:hAnsi="Times New Roman" w:cs="Times New Roman"/>
                          <w:color w:val="000000"/>
                          <w:sz w:val="24"/>
                          <w:szCs w:val="24"/>
                        </w:rPr>
                        <w:t xml:space="preserve">      </w:t>
                      </w:r>
                      <w:r w:rsidRPr="004A2556">
                        <w:rPr>
                          <w:rFonts w:ascii="Times New Roman" w:hAnsi="Times New Roman" w:cs="Times New Roman"/>
                          <w:color w:val="000000"/>
                          <w:sz w:val="24"/>
                          <w:szCs w:val="24"/>
                        </w:rPr>
                        <w:t xml:space="preserve">} </w:t>
                      </w:r>
                    </w:p>
                  </w:txbxContent>
                </v:textbox>
                <w10:wrap anchorx="margin"/>
              </v:rect>
            </w:pict>
          </mc:Fallback>
        </mc:AlternateContent>
      </w:r>
    </w:p>
    <w:p w14:paraId="513B2F91" w14:textId="0E2E3496" w:rsidR="00BE16C4" w:rsidRDefault="00BE16C4" w:rsidP="00BE16C4">
      <w:pPr>
        <w:shd w:val="clear" w:color="auto" w:fill="FFFFFF" w:themeFill="background1"/>
        <w:spacing w:after="0" w:line="360" w:lineRule="auto"/>
        <w:jc w:val="both"/>
        <w:rPr>
          <w:rFonts w:ascii="Times New Roman" w:hAnsi="Times New Roman" w:cs="Times New Roman"/>
          <w:sz w:val="24"/>
          <w:szCs w:val="24"/>
        </w:rPr>
      </w:pPr>
    </w:p>
    <w:p w14:paraId="26B01824" w14:textId="4C9AD1E7" w:rsidR="00BE16C4" w:rsidRDefault="00BE16C4" w:rsidP="00BE16C4">
      <w:pPr>
        <w:shd w:val="clear" w:color="auto" w:fill="FFFFFF" w:themeFill="background1"/>
        <w:spacing w:after="0" w:line="360" w:lineRule="auto"/>
        <w:jc w:val="both"/>
        <w:rPr>
          <w:rFonts w:ascii="Times New Roman" w:hAnsi="Times New Roman" w:cs="Times New Roman"/>
          <w:sz w:val="24"/>
          <w:szCs w:val="24"/>
        </w:rPr>
      </w:pPr>
    </w:p>
    <w:p w14:paraId="6A7366ED" w14:textId="2224717F" w:rsidR="00BE16C4" w:rsidRDefault="00BE16C4" w:rsidP="00BE16C4">
      <w:pPr>
        <w:shd w:val="clear" w:color="auto" w:fill="FFFFFF" w:themeFill="background1"/>
        <w:spacing w:after="0" w:line="360" w:lineRule="auto"/>
        <w:jc w:val="both"/>
        <w:rPr>
          <w:rFonts w:ascii="Times New Roman" w:hAnsi="Times New Roman" w:cs="Times New Roman"/>
          <w:sz w:val="24"/>
          <w:szCs w:val="24"/>
        </w:rPr>
      </w:pPr>
    </w:p>
    <w:p w14:paraId="1089E207" w14:textId="4CB3633B" w:rsidR="00BE16C4" w:rsidRDefault="00BE16C4" w:rsidP="00BE16C4">
      <w:pPr>
        <w:shd w:val="clear" w:color="auto" w:fill="FFFFFF" w:themeFill="background1"/>
        <w:spacing w:after="0" w:line="360" w:lineRule="auto"/>
        <w:jc w:val="both"/>
        <w:rPr>
          <w:rFonts w:ascii="Times New Roman" w:hAnsi="Times New Roman" w:cs="Times New Roman"/>
          <w:sz w:val="24"/>
          <w:szCs w:val="24"/>
        </w:rPr>
      </w:pPr>
    </w:p>
    <w:p w14:paraId="5F8C04C8" w14:textId="234F7316" w:rsidR="00BE16C4" w:rsidRDefault="00BE16C4" w:rsidP="00BE16C4">
      <w:pPr>
        <w:shd w:val="clear" w:color="auto" w:fill="FFFFFF" w:themeFill="background1"/>
        <w:spacing w:after="0" w:line="360" w:lineRule="auto"/>
        <w:jc w:val="both"/>
        <w:rPr>
          <w:rFonts w:ascii="Times New Roman" w:hAnsi="Times New Roman" w:cs="Times New Roman"/>
          <w:sz w:val="24"/>
          <w:szCs w:val="24"/>
        </w:rPr>
      </w:pPr>
    </w:p>
    <w:p w14:paraId="351943AC" w14:textId="2545E618" w:rsidR="00BE16C4" w:rsidRDefault="00BE16C4" w:rsidP="00BE16C4">
      <w:pPr>
        <w:shd w:val="clear" w:color="auto" w:fill="FFFFFF" w:themeFill="background1"/>
        <w:spacing w:after="0" w:line="360" w:lineRule="auto"/>
        <w:jc w:val="both"/>
        <w:rPr>
          <w:rFonts w:ascii="Times New Roman" w:hAnsi="Times New Roman" w:cs="Times New Roman"/>
          <w:sz w:val="24"/>
          <w:szCs w:val="24"/>
        </w:rPr>
      </w:pPr>
    </w:p>
    <w:p w14:paraId="0598DA93" w14:textId="231EAE44" w:rsidR="00BE16C4" w:rsidRDefault="00BE16C4" w:rsidP="00BE16C4">
      <w:pPr>
        <w:shd w:val="clear" w:color="auto" w:fill="FFFFFF" w:themeFill="background1"/>
        <w:spacing w:after="0" w:line="360" w:lineRule="auto"/>
        <w:jc w:val="both"/>
        <w:rPr>
          <w:rFonts w:ascii="Times New Roman" w:hAnsi="Times New Roman" w:cs="Times New Roman"/>
          <w:sz w:val="24"/>
          <w:szCs w:val="24"/>
        </w:rPr>
      </w:pPr>
    </w:p>
    <w:p w14:paraId="009CD997" w14:textId="1C541F98" w:rsidR="00BE16C4" w:rsidRDefault="00BE16C4" w:rsidP="00BE16C4">
      <w:pPr>
        <w:shd w:val="clear" w:color="auto" w:fill="FFFFFF" w:themeFill="background1"/>
        <w:spacing w:after="0" w:line="360" w:lineRule="auto"/>
        <w:jc w:val="both"/>
        <w:rPr>
          <w:rFonts w:ascii="Times New Roman" w:hAnsi="Times New Roman" w:cs="Times New Roman"/>
          <w:sz w:val="24"/>
          <w:szCs w:val="24"/>
        </w:rPr>
      </w:pPr>
    </w:p>
    <w:p w14:paraId="0623F417" w14:textId="0BFAF9EF" w:rsidR="00BE16C4" w:rsidRPr="00BE16C4" w:rsidRDefault="00BE16C4" w:rsidP="00BE16C4">
      <w:pPr>
        <w:shd w:val="clear" w:color="auto" w:fill="FFFFFF" w:themeFill="background1"/>
        <w:spacing w:after="0" w:line="360" w:lineRule="auto"/>
        <w:jc w:val="both"/>
        <w:rPr>
          <w:rFonts w:ascii="Times New Roman" w:eastAsia="Times New Roman" w:hAnsi="Times New Roman" w:cs="Times New Roman"/>
          <w:sz w:val="24"/>
          <w:szCs w:val="24"/>
        </w:rPr>
      </w:pPr>
    </w:p>
    <w:p w14:paraId="69FBBA5C" w14:textId="77777777" w:rsidR="00C07E60" w:rsidRDefault="00C07E60" w:rsidP="00C73DFF">
      <w:pPr>
        <w:rPr>
          <w:rFonts w:ascii="Times New Roman" w:hAnsi="Times New Roman" w:cs="Times New Roman"/>
          <w:b/>
          <w:bCs/>
          <w:sz w:val="24"/>
          <w:szCs w:val="24"/>
        </w:rPr>
      </w:pPr>
    </w:p>
    <w:p w14:paraId="3DC7932F" w14:textId="77777777" w:rsidR="00C07E60" w:rsidRDefault="00C07E60" w:rsidP="00C73DFF">
      <w:pPr>
        <w:rPr>
          <w:rFonts w:ascii="Times New Roman" w:hAnsi="Times New Roman" w:cs="Times New Roman"/>
          <w:b/>
          <w:bCs/>
          <w:sz w:val="24"/>
          <w:szCs w:val="24"/>
        </w:rPr>
      </w:pPr>
    </w:p>
    <w:p w14:paraId="40AA006B" w14:textId="77777777" w:rsidR="00812D03" w:rsidRDefault="00812D03" w:rsidP="00C07E60">
      <w:pPr>
        <w:tabs>
          <w:tab w:val="left" w:pos="4262"/>
        </w:tabs>
        <w:jc w:val="center"/>
        <w:rPr>
          <w:rFonts w:ascii="Times New Roman" w:hAnsi="Times New Roman" w:cs="Times New Roman"/>
          <w:sz w:val="24"/>
          <w:szCs w:val="24"/>
        </w:rPr>
      </w:pPr>
    </w:p>
    <w:p w14:paraId="04927E78" w14:textId="77777777" w:rsidR="00812D03" w:rsidRDefault="00812D03" w:rsidP="00C07E60">
      <w:pPr>
        <w:tabs>
          <w:tab w:val="left" w:pos="4262"/>
        </w:tabs>
        <w:jc w:val="center"/>
        <w:rPr>
          <w:rFonts w:ascii="Times New Roman" w:hAnsi="Times New Roman" w:cs="Times New Roman"/>
          <w:sz w:val="24"/>
          <w:szCs w:val="24"/>
        </w:rPr>
      </w:pPr>
    </w:p>
    <w:p w14:paraId="40712549" w14:textId="77777777" w:rsidR="00812D03" w:rsidRDefault="00812D03" w:rsidP="00C07E60">
      <w:pPr>
        <w:tabs>
          <w:tab w:val="left" w:pos="4262"/>
        </w:tabs>
        <w:jc w:val="center"/>
        <w:rPr>
          <w:rFonts w:ascii="Times New Roman" w:hAnsi="Times New Roman" w:cs="Times New Roman"/>
          <w:sz w:val="24"/>
          <w:szCs w:val="24"/>
        </w:rPr>
      </w:pPr>
    </w:p>
    <w:p w14:paraId="34BFF9AB" w14:textId="77777777" w:rsidR="00812D03" w:rsidRDefault="00812D03" w:rsidP="00C07E60">
      <w:pPr>
        <w:tabs>
          <w:tab w:val="left" w:pos="4262"/>
        </w:tabs>
        <w:jc w:val="center"/>
        <w:rPr>
          <w:rFonts w:ascii="Times New Roman" w:hAnsi="Times New Roman" w:cs="Times New Roman"/>
          <w:sz w:val="24"/>
          <w:szCs w:val="24"/>
        </w:rPr>
      </w:pPr>
    </w:p>
    <w:p w14:paraId="1B9FBA4F" w14:textId="77777777" w:rsidR="00812D03" w:rsidRDefault="00812D03" w:rsidP="00C07E60">
      <w:pPr>
        <w:tabs>
          <w:tab w:val="left" w:pos="4262"/>
        </w:tabs>
        <w:jc w:val="center"/>
        <w:rPr>
          <w:rFonts w:ascii="Times New Roman" w:hAnsi="Times New Roman" w:cs="Times New Roman"/>
          <w:sz w:val="24"/>
          <w:szCs w:val="24"/>
        </w:rPr>
      </w:pPr>
    </w:p>
    <w:p w14:paraId="7A9F173B" w14:textId="77777777" w:rsidR="00812D03" w:rsidRDefault="00812D03" w:rsidP="00C07E60">
      <w:pPr>
        <w:tabs>
          <w:tab w:val="left" w:pos="4262"/>
        </w:tabs>
        <w:jc w:val="center"/>
        <w:rPr>
          <w:rFonts w:ascii="Times New Roman" w:hAnsi="Times New Roman" w:cs="Times New Roman"/>
          <w:sz w:val="24"/>
          <w:szCs w:val="24"/>
        </w:rPr>
      </w:pPr>
    </w:p>
    <w:p w14:paraId="13F68822" w14:textId="77777777" w:rsidR="00812D03" w:rsidRDefault="00812D03" w:rsidP="00C07E60">
      <w:pPr>
        <w:tabs>
          <w:tab w:val="left" w:pos="4262"/>
        </w:tabs>
        <w:jc w:val="center"/>
        <w:rPr>
          <w:rFonts w:ascii="Times New Roman" w:hAnsi="Times New Roman" w:cs="Times New Roman"/>
          <w:sz w:val="24"/>
          <w:szCs w:val="24"/>
        </w:rPr>
      </w:pPr>
    </w:p>
    <w:p w14:paraId="617C74A2" w14:textId="444B3329" w:rsidR="00C07E60" w:rsidRDefault="00C07E60" w:rsidP="00C07E60">
      <w:pPr>
        <w:tabs>
          <w:tab w:val="left" w:pos="4262"/>
        </w:tabs>
        <w:jc w:val="center"/>
        <w:rPr>
          <w:rFonts w:ascii="Times New Roman" w:hAnsi="Times New Roman" w:cs="Times New Roman"/>
          <w:sz w:val="24"/>
          <w:szCs w:val="24"/>
        </w:rPr>
      </w:pPr>
      <w:r w:rsidRPr="00CF3078">
        <w:rPr>
          <w:rFonts w:ascii="Times New Roman" w:hAnsi="Times New Roman" w:cs="Times New Roman"/>
          <w:sz w:val="24"/>
          <w:szCs w:val="24"/>
        </w:rPr>
        <w:t>Algorithm 3.1: Algorithm for Buffer checker</w:t>
      </w:r>
    </w:p>
    <w:p w14:paraId="733B0A55" w14:textId="4EE34C0B" w:rsidR="00C73DFF" w:rsidRPr="00470648" w:rsidRDefault="00C73DFF" w:rsidP="00470648">
      <w:pPr>
        <w:pStyle w:val="ListParagraph"/>
        <w:numPr>
          <w:ilvl w:val="0"/>
          <w:numId w:val="16"/>
        </w:numPr>
        <w:rPr>
          <w:rFonts w:ascii="Times New Roman" w:hAnsi="Times New Roman" w:cs="Times New Roman"/>
          <w:b/>
          <w:bCs/>
          <w:sz w:val="24"/>
          <w:szCs w:val="24"/>
        </w:rPr>
      </w:pPr>
      <w:r w:rsidRPr="00470648">
        <w:rPr>
          <w:rFonts w:ascii="Times New Roman" w:hAnsi="Times New Roman" w:cs="Times New Roman"/>
          <w:b/>
          <w:bCs/>
          <w:sz w:val="24"/>
          <w:szCs w:val="24"/>
        </w:rPr>
        <w:t>Message Dropper</w:t>
      </w:r>
    </w:p>
    <w:p w14:paraId="0775FB55" w14:textId="2AF67CE4" w:rsidR="00C73DFF" w:rsidRDefault="004035F6" w:rsidP="004035F6">
      <w:pPr>
        <w:spacing w:line="360" w:lineRule="auto"/>
        <w:jc w:val="both"/>
        <w:rPr>
          <w:rFonts w:ascii="Times New Roman" w:hAnsi="Times New Roman" w:cs="Times New Roman"/>
          <w:sz w:val="24"/>
          <w:szCs w:val="24"/>
        </w:rPr>
      </w:pPr>
      <w:r w:rsidRPr="004035F6">
        <w:rPr>
          <w:rFonts w:ascii="Times New Roman" w:hAnsi="Times New Roman" w:cs="Times New Roman"/>
          <w:sz w:val="24"/>
          <w:szCs w:val="24"/>
        </w:rPr>
        <w:t xml:space="preserve">When the node's buffer became full, the existing </w:t>
      </w:r>
      <w:r w:rsidR="00CB7F3A" w:rsidRPr="004035F6">
        <w:rPr>
          <w:rFonts w:ascii="Times New Roman" w:hAnsi="Times New Roman" w:cs="Times New Roman"/>
          <w:sz w:val="24"/>
          <w:szCs w:val="24"/>
        </w:rPr>
        <w:t xml:space="preserve">dropping functionality </w:t>
      </w:r>
      <w:r w:rsidRPr="004035F6">
        <w:rPr>
          <w:rFonts w:ascii="Times New Roman" w:hAnsi="Times New Roman" w:cs="Times New Roman"/>
          <w:sz w:val="24"/>
          <w:szCs w:val="24"/>
        </w:rPr>
        <w:t xml:space="preserve">work </w:t>
      </w:r>
      <w:r w:rsidR="00CB7F3A">
        <w:rPr>
          <w:rFonts w:ascii="Times New Roman" w:hAnsi="Times New Roman" w:cs="Times New Roman"/>
          <w:sz w:val="24"/>
          <w:szCs w:val="24"/>
        </w:rPr>
        <w:t xml:space="preserve">based </w:t>
      </w:r>
      <w:r w:rsidRPr="004035F6">
        <w:rPr>
          <w:rFonts w:ascii="Times New Roman" w:hAnsi="Times New Roman" w:cs="Times New Roman"/>
          <w:sz w:val="24"/>
          <w:szCs w:val="24"/>
        </w:rPr>
        <w:t>on</w:t>
      </w:r>
      <w:r w:rsidR="00CB7F3A">
        <w:rPr>
          <w:rFonts w:ascii="Times New Roman" w:hAnsi="Times New Roman" w:cs="Times New Roman"/>
          <w:sz w:val="24"/>
          <w:szCs w:val="24"/>
        </w:rPr>
        <w:t xml:space="preserve"> hop count and acknowledgement</w:t>
      </w:r>
      <w:r w:rsidRPr="004035F6">
        <w:rPr>
          <w:rFonts w:ascii="Times New Roman" w:hAnsi="Times New Roman" w:cs="Times New Roman"/>
          <w:sz w:val="24"/>
          <w:szCs w:val="24"/>
        </w:rPr>
        <w:t>.</w:t>
      </w:r>
      <w:r>
        <w:rPr>
          <w:rFonts w:ascii="Times New Roman" w:hAnsi="Times New Roman" w:cs="Times New Roman"/>
          <w:sz w:val="24"/>
          <w:szCs w:val="24"/>
        </w:rPr>
        <w:t xml:space="preserve"> </w:t>
      </w:r>
      <w:r w:rsidRPr="004035F6">
        <w:rPr>
          <w:rFonts w:ascii="Times New Roman" w:hAnsi="Times New Roman" w:cs="Times New Roman"/>
          <w:sz w:val="24"/>
          <w:szCs w:val="24"/>
        </w:rPr>
        <w:t xml:space="preserve">Dropping messages based on </w:t>
      </w:r>
      <w:r w:rsidR="00812D03">
        <w:rPr>
          <w:rFonts w:ascii="Times New Roman" w:hAnsi="Times New Roman" w:cs="Times New Roman"/>
          <w:sz w:val="24"/>
          <w:szCs w:val="24"/>
        </w:rPr>
        <w:t>hop count</w:t>
      </w:r>
      <w:r w:rsidR="00B92AC0">
        <w:rPr>
          <w:rFonts w:ascii="Times New Roman" w:hAnsi="Times New Roman" w:cs="Times New Roman"/>
          <w:sz w:val="24"/>
          <w:szCs w:val="24"/>
        </w:rPr>
        <w:t xml:space="preserve"> </w:t>
      </w:r>
      <w:r w:rsidRPr="004035F6">
        <w:rPr>
          <w:rFonts w:ascii="Times New Roman" w:hAnsi="Times New Roman" w:cs="Times New Roman"/>
          <w:sz w:val="24"/>
          <w:szCs w:val="24"/>
        </w:rPr>
        <w:t>in spare networks has a direct influence on delivery probability.</w:t>
      </w:r>
      <w:r>
        <w:rPr>
          <w:rFonts w:ascii="Times New Roman" w:hAnsi="Times New Roman" w:cs="Times New Roman"/>
          <w:sz w:val="24"/>
          <w:szCs w:val="24"/>
        </w:rPr>
        <w:t xml:space="preserve"> T</w:t>
      </w:r>
      <w:r w:rsidRPr="004035F6">
        <w:rPr>
          <w:rFonts w:ascii="Times New Roman" w:hAnsi="Times New Roman" w:cs="Times New Roman"/>
          <w:sz w:val="24"/>
          <w:szCs w:val="24"/>
        </w:rPr>
        <w:t>he message should be dropped if and only if</w:t>
      </w:r>
      <w:r w:rsidR="00B92AC0">
        <w:rPr>
          <w:rFonts w:ascii="Times New Roman" w:hAnsi="Times New Roman" w:cs="Times New Roman"/>
          <w:sz w:val="24"/>
          <w:szCs w:val="24"/>
        </w:rPr>
        <w:t>,</w:t>
      </w:r>
      <w:r w:rsidRPr="004035F6">
        <w:rPr>
          <w:rFonts w:ascii="Times New Roman" w:hAnsi="Times New Roman" w:cs="Times New Roman"/>
          <w:sz w:val="24"/>
          <w:szCs w:val="24"/>
        </w:rPr>
        <w:t xml:space="preserve"> when the new incoming message is required to be accommodate and if the available buffer space is not enough to accommodate the new incoming messages.</w:t>
      </w:r>
      <w:r w:rsidR="00B46384">
        <w:rPr>
          <w:rFonts w:ascii="Times New Roman" w:hAnsi="Times New Roman" w:cs="Times New Roman"/>
          <w:sz w:val="24"/>
          <w:szCs w:val="24"/>
        </w:rPr>
        <w:t xml:space="preserve"> </w:t>
      </w:r>
      <w:r w:rsidR="00B46384" w:rsidRPr="00B46384">
        <w:rPr>
          <w:rFonts w:ascii="Times New Roman" w:hAnsi="Times New Roman" w:cs="Times New Roman"/>
          <w:sz w:val="24"/>
          <w:szCs w:val="24"/>
        </w:rPr>
        <w:t xml:space="preserve">The message selection for dropping should have to be decided carefully to </w:t>
      </w:r>
      <w:r w:rsidR="009E2BAB">
        <w:rPr>
          <w:rFonts w:ascii="Times New Roman" w:hAnsi="Times New Roman" w:cs="Times New Roman"/>
          <w:sz w:val="24"/>
          <w:szCs w:val="24"/>
        </w:rPr>
        <w:t>increase</w:t>
      </w:r>
      <w:r w:rsidR="00B46384" w:rsidRPr="00B46384">
        <w:rPr>
          <w:rFonts w:ascii="Times New Roman" w:hAnsi="Times New Roman" w:cs="Times New Roman"/>
          <w:sz w:val="24"/>
          <w:szCs w:val="24"/>
        </w:rPr>
        <w:t xml:space="preserve"> </w:t>
      </w:r>
      <w:r w:rsidR="009E2BAB">
        <w:rPr>
          <w:rFonts w:ascii="Times New Roman" w:hAnsi="Times New Roman" w:cs="Times New Roman"/>
          <w:sz w:val="24"/>
          <w:szCs w:val="24"/>
        </w:rPr>
        <w:lastRenderedPageBreak/>
        <w:t xml:space="preserve">the </w:t>
      </w:r>
      <w:r w:rsidR="00B46384" w:rsidRPr="00B46384">
        <w:rPr>
          <w:rFonts w:ascii="Times New Roman" w:hAnsi="Times New Roman" w:cs="Times New Roman"/>
          <w:sz w:val="24"/>
          <w:szCs w:val="24"/>
        </w:rPr>
        <w:t xml:space="preserve">message </w:t>
      </w:r>
      <w:r w:rsidR="009E2BAB">
        <w:rPr>
          <w:rFonts w:ascii="Times New Roman" w:hAnsi="Times New Roman" w:cs="Times New Roman"/>
          <w:sz w:val="24"/>
          <w:szCs w:val="24"/>
        </w:rPr>
        <w:t>delivery quality</w:t>
      </w:r>
      <w:r w:rsidR="00B46384" w:rsidRPr="00B46384">
        <w:rPr>
          <w:rFonts w:ascii="Times New Roman" w:hAnsi="Times New Roman" w:cs="Times New Roman"/>
          <w:sz w:val="24"/>
          <w:szCs w:val="24"/>
        </w:rPr>
        <w:t xml:space="preserve"> in the network. To do </w:t>
      </w:r>
      <w:r w:rsidR="00B92AC0">
        <w:rPr>
          <w:rFonts w:ascii="Times New Roman" w:hAnsi="Times New Roman" w:cs="Times New Roman"/>
          <w:sz w:val="24"/>
          <w:szCs w:val="24"/>
        </w:rPr>
        <w:t>so</w:t>
      </w:r>
      <w:r w:rsidR="00B46384" w:rsidRPr="00B46384">
        <w:rPr>
          <w:rFonts w:ascii="Times New Roman" w:hAnsi="Times New Roman" w:cs="Times New Roman"/>
          <w:sz w:val="24"/>
          <w:szCs w:val="24"/>
        </w:rPr>
        <w:t>, the nodes make decision based on network-wide information or Local information.</w:t>
      </w:r>
    </w:p>
    <w:p w14:paraId="618A682C" w14:textId="4E3EBA7B" w:rsidR="00754354" w:rsidRPr="00183F9C" w:rsidRDefault="00171C5B" w:rsidP="004035F6">
      <w:pPr>
        <w:spacing w:line="360" w:lineRule="auto"/>
        <w:jc w:val="both"/>
        <w:rPr>
          <w:rFonts w:ascii="Times New Roman" w:hAnsi="Times New Roman" w:cs="Times New Roman"/>
          <w:sz w:val="24"/>
          <w:szCs w:val="24"/>
        </w:rPr>
      </w:pPr>
      <w:r w:rsidRPr="00183F9C">
        <w:rPr>
          <w:rFonts w:ascii="Times New Roman" w:hAnsi="Times New Roman" w:cs="Times New Roman"/>
          <w:sz w:val="24"/>
          <w:szCs w:val="24"/>
        </w:rPr>
        <w:t xml:space="preserve">In proposed approach and considered scenario, the dropper at each node buffer </w:t>
      </w:r>
      <w:r w:rsidR="00476CAD" w:rsidRPr="00183F9C">
        <w:rPr>
          <w:rFonts w:ascii="Times New Roman" w:hAnsi="Times New Roman" w:cs="Times New Roman"/>
          <w:sz w:val="24"/>
          <w:szCs w:val="24"/>
        </w:rPr>
        <w:t>drops</w:t>
      </w:r>
      <w:r w:rsidRPr="00183F9C">
        <w:rPr>
          <w:rFonts w:ascii="Times New Roman" w:hAnsi="Times New Roman" w:cs="Times New Roman"/>
          <w:sz w:val="24"/>
          <w:szCs w:val="24"/>
        </w:rPr>
        <w:t xml:space="preserve"> </w:t>
      </w:r>
      <w:r w:rsidR="00B92AC0">
        <w:rPr>
          <w:rFonts w:ascii="Times New Roman" w:hAnsi="Times New Roman" w:cs="Times New Roman"/>
          <w:sz w:val="24"/>
          <w:szCs w:val="24"/>
        </w:rPr>
        <w:t xml:space="preserve">message </w:t>
      </w:r>
      <w:r w:rsidRPr="00183F9C">
        <w:rPr>
          <w:rFonts w:ascii="Times New Roman" w:hAnsi="Times New Roman" w:cs="Times New Roman"/>
          <w:sz w:val="24"/>
          <w:szCs w:val="24"/>
        </w:rPr>
        <w:t>based</w:t>
      </w:r>
      <w:r w:rsidR="00476CAD">
        <w:rPr>
          <w:rFonts w:ascii="Times New Roman" w:hAnsi="Times New Roman" w:cs="Times New Roman"/>
          <w:sz w:val="24"/>
          <w:szCs w:val="24"/>
        </w:rPr>
        <w:t xml:space="preserve"> on</w:t>
      </w:r>
      <w:r w:rsidRPr="00183F9C">
        <w:rPr>
          <w:rFonts w:ascii="Times New Roman" w:hAnsi="Times New Roman" w:cs="Times New Roman"/>
          <w:sz w:val="24"/>
          <w:szCs w:val="24"/>
        </w:rPr>
        <w:t xml:space="preserve"> metrics from the message table namely</w:t>
      </w:r>
      <w:r w:rsidR="00C076E3">
        <w:rPr>
          <w:rFonts w:ascii="Times New Roman" w:hAnsi="Times New Roman" w:cs="Times New Roman"/>
          <w:sz w:val="24"/>
          <w:szCs w:val="24"/>
        </w:rPr>
        <w:t xml:space="preserve"> </w:t>
      </w:r>
      <w:r w:rsidRPr="00183F9C">
        <w:rPr>
          <w:rFonts w:ascii="Times New Roman" w:hAnsi="Times New Roman" w:cs="Times New Roman"/>
          <w:sz w:val="24"/>
          <w:szCs w:val="24"/>
        </w:rPr>
        <w:t xml:space="preserve">message priorities, hop count, and time to leave mechanisms, including </w:t>
      </w:r>
      <w:r w:rsidR="00476CAD" w:rsidRPr="00183F9C">
        <w:rPr>
          <w:rFonts w:ascii="Times New Roman" w:hAnsi="Times New Roman" w:cs="Times New Roman"/>
          <w:sz w:val="24"/>
          <w:szCs w:val="24"/>
        </w:rPr>
        <w:t>acknowledgments in</w:t>
      </w:r>
      <w:r w:rsidRPr="00183F9C">
        <w:rPr>
          <w:rFonts w:ascii="Times New Roman" w:hAnsi="Times New Roman" w:cs="Times New Roman"/>
          <w:sz w:val="24"/>
          <w:szCs w:val="24"/>
        </w:rPr>
        <w:t xml:space="preserve"> order to give room for the new incoming message. The message having low, medium and high priority along </w:t>
      </w:r>
      <w:r w:rsidR="001C37F4" w:rsidRPr="00183F9C">
        <w:rPr>
          <w:rFonts w:ascii="Times New Roman" w:hAnsi="Times New Roman" w:cs="Times New Roman"/>
          <w:sz w:val="24"/>
          <w:szCs w:val="24"/>
        </w:rPr>
        <w:t xml:space="preserve">with </w:t>
      </w:r>
      <w:r w:rsidRPr="00183F9C">
        <w:rPr>
          <w:rFonts w:ascii="Times New Roman" w:hAnsi="Times New Roman" w:cs="Times New Roman"/>
          <w:sz w:val="24"/>
          <w:szCs w:val="24"/>
        </w:rPr>
        <w:t xml:space="preserve">high hop count and low time to leave to be dropped from the </w:t>
      </w:r>
      <w:r w:rsidR="001C37F4" w:rsidRPr="00183F9C">
        <w:rPr>
          <w:rFonts w:ascii="Times New Roman" w:hAnsi="Times New Roman" w:cs="Times New Roman"/>
          <w:sz w:val="24"/>
          <w:szCs w:val="24"/>
        </w:rPr>
        <w:t xml:space="preserve">message table respectively </w:t>
      </w:r>
      <w:r w:rsidRPr="00183F9C">
        <w:rPr>
          <w:rFonts w:ascii="Times New Roman" w:hAnsi="Times New Roman" w:cs="Times New Roman"/>
          <w:sz w:val="24"/>
          <w:szCs w:val="24"/>
        </w:rPr>
        <w:t>to give a room for the new incoming message</w:t>
      </w:r>
      <w:r w:rsidR="001C37F4" w:rsidRPr="00183F9C">
        <w:rPr>
          <w:rFonts w:ascii="Times New Roman" w:hAnsi="Times New Roman" w:cs="Times New Roman"/>
          <w:sz w:val="24"/>
          <w:szCs w:val="24"/>
        </w:rPr>
        <w:t>.</w:t>
      </w:r>
    </w:p>
    <w:p w14:paraId="2B3F33C5" w14:textId="57DAC693" w:rsidR="00AF23AC" w:rsidRDefault="001C37F4" w:rsidP="004035F6">
      <w:pPr>
        <w:spacing w:line="360" w:lineRule="auto"/>
        <w:jc w:val="both"/>
        <w:rPr>
          <w:rFonts w:ascii="Times New Roman" w:hAnsi="Times New Roman" w:cs="Times New Roman"/>
          <w:sz w:val="24"/>
          <w:szCs w:val="24"/>
        </w:rPr>
      </w:pPr>
      <w:r w:rsidRPr="00476CAD">
        <w:rPr>
          <w:rFonts w:ascii="Times New Roman" w:hAnsi="Times New Roman" w:cs="Times New Roman"/>
          <w:sz w:val="24"/>
          <w:szCs w:val="24"/>
        </w:rPr>
        <w:t xml:space="preserve">Alongside </w:t>
      </w:r>
      <w:r w:rsidR="00183F9C" w:rsidRPr="00476CAD">
        <w:rPr>
          <w:rFonts w:ascii="Times New Roman" w:hAnsi="Times New Roman" w:cs="Times New Roman"/>
          <w:sz w:val="24"/>
          <w:szCs w:val="24"/>
        </w:rPr>
        <w:t xml:space="preserve">this, each node’s buffer contains messages initiated by the node as well as messages relayed on behalf of other nodes. </w:t>
      </w:r>
      <w:r w:rsidR="007312F8" w:rsidRPr="00476CAD">
        <w:rPr>
          <w:rFonts w:ascii="Times New Roman" w:hAnsi="Times New Roman" w:cs="Times New Roman"/>
          <w:sz w:val="24"/>
          <w:szCs w:val="24"/>
        </w:rPr>
        <w:t xml:space="preserve">The message dropper does not drop </w:t>
      </w:r>
      <w:r w:rsidR="00490BC9" w:rsidRPr="00476CAD">
        <w:rPr>
          <w:rFonts w:ascii="Times New Roman" w:hAnsi="Times New Roman" w:cs="Times New Roman"/>
          <w:sz w:val="24"/>
          <w:szCs w:val="24"/>
        </w:rPr>
        <w:t xml:space="preserve">its own </w:t>
      </w:r>
      <w:r w:rsidR="007312F8" w:rsidRPr="00476CAD">
        <w:rPr>
          <w:rFonts w:ascii="Times New Roman" w:hAnsi="Times New Roman" w:cs="Times New Roman"/>
          <w:sz w:val="24"/>
          <w:szCs w:val="24"/>
        </w:rPr>
        <w:t>message</w:t>
      </w:r>
      <w:r w:rsidR="00417CF0">
        <w:rPr>
          <w:rFonts w:ascii="Times New Roman" w:hAnsi="Times New Roman" w:cs="Times New Roman"/>
          <w:sz w:val="24"/>
          <w:szCs w:val="24"/>
        </w:rPr>
        <w:t xml:space="preserve"> </w:t>
      </w:r>
      <w:r w:rsidR="00490BC9" w:rsidRPr="00476CAD">
        <w:rPr>
          <w:rFonts w:ascii="Times New Roman" w:hAnsi="Times New Roman" w:cs="Times New Roman"/>
          <w:sz w:val="24"/>
          <w:szCs w:val="24"/>
        </w:rPr>
        <w:t>(source) to give room for newly arrived messages</w:t>
      </w:r>
      <w:r w:rsidR="00476CAD" w:rsidRPr="00476CAD">
        <w:rPr>
          <w:rFonts w:ascii="Times New Roman" w:hAnsi="Times New Roman" w:cs="Times New Roman"/>
          <w:sz w:val="24"/>
          <w:szCs w:val="24"/>
        </w:rPr>
        <w:t>. The idea of giving priority to source message is</w:t>
      </w:r>
      <w:r w:rsidR="007312F8" w:rsidRPr="00476CAD">
        <w:rPr>
          <w:rFonts w:ascii="Times New Roman" w:hAnsi="Times New Roman" w:cs="Times New Roman"/>
          <w:sz w:val="24"/>
          <w:szCs w:val="24"/>
        </w:rPr>
        <w:t xml:space="preserve"> to increase the message's delivery probability. Thus, the message dropper drops the message which are relayed and stored on behalf of others from the buffer when request come from the buffer checker to drop the message and then to give room for the new incoming messages. The</w:t>
      </w:r>
      <w:r w:rsidR="00604279">
        <w:rPr>
          <w:rFonts w:ascii="Times New Roman" w:hAnsi="Times New Roman" w:cs="Times New Roman"/>
          <w:sz w:val="24"/>
          <w:szCs w:val="24"/>
        </w:rPr>
        <w:t xml:space="preserve"> a</w:t>
      </w:r>
      <w:r w:rsidR="007312F8" w:rsidRPr="00476CAD">
        <w:rPr>
          <w:rFonts w:ascii="Times New Roman" w:hAnsi="Times New Roman" w:cs="Times New Roman"/>
          <w:sz w:val="24"/>
          <w:szCs w:val="24"/>
        </w:rPr>
        <w:t xml:space="preserve">lgorithm </w:t>
      </w:r>
      <w:r w:rsidR="00604279">
        <w:rPr>
          <w:rFonts w:ascii="Times New Roman" w:hAnsi="Times New Roman" w:cs="Times New Roman"/>
          <w:sz w:val="24"/>
          <w:szCs w:val="24"/>
        </w:rPr>
        <w:t xml:space="preserve">3.2. </w:t>
      </w:r>
      <w:r w:rsidR="007312F8" w:rsidRPr="00476CAD">
        <w:rPr>
          <w:rFonts w:ascii="Times New Roman" w:hAnsi="Times New Roman" w:cs="Times New Roman"/>
          <w:sz w:val="24"/>
          <w:szCs w:val="24"/>
        </w:rPr>
        <w:t xml:space="preserve">shows how the message dropper drops the message from the buffer of the node based on the message priority, hop count and message remaining lifetime. The algorithmic design of the message dropper is shown </w:t>
      </w:r>
      <w:r w:rsidR="00B030C5">
        <w:rPr>
          <w:rFonts w:ascii="Times New Roman" w:hAnsi="Times New Roman" w:cs="Times New Roman"/>
          <w:sz w:val="24"/>
          <w:szCs w:val="24"/>
        </w:rPr>
        <w:t>below.</w:t>
      </w:r>
    </w:p>
    <w:p w14:paraId="18ED35DA" w14:textId="77777777" w:rsidR="00604279" w:rsidRPr="005966AD" w:rsidRDefault="00604279" w:rsidP="00604279">
      <w:pPr>
        <w:autoSpaceDE w:val="0"/>
        <w:autoSpaceDN w:val="0"/>
        <w:adjustRightInd w:val="0"/>
        <w:spacing w:after="0" w:line="480" w:lineRule="auto"/>
        <w:rPr>
          <w:rFonts w:ascii="Times New Roman" w:hAnsi="Times New Roman" w:cs="Times New Roman"/>
          <w:color w:val="000000"/>
          <w:sz w:val="28"/>
          <w:szCs w:val="28"/>
        </w:rPr>
      </w:pPr>
      <w:r w:rsidRPr="005966AD">
        <w:rPr>
          <w:rFonts w:ascii="Times New Roman" w:hAnsi="Times New Roman" w:cs="Times New Roman"/>
          <w:b/>
          <w:bCs/>
          <w:color w:val="000000"/>
          <w:sz w:val="28"/>
          <w:szCs w:val="28"/>
        </w:rPr>
        <w:t xml:space="preserve">Notation </w:t>
      </w:r>
    </w:p>
    <w:p w14:paraId="5F379D92" w14:textId="77777777" w:rsidR="00604279" w:rsidRPr="005966AD" w:rsidRDefault="00604279" w:rsidP="00604279">
      <w:pPr>
        <w:autoSpaceDE w:val="0"/>
        <w:autoSpaceDN w:val="0"/>
        <w:adjustRightInd w:val="0"/>
        <w:spacing w:after="0" w:line="360" w:lineRule="auto"/>
        <w:rPr>
          <w:rFonts w:ascii="Times New Roman" w:hAnsi="Times New Roman" w:cs="Times New Roman"/>
          <w:color w:val="000000"/>
          <w:sz w:val="28"/>
          <w:szCs w:val="28"/>
        </w:rPr>
      </w:pPr>
      <w:r w:rsidRPr="005966AD">
        <w:rPr>
          <w:rFonts w:ascii="Times New Roman" w:hAnsi="Times New Roman" w:cs="Times New Roman"/>
          <w:color w:val="000000"/>
          <w:sz w:val="28"/>
          <w:szCs w:val="28"/>
        </w:rPr>
        <w:t>M</w:t>
      </w:r>
      <w:r w:rsidRPr="005966AD">
        <w:rPr>
          <w:rFonts w:ascii="Times New Roman" w:hAnsi="Times New Roman" w:cs="Times New Roman"/>
          <w:color w:val="000000"/>
          <w:sz w:val="28"/>
          <w:szCs w:val="28"/>
          <w:vertAlign w:val="subscript"/>
        </w:rPr>
        <w:t>indexValue</w:t>
      </w:r>
      <w:r w:rsidRPr="005966AD">
        <w:rPr>
          <w:rFonts w:ascii="Times New Roman" w:hAnsi="Times New Roman" w:cs="Times New Roman"/>
          <w:color w:val="000000"/>
          <w:sz w:val="28"/>
          <w:szCs w:val="28"/>
        </w:rPr>
        <w:t xml:space="preserve"> - Index value of a message </w:t>
      </w:r>
    </w:p>
    <w:p w14:paraId="73A4DEC6" w14:textId="77777777" w:rsidR="00604279" w:rsidRPr="005966AD" w:rsidRDefault="00604279" w:rsidP="00604279">
      <w:pPr>
        <w:autoSpaceDE w:val="0"/>
        <w:autoSpaceDN w:val="0"/>
        <w:adjustRightInd w:val="0"/>
        <w:spacing w:after="0" w:line="360" w:lineRule="auto"/>
        <w:rPr>
          <w:rFonts w:ascii="Times New Roman" w:hAnsi="Times New Roman" w:cs="Times New Roman"/>
          <w:color w:val="000000"/>
          <w:sz w:val="28"/>
          <w:szCs w:val="28"/>
        </w:rPr>
      </w:pPr>
      <w:r w:rsidRPr="005966AD">
        <w:rPr>
          <w:rFonts w:ascii="Times New Roman" w:hAnsi="Times New Roman" w:cs="Times New Roman"/>
          <w:color w:val="000000"/>
          <w:sz w:val="28"/>
          <w:szCs w:val="28"/>
        </w:rPr>
        <w:t xml:space="preserve">MT - Message Table </w:t>
      </w:r>
    </w:p>
    <w:p w14:paraId="170351FC" w14:textId="77777777" w:rsidR="00604279" w:rsidRPr="005966AD" w:rsidRDefault="00604279" w:rsidP="00604279">
      <w:pPr>
        <w:autoSpaceDE w:val="0"/>
        <w:autoSpaceDN w:val="0"/>
        <w:adjustRightInd w:val="0"/>
        <w:spacing w:after="0" w:line="360" w:lineRule="auto"/>
        <w:rPr>
          <w:rFonts w:ascii="Times New Roman" w:hAnsi="Times New Roman" w:cs="Times New Roman"/>
          <w:color w:val="000000"/>
          <w:sz w:val="28"/>
          <w:szCs w:val="28"/>
        </w:rPr>
      </w:pPr>
      <w:r w:rsidRPr="005966AD">
        <w:rPr>
          <w:rFonts w:ascii="Times New Roman" w:hAnsi="Times New Roman" w:cs="Times New Roman"/>
          <w:color w:val="000000"/>
          <w:sz w:val="28"/>
          <w:szCs w:val="28"/>
        </w:rPr>
        <w:t>MP – Message priority</w:t>
      </w:r>
    </w:p>
    <w:p w14:paraId="756CF45B" w14:textId="77777777" w:rsidR="00604279" w:rsidRPr="005966AD" w:rsidRDefault="00604279" w:rsidP="00604279">
      <w:pPr>
        <w:autoSpaceDE w:val="0"/>
        <w:autoSpaceDN w:val="0"/>
        <w:adjustRightInd w:val="0"/>
        <w:spacing w:after="0" w:line="360" w:lineRule="auto"/>
        <w:rPr>
          <w:rFonts w:ascii="Times New Roman" w:hAnsi="Times New Roman" w:cs="Times New Roman"/>
          <w:color w:val="000000"/>
          <w:sz w:val="28"/>
          <w:szCs w:val="28"/>
        </w:rPr>
      </w:pPr>
      <w:r w:rsidRPr="005966AD">
        <w:rPr>
          <w:rFonts w:ascii="Times New Roman" w:hAnsi="Times New Roman" w:cs="Times New Roman"/>
          <w:color w:val="000000"/>
          <w:sz w:val="28"/>
          <w:szCs w:val="28"/>
        </w:rPr>
        <w:t>MHC – Message hop count</w:t>
      </w:r>
    </w:p>
    <w:p w14:paraId="6FE72FA8" w14:textId="77777777" w:rsidR="00604279" w:rsidRPr="005966AD" w:rsidRDefault="00604279" w:rsidP="00604279">
      <w:pPr>
        <w:autoSpaceDE w:val="0"/>
        <w:autoSpaceDN w:val="0"/>
        <w:adjustRightInd w:val="0"/>
        <w:spacing w:after="0" w:line="360" w:lineRule="auto"/>
        <w:rPr>
          <w:rFonts w:ascii="Times New Roman" w:hAnsi="Times New Roman" w:cs="Times New Roman"/>
          <w:color w:val="000000"/>
          <w:sz w:val="28"/>
          <w:szCs w:val="28"/>
        </w:rPr>
      </w:pPr>
      <w:r w:rsidRPr="005966AD">
        <w:rPr>
          <w:rFonts w:ascii="Times New Roman" w:hAnsi="Times New Roman" w:cs="Times New Roman"/>
          <w:color w:val="000000"/>
          <w:sz w:val="28"/>
          <w:szCs w:val="28"/>
        </w:rPr>
        <w:t>M</w:t>
      </w:r>
      <w:r w:rsidRPr="005966AD">
        <w:rPr>
          <w:rFonts w:ascii="Times New Roman" w:hAnsi="Times New Roman" w:cs="Times New Roman"/>
          <w:color w:val="000000"/>
          <w:sz w:val="28"/>
          <w:szCs w:val="28"/>
          <w:vertAlign w:val="subscript"/>
        </w:rPr>
        <w:t>ttl</w:t>
      </w:r>
      <w:r w:rsidRPr="005966AD">
        <w:rPr>
          <w:rFonts w:ascii="Times New Roman" w:hAnsi="Times New Roman" w:cs="Times New Roman"/>
          <w:color w:val="000000"/>
          <w:sz w:val="28"/>
          <w:szCs w:val="28"/>
        </w:rPr>
        <w:t xml:space="preserve"> - Messages remaining lifetime </w:t>
      </w:r>
    </w:p>
    <w:p w14:paraId="131C2FC1" w14:textId="77777777" w:rsidR="00604279" w:rsidRPr="005966AD" w:rsidRDefault="00604279" w:rsidP="00604279">
      <w:pPr>
        <w:autoSpaceDE w:val="0"/>
        <w:autoSpaceDN w:val="0"/>
        <w:adjustRightInd w:val="0"/>
        <w:spacing w:after="0" w:line="360" w:lineRule="auto"/>
        <w:rPr>
          <w:rFonts w:ascii="Times New Roman" w:hAnsi="Times New Roman" w:cs="Times New Roman"/>
          <w:color w:val="000000"/>
          <w:sz w:val="28"/>
          <w:szCs w:val="28"/>
        </w:rPr>
      </w:pPr>
      <w:r w:rsidRPr="005966AD">
        <w:rPr>
          <w:rFonts w:ascii="Times New Roman" w:hAnsi="Times New Roman" w:cs="Times New Roman"/>
          <w:color w:val="000000"/>
          <w:sz w:val="28"/>
          <w:szCs w:val="28"/>
        </w:rPr>
        <w:t xml:space="preserve">NABS - Available buffer space of the node </w:t>
      </w:r>
    </w:p>
    <w:p w14:paraId="3B60ABFF" w14:textId="77777777" w:rsidR="00604279" w:rsidRPr="005966AD" w:rsidRDefault="00604279" w:rsidP="00604279">
      <w:pPr>
        <w:autoSpaceDE w:val="0"/>
        <w:autoSpaceDN w:val="0"/>
        <w:adjustRightInd w:val="0"/>
        <w:spacing w:after="0" w:line="360" w:lineRule="auto"/>
        <w:rPr>
          <w:rFonts w:ascii="Times New Roman" w:hAnsi="Times New Roman" w:cs="Times New Roman"/>
          <w:color w:val="000000"/>
          <w:sz w:val="28"/>
          <w:szCs w:val="28"/>
        </w:rPr>
      </w:pPr>
      <w:r w:rsidRPr="005966AD">
        <w:rPr>
          <w:rFonts w:ascii="Times New Roman" w:hAnsi="Times New Roman" w:cs="Times New Roman"/>
          <w:color w:val="000000"/>
          <w:sz w:val="28"/>
          <w:szCs w:val="28"/>
        </w:rPr>
        <w:t>N</w:t>
      </w:r>
      <w:r w:rsidRPr="00A15C72">
        <w:rPr>
          <w:rFonts w:ascii="Times New Roman" w:hAnsi="Times New Roman" w:cs="Times New Roman"/>
          <w:color w:val="000000"/>
          <w:sz w:val="28"/>
          <w:szCs w:val="28"/>
          <w:vertAlign w:val="subscript"/>
        </w:rPr>
        <w:t>self</w:t>
      </w:r>
      <w:r w:rsidRPr="005966AD">
        <w:rPr>
          <w:rFonts w:ascii="Times New Roman" w:hAnsi="Times New Roman" w:cs="Times New Roman"/>
          <w:color w:val="000000"/>
          <w:sz w:val="28"/>
          <w:szCs w:val="28"/>
        </w:rPr>
        <w:t xml:space="preserve"> - The node it self </w:t>
      </w:r>
    </w:p>
    <w:p w14:paraId="06B327E9" w14:textId="77777777" w:rsidR="00604279" w:rsidRPr="005966AD" w:rsidRDefault="00604279" w:rsidP="00604279">
      <w:pPr>
        <w:autoSpaceDE w:val="0"/>
        <w:autoSpaceDN w:val="0"/>
        <w:adjustRightInd w:val="0"/>
        <w:spacing w:after="0" w:line="360" w:lineRule="auto"/>
        <w:rPr>
          <w:rFonts w:ascii="Times New Roman" w:hAnsi="Times New Roman" w:cs="Times New Roman"/>
          <w:color w:val="000000"/>
          <w:sz w:val="28"/>
          <w:szCs w:val="28"/>
        </w:rPr>
      </w:pPr>
      <w:r w:rsidRPr="005966AD">
        <w:rPr>
          <w:rFonts w:ascii="Times New Roman" w:hAnsi="Times New Roman" w:cs="Times New Roman"/>
          <w:color w:val="000000"/>
          <w:sz w:val="28"/>
          <w:szCs w:val="28"/>
        </w:rPr>
        <w:t>TS</w:t>
      </w:r>
      <w:r w:rsidRPr="005966AD">
        <w:rPr>
          <w:rFonts w:ascii="Times New Roman" w:hAnsi="Times New Roman" w:cs="Times New Roman"/>
          <w:color w:val="000000"/>
          <w:sz w:val="28"/>
          <w:szCs w:val="28"/>
          <w:vertAlign w:val="subscript"/>
        </w:rPr>
        <w:t>incomingMessages</w:t>
      </w:r>
      <w:r w:rsidRPr="005966AD">
        <w:rPr>
          <w:rFonts w:ascii="Times New Roman" w:hAnsi="Times New Roman" w:cs="Times New Roman"/>
          <w:color w:val="000000"/>
          <w:sz w:val="28"/>
          <w:szCs w:val="28"/>
        </w:rPr>
        <w:t xml:space="preserve"> - Total Size of incoming messages </w:t>
      </w:r>
    </w:p>
    <w:p w14:paraId="220EDA0E" w14:textId="77777777" w:rsidR="00604279" w:rsidRPr="005966AD" w:rsidRDefault="00604279" w:rsidP="00604279">
      <w:pPr>
        <w:autoSpaceDE w:val="0"/>
        <w:autoSpaceDN w:val="0"/>
        <w:adjustRightInd w:val="0"/>
        <w:spacing w:after="0" w:line="360" w:lineRule="auto"/>
        <w:rPr>
          <w:rFonts w:ascii="Times New Roman" w:hAnsi="Times New Roman" w:cs="Times New Roman"/>
          <w:color w:val="000000"/>
          <w:sz w:val="28"/>
          <w:szCs w:val="28"/>
        </w:rPr>
      </w:pPr>
      <w:r w:rsidRPr="005966AD">
        <w:rPr>
          <w:rFonts w:ascii="Times New Roman" w:hAnsi="Times New Roman" w:cs="Times New Roman"/>
          <w:b/>
          <w:bCs/>
          <w:color w:val="000000"/>
          <w:sz w:val="28"/>
          <w:szCs w:val="28"/>
        </w:rPr>
        <w:t xml:space="preserve">If </w:t>
      </w:r>
      <w:r w:rsidRPr="005966AD">
        <w:rPr>
          <w:rFonts w:ascii="Times New Roman" w:hAnsi="Times New Roman" w:cs="Times New Roman"/>
          <w:color w:val="000000"/>
          <w:sz w:val="28"/>
          <w:szCs w:val="28"/>
        </w:rPr>
        <w:t>message is initiated by N</w:t>
      </w:r>
      <w:r w:rsidRPr="00A15C72">
        <w:rPr>
          <w:rFonts w:ascii="Times New Roman" w:hAnsi="Times New Roman" w:cs="Times New Roman"/>
          <w:color w:val="000000"/>
          <w:sz w:val="28"/>
          <w:szCs w:val="28"/>
          <w:vertAlign w:val="subscript"/>
        </w:rPr>
        <w:t>self</w:t>
      </w:r>
      <w:r w:rsidRPr="005966AD">
        <w:rPr>
          <w:rFonts w:ascii="Times New Roman" w:hAnsi="Times New Roman" w:cs="Times New Roman"/>
          <w:color w:val="000000"/>
          <w:sz w:val="28"/>
          <w:szCs w:val="28"/>
        </w:rPr>
        <w:t xml:space="preserve"> &amp;&amp; M</w:t>
      </w:r>
      <w:r w:rsidRPr="00A15C72">
        <w:rPr>
          <w:rFonts w:ascii="Times New Roman" w:hAnsi="Times New Roman" w:cs="Times New Roman"/>
          <w:color w:val="000000"/>
          <w:sz w:val="28"/>
          <w:szCs w:val="28"/>
          <w:vertAlign w:val="subscript"/>
        </w:rPr>
        <w:t xml:space="preserve">ttl </w:t>
      </w:r>
      <w:r w:rsidRPr="005966AD">
        <w:rPr>
          <w:rFonts w:ascii="Times New Roman" w:hAnsi="Times New Roman" w:cs="Times New Roman"/>
          <w:color w:val="000000"/>
          <w:sz w:val="28"/>
          <w:szCs w:val="28"/>
        </w:rPr>
        <w:t xml:space="preserve">&gt; 0 </w:t>
      </w:r>
    </w:p>
    <w:p w14:paraId="2ED01EB5" w14:textId="77777777" w:rsidR="00604279" w:rsidRPr="005966AD" w:rsidRDefault="00604279" w:rsidP="00604279">
      <w:pPr>
        <w:autoSpaceDE w:val="0"/>
        <w:autoSpaceDN w:val="0"/>
        <w:adjustRightInd w:val="0"/>
        <w:spacing w:after="0" w:line="360" w:lineRule="auto"/>
        <w:rPr>
          <w:rFonts w:ascii="Times New Roman" w:hAnsi="Times New Roman" w:cs="Times New Roman"/>
          <w:color w:val="000000"/>
          <w:sz w:val="28"/>
          <w:szCs w:val="28"/>
        </w:rPr>
      </w:pPr>
      <w:r w:rsidRPr="005966AD">
        <w:rPr>
          <w:rFonts w:ascii="Times New Roman" w:hAnsi="Times New Roman" w:cs="Times New Roman"/>
          <w:color w:val="000000"/>
          <w:sz w:val="28"/>
          <w:szCs w:val="28"/>
        </w:rPr>
        <w:t xml:space="preserve">Move to the next step </w:t>
      </w:r>
    </w:p>
    <w:p w14:paraId="0136D482" w14:textId="77777777" w:rsidR="00604279" w:rsidRPr="005966AD" w:rsidRDefault="00604279" w:rsidP="00604279">
      <w:pPr>
        <w:autoSpaceDE w:val="0"/>
        <w:autoSpaceDN w:val="0"/>
        <w:adjustRightInd w:val="0"/>
        <w:spacing w:after="0" w:line="360" w:lineRule="auto"/>
        <w:rPr>
          <w:rFonts w:ascii="Times New Roman" w:hAnsi="Times New Roman" w:cs="Times New Roman"/>
          <w:color w:val="000000"/>
          <w:sz w:val="28"/>
          <w:szCs w:val="28"/>
        </w:rPr>
      </w:pPr>
      <w:r w:rsidRPr="005966AD">
        <w:rPr>
          <w:rFonts w:ascii="Times New Roman" w:hAnsi="Times New Roman" w:cs="Times New Roman"/>
          <w:b/>
          <w:bCs/>
          <w:color w:val="000000"/>
          <w:sz w:val="28"/>
          <w:szCs w:val="28"/>
        </w:rPr>
        <w:t xml:space="preserve">While </w:t>
      </w:r>
      <w:r w:rsidRPr="005966AD">
        <w:rPr>
          <w:rFonts w:ascii="Times New Roman" w:hAnsi="Times New Roman" w:cs="Times New Roman"/>
          <w:color w:val="000000"/>
          <w:sz w:val="28"/>
          <w:szCs w:val="28"/>
        </w:rPr>
        <w:t>NABS &lt; TS</w:t>
      </w:r>
      <w:r w:rsidRPr="00A15C72">
        <w:rPr>
          <w:rFonts w:ascii="Times New Roman" w:hAnsi="Times New Roman" w:cs="Times New Roman"/>
          <w:color w:val="000000"/>
          <w:sz w:val="28"/>
          <w:szCs w:val="28"/>
          <w:vertAlign w:val="subscript"/>
        </w:rPr>
        <w:t xml:space="preserve">incomingMessages </w:t>
      </w:r>
    </w:p>
    <w:p w14:paraId="2F832F08" w14:textId="77777777" w:rsidR="00604279" w:rsidRPr="005966AD" w:rsidRDefault="00604279" w:rsidP="00604279">
      <w:pPr>
        <w:autoSpaceDE w:val="0"/>
        <w:autoSpaceDN w:val="0"/>
        <w:adjustRightInd w:val="0"/>
        <w:spacing w:after="0" w:line="360" w:lineRule="auto"/>
        <w:rPr>
          <w:rFonts w:ascii="Times New Roman" w:hAnsi="Times New Roman" w:cs="Times New Roman"/>
          <w:color w:val="000000"/>
          <w:sz w:val="28"/>
          <w:szCs w:val="28"/>
        </w:rPr>
      </w:pPr>
      <w:r w:rsidRPr="005966AD">
        <w:rPr>
          <w:rFonts w:ascii="Times New Roman" w:hAnsi="Times New Roman" w:cs="Times New Roman"/>
          <w:b/>
          <w:bCs/>
          <w:color w:val="000000"/>
          <w:sz w:val="28"/>
          <w:szCs w:val="28"/>
        </w:rPr>
        <w:lastRenderedPageBreak/>
        <w:t xml:space="preserve">For </w:t>
      </w:r>
      <w:r w:rsidRPr="005966AD">
        <w:rPr>
          <w:rFonts w:ascii="Times New Roman" w:hAnsi="Times New Roman" w:cs="Times New Roman"/>
          <w:color w:val="000000"/>
          <w:sz w:val="28"/>
          <w:szCs w:val="28"/>
        </w:rPr>
        <w:t>each message in M</w:t>
      </w:r>
      <w:r w:rsidRPr="00A15C72">
        <w:rPr>
          <w:rFonts w:ascii="Times New Roman" w:hAnsi="Times New Roman" w:cs="Times New Roman"/>
          <w:color w:val="000000"/>
          <w:sz w:val="28"/>
          <w:szCs w:val="28"/>
          <w:vertAlign w:val="subscript"/>
        </w:rPr>
        <w:t>T</w:t>
      </w:r>
      <w:r w:rsidRPr="005966AD">
        <w:rPr>
          <w:rFonts w:ascii="Times New Roman" w:hAnsi="Times New Roman" w:cs="Times New Roman"/>
          <w:color w:val="000000"/>
          <w:sz w:val="28"/>
          <w:szCs w:val="28"/>
        </w:rPr>
        <w:t xml:space="preserve"> </w:t>
      </w:r>
      <w:r w:rsidRPr="005966AD">
        <w:rPr>
          <w:rFonts w:ascii="Times New Roman" w:hAnsi="Times New Roman" w:cs="Times New Roman"/>
          <w:b/>
          <w:bCs/>
          <w:color w:val="000000"/>
          <w:sz w:val="28"/>
          <w:szCs w:val="28"/>
        </w:rPr>
        <w:t xml:space="preserve">do </w:t>
      </w:r>
    </w:p>
    <w:p w14:paraId="56B01B66"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If (Incoming Packet Priority==Low)</w:t>
      </w:r>
    </w:p>
    <w:p w14:paraId="3D180710"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w:t>
      </w:r>
    </w:p>
    <w:p w14:paraId="5DD3BB4A"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t>Get Low Priority ()</w:t>
      </w:r>
    </w:p>
    <w:p w14:paraId="1EC4F4DB"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w:t>
      </w:r>
    </w:p>
    <w:p w14:paraId="04F2296A"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else if</w:t>
      </w:r>
      <w:r>
        <w:rPr>
          <w:rFonts w:ascii="Times New Roman" w:hAnsi="Times New Roman" w:cs="Times New Roman"/>
          <w:color w:val="131413"/>
          <w:sz w:val="24"/>
          <w:szCs w:val="24"/>
        </w:rPr>
        <w:tab/>
        <w:t>(Incoming Packet Priority== Medium)</w:t>
      </w:r>
    </w:p>
    <w:p w14:paraId="592B6F4B"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w:t>
      </w:r>
    </w:p>
    <w:p w14:paraId="72597B64"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t>Get Low Priority ()</w:t>
      </w:r>
    </w:p>
    <w:p w14:paraId="6DDFA1CA"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t>If (Data is Null)</w:t>
      </w:r>
    </w:p>
    <w:p w14:paraId="374EA2F7"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t>{</w:t>
      </w:r>
    </w:p>
    <w:p w14:paraId="5ECEBCD0"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r>
      <w:r>
        <w:rPr>
          <w:rFonts w:ascii="Times New Roman" w:hAnsi="Times New Roman" w:cs="Times New Roman"/>
          <w:color w:val="131413"/>
          <w:sz w:val="24"/>
          <w:szCs w:val="24"/>
        </w:rPr>
        <w:tab/>
        <w:t>Get Medium Priority ()</w:t>
      </w:r>
    </w:p>
    <w:p w14:paraId="3C2E64A9"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t>}</w:t>
      </w:r>
    </w:p>
    <w:p w14:paraId="5AD86CDA"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t xml:space="preserve">   }</w:t>
      </w:r>
    </w:p>
    <w:p w14:paraId="3BD4CFA5"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else if (Incoming Packet Priority==High)</w:t>
      </w:r>
    </w:p>
    <w:p w14:paraId="6E2ECEB8"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w:t>
      </w:r>
    </w:p>
    <w:p w14:paraId="14BD6A9F"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t>Get Low Priority ()</w:t>
      </w:r>
    </w:p>
    <w:p w14:paraId="41B02051"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t>If (Data is Null)</w:t>
      </w:r>
    </w:p>
    <w:p w14:paraId="1CD49301"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t>{</w:t>
      </w:r>
    </w:p>
    <w:p w14:paraId="22183D18"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r>
      <w:r>
        <w:rPr>
          <w:rFonts w:ascii="Times New Roman" w:hAnsi="Times New Roman" w:cs="Times New Roman"/>
          <w:color w:val="131413"/>
          <w:sz w:val="24"/>
          <w:szCs w:val="24"/>
        </w:rPr>
        <w:tab/>
        <w:t>Get Medium Priority ()</w:t>
      </w:r>
    </w:p>
    <w:p w14:paraId="16EC903F"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t>}</w:t>
      </w:r>
    </w:p>
    <w:p w14:paraId="0C668227"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If (Data is Null)</w:t>
      </w:r>
    </w:p>
    <w:p w14:paraId="539BCDA9"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t>{</w:t>
      </w:r>
    </w:p>
    <w:p w14:paraId="1B2DAEC7"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r>
      <w:r>
        <w:rPr>
          <w:rFonts w:ascii="Times New Roman" w:hAnsi="Times New Roman" w:cs="Times New Roman"/>
          <w:color w:val="131413"/>
          <w:sz w:val="24"/>
          <w:szCs w:val="24"/>
        </w:rPr>
        <w:tab/>
        <w:t>Get High Priority ()</w:t>
      </w:r>
    </w:p>
    <w:p w14:paraId="4296CEBA"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t>}</w:t>
      </w:r>
    </w:p>
    <w:p w14:paraId="2E858585"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w:t>
      </w:r>
    </w:p>
    <w:p w14:paraId="536011E3"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If (Data is not Null)</w:t>
      </w:r>
    </w:p>
    <w:p w14:paraId="279B11C0"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w:t>
      </w:r>
    </w:p>
    <w:p w14:paraId="0304B5E4"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t xml:space="preserve">Add Data </w:t>
      </w:r>
    </w:p>
    <w:p w14:paraId="66C295B6"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w:t>
      </w:r>
    </w:p>
    <w:p w14:paraId="51F65590"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else</w:t>
      </w:r>
    </w:p>
    <w:p w14:paraId="723D5C1D"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w:t>
      </w:r>
    </w:p>
    <w:p w14:paraId="3703A678"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lastRenderedPageBreak/>
        <w:tab/>
      </w:r>
      <w:r>
        <w:rPr>
          <w:rFonts w:ascii="Times New Roman" w:hAnsi="Times New Roman" w:cs="Times New Roman"/>
          <w:color w:val="131413"/>
          <w:sz w:val="24"/>
          <w:szCs w:val="24"/>
        </w:rPr>
        <w:tab/>
        <w:t xml:space="preserve">Reject </w:t>
      </w:r>
    </w:p>
    <w:p w14:paraId="22160CA8"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w:t>
      </w:r>
    </w:p>
    <w:p w14:paraId="42F05250"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w:t>
      </w:r>
    </w:p>
    <w:p w14:paraId="18929344" w14:textId="77777777" w:rsidR="00604279" w:rsidRDefault="00604279" w:rsidP="00604279">
      <w:pPr>
        <w:autoSpaceDE w:val="0"/>
        <w:autoSpaceDN w:val="0"/>
        <w:adjustRightInd w:val="0"/>
        <w:spacing w:after="0" w:line="360" w:lineRule="auto"/>
        <w:rPr>
          <w:rFonts w:ascii="Times New Roman" w:hAnsi="Times New Roman" w:cs="Times New Roman"/>
          <w:color w:val="000000"/>
          <w:sz w:val="24"/>
          <w:szCs w:val="24"/>
        </w:rPr>
      </w:pPr>
    </w:p>
    <w:p w14:paraId="4A286720"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Get Low Priority ()</w:t>
      </w:r>
    </w:p>
    <w:p w14:paraId="0B092526"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w:t>
      </w:r>
    </w:p>
    <w:p w14:paraId="78E2D335"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Data= Get High Hop Count ()</w:t>
      </w:r>
    </w:p>
    <w:p w14:paraId="30CD7F22"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p>
    <w:p w14:paraId="5692FDF6"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If (Data is null)</w:t>
      </w:r>
    </w:p>
    <w:p w14:paraId="6025B290"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w:t>
      </w:r>
    </w:p>
    <w:p w14:paraId="2140233E"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t>Data = Get Low TTL ()</w:t>
      </w:r>
    </w:p>
    <w:p w14:paraId="3494CEB3"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w:t>
      </w:r>
      <w:r>
        <w:rPr>
          <w:rFonts w:ascii="Times New Roman" w:hAnsi="Times New Roman" w:cs="Times New Roman"/>
          <w:color w:val="131413"/>
          <w:sz w:val="24"/>
          <w:szCs w:val="24"/>
        </w:rPr>
        <w:tab/>
      </w:r>
    </w:p>
    <w:p w14:paraId="4BCA8650"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 xml:space="preserve">Return Data </w:t>
      </w:r>
      <w:r>
        <w:rPr>
          <w:rFonts w:ascii="Times New Roman" w:hAnsi="Times New Roman" w:cs="Times New Roman"/>
          <w:color w:val="131413"/>
          <w:sz w:val="24"/>
          <w:szCs w:val="24"/>
        </w:rPr>
        <w:tab/>
      </w:r>
    </w:p>
    <w:p w14:paraId="338F8A5F"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w:t>
      </w:r>
    </w:p>
    <w:p w14:paraId="24BC3A27"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Get Medium Priority ()</w:t>
      </w:r>
    </w:p>
    <w:p w14:paraId="640FA343"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w:t>
      </w:r>
    </w:p>
    <w:p w14:paraId="46F72AEA"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Data=Get High Hop Count ()</w:t>
      </w:r>
    </w:p>
    <w:p w14:paraId="13362A3A"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p>
    <w:p w14:paraId="1FFEB708"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If (Data is null)</w:t>
      </w:r>
    </w:p>
    <w:p w14:paraId="09C07E15"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w:t>
      </w:r>
    </w:p>
    <w:p w14:paraId="38B1ACBE" w14:textId="7B852DB5"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t>Data=Get Low TTL ()</w:t>
      </w:r>
    </w:p>
    <w:p w14:paraId="133CC8F2"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w:t>
      </w:r>
      <w:r>
        <w:rPr>
          <w:rFonts w:ascii="Times New Roman" w:hAnsi="Times New Roman" w:cs="Times New Roman"/>
          <w:color w:val="131413"/>
          <w:sz w:val="24"/>
          <w:szCs w:val="24"/>
        </w:rPr>
        <w:tab/>
      </w:r>
    </w:p>
    <w:p w14:paraId="1DF5B02D"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 xml:space="preserve">Return Data </w:t>
      </w:r>
    </w:p>
    <w:p w14:paraId="75747407"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w:t>
      </w:r>
    </w:p>
    <w:p w14:paraId="0F942DE7"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Get High Priority ()</w:t>
      </w:r>
    </w:p>
    <w:p w14:paraId="42B1A60C"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w:t>
      </w:r>
    </w:p>
    <w:p w14:paraId="343BFDDD"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Data=Get High Hop Count ()</w:t>
      </w:r>
    </w:p>
    <w:p w14:paraId="7C86E983"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p>
    <w:p w14:paraId="5EB94BD0"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If (Data is null)</w:t>
      </w:r>
    </w:p>
    <w:p w14:paraId="059E42E8"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w:t>
      </w:r>
    </w:p>
    <w:p w14:paraId="237977AE"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r>
      <w:r>
        <w:rPr>
          <w:rFonts w:ascii="Times New Roman" w:hAnsi="Times New Roman" w:cs="Times New Roman"/>
          <w:color w:val="131413"/>
          <w:sz w:val="24"/>
          <w:szCs w:val="24"/>
        </w:rPr>
        <w:tab/>
        <w:t>Data=Get Low TTL ()</w:t>
      </w:r>
    </w:p>
    <w:p w14:paraId="05F106EF"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lastRenderedPageBreak/>
        <w:tab/>
        <w:t>}</w:t>
      </w:r>
      <w:r>
        <w:rPr>
          <w:rFonts w:ascii="Times New Roman" w:hAnsi="Times New Roman" w:cs="Times New Roman"/>
          <w:color w:val="131413"/>
          <w:sz w:val="24"/>
          <w:szCs w:val="24"/>
        </w:rPr>
        <w:tab/>
      </w:r>
    </w:p>
    <w:p w14:paraId="0AA3C58F"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 xml:space="preserve">Return Data </w:t>
      </w:r>
    </w:p>
    <w:p w14:paraId="47DEC468"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w:t>
      </w:r>
    </w:p>
    <w:p w14:paraId="4821B23B"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Get High Hop Count ()</w:t>
      </w:r>
    </w:p>
    <w:p w14:paraId="4FBF6337"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w:t>
      </w:r>
    </w:p>
    <w:p w14:paraId="7C4E1064"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Return High Hop Count Data</w:t>
      </w:r>
    </w:p>
    <w:p w14:paraId="59D7BD3E"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w:t>
      </w:r>
    </w:p>
    <w:p w14:paraId="4483E989"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Get Low TTL ()</w:t>
      </w:r>
    </w:p>
    <w:p w14:paraId="13A309D5"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w:t>
      </w:r>
    </w:p>
    <w:p w14:paraId="70BCFAC8"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ab/>
        <w:t>Return Low TTL Data</w:t>
      </w:r>
    </w:p>
    <w:p w14:paraId="1CEDB2A9" w14:textId="77777777" w:rsidR="00604279" w:rsidRDefault="00604279" w:rsidP="00604279">
      <w:pPr>
        <w:shd w:val="clear" w:color="auto" w:fill="FFFFFF" w:themeFill="background1"/>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color w:val="131413"/>
          <w:sz w:val="24"/>
          <w:szCs w:val="24"/>
        </w:rPr>
        <w:t>}</w:t>
      </w:r>
    </w:p>
    <w:p w14:paraId="65EBB55D" w14:textId="77777777" w:rsidR="00604279" w:rsidRDefault="00604279" w:rsidP="00604279">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End if </w:t>
      </w:r>
    </w:p>
    <w:p w14:paraId="1E99A4ED" w14:textId="77777777" w:rsidR="00604279" w:rsidRDefault="00604279" w:rsidP="00604279">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End For </w:t>
      </w:r>
    </w:p>
    <w:p w14:paraId="0758E068" w14:textId="77777777" w:rsidR="00604279" w:rsidRDefault="00604279" w:rsidP="00604279">
      <w:pPr>
        <w:spacing w:line="360" w:lineRule="auto"/>
        <w:rPr>
          <w:sz w:val="24"/>
          <w:szCs w:val="24"/>
        </w:rPr>
      </w:pPr>
      <w:r>
        <w:rPr>
          <w:rFonts w:ascii="Times New Roman" w:hAnsi="Times New Roman" w:cs="Times New Roman"/>
          <w:color w:val="000000"/>
          <w:sz w:val="24"/>
          <w:szCs w:val="24"/>
        </w:rPr>
        <w:t xml:space="preserve">End While </w:t>
      </w:r>
    </w:p>
    <w:p w14:paraId="77A5B41E" w14:textId="77777777" w:rsidR="00604279" w:rsidRDefault="00604279" w:rsidP="00604279">
      <w:pPr>
        <w:tabs>
          <w:tab w:val="left" w:pos="2011"/>
        </w:tabs>
        <w:rPr>
          <w:rFonts w:ascii="Times New Roman" w:hAnsi="Times New Roman" w:cs="Times New Roman"/>
          <w:sz w:val="24"/>
          <w:szCs w:val="24"/>
        </w:rPr>
      </w:pPr>
      <w:r>
        <w:rPr>
          <w:sz w:val="23"/>
          <w:szCs w:val="23"/>
        </w:rPr>
        <w:t xml:space="preserve">                                </w:t>
      </w:r>
      <w:r>
        <w:rPr>
          <w:rFonts w:ascii="Times New Roman" w:hAnsi="Times New Roman" w:cs="Times New Roman"/>
          <w:sz w:val="24"/>
          <w:szCs w:val="24"/>
        </w:rPr>
        <w:t>Algorithm 3.2: Algorithm for message dropper</w:t>
      </w:r>
    </w:p>
    <w:p w14:paraId="7D2E2AD6" w14:textId="7FFAA486" w:rsidR="000C2357" w:rsidRPr="000C2357" w:rsidRDefault="000C2357" w:rsidP="000C2357">
      <w:pPr>
        <w:pStyle w:val="ListParagraph"/>
        <w:numPr>
          <w:ilvl w:val="0"/>
          <w:numId w:val="16"/>
        </w:numPr>
        <w:tabs>
          <w:tab w:val="left" w:pos="1630"/>
        </w:tabs>
        <w:rPr>
          <w:rFonts w:ascii="Times New Roman" w:hAnsi="Times New Roman" w:cs="Times New Roman"/>
          <w:b/>
          <w:bCs/>
          <w:sz w:val="24"/>
          <w:szCs w:val="24"/>
        </w:rPr>
      </w:pPr>
      <w:r w:rsidRPr="000C2357">
        <w:rPr>
          <w:rFonts w:ascii="Times New Roman" w:hAnsi="Times New Roman" w:cs="Times New Roman"/>
          <w:b/>
          <w:bCs/>
          <w:sz w:val="24"/>
          <w:szCs w:val="24"/>
        </w:rPr>
        <w:t>Message Scheduler</w:t>
      </w:r>
    </w:p>
    <w:p w14:paraId="6F2E4D80" w14:textId="51BC623B" w:rsidR="000C2357" w:rsidRDefault="000C2357" w:rsidP="00425C4A">
      <w:pPr>
        <w:autoSpaceDE w:val="0"/>
        <w:autoSpaceDN w:val="0"/>
        <w:adjustRightInd w:val="0"/>
        <w:spacing w:line="360" w:lineRule="auto"/>
        <w:jc w:val="both"/>
        <w:rPr>
          <w:rFonts w:ascii="Times New Roman" w:hAnsi="Times New Roman" w:cs="Times New Roman"/>
          <w:sz w:val="24"/>
          <w:szCs w:val="24"/>
        </w:rPr>
      </w:pPr>
      <w:r w:rsidRPr="00A67879">
        <w:rPr>
          <w:rFonts w:ascii="Times New Roman" w:hAnsi="Times New Roman" w:cs="Times New Roman"/>
          <w:sz w:val="24"/>
          <w:szCs w:val="24"/>
        </w:rPr>
        <w:t>To ensure that messages are distributed fairly throughout the network, messages stored in nodes' buffers should be scheduled before transmission begins when another node is detected. As a result, the proposed approach schedules messages based on their index value. The index value is kept based on the information in the buffer about the message. As stated in section</w:t>
      </w:r>
      <w:r w:rsidR="00221D98">
        <w:rPr>
          <w:rFonts w:ascii="Times New Roman" w:hAnsi="Times New Roman" w:cs="Times New Roman"/>
          <w:sz w:val="24"/>
          <w:szCs w:val="24"/>
        </w:rPr>
        <w:t xml:space="preserve"> V</w:t>
      </w:r>
      <w:r w:rsidRPr="00A67879">
        <w:rPr>
          <w:rFonts w:ascii="Times New Roman" w:hAnsi="Times New Roman" w:cs="Times New Roman"/>
          <w:sz w:val="24"/>
          <w:szCs w:val="24"/>
        </w:rPr>
        <w:t>, the indexer uses each message's priorities, hop count and remaining life time to maintain the index value. In reverse to message dropper, the scheduler. Message scheduler transmits the message from</w:t>
      </w:r>
      <w:r>
        <w:rPr>
          <w:rFonts w:ascii="Times New Roman" w:hAnsi="Times New Roman" w:cs="Times New Roman"/>
          <w:sz w:val="24"/>
          <w:szCs w:val="24"/>
        </w:rPr>
        <w:t xml:space="preserve"> </w:t>
      </w:r>
      <w:r w:rsidRPr="00A67879">
        <w:rPr>
          <w:rFonts w:ascii="Times New Roman" w:hAnsi="Times New Roman" w:cs="Times New Roman"/>
          <w:sz w:val="24"/>
          <w:szCs w:val="24"/>
        </w:rPr>
        <w:t>high priority to low priority along with low hop count and high life time in a round robin fashion</w:t>
      </w:r>
      <w:r>
        <w:rPr>
          <w:rFonts w:ascii="Times New Roman" w:hAnsi="Times New Roman" w:cs="Times New Roman"/>
          <w:sz w:val="24"/>
          <w:szCs w:val="24"/>
        </w:rPr>
        <w:t>.</w:t>
      </w:r>
    </w:p>
    <w:p w14:paraId="25176D3B" w14:textId="1BFFC833" w:rsidR="000C2357" w:rsidRDefault="000C2357" w:rsidP="00425C4A">
      <w:pPr>
        <w:autoSpaceDE w:val="0"/>
        <w:autoSpaceDN w:val="0"/>
        <w:adjustRightInd w:val="0"/>
        <w:spacing w:line="360" w:lineRule="auto"/>
        <w:jc w:val="both"/>
        <w:rPr>
          <w:rFonts w:ascii="Times New Roman" w:hAnsi="Times New Roman" w:cs="Times New Roman"/>
          <w:sz w:val="24"/>
          <w:szCs w:val="24"/>
        </w:rPr>
      </w:pPr>
      <w:r w:rsidRPr="005652A4">
        <w:rPr>
          <w:rFonts w:ascii="Times New Roman" w:hAnsi="Times New Roman" w:cs="Times New Roman"/>
          <w:sz w:val="24"/>
          <w:szCs w:val="24"/>
        </w:rPr>
        <w:t xml:space="preserve">Moreover, due to mobility of the nodes and limited bandwidth, it is not possible to transmit all messages a node has during the short available period of contact. In such case the order in which the messages are transmitted is significant. Bundles are transmitted according to their </w:t>
      </w:r>
      <w:r w:rsidR="002F5147">
        <w:rPr>
          <w:rFonts w:ascii="Times New Roman" w:hAnsi="Times New Roman" w:cs="Times New Roman"/>
          <w:sz w:val="24"/>
          <w:szCs w:val="24"/>
        </w:rPr>
        <w:t xml:space="preserve">message </w:t>
      </w:r>
      <w:r w:rsidRPr="005652A4">
        <w:rPr>
          <w:rFonts w:ascii="Times New Roman" w:hAnsi="Times New Roman" w:cs="Times New Roman"/>
          <w:sz w:val="24"/>
          <w:szCs w:val="24"/>
        </w:rPr>
        <w:t>priority and ordered.</w:t>
      </w:r>
      <w:r>
        <w:rPr>
          <w:rFonts w:ascii="Times New Roman" w:hAnsi="Times New Roman" w:cs="Times New Roman"/>
          <w:sz w:val="24"/>
          <w:szCs w:val="24"/>
        </w:rPr>
        <w:t xml:space="preserve"> </w:t>
      </w:r>
    </w:p>
    <w:p w14:paraId="5B870910" w14:textId="51D816C4" w:rsidR="002679DC" w:rsidRPr="00EA6991" w:rsidRDefault="002679DC" w:rsidP="00EA6991">
      <w:pPr>
        <w:pStyle w:val="ListParagraph"/>
        <w:numPr>
          <w:ilvl w:val="0"/>
          <w:numId w:val="16"/>
        </w:numPr>
        <w:autoSpaceDE w:val="0"/>
        <w:autoSpaceDN w:val="0"/>
        <w:adjustRightInd w:val="0"/>
        <w:spacing w:line="360" w:lineRule="auto"/>
        <w:jc w:val="both"/>
        <w:rPr>
          <w:rFonts w:ascii="Times New Roman" w:hAnsi="Times New Roman" w:cs="Times New Roman"/>
          <w:b/>
          <w:sz w:val="24"/>
          <w:szCs w:val="24"/>
        </w:rPr>
      </w:pPr>
      <w:r w:rsidRPr="00EA6991">
        <w:rPr>
          <w:rFonts w:ascii="Times New Roman" w:hAnsi="Times New Roman" w:cs="Times New Roman"/>
          <w:b/>
          <w:sz w:val="24"/>
          <w:szCs w:val="24"/>
        </w:rPr>
        <w:t>Buffer- Cleaning policy</w:t>
      </w:r>
    </w:p>
    <w:p w14:paraId="745CFEB0" w14:textId="6739A35D" w:rsidR="002679DC" w:rsidRPr="006F5F98" w:rsidRDefault="00FD7636" w:rsidP="002679DC">
      <w:pPr>
        <w:autoSpaceDE w:val="0"/>
        <w:autoSpaceDN w:val="0"/>
        <w:adjustRightInd w:val="0"/>
        <w:spacing w:line="360" w:lineRule="auto"/>
        <w:jc w:val="both"/>
        <w:rPr>
          <w:rFonts w:ascii="Times New Roman" w:hAnsi="Times New Roman" w:cs="Times New Roman"/>
          <w:sz w:val="24"/>
          <w:szCs w:val="24"/>
        </w:rPr>
      </w:pPr>
      <w:r w:rsidRPr="00EA6991">
        <w:rPr>
          <w:rFonts w:ascii="Times New Roman" w:hAnsi="Times New Roman" w:cs="Times New Roman"/>
          <w:sz w:val="24"/>
          <w:szCs w:val="24"/>
        </w:rPr>
        <w:t xml:space="preserve">Buffer </w:t>
      </w:r>
      <w:r w:rsidR="006F5F98" w:rsidRPr="00EA6991">
        <w:rPr>
          <w:rFonts w:ascii="Times New Roman" w:hAnsi="Times New Roman" w:cs="Times New Roman"/>
          <w:sz w:val="24"/>
          <w:szCs w:val="24"/>
        </w:rPr>
        <w:t xml:space="preserve">clearing </w:t>
      </w:r>
      <w:r w:rsidRPr="00EA6991">
        <w:rPr>
          <w:rFonts w:ascii="Times New Roman" w:hAnsi="Times New Roman" w:cs="Times New Roman"/>
          <w:sz w:val="24"/>
          <w:szCs w:val="24"/>
        </w:rPr>
        <w:t xml:space="preserve">policy used three </w:t>
      </w:r>
      <w:r w:rsidR="00EA6991" w:rsidRPr="00EA6991">
        <w:rPr>
          <w:rFonts w:ascii="Times New Roman" w:hAnsi="Times New Roman" w:cs="Times New Roman"/>
          <w:sz w:val="24"/>
          <w:szCs w:val="24"/>
        </w:rPr>
        <w:t>parameters</w:t>
      </w:r>
      <w:r w:rsidRPr="00EA6991">
        <w:rPr>
          <w:rFonts w:ascii="Times New Roman" w:hAnsi="Times New Roman" w:cs="Times New Roman"/>
          <w:sz w:val="24"/>
          <w:szCs w:val="24"/>
        </w:rPr>
        <w:t xml:space="preserve"> namely acknowledgment, hop count, and TTL</w:t>
      </w:r>
      <w:r w:rsidR="006F5F98" w:rsidRPr="00EA6991">
        <w:rPr>
          <w:rFonts w:ascii="Times New Roman" w:hAnsi="Times New Roman" w:cs="Times New Roman"/>
          <w:sz w:val="24"/>
          <w:szCs w:val="24"/>
        </w:rPr>
        <w:t xml:space="preserve"> </w:t>
      </w:r>
      <w:r w:rsidR="002679DC" w:rsidRPr="00EA6991">
        <w:rPr>
          <w:rFonts w:ascii="Times New Roman" w:hAnsi="Times New Roman" w:cs="Times New Roman"/>
          <w:sz w:val="24"/>
          <w:szCs w:val="24"/>
        </w:rPr>
        <w:t xml:space="preserve">Acknowledgments of delivered data are transferred, regardless of source and destination. An </w:t>
      </w:r>
      <w:r w:rsidR="002679DC" w:rsidRPr="00EA6991">
        <w:rPr>
          <w:rFonts w:ascii="Times New Roman" w:hAnsi="Times New Roman" w:cs="Times New Roman"/>
          <w:sz w:val="24"/>
          <w:szCs w:val="24"/>
        </w:rPr>
        <w:lastRenderedPageBreak/>
        <w:t>acknowledgment consists of the cryptographic hash of the content, source, and destination of each message, and is therefore about 128 bits. This mechanism serves to clear out buffers in the network of old data at little cost if the acknowledgment are small compared to data packets.</w:t>
      </w:r>
      <w:r w:rsidRPr="00EA6991">
        <w:rPr>
          <w:rFonts w:ascii="Times New Roman" w:hAnsi="Times New Roman" w:cs="Times New Roman"/>
          <w:sz w:val="24"/>
          <w:szCs w:val="24"/>
        </w:rPr>
        <w:t xml:space="preserve"> Packets ranked with lowest priority are the first to be deleted to make room for an incoming packet.</w:t>
      </w:r>
      <w:r w:rsidR="006F5F98" w:rsidRPr="00EA6991">
        <w:rPr>
          <w:rFonts w:ascii="Times New Roman" w:hAnsi="Times New Roman" w:cs="Times New Roman"/>
          <w:sz w:val="24"/>
          <w:szCs w:val="24"/>
        </w:rPr>
        <w:t xml:space="preserve"> When TTL expires then message is automatically removed from nodes.</w:t>
      </w:r>
    </w:p>
    <w:p w14:paraId="7059BBE7" w14:textId="77777777" w:rsidR="002679DC" w:rsidRPr="002679DC" w:rsidRDefault="002679DC" w:rsidP="00425C4A">
      <w:pPr>
        <w:autoSpaceDE w:val="0"/>
        <w:autoSpaceDN w:val="0"/>
        <w:adjustRightInd w:val="0"/>
        <w:spacing w:line="360" w:lineRule="auto"/>
        <w:jc w:val="both"/>
        <w:rPr>
          <w:rFonts w:ascii="Times New Roman" w:hAnsi="Times New Roman" w:cs="Times New Roman"/>
          <w:b/>
          <w:sz w:val="24"/>
          <w:szCs w:val="24"/>
        </w:rPr>
      </w:pPr>
    </w:p>
    <w:p w14:paraId="2CB3D53B" w14:textId="3A948F1B" w:rsidR="008341AF" w:rsidRDefault="007D68E3" w:rsidP="00681FAE">
      <w:pPr>
        <w:pStyle w:val="Heading2"/>
        <w:numPr>
          <w:ilvl w:val="1"/>
          <w:numId w:val="27"/>
        </w:numPr>
        <w:spacing w:line="360" w:lineRule="auto"/>
        <w:rPr>
          <w:b/>
          <w:bCs/>
          <w:sz w:val="28"/>
          <w:szCs w:val="28"/>
        </w:rPr>
      </w:pPr>
      <w:bookmarkStart w:id="115" w:name="_Toc106531308"/>
      <w:r w:rsidRPr="007D68E3">
        <w:rPr>
          <w:b/>
          <w:bCs/>
          <w:sz w:val="28"/>
          <w:szCs w:val="28"/>
        </w:rPr>
        <w:t>Summary</w:t>
      </w:r>
      <w:bookmarkEnd w:id="115"/>
      <w:r w:rsidRPr="007D68E3">
        <w:rPr>
          <w:b/>
          <w:bCs/>
          <w:sz w:val="28"/>
          <w:szCs w:val="28"/>
        </w:rPr>
        <w:t xml:space="preserve"> </w:t>
      </w:r>
    </w:p>
    <w:p w14:paraId="03FED109" w14:textId="5DCAF760" w:rsidR="00006723" w:rsidRPr="005B1CD3" w:rsidRDefault="00A252D7" w:rsidP="00D3120D">
      <w:pPr>
        <w:pStyle w:val="Default"/>
        <w:spacing w:line="360" w:lineRule="auto"/>
        <w:jc w:val="both"/>
      </w:pPr>
      <w:r w:rsidRPr="00D3120D">
        <w:t>It is clear from a Literature review and related works</w:t>
      </w:r>
      <w:r w:rsidR="00E63468" w:rsidRPr="00D3120D">
        <w:t xml:space="preserve"> that</w:t>
      </w:r>
      <w:r w:rsidRPr="00D3120D">
        <w:t xml:space="preserve"> </w:t>
      </w:r>
      <w:r w:rsidR="00E63468" w:rsidRPr="00D3120D">
        <w:t>buffer management is an important tool or mechanism to control and manage the buffer resources. Buffer management is responsible for scheduling of messages, at a contact opportunity, the scheduler decides the order by which messages should be replicated or transmitted as contact durations are limited.</w:t>
      </w:r>
      <w:r w:rsidRPr="00D3120D">
        <w:t xml:space="preserve"> </w:t>
      </w:r>
      <w:r w:rsidR="0038715D" w:rsidRPr="00D3120D">
        <w:t>So as to achieve the objectives the idea of this research to improve the buffer management scheme for DTNs.</w:t>
      </w:r>
      <w:r w:rsidR="005B1CD3">
        <w:t xml:space="preserve"> </w:t>
      </w:r>
      <w:r w:rsidR="005B1CD3" w:rsidRPr="00D3120D">
        <w:rPr>
          <w:color w:val="auto"/>
        </w:rPr>
        <w:t>Therefore,</w:t>
      </w:r>
      <w:r w:rsidR="00EA2343" w:rsidRPr="00D3120D">
        <w:rPr>
          <w:color w:val="auto"/>
        </w:rPr>
        <w:t xml:space="preserve"> to construct the proposed buffer management we follow the following steps</w:t>
      </w:r>
      <w:r w:rsidR="00D3120D" w:rsidRPr="00D3120D">
        <w:rPr>
          <w:color w:val="auto"/>
        </w:rPr>
        <w:t xml:space="preserve"> i.e., proposed model by implementing the three strategies of a buffer management policy namely: Dropping, Scheduling and buffer cleaning policy. </w:t>
      </w:r>
      <w:r w:rsidR="00006723" w:rsidRPr="00D3120D">
        <w:t>Among Delay Tolerant Network (DTN) routing strategies, history based or probabilistic base routing protocol named MaxProp routing is selected for the proposed health information exchanges system. The proposed system</w:t>
      </w:r>
      <w:r w:rsidR="00006723" w:rsidRPr="00D3120D">
        <w:rPr>
          <w:spacing w:val="-1"/>
          <w:shd w:val="clear" w:color="auto" w:fill="FFFFFF"/>
        </w:rPr>
        <w:t xml:space="preserve"> </w:t>
      </w:r>
      <w:r w:rsidR="00684C19" w:rsidRPr="00D3120D">
        <w:t>differentiates</w:t>
      </w:r>
      <w:r w:rsidR="00006723" w:rsidRPr="00D3120D">
        <w:t xml:space="preserve"> the </w:t>
      </w:r>
      <w:r w:rsidR="00593E6D" w:rsidRPr="00D3120D">
        <w:t xml:space="preserve">message </w:t>
      </w:r>
      <w:r w:rsidR="00006723" w:rsidRPr="00D3120D">
        <w:t>traffic through Class-of Service (CoS) field</w:t>
      </w:r>
      <w:r w:rsidR="00006723" w:rsidRPr="00D3120D">
        <w:rPr>
          <w:spacing w:val="-1"/>
          <w:shd w:val="clear" w:color="auto" w:fill="FFFFFF"/>
        </w:rPr>
        <w:t xml:space="preserve"> and sort accordingly to manage buffer for the message to be dropped and transmit. </w:t>
      </w:r>
    </w:p>
    <w:p w14:paraId="37F4A423" w14:textId="61A5F459" w:rsidR="008341AF" w:rsidRDefault="008341AF" w:rsidP="000C2357">
      <w:pPr>
        <w:autoSpaceDE w:val="0"/>
        <w:autoSpaceDN w:val="0"/>
        <w:adjustRightInd w:val="0"/>
        <w:spacing w:after="0" w:line="360" w:lineRule="auto"/>
        <w:rPr>
          <w:rFonts w:ascii="Times New Roman" w:hAnsi="Times New Roman" w:cs="Times New Roman"/>
          <w:sz w:val="24"/>
          <w:szCs w:val="24"/>
        </w:rPr>
      </w:pPr>
    </w:p>
    <w:p w14:paraId="5EFA88B6" w14:textId="212698F2" w:rsidR="008341AF" w:rsidRDefault="008341AF" w:rsidP="000C2357">
      <w:pPr>
        <w:autoSpaceDE w:val="0"/>
        <w:autoSpaceDN w:val="0"/>
        <w:adjustRightInd w:val="0"/>
        <w:spacing w:after="0" w:line="360" w:lineRule="auto"/>
        <w:rPr>
          <w:rFonts w:ascii="Times New Roman" w:hAnsi="Times New Roman" w:cs="Times New Roman"/>
          <w:sz w:val="24"/>
          <w:szCs w:val="24"/>
        </w:rPr>
      </w:pPr>
    </w:p>
    <w:p w14:paraId="60C635FB" w14:textId="0896F1BF" w:rsidR="00006723" w:rsidRDefault="00006723" w:rsidP="000C2357">
      <w:pPr>
        <w:autoSpaceDE w:val="0"/>
        <w:autoSpaceDN w:val="0"/>
        <w:adjustRightInd w:val="0"/>
        <w:spacing w:after="0" w:line="360" w:lineRule="auto"/>
        <w:rPr>
          <w:rFonts w:ascii="Times New Roman" w:hAnsi="Times New Roman" w:cs="Times New Roman"/>
          <w:sz w:val="24"/>
          <w:szCs w:val="24"/>
        </w:rPr>
      </w:pPr>
    </w:p>
    <w:p w14:paraId="21C4F332" w14:textId="7FFA173A" w:rsidR="00433171" w:rsidRDefault="00433171" w:rsidP="000C2357">
      <w:pPr>
        <w:autoSpaceDE w:val="0"/>
        <w:autoSpaceDN w:val="0"/>
        <w:adjustRightInd w:val="0"/>
        <w:spacing w:after="0" w:line="360" w:lineRule="auto"/>
        <w:rPr>
          <w:rFonts w:ascii="Times New Roman" w:hAnsi="Times New Roman" w:cs="Times New Roman"/>
          <w:sz w:val="24"/>
          <w:szCs w:val="24"/>
        </w:rPr>
      </w:pPr>
    </w:p>
    <w:p w14:paraId="385A0A53" w14:textId="77777777" w:rsidR="00433171" w:rsidRDefault="00433171" w:rsidP="000C2357">
      <w:pPr>
        <w:autoSpaceDE w:val="0"/>
        <w:autoSpaceDN w:val="0"/>
        <w:adjustRightInd w:val="0"/>
        <w:spacing w:after="0" w:line="360" w:lineRule="auto"/>
        <w:rPr>
          <w:rFonts w:ascii="Times New Roman" w:hAnsi="Times New Roman" w:cs="Times New Roman"/>
          <w:sz w:val="24"/>
          <w:szCs w:val="24"/>
        </w:rPr>
      </w:pPr>
    </w:p>
    <w:p w14:paraId="5A3CFCC4" w14:textId="70B9DA65" w:rsidR="00006723" w:rsidRDefault="00006723" w:rsidP="000C2357">
      <w:pPr>
        <w:autoSpaceDE w:val="0"/>
        <w:autoSpaceDN w:val="0"/>
        <w:adjustRightInd w:val="0"/>
        <w:spacing w:after="0" w:line="360" w:lineRule="auto"/>
        <w:rPr>
          <w:rFonts w:ascii="Times New Roman" w:hAnsi="Times New Roman" w:cs="Times New Roman"/>
          <w:sz w:val="24"/>
          <w:szCs w:val="24"/>
        </w:rPr>
      </w:pPr>
    </w:p>
    <w:p w14:paraId="24FC43D0" w14:textId="7CC2446C" w:rsidR="00006723" w:rsidRDefault="00006723" w:rsidP="000C2357">
      <w:pPr>
        <w:autoSpaceDE w:val="0"/>
        <w:autoSpaceDN w:val="0"/>
        <w:adjustRightInd w:val="0"/>
        <w:spacing w:after="0" w:line="360" w:lineRule="auto"/>
        <w:rPr>
          <w:rFonts w:ascii="Times New Roman" w:hAnsi="Times New Roman" w:cs="Times New Roman"/>
          <w:sz w:val="24"/>
          <w:szCs w:val="24"/>
        </w:rPr>
      </w:pPr>
    </w:p>
    <w:p w14:paraId="43C7D679" w14:textId="647BC7E1" w:rsidR="00006723" w:rsidRDefault="00006723" w:rsidP="000C2357">
      <w:pPr>
        <w:autoSpaceDE w:val="0"/>
        <w:autoSpaceDN w:val="0"/>
        <w:adjustRightInd w:val="0"/>
        <w:spacing w:after="0" w:line="360" w:lineRule="auto"/>
        <w:rPr>
          <w:rFonts w:ascii="Times New Roman" w:hAnsi="Times New Roman" w:cs="Times New Roman"/>
          <w:sz w:val="24"/>
          <w:szCs w:val="24"/>
        </w:rPr>
      </w:pPr>
    </w:p>
    <w:p w14:paraId="7BB00077" w14:textId="2A0ECD7E" w:rsidR="00006723" w:rsidRDefault="00006723" w:rsidP="000C2357">
      <w:pPr>
        <w:autoSpaceDE w:val="0"/>
        <w:autoSpaceDN w:val="0"/>
        <w:adjustRightInd w:val="0"/>
        <w:spacing w:after="0" w:line="360" w:lineRule="auto"/>
        <w:rPr>
          <w:rFonts w:ascii="Times New Roman" w:hAnsi="Times New Roman" w:cs="Times New Roman"/>
          <w:sz w:val="24"/>
          <w:szCs w:val="24"/>
        </w:rPr>
      </w:pPr>
    </w:p>
    <w:p w14:paraId="14EE22C8" w14:textId="0EB91B7D" w:rsidR="00006723" w:rsidRDefault="00006723" w:rsidP="000C2357">
      <w:pPr>
        <w:autoSpaceDE w:val="0"/>
        <w:autoSpaceDN w:val="0"/>
        <w:adjustRightInd w:val="0"/>
        <w:spacing w:after="0" w:line="360" w:lineRule="auto"/>
        <w:rPr>
          <w:rFonts w:ascii="Times New Roman" w:hAnsi="Times New Roman" w:cs="Times New Roman"/>
          <w:sz w:val="24"/>
          <w:szCs w:val="24"/>
        </w:rPr>
      </w:pPr>
    </w:p>
    <w:p w14:paraId="6E60532A" w14:textId="00635A6A" w:rsidR="00006723" w:rsidRDefault="00006723" w:rsidP="000C2357">
      <w:pPr>
        <w:autoSpaceDE w:val="0"/>
        <w:autoSpaceDN w:val="0"/>
        <w:adjustRightInd w:val="0"/>
        <w:spacing w:after="0" w:line="360" w:lineRule="auto"/>
        <w:rPr>
          <w:rFonts w:ascii="Times New Roman" w:hAnsi="Times New Roman" w:cs="Times New Roman"/>
          <w:sz w:val="24"/>
          <w:szCs w:val="24"/>
        </w:rPr>
      </w:pPr>
    </w:p>
    <w:p w14:paraId="7E903433" w14:textId="7D2F825C" w:rsidR="00006723" w:rsidRDefault="00006723" w:rsidP="000C2357">
      <w:pPr>
        <w:autoSpaceDE w:val="0"/>
        <w:autoSpaceDN w:val="0"/>
        <w:adjustRightInd w:val="0"/>
        <w:spacing w:after="0" w:line="360" w:lineRule="auto"/>
        <w:rPr>
          <w:rFonts w:ascii="Times New Roman" w:hAnsi="Times New Roman" w:cs="Times New Roman"/>
          <w:sz w:val="24"/>
          <w:szCs w:val="24"/>
        </w:rPr>
      </w:pPr>
    </w:p>
    <w:p w14:paraId="0640D979" w14:textId="6FDBA79B" w:rsidR="00116882" w:rsidRPr="00341918" w:rsidRDefault="00116882" w:rsidP="00734A5D">
      <w:pPr>
        <w:pStyle w:val="Heading1"/>
        <w:jc w:val="center"/>
      </w:pPr>
      <w:bookmarkStart w:id="116" w:name="_Toc92332925"/>
      <w:bookmarkStart w:id="117" w:name="_Toc106531309"/>
      <w:r w:rsidRPr="00341918">
        <w:lastRenderedPageBreak/>
        <w:t>CHAPTER FOUR</w:t>
      </w:r>
      <w:bookmarkEnd w:id="116"/>
      <w:bookmarkEnd w:id="117"/>
    </w:p>
    <w:p w14:paraId="791069CD" w14:textId="17D3D372" w:rsidR="002B154E" w:rsidRDefault="00116882" w:rsidP="00792E28">
      <w:pPr>
        <w:pStyle w:val="Heading1"/>
        <w:spacing w:line="360" w:lineRule="auto"/>
        <w:jc w:val="center"/>
      </w:pPr>
      <w:bookmarkStart w:id="118" w:name="_Toc92332926"/>
      <w:bookmarkStart w:id="119" w:name="_Toc106531310"/>
      <w:r w:rsidRPr="00341918">
        <w:t>IMPLEMENTATION</w:t>
      </w:r>
      <w:bookmarkEnd w:id="118"/>
      <w:bookmarkEnd w:id="119"/>
    </w:p>
    <w:p w14:paraId="34637715" w14:textId="31129E85" w:rsidR="003826D5" w:rsidRPr="000A1B0F" w:rsidRDefault="003826D5" w:rsidP="00425C4A">
      <w:pPr>
        <w:pStyle w:val="Heading2"/>
        <w:spacing w:after="240" w:line="360" w:lineRule="auto"/>
        <w:rPr>
          <w:b/>
          <w:bCs/>
        </w:rPr>
      </w:pPr>
      <w:bookmarkStart w:id="120" w:name="_Toc92332927"/>
      <w:bookmarkStart w:id="121" w:name="_Toc106531311"/>
      <w:r w:rsidRPr="000A1B0F">
        <w:rPr>
          <w:b/>
          <w:bCs/>
        </w:rPr>
        <w:t xml:space="preserve">4.1. </w:t>
      </w:r>
      <w:r w:rsidRPr="00792E28">
        <w:rPr>
          <w:b/>
          <w:bCs/>
          <w:sz w:val="28"/>
          <w:szCs w:val="28"/>
        </w:rPr>
        <w:t>Experimental Environment Setup</w:t>
      </w:r>
      <w:bookmarkEnd w:id="120"/>
      <w:bookmarkEnd w:id="121"/>
    </w:p>
    <w:p w14:paraId="7E1B1FB6" w14:textId="59312740" w:rsidR="00EA450A" w:rsidRPr="00B42BA9" w:rsidRDefault="000C6FBA" w:rsidP="00425C4A">
      <w:pPr>
        <w:spacing w:after="240" w:line="360" w:lineRule="auto"/>
        <w:jc w:val="both"/>
        <w:rPr>
          <w:rFonts w:ascii="Times New Roman" w:hAnsi="Times New Roman" w:cs="Times New Roman"/>
          <w:sz w:val="24"/>
          <w:szCs w:val="24"/>
        </w:rPr>
      </w:pPr>
      <w:r w:rsidRPr="003A3637">
        <w:rPr>
          <w:rFonts w:ascii="Times New Roman" w:hAnsi="Times New Roman" w:cs="Times New Roman"/>
          <w:sz w:val="24"/>
          <w:szCs w:val="24"/>
        </w:rPr>
        <w:t xml:space="preserve">To </w:t>
      </w:r>
      <w:r w:rsidR="00E100DF" w:rsidRPr="003A3637">
        <w:rPr>
          <w:rFonts w:ascii="Times New Roman" w:hAnsi="Times New Roman" w:cs="Times New Roman"/>
          <w:sz w:val="24"/>
          <w:szCs w:val="24"/>
        </w:rPr>
        <w:t xml:space="preserve">simulate and </w:t>
      </w:r>
      <w:r w:rsidRPr="003A3637">
        <w:rPr>
          <w:rFonts w:ascii="Times New Roman" w:hAnsi="Times New Roman" w:cs="Times New Roman"/>
          <w:sz w:val="24"/>
          <w:szCs w:val="24"/>
        </w:rPr>
        <w:t xml:space="preserve">evaluate the proposed scheme, the ONE Simulator has been used. </w:t>
      </w:r>
      <w:r w:rsidR="003A3637" w:rsidRPr="003A3637">
        <w:rPr>
          <w:rFonts w:ascii="Times New Roman" w:hAnsi="Times New Roman" w:cs="Times New Roman"/>
          <w:sz w:val="24"/>
          <w:szCs w:val="24"/>
        </w:rPr>
        <w:t>ONE is an Opportunistic Network Environment simulator which is designed specifically for DTN environment. It is a discrete event based simulator. It is a Java-based tool which provides DTN protocol simulation capabilities in a single framework</w:t>
      </w:r>
      <w:r w:rsidR="00341918" w:rsidRPr="003A3637">
        <w:rPr>
          <w:rFonts w:ascii="Times New Roman" w:hAnsi="Times New Roman" w:cs="Times New Roman"/>
          <w:sz w:val="24"/>
          <w:szCs w:val="24"/>
        </w:rPr>
        <w:t xml:space="preserve"> It </w:t>
      </w:r>
      <w:r w:rsidR="00E100DF" w:rsidRPr="003A3637">
        <w:rPr>
          <w:rFonts w:ascii="Times New Roman" w:hAnsi="Times New Roman" w:cs="Times New Roman"/>
          <w:sz w:val="24"/>
          <w:szCs w:val="24"/>
        </w:rPr>
        <w:t>has rich GUI for creation of mobile node</w:t>
      </w:r>
      <w:r w:rsidR="00341918" w:rsidRPr="003A3637">
        <w:rPr>
          <w:rFonts w:ascii="Times New Roman" w:hAnsi="Times New Roman" w:cs="Times New Roman"/>
          <w:sz w:val="24"/>
          <w:szCs w:val="24"/>
        </w:rPr>
        <w:t xml:space="preserve"> a</w:t>
      </w:r>
      <w:r w:rsidR="00E100DF" w:rsidRPr="003A3637">
        <w:rPr>
          <w:rFonts w:ascii="Times New Roman" w:hAnsi="Times New Roman" w:cs="Times New Roman"/>
          <w:sz w:val="24"/>
          <w:szCs w:val="24"/>
        </w:rPr>
        <w:t xml:space="preserve">s well as it helps to simulate the node movement </w:t>
      </w:r>
      <w:r w:rsidR="00341918" w:rsidRPr="003A3637">
        <w:rPr>
          <w:rFonts w:ascii="Times New Roman" w:hAnsi="Times New Roman" w:cs="Times New Roman"/>
          <w:sz w:val="24"/>
          <w:szCs w:val="24"/>
        </w:rPr>
        <w:t>using multiple movement models, routing messages between nodes using various DTN routing algorithms, and observing both mobility and message passing in real time [</w:t>
      </w:r>
      <w:r w:rsidR="002C70A7" w:rsidRPr="003A3637">
        <w:rPr>
          <w:rFonts w:ascii="Times New Roman" w:hAnsi="Times New Roman" w:cs="Times New Roman"/>
          <w:sz w:val="24"/>
          <w:szCs w:val="24"/>
        </w:rPr>
        <w:t>5</w:t>
      </w:r>
      <w:r w:rsidR="00B80BD2" w:rsidRPr="003A3637">
        <w:rPr>
          <w:rFonts w:ascii="Times New Roman" w:hAnsi="Times New Roman" w:cs="Times New Roman"/>
          <w:sz w:val="24"/>
          <w:szCs w:val="24"/>
        </w:rPr>
        <w:t>7</w:t>
      </w:r>
      <w:r w:rsidR="00341918" w:rsidRPr="003A3637">
        <w:rPr>
          <w:rFonts w:ascii="Times New Roman" w:hAnsi="Times New Roman" w:cs="Times New Roman"/>
          <w:sz w:val="24"/>
          <w:szCs w:val="24"/>
        </w:rPr>
        <w:t xml:space="preserve">]. In the simulator, many of the routing algorithms that are applicable to the DTN environment have been pre-implemented. </w:t>
      </w:r>
      <w:r w:rsidR="00341918" w:rsidRPr="00B42BA9">
        <w:rPr>
          <w:rFonts w:ascii="Times New Roman" w:hAnsi="Times New Roman" w:cs="Times New Roman"/>
          <w:sz w:val="24"/>
          <w:szCs w:val="24"/>
        </w:rPr>
        <w:t xml:space="preserve">The proposed approach is </w:t>
      </w:r>
      <w:r w:rsidR="00953003">
        <w:rPr>
          <w:rFonts w:ascii="Times New Roman" w:hAnsi="Times New Roman" w:cs="Times New Roman"/>
          <w:sz w:val="24"/>
          <w:szCs w:val="24"/>
        </w:rPr>
        <w:t xml:space="preserve">embedded with </w:t>
      </w:r>
      <w:r w:rsidR="000E6736" w:rsidRPr="00B42BA9">
        <w:rPr>
          <w:rFonts w:ascii="Times New Roman" w:hAnsi="Times New Roman" w:cs="Times New Roman"/>
          <w:sz w:val="24"/>
          <w:szCs w:val="24"/>
        </w:rPr>
        <w:t>MaxProp</w:t>
      </w:r>
      <w:r w:rsidR="00341918" w:rsidRPr="00B42BA9">
        <w:rPr>
          <w:rFonts w:ascii="Times New Roman" w:hAnsi="Times New Roman" w:cs="Times New Roman"/>
          <w:sz w:val="24"/>
          <w:szCs w:val="24"/>
        </w:rPr>
        <w:t xml:space="preserve"> routing algorithm to handle the node's limited buffer space.</w:t>
      </w:r>
    </w:p>
    <w:p w14:paraId="0F695BED" w14:textId="055F746C" w:rsidR="000E6736" w:rsidRPr="00B42BA9" w:rsidRDefault="000E6736" w:rsidP="00425C4A">
      <w:pPr>
        <w:spacing w:after="240" w:line="360" w:lineRule="auto"/>
        <w:jc w:val="both"/>
        <w:rPr>
          <w:rFonts w:ascii="Times New Roman" w:hAnsi="Times New Roman" w:cs="Times New Roman"/>
          <w:sz w:val="24"/>
          <w:szCs w:val="24"/>
        </w:rPr>
      </w:pPr>
      <w:r w:rsidRPr="00B42BA9">
        <w:rPr>
          <w:rFonts w:ascii="Times New Roman" w:hAnsi="Times New Roman" w:cs="Times New Roman"/>
          <w:sz w:val="24"/>
          <w:szCs w:val="24"/>
        </w:rPr>
        <w:t xml:space="preserve">The ONE simulator is used along with the shortest path </w:t>
      </w:r>
      <w:r w:rsidR="008D196C" w:rsidRPr="00B42BA9">
        <w:rPr>
          <w:rFonts w:ascii="Times New Roman" w:hAnsi="Times New Roman" w:cs="Times New Roman"/>
          <w:sz w:val="24"/>
          <w:szCs w:val="24"/>
        </w:rPr>
        <w:t>map</w:t>
      </w:r>
      <w:r w:rsidR="008D196C">
        <w:rPr>
          <w:rFonts w:ascii="Times New Roman" w:hAnsi="Times New Roman" w:cs="Times New Roman"/>
          <w:sz w:val="24"/>
          <w:szCs w:val="24"/>
        </w:rPr>
        <w:t>-based</w:t>
      </w:r>
      <w:r w:rsidRPr="00B42BA9">
        <w:rPr>
          <w:rFonts w:ascii="Times New Roman" w:hAnsi="Times New Roman" w:cs="Times New Roman"/>
          <w:sz w:val="24"/>
          <w:szCs w:val="24"/>
        </w:rPr>
        <w:t xml:space="preserve"> movement model (the sophisticated version of the </w:t>
      </w:r>
      <w:r w:rsidR="00784050" w:rsidRPr="00B42BA9">
        <w:rPr>
          <w:rFonts w:ascii="Times New Roman" w:hAnsi="Times New Roman" w:cs="Times New Roman"/>
          <w:sz w:val="24"/>
          <w:szCs w:val="24"/>
        </w:rPr>
        <w:t>map</w:t>
      </w:r>
      <w:r w:rsidR="00784050">
        <w:rPr>
          <w:rFonts w:ascii="Times New Roman" w:hAnsi="Times New Roman" w:cs="Times New Roman"/>
          <w:sz w:val="24"/>
          <w:szCs w:val="24"/>
        </w:rPr>
        <w:t>-based</w:t>
      </w:r>
      <w:r w:rsidRPr="00B42BA9">
        <w:rPr>
          <w:rFonts w:ascii="Times New Roman" w:hAnsi="Times New Roman" w:cs="Times New Roman"/>
          <w:sz w:val="24"/>
          <w:szCs w:val="24"/>
        </w:rPr>
        <w:t xml:space="preserve"> movement model)</w:t>
      </w:r>
      <w:r w:rsidR="00A240F6">
        <w:rPr>
          <w:rFonts w:ascii="Times New Roman" w:hAnsi="Times New Roman" w:cs="Times New Roman"/>
          <w:sz w:val="24"/>
          <w:szCs w:val="24"/>
        </w:rPr>
        <w:t>. The well-known text (</w:t>
      </w:r>
      <w:r w:rsidR="00A240F6" w:rsidRPr="00B42BA9">
        <w:rPr>
          <w:rFonts w:ascii="Times New Roman" w:hAnsi="Times New Roman" w:cs="Times New Roman"/>
          <w:sz w:val="24"/>
          <w:szCs w:val="24"/>
        </w:rPr>
        <w:t>WKT</w:t>
      </w:r>
      <w:r w:rsidR="00A240F6">
        <w:rPr>
          <w:rFonts w:ascii="Times New Roman" w:hAnsi="Times New Roman" w:cs="Times New Roman"/>
          <w:sz w:val="24"/>
          <w:szCs w:val="24"/>
        </w:rPr>
        <w:t>)</w:t>
      </w:r>
      <w:r w:rsidR="00A240F6" w:rsidRPr="00B42BA9">
        <w:rPr>
          <w:rFonts w:ascii="Times New Roman" w:hAnsi="Times New Roman" w:cs="Times New Roman"/>
          <w:sz w:val="24"/>
          <w:szCs w:val="24"/>
        </w:rPr>
        <w:t xml:space="preserve"> file </w:t>
      </w:r>
      <w:r w:rsidR="00A240F6">
        <w:rPr>
          <w:rFonts w:ascii="Times New Roman" w:hAnsi="Times New Roman" w:cs="Times New Roman"/>
          <w:sz w:val="24"/>
          <w:szCs w:val="24"/>
        </w:rPr>
        <w:t>is used for representing vector geometry objects</w:t>
      </w:r>
      <w:r w:rsidR="002A2D8D">
        <w:rPr>
          <w:rFonts w:ascii="Times New Roman" w:hAnsi="Times New Roman" w:cs="Times New Roman"/>
          <w:sz w:val="24"/>
          <w:szCs w:val="24"/>
        </w:rPr>
        <w:t>,</w:t>
      </w:r>
      <w:r w:rsidRPr="00B42BA9">
        <w:rPr>
          <w:rFonts w:ascii="Times New Roman" w:hAnsi="Times New Roman" w:cs="Times New Roman"/>
          <w:sz w:val="24"/>
          <w:szCs w:val="24"/>
        </w:rPr>
        <w:t xml:space="preserve"> generated using OpenJUMP </w:t>
      </w:r>
      <w:r w:rsidR="00064584">
        <w:rPr>
          <w:rFonts w:ascii="Times New Roman" w:hAnsi="Times New Roman" w:cs="Times New Roman"/>
          <w:sz w:val="24"/>
          <w:szCs w:val="24"/>
        </w:rPr>
        <w:t xml:space="preserve">is </w:t>
      </w:r>
      <w:r w:rsidRPr="00B42BA9">
        <w:rPr>
          <w:rFonts w:ascii="Times New Roman" w:hAnsi="Times New Roman" w:cs="Times New Roman"/>
          <w:sz w:val="24"/>
          <w:szCs w:val="24"/>
        </w:rPr>
        <w:t>used for simulation.</w:t>
      </w:r>
      <w:r w:rsidR="006E5B24" w:rsidRPr="00B42BA9">
        <w:rPr>
          <w:rFonts w:ascii="Times New Roman" w:hAnsi="Times New Roman" w:cs="Times New Roman"/>
          <w:sz w:val="24"/>
          <w:szCs w:val="24"/>
        </w:rPr>
        <w:t xml:space="preserve"> OpenJUMP is a Geographical Information System (GIS), which has been developed originally by the two Canadian companies Vivid Solutions and Refractions Research under the name JUMP [5</w:t>
      </w:r>
      <w:r w:rsidR="00FD0A9E">
        <w:rPr>
          <w:rFonts w:ascii="Times New Roman" w:hAnsi="Times New Roman" w:cs="Times New Roman"/>
          <w:sz w:val="24"/>
          <w:szCs w:val="24"/>
        </w:rPr>
        <w:t>8</w:t>
      </w:r>
      <w:r w:rsidR="006E5B24" w:rsidRPr="00B42BA9">
        <w:rPr>
          <w:rFonts w:ascii="Times New Roman" w:hAnsi="Times New Roman" w:cs="Times New Roman"/>
          <w:sz w:val="24"/>
          <w:szCs w:val="24"/>
        </w:rPr>
        <w:t>]. The name JUMP is an abbreviation for Unified Mapping Platform. The “</w:t>
      </w:r>
      <w:r w:rsidR="00784050" w:rsidRPr="00B42BA9">
        <w:rPr>
          <w:rFonts w:ascii="Times New Roman" w:hAnsi="Times New Roman" w:cs="Times New Roman"/>
          <w:sz w:val="24"/>
          <w:szCs w:val="24"/>
        </w:rPr>
        <w:t>J “</w:t>
      </w:r>
      <w:r w:rsidR="004A0854">
        <w:rPr>
          <w:rFonts w:ascii="Times New Roman" w:hAnsi="Times New Roman" w:cs="Times New Roman"/>
          <w:sz w:val="24"/>
          <w:szCs w:val="24"/>
        </w:rPr>
        <w:t>represent</w:t>
      </w:r>
      <w:r w:rsidR="006E5B24" w:rsidRPr="00B42BA9">
        <w:rPr>
          <w:rFonts w:ascii="Times New Roman" w:hAnsi="Times New Roman" w:cs="Times New Roman"/>
          <w:sz w:val="24"/>
          <w:szCs w:val="24"/>
        </w:rPr>
        <w:t xml:space="preserve"> to the used programming language “</w:t>
      </w:r>
      <w:r w:rsidR="00784050" w:rsidRPr="00B42BA9">
        <w:rPr>
          <w:rFonts w:ascii="Times New Roman" w:hAnsi="Times New Roman" w:cs="Times New Roman"/>
          <w:sz w:val="24"/>
          <w:szCs w:val="24"/>
        </w:rPr>
        <w:t>Java</w:t>
      </w:r>
      <w:r w:rsidR="00210CCC">
        <w:rPr>
          <w:rFonts w:ascii="Times New Roman" w:hAnsi="Times New Roman" w:cs="Times New Roman"/>
          <w:sz w:val="24"/>
          <w:szCs w:val="24"/>
        </w:rPr>
        <w:t>’’</w:t>
      </w:r>
      <w:r w:rsidR="006E5B24" w:rsidRPr="00B42BA9">
        <w:rPr>
          <w:rFonts w:ascii="Times New Roman" w:hAnsi="Times New Roman" w:cs="Times New Roman"/>
          <w:sz w:val="24"/>
          <w:szCs w:val="24"/>
        </w:rPr>
        <w:t>, “</w:t>
      </w:r>
      <w:r w:rsidR="00784050" w:rsidRPr="00B42BA9">
        <w:rPr>
          <w:rFonts w:ascii="Times New Roman" w:hAnsi="Times New Roman" w:cs="Times New Roman"/>
          <w:sz w:val="24"/>
          <w:szCs w:val="24"/>
        </w:rPr>
        <w:t>Open</w:t>
      </w:r>
      <w:r w:rsidR="00210CCC">
        <w:rPr>
          <w:rFonts w:ascii="Times New Roman" w:hAnsi="Times New Roman" w:cs="Times New Roman"/>
          <w:sz w:val="24"/>
          <w:szCs w:val="24"/>
        </w:rPr>
        <w:t xml:space="preserve">’’ </w:t>
      </w:r>
      <w:r w:rsidR="00784050" w:rsidRPr="00B42BA9">
        <w:rPr>
          <w:rFonts w:ascii="Times New Roman" w:hAnsi="Times New Roman" w:cs="Times New Roman"/>
          <w:sz w:val="24"/>
          <w:szCs w:val="24"/>
        </w:rPr>
        <w:t>is</w:t>
      </w:r>
      <w:r w:rsidR="006E5B24" w:rsidRPr="00B42BA9">
        <w:rPr>
          <w:rFonts w:ascii="Times New Roman" w:hAnsi="Times New Roman" w:cs="Times New Roman"/>
          <w:sz w:val="24"/>
          <w:szCs w:val="24"/>
        </w:rPr>
        <w:t xml:space="preserve"> for </w:t>
      </w:r>
      <w:r w:rsidR="00FE670D">
        <w:rPr>
          <w:rFonts w:ascii="Times New Roman" w:hAnsi="Times New Roman" w:cs="Times New Roman"/>
          <w:sz w:val="24"/>
          <w:szCs w:val="24"/>
        </w:rPr>
        <w:t>‘</w:t>
      </w:r>
      <w:r w:rsidR="00210CCC">
        <w:rPr>
          <w:rFonts w:ascii="Times New Roman" w:hAnsi="Times New Roman" w:cs="Times New Roman"/>
          <w:sz w:val="24"/>
          <w:szCs w:val="24"/>
        </w:rPr>
        <w:t>‘</w:t>
      </w:r>
      <w:r w:rsidR="006E5B24" w:rsidRPr="00B42BA9">
        <w:rPr>
          <w:rFonts w:ascii="Times New Roman" w:hAnsi="Times New Roman" w:cs="Times New Roman"/>
          <w:sz w:val="24"/>
          <w:szCs w:val="24"/>
        </w:rPr>
        <w:t xml:space="preserve">Open </w:t>
      </w:r>
      <w:r w:rsidR="00784050" w:rsidRPr="00B42BA9">
        <w:rPr>
          <w:rFonts w:ascii="Times New Roman" w:hAnsi="Times New Roman" w:cs="Times New Roman"/>
          <w:sz w:val="24"/>
          <w:szCs w:val="24"/>
        </w:rPr>
        <w:t>Source</w:t>
      </w:r>
      <w:r w:rsidR="00210CCC">
        <w:rPr>
          <w:rFonts w:ascii="Times New Roman" w:hAnsi="Times New Roman" w:cs="Times New Roman"/>
          <w:sz w:val="24"/>
          <w:szCs w:val="24"/>
        </w:rPr>
        <w:t>’</w:t>
      </w:r>
      <w:r w:rsidR="00FE670D">
        <w:rPr>
          <w:rFonts w:ascii="Times New Roman" w:hAnsi="Times New Roman" w:cs="Times New Roman"/>
          <w:sz w:val="24"/>
          <w:szCs w:val="24"/>
        </w:rPr>
        <w:t>’</w:t>
      </w:r>
      <w:r w:rsidR="006E5B24" w:rsidRPr="00B42BA9">
        <w:rPr>
          <w:rFonts w:ascii="Times New Roman" w:hAnsi="Times New Roman" w:cs="Times New Roman"/>
          <w:sz w:val="24"/>
          <w:szCs w:val="24"/>
        </w:rPr>
        <w:t>.</w:t>
      </w:r>
      <w:r w:rsidR="00C8606D" w:rsidRPr="00B42BA9">
        <w:rPr>
          <w:rFonts w:ascii="Times New Roman" w:hAnsi="Times New Roman" w:cs="Times New Roman"/>
          <w:sz w:val="24"/>
          <w:szCs w:val="24"/>
        </w:rPr>
        <w:t xml:space="preserve"> As a result, the movement model gets its configuration data from files that are a subset of the well-known text format, and the mobile nodes in the mobility model move using roads from the map data.</w:t>
      </w:r>
    </w:p>
    <w:p w14:paraId="00411778" w14:textId="555B30CE" w:rsidR="003F58E9" w:rsidRPr="00B42BA9" w:rsidRDefault="003F58E9" w:rsidP="00425C4A">
      <w:pPr>
        <w:autoSpaceDE w:val="0"/>
        <w:autoSpaceDN w:val="0"/>
        <w:adjustRightInd w:val="0"/>
        <w:spacing w:after="240" w:line="360" w:lineRule="auto"/>
        <w:jc w:val="both"/>
        <w:rPr>
          <w:rFonts w:ascii="Times New Roman" w:hAnsi="Times New Roman" w:cs="Times New Roman"/>
          <w:sz w:val="24"/>
          <w:szCs w:val="24"/>
        </w:rPr>
      </w:pPr>
      <w:r w:rsidRPr="00B42BA9">
        <w:rPr>
          <w:rFonts w:ascii="Times New Roman" w:hAnsi="Times New Roman" w:cs="Times New Roman"/>
          <w:sz w:val="24"/>
          <w:szCs w:val="24"/>
        </w:rPr>
        <w:t>The simulation environment consists of sparsely distributed mobile nodes and they communicate when they are in the communication range of one another.</w:t>
      </w:r>
      <w:r w:rsidR="007547FE" w:rsidRPr="00B42BA9">
        <w:rPr>
          <w:rFonts w:ascii="Times New Roman" w:hAnsi="Times New Roman" w:cs="Times New Roman"/>
          <w:sz w:val="24"/>
          <w:szCs w:val="24"/>
        </w:rPr>
        <w:t xml:space="preserve"> Health</w:t>
      </w:r>
      <w:r w:rsidR="00D8191D">
        <w:rPr>
          <w:rFonts w:ascii="Times New Roman" w:hAnsi="Times New Roman" w:cs="Times New Roman"/>
          <w:sz w:val="24"/>
          <w:szCs w:val="24"/>
        </w:rPr>
        <w:t>care providers (</w:t>
      </w:r>
      <w:r w:rsidR="008613DD">
        <w:rPr>
          <w:rFonts w:ascii="Times New Roman" w:hAnsi="Times New Roman" w:cs="Times New Roman"/>
          <w:sz w:val="24"/>
          <w:szCs w:val="24"/>
        </w:rPr>
        <w:t>i.e.,</w:t>
      </w:r>
      <w:r w:rsidR="00D8191D">
        <w:rPr>
          <w:rFonts w:ascii="Times New Roman" w:hAnsi="Times New Roman" w:cs="Times New Roman"/>
          <w:sz w:val="24"/>
          <w:szCs w:val="24"/>
        </w:rPr>
        <w:t xml:space="preserve"> Health Posts, Health </w:t>
      </w:r>
      <w:r w:rsidR="008613DD">
        <w:rPr>
          <w:rFonts w:ascii="Times New Roman" w:hAnsi="Times New Roman" w:cs="Times New Roman"/>
          <w:sz w:val="24"/>
          <w:szCs w:val="24"/>
        </w:rPr>
        <w:t>Centers, Primary</w:t>
      </w:r>
      <w:r w:rsidR="00D8191D">
        <w:rPr>
          <w:rFonts w:ascii="Times New Roman" w:hAnsi="Times New Roman" w:cs="Times New Roman"/>
          <w:sz w:val="24"/>
          <w:szCs w:val="24"/>
        </w:rPr>
        <w:t xml:space="preserve"> and District hospitals) </w:t>
      </w:r>
      <w:r w:rsidR="007547FE" w:rsidRPr="00B42BA9">
        <w:rPr>
          <w:rFonts w:ascii="Times New Roman" w:hAnsi="Times New Roman" w:cs="Times New Roman"/>
          <w:sz w:val="24"/>
          <w:szCs w:val="24"/>
        </w:rPr>
        <w:t xml:space="preserve">are </w:t>
      </w:r>
      <w:r w:rsidR="00D8191D">
        <w:rPr>
          <w:rFonts w:ascii="Times New Roman" w:hAnsi="Times New Roman" w:cs="Times New Roman"/>
          <w:sz w:val="24"/>
          <w:szCs w:val="24"/>
        </w:rPr>
        <w:t xml:space="preserve">grouped under the </w:t>
      </w:r>
      <w:r w:rsidR="007547FE" w:rsidRPr="00B42BA9">
        <w:rPr>
          <w:rFonts w:ascii="Times New Roman" w:hAnsi="Times New Roman" w:cs="Times New Roman"/>
          <w:sz w:val="24"/>
          <w:szCs w:val="24"/>
        </w:rPr>
        <w:t>cluster</w:t>
      </w:r>
      <w:r w:rsidR="00D8191D">
        <w:rPr>
          <w:rFonts w:ascii="Times New Roman" w:hAnsi="Times New Roman" w:cs="Times New Roman"/>
          <w:sz w:val="24"/>
          <w:szCs w:val="24"/>
        </w:rPr>
        <w:t xml:space="preserve"> of</w:t>
      </w:r>
      <w:r w:rsidR="007547FE" w:rsidRPr="00B42BA9">
        <w:rPr>
          <w:rFonts w:ascii="Times New Roman" w:hAnsi="Times New Roman" w:cs="Times New Roman"/>
          <w:sz w:val="24"/>
          <w:szCs w:val="24"/>
        </w:rPr>
        <w:t xml:space="preserve"> Hawassa University </w:t>
      </w:r>
      <w:r w:rsidR="005E7C8C">
        <w:rPr>
          <w:rFonts w:ascii="Times New Roman" w:hAnsi="Times New Roman" w:cs="Times New Roman"/>
          <w:sz w:val="24"/>
          <w:szCs w:val="24"/>
        </w:rPr>
        <w:t xml:space="preserve">comprehensive </w:t>
      </w:r>
      <w:r w:rsidR="007547FE" w:rsidRPr="00B42BA9">
        <w:rPr>
          <w:rFonts w:ascii="Times New Roman" w:hAnsi="Times New Roman" w:cs="Times New Roman"/>
          <w:sz w:val="24"/>
          <w:szCs w:val="24"/>
        </w:rPr>
        <w:t xml:space="preserve">specialized hospitals </w:t>
      </w:r>
      <w:r w:rsidR="001235E9">
        <w:rPr>
          <w:rFonts w:ascii="Times New Roman" w:hAnsi="Times New Roman" w:cs="Times New Roman"/>
          <w:sz w:val="24"/>
          <w:szCs w:val="24"/>
        </w:rPr>
        <w:t xml:space="preserve">that </w:t>
      </w:r>
      <w:r w:rsidR="007547FE" w:rsidRPr="00B42BA9">
        <w:rPr>
          <w:rFonts w:ascii="Times New Roman" w:hAnsi="Times New Roman" w:cs="Times New Roman"/>
          <w:sz w:val="24"/>
          <w:szCs w:val="24"/>
        </w:rPr>
        <w:t>are used as points of interest in th</w:t>
      </w:r>
      <w:r w:rsidR="001235E9">
        <w:rPr>
          <w:rFonts w:ascii="Times New Roman" w:hAnsi="Times New Roman" w:cs="Times New Roman"/>
          <w:sz w:val="24"/>
          <w:szCs w:val="24"/>
        </w:rPr>
        <w:t>is thesis</w:t>
      </w:r>
      <w:r w:rsidR="007547FE" w:rsidRPr="00B42BA9">
        <w:rPr>
          <w:rFonts w:ascii="Times New Roman" w:hAnsi="Times New Roman" w:cs="Times New Roman"/>
          <w:sz w:val="24"/>
          <w:szCs w:val="24"/>
        </w:rPr>
        <w:t xml:space="preserve">. </w:t>
      </w:r>
      <w:r w:rsidR="005E7C8C" w:rsidRPr="005E7C8C">
        <w:rPr>
          <w:rFonts w:ascii="Times New Roman" w:hAnsi="Times New Roman" w:cs="Times New Roman"/>
          <w:sz w:val="24"/>
          <w:szCs w:val="24"/>
        </w:rPr>
        <w:t xml:space="preserve">Accordingly, </w:t>
      </w:r>
      <w:r w:rsidR="005E7C8C">
        <w:rPr>
          <w:rFonts w:ascii="Times New Roman" w:hAnsi="Times New Roman" w:cs="Times New Roman"/>
          <w:sz w:val="24"/>
          <w:szCs w:val="24"/>
        </w:rPr>
        <w:t>eleven</w:t>
      </w:r>
      <w:r w:rsidR="005E7C8C" w:rsidRPr="005E7C8C">
        <w:rPr>
          <w:rFonts w:ascii="Times New Roman" w:hAnsi="Times New Roman" w:cs="Times New Roman"/>
          <w:sz w:val="24"/>
          <w:szCs w:val="24"/>
        </w:rPr>
        <w:t xml:space="preserve"> stationary nodes and </w:t>
      </w:r>
      <w:r w:rsidR="005E7C8C">
        <w:rPr>
          <w:rFonts w:ascii="Times New Roman" w:hAnsi="Times New Roman" w:cs="Times New Roman"/>
          <w:sz w:val="24"/>
          <w:szCs w:val="24"/>
        </w:rPr>
        <w:t>ten</w:t>
      </w:r>
      <w:r w:rsidR="005E7C8C" w:rsidRPr="005E7C8C">
        <w:rPr>
          <w:rFonts w:ascii="Times New Roman" w:hAnsi="Times New Roman" w:cs="Times New Roman"/>
          <w:sz w:val="24"/>
          <w:szCs w:val="24"/>
        </w:rPr>
        <w:t xml:space="preserve"> mobile nodes which is respective to the </w:t>
      </w:r>
      <w:r w:rsidR="005E7C8C">
        <w:rPr>
          <w:rFonts w:ascii="Times New Roman" w:hAnsi="Times New Roman" w:cs="Times New Roman"/>
          <w:sz w:val="24"/>
          <w:szCs w:val="24"/>
        </w:rPr>
        <w:t>ten</w:t>
      </w:r>
      <w:r w:rsidR="005E7C8C" w:rsidRPr="005E7C8C">
        <w:rPr>
          <w:rFonts w:ascii="Times New Roman" w:hAnsi="Times New Roman" w:cs="Times New Roman"/>
          <w:sz w:val="24"/>
          <w:szCs w:val="24"/>
        </w:rPr>
        <w:t xml:space="preserve"> points of interests </w:t>
      </w:r>
      <w:r w:rsidR="001E4DCC">
        <w:rPr>
          <w:rFonts w:ascii="Times New Roman" w:hAnsi="Times New Roman" w:cs="Times New Roman"/>
          <w:sz w:val="24"/>
          <w:szCs w:val="24"/>
        </w:rPr>
        <w:t>are</w:t>
      </w:r>
      <w:r w:rsidR="005E7C8C" w:rsidRPr="005E7C8C">
        <w:rPr>
          <w:rFonts w:ascii="Times New Roman" w:hAnsi="Times New Roman" w:cs="Times New Roman"/>
          <w:sz w:val="24"/>
          <w:szCs w:val="24"/>
        </w:rPr>
        <w:t xml:space="preserve"> deployed in the simulation. One of the stationary nodes don’t have mobile node as it is a common contact point for the other POIs mobile nodes.</w:t>
      </w:r>
      <w:r w:rsidR="005E7C8C">
        <w:rPr>
          <w:sz w:val="23"/>
          <w:szCs w:val="23"/>
        </w:rPr>
        <w:t xml:space="preserve"> </w:t>
      </w:r>
      <w:r w:rsidR="007547FE" w:rsidRPr="00B42BA9">
        <w:rPr>
          <w:rFonts w:ascii="Times New Roman" w:hAnsi="Times New Roman" w:cs="Times New Roman"/>
          <w:sz w:val="24"/>
          <w:szCs w:val="24"/>
        </w:rPr>
        <w:t xml:space="preserve"> The stationary nodes are located at fixed points at each </w:t>
      </w:r>
      <w:r w:rsidR="007547FE" w:rsidRPr="00B42BA9">
        <w:rPr>
          <w:rFonts w:ascii="Times New Roman" w:hAnsi="Times New Roman" w:cs="Times New Roman"/>
          <w:sz w:val="24"/>
          <w:szCs w:val="24"/>
        </w:rPr>
        <w:lastRenderedPageBreak/>
        <w:t>POI that are accessible to mobile nodes (i.e., with store-carry-forward capabilities) and allow passing mobile nodes to collect (pick up) and leave data on them.</w:t>
      </w:r>
    </w:p>
    <w:p w14:paraId="7CE466BE" w14:textId="3F7CE6AA" w:rsidR="003B1225" w:rsidRDefault="003B1225" w:rsidP="00425C4A">
      <w:pPr>
        <w:autoSpaceDE w:val="0"/>
        <w:autoSpaceDN w:val="0"/>
        <w:adjustRightInd w:val="0"/>
        <w:spacing w:after="240" w:line="360" w:lineRule="auto"/>
        <w:jc w:val="both"/>
        <w:rPr>
          <w:rFonts w:ascii="Times-Roman" w:hAnsi="Times-Roman" w:cs="Times-Roman"/>
          <w:sz w:val="24"/>
          <w:szCs w:val="24"/>
        </w:rPr>
      </w:pPr>
      <w:r w:rsidRPr="003B1225">
        <w:rPr>
          <w:rFonts w:ascii="Times-Roman" w:hAnsi="Times-Roman" w:cs="Times-Roman"/>
          <w:sz w:val="24"/>
          <w:szCs w:val="24"/>
        </w:rPr>
        <w:t>The stationary and mobile nodes in the network are also assumed to use the standard IEEE 802.11b with a data rate of 6 Mbits/s (approximate throughput according to [5</w:t>
      </w:r>
      <w:r w:rsidR="002D2915">
        <w:rPr>
          <w:rFonts w:ascii="Times-Roman" w:hAnsi="Times-Roman" w:cs="Times-Roman"/>
          <w:sz w:val="24"/>
          <w:szCs w:val="24"/>
        </w:rPr>
        <w:t>9</w:t>
      </w:r>
      <w:r w:rsidRPr="003B1225">
        <w:rPr>
          <w:rFonts w:ascii="Times-Roman" w:hAnsi="Times-Roman" w:cs="Times-Roman"/>
          <w:sz w:val="24"/>
          <w:szCs w:val="24"/>
        </w:rPr>
        <w:t>]), but the mobile nodes are configured to have a data rate of 2 Mbits/s in the simulation because DTNs include various link technologies such as Bluetooth, and the standard data rate for Bluetooth is also similar to the data rate of the nodes configured for the nodes.</w:t>
      </w:r>
    </w:p>
    <w:p w14:paraId="785F1A05" w14:textId="2E85BA04" w:rsidR="003B1225" w:rsidRDefault="003B1225" w:rsidP="00425C4A">
      <w:pPr>
        <w:autoSpaceDE w:val="0"/>
        <w:autoSpaceDN w:val="0"/>
        <w:adjustRightInd w:val="0"/>
        <w:spacing w:after="240" w:line="360" w:lineRule="auto"/>
        <w:jc w:val="both"/>
        <w:rPr>
          <w:rFonts w:ascii="Times-Roman" w:hAnsi="Times-Roman" w:cs="Times-Roman"/>
          <w:sz w:val="24"/>
          <w:szCs w:val="24"/>
        </w:rPr>
      </w:pPr>
      <w:r w:rsidRPr="003B1225">
        <w:rPr>
          <w:rFonts w:ascii="Times-Roman" w:hAnsi="Times-Roman" w:cs="Times-Roman"/>
          <w:sz w:val="24"/>
          <w:szCs w:val="24"/>
        </w:rPr>
        <w:t>The parameters used for simulation are stationary nodes, mobile nodes which are configured with opportunistic contacts, messages generated, buffer capacity of stationary nodes and mobile nodes, transmission speed of nodes, bit-rates, time to live for the generated messages and simulation time (duration). The detail of various simulation parameters is listed in the table 1.</w:t>
      </w:r>
    </w:p>
    <w:p w14:paraId="6E65A922" w14:textId="07281601" w:rsidR="007057EB" w:rsidRDefault="002A2D8D" w:rsidP="00425C4A">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 selected </w:t>
      </w:r>
      <w:r w:rsidR="00F3432C">
        <w:rPr>
          <w:rFonts w:ascii="Times New Roman" w:hAnsi="Times New Roman" w:cs="Times New Roman"/>
          <w:sz w:val="24"/>
          <w:szCs w:val="24"/>
        </w:rPr>
        <w:t xml:space="preserve">eleven healthcare institutions from </w:t>
      </w:r>
      <w:r w:rsidR="00146ECB">
        <w:rPr>
          <w:rFonts w:ascii="Times New Roman" w:hAnsi="Times New Roman" w:cs="Times New Roman"/>
          <w:sz w:val="24"/>
          <w:szCs w:val="24"/>
        </w:rPr>
        <w:t xml:space="preserve">5 different area </w:t>
      </w:r>
      <w:r w:rsidR="00F3432C">
        <w:rPr>
          <w:rFonts w:ascii="Times New Roman" w:hAnsi="Times New Roman" w:cs="Times New Roman"/>
          <w:sz w:val="24"/>
          <w:szCs w:val="24"/>
        </w:rPr>
        <w:t>of Sidama</w:t>
      </w:r>
      <w:r w:rsidRPr="00B42BA9">
        <w:rPr>
          <w:rFonts w:ascii="Times New Roman" w:hAnsi="Times New Roman" w:cs="Times New Roman"/>
          <w:sz w:val="24"/>
          <w:szCs w:val="24"/>
        </w:rPr>
        <w:t xml:space="preserve"> region</w:t>
      </w:r>
      <w:r w:rsidR="00146ECB">
        <w:rPr>
          <w:rFonts w:ascii="Times New Roman" w:hAnsi="Times New Roman" w:cs="Times New Roman"/>
          <w:sz w:val="24"/>
          <w:szCs w:val="24"/>
        </w:rPr>
        <w:t xml:space="preserve"> </w:t>
      </w:r>
      <w:r w:rsidR="00F3432C">
        <w:rPr>
          <w:rFonts w:ascii="Times New Roman" w:hAnsi="Times New Roman" w:cs="Times New Roman"/>
          <w:sz w:val="24"/>
          <w:szCs w:val="24"/>
        </w:rPr>
        <w:t>i</w:t>
      </w:r>
      <w:r w:rsidR="00146ECB">
        <w:rPr>
          <w:rFonts w:ascii="Times New Roman" w:hAnsi="Times New Roman" w:cs="Times New Roman"/>
          <w:sz w:val="24"/>
          <w:szCs w:val="24"/>
        </w:rPr>
        <w:t>n order to implement the proposed framework</w:t>
      </w:r>
      <w:r w:rsidR="00F3432C">
        <w:rPr>
          <w:rFonts w:ascii="Times New Roman" w:hAnsi="Times New Roman" w:cs="Times New Roman"/>
          <w:sz w:val="24"/>
          <w:szCs w:val="24"/>
        </w:rPr>
        <w:t xml:space="preserve"> using ONE Simulator</w:t>
      </w:r>
      <w:r w:rsidR="00146ECB">
        <w:rPr>
          <w:rFonts w:ascii="Times New Roman" w:hAnsi="Times New Roman" w:cs="Times New Roman"/>
          <w:sz w:val="24"/>
          <w:szCs w:val="24"/>
        </w:rPr>
        <w:t>.</w:t>
      </w:r>
      <w:r>
        <w:rPr>
          <w:rFonts w:ascii="Times New Roman" w:hAnsi="Times New Roman" w:cs="Times New Roman"/>
          <w:sz w:val="24"/>
          <w:szCs w:val="24"/>
        </w:rPr>
        <w:t xml:space="preserve">  </w:t>
      </w:r>
      <w:r w:rsidR="00146ECB">
        <w:rPr>
          <w:rFonts w:ascii="Times New Roman" w:hAnsi="Times New Roman" w:cs="Times New Roman"/>
          <w:sz w:val="24"/>
          <w:szCs w:val="24"/>
        </w:rPr>
        <w:t xml:space="preserve">The </w:t>
      </w:r>
      <w:r w:rsidR="00F3432C">
        <w:rPr>
          <w:rFonts w:ascii="Times New Roman" w:hAnsi="Times New Roman" w:cs="Times New Roman"/>
          <w:sz w:val="24"/>
          <w:szCs w:val="24"/>
        </w:rPr>
        <w:t xml:space="preserve">selected study area and healthcare institutions are </w:t>
      </w:r>
      <w:r w:rsidRPr="00B42BA9">
        <w:rPr>
          <w:rFonts w:ascii="Times New Roman" w:hAnsi="Times New Roman" w:cs="Times New Roman"/>
          <w:sz w:val="24"/>
          <w:szCs w:val="24"/>
        </w:rPr>
        <w:t xml:space="preserve">illustrated in figure </w:t>
      </w:r>
      <w:r>
        <w:rPr>
          <w:rFonts w:ascii="Times New Roman" w:hAnsi="Times New Roman" w:cs="Times New Roman"/>
          <w:sz w:val="24"/>
          <w:szCs w:val="24"/>
        </w:rPr>
        <w:t>1</w:t>
      </w:r>
      <w:r w:rsidR="00237387">
        <w:rPr>
          <w:rFonts w:ascii="Times New Roman" w:hAnsi="Times New Roman" w:cs="Times New Roman"/>
          <w:sz w:val="24"/>
          <w:szCs w:val="24"/>
        </w:rPr>
        <w:t>4</w:t>
      </w:r>
      <w:r w:rsidR="00F3432C">
        <w:rPr>
          <w:rFonts w:ascii="Times New Roman" w:hAnsi="Times New Roman" w:cs="Times New Roman"/>
          <w:sz w:val="24"/>
          <w:szCs w:val="24"/>
        </w:rPr>
        <w:t xml:space="preserve"> below.</w:t>
      </w:r>
    </w:p>
    <w:p w14:paraId="69B9BF3B" w14:textId="719037D9" w:rsidR="003B1225" w:rsidRDefault="0069611B" w:rsidP="00902A8C">
      <w:pPr>
        <w:autoSpaceDE w:val="0"/>
        <w:autoSpaceDN w:val="0"/>
        <w:adjustRightInd w:val="0"/>
        <w:spacing w:after="0" w:line="360" w:lineRule="auto"/>
        <w:jc w:val="center"/>
        <w:rPr>
          <w:noProof/>
        </w:rPr>
      </w:pPr>
      <w:r w:rsidRPr="0069611B">
        <w:rPr>
          <w:noProof/>
        </w:rPr>
        <w:drawing>
          <wp:inline distT="0" distB="0" distL="0" distR="0" wp14:anchorId="2D071323" wp14:editId="63DC9B95">
            <wp:extent cx="5476875" cy="3782695"/>
            <wp:effectExtent l="0" t="0" r="9525" b="8255"/>
            <wp:docPr id="11" name="Picture 11" descr="C:\Users\ONE\Desktop\SIDAMA JPG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NE\Desktop\SIDAMA JPG2.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99995" cy="3798663"/>
                    </a:xfrm>
                    <a:prstGeom prst="rect">
                      <a:avLst/>
                    </a:prstGeom>
                    <a:noFill/>
                    <a:ln>
                      <a:noFill/>
                    </a:ln>
                  </pic:spPr>
                </pic:pic>
              </a:graphicData>
            </a:graphic>
          </wp:inline>
        </w:drawing>
      </w:r>
    </w:p>
    <w:p w14:paraId="0D8D78E8" w14:textId="79EA2C13" w:rsidR="00303A17" w:rsidRPr="00450225" w:rsidRDefault="003826D5" w:rsidP="007057EB">
      <w:pPr>
        <w:tabs>
          <w:tab w:val="left" w:pos="4021"/>
        </w:tabs>
        <w:jc w:val="center"/>
        <w:rPr>
          <w:rFonts w:ascii="Times New Roman" w:hAnsi="Times New Roman" w:cs="Times New Roman"/>
          <w:sz w:val="24"/>
          <w:szCs w:val="24"/>
        </w:rPr>
      </w:pPr>
      <w:bookmarkStart w:id="122" w:name="_Hlk92279756"/>
      <w:r w:rsidRPr="00450225">
        <w:rPr>
          <w:rFonts w:ascii="Times New Roman" w:hAnsi="Times New Roman" w:cs="Times New Roman"/>
          <w:sz w:val="24"/>
          <w:szCs w:val="24"/>
        </w:rPr>
        <w:lastRenderedPageBreak/>
        <w:t xml:space="preserve">Figure </w:t>
      </w:r>
      <w:r w:rsidR="006E0F37">
        <w:rPr>
          <w:rFonts w:ascii="Times New Roman" w:hAnsi="Times New Roman" w:cs="Times New Roman"/>
          <w:sz w:val="24"/>
          <w:szCs w:val="24"/>
        </w:rPr>
        <w:t>1</w:t>
      </w:r>
      <w:r w:rsidR="00237387">
        <w:rPr>
          <w:rFonts w:ascii="Times New Roman" w:hAnsi="Times New Roman" w:cs="Times New Roman"/>
          <w:sz w:val="24"/>
          <w:szCs w:val="24"/>
        </w:rPr>
        <w:t>4</w:t>
      </w:r>
      <w:r w:rsidRPr="00450225">
        <w:rPr>
          <w:rFonts w:ascii="Times New Roman" w:hAnsi="Times New Roman" w:cs="Times New Roman"/>
          <w:sz w:val="24"/>
          <w:szCs w:val="24"/>
        </w:rPr>
        <w:t>: Simulated Map of SIDAMA region of Ethiopia (ONE Simulator)</w:t>
      </w:r>
    </w:p>
    <w:p w14:paraId="719AB8F8" w14:textId="57B6E6A5" w:rsidR="003826D5" w:rsidRPr="00217E20" w:rsidRDefault="003826D5" w:rsidP="00425C4A">
      <w:pPr>
        <w:pStyle w:val="Heading2"/>
        <w:spacing w:after="240" w:line="360" w:lineRule="auto"/>
        <w:jc w:val="both"/>
        <w:rPr>
          <w:b/>
          <w:bCs/>
        </w:rPr>
      </w:pPr>
      <w:bookmarkStart w:id="123" w:name="_Toc92332928"/>
      <w:bookmarkStart w:id="124" w:name="_Toc106531312"/>
      <w:bookmarkEnd w:id="122"/>
      <w:r w:rsidRPr="00217E20">
        <w:rPr>
          <w:b/>
          <w:bCs/>
        </w:rPr>
        <w:t>4.2. The Simulation Scenario</w:t>
      </w:r>
      <w:bookmarkEnd w:id="123"/>
      <w:bookmarkEnd w:id="124"/>
    </w:p>
    <w:p w14:paraId="3EB3E853" w14:textId="33259A12" w:rsidR="00303A17" w:rsidRDefault="00303A17" w:rsidP="00425C4A">
      <w:pPr>
        <w:tabs>
          <w:tab w:val="left" w:pos="4021"/>
        </w:tabs>
        <w:spacing w:after="240" w:line="360" w:lineRule="auto"/>
        <w:jc w:val="both"/>
        <w:rPr>
          <w:rFonts w:ascii="Times-Roman" w:hAnsi="Times-Roman" w:cs="Times-Roman"/>
          <w:sz w:val="24"/>
          <w:szCs w:val="24"/>
        </w:rPr>
      </w:pPr>
      <w:r w:rsidRPr="00303A17">
        <w:rPr>
          <w:rFonts w:ascii="Times-Roman" w:hAnsi="Times-Roman" w:cs="Times-Roman"/>
          <w:sz w:val="24"/>
          <w:szCs w:val="24"/>
        </w:rPr>
        <w:t>The suggested framework is described in the analysis phase using the ONE simulator modeling on node movement, inter-node connections, routing, and message handling.</w:t>
      </w:r>
      <w:r>
        <w:rPr>
          <w:rFonts w:ascii="Times-Roman" w:hAnsi="Times-Roman" w:cs="Times-Roman"/>
          <w:sz w:val="24"/>
          <w:szCs w:val="24"/>
        </w:rPr>
        <w:t xml:space="preserve"> </w:t>
      </w:r>
      <w:r w:rsidRPr="00303A17">
        <w:rPr>
          <w:rFonts w:ascii="Times-Roman" w:hAnsi="Times-Roman" w:cs="Times-Roman"/>
          <w:sz w:val="24"/>
          <w:szCs w:val="24"/>
        </w:rPr>
        <w:t xml:space="preserve">The simulation's outcome </w:t>
      </w:r>
      <w:r w:rsidR="005B41B2">
        <w:rPr>
          <w:rFonts w:ascii="Times-Roman" w:hAnsi="Times-Roman" w:cs="Times-Roman"/>
          <w:sz w:val="24"/>
          <w:szCs w:val="24"/>
        </w:rPr>
        <w:t>is</w:t>
      </w:r>
      <w:r w:rsidRPr="00303A17">
        <w:rPr>
          <w:rFonts w:ascii="Times-Roman" w:hAnsi="Times-Roman" w:cs="Times-Roman"/>
          <w:sz w:val="24"/>
          <w:szCs w:val="24"/>
        </w:rPr>
        <w:t xml:space="preserve"> evaluated using the metrics specified in section 5.1.</w:t>
      </w:r>
    </w:p>
    <w:p w14:paraId="2CD7AE74" w14:textId="66447849" w:rsidR="00186720" w:rsidRDefault="00303A17" w:rsidP="00425C4A">
      <w:pPr>
        <w:tabs>
          <w:tab w:val="left" w:pos="4021"/>
        </w:tabs>
        <w:spacing w:after="240" w:line="360" w:lineRule="auto"/>
        <w:jc w:val="both"/>
        <w:rPr>
          <w:rFonts w:ascii="Times-Roman" w:hAnsi="Times-Roman" w:cs="Times-Roman"/>
          <w:sz w:val="24"/>
          <w:szCs w:val="24"/>
        </w:rPr>
      </w:pPr>
      <w:r w:rsidRPr="00303A17">
        <w:rPr>
          <w:rFonts w:ascii="Times-Roman" w:hAnsi="Times-Roman" w:cs="Times-Roman"/>
          <w:sz w:val="24"/>
          <w:szCs w:val="24"/>
        </w:rPr>
        <w:t xml:space="preserve">For the simulated scenario in this study, the following points </w:t>
      </w:r>
      <w:r w:rsidR="00105EE5">
        <w:rPr>
          <w:rFonts w:ascii="Times-Roman" w:hAnsi="Times-Roman" w:cs="Times-Roman"/>
          <w:sz w:val="24"/>
          <w:szCs w:val="24"/>
        </w:rPr>
        <w:t>are</w:t>
      </w:r>
      <w:r w:rsidRPr="00303A17">
        <w:rPr>
          <w:rFonts w:ascii="Times-Roman" w:hAnsi="Times-Roman" w:cs="Times-Roman"/>
          <w:sz w:val="24"/>
          <w:szCs w:val="24"/>
        </w:rPr>
        <w:t xml:space="preserve"> taken into account.</w:t>
      </w:r>
      <w:r>
        <w:rPr>
          <w:rFonts w:ascii="Times-Roman" w:hAnsi="Times-Roman" w:cs="Times-Roman"/>
          <w:sz w:val="24"/>
          <w:szCs w:val="24"/>
        </w:rPr>
        <w:t xml:space="preserve"> </w:t>
      </w:r>
      <w:r w:rsidRPr="00303A17">
        <w:rPr>
          <w:rFonts w:ascii="Times-Roman" w:hAnsi="Times-Roman" w:cs="Times-Roman"/>
          <w:sz w:val="24"/>
          <w:szCs w:val="24"/>
        </w:rPr>
        <w:t xml:space="preserve">The scenario </w:t>
      </w:r>
      <w:r w:rsidR="00C20747">
        <w:rPr>
          <w:rFonts w:ascii="Times-Roman" w:hAnsi="Times-Roman" w:cs="Times-Roman"/>
          <w:sz w:val="24"/>
          <w:szCs w:val="24"/>
        </w:rPr>
        <w:t>is</w:t>
      </w:r>
      <w:r w:rsidRPr="00303A17">
        <w:rPr>
          <w:rFonts w:ascii="Times-Roman" w:hAnsi="Times-Roman" w:cs="Times-Roman"/>
          <w:sz w:val="24"/>
          <w:szCs w:val="24"/>
        </w:rPr>
        <w:t xml:space="preserve"> established by defining the simulated nodes and their capabilities in order to share the created messages in common among all POIs with the help of mobile nodes that store-carry and convey the stored message when adjacent nodes are encountered opportunistically.</w:t>
      </w:r>
      <w:r>
        <w:rPr>
          <w:rFonts w:ascii="Times-Roman" w:hAnsi="Times-Roman" w:cs="Times-Roman"/>
          <w:sz w:val="24"/>
          <w:szCs w:val="24"/>
        </w:rPr>
        <w:t xml:space="preserve"> </w:t>
      </w:r>
      <w:r w:rsidRPr="00303A17">
        <w:rPr>
          <w:rFonts w:ascii="Times-Roman" w:hAnsi="Times-Roman" w:cs="Times-Roman"/>
          <w:sz w:val="24"/>
          <w:szCs w:val="24"/>
        </w:rPr>
        <w:t>Basic parameters such as storage capacity, transmit range, bit rates, movement and routing models, and simulation duration are included in the defined nodes and their capabilities.</w:t>
      </w:r>
      <w:r w:rsidR="00186720">
        <w:rPr>
          <w:rFonts w:ascii="Times-Roman" w:hAnsi="Times-Roman" w:cs="Times-Roman"/>
          <w:sz w:val="24"/>
          <w:szCs w:val="24"/>
        </w:rPr>
        <w:t xml:space="preserve"> </w:t>
      </w:r>
      <w:r w:rsidR="00186720" w:rsidRPr="00186720">
        <w:rPr>
          <w:rFonts w:ascii="Times-Roman" w:hAnsi="Times-Roman" w:cs="Times-Roman"/>
          <w:sz w:val="24"/>
          <w:szCs w:val="24"/>
        </w:rPr>
        <w:t>There are stationary nodes and mobile nodes in the scenario.</w:t>
      </w:r>
      <w:r w:rsidR="00186720">
        <w:rPr>
          <w:rFonts w:ascii="Times-Roman" w:hAnsi="Times-Roman" w:cs="Times-Roman"/>
          <w:sz w:val="24"/>
          <w:szCs w:val="24"/>
        </w:rPr>
        <w:t xml:space="preserve"> </w:t>
      </w:r>
      <w:r w:rsidR="00186720" w:rsidRPr="00186720">
        <w:rPr>
          <w:rFonts w:ascii="Times-Roman" w:hAnsi="Times-Roman" w:cs="Times-Roman"/>
          <w:sz w:val="24"/>
          <w:szCs w:val="24"/>
        </w:rPr>
        <w:t xml:space="preserve">Each stationary node at the POIs </w:t>
      </w:r>
      <w:r w:rsidR="00064584">
        <w:rPr>
          <w:rFonts w:ascii="Times-Roman" w:hAnsi="Times-Roman" w:cs="Times-Roman"/>
          <w:sz w:val="24"/>
          <w:szCs w:val="24"/>
        </w:rPr>
        <w:t>is</w:t>
      </w:r>
      <w:r w:rsidR="00186720" w:rsidRPr="00186720">
        <w:rPr>
          <w:rFonts w:ascii="Times-Roman" w:hAnsi="Times-Roman" w:cs="Times-Roman"/>
          <w:sz w:val="24"/>
          <w:szCs w:val="24"/>
        </w:rPr>
        <w:t xml:space="preserve"> believed to have a high and persistent storage capacity.</w:t>
      </w:r>
      <w:r w:rsidR="00186720">
        <w:rPr>
          <w:rFonts w:ascii="Times-Roman" w:hAnsi="Times-Roman" w:cs="Times-Roman"/>
          <w:sz w:val="24"/>
          <w:szCs w:val="24"/>
        </w:rPr>
        <w:t xml:space="preserve"> </w:t>
      </w:r>
      <w:r w:rsidR="00186720" w:rsidRPr="00186720">
        <w:rPr>
          <w:rFonts w:ascii="Times-Roman" w:hAnsi="Times-Roman" w:cs="Times-Roman"/>
          <w:sz w:val="24"/>
          <w:szCs w:val="24"/>
        </w:rPr>
        <w:t>However, because mobile nodes (intermediate nodes) have limited buffer space, they are prone to buffer overflows at specific points</w:t>
      </w:r>
      <w:r w:rsidR="00186720">
        <w:rPr>
          <w:rFonts w:ascii="Times-Roman" w:hAnsi="Times-Roman" w:cs="Times-Roman"/>
          <w:sz w:val="24"/>
          <w:szCs w:val="24"/>
        </w:rPr>
        <w:t xml:space="preserve"> </w:t>
      </w:r>
      <w:r w:rsidR="00186720" w:rsidRPr="00186720">
        <w:rPr>
          <w:rFonts w:ascii="Times-Roman" w:hAnsi="Times-Roman" w:cs="Times-Roman"/>
          <w:sz w:val="24"/>
          <w:szCs w:val="24"/>
        </w:rPr>
        <w:t>in time owing to message flooding when the nodes collide.</w:t>
      </w:r>
      <w:r w:rsidR="00186720">
        <w:rPr>
          <w:rFonts w:ascii="Times-Roman" w:hAnsi="Times-Roman" w:cs="Times-Roman"/>
          <w:sz w:val="24"/>
          <w:szCs w:val="24"/>
        </w:rPr>
        <w:t xml:space="preserve"> </w:t>
      </w:r>
      <w:r w:rsidR="00186720" w:rsidRPr="00186720">
        <w:rPr>
          <w:rFonts w:ascii="Times-Roman" w:hAnsi="Times-Roman" w:cs="Times-Roman"/>
          <w:sz w:val="24"/>
          <w:szCs w:val="24"/>
        </w:rPr>
        <w:t xml:space="preserve">Table </w:t>
      </w:r>
      <w:r w:rsidR="00784050">
        <w:rPr>
          <w:rFonts w:ascii="Times-Roman" w:hAnsi="Times-Roman" w:cs="Times-Roman"/>
          <w:sz w:val="24"/>
          <w:szCs w:val="24"/>
        </w:rPr>
        <w:t>2</w:t>
      </w:r>
      <w:r w:rsidR="00186720" w:rsidRPr="00186720">
        <w:rPr>
          <w:rFonts w:ascii="Times-Roman" w:hAnsi="Times-Roman" w:cs="Times-Roman"/>
          <w:sz w:val="24"/>
          <w:szCs w:val="24"/>
        </w:rPr>
        <w:t xml:space="preserve"> shows the details of several simulation parameters for the simulated scenario.</w:t>
      </w:r>
    </w:p>
    <w:tbl>
      <w:tblPr>
        <w:tblStyle w:val="TableGrid"/>
        <w:tblW w:w="9445" w:type="dxa"/>
        <w:tblLook w:val="04A0" w:firstRow="1" w:lastRow="0" w:firstColumn="1" w:lastColumn="0" w:noHBand="0" w:noVBand="1"/>
      </w:tblPr>
      <w:tblGrid>
        <w:gridCol w:w="3505"/>
        <w:gridCol w:w="5940"/>
      </w:tblGrid>
      <w:tr w:rsidR="00186720" w:rsidRPr="00694859" w14:paraId="4C733685" w14:textId="77777777" w:rsidTr="004D234F">
        <w:tc>
          <w:tcPr>
            <w:tcW w:w="3505" w:type="dxa"/>
          </w:tcPr>
          <w:p w14:paraId="534EE5B0" w14:textId="29F1198B" w:rsidR="00186720" w:rsidRPr="004D234F" w:rsidRDefault="00186720" w:rsidP="00186720">
            <w:pPr>
              <w:tabs>
                <w:tab w:val="left" w:pos="5298"/>
              </w:tabs>
              <w:rPr>
                <w:rFonts w:ascii="Times New Roman" w:hAnsi="Times New Roman" w:cs="Times New Roman"/>
                <w:b/>
                <w:bCs/>
                <w:sz w:val="24"/>
                <w:szCs w:val="24"/>
              </w:rPr>
            </w:pPr>
            <w:r w:rsidRPr="004D234F">
              <w:rPr>
                <w:rFonts w:ascii="Times New Roman" w:hAnsi="Times New Roman" w:cs="Times New Roman"/>
                <w:b/>
                <w:bCs/>
                <w:sz w:val="24"/>
                <w:szCs w:val="24"/>
              </w:rPr>
              <w:t xml:space="preserve">Simulation Parameters </w:t>
            </w:r>
          </w:p>
        </w:tc>
        <w:tc>
          <w:tcPr>
            <w:tcW w:w="5940" w:type="dxa"/>
          </w:tcPr>
          <w:p w14:paraId="14CE6130" w14:textId="216DC2D0" w:rsidR="00186720" w:rsidRPr="004D234F" w:rsidRDefault="00186720" w:rsidP="00186720">
            <w:pPr>
              <w:tabs>
                <w:tab w:val="left" w:pos="5298"/>
              </w:tabs>
              <w:rPr>
                <w:rFonts w:ascii="Times New Roman" w:hAnsi="Times New Roman" w:cs="Times New Roman"/>
                <w:b/>
                <w:bCs/>
                <w:sz w:val="24"/>
                <w:szCs w:val="24"/>
              </w:rPr>
            </w:pPr>
            <w:r w:rsidRPr="004D234F">
              <w:rPr>
                <w:rFonts w:ascii="Times New Roman" w:hAnsi="Times New Roman" w:cs="Times New Roman"/>
                <w:b/>
                <w:bCs/>
                <w:sz w:val="24"/>
                <w:szCs w:val="24"/>
              </w:rPr>
              <w:t xml:space="preserve">Values of Simulation Parameter </w:t>
            </w:r>
          </w:p>
        </w:tc>
      </w:tr>
      <w:tr w:rsidR="003E68EB" w:rsidRPr="00694859" w14:paraId="2BEADAB7" w14:textId="77777777" w:rsidTr="004D234F">
        <w:tc>
          <w:tcPr>
            <w:tcW w:w="3505" w:type="dxa"/>
          </w:tcPr>
          <w:p w14:paraId="2B5B9F44" w14:textId="7FD39529" w:rsidR="003E68EB" w:rsidRPr="004D234F" w:rsidRDefault="003E68EB" w:rsidP="00186720">
            <w:pPr>
              <w:tabs>
                <w:tab w:val="left" w:pos="5298"/>
              </w:tabs>
              <w:rPr>
                <w:rFonts w:ascii="Times New Roman" w:hAnsi="Times New Roman" w:cs="Times New Roman"/>
              </w:rPr>
            </w:pPr>
            <w:r w:rsidRPr="004D234F">
              <w:rPr>
                <w:rFonts w:ascii="Times New Roman" w:hAnsi="Times New Roman" w:cs="Times New Roman"/>
              </w:rPr>
              <w:t>Routing Protocol</w:t>
            </w:r>
          </w:p>
        </w:tc>
        <w:tc>
          <w:tcPr>
            <w:tcW w:w="5940" w:type="dxa"/>
          </w:tcPr>
          <w:p w14:paraId="74F9BD94" w14:textId="4A46156B" w:rsidR="003E68EB" w:rsidRPr="004D234F" w:rsidRDefault="003E68EB" w:rsidP="00186720">
            <w:pPr>
              <w:tabs>
                <w:tab w:val="left" w:pos="5298"/>
              </w:tabs>
              <w:rPr>
                <w:rFonts w:ascii="Times New Roman" w:hAnsi="Times New Roman" w:cs="Times New Roman"/>
              </w:rPr>
            </w:pPr>
            <w:r w:rsidRPr="004D234F">
              <w:rPr>
                <w:rFonts w:ascii="Times New Roman" w:hAnsi="Times New Roman" w:cs="Times New Roman"/>
              </w:rPr>
              <w:t>MaxProp</w:t>
            </w:r>
          </w:p>
        </w:tc>
      </w:tr>
      <w:tr w:rsidR="005B2BA0" w:rsidRPr="00694859" w14:paraId="7AF4739E" w14:textId="77777777" w:rsidTr="004D234F">
        <w:tc>
          <w:tcPr>
            <w:tcW w:w="3505" w:type="dxa"/>
          </w:tcPr>
          <w:p w14:paraId="163156FB" w14:textId="024F5D6F" w:rsidR="005B2BA0" w:rsidRPr="004D234F" w:rsidRDefault="005B2BA0" w:rsidP="005B2BA0">
            <w:pPr>
              <w:tabs>
                <w:tab w:val="left" w:pos="5298"/>
              </w:tabs>
              <w:rPr>
                <w:rFonts w:ascii="Times New Roman" w:hAnsi="Times New Roman" w:cs="Times New Roman"/>
              </w:rPr>
            </w:pPr>
            <w:r w:rsidRPr="004D234F">
              <w:rPr>
                <w:rFonts w:ascii="Times New Roman" w:hAnsi="Times New Roman" w:cs="Times New Roman"/>
              </w:rPr>
              <w:t>Buffer Management Technique</w:t>
            </w:r>
          </w:p>
        </w:tc>
        <w:tc>
          <w:tcPr>
            <w:tcW w:w="5940" w:type="dxa"/>
          </w:tcPr>
          <w:p w14:paraId="7DE2A582" w14:textId="45101EB7" w:rsidR="005B2BA0" w:rsidRPr="00764393" w:rsidRDefault="00764393" w:rsidP="005B2BA0">
            <w:pPr>
              <w:tabs>
                <w:tab w:val="left" w:pos="5298"/>
              </w:tabs>
              <w:rPr>
                <w:rFonts w:ascii="Times New Roman" w:hAnsi="Times New Roman" w:cs="Times New Roman"/>
              </w:rPr>
            </w:pPr>
            <w:r w:rsidRPr="00764393">
              <w:rPr>
                <w:rFonts w:ascii="Times New Roman" w:hAnsi="Times New Roman" w:cs="Times New Roman"/>
                <w:spacing w:val="-1"/>
                <w:shd w:val="clear" w:color="auto" w:fill="FFFFFF"/>
              </w:rPr>
              <w:t>MaxProp Routing based on Message Type Priority (</w:t>
            </w:r>
            <w:r w:rsidR="005B2BA0" w:rsidRPr="00764393">
              <w:rPr>
                <w:rFonts w:ascii="Times New Roman" w:hAnsi="Times New Roman" w:cs="Times New Roman"/>
              </w:rPr>
              <w:t>MPRMTP</w:t>
            </w:r>
            <w:r w:rsidRPr="00764393">
              <w:rPr>
                <w:rFonts w:ascii="Times New Roman" w:hAnsi="Times New Roman" w:cs="Times New Roman"/>
              </w:rPr>
              <w:t>)</w:t>
            </w:r>
          </w:p>
        </w:tc>
      </w:tr>
      <w:tr w:rsidR="005B2BA0" w:rsidRPr="00694859" w14:paraId="589C3B36" w14:textId="77777777" w:rsidTr="004D234F">
        <w:tc>
          <w:tcPr>
            <w:tcW w:w="3505" w:type="dxa"/>
          </w:tcPr>
          <w:p w14:paraId="49F0D5E9" w14:textId="5D2376F2" w:rsidR="005B2BA0" w:rsidRPr="004D234F" w:rsidRDefault="005B2BA0" w:rsidP="005B2BA0">
            <w:pPr>
              <w:tabs>
                <w:tab w:val="left" w:pos="5298"/>
              </w:tabs>
              <w:rPr>
                <w:rFonts w:ascii="Times New Roman" w:hAnsi="Times New Roman" w:cs="Times New Roman"/>
              </w:rPr>
            </w:pPr>
            <w:r w:rsidRPr="004D234F">
              <w:rPr>
                <w:rFonts w:ascii="Times New Roman" w:hAnsi="Times New Roman" w:cs="Times New Roman"/>
              </w:rPr>
              <w:t xml:space="preserve">Drop Policy </w:t>
            </w:r>
          </w:p>
        </w:tc>
        <w:tc>
          <w:tcPr>
            <w:tcW w:w="5940" w:type="dxa"/>
          </w:tcPr>
          <w:p w14:paraId="374B2376" w14:textId="349701C0" w:rsidR="005B2BA0" w:rsidRPr="004D234F" w:rsidRDefault="005B2BA0" w:rsidP="005B2BA0">
            <w:pPr>
              <w:tabs>
                <w:tab w:val="left" w:pos="5298"/>
              </w:tabs>
              <w:rPr>
                <w:rFonts w:ascii="Times New Roman" w:hAnsi="Times New Roman" w:cs="Times New Roman"/>
              </w:rPr>
            </w:pPr>
            <w:r w:rsidRPr="004D234F">
              <w:rPr>
                <w:rFonts w:ascii="Times New Roman" w:hAnsi="Times New Roman" w:cs="Times New Roman"/>
              </w:rPr>
              <w:t xml:space="preserve">Message Priority - MaxHopCount – Low Time to leave </w:t>
            </w:r>
          </w:p>
        </w:tc>
      </w:tr>
      <w:tr w:rsidR="00186720" w:rsidRPr="00694859" w14:paraId="6DC011E8" w14:textId="77777777" w:rsidTr="004D234F">
        <w:tc>
          <w:tcPr>
            <w:tcW w:w="3505" w:type="dxa"/>
          </w:tcPr>
          <w:p w14:paraId="3DC3DCEF" w14:textId="2D80BEA6"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Simulation Time </w:t>
            </w:r>
          </w:p>
        </w:tc>
        <w:tc>
          <w:tcPr>
            <w:tcW w:w="5940" w:type="dxa"/>
          </w:tcPr>
          <w:p w14:paraId="1DFF7F37" w14:textId="5A9EDC3D" w:rsidR="00186720" w:rsidRPr="004D234F" w:rsidRDefault="004355DE" w:rsidP="00186720">
            <w:pPr>
              <w:tabs>
                <w:tab w:val="left" w:pos="5298"/>
              </w:tabs>
              <w:rPr>
                <w:rFonts w:ascii="Times New Roman" w:hAnsi="Times New Roman" w:cs="Times New Roman"/>
              </w:rPr>
            </w:pPr>
            <w:r>
              <w:rPr>
                <w:rFonts w:ascii="Times New Roman" w:hAnsi="Times New Roman" w:cs="Times New Roman"/>
              </w:rPr>
              <w:t>36000S (10hr)</w:t>
            </w:r>
            <w:r w:rsidR="00186720" w:rsidRPr="004D234F">
              <w:rPr>
                <w:rFonts w:ascii="Times New Roman" w:hAnsi="Times New Roman" w:cs="Times New Roman"/>
              </w:rPr>
              <w:t xml:space="preserve"> </w:t>
            </w:r>
          </w:p>
        </w:tc>
      </w:tr>
      <w:tr w:rsidR="00C05D4E" w:rsidRPr="00694859" w14:paraId="66D8326A" w14:textId="77777777" w:rsidTr="004D234F">
        <w:tc>
          <w:tcPr>
            <w:tcW w:w="3505" w:type="dxa"/>
          </w:tcPr>
          <w:p w14:paraId="37D71938" w14:textId="7416D3C7" w:rsidR="00C05D4E" w:rsidRPr="004D234F" w:rsidRDefault="00C05D4E" w:rsidP="00186720">
            <w:pPr>
              <w:tabs>
                <w:tab w:val="left" w:pos="5298"/>
              </w:tabs>
              <w:rPr>
                <w:rFonts w:ascii="Times New Roman" w:hAnsi="Times New Roman" w:cs="Times New Roman"/>
              </w:rPr>
            </w:pPr>
            <w:r w:rsidRPr="004D234F">
              <w:rPr>
                <w:rFonts w:ascii="Times New Roman" w:hAnsi="Times New Roman" w:cs="Times New Roman"/>
              </w:rPr>
              <w:t xml:space="preserve">World size </w:t>
            </w:r>
          </w:p>
        </w:tc>
        <w:tc>
          <w:tcPr>
            <w:tcW w:w="5940" w:type="dxa"/>
          </w:tcPr>
          <w:p w14:paraId="51EF5D39" w14:textId="5D0B700D" w:rsidR="00C05D4E" w:rsidRPr="004D234F" w:rsidRDefault="00C05D4E" w:rsidP="00186720">
            <w:pPr>
              <w:tabs>
                <w:tab w:val="left" w:pos="5298"/>
              </w:tabs>
              <w:rPr>
                <w:rFonts w:ascii="Times New Roman" w:hAnsi="Times New Roman" w:cs="Times New Roman"/>
              </w:rPr>
            </w:pPr>
            <w:r w:rsidRPr="004D234F">
              <w:rPr>
                <w:rFonts w:ascii="Times New Roman" w:hAnsi="Times New Roman" w:cs="Times New Roman"/>
              </w:rPr>
              <w:t>4500x3400 meters</w:t>
            </w:r>
          </w:p>
        </w:tc>
      </w:tr>
      <w:tr w:rsidR="00186720" w:rsidRPr="00694859" w14:paraId="746C588A" w14:textId="77777777" w:rsidTr="004D234F">
        <w:tc>
          <w:tcPr>
            <w:tcW w:w="3505" w:type="dxa"/>
          </w:tcPr>
          <w:p w14:paraId="73356310" w14:textId="2EB90ADD"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Number of Mobile Nodes </w:t>
            </w:r>
          </w:p>
        </w:tc>
        <w:tc>
          <w:tcPr>
            <w:tcW w:w="5940" w:type="dxa"/>
          </w:tcPr>
          <w:p w14:paraId="62265A8A" w14:textId="0A7E3972" w:rsidR="00186720" w:rsidRPr="004D234F" w:rsidRDefault="00940C9C" w:rsidP="00186720">
            <w:pPr>
              <w:tabs>
                <w:tab w:val="left" w:pos="5298"/>
              </w:tabs>
              <w:rPr>
                <w:rFonts w:ascii="Times New Roman" w:hAnsi="Times New Roman" w:cs="Times New Roman"/>
              </w:rPr>
            </w:pPr>
            <w:r w:rsidRPr="004D234F">
              <w:rPr>
                <w:rFonts w:ascii="Times New Roman" w:hAnsi="Times New Roman" w:cs="Times New Roman"/>
              </w:rPr>
              <w:t>10</w:t>
            </w:r>
          </w:p>
        </w:tc>
      </w:tr>
      <w:tr w:rsidR="00186720" w:rsidRPr="00694859" w14:paraId="183828A7" w14:textId="77777777" w:rsidTr="004D234F">
        <w:tc>
          <w:tcPr>
            <w:tcW w:w="3505" w:type="dxa"/>
          </w:tcPr>
          <w:p w14:paraId="5F757802" w14:textId="0B151F48"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Number of Stationary Nodes </w:t>
            </w:r>
          </w:p>
        </w:tc>
        <w:tc>
          <w:tcPr>
            <w:tcW w:w="5940" w:type="dxa"/>
          </w:tcPr>
          <w:p w14:paraId="3889C430" w14:textId="702E0587" w:rsidR="00186720" w:rsidRPr="004D234F" w:rsidRDefault="00940C9C" w:rsidP="00186720">
            <w:pPr>
              <w:tabs>
                <w:tab w:val="left" w:pos="5298"/>
              </w:tabs>
              <w:rPr>
                <w:rFonts w:ascii="Times New Roman" w:hAnsi="Times New Roman" w:cs="Times New Roman"/>
              </w:rPr>
            </w:pPr>
            <w:r w:rsidRPr="004D234F">
              <w:rPr>
                <w:rFonts w:ascii="Times New Roman" w:hAnsi="Times New Roman" w:cs="Times New Roman"/>
              </w:rPr>
              <w:t>1</w:t>
            </w:r>
            <w:r w:rsidR="00563DD8">
              <w:rPr>
                <w:rFonts w:ascii="Times New Roman" w:hAnsi="Times New Roman" w:cs="Times New Roman"/>
              </w:rPr>
              <w:t>1</w:t>
            </w:r>
          </w:p>
        </w:tc>
      </w:tr>
      <w:tr w:rsidR="003E68EB" w:rsidRPr="00694859" w14:paraId="06D4E3E6" w14:textId="77777777" w:rsidTr="004D234F">
        <w:tc>
          <w:tcPr>
            <w:tcW w:w="3505" w:type="dxa"/>
          </w:tcPr>
          <w:p w14:paraId="21B8A77D" w14:textId="3A1DD058" w:rsidR="003E68EB" w:rsidRPr="004D234F" w:rsidRDefault="00694859" w:rsidP="00186720">
            <w:pPr>
              <w:tabs>
                <w:tab w:val="left" w:pos="5298"/>
              </w:tabs>
              <w:rPr>
                <w:rFonts w:ascii="Times New Roman" w:hAnsi="Times New Roman" w:cs="Times New Roman"/>
              </w:rPr>
            </w:pPr>
            <w:r w:rsidRPr="004D234F">
              <w:rPr>
                <w:rFonts w:ascii="Times New Roman" w:hAnsi="Times New Roman" w:cs="Times New Roman"/>
              </w:rPr>
              <w:t>Buffer Size of Mobile Nodes</w:t>
            </w:r>
          </w:p>
        </w:tc>
        <w:tc>
          <w:tcPr>
            <w:tcW w:w="5940" w:type="dxa"/>
          </w:tcPr>
          <w:p w14:paraId="43FE1E15" w14:textId="0820217B" w:rsidR="003E68EB" w:rsidRPr="004D234F" w:rsidRDefault="003E68EB" w:rsidP="00186720">
            <w:pPr>
              <w:tabs>
                <w:tab w:val="left" w:pos="5298"/>
              </w:tabs>
              <w:rPr>
                <w:rFonts w:ascii="Times New Roman" w:hAnsi="Times New Roman" w:cs="Times New Roman"/>
              </w:rPr>
            </w:pPr>
            <w:r w:rsidRPr="004D234F">
              <w:rPr>
                <w:rFonts w:ascii="Times New Roman" w:hAnsi="Times New Roman" w:cs="Times New Roman"/>
              </w:rPr>
              <w:t>5, 10, 15, 20, 25, 30, 35, 40, 45, 50, 55, 60</w:t>
            </w:r>
          </w:p>
        </w:tc>
      </w:tr>
      <w:tr w:rsidR="00186720" w:rsidRPr="00694859" w14:paraId="20E77809" w14:textId="77777777" w:rsidTr="004D234F">
        <w:tc>
          <w:tcPr>
            <w:tcW w:w="3505" w:type="dxa"/>
          </w:tcPr>
          <w:p w14:paraId="79E66147" w14:textId="3CE12E57"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Buffer Size of Stationary Nodes </w:t>
            </w:r>
          </w:p>
        </w:tc>
        <w:tc>
          <w:tcPr>
            <w:tcW w:w="5940" w:type="dxa"/>
          </w:tcPr>
          <w:p w14:paraId="162EEA84" w14:textId="25BB9C12"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Unlimited </w:t>
            </w:r>
          </w:p>
        </w:tc>
      </w:tr>
      <w:tr w:rsidR="00186720" w:rsidRPr="00694859" w14:paraId="140F7478" w14:textId="77777777" w:rsidTr="004D234F">
        <w:tc>
          <w:tcPr>
            <w:tcW w:w="3505" w:type="dxa"/>
          </w:tcPr>
          <w:p w14:paraId="70E41039" w14:textId="295F1790"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Mobile Node Speed </w:t>
            </w:r>
          </w:p>
        </w:tc>
        <w:tc>
          <w:tcPr>
            <w:tcW w:w="5940" w:type="dxa"/>
          </w:tcPr>
          <w:p w14:paraId="784F44CD" w14:textId="4017AB8E"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30-80 km/hr. </w:t>
            </w:r>
          </w:p>
        </w:tc>
      </w:tr>
      <w:tr w:rsidR="00186720" w:rsidRPr="00694859" w14:paraId="7E34A2CD" w14:textId="77777777" w:rsidTr="004D234F">
        <w:tc>
          <w:tcPr>
            <w:tcW w:w="3505" w:type="dxa"/>
          </w:tcPr>
          <w:p w14:paraId="3B3F81F5" w14:textId="671D41EC"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lastRenderedPageBreak/>
              <w:t xml:space="preserve">Node Movement </w:t>
            </w:r>
          </w:p>
        </w:tc>
        <w:tc>
          <w:tcPr>
            <w:tcW w:w="5940" w:type="dxa"/>
          </w:tcPr>
          <w:p w14:paraId="0E697185" w14:textId="777C5077" w:rsidR="004E11E7"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Shortest Path Map Based Movement </w:t>
            </w:r>
            <w:r w:rsidR="004E11E7" w:rsidRPr="004D234F">
              <w:rPr>
                <w:rFonts w:ascii="Times New Roman" w:hAnsi="Times New Roman" w:cs="Times New Roman"/>
              </w:rPr>
              <w:t xml:space="preserve">- Random walk </w:t>
            </w:r>
          </w:p>
        </w:tc>
      </w:tr>
      <w:tr w:rsidR="00186720" w:rsidRPr="00694859" w14:paraId="0427AA64" w14:textId="77777777" w:rsidTr="004D234F">
        <w:tc>
          <w:tcPr>
            <w:tcW w:w="3505" w:type="dxa"/>
          </w:tcPr>
          <w:p w14:paraId="7B67DCDC" w14:textId="342FE145"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Interface </w:t>
            </w:r>
          </w:p>
        </w:tc>
        <w:tc>
          <w:tcPr>
            <w:tcW w:w="5940" w:type="dxa"/>
          </w:tcPr>
          <w:p w14:paraId="5A90E82B" w14:textId="2BE1E9C9"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High Speed Interface </w:t>
            </w:r>
          </w:p>
        </w:tc>
      </w:tr>
      <w:tr w:rsidR="00186720" w:rsidRPr="00694859" w14:paraId="0274C6B5" w14:textId="77777777" w:rsidTr="004D234F">
        <w:tc>
          <w:tcPr>
            <w:tcW w:w="3505" w:type="dxa"/>
          </w:tcPr>
          <w:p w14:paraId="59A12AF4" w14:textId="14D29612"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Transmission Range (meters) </w:t>
            </w:r>
          </w:p>
        </w:tc>
        <w:tc>
          <w:tcPr>
            <w:tcW w:w="5940" w:type="dxa"/>
          </w:tcPr>
          <w:p w14:paraId="16F9A67D" w14:textId="6DD3E00B"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100 </w:t>
            </w:r>
          </w:p>
        </w:tc>
      </w:tr>
      <w:tr w:rsidR="00186720" w:rsidRPr="00694859" w14:paraId="2E34C056" w14:textId="77777777" w:rsidTr="004D234F">
        <w:tc>
          <w:tcPr>
            <w:tcW w:w="3505" w:type="dxa"/>
          </w:tcPr>
          <w:p w14:paraId="192C659A" w14:textId="7446E5FA"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Data Rate </w:t>
            </w:r>
          </w:p>
        </w:tc>
        <w:tc>
          <w:tcPr>
            <w:tcW w:w="5940" w:type="dxa"/>
          </w:tcPr>
          <w:p w14:paraId="574286A8" w14:textId="5EF19BE2"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2 Mbit/s </w:t>
            </w:r>
          </w:p>
        </w:tc>
      </w:tr>
      <w:tr w:rsidR="00186720" w:rsidRPr="00694859" w14:paraId="2CAB2824" w14:textId="77777777" w:rsidTr="004D234F">
        <w:tc>
          <w:tcPr>
            <w:tcW w:w="3505" w:type="dxa"/>
          </w:tcPr>
          <w:p w14:paraId="6AEBEAFA" w14:textId="75F614E0"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Message Size </w:t>
            </w:r>
          </w:p>
        </w:tc>
        <w:tc>
          <w:tcPr>
            <w:tcW w:w="5940" w:type="dxa"/>
          </w:tcPr>
          <w:p w14:paraId="77A26936" w14:textId="7C8BC52A"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500kB-2MB </w:t>
            </w:r>
          </w:p>
        </w:tc>
      </w:tr>
      <w:tr w:rsidR="00186720" w:rsidRPr="00694859" w14:paraId="19AD107C" w14:textId="77777777" w:rsidTr="004D234F">
        <w:tc>
          <w:tcPr>
            <w:tcW w:w="3505" w:type="dxa"/>
          </w:tcPr>
          <w:p w14:paraId="561F6DA1" w14:textId="2676E60C"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Message </w:t>
            </w:r>
            <w:r w:rsidR="00584E4B" w:rsidRPr="004D234F">
              <w:rPr>
                <w:rFonts w:ascii="Times New Roman" w:hAnsi="Times New Roman" w:cs="Times New Roman"/>
              </w:rPr>
              <w:t>Creation</w:t>
            </w:r>
            <w:r w:rsidRPr="004D234F">
              <w:rPr>
                <w:rFonts w:ascii="Times New Roman" w:hAnsi="Times New Roman" w:cs="Times New Roman"/>
              </w:rPr>
              <w:t xml:space="preserve"> Interval (Minutes) </w:t>
            </w:r>
          </w:p>
        </w:tc>
        <w:tc>
          <w:tcPr>
            <w:tcW w:w="5940" w:type="dxa"/>
          </w:tcPr>
          <w:p w14:paraId="0EBD9295" w14:textId="30970D4C"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20-30 </w:t>
            </w:r>
          </w:p>
        </w:tc>
      </w:tr>
      <w:tr w:rsidR="00186720" w:rsidRPr="00694859" w14:paraId="4FE209C6" w14:textId="77777777" w:rsidTr="004D234F">
        <w:tc>
          <w:tcPr>
            <w:tcW w:w="3505" w:type="dxa"/>
          </w:tcPr>
          <w:p w14:paraId="2197F897" w14:textId="2A7A4AF5"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Message TTL (time to live) </w:t>
            </w:r>
          </w:p>
        </w:tc>
        <w:tc>
          <w:tcPr>
            <w:tcW w:w="5940" w:type="dxa"/>
          </w:tcPr>
          <w:p w14:paraId="5E286CC7" w14:textId="309A649C" w:rsidR="00186720" w:rsidRPr="004D234F" w:rsidRDefault="00186720" w:rsidP="00186720">
            <w:pPr>
              <w:tabs>
                <w:tab w:val="left" w:pos="5298"/>
              </w:tabs>
              <w:rPr>
                <w:rFonts w:ascii="Times New Roman" w:hAnsi="Times New Roman" w:cs="Times New Roman"/>
              </w:rPr>
            </w:pPr>
            <w:r w:rsidRPr="004D234F">
              <w:rPr>
                <w:rFonts w:ascii="Times New Roman" w:hAnsi="Times New Roman" w:cs="Times New Roman"/>
              </w:rPr>
              <w:t xml:space="preserve">43200 seconds (12 hr.) </w:t>
            </w:r>
          </w:p>
        </w:tc>
      </w:tr>
    </w:tbl>
    <w:p w14:paraId="1AB9D730" w14:textId="77777777" w:rsidR="00706666" w:rsidRPr="00706666" w:rsidRDefault="001A5329" w:rsidP="006F0BA4">
      <w:pPr>
        <w:tabs>
          <w:tab w:val="left" w:pos="5298"/>
        </w:tabs>
        <w:spacing w:line="360" w:lineRule="auto"/>
        <w:rPr>
          <w:rFonts w:ascii="Times New Roman" w:hAnsi="Times New Roman" w:cs="Times New Roman"/>
          <w:b/>
          <w:bCs/>
          <w:sz w:val="4"/>
          <w:szCs w:val="4"/>
        </w:rPr>
      </w:pPr>
      <w:r>
        <w:rPr>
          <w:rFonts w:ascii="Times New Roman" w:hAnsi="Times New Roman" w:cs="Times New Roman"/>
          <w:b/>
          <w:bCs/>
          <w:sz w:val="24"/>
          <w:szCs w:val="24"/>
        </w:rPr>
        <w:t xml:space="preserve">                              </w:t>
      </w:r>
    </w:p>
    <w:p w14:paraId="4286799F" w14:textId="5BDDD5E6" w:rsidR="00FC1732" w:rsidRPr="00450225" w:rsidRDefault="00FC1732" w:rsidP="00706666">
      <w:pPr>
        <w:tabs>
          <w:tab w:val="left" w:pos="5298"/>
        </w:tabs>
        <w:spacing w:line="360" w:lineRule="auto"/>
        <w:jc w:val="center"/>
        <w:rPr>
          <w:rFonts w:ascii="Times New Roman" w:hAnsi="Times New Roman" w:cs="Times New Roman"/>
          <w:sz w:val="24"/>
          <w:szCs w:val="24"/>
        </w:rPr>
      </w:pPr>
      <w:r w:rsidRPr="00450225">
        <w:rPr>
          <w:rFonts w:ascii="Times New Roman" w:hAnsi="Times New Roman" w:cs="Times New Roman"/>
          <w:sz w:val="24"/>
          <w:szCs w:val="24"/>
        </w:rPr>
        <w:t xml:space="preserve">Table </w:t>
      </w:r>
      <w:r w:rsidR="00784050">
        <w:rPr>
          <w:rFonts w:ascii="Times New Roman" w:hAnsi="Times New Roman" w:cs="Times New Roman"/>
          <w:sz w:val="24"/>
          <w:szCs w:val="24"/>
        </w:rPr>
        <w:t>2</w:t>
      </w:r>
      <w:r w:rsidRPr="00450225">
        <w:rPr>
          <w:rFonts w:ascii="Times New Roman" w:hAnsi="Times New Roman" w:cs="Times New Roman"/>
          <w:sz w:val="24"/>
          <w:szCs w:val="24"/>
        </w:rPr>
        <w:t>: Simulation Environment Parameters</w:t>
      </w:r>
    </w:p>
    <w:p w14:paraId="67C82B87" w14:textId="4B94C43B" w:rsidR="00FC1732" w:rsidRPr="000A1B0F" w:rsidRDefault="00502796" w:rsidP="00425C4A">
      <w:pPr>
        <w:pStyle w:val="Heading2"/>
        <w:spacing w:after="240" w:line="360" w:lineRule="auto"/>
        <w:rPr>
          <w:b/>
          <w:bCs/>
        </w:rPr>
      </w:pPr>
      <w:bookmarkStart w:id="125" w:name="_Toc92332929"/>
      <w:bookmarkStart w:id="126" w:name="_Toc106531313"/>
      <w:r w:rsidRPr="000A1B0F">
        <w:rPr>
          <w:b/>
          <w:bCs/>
        </w:rPr>
        <w:t xml:space="preserve">4.3. </w:t>
      </w:r>
      <w:r w:rsidR="00FC1732" w:rsidRPr="000A1B0F">
        <w:rPr>
          <w:b/>
          <w:bCs/>
        </w:rPr>
        <w:t>Message Generation</w:t>
      </w:r>
      <w:bookmarkEnd w:id="125"/>
      <w:bookmarkEnd w:id="126"/>
    </w:p>
    <w:p w14:paraId="79477037" w14:textId="5621F66A" w:rsidR="00D71C4D" w:rsidRDefault="00D71C4D" w:rsidP="00425C4A">
      <w:pPr>
        <w:tabs>
          <w:tab w:val="left" w:pos="1685"/>
        </w:tabs>
        <w:spacing w:after="240" w:line="360" w:lineRule="auto"/>
        <w:jc w:val="both"/>
        <w:rPr>
          <w:rFonts w:ascii="Times New Roman" w:hAnsi="Times New Roman" w:cs="Times New Roman"/>
          <w:sz w:val="24"/>
          <w:szCs w:val="24"/>
        </w:rPr>
      </w:pPr>
      <w:r w:rsidRPr="00D71C4D">
        <w:rPr>
          <w:rFonts w:ascii="Times New Roman" w:hAnsi="Times New Roman" w:cs="Times New Roman"/>
          <w:sz w:val="24"/>
          <w:szCs w:val="24"/>
        </w:rPr>
        <w:t>Within the ONE simulator, there are two ways to generate application messages. Message generators and external event files are examples of this. The ONE simulator includes a built-in method of message generating (</w:t>
      </w:r>
      <w:r w:rsidR="005B41B2" w:rsidRPr="00D71C4D">
        <w:rPr>
          <w:rFonts w:ascii="Times New Roman" w:hAnsi="Times New Roman" w:cs="Times New Roman"/>
          <w:sz w:val="24"/>
          <w:szCs w:val="24"/>
        </w:rPr>
        <w:t>i.e.,</w:t>
      </w:r>
      <w:r w:rsidRPr="00D71C4D">
        <w:rPr>
          <w:rFonts w:ascii="Times New Roman" w:hAnsi="Times New Roman" w:cs="Times New Roman"/>
          <w:sz w:val="24"/>
          <w:szCs w:val="24"/>
        </w:rPr>
        <w:t xml:space="preserve"> message generators). It sends messages with a fixed or random source, destination, size, and interval. External event files are the second method of message generation. The message generated by the message generator, which is pre-implemented in ONE simulator, </w:t>
      </w:r>
      <w:r w:rsidR="00C20747">
        <w:rPr>
          <w:rFonts w:ascii="Times New Roman" w:hAnsi="Times New Roman" w:cs="Times New Roman"/>
          <w:sz w:val="24"/>
          <w:szCs w:val="24"/>
        </w:rPr>
        <w:t>is</w:t>
      </w:r>
      <w:r w:rsidRPr="00D71C4D">
        <w:rPr>
          <w:rFonts w:ascii="Times New Roman" w:hAnsi="Times New Roman" w:cs="Times New Roman"/>
          <w:sz w:val="24"/>
          <w:szCs w:val="24"/>
        </w:rPr>
        <w:t xml:space="preserve"> used in the simulated scenario. Message event generator is programmed to generate messages every 20 to 30 minutes, and the message size can be changed from 500 Kb to 2Mb at any moment.</w:t>
      </w:r>
    </w:p>
    <w:p w14:paraId="38E58732" w14:textId="71DFB40B" w:rsidR="00D71C4D" w:rsidRPr="00217E20" w:rsidRDefault="00502796" w:rsidP="00425C4A">
      <w:pPr>
        <w:pStyle w:val="Heading2"/>
        <w:spacing w:after="240" w:line="360" w:lineRule="auto"/>
        <w:rPr>
          <w:b/>
          <w:bCs/>
        </w:rPr>
      </w:pPr>
      <w:bookmarkStart w:id="127" w:name="_Toc92332930"/>
      <w:bookmarkStart w:id="128" w:name="_Toc106531314"/>
      <w:r w:rsidRPr="00217E20">
        <w:rPr>
          <w:b/>
          <w:bCs/>
        </w:rPr>
        <w:t xml:space="preserve">4.4. </w:t>
      </w:r>
      <w:r w:rsidR="00D71C4D" w:rsidRPr="00217E20">
        <w:rPr>
          <w:b/>
          <w:bCs/>
        </w:rPr>
        <w:t>The Mobility Model</w:t>
      </w:r>
      <w:bookmarkEnd w:id="127"/>
      <w:bookmarkEnd w:id="128"/>
    </w:p>
    <w:p w14:paraId="09DDC4E2" w14:textId="6E25DB4F" w:rsidR="00D71C4D" w:rsidRDefault="008E2DA6" w:rsidP="00425C4A">
      <w:pPr>
        <w:tabs>
          <w:tab w:val="left" w:pos="1685"/>
        </w:tabs>
        <w:spacing w:after="240" w:line="360" w:lineRule="auto"/>
        <w:jc w:val="both"/>
        <w:rPr>
          <w:rFonts w:ascii="Times New Roman" w:hAnsi="Times New Roman" w:cs="Times New Roman"/>
          <w:sz w:val="24"/>
          <w:szCs w:val="24"/>
        </w:rPr>
      </w:pPr>
      <w:r w:rsidRPr="008E2DA6">
        <w:rPr>
          <w:rFonts w:ascii="Times New Roman" w:hAnsi="Times New Roman" w:cs="Times New Roman"/>
          <w:sz w:val="24"/>
          <w:szCs w:val="24"/>
        </w:rPr>
        <w:t>This section contains the node movement models selected for node mobility in the ONE simulator.</w:t>
      </w:r>
      <w:r>
        <w:rPr>
          <w:rFonts w:ascii="Times New Roman" w:hAnsi="Times New Roman" w:cs="Times New Roman"/>
          <w:sz w:val="24"/>
          <w:szCs w:val="24"/>
        </w:rPr>
        <w:t xml:space="preserve"> </w:t>
      </w:r>
      <w:r w:rsidRPr="008E2DA6">
        <w:rPr>
          <w:rFonts w:ascii="Times New Roman" w:hAnsi="Times New Roman" w:cs="Times New Roman"/>
          <w:sz w:val="24"/>
          <w:szCs w:val="24"/>
        </w:rPr>
        <w:t>Because DTN networks rely heavily on the actual movement of devices that can store, carry, and forward messages with other DTN devices, the performance of a DTN appears to be influenced by the assumed mobility of vehicles carrying DTN equipped devices.</w:t>
      </w:r>
      <w:r>
        <w:rPr>
          <w:rFonts w:ascii="Times New Roman" w:hAnsi="Times New Roman" w:cs="Times New Roman"/>
          <w:sz w:val="24"/>
          <w:szCs w:val="24"/>
        </w:rPr>
        <w:t xml:space="preserve"> </w:t>
      </w:r>
      <w:r w:rsidRPr="008E2DA6">
        <w:rPr>
          <w:rFonts w:ascii="Times New Roman" w:hAnsi="Times New Roman" w:cs="Times New Roman"/>
          <w:sz w:val="24"/>
          <w:szCs w:val="24"/>
        </w:rPr>
        <w:t xml:space="preserve">The mobile nodes placed on vehicles in this study </w:t>
      </w:r>
      <w:r w:rsidR="00C20747">
        <w:rPr>
          <w:rFonts w:ascii="Times New Roman" w:hAnsi="Times New Roman" w:cs="Times New Roman"/>
          <w:sz w:val="24"/>
          <w:szCs w:val="24"/>
        </w:rPr>
        <w:t>are</w:t>
      </w:r>
      <w:r w:rsidRPr="008E2DA6">
        <w:rPr>
          <w:rFonts w:ascii="Times New Roman" w:hAnsi="Times New Roman" w:cs="Times New Roman"/>
          <w:sz w:val="24"/>
          <w:szCs w:val="24"/>
        </w:rPr>
        <w:t xml:space="preserve"> considered to buffer and exchange messages with other DTN enabled devices from one point of interest to another node in the network.</w:t>
      </w:r>
    </w:p>
    <w:p w14:paraId="729472CB" w14:textId="193417DB" w:rsidR="0047772E" w:rsidRDefault="0047772E" w:rsidP="00425C4A">
      <w:pPr>
        <w:tabs>
          <w:tab w:val="left" w:pos="1685"/>
        </w:tabs>
        <w:spacing w:after="240" w:line="360" w:lineRule="auto"/>
        <w:jc w:val="both"/>
        <w:rPr>
          <w:rFonts w:ascii="Times New Roman" w:hAnsi="Times New Roman" w:cs="Times New Roman"/>
          <w:sz w:val="24"/>
          <w:szCs w:val="24"/>
        </w:rPr>
      </w:pPr>
      <w:r w:rsidRPr="0047772E">
        <w:rPr>
          <w:rFonts w:ascii="Times New Roman" w:hAnsi="Times New Roman" w:cs="Times New Roman"/>
          <w:sz w:val="24"/>
          <w:szCs w:val="24"/>
        </w:rPr>
        <w:t>The mobile nodes in the proposed framework are supposed to be nodes mounted on ambulances, each with a Wi-Fi interface to exchange information when they come into contact with other nodes with Wi-Fi interfaces.</w:t>
      </w:r>
      <w:r>
        <w:rPr>
          <w:rFonts w:ascii="Times New Roman" w:hAnsi="Times New Roman" w:cs="Times New Roman"/>
          <w:sz w:val="24"/>
          <w:szCs w:val="24"/>
        </w:rPr>
        <w:t xml:space="preserve"> </w:t>
      </w:r>
      <w:r w:rsidRPr="0047772E">
        <w:rPr>
          <w:rFonts w:ascii="Times New Roman" w:hAnsi="Times New Roman" w:cs="Times New Roman"/>
          <w:sz w:val="24"/>
          <w:szCs w:val="24"/>
        </w:rPr>
        <w:t xml:space="preserve">When a mobile node encounters another mobile node in the network on an opportunistic </w:t>
      </w:r>
      <w:r w:rsidRPr="0047772E">
        <w:rPr>
          <w:rFonts w:ascii="Times New Roman" w:hAnsi="Times New Roman" w:cs="Times New Roman"/>
          <w:sz w:val="24"/>
          <w:szCs w:val="24"/>
        </w:rPr>
        <w:lastRenderedPageBreak/>
        <w:t>basis, information is exchanged.</w:t>
      </w:r>
      <w:r>
        <w:rPr>
          <w:rFonts w:ascii="Times New Roman" w:hAnsi="Times New Roman" w:cs="Times New Roman"/>
          <w:sz w:val="24"/>
          <w:szCs w:val="24"/>
        </w:rPr>
        <w:t xml:space="preserve"> </w:t>
      </w:r>
      <w:r w:rsidRPr="0047772E">
        <w:rPr>
          <w:rFonts w:ascii="Times New Roman" w:hAnsi="Times New Roman" w:cs="Times New Roman"/>
          <w:sz w:val="24"/>
          <w:szCs w:val="24"/>
        </w:rPr>
        <w:t>The ambulance's mobility, which allows the network's range to be extended by the mobile node mounted on it, allows data paths to exist throughout time in networks that have experienced long periods of disconnection.</w:t>
      </w:r>
      <w:r>
        <w:rPr>
          <w:rFonts w:ascii="Times New Roman" w:hAnsi="Times New Roman" w:cs="Times New Roman"/>
          <w:sz w:val="24"/>
          <w:szCs w:val="24"/>
        </w:rPr>
        <w:t xml:space="preserve"> </w:t>
      </w:r>
      <w:r w:rsidRPr="0047772E">
        <w:rPr>
          <w:rFonts w:ascii="Times New Roman" w:hAnsi="Times New Roman" w:cs="Times New Roman"/>
          <w:sz w:val="24"/>
          <w:szCs w:val="24"/>
        </w:rPr>
        <w:t>As a result, the mobile nodes serve as the network's communication backbone, collecting, carrying, and disseminating data as needed.</w:t>
      </w:r>
      <w:r>
        <w:rPr>
          <w:rFonts w:ascii="Times New Roman" w:hAnsi="Times New Roman" w:cs="Times New Roman"/>
          <w:sz w:val="24"/>
          <w:szCs w:val="24"/>
        </w:rPr>
        <w:t xml:space="preserve"> </w:t>
      </w:r>
      <w:r w:rsidRPr="0047772E">
        <w:rPr>
          <w:rFonts w:ascii="Times New Roman" w:hAnsi="Times New Roman" w:cs="Times New Roman"/>
          <w:sz w:val="24"/>
          <w:szCs w:val="24"/>
        </w:rPr>
        <w:t>It is expected that once the generated message has been delivered to the stationary node, the end user can access the data from the local device over the local router.</w:t>
      </w:r>
      <w:r w:rsidR="00163AC7">
        <w:rPr>
          <w:rFonts w:ascii="Times New Roman" w:hAnsi="Times New Roman" w:cs="Times New Roman"/>
          <w:sz w:val="24"/>
          <w:szCs w:val="24"/>
        </w:rPr>
        <w:t xml:space="preserve">  </w:t>
      </w:r>
    </w:p>
    <w:p w14:paraId="567FD8B5" w14:textId="142A3C52" w:rsidR="0047772E" w:rsidRDefault="0047772E" w:rsidP="00425C4A">
      <w:pPr>
        <w:tabs>
          <w:tab w:val="left" w:pos="1685"/>
        </w:tabs>
        <w:spacing w:after="240" w:line="360" w:lineRule="auto"/>
        <w:jc w:val="both"/>
        <w:rPr>
          <w:rFonts w:ascii="Times New Roman" w:hAnsi="Times New Roman" w:cs="Times New Roman"/>
          <w:sz w:val="24"/>
          <w:szCs w:val="24"/>
        </w:rPr>
      </w:pPr>
      <w:r w:rsidRPr="0047772E">
        <w:rPr>
          <w:rFonts w:ascii="Times New Roman" w:hAnsi="Times New Roman" w:cs="Times New Roman"/>
          <w:sz w:val="24"/>
          <w:szCs w:val="24"/>
        </w:rPr>
        <w:t>The shortest path map-based movement model, which is already pre-implemented in the ONE simulator, is used to simulate node mobility in this study.</w:t>
      </w:r>
      <w:r>
        <w:rPr>
          <w:rFonts w:ascii="Times New Roman" w:hAnsi="Times New Roman" w:cs="Times New Roman"/>
          <w:sz w:val="24"/>
          <w:szCs w:val="24"/>
        </w:rPr>
        <w:t xml:space="preserve"> </w:t>
      </w:r>
      <w:r w:rsidRPr="0047772E">
        <w:rPr>
          <w:rFonts w:ascii="Times New Roman" w:hAnsi="Times New Roman" w:cs="Times New Roman"/>
          <w:sz w:val="24"/>
          <w:szCs w:val="24"/>
        </w:rPr>
        <w:t>It is a derivative of the Random Way point concept, in which a random destination is chosen at the decision point's node and then the map-based shortest path to that destination is followed.</w:t>
      </w:r>
      <w:r>
        <w:rPr>
          <w:rFonts w:ascii="Times New Roman" w:hAnsi="Times New Roman" w:cs="Times New Roman"/>
          <w:sz w:val="24"/>
          <w:szCs w:val="24"/>
        </w:rPr>
        <w:t xml:space="preserve"> </w:t>
      </w:r>
      <w:r w:rsidRPr="0047772E">
        <w:rPr>
          <w:rFonts w:ascii="Times New Roman" w:hAnsi="Times New Roman" w:cs="Times New Roman"/>
          <w:sz w:val="24"/>
          <w:szCs w:val="24"/>
        </w:rPr>
        <w:t>Since the node is set up using a shortest path map</w:t>
      </w:r>
      <w:r w:rsidR="006145F2">
        <w:rPr>
          <w:rFonts w:ascii="Times New Roman" w:hAnsi="Times New Roman" w:cs="Times New Roman"/>
          <w:sz w:val="24"/>
          <w:szCs w:val="24"/>
        </w:rPr>
        <w:t xml:space="preserve"> </w:t>
      </w:r>
      <w:r w:rsidR="006145F2" w:rsidRPr="006145F2">
        <w:rPr>
          <w:rFonts w:ascii="Times New Roman" w:hAnsi="Times New Roman" w:cs="Times New Roman"/>
          <w:sz w:val="24"/>
          <w:szCs w:val="24"/>
        </w:rPr>
        <w:t>movement models can use the map data that contains</w:t>
      </w:r>
      <w:r w:rsidR="006145F2">
        <w:rPr>
          <w:rFonts w:ascii="Times New Roman" w:hAnsi="Times New Roman" w:cs="Times New Roman"/>
          <w:sz w:val="24"/>
          <w:szCs w:val="24"/>
        </w:rPr>
        <w:t xml:space="preserve"> </w:t>
      </w:r>
      <w:r w:rsidR="006145F2" w:rsidRPr="006145F2">
        <w:rPr>
          <w:rFonts w:ascii="Times New Roman" w:hAnsi="Times New Roman" w:cs="Times New Roman"/>
          <w:sz w:val="24"/>
          <w:szCs w:val="24"/>
        </w:rPr>
        <w:t>Points of Interest (POIs), the simulation's nodes follow deterministic paths based on the configuration files rather than random routes.</w:t>
      </w:r>
      <w:r w:rsidR="006145F2">
        <w:rPr>
          <w:rFonts w:ascii="Times New Roman" w:hAnsi="Times New Roman" w:cs="Times New Roman"/>
          <w:sz w:val="24"/>
          <w:szCs w:val="24"/>
        </w:rPr>
        <w:t xml:space="preserve"> </w:t>
      </w:r>
      <w:r w:rsidR="006145F2" w:rsidRPr="006145F2">
        <w:rPr>
          <w:rFonts w:ascii="Times New Roman" w:hAnsi="Times New Roman" w:cs="Times New Roman"/>
          <w:sz w:val="24"/>
          <w:szCs w:val="24"/>
        </w:rPr>
        <w:t>The POIs are a unified entity (i.e. hospitals</w:t>
      </w:r>
      <w:r w:rsidR="00380176">
        <w:rPr>
          <w:rFonts w:ascii="Times New Roman" w:hAnsi="Times New Roman" w:cs="Times New Roman"/>
          <w:sz w:val="24"/>
          <w:szCs w:val="24"/>
        </w:rPr>
        <w:t>, health centers and health posts</w:t>
      </w:r>
      <w:r w:rsidR="006145F2" w:rsidRPr="006145F2">
        <w:rPr>
          <w:rFonts w:ascii="Times New Roman" w:hAnsi="Times New Roman" w:cs="Times New Roman"/>
          <w:sz w:val="24"/>
          <w:szCs w:val="24"/>
        </w:rPr>
        <w:t>) that are positioned at various coordinates inside the supplied map area in the simulation.</w:t>
      </w:r>
    </w:p>
    <w:p w14:paraId="24617378" w14:textId="2B13AA54" w:rsidR="006145F2" w:rsidRPr="000A1B0F" w:rsidRDefault="00502796" w:rsidP="00425C4A">
      <w:pPr>
        <w:pStyle w:val="Heading2"/>
        <w:spacing w:after="240" w:line="360" w:lineRule="auto"/>
        <w:rPr>
          <w:b/>
          <w:bCs/>
        </w:rPr>
      </w:pPr>
      <w:bookmarkStart w:id="129" w:name="_Toc92332931"/>
      <w:bookmarkStart w:id="130" w:name="_Toc106531315"/>
      <w:r w:rsidRPr="000A1B0F">
        <w:rPr>
          <w:b/>
          <w:bCs/>
        </w:rPr>
        <w:t xml:space="preserve">4.5. </w:t>
      </w:r>
      <w:r w:rsidR="006145F2" w:rsidRPr="000A1B0F">
        <w:rPr>
          <w:b/>
          <w:bCs/>
        </w:rPr>
        <w:t>Reporting and Visualization</w:t>
      </w:r>
      <w:bookmarkEnd w:id="129"/>
      <w:bookmarkEnd w:id="130"/>
    </w:p>
    <w:p w14:paraId="7B487A93" w14:textId="4EADBDE7" w:rsidR="006145F2" w:rsidRDefault="001372EA" w:rsidP="00425C4A">
      <w:pPr>
        <w:tabs>
          <w:tab w:val="left" w:pos="1685"/>
        </w:tabs>
        <w:spacing w:after="240" w:line="360" w:lineRule="auto"/>
        <w:jc w:val="both"/>
        <w:rPr>
          <w:rFonts w:ascii="Times New Roman" w:hAnsi="Times New Roman" w:cs="Times New Roman"/>
          <w:sz w:val="24"/>
          <w:szCs w:val="24"/>
        </w:rPr>
      </w:pPr>
      <w:r w:rsidRPr="001372EA">
        <w:rPr>
          <w:rFonts w:ascii="Times New Roman" w:hAnsi="Times New Roman" w:cs="Times New Roman"/>
          <w:sz w:val="24"/>
          <w:szCs w:val="24"/>
        </w:rPr>
        <w:t xml:space="preserve">This section explains how the simulation's results </w:t>
      </w:r>
      <w:r w:rsidR="00105EE5">
        <w:rPr>
          <w:rFonts w:ascii="Times New Roman" w:hAnsi="Times New Roman" w:cs="Times New Roman"/>
          <w:sz w:val="24"/>
          <w:szCs w:val="24"/>
        </w:rPr>
        <w:t>are</w:t>
      </w:r>
      <w:r w:rsidRPr="001372EA">
        <w:rPr>
          <w:rFonts w:ascii="Times New Roman" w:hAnsi="Times New Roman" w:cs="Times New Roman"/>
          <w:sz w:val="24"/>
          <w:szCs w:val="24"/>
        </w:rPr>
        <w:t xml:space="preserve"> represented graphically.</w:t>
      </w:r>
      <w:r>
        <w:rPr>
          <w:rFonts w:ascii="Times New Roman" w:hAnsi="Times New Roman" w:cs="Times New Roman"/>
          <w:sz w:val="24"/>
          <w:szCs w:val="24"/>
        </w:rPr>
        <w:t xml:space="preserve"> </w:t>
      </w:r>
      <w:r w:rsidRPr="001372EA">
        <w:rPr>
          <w:rFonts w:ascii="Times New Roman" w:hAnsi="Times New Roman" w:cs="Times New Roman"/>
          <w:sz w:val="24"/>
          <w:szCs w:val="24"/>
        </w:rPr>
        <w:t>These are accomplished through an interactive Graphical User Interface (GUI) and created graphics based on the data collected during the simulation.</w:t>
      </w:r>
      <w:r>
        <w:rPr>
          <w:rFonts w:ascii="Times New Roman" w:hAnsi="Times New Roman" w:cs="Times New Roman"/>
          <w:sz w:val="24"/>
          <w:szCs w:val="24"/>
        </w:rPr>
        <w:t xml:space="preserve"> </w:t>
      </w:r>
      <w:r w:rsidRPr="001372EA">
        <w:rPr>
          <w:rFonts w:ascii="Times New Roman" w:hAnsi="Times New Roman" w:cs="Times New Roman"/>
          <w:sz w:val="24"/>
          <w:szCs w:val="24"/>
        </w:rPr>
        <w:t>Figure 1</w:t>
      </w:r>
      <w:r w:rsidR="00237387">
        <w:rPr>
          <w:rFonts w:ascii="Times New Roman" w:hAnsi="Times New Roman" w:cs="Times New Roman"/>
          <w:sz w:val="24"/>
          <w:szCs w:val="24"/>
        </w:rPr>
        <w:t>5</w:t>
      </w:r>
      <w:r w:rsidRPr="001372EA">
        <w:rPr>
          <w:rFonts w:ascii="Times New Roman" w:hAnsi="Times New Roman" w:cs="Times New Roman"/>
          <w:sz w:val="24"/>
          <w:szCs w:val="24"/>
        </w:rPr>
        <w:t xml:space="preserve"> shows a graphical user interface (GUI) that displays the simulation in real time and </w:t>
      </w:r>
      <w:r w:rsidR="00064584">
        <w:rPr>
          <w:rFonts w:ascii="Times New Roman" w:hAnsi="Times New Roman" w:cs="Times New Roman"/>
          <w:sz w:val="24"/>
          <w:szCs w:val="24"/>
        </w:rPr>
        <w:t>is</w:t>
      </w:r>
      <w:r w:rsidRPr="001372EA">
        <w:rPr>
          <w:rFonts w:ascii="Times New Roman" w:hAnsi="Times New Roman" w:cs="Times New Roman"/>
          <w:sz w:val="24"/>
          <w:szCs w:val="24"/>
        </w:rPr>
        <w:t xml:space="preserve"> created for demonstration purposes.</w:t>
      </w:r>
      <w:r>
        <w:rPr>
          <w:rFonts w:ascii="Times New Roman" w:hAnsi="Times New Roman" w:cs="Times New Roman"/>
          <w:sz w:val="24"/>
          <w:szCs w:val="24"/>
        </w:rPr>
        <w:t xml:space="preserve"> </w:t>
      </w:r>
      <w:r w:rsidRPr="001372EA">
        <w:rPr>
          <w:rFonts w:ascii="Times New Roman" w:hAnsi="Times New Roman" w:cs="Times New Roman"/>
          <w:sz w:val="24"/>
          <w:szCs w:val="24"/>
        </w:rPr>
        <w:t>Node locations, current paths, connections between nodes, quantity of messages carried by a node, and so on are all visualized in the main window.</w:t>
      </w:r>
      <w:r>
        <w:rPr>
          <w:rFonts w:ascii="Times New Roman" w:hAnsi="Times New Roman" w:cs="Times New Roman"/>
          <w:sz w:val="24"/>
          <w:szCs w:val="24"/>
        </w:rPr>
        <w:t xml:space="preserve"> </w:t>
      </w:r>
      <w:r w:rsidRPr="001372EA">
        <w:rPr>
          <w:rFonts w:ascii="Times New Roman" w:hAnsi="Times New Roman" w:cs="Times New Roman"/>
          <w:sz w:val="24"/>
          <w:szCs w:val="24"/>
        </w:rPr>
        <w:t>A filtered record of simulation events, such as contacts and message transfers, is also generated by the GUI.</w:t>
      </w:r>
      <w:r>
        <w:rPr>
          <w:rFonts w:ascii="Times New Roman" w:hAnsi="Times New Roman" w:cs="Times New Roman"/>
          <w:sz w:val="24"/>
          <w:szCs w:val="24"/>
        </w:rPr>
        <w:t xml:space="preserve"> </w:t>
      </w:r>
      <w:r w:rsidRPr="001372EA">
        <w:rPr>
          <w:rFonts w:ascii="Times New Roman" w:hAnsi="Times New Roman" w:cs="Times New Roman"/>
          <w:sz w:val="24"/>
          <w:szCs w:val="24"/>
        </w:rPr>
        <w:t>While the GUI is useful for gaining a quick overview of what's going on during the simulation</w:t>
      </w:r>
      <w:r w:rsidR="002C2356">
        <w:rPr>
          <w:rFonts w:ascii="Times New Roman" w:hAnsi="Times New Roman" w:cs="Times New Roman"/>
          <w:sz w:val="24"/>
          <w:szCs w:val="24"/>
        </w:rPr>
        <w:t>.</w:t>
      </w:r>
      <w:r w:rsidRPr="001372EA">
        <w:rPr>
          <w:rFonts w:ascii="Times New Roman" w:hAnsi="Times New Roman" w:cs="Times New Roman"/>
          <w:sz w:val="24"/>
          <w:szCs w:val="24"/>
        </w:rPr>
        <w:t xml:space="preserve"> </w:t>
      </w:r>
      <w:r w:rsidR="002C2356">
        <w:rPr>
          <w:rFonts w:ascii="Times New Roman" w:hAnsi="Times New Roman" w:cs="Times New Roman"/>
          <w:sz w:val="24"/>
          <w:szCs w:val="24"/>
        </w:rPr>
        <w:t>P</w:t>
      </w:r>
      <w:r w:rsidRPr="001372EA">
        <w:rPr>
          <w:rFonts w:ascii="Times New Roman" w:hAnsi="Times New Roman" w:cs="Times New Roman"/>
          <w:sz w:val="24"/>
          <w:szCs w:val="24"/>
        </w:rPr>
        <w:t>ost-processed report files provide more detailed visualizations of node relationships, message pathways, and performance summaries.</w:t>
      </w:r>
    </w:p>
    <w:p w14:paraId="763E3FFA" w14:textId="61AF1B51" w:rsidR="00CA011B" w:rsidRDefault="00563DD8" w:rsidP="001372EA">
      <w:pPr>
        <w:tabs>
          <w:tab w:val="left" w:pos="1685"/>
        </w:tabs>
        <w:spacing w:line="360" w:lineRule="auto"/>
        <w:jc w:val="both"/>
        <w:rPr>
          <w:rFonts w:ascii="Times New Roman" w:hAnsi="Times New Roman" w:cs="Times New Roman"/>
          <w:sz w:val="24"/>
          <w:szCs w:val="24"/>
        </w:rPr>
      </w:pPr>
      <w:r w:rsidRPr="00563DD8">
        <w:rPr>
          <w:rFonts w:ascii="Times New Roman" w:hAnsi="Times New Roman" w:cs="Times New Roman"/>
          <w:noProof/>
          <w:sz w:val="24"/>
          <w:szCs w:val="24"/>
        </w:rPr>
        <w:lastRenderedPageBreak/>
        <w:drawing>
          <wp:inline distT="0" distB="0" distL="0" distR="0" wp14:anchorId="15FF7F0D" wp14:editId="1F4BB152">
            <wp:extent cx="6115050" cy="4149305"/>
            <wp:effectExtent l="0" t="0" r="0" b="381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33812" cy="4162036"/>
                    </a:xfrm>
                    <a:prstGeom prst="rect">
                      <a:avLst/>
                    </a:prstGeom>
                    <a:noFill/>
                    <a:ln>
                      <a:noFill/>
                    </a:ln>
                  </pic:spPr>
                </pic:pic>
              </a:graphicData>
            </a:graphic>
          </wp:inline>
        </w:drawing>
      </w:r>
    </w:p>
    <w:p w14:paraId="43B54756" w14:textId="3673962E" w:rsidR="00133857" w:rsidRPr="00B41AEE" w:rsidRDefault="00C262AA" w:rsidP="00C262AA">
      <w:pPr>
        <w:jc w:val="center"/>
        <w:rPr>
          <w:rFonts w:ascii="Times New Roman" w:hAnsi="Times New Roman" w:cs="Times New Roman"/>
          <w:sz w:val="24"/>
          <w:szCs w:val="24"/>
        </w:rPr>
      </w:pPr>
      <w:bookmarkStart w:id="131" w:name="_Hlk94529212"/>
      <w:bookmarkEnd w:id="90"/>
      <w:bookmarkEnd w:id="91"/>
      <w:bookmarkEnd w:id="92"/>
      <w:r w:rsidRPr="00B41AEE">
        <w:rPr>
          <w:rFonts w:ascii="Times New Roman" w:hAnsi="Times New Roman" w:cs="Times New Roman"/>
          <w:sz w:val="24"/>
          <w:szCs w:val="24"/>
        </w:rPr>
        <w:t xml:space="preserve">Figure </w:t>
      </w:r>
      <w:r w:rsidR="006E0F37">
        <w:rPr>
          <w:rFonts w:ascii="Times New Roman" w:hAnsi="Times New Roman" w:cs="Times New Roman"/>
          <w:sz w:val="24"/>
          <w:szCs w:val="24"/>
        </w:rPr>
        <w:t>1</w:t>
      </w:r>
      <w:r w:rsidR="00237387">
        <w:rPr>
          <w:rFonts w:ascii="Times New Roman" w:hAnsi="Times New Roman" w:cs="Times New Roman"/>
          <w:sz w:val="24"/>
          <w:szCs w:val="24"/>
        </w:rPr>
        <w:t>5</w:t>
      </w:r>
      <w:r w:rsidRPr="00B41AEE">
        <w:rPr>
          <w:rFonts w:ascii="Times New Roman" w:hAnsi="Times New Roman" w:cs="Times New Roman"/>
          <w:sz w:val="24"/>
          <w:szCs w:val="24"/>
        </w:rPr>
        <w:t>: Screenshot of the ONE simulator’s GUI</w:t>
      </w:r>
    </w:p>
    <w:bookmarkEnd w:id="131"/>
    <w:p w14:paraId="0C9E2884" w14:textId="20A40799" w:rsidR="00133857" w:rsidRPr="007C5C3A" w:rsidRDefault="00104483" w:rsidP="007C5C3A">
      <w:pPr>
        <w:spacing w:line="360" w:lineRule="auto"/>
        <w:jc w:val="both"/>
        <w:rPr>
          <w:rFonts w:ascii="Times New Roman" w:hAnsi="Times New Roman" w:cs="Times New Roman"/>
          <w:sz w:val="24"/>
          <w:szCs w:val="24"/>
        </w:rPr>
      </w:pPr>
      <w:r w:rsidRPr="007C5C3A">
        <w:rPr>
          <w:rFonts w:ascii="Times New Roman" w:hAnsi="Times New Roman" w:cs="Times New Roman"/>
          <w:sz w:val="24"/>
          <w:szCs w:val="24"/>
        </w:rPr>
        <w:t xml:space="preserve">According to the above report file which </w:t>
      </w:r>
      <w:r w:rsidR="007C5C3A" w:rsidRPr="007C5C3A">
        <w:rPr>
          <w:rFonts w:ascii="Times New Roman" w:hAnsi="Times New Roman" w:cs="Times New Roman"/>
          <w:sz w:val="24"/>
          <w:szCs w:val="24"/>
        </w:rPr>
        <w:t>is generated</w:t>
      </w:r>
      <w:r w:rsidRPr="007C5C3A">
        <w:rPr>
          <w:rFonts w:ascii="Times New Roman" w:hAnsi="Times New Roman" w:cs="Times New Roman"/>
          <w:sz w:val="24"/>
          <w:szCs w:val="24"/>
        </w:rPr>
        <w:t xml:space="preserve"> by the ONE simulator, the node connections and other reports module files </w:t>
      </w:r>
      <w:r w:rsidR="00C20747">
        <w:rPr>
          <w:rFonts w:ascii="Times New Roman" w:hAnsi="Times New Roman" w:cs="Times New Roman"/>
          <w:sz w:val="24"/>
          <w:szCs w:val="24"/>
        </w:rPr>
        <w:t>are</w:t>
      </w:r>
      <w:r w:rsidRPr="007C5C3A">
        <w:rPr>
          <w:rFonts w:ascii="Times New Roman" w:hAnsi="Times New Roman" w:cs="Times New Roman"/>
          <w:sz w:val="24"/>
          <w:szCs w:val="24"/>
        </w:rPr>
        <w:t xml:space="preserve"> used </w:t>
      </w:r>
      <w:r w:rsidR="007C5C3A" w:rsidRPr="007C5C3A">
        <w:rPr>
          <w:rFonts w:ascii="Times New Roman" w:hAnsi="Times New Roman" w:cs="Times New Roman"/>
          <w:sz w:val="24"/>
          <w:szCs w:val="24"/>
        </w:rPr>
        <w:t>for further</w:t>
      </w:r>
      <w:r w:rsidRPr="007C5C3A">
        <w:rPr>
          <w:rFonts w:ascii="Times New Roman" w:hAnsi="Times New Roman" w:cs="Times New Roman"/>
          <w:sz w:val="24"/>
          <w:szCs w:val="24"/>
        </w:rPr>
        <w:t xml:space="preserve"> analysis. </w:t>
      </w:r>
      <w:r w:rsidR="007C5C3A" w:rsidRPr="007C5C3A">
        <w:rPr>
          <w:rFonts w:ascii="Times New Roman" w:hAnsi="Times New Roman" w:cs="Times New Roman"/>
          <w:sz w:val="24"/>
          <w:szCs w:val="24"/>
        </w:rPr>
        <w:t xml:space="preserve">Figure </w:t>
      </w:r>
      <w:r w:rsidR="006E0F37">
        <w:rPr>
          <w:rFonts w:ascii="Times New Roman" w:hAnsi="Times New Roman" w:cs="Times New Roman"/>
          <w:sz w:val="24"/>
          <w:szCs w:val="24"/>
        </w:rPr>
        <w:t>16</w:t>
      </w:r>
      <w:r w:rsidR="007C5C3A" w:rsidRPr="007C5C3A">
        <w:rPr>
          <w:rFonts w:ascii="Times New Roman" w:hAnsi="Times New Roman" w:cs="Times New Roman"/>
          <w:sz w:val="24"/>
          <w:szCs w:val="24"/>
        </w:rPr>
        <w:t xml:space="preserve"> shows the node connections and the path that the messages have traveled in the network which is drawn by GVEdit graph file editor based on </w:t>
      </w:r>
      <w:r w:rsidR="005F08FE">
        <w:rPr>
          <w:rFonts w:ascii="Times New Roman" w:hAnsi="Times New Roman" w:cs="Times New Roman"/>
          <w:sz w:val="24"/>
          <w:szCs w:val="24"/>
        </w:rPr>
        <w:t>m</w:t>
      </w:r>
      <w:r w:rsidR="007C5C3A" w:rsidRPr="007C5C3A">
        <w:rPr>
          <w:rFonts w:ascii="Times New Roman" w:hAnsi="Times New Roman" w:cs="Times New Roman"/>
          <w:sz w:val="24"/>
          <w:szCs w:val="24"/>
        </w:rPr>
        <w:t>essage</w:t>
      </w:r>
      <w:r w:rsidR="00045267">
        <w:rPr>
          <w:rFonts w:ascii="Times New Roman" w:hAnsi="Times New Roman" w:cs="Times New Roman"/>
          <w:sz w:val="24"/>
          <w:szCs w:val="24"/>
        </w:rPr>
        <w:t xml:space="preserve"> </w:t>
      </w:r>
      <w:r w:rsidR="00045267" w:rsidRPr="007C5C3A">
        <w:rPr>
          <w:rFonts w:ascii="Times New Roman" w:hAnsi="Times New Roman" w:cs="Times New Roman"/>
          <w:sz w:val="24"/>
          <w:szCs w:val="24"/>
        </w:rPr>
        <w:t>Graph viz</w:t>
      </w:r>
      <w:r w:rsidR="00045267">
        <w:rPr>
          <w:rFonts w:ascii="Times New Roman" w:hAnsi="Times New Roman" w:cs="Times New Roman"/>
          <w:sz w:val="24"/>
          <w:szCs w:val="24"/>
        </w:rPr>
        <w:t xml:space="preserve"> r</w:t>
      </w:r>
      <w:r w:rsidR="007C5C3A" w:rsidRPr="007C5C3A">
        <w:rPr>
          <w:rFonts w:ascii="Times New Roman" w:hAnsi="Times New Roman" w:cs="Times New Roman"/>
          <w:sz w:val="24"/>
          <w:szCs w:val="24"/>
        </w:rPr>
        <w:t>eport file as an input from the ONE simulator reports module.</w:t>
      </w:r>
    </w:p>
    <w:p w14:paraId="13CA550C" w14:textId="10AB381F" w:rsidR="00133857" w:rsidRDefault="00133857" w:rsidP="00133857"/>
    <w:p w14:paraId="1394BC6E" w14:textId="18A086EE" w:rsidR="00133857" w:rsidRDefault="00133857" w:rsidP="00133857"/>
    <w:p w14:paraId="61652569" w14:textId="6E12FB94" w:rsidR="00D4392E" w:rsidRDefault="00CA6EAF" w:rsidP="00CA6EAF">
      <w:pPr>
        <w:jc w:val="center"/>
      </w:pPr>
      <w:r>
        <w:rPr>
          <w:noProof/>
        </w:rPr>
        <w:lastRenderedPageBreak/>
        <w:drawing>
          <wp:inline distT="0" distB="0" distL="0" distR="0" wp14:anchorId="7C94CB50" wp14:editId="4659E2F9">
            <wp:extent cx="6305550" cy="403860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305550" cy="4038600"/>
                    </a:xfrm>
                    <a:prstGeom prst="rect">
                      <a:avLst/>
                    </a:prstGeom>
                    <a:noFill/>
                    <a:ln>
                      <a:noFill/>
                    </a:ln>
                  </pic:spPr>
                </pic:pic>
              </a:graphicData>
            </a:graphic>
          </wp:inline>
        </w:drawing>
      </w:r>
    </w:p>
    <w:p w14:paraId="044437F8" w14:textId="44567C67" w:rsidR="00CA6EAF" w:rsidRPr="00B41AEE" w:rsidRDefault="00CA6EAF" w:rsidP="00CA6EAF">
      <w:pPr>
        <w:autoSpaceDE w:val="0"/>
        <w:autoSpaceDN w:val="0"/>
        <w:adjustRightInd w:val="0"/>
        <w:spacing w:after="0" w:line="240" w:lineRule="auto"/>
        <w:jc w:val="center"/>
        <w:rPr>
          <w:rFonts w:ascii="Times New Roman" w:hAnsi="Times New Roman" w:cs="Times New Roman"/>
          <w:color w:val="000000"/>
          <w:sz w:val="24"/>
          <w:szCs w:val="24"/>
        </w:rPr>
      </w:pPr>
      <w:bookmarkStart w:id="132" w:name="_Hlk94529270"/>
      <w:r w:rsidRPr="00B41AEE">
        <w:rPr>
          <w:rFonts w:ascii="Times New Roman" w:hAnsi="Times New Roman" w:cs="Times New Roman"/>
          <w:color w:val="000000"/>
          <w:sz w:val="24"/>
          <w:szCs w:val="24"/>
        </w:rPr>
        <w:t xml:space="preserve">Figure </w:t>
      </w:r>
      <w:r w:rsidR="006E0F37">
        <w:rPr>
          <w:rFonts w:ascii="Times New Roman" w:hAnsi="Times New Roman" w:cs="Times New Roman"/>
          <w:color w:val="000000"/>
          <w:sz w:val="24"/>
          <w:szCs w:val="24"/>
        </w:rPr>
        <w:t>1</w:t>
      </w:r>
      <w:r w:rsidR="00F33745">
        <w:rPr>
          <w:rFonts w:ascii="Times New Roman" w:hAnsi="Times New Roman" w:cs="Times New Roman"/>
          <w:color w:val="000000"/>
          <w:sz w:val="24"/>
          <w:szCs w:val="24"/>
        </w:rPr>
        <w:t>6</w:t>
      </w:r>
      <w:r w:rsidRPr="00B41AEE">
        <w:rPr>
          <w:rFonts w:ascii="Times New Roman" w:hAnsi="Times New Roman" w:cs="Times New Roman"/>
          <w:color w:val="000000"/>
          <w:sz w:val="24"/>
          <w:szCs w:val="24"/>
        </w:rPr>
        <w:t>: Node connections and the message path in the network</w:t>
      </w:r>
    </w:p>
    <w:bookmarkEnd w:id="132"/>
    <w:p w14:paraId="400BAF34" w14:textId="77777777" w:rsidR="00A6178C" w:rsidRDefault="00A6178C" w:rsidP="00A6178C">
      <w:pPr>
        <w:rPr>
          <w:rFonts w:ascii="Times New Roman" w:hAnsi="Times New Roman" w:cs="Times New Roman"/>
          <w:color w:val="000000"/>
        </w:rPr>
      </w:pPr>
    </w:p>
    <w:p w14:paraId="758FBF22" w14:textId="7B9A3E9A" w:rsidR="00D4392E" w:rsidRPr="001D429A" w:rsidRDefault="00A6178C" w:rsidP="007E5B1A">
      <w:pPr>
        <w:spacing w:line="360" w:lineRule="auto"/>
        <w:jc w:val="both"/>
        <w:rPr>
          <w:rFonts w:ascii="Times New Roman" w:hAnsi="Times New Roman" w:cs="Times New Roman"/>
          <w:sz w:val="24"/>
          <w:szCs w:val="24"/>
        </w:rPr>
      </w:pPr>
      <w:r w:rsidRPr="001D429A">
        <w:rPr>
          <w:rFonts w:ascii="Times New Roman" w:hAnsi="Times New Roman" w:cs="Times New Roman"/>
          <w:color w:val="000000"/>
          <w:sz w:val="24"/>
          <w:szCs w:val="24"/>
        </w:rPr>
        <w:t xml:space="preserve">The </w:t>
      </w:r>
      <w:r w:rsidRPr="001D429A">
        <w:rPr>
          <w:rFonts w:ascii="Times New Roman" w:hAnsi="Times New Roman" w:cs="Times New Roman"/>
          <w:sz w:val="24"/>
          <w:szCs w:val="24"/>
        </w:rPr>
        <w:t xml:space="preserve">reports generated by report modules during the simulation run used to collect the simulation results of the GUI for </w:t>
      </w:r>
      <w:r w:rsidR="001D429A" w:rsidRPr="001D429A">
        <w:rPr>
          <w:rFonts w:ascii="Times New Roman" w:hAnsi="Times New Roman" w:cs="Times New Roman"/>
          <w:sz w:val="24"/>
          <w:szCs w:val="24"/>
        </w:rPr>
        <w:t>further</w:t>
      </w:r>
      <w:r w:rsidRPr="001D429A">
        <w:rPr>
          <w:rFonts w:ascii="Times New Roman" w:hAnsi="Times New Roman" w:cs="Times New Roman"/>
          <w:sz w:val="24"/>
          <w:szCs w:val="24"/>
        </w:rPr>
        <w:t xml:space="preserve"> analysis</w:t>
      </w:r>
      <w:r w:rsidR="001D429A" w:rsidRPr="001D429A">
        <w:rPr>
          <w:rFonts w:ascii="Times New Roman" w:hAnsi="Times New Roman" w:cs="Times New Roman"/>
          <w:sz w:val="24"/>
          <w:szCs w:val="24"/>
        </w:rPr>
        <w:t>. It receives events like message or connectivity events from the simulation engine and generate results based on them [5</w:t>
      </w:r>
      <w:r w:rsidR="00510671">
        <w:rPr>
          <w:rFonts w:ascii="Times New Roman" w:hAnsi="Times New Roman" w:cs="Times New Roman"/>
          <w:sz w:val="24"/>
          <w:szCs w:val="24"/>
        </w:rPr>
        <w:t>7</w:t>
      </w:r>
      <w:r w:rsidR="001D429A" w:rsidRPr="001D429A">
        <w:rPr>
          <w:rFonts w:ascii="Times New Roman" w:hAnsi="Times New Roman" w:cs="Times New Roman"/>
          <w:sz w:val="24"/>
          <w:szCs w:val="24"/>
        </w:rPr>
        <w:t>].</w:t>
      </w:r>
      <w:r w:rsidR="007E5B1A" w:rsidRPr="007E5B1A">
        <w:t xml:space="preserve"> </w:t>
      </w:r>
      <w:r w:rsidR="007E5B1A" w:rsidRPr="007E5B1A">
        <w:rPr>
          <w:rFonts w:ascii="Times New Roman" w:hAnsi="Times New Roman" w:cs="Times New Roman"/>
          <w:sz w:val="24"/>
          <w:szCs w:val="24"/>
        </w:rPr>
        <w:t xml:space="preserve">During the simulation, the simulator creates a message statistics file in the repot module, which collects overall performance statistics (i.e. the number of created messages, message delivery ratio, how long messages stay in node buffers etc.). As a result, the output from the report module </w:t>
      </w:r>
      <w:r w:rsidR="00064584">
        <w:rPr>
          <w:rFonts w:ascii="Times New Roman" w:hAnsi="Times New Roman" w:cs="Times New Roman"/>
          <w:sz w:val="24"/>
          <w:szCs w:val="24"/>
        </w:rPr>
        <w:t>is</w:t>
      </w:r>
      <w:r w:rsidR="007E5B1A" w:rsidRPr="007E5B1A">
        <w:rPr>
          <w:rFonts w:ascii="Times New Roman" w:hAnsi="Times New Roman" w:cs="Times New Roman"/>
          <w:sz w:val="24"/>
          <w:szCs w:val="24"/>
        </w:rPr>
        <w:t xml:space="preserve"> utilized to display a graph for the various message statistics reports provided by the ONE simulator</w:t>
      </w:r>
      <w:r w:rsidR="000F6581">
        <w:rPr>
          <w:rFonts w:ascii="Times New Roman" w:hAnsi="Times New Roman" w:cs="Times New Roman"/>
          <w:sz w:val="24"/>
          <w:szCs w:val="24"/>
        </w:rPr>
        <w:t>.</w:t>
      </w:r>
    </w:p>
    <w:p w14:paraId="25C8CD66" w14:textId="237C8A5D" w:rsidR="001A327B" w:rsidRPr="005B6FB9" w:rsidRDefault="00006723" w:rsidP="005B6FB9">
      <w:pPr>
        <w:pStyle w:val="Heading2"/>
        <w:spacing w:line="360" w:lineRule="auto"/>
        <w:rPr>
          <w:b/>
          <w:bCs/>
          <w:szCs w:val="24"/>
        </w:rPr>
      </w:pPr>
      <w:bookmarkStart w:id="133" w:name="_Toc106531316"/>
      <w:r w:rsidRPr="000E5E9B">
        <w:rPr>
          <w:b/>
          <w:bCs/>
          <w:sz w:val="28"/>
          <w:szCs w:val="28"/>
        </w:rPr>
        <w:t>4.6</w:t>
      </w:r>
      <w:r w:rsidR="001A327B" w:rsidRPr="000E5E9B">
        <w:rPr>
          <w:b/>
          <w:bCs/>
          <w:sz w:val="28"/>
          <w:szCs w:val="28"/>
        </w:rPr>
        <w:t xml:space="preserve"> </w:t>
      </w:r>
      <w:r w:rsidR="001A327B" w:rsidRPr="005B6FB9">
        <w:rPr>
          <w:b/>
          <w:bCs/>
          <w:szCs w:val="24"/>
        </w:rPr>
        <w:t>Summary</w:t>
      </w:r>
      <w:bookmarkEnd w:id="133"/>
      <w:r w:rsidR="001A327B" w:rsidRPr="005B6FB9">
        <w:rPr>
          <w:b/>
          <w:bCs/>
          <w:szCs w:val="24"/>
        </w:rPr>
        <w:t xml:space="preserve">  </w:t>
      </w:r>
    </w:p>
    <w:p w14:paraId="624D4A75" w14:textId="7C5C605F" w:rsidR="00563DD8" w:rsidRPr="00030853" w:rsidRDefault="001A327B" w:rsidP="005B6FB9">
      <w:pPr>
        <w:spacing w:line="360" w:lineRule="auto"/>
        <w:jc w:val="both"/>
        <w:rPr>
          <w:rFonts w:ascii="Times New Roman" w:hAnsi="Times New Roman" w:cs="Times New Roman"/>
          <w:sz w:val="24"/>
          <w:szCs w:val="24"/>
        </w:rPr>
      </w:pPr>
      <w:r w:rsidRPr="00030853">
        <w:rPr>
          <w:rFonts w:ascii="Times New Roman" w:hAnsi="Times New Roman" w:cs="Times New Roman"/>
          <w:sz w:val="24"/>
          <w:szCs w:val="24"/>
        </w:rPr>
        <w:t>T</w:t>
      </w:r>
      <w:r w:rsidR="00B465A3" w:rsidRPr="00030853">
        <w:rPr>
          <w:rFonts w:ascii="Times New Roman" w:hAnsi="Times New Roman" w:cs="Times New Roman"/>
          <w:sz w:val="24"/>
          <w:szCs w:val="24"/>
        </w:rPr>
        <w:t>his chapter devoted to simulate</w:t>
      </w:r>
      <w:r w:rsidRPr="00030853">
        <w:rPr>
          <w:rFonts w:ascii="Times New Roman" w:hAnsi="Times New Roman" w:cs="Times New Roman"/>
          <w:sz w:val="24"/>
          <w:szCs w:val="24"/>
        </w:rPr>
        <w:t xml:space="preserve"> an</w:t>
      </w:r>
      <w:r w:rsidR="00B465A3" w:rsidRPr="00030853">
        <w:rPr>
          <w:rFonts w:ascii="Times New Roman" w:hAnsi="Times New Roman" w:cs="Times New Roman"/>
          <w:sz w:val="24"/>
          <w:szCs w:val="24"/>
        </w:rPr>
        <w:t>d evaluate the proposed system along with different parameters</w:t>
      </w:r>
      <w:r w:rsidRPr="00030853">
        <w:rPr>
          <w:rFonts w:ascii="Times New Roman" w:hAnsi="Times New Roman" w:cs="Times New Roman"/>
          <w:sz w:val="24"/>
          <w:szCs w:val="24"/>
        </w:rPr>
        <w:t xml:space="preserve"> </w:t>
      </w:r>
      <w:r w:rsidR="00B465A3" w:rsidRPr="00030853">
        <w:rPr>
          <w:rFonts w:ascii="Times New Roman" w:hAnsi="Times New Roman" w:cs="Times New Roman"/>
          <w:sz w:val="24"/>
          <w:szCs w:val="24"/>
        </w:rPr>
        <w:t xml:space="preserve">by using </w:t>
      </w:r>
      <w:r w:rsidRPr="00030853">
        <w:rPr>
          <w:rFonts w:ascii="Times New Roman" w:hAnsi="Times New Roman" w:cs="Times New Roman"/>
          <w:sz w:val="24"/>
          <w:szCs w:val="24"/>
        </w:rPr>
        <w:t xml:space="preserve">Opportunistic Networking Environment (ONE) simulator for the design </w:t>
      </w:r>
      <w:r w:rsidR="007A0B65" w:rsidRPr="00030853">
        <w:rPr>
          <w:rFonts w:ascii="Times New Roman" w:hAnsi="Times New Roman" w:cs="Times New Roman"/>
          <w:sz w:val="24"/>
          <w:szCs w:val="24"/>
        </w:rPr>
        <w:t>scenario.</w:t>
      </w:r>
      <w:r w:rsidR="002C481B" w:rsidRPr="00030853">
        <w:rPr>
          <w:rFonts w:ascii="Times New Roman" w:hAnsi="Times New Roman" w:cs="Times New Roman"/>
          <w:sz w:val="24"/>
          <w:szCs w:val="24"/>
        </w:rPr>
        <w:t xml:space="preserve"> </w:t>
      </w:r>
      <w:r w:rsidR="008876A8" w:rsidRPr="00030853">
        <w:rPr>
          <w:rFonts w:ascii="Times New Roman" w:hAnsi="Times New Roman" w:cs="Times New Roman"/>
          <w:sz w:val="24"/>
          <w:szCs w:val="24"/>
        </w:rPr>
        <w:t xml:space="preserve">The simulator is configured using </w:t>
      </w:r>
      <w:r w:rsidR="00913EC0" w:rsidRPr="00030853">
        <w:rPr>
          <w:rFonts w:ascii="Times New Roman" w:hAnsi="Times New Roman" w:cs="Times New Roman"/>
          <w:sz w:val="24"/>
          <w:szCs w:val="24"/>
        </w:rPr>
        <w:t>text based</w:t>
      </w:r>
      <w:r w:rsidR="008876A8" w:rsidRPr="00030853">
        <w:rPr>
          <w:rFonts w:ascii="Times New Roman" w:hAnsi="Times New Roman" w:cs="Times New Roman"/>
          <w:sz w:val="24"/>
          <w:szCs w:val="24"/>
        </w:rPr>
        <w:t xml:space="preserve"> configuration files that contains the simulation, event generation and reporting parameters. This file also has the defining parameters for the nodes like the storage capability, transmit range, bit rates as well as the routing model to use. </w:t>
      </w:r>
      <w:r w:rsidR="00CE61C0" w:rsidRPr="00030853">
        <w:rPr>
          <w:rFonts w:ascii="Times New Roman" w:hAnsi="Times New Roman" w:cs="Times New Roman"/>
          <w:sz w:val="24"/>
          <w:szCs w:val="24"/>
        </w:rPr>
        <w:t xml:space="preserve">As already described on the above </w:t>
      </w:r>
      <w:r w:rsidR="009C39B7" w:rsidRPr="00030853">
        <w:rPr>
          <w:rFonts w:ascii="Times New Roman" w:hAnsi="Times New Roman" w:cs="Times New Roman"/>
          <w:sz w:val="24"/>
          <w:szCs w:val="24"/>
        </w:rPr>
        <w:t xml:space="preserve">figures </w:t>
      </w:r>
      <w:r w:rsidR="009C39B7" w:rsidRPr="00030853">
        <w:rPr>
          <w:rFonts w:ascii="Times New Roman" w:hAnsi="Times New Roman" w:cs="Times New Roman"/>
          <w:sz w:val="24"/>
          <w:szCs w:val="24"/>
        </w:rPr>
        <w:lastRenderedPageBreak/>
        <w:t xml:space="preserve">above it can be seen that the researcher </w:t>
      </w:r>
      <w:r w:rsidR="009F1863" w:rsidRPr="00030853">
        <w:rPr>
          <w:rFonts w:ascii="Times New Roman" w:hAnsi="Times New Roman" w:cs="Times New Roman"/>
          <w:sz w:val="24"/>
          <w:szCs w:val="24"/>
        </w:rPr>
        <w:t xml:space="preserve">established a network </w:t>
      </w:r>
      <w:r w:rsidR="00CE61C0" w:rsidRPr="00030853">
        <w:rPr>
          <w:rFonts w:ascii="Times New Roman" w:hAnsi="Times New Roman" w:cs="Times New Roman"/>
          <w:sz w:val="24"/>
          <w:szCs w:val="24"/>
        </w:rPr>
        <w:t xml:space="preserve">between various rural and urban </w:t>
      </w:r>
      <w:r w:rsidR="009C39B7" w:rsidRPr="00030853">
        <w:rPr>
          <w:rFonts w:ascii="Times New Roman" w:hAnsi="Times New Roman" w:cs="Times New Roman"/>
          <w:sz w:val="24"/>
          <w:szCs w:val="24"/>
        </w:rPr>
        <w:t>healthcare providers</w:t>
      </w:r>
      <w:r w:rsidR="00CE61C0" w:rsidRPr="00030853">
        <w:rPr>
          <w:rFonts w:ascii="Times New Roman" w:hAnsi="Times New Roman" w:cs="Times New Roman"/>
          <w:sz w:val="24"/>
          <w:szCs w:val="24"/>
        </w:rPr>
        <w:t xml:space="preserve"> for providing opportunistic</w:t>
      </w:r>
      <w:r w:rsidR="009C39B7" w:rsidRPr="00030853">
        <w:rPr>
          <w:rFonts w:ascii="Times New Roman" w:hAnsi="Times New Roman" w:cs="Times New Roman"/>
          <w:sz w:val="24"/>
          <w:szCs w:val="24"/>
        </w:rPr>
        <w:t xml:space="preserve"> </w:t>
      </w:r>
      <w:r w:rsidR="00CE61C0" w:rsidRPr="00030853">
        <w:rPr>
          <w:rFonts w:ascii="Times New Roman" w:hAnsi="Times New Roman" w:cs="Times New Roman"/>
          <w:sz w:val="24"/>
          <w:szCs w:val="24"/>
        </w:rPr>
        <w:t xml:space="preserve">contacts </w:t>
      </w:r>
      <w:r w:rsidR="00A624B4" w:rsidRPr="00030853">
        <w:rPr>
          <w:rFonts w:ascii="Times New Roman" w:hAnsi="Times New Roman" w:cs="Times New Roman"/>
          <w:sz w:val="24"/>
          <w:szCs w:val="24"/>
        </w:rPr>
        <w:t xml:space="preserve">for </w:t>
      </w:r>
      <w:r w:rsidR="009C39B7" w:rsidRPr="00030853">
        <w:rPr>
          <w:rFonts w:ascii="Times New Roman" w:hAnsi="Times New Roman" w:cs="Times New Roman"/>
          <w:sz w:val="24"/>
          <w:szCs w:val="24"/>
        </w:rPr>
        <w:t>information exchange</w:t>
      </w:r>
      <w:r w:rsidR="00CE61C0" w:rsidRPr="00030853">
        <w:rPr>
          <w:rFonts w:ascii="Times New Roman" w:hAnsi="Times New Roman" w:cs="Times New Roman"/>
          <w:sz w:val="24"/>
          <w:szCs w:val="24"/>
        </w:rPr>
        <w:t xml:space="preserve">. </w:t>
      </w:r>
      <w:r w:rsidR="00030853" w:rsidRPr="00030853">
        <w:rPr>
          <w:rFonts w:ascii="Times New Roman" w:hAnsi="Times New Roman" w:cs="Times New Roman"/>
          <w:sz w:val="24"/>
          <w:szCs w:val="24"/>
        </w:rPr>
        <w:t>A message is forwarded to its destination through relay nodes. The mobile nodes act as message carriers that receive a message from stationary nodes and finally deliver it to its destination. The researcher categorized</w:t>
      </w:r>
      <w:r w:rsidR="00E6346E">
        <w:rPr>
          <w:rFonts w:ascii="Times New Roman" w:hAnsi="Times New Roman" w:cs="Times New Roman"/>
          <w:sz w:val="24"/>
          <w:szCs w:val="24"/>
        </w:rPr>
        <w:t xml:space="preserve"> the messages based on three</w:t>
      </w:r>
      <w:r w:rsidR="00030853" w:rsidRPr="00030853">
        <w:rPr>
          <w:rFonts w:ascii="Times New Roman" w:hAnsi="Times New Roman" w:cs="Times New Roman"/>
          <w:sz w:val="24"/>
          <w:szCs w:val="24"/>
        </w:rPr>
        <w:t xml:space="preserve"> parameters: priority, hop count,</w:t>
      </w:r>
      <w:r w:rsidR="00E6346E">
        <w:rPr>
          <w:rFonts w:ascii="Times New Roman" w:hAnsi="Times New Roman" w:cs="Times New Roman"/>
          <w:sz w:val="24"/>
          <w:szCs w:val="24"/>
        </w:rPr>
        <w:t xml:space="preserve"> and Time To Live (TTL</w:t>
      </w:r>
      <w:r w:rsidR="00030853" w:rsidRPr="00030853">
        <w:rPr>
          <w:rFonts w:ascii="Times New Roman" w:hAnsi="Times New Roman" w:cs="Times New Roman"/>
          <w:sz w:val="24"/>
          <w:szCs w:val="24"/>
        </w:rPr>
        <w:t>).</w:t>
      </w:r>
    </w:p>
    <w:p w14:paraId="66147401" w14:textId="26762760" w:rsidR="008876A8" w:rsidRDefault="008876A8" w:rsidP="00425C4A">
      <w:pPr>
        <w:spacing w:line="360" w:lineRule="auto"/>
        <w:jc w:val="both"/>
        <w:rPr>
          <w:rFonts w:ascii="Times New Roman" w:hAnsi="Times New Roman" w:cs="Times New Roman"/>
          <w:sz w:val="24"/>
          <w:szCs w:val="24"/>
        </w:rPr>
      </w:pPr>
    </w:p>
    <w:p w14:paraId="1DD157D5" w14:textId="58EDCF30" w:rsidR="00BB05EA" w:rsidRDefault="00BB05EA" w:rsidP="00425C4A">
      <w:pPr>
        <w:spacing w:line="360" w:lineRule="auto"/>
        <w:jc w:val="both"/>
        <w:rPr>
          <w:rFonts w:ascii="Times New Roman" w:hAnsi="Times New Roman" w:cs="Times New Roman"/>
          <w:sz w:val="24"/>
          <w:szCs w:val="24"/>
        </w:rPr>
      </w:pPr>
    </w:p>
    <w:p w14:paraId="363258F4" w14:textId="6474732B" w:rsidR="00BB05EA" w:rsidRDefault="00BB05EA" w:rsidP="00425C4A">
      <w:pPr>
        <w:spacing w:line="360" w:lineRule="auto"/>
        <w:jc w:val="both"/>
        <w:rPr>
          <w:rFonts w:ascii="Times New Roman" w:hAnsi="Times New Roman" w:cs="Times New Roman"/>
          <w:sz w:val="24"/>
          <w:szCs w:val="24"/>
        </w:rPr>
      </w:pPr>
    </w:p>
    <w:p w14:paraId="62733706" w14:textId="3193AAEE" w:rsidR="00BB05EA" w:rsidRDefault="00BB05EA" w:rsidP="00425C4A">
      <w:pPr>
        <w:spacing w:line="360" w:lineRule="auto"/>
        <w:jc w:val="both"/>
        <w:rPr>
          <w:rFonts w:ascii="Times New Roman" w:hAnsi="Times New Roman" w:cs="Times New Roman"/>
          <w:sz w:val="24"/>
          <w:szCs w:val="24"/>
        </w:rPr>
      </w:pPr>
    </w:p>
    <w:p w14:paraId="091146FA" w14:textId="2D959515" w:rsidR="00BB05EA" w:rsidRDefault="00BB05EA" w:rsidP="00425C4A">
      <w:pPr>
        <w:spacing w:line="360" w:lineRule="auto"/>
        <w:jc w:val="both"/>
        <w:rPr>
          <w:rFonts w:ascii="Times New Roman" w:hAnsi="Times New Roman" w:cs="Times New Roman"/>
          <w:sz w:val="24"/>
          <w:szCs w:val="24"/>
        </w:rPr>
      </w:pPr>
    </w:p>
    <w:p w14:paraId="5E85009F" w14:textId="195B77C5" w:rsidR="00BB05EA" w:rsidRDefault="00BB05EA" w:rsidP="00425C4A">
      <w:pPr>
        <w:spacing w:line="360" w:lineRule="auto"/>
        <w:jc w:val="both"/>
        <w:rPr>
          <w:rFonts w:ascii="Times New Roman" w:hAnsi="Times New Roman" w:cs="Times New Roman"/>
          <w:sz w:val="24"/>
          <w:szCs w:val="24"/>
        </w:rPr>
      </w:pPr>
    </w:p>
    <w:p w14:paraId="650E8CD7" w14:textId="06DACAEF" w:rsidR="00BB05EA" w:rsidRDefault="00BB05EA" w:rsidP="00425C4A">
      <w:pPr>
        <w:spacing w:line="360" w:lineRule="auto"/>
        <w:jc w:val="both"/>
        <w:rPr>
          <w:rFonts w:ascii="Times New Roman" w:hAnsi="Times New Roman" w:cs="Times New Roman"/>
          <w:sz w:val="24"/>
          <w:szCs w:val="24"/>
        </w:rPr>
      </w:pPr>
    </w:p>
    <w:p w14:paraId="12A7EFD2" w14:textId="6FB3ACDA" w:rsidR="00BB05EA" w:rsidRDefault="00BB05EA" w:rsidP="00425C4A">
      <w:pPr>
        <w:spacing w:line="360" w:lineRule="auto"/>
        <w:jc w:val="both"/>
        <w:rPr>
          <w:rFonts w:ascii="Times New Roman" w:hAnsi="Times New Roman" w:cs="Times New Roman"/>
          <w:sz w:val="24"/>
          <w:szCs w:val="24"/>
        </w:rPr>
      </w:pPr>
    </w:p>
    <w:p w14:paraId="5AFB267F" w14:textId="5BA15833" w:rsidR="00BB05EA" w:rsidRDefault="00BB05EA" w:rsidP="00425C4A">
      <w:pPr>
        <w:spacing w:line="360" w:lineRule="auto"/>
        <w:jc w:val="both"/>
        <w:rPr>
          <w:rFonts w:ascii="Times New Roman" w:hAnsi="Times New Roman" w:cs="Times New Roman"/>
          <w:sz w:val="24"/>
          <w:szCs w:val="24"/>
        </w:rPr>
      </w:pPr>
    </w:p>
    <w:p w14:paraId="57C17A7C" w14:textId="5E4D3696" w:rsidR="00BB05EA" w:rsidRDefault="00BB05EA" w:rsidP="00425C4A">
      <w:pPr>
        <w:spacing w:line="360" w:lineRule="auto"/>
        <w:jc w:val="both"/>
        <w:rPr>
          <w:rFonts w:ascii="Times New Roman" w:hAnsi="Times New Roman" w:cs="Times New Roman"/>
          <w:sz w:val="24"/>
          <w:szCs w:val="24"/>
        </w:rPr>
      </w:pPr>
    </w:p>
    <w:p w14:paraId="533408BC" w14:textId="1DB40BE4" w:rsidR="00BB05EA" w:rsidRDefault="00BB05EA" w:rsidP="00425C4A">
      <w:pPr>
        <w:spacing w:line="360" w:lineRule="auto"/>
        <w:jc w:val="both"/>
        <w:rPr>
          <w:rFonts w:ascii="Times New Roman" w:hAnsi="Times New Roman" w:cs="Times New Roman"/>
          <w:sz w:val="24"/>
          <w:szCs w:val="24"/>
        </w:rPr>
      </w:pPr>
    </w:p>
    <w:p w14:paraId="1F38E46D" w14:textId="27CA4163" w:rsidR="00BB05EA" w:rsidRDefault="00BB05EA" w:rsidP="00425C4A">
      <w:pPr>
        <w:spacing w:line="360" w:lineRule="auto"/>
        <w:jc w:val="both"/>
        <w:rPr>
          <w:rFonts w:ascii="Times New Roman" w:hAnsi="Times New Roman" w:cs="Times New Roman"/>
          <w:sz w:val="24"/>
          <w:szCs w:val="24"/>
        </w:rPr>
      </w:pPr>
    </w:p>
    <w:p w14:paraId="153B496F" w14:textId="75B6927F" w:rsidR="00BB05EA" w:rsidRDefault="00BB05EA" w:rsidP="00425C4A">
      <w:pPr>
        <w:spacing w:line="360" w:lineRule="auto"/>
        <w:jc w:val="both"/>
        <w:rPr>
          <w:rFonts w:ascii="Times New Roman" w:hAnsi="Times New Roman" w:cs="Times New Roman"/>
          <w:sz w:val="24"/>
          <w:szCs w:val="24"/>
        </w:rPr>
      </w:pPr>
    </w:p>
    <w:p w14:paraId="781F0945" w14:textId="744F5A6A" w:rsidR="00BB05EA" w:rsidRDefault="00BB05EA" w:rsidP="00425C4A">
      <w:pPr>
        <w:spacing w:line="360" w:lineRule="auto"/>
        <w:jc w:val="both"/>
        <w:rPr>
          <w:rFonts w:ascii="Times New Roman" w:hAnsi="Times New Roman" w:cs="Times New Roman"/>
          <w:sz w:val="24"/>
          <w:szCs w:val="24"/>
        </w:rPr>
      </w:pPr>
    </w:p>
    <w:p w14:paraId="234C8760" w14:textId="1812F8F5" w:rsidR="00BB05EA" w:rsidRDefault="00BB05EA" w:rsidP="00425C4A">
      <w:pPr>
        <w:spacing w:line="360" w:lineRule="auto"/>
        <w:jc w:val="both"/>
        <w:rPr>
          <w:rFonts w:ascii="Times New Roman" w:hAnsi="Times New Roman" w:cs="Times New Roman"/>
          <w:sz w:val="24"/>
          <w:szCs w:val="24"/>
        </w:rPr>
      </w:pPr>
    </w:p>
    <w:p w14:paraId="2AE581E2" w14:textId="77777777" w:rsidR="00BB05EA" w:rsidRPr="00425C4A" w:rsidRDefault="00BB05EA" w:rsidP="00425C4A">
      <w:pPr>
        <w:spacing w:line="360" w:lineRule="auto"/>
        <w:jc w:val="both"/>
        <w:rPr>
          <w:rFonts w:ascii="Times New Roman" w:hAnsi="Times New Roman" w:cs="Times New Roman"/>
          <w:sz w:val="24"/>
          <w:szCs w:val="24"/>
        </w:rPr>
      </w:pPr>
    </w:p>
    <w:p w14:paraId="1F9C1B72" w14:textId="2EEA5387" w:rsidR="00DC706F" w:rsidRPr="00DC706F" w:rsidRDefault="00DC706F" w:rsidP="00A305F9">
      <w:pPr>
        <w:pStyle w:val="Heading1"/>
        <w:jc w:val="center"/>
      </w:pPr>
      <w:bookmarkStart w:id="134" w:name="_Toc106531317"/>
      <w:r w:rsidRPr="00DC706F">
        <w:lastRenderedPageBreak/>
        <w:t>CHAPTER FIVE</w:t>
      </w:r>
      <w:bookmarkEnd w:id="134"/>
    </w:p>
    <w:p w14:paraId="42D5A0E2" w14:textId="3285EEAD" w:rsidR="00DC706F" w:rsidRPr="00DC706F" w:rsidRDefault="00DC706F" w:rsidP="00C06BF4">
      <w:pPr>
        <w:pStyle w:val="Heading1"/>
        <w:spacing w:line="360" w:lineRule="auto"/>
        <w:jc w:val="center"/>
      </w:pPr>
      <w:bookmarkStart w:id="135" w:name="_Toc106531318"/>
      <w:r w:rsidRPr="00DC706F">
        <w:t>RESULT AND DISCUSSION</w:t>
      </w:r>
      <w:bookmarkEnd w:id="135"/>
    </w:p>
    <w:p w14:paraId="26B1D390" w14:textId="36868A81" w:rsidR="00801605" w:rsidRPr="00DC706F" w:rsidRDefault="00DC706F" w:rsidP="00C06BF4">
      <w:pPr>
        <w:spacing w:line="360" w:lineRule="auto"/>
        <w:jc w:val="both"/>
        <w:rPr>
          <w:sz w:val="24"/>
          <w:szCs w:val="24"/>
        </w:rPr>
      </w:pPr>
      <w:r w:rsidRPr="00DC706F">
        <w:rPr>
          <w:rFonts w:ascii="Times New Roman" w:hAnsi="Times New Roman" w:cs="Times New Roman"/>
          <w:color w:val="000000"/>
          <w:sz w:val="24"/>
          <w:szCs w:val="24"/>
        </w:rPr>
        <w:t xml:space="preserve">This chapter </w:t>
      </w:r>
      <w:r>
        <w:rPr>
          <w:rFonts w:ascii="Times New Roman" w:hAnsi="Times New Roman" w:cs="Times New Roman"/>
          <w:color w:val="000000"/>
          <w:sz w:val="24"/>
          <w:szCs w:val="24"/>
        </w:rPr>
        <w:t>presents</w:t>
      </w:r>
      <w:r w:rsidRPr="00DC706F">
        <w:rPr>
          <w:rFonts w:ascii="Times New Roman" w:hAnsi="Times New Roman" w:cs="Times New Roman"/>
          <w:color w:val="000000"/>
          <w:sz w:val="24"/>
          <w:szCs w:val="24"/>
        </w:rPr>
        <w:t xml:space="preserve"> the results analysis and discussion of the scenarios targeted based on the simulation result.</w:t>
      </w:r>
      <w:r w:rsidR="00A75DAB">
        <w:rPr>
          <w:rFonts w:ascii="Times New Roman" w:hAnsi="Times New Roman" w:cs="Times New Roman"/>
          <w:color w:val="000000"/>
          <w:sz w:val="24"/>
          <w:szCs w:val="24"/>
        </w:rPr>
        <w:t xml:space="preserve"> The simulation performed with various configuration files based on predetermined parameter</w:t>
      </w:r>
      <w:r w:rsidR="00B33191">
        <w:rPr>
          <w:rFonts w:ascii="Times New Roman" w:hAnsi="Times New Roman" w:cs="Times New Roman"/>
          <w:color w:val="000000"/>
          <w:sz w:val="24"/>
          <w:szCs w:val="24"/>
        </w:rPr>
        <w:t xml:space="preserve">s </w:t>
      </w:r>
      <w:r w:rsidR="00064584">
        <w:rPr>
          <w:rFonts w:ascii="Times New Roman" w:hAnsi="Times New Roman" w:cs="Times New Roman"/>
          <w:color w:val="000000"/>
          <w:sz w:val="24"/>
          <w:szCs w:val="24"/>
        </w:rPr>
        <w:t>is</w:t>
      </w:r>
      <w:r w:rsidR="00B33191">
        <w:rPr>
          <w:rFonts w:ascii="Times New Roman" w:hAnsi="Times New Roman" w:cs="Times New Roman"/>
          <w:color w:val="000000"/>
          <w:sz w:val="24"/>
          <w:szCs w:val="24"/>
        </w:rPr>
        <w:t xml:space="preserve"> analyzed and discussed, and the performance metrics for the designed simulation scenario </w:t>
      </w:r>
      <w:r w:rsidR="00C20747">
        <w:rPr>
          <w:rFonts w:ascii="Times New Roman" w:hAnsi="Times New Roman" w:cs="Times New Roman"/>
          <w:color w:val="000000"/>
          <w:sz w:val="24"/>
          <w:szCs w:val="24"/>
        </w:rPr>
        <w:t>are</w:t>
      </w:r>
      <w:r w:rsidR="00B33191">
        <w:rPr>
          <w:rFonts w:ascii="Times New Roman" w:hAnsi="Times New Roman" w:cs="Times New Roman"/>
          <w:color w:val="000000"/>
          <w:sz w:val="24"/>
          <w:szCs w:val="24"/>
        </w:rPr>
        <w:t xml:space="preserve"> briefly discussed.</w:t>
      </w:r>
      <w:r w:rsidR="00A33E97">
        <w:rPr>
          <w:rFonts w:ascii="Times New Roman" w:hAnsi="Times New Roman" w:cs="Times New Roman"/>
          <w:color w:val="000000"/>
          <w:sz w:val="24"/>
          <w:szCs w:val="24"/>
        </w:rPr>
        <w:t xml:space="preserve"> </w:t>
      </w:r>
    </w:p>
    <w:p w14:paraId="24F8E846" w14:textId="6857AC15" w:rsidR="00801605" w:rsidRPr="00A305F9" w:rsidRDefault="00B36042" w:rsidP="00C06BF4">
      <w:pPr>
        <w:pStyle w:val="Heading2"/>
        <w:numPr>
          <w:ilvl w:val="1"/>
          <w:numId w:val="2"/>
        </w:numPr>
        <w:spacing w:line="360" w:lineRule="auto"/>
        <w:jc w:val="both"/>
        <w:rPr>
          <w:b/>
          <w:bCs/>
          <w:sz w:val="28"/>
          <w:szCs w:val="28"/>
        </w:rPr>
      </w:pPr>
      <w:bookmarkStart w:id="136" w:name="_Toc106531319"/>
      <w:r w:rsidRPr="00A305F9">
        <w:rPr>
          <w:b/>
          <w:bCs/>
          <w:sz w:val="28"/>
          <w:szCs w:val="28"/>
        </w:rPr>
        <w:t>Performance Metrics</w:t>
      </w:r>
      <w:bookmarkEnd w:id="136"/>
    </w:p>
    <w:p w14:paraId="46864D0C" w14:textId="5A58F0A0" w:rsidR="00801605" w:rsidRDefault="008B4D2E" w:rsidP="00C06BF4">
      <w:pPr>
        <w:spacing w:line="360" w:lineRule="auto"/>
        <w:jc w:val="both"/>
        <w:rPr>
          <w:rFonts w:ascii="Times New Roman" w:hAnsi="Times New Roman" w:cs="Times New Roman"/>
          <w:color w:val="000000"/>
          <w:sz w:val="24"/>
          <w:szCs w:val="24"/>
        </w:rPr>
      </w:pPr>
      <w:r w:rsidRPr="008B4D2E">
        <w:rPr>
          <w:rFonts w:ascii="Times New Roman" w:hAnsi="Times New Roman" w:cs="Times New Roman"/>
          <w:color w:val="000000"/>
          <w:sz w:val="24"/>
          <w:szCs w:val="24"/>
        </w:rPr>
        <w:t>This section of the chapter describes the metrics adopted for evaluating the considered routing algorithms.</w:t>
      </w:r>
      <w:r>
        <w:rPr>
          <w:rFonts w:ascii="Times New Roman" w:hAnsi="Times New Roman" w:cs="Times New Roman"/>
          <w:color w:val="000000"/>
          <w:sz w:val="24"/>
          <w:szCs w:val="24"/>
        </w:rPr>
        <w:t xml:space="preserve"> </w:t>
      </w:r>
      <w:r w:rsidR="0007435F" w:rsidRPr="0007435F">
        <w:rPr>
          <w:rFonts w:ascii="Times New Roman" w:hAnsi="Times New Roman" w:cs="Times New Roman"/>
          <w:color w:val="000000"/>
          <w:sz w:val="24"/>
          <w:szCs w:val="24"/>
        </w:rPr>
        <w:t xml:space="preserve">The routing algorithm considered in this thesis </w:t>
      </w:r>
      <w:r w:rsidR="0007435F">
        <w:rPr>
          <w:rFonts w:ascii="Times New Roman" w:hAnsi="Times New Roman" w:cs="Times New Roman"/>
          <w:color w:val="000000"/>
          <w:sz w:val="24"/>
          <w:szCs w:val="24"/>
        </w:rPr>
        <w:t>are</w:t>
      </w:r>
      <w:r w:rsidR="0007435F" w:rsidRPr="0007435F">
        <w:rPr>
          <w:rFonts w:ascii="Times New Roman" w:hAnsi="Times New Roman" w:cs="Times New Roman"/>
          <w:color w:val="000000"/>
          <w:sz w:val="24"/>
          <w:szCs w:val="24"/>
        </w:rPr>
        <w:t xml:space="preserve"> analyzed</w:t>
      </w:r>
      <w:r w:rsidR="0007435F">
        <w:rPr>
          <w:rFonts w:ascii="Times New Roman" w:hAnsi="Times New Roman" w:cs="Times New Roman"/>
          <w:color w:val="000000"/>
          <w:sz w:val="24"/>
          <w:szCs w:val="24"/>
        </w:rPr>
        <w:t xml:space="preserve"> </w:t>
      </w:r>
      <w:r w:rsidR="0007435F" w:rsidRPr="0007435F">
        <w:rPr>
          <w:rFonts w:ascii="Times New Roman" w:hAnsi="Times New Roman" w:cs="Times New Roman"/>
          <w:color w:val="000000"/>
          <w:sz w:val="24"/>
          <w:szCs w:val="24"/>
        </w:rPr>
        <w:t>based on three routing metrics namely delivery probability, average latency and overhead ratio.</w:t>
      </w:r>
      <w:r w:rsidR="0007435F">
        <w:rPr>
          <w:rFonts w:ascii="Times New Roman" w:hAnsi="Times New Roman" w:cs="Times New Roman"/>
          <w:color w:val="000000"/>
          <w:sz w:val="24"/>
          <w:szCs w:val="24"/>
        </w:rPr>
        <w:t xml:space="preserve"> </w:t>
      </w:r>
      <w:r w:rsidR="00B36042" w:rsidRPr="00B36042">
        <w:rPr>
          <w:rFonts w:ascii="Times New Roman" w:hAnsi="Times New Roman" w:cs="Times New Roman"/>
          <w:color w:val="000000"/>
          <w:sz w:val="24"/>
          <w:szCs w:val="24"/>
        </w:rPr>
        <w:t>Detail description of each metrics is explained as follow</w:t>
      </w:r>
      <w:r w:rsidR="00027B56">
        <w:rPr>
          <w:rFonts w:ascii="Times New Roman" w:hAnsi="Times New Roman" w:cs="Times New Roman"/>
          <w:color w:val="000000"/>
          <w:sz w:val="24"/>
          <w:szCs w:val="24"/>
        </w:rPr>
        <w:t xml:space="preserve"> </w:t>
      </w:r>
      <w:r w:rsidR="0002032E">
        <w:rPr>
          <w:rFonts w:ascii="Times New Roman" w:hAnsi="Times New Roman" w:cs="Times New Roman"/>
          <w:color w:val="000000"/>
          <w:sz w:val="24"/>
          <w:szCs w:val="24"/>
        </w:rPr>
        <w:t>[</w:t>
      </w:r>
      <w:r w:rsidR="00510671">
        <w:rPr>
          <w:rFonts w:ascii="Times New Roman" w:hAnsi="Times New Roman" w:cs="Times New Roman"/>
          <w:color w:val="000000"/>
          <w:sz w:val="24"/>
          <w:szCs w:val="24"/>
        </w:rPr>
        <w:t>60</w:t>
      </w:r>
      <w:r w:rsidR="00F54C7A">
        <w:rPr>
          <w:rFonts w:ascii="Times New Roman" w:hAnsi="Times New Roman" w:cs="Times New Roman"/>
          <w:color w:val="000000"/>
          <w:sz w:val="24"/>
          <w:szCs w:val="24"/>
        </w:rPr>
        <w:t>]</w:t>
      </w:r>
      <w:r w:rsidR="00BF326C">
        <w:rPr>
          <w:rFonts w:ascii="Times New Roman" w:hAnsi="Times New Roman" w:cs="Times New Roman"/>
          <w:color w:val="000000"/>
          <w:sz w:val="24"/>
          <w:szCs w:val="24"/>
        </w:rPr>
        <w:t>,</w:t>
      </w:r>
      <w:r w:rsidR="00F54C7A">
        <w:rPr>
          <w:rFonts w:ascii="Times New Roman" w:hAnsi="Times New Roman" w:cs="Times New Roman"/>
          <w:color w:val="000000"/>
          <w:sz w:val="24"/>
          <w:szCs w:val="24"/>
        </w:rPr>
        <w:t xml:space="preserve"> [</w:t>
      </w:r>
      <w:r w:rsidR="00510671">
        <w:rPr>
          <w:rFonts w:ascii="Times New Roman" w:hAnsi="Times New Roman" w:cs="Times New Roman"/>
          <w:color w:val="000000"/>
          <w:sz w:val="24"/>
          <w:szCs w:val="24"/>
        </w:rPr>
        <w:t>61</w:t>
      </w:r>
      <w:r w:rsidR="0002032E">
        <w:rPr>
          <w:rFonts w:ascii="Times New Roman" w:hAnsi="Times New Roman" w:cs="Times New Roman"/>
          <w:color w:val="000000"/>
          <w:sz w:val="24"/>
          <w:szCs w:val="24"/>
        </w:rPr>
        <w:t>]</w:t>
      </w:r>
      <w:r w:rsidR="00B36042" w:rsidRPr="00B36042">
        <w:rPr>
          <w:rFonts w:ascii="Times New Roman" w:hAnsi="Times New Roman" w:cs="Times New Roman"/>
          <w:color w:val="000000"/>
          <w:sz w:val="24"/>
          <w:szCs w:val="24"/>
        </w:rPr>
        <w:t>:</w:t>
      </w:r>
    </w:p>
    <w:p w14:paraId="3E565C07" w14:textId="12051364" w:rsidR="00264E3F" w:rsidRPr="00264E3F" w:rsidRDefault="00264E3F" w:rsidP="00C06BF4">
      <w:pPr>
        <w:pStyle w:val="ListParagraph"/>
        <w:numPr>
          <w:ilvl w:val="0"/>
          <w:numId w:val="19"/>
        </w:numPr>
        <w:autoSpaceDE w:val="0"/>
        <w:autoSpaceDN w:val="0"/>
        <w:adjustRightInd w:val="0"/>
        <w:spacing w:after="0" w:line="360" w:lineRule="auto"/>
        <w:jc w:val="both"/>
        <w:rPr>
          <w:rFonts w:ascii="Times New Roman" w:hAnsi="Times New Roman" w:cs="Times New Roman"/>
          <w:color w:val="000000"/>
          <w:sz w:val="24"/>
          <w:szCs w:val="24"/>
        </w:rPr>
      </w:pPr>
      <w:r w:rsidRPr="00264E3F">
        <w:rPr>
          <w:rFonts w:ascii="Times New Roman" w:hAnsi="Times New Roman" w:cs="Times New Roman"/>
          <w:b/>
          <w:bCs/>
          <w:color w:val="000000"/>
          <w:sz w:val="24"/>
          <w:szCs w:val="24"/>
        </w:rPr>
        <w:t>Delivery Probability:</w:t>
      </w:r>
      <w:r w:rsidRPr="00264E3F">
        <w:rPr>
          <w:rFonts w:ascii="Times New Roman" w:hAnsi="Times New Roman" w:cs="Times New Roman"/>
          <w:color w:val="000000"/>
          <w:sz w:val="24"/>
          <w:szCs w:val="24"/>
        </w:rPr>
        <w:t xml:space="preserve"> It is the fraction of generated messages that are correctly delivered to the final destination within given time period. </w:t>
      </w:r>
      <w:r w:rsidR="0002032E" w:rsidRPr="0002032E">
        <w:rPr>
          <w:rFonts w:ascii="Times New Roman" w:hAnsi="Times New Roman" w:cs="Times New Roman"/>
          <w:color w:val="000000"/>
          <w:sz w:val="24"/>
          <w:szCs w:val="24"/>
        </w:rPr>
        <w:t xml:space="preserve">This is the ratio of the total number of packets that are delivered to their destinations against the total number of packets that are created. </w:t>
      </w:r>
      <w:r w:rsidR="00084F2D" w:rsidRPr="0002032E">
        <w:rPr>
          <w:rFonts w:ascii="Times New Roman" w:hAnsi="Times New Roman" w:cs="Times New Roman"/>
          <w:color w:val="000000"/>
          <w:sz w:val="24"/>
          <w:szCs w:val="24"/>
        </w:rPr>
        <w:t>Thus,</w:t>
      </w:r>
      <w:r w:rsidR="0002032E" w:rsidRPr="0002032E">
        <w:rPr>
          <w:rFonts w:ascii="Times New Roman" w:hAnsi="Times New Roman" w:cs="Times New Roman"/>
          <w:color w:val="000000"/>
          <w:sz w:val="24"/>
          <w:szCs w:val="24"/>
        </w:rPr>
        <w:t xml:space="preserve"> this is a direct measurement of how reliably packets are routed in the network by a routing protocol under consideration</w:t>
      </w:r>
      <w:r w:rsidR="0002032E">
        <w:rPr>
          <w:rFonts w:ascii="Times New Roman" w:hAnsi="Times New Roman" w:cs="Times New Roman"/>
          <w:color w:val="000000"/>
          <w:sz w:val="24"/>
          <w:szCs w:val="24"/>
        </w:rPr>
        <w:t xml:space="preserve">. </w:t>
      </w:r>
      <w:r w:rsidR="0002032E">
        <w:rPr>
          <w:sz w:val="20"/>
          <w:szCs w:val="20"/>
        </w:rPr>
        <w:t xml:space="preserve"> </w:t>
      </w:r>
      <w:r w:rsidRPr="00264E3F">
        <w:rPr>
          <w:rFonts w:ascii="Times New Roman" w:hAnsi="Times New Roman" w:cs="Times New Roman"/>
          <w:color w:val="000000"/>
          <w:sz w:val="24"/>
          <w:szCs w:val="24"/>
        </w:rPr>
        <w:t xml:space="preserve">It is defined as </w:t>
      </w:r>
    </w:p>
    <w:p w14:paraId="57B8894B" w14:textId="77777777" w:rsidR="00264E3F" w:rsidRPr="00264E3F" w:rsidRDefault="00264E3F" w:rsidP="00264E3F">
      <w:pPr>
        <w:pStyle w:val="ListParagraph"/>
        <w:autoSpaceDE w:val="0"/>
        <w:autoSpaceDN w:val="0"/>
        <w:adjustRightInd w:val="0"/>
        <w:spacing w:after="0" w:line="360" w:lineRule="auto"/>
        <w:rPr>
          <w:rFonts w:ascii="Times New Roman" w:hAnsi="Times New Roman" w:cs="Times New Roman"/>
          <w:color w:val="000000"/>
          <w:sz w:val="16"/>
          <w:szCs w:val="16"/>
        </w:rPr>
      </w:pPr>
    </w:p>
    <w:p w14:paraId="121541C0" w14:textId="4F498660" w:rsidR="00264E3F" w:rsidRPr="00264E3F" w:rsidRDefault="00264E3F" w:rsidP="00264E3F">
      <w:pPr>
        <w:autoSpaceDE w:val="0"/>
        <w:autoSpaceDN w:val="0"/>
        <w:adjustRightInd w:val="0"/>
        <w:spacing w:after="0" w:line="360" w:lineRule="auto"/>
        <w:rPr>
          <w:rFonts w:ascii="Times New Roman" w:hAnsi="Times New Roman" w:cs="Times New Roman"/>
          <w:color w:val="000000"/>
          <w:sz w:val="24"/>
          <w:szCs w:val="24"/>
          <w:u w:val="single"/>
        </w:rPr>
      </w:pPr>
      <w:r w:rsidRPr="00264E3F">
        <w:rPr>
          <w:rFonts w:ascii="Times New Roman" w:hAnsi="Times New Roman" w:cs="Times New Roman"/>
          <w:color w:val="000000"/>
          <w:sz w:val="24"/>
          <w:szCs w:val="24"/>
        </w:rPr>
        <w:t xml:space="preserve">Delivery Probability = </w:t>
      </w:r>
      <w:r>
        <w:rPr>
          <w:rFonts w:ascii="Times New Roman" w:hAnsi="Times New Roman" w:cs="Times New Roman"/>
          <w:color w:val="000000"/>
          <w:sz w:val="24"/>
          <w:szCs w:val="24"/>
        </w:rPr>
        <w:t xml:space="preserve">       </w:t>
      </w:r>
      <w:r w:rsidRPr="00264E3F">
        <w:rPr>
          <w:rFonts w:ascii="Times New Roman" w:hAnsi="Times New Roman" w:cs="Times New Roman"/>
          <w:color w:val="000000"/>
          <w:sz w:val="24"/>
          <w:szCs w:val="24"/>
          <w:u w:val="single"/>
        </w:rPr>
        <w:t xml:space="preserve">Number of Message delivered </w:t>
      </w:r>
    </w:p>
    <w:p w14:paraId="548827FC" w14:textId="00BA09FC" w:rsidR="00264E3F" w:rsidRPr="00264E3F" w:rsidRDefault="00264E3F" w:rsidP="00264E3F">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264E3F">
        <w:rPr>
          <w:rFonts w:ascii="Times New Roman" w:hAnsi="Times New Roman" w:cs="Times New Roman"/>
          <w:color w:val="000000"/>
          <w:sz w:val="24"/>
          <w:szCs w:val="24"/>
        </w:rPr>
        <w:t xml:space="preserve">Number of Message created </w:t>
      </w:r>
    </w:p>
    <w:p w14:paraId="0672C219" w14:textId="53BDA789" w:rsidR="00264E3F" w:rsidRPr="00264E3F" w:rsidRDefault="00264E3F" w:rsidP="00C06BF4">
      <w:pPr>
        <w:autoSpaceDE w:val="0"/>
        <w:autoSpaceDN w:val="0"/>
        <w:adjustRightInd w:val="0"/>
        <w:spacing w:after="164" w:line="360" w:lineRule="auto"/>
        <w:jc w:val="both"/>
        <w:rPr>
          <w:rFonts w:ascii="Times New Roman" w:hAnsi="Times New Roman" w:cs="Times New Roman"/>
          <w:color w:val="000000"/>
          <w:sz w:val="24"/>
          <w:szCs w:val="24"/>
        </w:rPr>
      </w:pPr>
      <w:r w:rsidRPr="00264E3F">
        <w:rPr>
          <w:rFonts w:ascii="Times New Roman" w:hAnsi="Times New Roman" w:cs="Times New Roman"/>
          <w:b/>
          <w:bCs/>
          <w:color w:val="000000"/>
          <w:sz w:val="24"/>
          <w:szCs w:val="24"/>
        </w:rPr>
        <w:t>2. Average Latency:</w:t>
      </w:r>
      <w:r w:rsidRPr="00264E3F">
        <w:rPr>
          <w:rFonts w:ascii="Times New Roman" w:hAnsi="Times New Roman" w:cs="Times New Roman"/>
          <w:color w:val="000000"/>
          <w:sz w:val="24"/>
          <w:szCs w:val="24"/>
        </w:rPr>
        <w:t xml:space="preserve"> It is defined as the average time taken from the source node to transfer the message to the destination node. It is the measure of average time between messages is generated and when it is received by the destination. In other word average latency is the time it takes for a delivered message to reach its destination. Average latency includes all types of delay such as buffer delay, route discovery process, and delay during retransmission of the message, and propagation time etc. The lower value of the </w:t>
      </w:r>
      <w:r w:rsidR="00F61B0A" w:rsidRPr="00264E3F">
        <w:rPr>
          <w:rFonts w:ascii="Times New Roman" w:hAnsi="Times New Roman" w:cs="Times New Roman"/>
          <w:color w:val="000000"/>
          <w:sz w:val="24"/>
          <w:szCs w:val="24"/>
        </w:rPr>
        <w:t>end-to-end</w:t>
      </w:r>
      <w:r w:rsidRPr="00264E3F">
        <w:rPr>
          <w:rFonts w:ascii="Times New Roman" w:hAnsi="Times New Roman" w:cs="Times New Roman"/>
          <w:color w:val="000000"/>
          <w:sz w:val="24"/>
          <w:szCs w:val="24"/>
        </w:rPr>
        <w:t xml:space="preserve"> delay means better performance of the protocol. </w:t>
      </w:r>
    </w:p>
    <w:p w14:paraId="7B8CDA7F" w14:textId="51AB1ACF" w:rsidR="00264E3F" w:rsidRDefault="00264E3F" w:rsidP="00264E3F">
      <w:pPr>
        <w:autoSpaceDE w:val="0"/>
        <w:autoSpaceDN w:val="0"/>
        <w:adjustRightInd w:val="0"/>
        <w:spacing w:after="0" w:line="360" w:lineRule="auto"/>
        <w:rPr>
          <w:rFonts w:ascii="Times New Roman" w:hAnsi="Times New Roman" w:cs="Times New Roman"/>
          <w:color w:val="000000"/>
          <w:sz w:val="24"/>
          <w:szCs w:val="24"/>
        </w:rPr>
      </w:pPr>
      <w:r w:rsidRPr="00264E3F">
        <w:rPr>
          <w:rFonts w:ascii="Times New Roman" w:hAnsi="Times New Roman" w:cs="Times New Roman"/>
          <w:b/>
          <w:bCs/>
          <w:color w:val="000000"/>
          <w:sz w:val="24"/>
          <w:szCs w:val="24"/>
        </w:rPr>
        <w:t>3. Overhead Ratio:</w:t>
      </w:r>
      <w:r w:rsidRPr="00264E3F">
        <w:rPr>
          <w:rFonts w:ascii="Times New Roman" w:hAnsi="Times New Roman" w:cs="Times New Roman"/>
          <w:color w:val="000000"/>
          <w:sz w:val="24"/>
          <w:szCs w:val="24"/>
        </w:rPr>
        <w:t xml:space="preserve"> This metric is used to estimate the extra number of messages needed by the routing protocol for actual delivery of the messages. It is defined as follow </w:t>
      </w:r>
    </w:p>
    <w:p w14:paraId="2C304893" w14:textId="77777777" w:rsidR="003623A7" w:rsidRPr="00264E3F" w:rsidRDefault="003623A7" w:rsidP="00264E3F">
      <w:pPr>
        <w:autoSpaceDE w:val="0"/>
        <w:autoSpaceDN w:val="0"/>
        <w:adjustRightInd w:val="0"/>
        <w:spacing w:after="0" w:line="360" w:lineRule="auto"/>
        <w:rPr>
          <w:rFonts w:ascii="Times New Roman" w:hAnsi="Times New Roman" w:cs="Times New Roman"/>
          <w:color w:val="000000"/>
          <w:sz w:val="24"/>
          <w:szCs w:val="24"/>
        </w:rPr>
      </w:pPr>
    </w:p>
    <w:p w14:paraId="7E556855" w14:textId="2D906F5A" w:rsidR="00801605" w:rsidRPr="00264E3F" w:rsidRDefault="00801605" w:rsidP="00264E3F">
      <w:pPr>
        <w:spacing w:line="360" w:lineRule="auto"/>
        <w:rPr>
          <w:rFonts w:ascii="Times New Roman" w:hAnsi="Times New Roman" w:cs="Times New Roman"/>
          <w:color w:val="000000"/>
          <w:sz w:val="24"/>
          <w:szCs w:val="24"/>
        </w:rPr>
      </w:pPr>
    </w:p>
    <w:p w14:paraId="3B47EF98" w14:textId="015F17BB" w:rsidR="008B4D2E" w:rsidRPr="008B4D2E" w:rsidRDefault="008B4D2E" w:rsidP="008B4D2E">
      <w:pPr>
        <w:autoSpaceDE w:val="0"/>
        <w:autoSpaceDN w:val="0"/>
        <w:adjustRightInd w:val="0"/>
        <w:spacing w:after="0" w:line="360" w:lineRule="auto"/>
        <w:rPr>
          <w:rFonts w:ascii="Times New Roman" w:hAnsi="Times New Roman" w:cs="Times New Roman"/>
          <w:color w:val="000000"/>
          <w:sz w:val="24"/>
          <w:szCs w:val="24"/>
        </w:rPr>
      </w:pPr>
      <w:r w:rsidRPr="008B4D2E">
        <w:rPr>
          <w:rFonts w:ascii="Times New Roman" w:hAnsi="Times New Roman" w:cs="Times New Roman"/>
          <w:b/>
          <w:bCs/>
          <w:color w:val="000000"/>
          <w:sz w:val="24"/>
          <w:szCs w:val="24"/>
        </w:rPr>
        <w:lastRenderedPageBreak/>
        <w:t>Overhead Ratio</w:t>
      </w:r>
      <w:r w:rsidRPr="008B4D2E">
        <w:rPr>
          <w:rFonts w:ascii="Times New Roman" w:hAnsi="Times New Roman" w:cs="Times New Roman"/>
          <w:color w:val="000000"/>
          <w:sz w:val="24"/>
          <w:szCs w:val="24"/>
        </w:rPr>
        <w:t xml:space="preserve"> = </w:t>
      </w:r>
      <w:r w:rsidRPr="008B4D2E">
        <w:rPr>
          <w:rFonts w:ascii="Times New Roman" w:hAnsi="Times New Roman" w:cs="Times New Roman"/>
          <w:color w:val="000000"/>
          <w:sz w:val="24"/>
          <w:szCs w:val="24"/>
          <w:u w:val="single"/>
        </w:rPr>
        <w:t xml:space="preserve"> Number of Messages Relayed - Number of Messages Delivered</w:t>
      </w:r>
      <w:r w:rsidRPr="008B4D2E">
        <w:rPr>
          <w:rFonts w:ascii="Times New Roman" w:hAnsi="Times New Roman" w:cs="Times New Roman"/>
          <w:color w:val="000000"/>
          <w:sz w:val="24"/>
          <w:szCs w:val="24"/>
        </w:rPr>
        <w:t xml:space="preserve"> </w:t>
      </w:r>
    </w:p>
    <w:p w14:paraId="51BF8105" w14:textId="72B48C54" w:rsidR="008B4D2E" w:rsidRPr="008B4D2E" w:rsidRDefault="008B4D2E" w:rsidP="008B4D2E">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8B4D2E">
        <w:rPr>
          <w:rFonts w:ascii="Times New Roman" w:hAnsi="Times New Roman" w:cs="Times New Roman"/>
          <w:color w:val="000000"/>
          <w:sz w:val="24"/>
          <w:szCs w:val="24"/>
        </w:rPr>
        <w:t xml:space="preserve">Number of Messages Delivered </w:t>
      </w:r>
    </w:p>
    <w:p w14:paraId="614436FE" w14:textId="4AE88B4C" w:rsidR="00D6726F" w:rsidRDefault="004D5ED0" w:rsidP="00643F7D">
      <w:pPr>
        <w:spacing w:line="360" w:lineRule="auto"/>
        <w:jc w:val="both"/>
        <w:rPr>
          <w:rFonts w:ascii="Times New Roman" w:hAnsi="Times New Roman" w:cs="Times New Roman"/>
          <w:color w:val="000000"/>
          <w:sz w:val="24"/>
          <w:szCs w:val="24"/>
        </w:rPr>
      </w:pPr>
      <w:r w:rsidRPr="00643F7D">
        <w:rPr>
          <w:rFonts w:ascii="Times New Roman" w:hAnsi="Times New Roman" w:cs="Times New Roman"/>
          <w:color w:val="000000"/>
          <w:sz w:val="24"/>
          <w:szCs w:val="24"/>
        </w:rPr>
        <w:t xml:space="preserve">Here, the term relayed messages </w:t>
      </w:r>
      <w:r w:rsidR="00F61B0A" w:rsidRPr="00643F7D">
        <w:rPr>
          <w:rFonts w:ascii="Times New Roman" w:hAnsi="Times New Roman" w:cs="Times New Roman"/>
          <w:color w:val="000000"/>
          <w:sz w:val="24"/>
          <w:szCs w:val="24"/>
        </w:rPr>
        <w:t>refer</w:t>
      </w:r>
      <w:r w:rsidRPr="00643F7D">
        <w:rPr>
          <w:rFonts w:ascii="Times New Roman" w:hAnsi="Times New Roman" w:cs="Times New Roman"/>
          <w:color w:val="000000"/>
          <w:sz w:val="24"/>
          <w:szCs w:val="24"/>
        </w:rPr>
        <w:t xml:space="preserve"> to the messages that have been forwarded by the source to an intermediate node to be forwarded towards the destination. This number is a measure for the number of packets or copies of packets that have been inducted into the network. The number of delivered messages refers to the total number of created packets that are successfully delivered to the destination. The overhead ratio also shows the amount of the network resources required to deliver a packet from source to its destination.</w:t>
      </w:r>
    </w:p>
    <w:p w14:paraId="5781C2C8" w14:textId="39BCB158" w:rsidR="0002032E" w:rsidRPr="00A305F9" w:rsidRDefault="0002032E" w:rsidP="00C06BF4">
      <w:pPr>
        <w:pStyle w:val="Heading2"/>
        <w:numPr>
          <w:ilvl w:val="1"/>
          <w:numId w:val="2"/>
        </w:numPr>
        <w:spacing w:line="360" w:lineRule="auto"/>
        <w:rPr>
          <w:b/>
          <w:bCs/>
          <w:sz w:val="28"/>
          <w:szCs w:val="28"/>
        </w:rPr>
      </w:pPr>
      <w:bookmarkStart w:id="137" w:name="_Toc106531320"/>
      <w:r w:rsidRPr="00A305F9">
        <w:rPr>
          <w:b/>
          <w:bCs/>
          <w:sz w:val="28"/>
          <w:szCs w:val="28"/>
        </w:rPr>
        <w:t>Performance Evaluation</w:t>
      </w:r>
      <w:bookmarkEnd w:id="137"/>
    </w:p>
    <w:p w14:paraId="3004716D" w14:textId="447B63A2" w:rsidR="00FE1E1B" w:rsidRPr="00C365CD" w:rsidRDefault="00E07C95" w:rsidP="00C06BF4">
      <w:pPr>
        <w:spacing w:line="360" w:lineRule="auto"/>
        <w:jc w:val="both"/>
        <w:rPr>
          <w:rFonts w:ascii="Times New Roman" w:hAnsi="Times New Roman" w:cs="Times New Roman"/>
          <w:sz w:val="24"/>
          <w:szCs w:val="24"/>
        </w:rPr>
      </w:pPr>
      <w:r w:rsidRPr="008974AD">
        <w:rPr>
          <w:rFonts w:ascii="Times New Roman" w:hAnsi="Times New Roman" w:cs="Times New Roman"/>
          <w:color w:val="000000"/>
          <w:sz w:val="24"/>
          <w:szCs w:val="24"/>
        </w:rPr>
        <w:t>Network performance is defined by the overall quality of service provided by a network</w:t>
      </w:r>
      <w:r w:rsidRPr="00E07C95">
        <w:rPr>
          <w:rFonts w:ascii="Times New Roman" w:hAnsi="Times New Roman" w:cs="Times New Roman"/>
          <w:color w:val="000000"/>
          <w:sz w:val="24"/>
          <w:szCs w:val="24"/>
        </w:rPr>
        <w:t xml:space="preserve"> </w:t>
      </w:r>
      <w:r w:rsidRPr="00A94F46">
        <w:rPr>
          <w:rFonts w:ascii="Times New Roman" w:hAnsi="Times New Roman" w:cs="Times New Roman"/>
          <w:color w:val="000000"/>
          <w:sz w:val="24"/>
          <w:szCs w:val="24"/>
        </w:rPr>
        <w:t>as perceived by the user.</w:t>
      </w:r>
      <w:r w:rsidRPr="00E07C95">
        <w:rPr>
          <w:rFonts w:ascii="Times New Roman" w:hAnsi="Times New Roman" w:cs="Times New Roman"/>
          <w:color w:val="000000"/>
          <w:sz w:val="24"/>
          <w:szCs w:val="24"/>
        </w:rPr>
        <w:t xml:space="preserve"> </w:t>
      </w:r>
      <w:r w:rsidRPr="00A94F46">
        <w:rPr>
          <w:rFonts w:ascii="Times New Roman" w:hAnsi="Times New Roman" w:cs="Times New Roman"/>
          <w:color w:val="000000"/>
          <w:sz w:val="24"/>
          <w:szCs w:val="24"/>
        </w:rPr>
        <w:t>There are different ways to measure the performance of a network, depending upon the nature and design of the network. </w:t>
      </w:r>
      <w:r w:rsidR="00FE1E1B" w:rsidRPr="00C365CD">
        <w:rPr>
          <w:rFonts w:ascii="Times New Roman" w:hAnsi="Times New Roman" w:cs="Times New Roman"/>
          <w:sz w:val="24"/>
          <w:szCs w:val="24"/>
          <w:shd w:val="clear" w:color="auto" w:fill="FFFFFF"/>
        </w:rPr>
        <w:t xml:space="preserve">The </w:t>
      </w:r>
      <w:r w:rsidR="0077200B">
        <w:rPr>
          <w:rFonts w:ascii="Times New Roman" w:hAnsi="Times New Roman" w:cs="Times New Roman"/>
          <w:sz w:val="24"/>
          <w:szCs w:val="24"/>
          <w:shd w:val="clear" w:color="auto" w:fill="FFFFFF"/>
        </w:rPr>
        <w:t xml:space="preserve">performance of the default routing and the proposed system </w:t>
      </w:r>
      <w:r w:rsidR="00064584">
        <w:rPr>
          <w:rFonts w:ascii="Times New Roman" w:hAnsi="Times New Roman" w:cs="Times New Roman"/>
          <w:sz w:val="24"/>
          <w:szCs w:val="24"/>
          <w:shd w:val="clear" w:color="auto" w:fill="FFFFFF"/>
        </w:rPr>
        <w:t>is</w:t>
      </w:r>
      <w:r w:rsidR="0077200B">
        <w:rPr>
          <w:rFonts w:ascii="Times New Roman" w:hAnsi="Times New Roman" w:cs="Times New Roman"/>
          <w:sz w:val="24"/>
          <w:szCs w:val="24"/>
          <w:shd w:val="clear" w:color="auto" w:fill="FFFFFF"/>
        </w:rPr>
        <w:t xml:space="preserve"> evaluated based on different </w:t>
      </w:r>
      <w:r w:rsidR="009345C3" w:rsidRPr="00C365CD">
        <w:rPr>
          <w:rFonts w:ascii="Times New Roman" w:hAnsi="Times New Roman" w:cs="Times New Roman"/>
          <w:sz w:val="24"/>
          <w:szCs w:val="24"/>
          <w:shd w:val="clear" w:color="auto" w:fill="FFFFFF"/>
        </w:rPr>
        <w:t xml:space="preserve">nodes </w:t>
      </w:r>
      <w:r w:rsidR="00FE1E1B" w:rsidRPr="00C365CD">
        <w:rPr>
          <w:rFonts w:ascii="Times New Roman" w:hAnsi="Times New Roman" w:cs="Times New Roman"/>
          <w:sz w:val="24"/>
          <w:szCs w:val="24"/>
          <w:shd w:val="clear" w:color="auto" w:fill="FFFFFF"/>
        </w:rPr>
        <w:t xml:space="preserve">buffer size </w:t>
      </w:r>
      <w:r w:rsidR="00551A74">
        <w:rPr>
          <w:rFonts w:ascii="Times New Roman" w:hAnsi="Times New Roman" w:cs="Times New Roman"/>
          <w:sz w:val="24"/>
          <w:szCs w:val="24"/>
          <w:shd w:val="clear" w:color="auto" w:fill="FFFFFF"/>
        </w:rPr>
        <w:t xml:space="preserve">and </w:t>
      </w:r>
      <w:r w:rsidR="0077200B">
        <w:rPr>
          <w:rFonts w:ascii="Times New Roman" w:hAnsi="Times New Roman" w:cs="Times New Roman"/>
          <w:sz w:val="24"/>
          <w:szCs w:val="24"/>
          <w:shd w:val="clear" w:color="auto" w:fill="FFFFFF"/>
        </w:rPr>
        <w:t xml:space="preserve">their </w:t>
      </w:r>
      <w:r w:rsidR="00551A74">
        <w:rPr>
          <w:rFonts w:ascii="Times New Roman" w:hAnsi="Times New Roman" w:cs="Times New Roman"/>
          <w:sz w:val="24"/>
          <w:szCs w:val="24"/>
          <w:shd w:val="clear" w:color="auto" w:fill="FFFFFF"/>
        </w:rPr>
        <w:t>dropping policies</w:t>
      </w:r>
      <w:r w:rsidR="00FE1E1B" w:rsidRPr="00C365CD">
        <w:rPr>
          <w:rFonts w:ascii="Times New Roman" w:hAnsi="Times New Roman" w:cs="Times New Roman"/>
          <w:sz w:val="24"/>
          <w:szCs w:val="24"/>
          <w:shd w:val="clear" w:color="auto" w:fill="FFFFFF"/>
        </w:rPr>
        <w:t>. Each simulation run generates a trace file including all of the data packets that are transmitted between the nodes during the simulated scenario. As a result, the performance of the considered routing protocols based on different buffer size</w:t>
      </w:r>
      <w:r w:rsidR="00B77588">
        <w:rPr>
          <w:rFonts w:ascii="Times New Roman" w:hAnsi="Times New Roman" w:cs="Times New Roman"/>
          <w:sz w:val="24"/>
          <w:szCs w:val="24"/>
          <w:shd w:val="clear" w:color="auto" w:fill="FFFFFF"/>
        </w:rPr>
        <w:t xml:space="preserve"> and policy</w:t>
      </w:r>
      <w:r w:rsidR="00FE1E1B" w:rsidRPr="00C365CD">
        <w:rPr>
          <w:rFonts w:ascii="Times New Roman" w:hAnsi="Times New Roman" w:cs="Times New Roman"/>
          <w:sz w:val="24"/>
          <w:szCs w:val="24"/>
          <w:shd w:val="clear" w:color="auto" w:fill="FFFFFF"/>
        </w:rPr>
        <w:t xml:space="preserve"> settings </w:t>
      </w:r>
      <w:r w:rsidR="00064584">
        <w:rPr>
          <w:rFonts w:ascii="Times New Roman" w:hAnsi="Times New Roman" w:cs="Times New Roman"/>
          <w:sz w:val="24"/>
          <w:szCs w:val="24"/>
          <w:shd w:val="clear" w:color="auto" w:fill="FFFFFF"/>
        </w:rPr>
        <w:t>is</w:t>
      </w:r>
      <w:r w:rsidR="00FE1E1B" w:rsidRPr="00C365CD">
        <w:rPr>
          <w:rFonts w:ascii="Times New Roman" w:hAnsi="Times New Roman" w:cs="Times New Roman"/>
          <w:sz w:val="24"/>
          <w:szCs w:val="24"/>
          <w:shd w:val="clear" w:color="auto" w:fill="FFFFFF"/>
        </w:rPr>
        <w:t xml:space="preserve"> determined by analyzing the simulation's generated trace file. The analysis of simulation results is presented in the next section of this chapter.</w:t>
      </w:r>
    </w:p>
    <w:p w14:paraId="1D0CD953" w14:textId="2D33B93B" w:rsidR="00712699" w:rsidRPr="00A305F9" w:rsidRDefault="00712699" w:rsidP="00C06BF4">
      <w:pPr>
        <w:pStyle w:val="Heading2"/>
        <w:numPr>
          <w:ilvl w:val="1"/>
          <w:numId w:val="2"/>
        </w:numPr>
        <w:spacing w:line="360" w:lineRule="auto"/>
        <w:jc w:val="both"/>
        <w:rPr>
          <w:b/>
          <w:bCs/>
          <w:sz w:val="28"/>
          <w:szCs w:val="28"/>
        </w:rPr>
      </w:pPr>
      <w:bookmarkStart w:id="138" w:name="_Toc106531321"/>
      <w:r w:rsidRPr="00A305F9">
        <w:rPr>
          <w:b/>
          <w:bCs/>
          <w:sz w:val="28"/>
          <w:szCs w:val="28"/>
        </w:rPr>
        <w:t>Result Analysis and Discussion</w:t>
      </w:r>
      <w:bookmarkEnd w:id="138"/>
    </w:p>
    <w:p w14:paraId="2F1E9228" w14:textId="6E89EF75" w:rsidR="001D2B79" w:rsidRPr="00A01D7A" w:rsidRDefault="00FC14B0" w:rsidP="00C06BF4">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r w:rsidRPr="00A01D7A">
        <w:rPr>
          <w:rStyle w:val="jss2449"/>
          <w:rFonts w:ascii="Times New Roman" w:hAnsi="Times New Roman" w:cs="Times New Roman"/>
          <w:sz w:val="24"/>
          <w:szCs w:val="24"/>
          <w:shd w:val="clear" w:color="auto" w:fill="FFFFFF"/>
        </w:rPr>
        <w:t>This section contains a detailed analysis of the simulation outcome using a chart based on the simulation's generated trace file.</w:t>
      </w:r>
      <w:r w:rsidRPr="00A01D7A">
        <w:rPr>
          <w:rFonts w:ascii="Times New Roman" w:hAnsi="Times New Roman" w:cs="Times New Roman"/>
          <w:sz w:val="24"/>
          <w:szCs w:val="24"/>
        </w:rPr>
        <w:t xml:space="preserve"> </w:t>
      </w:r>
      <w:r w:rsidR="00981C09" w:rsidRPr="00A01D7A">
        <w:rPr>
          <w:rFonts w:ascii="Times New Roman" w:hAnsi="Times New Roman" w:cs="Times New Roman"/>
          <w:sz w:val="24"/>
          <w:szCs w:val="24"/>
        </w:rPr>
        <w:t>T</w:t>
      </w:r>
      <w:r w:rsidR="00E5751E" w:rsidRPr="00A01D7A">
        <w:rPr>
          <w:rFonts w:ascii="Times New Roman" w:hAnsi="Times New Roman" w:cs="Times New Roman"/>
          <w:sz w:val="24"/>
          <w:szCs w:val="24"/>
        </w:rPr>
        <w:t>he</w:t>
      </w:r>
      <w:r w:rsidR="00981C09" w:rsidRPr="00A01D7A">
        <w:rPr>
          <w:rFonts w:ascii="Times New Roman" w:hAnsi="Times New Roman" w:cs="Times New Roman"/>
          <w:sz w:val="24"/>
          <w:szCs w:val="24"/>
        </w:rPr>
        <w:t xml:space="preserve"> </w:t>
      </w:r>
      <w:r w:rsidR="00E5751E" w:rsidRPr="00A01D7A">
        <w:rPr>
          <w:rFonts w:ascii="Times New Roman" w:hAnsi="Times New Roman" w:cs="Times New Roman"/>
          <w:sz w:val="24"/>
          <w:szCs w:val="24"/>
        </w:rPr>
        <w:t xml:space="preserve">delivery probability </w:t>
      </w:r>
      <w:r w:rsidR="00503DBA" w:rsidRPr="00A01D7A">
        <w:rPr>
          <w:rFonts w:ascii="Times New Roman" w:hAnsi="Times New Roman" w:cs="Times New Roman"/>
          <w:sz w:val="24"/>
          <w:szCs w:val="24"/>
        </w:rPr>
        <w:t xml:space="preserve">of the proposed buffer management technique with </w:t>
      </w:r>
      <w:r w:rsidR="0010439D">
        <w:rPr>
          <w:rFonts w:ascii="Times New Roman" w:hAnsi="Times New Roman" w:cs="Times New Roman"/>
          <w:sz w:val="24"/>
          <w:szCs w:val="24"/>
        </w:rPr>
        <w:t>the existing</w:t>
      </w:r>
      <w:r w:rsidR="00503DBA" w:rsidRPr="00A01D7A">
        <w:rPr>
          <w:rFonts w:ascii="Times New Roman" w:hAnsi="Times New Roman" w:cs="Times New Roman"/>
          <w:sz w:val="24"/>
          <w:szCs w:val="24"/>
        </w:rPr>
        <w:t xml:space="preserve"> routing algorithm </w:t>
      </w:r>
      <w:r w:rsidR="00E5751E" w:rsidRPr="00A01D7A">
        <w:rPr>
          <w:rFonts w:ascii="Times New Roman" w:hAnsi="Times New Roman" w:cs="Times New Roman"/>
          <w:sz w:val="24"/>
          <w:szCs w:val="24"/>
        </w:rPr>
        <w:t>on the mobile nodes</w:t>
      </w:r>
      <w:r w:rsidR="00981C09" w:rsidRPr="00A01D7A">
        <w:rPr>
          <w:rFonts w:ascii="Times New Roman" w:hAnsi="Times New Roman" w:cs="Times New Roman"/>
          <w:sz w:val="24"/>
          <w:szCs w:val="24"/>
        </w:rPr>
        <w:t xml:space="preserve"> under variable message buffer size is shown in figure </w:t>
      </w:r>
      <w:r w:rsidR="006E0F37" w:rsidRPr="00A01D7A">
        <w:rPr>
          <w:rFonts w:ascii="Times New Roman" w:hAnsi="Times New Roman" w:cs="Times New Roman"/>
          <w:sz w:val="24"/>
          <w:szCs w:val="24"/>
        </w:rPr>
        <w:t>1</w:t>
      </w:r>
      <w:r w:rsidR="004F00CB" w:rsidRPr="00A01D7A">
        <w:rPr>
          <w:rFonts w:ascii="Times New Roman" w:hAnsi="Times New Roman" w:cs="Times New Roman"/>
          <w:sz w:val="24"/>
          <w:szCs w:val="24"/>
        </w:rPr>
        <w:t>6</w:t>
      </w:r>
      <w:r w:rsidR="00981C09" w:rsidRPr="00A01D7A">
        <w:rPr>
          <w:rStyle w:val="jss2449"/>
          <w:rFonts w:ascii="Times New Roman" w:hAnsi="Times New Roman" w:cs="Times New Roman"/>
          <w:sz w:val="24"/>
          <w:szCs w:val="24"/>
          <w:shd w:val="clear" w:color="auto" w:fill="FFFFFF"/>
        </w:rPr>
        <w:t xml:space="preserve">. </w:t>
      </w:r>
      <w:r w:rsidR="005618C1" w:rsidRPr="00A01D7A">
        <w:rPr>
          <w:rStyle w:val="jss2449"/>
          <w:rFonts w:ascii="Times New Roman" w:hAnsi="Times New Roman" w:cs="Times New Roman"/>
          <w:sz w:val="24"/>
          <w:szCs w:val="24"/>
          <w:shd w:val="clear" w:color="auto" w:fill="FFFFFF"/>
        </w:rPr>
        <w:t xml:space="preserve">When the </w:t>
      </w:r>
      <w:r w:rsidR="00443320" w:rsidRPr="00A01D7A">
        <w:rPr>
          <w:rStyle w:val="jss2449"/>
          <w:rFonts w:ascii="Times New Roman" w:hAnsi="Times New Roman" w:cs="Times New Roman"/>
          <w:sz w:val="24"/>
          <w:szCs w:val="24"/>
          <w:shd w:val="clear" w:color="auto" w:fill="FFFFFF"/>
        </w:rPr>
        <w:t xml:space="preserve">buffer size of the node increases </w:t>
      </w:r>
      <w:r w:rsidR="000C77D1" w:rsidRPr="00A01D7A">
        <w:rPr>
          <w:rStyle w:val="jss2449"/>
          <w:rFonts w:ascii="Times New Roman" w:hAnsi="Times New Roman" w:cs="Times New Roman"/>
          <w:sz w:val="24"/>
          <w:szCs w:val="24"/>
          <w:shd w:val="clear" w:color="auto" w:fill="FFFFFF"/>
        </w:rPr>
        <w:t xml:space="preserve">(greater than the size of messages generated in the network) </w:t>
      </w:r>
      <w:r w:rsidR="00443320" w:rsidRPr="00A01D7A">
        <w:rPr>
          <w:rStyle w:val="jss2449"/>
          <w:rFonts w:ascii="Times New Roman" w:hAnsi="Times New Roman" w:cs="Times New Roman"/>
          <w:sz w:val="24"/>
          <w:szCs w:val="24"/>
          <w:shd w:val="clear" w:color="auto" w:fill="FFFFFF"/>
        </w:rPr>
        <w:t>the delivery probability is increased.</w:t>
      </w:r>
      <w:r w:rsidR="000C77D1" w:rsidRPr="00A01D7A">
        <w:rPr>
          <w:rStyle w:val="jss2449"/>
          <w:rFonts w:ascii="Times New Roman" w:hAnsi="Times New Roman" w:cs="Times New Roman"/>
          <w:sz w:val="24"/>
          <w:szCs w:val="24"/>
          <w:shd w:val="clear" w:color="auto" w:fill="FFFFFF"/>
        </w:rPr>
        <w:t xml:space="preserve"> As a result, both algorithms </w:t>
      </w:r>
      <w:r w:rsidR="00A00252" w:rsidRPr="00A01D7A">
        <w:rPr>
          <w:rStyle w:val="jss2449"/>
          <w:rFonts w:ascii="Times New Roman" w:hAnsi="Times New Roman" w:cs="Times New Roman"/>
          <w:sz w:val="24"/>
          <w:szCs w:val="24"/>
          <w:shd w:val="clear" w:color="auto" w:fill="FFFFFF"/>
        </w:rPr>
        <w:t>show</w:t>
      </w:r>
      <w:r w:rsidR="000C77D1" w:rsidRPr="00A01D7A">
        <w:rPr>
          <w:rStyle w:val="jss2449"/>
          <w:rFonts w:ascii="Times New Roman" w:hAnsi="Times New Roman" w:cs="Times New Roman"/>
          <w:sz w:val="24"/>
          <w:szCs w:val="24"/>
          <w:shd w:val="clear" w:color="auto" w:fill="FFFFFF"/>
        </w:rPr>
        <w:t xml:space="preserve"> similar performance. </w:t>
      </w:r>
      <w:r w:rsidR="00443320" w:rsidRPr="00A01D7A">
        <w:rPr>
          <w:rStyle w:val="jss2449"/>
          <w:rFonts w:ascii="Times New Roman" w:hAnsi="Times New Roman" w:cs="Times New Roman"/>
          <w:sz w:val="24"/>
          <w:szCs w:val="24"/>
          <w:shd w:val="clear" w:color="auto" w:fill="FFFFFF"/>
        </w:rPr>
        <w:t xml:space="preserve">However, </w:t>
      </w:r>
      <w:r w:rsidR="00443320" w:rsidRPr="00A01D7A">
        <w:rPr>
          <w:rFonts w:ascii="Times New Roman" w:hAnsi="Times New Roman" w:cs="Times New Roman"/>
          <w:sz w:val="24"/>
          <w:szCs w:val="24"/>
        </w:rPr>
        <w:t xml:space="preserve">when the nodes buffer becomes constrained, the MPRMTP shows significance difference and performs </w:t>
      </w:r>
      <w:r w:rsidR="000C77D1" w:rsidRPr="00A01D7A">
        <w:rPr>
          <w:rFonts w:ascii="Times New Roman" w:hAnsi="Times New Roman" w:cs="Times New Roman"/>
          <w:sz w:val="24"/>
          <w:szCs w:val="24"/>
        </w:rPr>
        <w:t>better.</w:t>
      </w:r>
      <w:r w:rsidR="00443320" w:rsidRPr="00A01D7A">
        <w:rPr>
          <w:rFonts w:ascii="Times New Roman" w:hAnsi="Times New Roman" w:cs="Times New Roman"/>
          <w:sz w:val="24"/>
          <w:szCs w:val="24"/>
        </w:rPr>
        <w:t xml:space="preserve"> </w:t>
      </w:r>
      <w:r w:rsidR="00A01D7A" w:rsidRPr="00A01D7A">
        <w:rPr>
          <w:rFonts w:ascii="Times New Roman" w:hAnsi="Times New Roman" w:cs="Times New Roman"/>
          <w:sz w:val="24"/>
          <w:szCs w:val="24"/>
        </w:rPr>
        <w:t>MaxProp and MPRMTP routing protocols under variable message buffer size is shown below in figure 1</w:t>
      </w:r>
      <w:r w:rsidR="00237387">
        <w:rPr>
          <w:rFonts w:ascii="Times New Roman" w:hAnsi="Times New Roman" w:cs="Times New Roman"/>
          <w:sz w:val="24"/>
          <w:szCs w:val="24"/>
        </w:rPr>
        <w:t>7</w:t>
      </w:r>
      <w:r w:rsidR="00A01D7A" w:rsidRPr="00A01D7A">
        <w:rPr>
          <w:rFonts w:ascii="Times New Roman" w:hAnsi="Times New Roman" w:cs="Times New Roman"/>
          <w:sz w:val="24"/>
          <w:szCs w:val="24"/>
        </w:rPr>
        <w:t xml:space="preserve">. </w:t>
      </w:r>
    </w:p>
    <w:p w14:paraId="2D4ED882" w14:textId="0A867A2B" w:rsidR="0013257E" w:rsidRDefault="0013257E" w:rsidP="00761210">
      <w:pPr>
        <w:autoSpaceDE w:val="0"/>
        <w:autoSpaceDN w:val="0"/>
        <w:adjustRightInd w:val="0"/>
        <w:spacing w:after="0" w:line="360" w:lineRule="auto"/>
        <w:jc w:val="both"/>
        <w:rPr>
          <w:rStyle w:val="jss2449"/>
          <w:rFonts w:ascii="Times New Roman" w:hAnsi="Times New Roman" w:cs="Times New Roman"/>
          <w:sz w:val="24"/>
          <w:szCs w:val="24"/>
          <w:shd w:val="clear" w:color="auto" w:fill="FFFFFF"/>
        </w:rPr>
      </w:pPr>
      <w:r>
        <w:rPr>
          <w:noProof/>
        </w:rPr>
        <w:lastRenderedPageBreak/>
        <w:drawing>
          <wp:inline distT="0" distB="0" distL="0" distR="0" wp14:anchorId="16FACCF8" wp14:editId="47BC6727">
            <wp:extent cx="6029325" cy="3552825"/>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2">
                      <a:extLst>
                        <a:ext uri="{28A0092B-C50C-407E-A947-70E740481C1C}">
                          <a14:useLocalDpi xmlns:a14="http://schemas.microsoft.com/office/drawing/2010/main" val="0"/>
                        </a:ext>
                      </a:extLst>
                    </a:blip>
                    <a:srcRect r="1402" b="1704"/>
                    <a:stretch/>
                  </pic:blipFill>
                  <pic:spPr bwMode="auto">
                    <a:xfrm>
                      <a:off x="0" y="0"/>
                      <a:ext cx="6029325" cy="3552825"/>
                    </a:xfrm>
                    <a:prstGeom prst="rect">
                      <a:avLst/>
                    </a:prstGeom>
                    <a:noFill/>
                    <a:ln>
                      <a:noFill/>
                    </a:ln>
                    <a:extLst>
                      <a:ext uri="{53640926-AAD7-44D8-BBD7-CCE9431645EC}">
                        <a14:shadowObscured xmlns:a14="http://schemas.microsoft.com/office/drawing/2010/main"/>
                      </a:ext>
                    </a:extLst>
                  </pic:spPr>
                </pic:pic>
              </a:graphicData>
            </a:graphic>
          </wp:inline>
        </w:drawing>
      </w:r>
    </w:p>
    <w:p w14:paraId="4712C6A9" w14:textId="6C51D5F7" w:rsidR="001D2B79" w:rsidRDefault="001D2B79" w:rsidP="001D2B79">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bookmarkStart w:id="139" w:name="_Hlk94529318"/>
      <w:r>
        <w:rPr>
          <w:rFonts w:ascii="Times New Roman" w:hAnsi="Times New Roman" w:cs="Times New Roman"/>
          <w:b/>
          <w:bCs/>
          <w:sz w:val="24"/>
          <w:szCs w:val="24"/>
        </w:rPr>
        <w:t xml:space="preserve">              </w:t>
      </w:r>
      <w:r w:rsidRPr="00A6379B">
        <w:rPr>
          <w:rFonts w:ascii="Times New Roman" w:hAnsi="Times New Roman" w:cs="Times New Roman"/>
          <w:sz w:val="24"/>
          <w:szCs w:val="24"/>
        </w:rPr>
        <w:t xml:space="preserve">Figure </w:t>
      </w:r>
      <w:r w:rsidR="006E0F37">
        <w:rPr>
          <w:rFonts w:ascii="Times New Roman" w:hAnsi="Times New Roman" w:cs="Times New Roman"/>
          <w:sz w:val="24"/>
          <w:szCs w:val="24"/>
        </w:rPr>
        <w:t>1</w:t>
      </w:r>
      <w:r w:rsidR="00237387">
        <w:rPr>
          <w:rFonts w:ascii="Times New Roman" w:hAnsi="Times New Roman" w:cs="Times New Roman"/>
          <w:sz w:val="24"/>
          <w:szCs w:val="24"/>
        </w:rPr>
        <w:t>7</w:t>
      </w:r>
      <w:r w:rsidRPr="00A6379B">
        <w:rPr>
          <w:rFonts w:ascii="Times New Roman" w:hAnsi="Times New Roman" w:cs="Times New Roman"/>
          <w:sz w:val="24"/>
          <w:szCs w:val="24"/>
        </w:rPr>
        <w:t>: Percentage of delivery probability as function of buffer size</w:t>
      </w:r>
      <w:bookmarkEnd w:id="139"/>
    </w:p>
    <w:p w14:paraId="542BCB74" w14:textId="77777777" w:rsidR="00C06BF4" w:rsidRDefault="00C06BF4" w:rsidP="001D2B79">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14:paraId="463EDE5B" w14:textId="01E56BCB" w:rsidR="00A01D7A" w:rsidRPr="00DC54CA" w:rsidRDefault="00A01D7A" w:rsidP="00425C4A">
      <w:pPr>
        <w:shd w:val="clear" w:color="auto" w:fill="FFFFFF" w:themeFill="background1"/>
        <w:autoSpaceDE w:val="0"/>
        <w:autoSpaceDN w:val="0"/>
        <w:adjustRightInd w:val="0"/>
        <w:spacing w:line="360" w:lineRule="auto"/>
        <w:jc w:val="both"/>
        <w:rPr>
          <w:rFonts w:ascii="Times New Roman" w:hAnsi="Times New Roman" w:cs="Times New Roman"/>
          <w:sz w:val="24"/>
          <w:szCs w:val="24"/>
        </w:rPr>
      </w:pPr>
      <w:r w:rsidRPr="00DC54CA">
        <w:rPr>
          <w:rFonts w:ascii="Times New Roman" w:hAnsi="Times New Roman" w:cs="Times New Roman"/>
          <w:sz w:val="24"/>
          <w:szCs w:val="24"/>
        </w:rPr>
        <w:t xml:space="preserve">As shown in graph 16 we can easily observe and understand that </w:t>
      </w:r>
      <w:r w:rsidR="007F5E36" w:rsidRPr="00DC54CA">
        <w:rPr>
          <w:rFonts w:ascii="Times New Roman" w:hAnsi="Times New Roman" w:cs="Times New Roman"/>
          <w:sz w:val="24"/>
          <w:szCs w:val="24"/>
        </w:rPr>
        <w:t xml:space="preserve">when the buffer size of the nodes gets constrained MPRMTP has better than MaxProp. This is due to </w:t>
      </w:r>
      <w:r w:rsidR="007F5E36" w:rsidRPr="00DC54CA">
        <w:rPr>
          <w:rStyle w:val="jss2449"/>
          <w:rFonts w:ascii="Times New Roman" w:hAnsi="Times New Roman" w:cs="Times New Roman"/>
          <w:sz w:val="24"/>
          <w:szCs w:val="24"/>
          <w:shd w:val="clear" w:color="auto" w:fill="FFFFFF"/>
        </w:rPr>
        <w:t>the new incorporated policies.</w:t>
      </w:r>
      <w:r w:rsidR="00DC54CA">
        <w:rPr>
          <w:rStyle w:val="jss2449"/>
          <w:rFonts w:ascii="Times New Roman" w:hAnsi="Times New Roman" w:cs="Times New Roman"/>
          <w:sz w:val="24"/>
          <w:szCs w:val="24"/>
          <w:shd w:val="clear" w:color="auto" w:fill="FFFFFF"/>
        </w:rPr>
        <w:t xml:space="preserve"> </w:t>
      </w:r>
    </w:p>
    <w:p w14:paraId="60E337D9" w14:textId="6E3E173F" w:rsidR="00BD526B" w:rsidRPr="00AD7C61" w:rsidRDefault="004046E4" w:rsidP="00425C4A">
      <w:pPr>
        <w:shd w:val="clear" w:color="auto" w:fill="FFFFFF" w:themeFill="background1"/>
        <w:autoSpaceDE w:val="0"/>
        <w:autoSpaceDN w:val="0"/>
        <w:adjustRightInd w:val="0"/>
        <w:spacing w:line="360" w:lineRule="auto"/>
        <w:jc w:val="both"/>
        <w:rPr>
          <w:rFonts w:ascii="Times New Roman" w:hAnsi="Times New Roman" w:cs="Times New Roman"/>
          <w:sz w:val="24"/>
          <w:szCs w:val="24"/>
        </w:rPr>
      </w:pPr>
      <w:r w:rsidRPr="00AD7C61">
        <w:rPr>
          <w:rFonts w:ascii="Times New Roman" w:hAnsi="Times New Roman" w:cs="Times New Roman"/>
          <w:sz w:val="24"/>
          <w:szCs w:val="24"/>
        </w:rPr>
        <w:t xml:space="preserve">The overhead ratio also shows the amount of the network resources required to deliver a packet from source to its destination. </w:t>
      </w:r>
      <w:r w:rsidR="00537956" w:rsidRPr="00AD7C61">
        <w:rPr>
          <w:rFonts w:ascii="Times New Roman" w:hAnsi="Times New Roman" w:cs="Times New Roman"/>
          <w:sz w:val="24"/>
          <w:szCs w:val="24"/>
        </w:rPr>
        <w:t>It</w:t>
      </w:r>
      <w:r w:rsidR="001D2B79" w:rsidRPr="00AD7C61">
        <w:rPr>
          <w:rFonts w:ascii="Times New Roman" w:hAnsi="Times New Roman" w:cs="Times New Roman"/>
          <w:sz w:val="24"/>
          <w:szCs w:val="24"/>
        </w:rPr>
        <w:t xml:space="preserve"> can be observed </w:t>
      </w:r>
      <w:r w:rsidRPr="00AD7C61">
        <w:rPr>
          <w:rFonts w:ascii="Times New Roman" w:hAnsi="Times New Roman" w:cs="Times New Roman"/>
          <w:sz w:val="24"/>
          <w:szCs w:val="24"/>
        </w:rPr>
        <w:t xml:space="preserve">from the graph </w:t>
      </w:r>
      <w:r w:rsidR="001D2B79" w:rsidRPr="00AD7C61">
        <w:rPr>
          <w:rFonts w:ascii="Times New Roman" w:hAnsi="Times New Roman" w:cs="Times New Roman"/>
          <w:sz w:val="24"/>
          <w:szCs w:val="24"/>
        </w:rPr>
        <w:t xml:space="preserve">that </w:t>
      </w:r>
      <w:r w:rsidR="00895AD3" w:rsidRPr="00AD7C61">
        <w:rPr>
          <w:rFonts w:ascii="Times New Roman" w:hAnsi="Times New Roman" w:cs="Times New Roman"/>
          <w:sz w:val="24"/>
          <w:szCs w:val="24"/>
        </w:rPr>
        <w:t>MPRMTP</w:t>
      </w:r>
      <w:r w:rsidR="001D2B79" w:rsidRPr="00AD7C61">
        <w:rPr>
          <w:rFonts w:ascii="Times New Roman" w:hAnsi="Times New Roman" w:cs="Times New Roman"/>
          <w:sz w:val="24"/>
          <w:szCs w:val="24"/>
        </w:rPr>
        <w:t xml:space="preserve"> has less overhead ratio value as compared with </w:t>
      </w:r>
      <w:r w:rsidR="00721588" w:rsidRPr="00AD7C61">
        <w:rPr>
          <w:rFonts w:ascii="Times New Roman" w:hAnsi="Times New Roman" w:cs="Times New Roman"/>
          <w:sz w:val="24"/>
          <w:szCs w:val="24"/>
        </w:rPr>
        <w:t>MaxProp</w:t>
      </w:r>
      <w:r w:rsidR="001D2B79" w:rsidRPr="00AD7C61">
        <w:rPr>
          <w:rFonts w:ascii="Times New Roman" w:hAnsi="Times New Roman" w:cs="Times New Roman"/>
          <w:sz w:val="24"/>
          <w:szCs w:val="24"/>
        </w:rPr>
        <w:t xml:space="preserve"> routing when the nodes buffer is highly constrained. </w:t>
      </w:r>
      <w:r w:rsidR="00BD526B" w:rsidRPr="00AD7C61">
        <w:rPr>
          <w:rFonts w:ascii="Times New Roman" w:hAnsi="Times New Roman" w:cs="Times New Roman"/>
          <w:sz w:val="24"/>
          <w:szCs w:val="24"/>
        </w:rPr>
        <w:t xml:space="preserve">The proposed approach </w:t>
      </w:r>
      <w:r w:rsidR="00BC0CB0" w:rsidRPr="00AD7C61">
        <w:rPr>
          <w:rFonts w:ascii="Times New Roman" w:hAnsi="Times New Roman" w:cs="Times New Roman"/>
          <w:sz w:val="24"/>
          <w:szCs w:val="24"/>
        </w:rPr>
        <w:t>uses</w:t>
      </w:r>
      <w:r w:rsidR="00BD526B" w:rsidRPr="00AD7C61">
        <w:rPr>
          <w:rFonts w:ascii="Times New Roman" w:hAnsi="Times New Roman" w:cs="Times New Roman"/>
          <w:sz w:val="24"/>
          <w:szCs w:val="24"/>
        </w:rPr>
        <w:t xml:space="preserve"> scheduling and dropping mechanism </w:t>
      </w:r>
      <w:r w:rsidR="0048738D" w:rsidRPr="00AD7C61">
        <w:rPr>
          <w:rFonts w:ascii="Times New Roman" w:hAnsi="Times New Roman" w:cs="Times New Roman"/>
          <w:sz w:val="24"/>
          <w:szCs w:val="24"/>
        </w:rPr>
        <w:t xml:space="preserve">early before message transmission start. As a result, it </w:t>
      </w:r>
      <w:bookmarkStart w:id="140" w:name="_Hlk97016277"/>
      <w:r w:rsidR="00BD526B" w:rsidRPr="00AD7C61">
        <w:rPr>
          <w:rFonts w:ascii="Times New Roman" w:hAnsi="Times New Roman" w:cs="Times New Roman"/>
          <w:sz w:val="24"/>
          <w:szCs w:val="24"/>
        </w:rPr>
        <w:t>prevents multiple computation</w:t>
      </w:r>
      <w:r w:rsidR="00BC0CB0" w:rsidRPr="00AD7C61">
        <w:rPr>
          <w:rFonts w:ascii="Times New Roman" w:hAnsi="Times New Roman" w:cs="Times New Roman"/>
          <w:sz w:val="24"/>
          <w:szCs w:val="24"/>
        </w:rPr>
        <w:t xml:space="preserve"> and</w:t>
      </w:r>
      <w:r w:rsidR="0048738D" w:rsidRPr="00AD7C61">
        <w:rPr>
          <w:rFonts w:ascii="Times New Roman" w:hAnsi="Times New Roman" w:cs="Times New Roman"/>
          <w:sz w:val="24"/>
          <w:szCs w:val="24"/>
        </w:rPr>
        <w:t xml:space="preserve"> more node overhead that </w:t>
      </w:r>
      <w:r w:rsidR="00BD526B" w:rsidRPr="00AD7C61">
        <w:rPr>
          <w:rFonts w:ascii="Times New Roman" w:hAnsi="Times New Roman" w:cs="Times New Roman"/>
          <w:sz w:val="24"/>
          <w:szCs w:val="24"/>
        </w:rPr>
        <w:t>rises during message transmission</w:t>
      </w:r>
      <w:r w:rsidR="00BC0CB0" w:rsidRPr="00AD7C61">
        <w:rPr>
          <w:rFonts w:ascii="Times New Roman" w:hAnsi="Times New Roman" w:cs="Times New Roman"/>
          <w:sz w:val="24"/>
          <w:szCs w:val="24"/>
        </w:rPr>
        <w:t>.</w:t>
      </w:r>
      <w:bookmarkEnd w:id="140"/>
      <w:r w:rsidR="00BC0CB0" w:rsidRPr="00AD7C61">
        <w:rPr>
          <w:rFonts w:ascii="Times New Roman" w:hAnsi="Times New Roman" w:cs="Times New Roman"/>
          <w:sz w:val="24"/>
          <w:szCs w:val="24"/>
        </w:rPr>
        <w:t xml:space="preserve"> Also, </w:t>
      </w:r>
      <w:r w:rsidR="0048738D" w:rsidRPr="00AD7C61">
        <w:rPr>
          <w:rFonts w:ascii="Times New Roman" w:hAnsi="Times New Roman" w:cs="Times New Roman"/>
          <w:sz w:val="24"/>
          <w:szCs w:val="24"/>
        </w:rPr>
        <w:t>it</w:t>
      </w:r>
      <w:r w:rsidR="00BD526B" w:rsidRPr="00AD7C61">
        <w:rPr>
          <w:rFonts w:ascii="Times New Roman" w:hAnsi="Times New Roman" w:cs="Times New Roman"/>
          <w:sz w:val="24"/>
          <w:szCs w:val="24"/>
        </w:rPr>
        <w:t xml:space="preserve"> </w:t>
      </w:r>
      <w:r w:rsidR="00B73A12" w:rsidRPr="00AD7C61">
        <w:rPr>
          <w:rFonts w:ascii="Times New Roman" w:hAnsi="Times New Roman" w:cs="Times New Roman"/>
          <w:sz w:val="24"/>
          <w:szCs w:val="24"/>
        </w:rPr>
        <w:t>improves</w:t>
      </w:r>
      <w:r w:rsidR="00BD526B" w:rsidRPr="00AD7C61">
        <w:rPr>
          <w:rFonts w:ascii="Times New Roman" w:hAnsi="Times New Roman" w:cs="Times New Roman"/>
          <w:sz w:val="24"/>
          <w:szCs w:val="24"/>
        </w:rPr>
        <w:t xml:space="preserve"> network performance.</w:t>
      </w:r>
    </w:p>
    <w:p w14:paraId="67AF30B6" w14:textId="4A51D65E" w:rsidR="001D2B79" w:rsidRPr="005703E8" w:rsidRDefault="001D2B79" w:rsidP="00425C4A">
      <w:pPr>
        <w:autoSpaceDE w:val="0"/>
        <w:autoSpaceDN w:val="0"/>
        <w:adjustRightInd w:val="0"/>
        <w:spacing w:line="360" w:lineRule="auto"/>
        <w:jc w:val="both"/>
        <w:rPr>
          <w:rFonts w:ascii="Times New Roman" w:hAnsi="Times New Roman" w:cs="Times New Roman"/>
          <w:sz w:val="24"/>
          <w:szCs w:val="24"/>
        </w:rPr>
      </w:pPr>
      <w:r w:rsidRPr="00020785">
        <w:rPr>
          <w:rFonts w:ascii="Times New Roman" w:hAnsi="Times New Roman" w:cs="Times New Roman"/>
          <w:sz w:val="24"/>
          <w:szCs w:val="24"/>
        </w:rPr>
        <w:t>Battery is a key problem in DTNs since many scenarios rely on devices with limited energy supplies, and these issues are exacerbated when the network has additional overhead. As a result, considering the issue of overhead in the algorithm design is critical, and we obtained decreased overhead with the proposed approach in addition to managing the nodes' limited buffer.</w:t>
      </w:r>
      <w:r>
        <w:rPr>
          <w:rFonts w:ascii="Times New Roman" w:hAnsi="Times New Roman" w:cs="Times New Roman"/>
          <w:sz w:val="24"/>
          <w:szCs w:val="24"/>
        </w:rPr>
        <w:t xml:space="preserve"> </w:t>
      </w:r>
      <w:r w:rsidRPr="005703E8">
        <w:rPr>
          <w:rFonts w:ascii="Times New Roman" w:hAnsi="Times New Roman" w:cs="Times New Roman"/>
          <w:sz w:val="24"/>
          <w:szCs w:val="24"/>
        </w:rPr>
        <w:t xml:space="preserve">The overhead ratio </w:t>
      </w:r>
      <w:r w:rsidR="00B47823">
        <w:rPr>
          <w:rFonts w:ascii="Times New Roman" w:hAnsi="Times New Roman" w:cs="Times New Roman"/>
          <w:sz w:val="24"/>
          <w:szCs w:val="24"/>
        </w:rPr>
        <w:t>of MPRMTP</w:t>
      </w:r>
      <w:r w:rsidRPr="005703E8">
        <w:rPr>
          <w:rFonts w:ascii="Times New Roman" w:hAnsi="Times New Roman" w:cs="Times New Roman"/>
          <w:sz w:val="24"/>
          <w:szCs w:val="24"/>
        </w:rPr>
        <w:t xml:space="preserve"> technique with the </w:t>
      </w:r>
      <w:r w:rsidR="00895AD3">
        <w:rPr>
          <w:rFonts w:ascii="Times New Roman" w:hAnsi="Times New Roman" w:cs="Times New Roman"/>
          <w:sz w:val="24"/>
          <w:szCs w:val="24"/>
        </w:rPr>
        <w:t xml:space="preserve">existing </w:t>
      </w:r>
      <w:r w:rsidRPr="005703E8">
        <w:rPr>
          <w:rFonts w:ascii="Times New Roman" w:hAnsi="Times New Roman" w:cs="Times New Roman"/>
          <w:sz w:val="24"/>
          <w:szCs w:val="24"/>
        </w:rPr>
        <w:t xml:space="preserve">MaxProp under variable message buffer size is shown in figure </w:t>
      </w:r>
      <w:r w:rsidR="006E0F37">
        <w:rPr>
          <w:rFonts w:ascii="Times New Roman" w:hAnsi="Times New Roman" w:cs="Times New Roman"/>
          <w:sz w:val="24"/>
          <w:szCs w:val="24"/>
        </w:rPr>
        <w:t>1</w:t>
      </w:r>
      <w:r w:rsidR="00237387">
        <w:rPr>
          <w:rFonts w:ascii="Times New Roman" w:hAnsi="Times New Roman" w:cs="Times New Roman"/>
          <w:sz w:val="24"/>
          <w:szCs w:val="24"/>
        </w:rPr>
        <w:t>8</w:t>
      </w:r>
      <w:r w:rsidRPr="005703E8">
        <w:rPr>
          <w:rFonts w:ascii="Times New Roman" w:hAnsi="Times New Roman" w:cs="Times New Roman"/>
          <w:sz w:val="24"/>
          <w:szCs w:val="24"/>
        </w:rPr>
        <w:t>.</w:t>
      </w:r>
    </w:p>
    <w:p w14:paraId="46EC99FF" w14:textId="77AC2F4B" w:rsidR="001D2B79" w:rsidRDefault="0042218E" w:rsidP="001D2B79">
      <w:pPr>
        <w:shd w:val="clear" w:color="auto" w:fill="FFFFFF" w:themeFill="background1"/>
        <w:autoSpaceDE w:val="0"/>
        <w:autoSpaceDN w:val="0"/>
        <w:adjustRightInd w:val="0"/>
        <w:spacing w:after="0" w:line="360" w:lineRule="auto"/>
        <w:jc w:val="center"/>
        <w:rPr>
          <w:rFonts w:ascii="Times New Roman" w:hAnsi="Times New Roman" w:cs="Times New Roman"/>
          <w:sz w:val="24"/>
          <w:szCs w:val="24"/>
        </w:rPr>
      </w:pPr>
      <w:r>
        <w:rPr>
          <w:noProof/>
        </w:rPr>
        <w:lastRenderedPageBreak/>
        <w:drawing>
          <wp:inline distT="0" distB="0" distL="0" distR="0" wp14:anchorId="49E70435" wp14:editId="58F9240C">
            <wp:extent cx="6115050" cy="35496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115050" cy="3549650"/>
                    </a:xfrm>
                    <a:prstGeom prst="rect">
                      <a:avLst/>
                    </a:prstGeom>
                    <a:noFill/>
                    <a:ln>
                      <a:noFill/>
                    </a:ln>
                  </pic:spPr>
                </pic:pic>
              </a:graphicData>
            </a:graphic>
          </wp:inline>
        </w:drawing>
      </w:r>
    </w:p>
    <w:p w14:paraId="7DDCAA58" w14:textId="62053C78" w:rsidR="001D2B79" w:rsidRDefault="001D2B79" w:rsidP="001D2B79">
      <w:pPr>
        <w:shd w:val="clear" w:color="auto" w:fill="FFFFFF" w:themeFill="background1"/>
        <w:autoSpaceDE w:val="0"/>
        <w:autoSpaceDN w:val="0"/>
        <w:adjustRightInd w:val="0"/>
        <w:spacing w:after="0" w:line="360" w:lineRule="auto"/>
        <w:jc w:val="center"/>
        <w:rPr>
          <w:rFonts w:ascii="Times New Roman" w:hAnsi="Times New Roman" w:cs="Times New Roman"/>
          <w:sz w:val="24"/>
          <w:szCs w:val="24"/>
        </w:rPr>
      </w:pPr>
      <w:bookmarkStart w:id="141" w:name="_Hlk94529380"/>
      <w:r w:rsidRPr="006B1168">
        <w:rPr>
          <w:rFonts w:ascii="Times New Roman" w:hAnsi="Times New Roman" w:cs="Times New Roman"/>
          <w:sz w:val="24"/>
          <w:szCs w:val="24"/>
        </w:rPr>
        <w:t xml:space="preserve">Figure </w:t>
      </w:r>
      <w:r w:rsidR="006E0F37">
        <w:rPr>
          <w:rFonts w:ascii="Times New Roman" w:hAnsi="Times New Roman" w:cs="Times New Roman"/>
          <w:sz w:val="24"/>
          <w:szCs w:val="24"/>
        </w:rPr>
        <w:t>1</w:t>
      </w:r>
      <w:r w:rsidR="00237387">
        <w:rPr>
          <w:rFonts w:ascii="Times New Roman" w:hAnsi="Times New Roman" w:cs="Times New Roman"/>
          <w:sz w:val="24"/>
          <w:szCs w:val="24"/>
        </w:rPr>
        <w:t>8</w:t>
      </w:r>
      <w:r w:rsidRPr="006B1168">
        <w:rPr>
          <w:rFonts w:ascii="Times New Roman" w:hAnsi="Times New Roman" w:cs="Times New Roman"/>
          <w:sz w:val="24"/>
          <w:szCs w:val="24"/>
        </w:rPr>
        <w:t>: Overhead Ratio as function of buffer size</w:t>
      </w:r>
    </w:p>
    <w:p w14:paraId="52F1D831" w14:textId="77777777" w:rsidR="00C06BF4" w:rsidRDefault="00C06BF4" w:rsidP="001D2B79">
      <w:pPr>
        <w:shd w:val="clear" w:color="auto" w:fill="FFFFFF" w:themeFill="background1"/>
        <w:autoSpaceDE w:val="0"/>
        <w:autoSpaceDN w:val="0"/>
        <w:adjustRightInd w:val="0"/>
        <w:spacing w:after="0" w:line="360" w:lineRule="auto"/>
        <w:jc w:val="center"/>
        <w:rPr>
          <w:rFonts w:ascii="Times New Roman" w:hAnsi="Times New Roman" w:cs="Times New Roman"/>
          <w:sz w:val="24"/>
          <w:szCs w:val="24"/>
        </w:rPr>
      </w:pPr>
    </w:p>
    <w:p w14:paraId="3C8C0285" w14:textId="23732D2D" w:rsidR="00347408" w:rsidRPr="00347408" w:rsidRDefault="00347408" w:rsidP="00425C4A">
      <w:pPr>
        <w:shd w:val="clear" w:color="auto" w:fill="FFFFFF" w:themeFill="background1"/>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As shown in figure 1</w:t>
      </w:r>
      <w:r w:rsidR="00237387">
        <w:rPr>
          <w:rFonts w:ascii="Times New Roman" w:hAnsi="Times New Roman" w:cs="Times New Roman"/>
          <w:sz w:val="24"/>
          <w:szCs w:val="24"/>
        </w:rPr>
        <w:t>8</w:t>
      </w:r>
      <w:r>
        <w:rPr>
          <w:rFonts w:ascii="Times New Roman" w:hAnsi="Times New Roman" w:cs="Times New Roman"/>
          <w:sz w:val="24"/>
          <w:szCs w:val="24"/>
        </w:rPr>
        <w:t>, when</w:t>
      </w:r>
      <w:r w:rsidRPr="00347408">
        <w:rPr>
          <w:rFonts w:ascii="Times New Roman" w:hAnsi="Times New Roman" w:cs="Times New Roman"/>
          <w:sz w:val="24"/>
          <w:szCs w:val="24"/>
        </w:rPr>
        <w:t xml:space="preserve"> the message buffer size increased further, the decline in overhead ratio under </w:t>
      </w:r>
      <w:r>
        <w:rPr>
          <w:rFonts w:ascii="Times New Roman" w:hAnsi="Times New Roman" w:cs="Times New Roman"/>
          <w:sz w:val="24"/>
          <w:szCs w:val="24"/>
        </w:rPr>
        <w:t>both</w:t>
      </w:r>
      <w:r w:rsidRPr="00347408">
        <w:rPr>
          <w:rFonts w:ascii="Times New Roman" w:hAnsi="Times New Roman" w:cs="Times New Roman"/>
          <w:sz w:val="24"/>
          <w:szCs w:val="24"/>
        </w:rPr>
        <w:t xml:space="preserve"> routing protocols continues very slowly.</w:t>
      </w:r>
    </w:p>
    <w:bookmarkEnd w:id="141"/>
    <w:p w14:paraId="66246EA1" w14:textId="4602C2CE" w:rsidR="001D2B79" w:rsidRPr="00FD3F73" w:rsidRDefault="001D2B79" w:rsidP="00425C4A">
      <w:pPr>
        <w:autoSpaceDE w:val="0"/>
        <w:autoSpaceDN w:val="0"/>
        <w:adjustRightInd w:val="0"/>
        <w:spacing w:line="360" w:lineRule="auto"/>
        <w:jc w:val="both"/>
        <w:rPr>
          <w:rFonts w:ascii="Times New Roman" w:hAnsi="Times New Roman" w:cs="Times New Roman"/>
          <w:sz w:val="24"/>
          <w:szCs w:val="24"/>
        </w:rPr>
      </w:pPr>
      <w:r w:rsidRPr="00FD3F73">
        <w:rPr>
          <w:rFonts w:ascii="Times New Roman" w:hAnsi="Times New Roman" w:cs="Times New Roman"/>
          <w:sz w:val="24"/>
          <w:szCs w:val="24"/>
        </w:rPr>
        <w:t>The</w:t>
      </w:r>
      <w:r w:rsidR="00DD3806" w:rsidRPr="00FD3F73">
        <w:rPr>
          <w:rFonts w:ascii="Times New Roman" w:hAnsi="Times New Roman" w:cs="Times New Roman"/>
          <w:sz w:val="24"/>
          <w:szCs w:val="24"/>
        </w:rPr>
        <w:t xml:space="preserve"> </w:t>
      </w:r>
      <w:r w:rsidRPr="00FD3F73">
        <w:rPr>
          <w:rFonts w:ascii="Times New Roman" w:hAnsi="Times New Roman" w:cs="Times New Roman"/>
          <w:sz w:val="24"/>
          <w:szCs w:val="24"/>
        </w:rPr>
        <w:t>average</w:t>
      </w:r>
      <w:r w:rsidR="00DD3806" w:rsidRPr="00FD3F73">
        <w:rPr>
          <w:rFonts w:ascii="Times New Roman" w:hAnsi="Times New Roman" w:cs="Times New Roman"/>
          <w:sz w:val="24"/>
          <w:szCs w:val="24"/>
        </w:rPr>
        <w:t xml:space="preserve"> latency </w:t>
      </w:r>
      <w:r w:rsidRPr="00FD3F73">
        <w:rPr>
          <w:rFonts w:ascii="Times New Roman" w:hAnsi="Times New Roman" w:cs="Times New Roman"/>
          <w:sz w:val="24"/>
          <w:szCs w:val="24"/>
        </w:rPr>
        <w:t xml:space="preserve">of the proposed routing protocol with the </w:t>
      </w:r>
      <w:r w:rsidR="00857CFE" w:rsidRPr="00FD3F73">
        <w:rPr>
          <w:rFonts w:ascii="Times New Roman" w:hAnsi="Times New Roman" w:cs="Times New Roman"/>
          <w:sz w:val="24"/>
          <w:szCs w:val="24"/>
        </w:rPr>
        <w:t>existing</w:t>
      </w:r>
      <w:r w:rsidRPr="00FD3F73">
        <w:rPr>
          <w:rFonts w:ascii="Times New Roman" w:hAnsi="Times New Roman" w:cs="Times New Roman"/>
          <w:sz w:val="24"/>
          <w:szCs w:val="24"/>
        </w:rPr>
        <w:t xml:space="preserve"> MaxProp buffer management techniques under variable message buffer size is </w:t>
      </w:r>
      <w:r w:rsidR="00885281" w:rsidRPr="00FD3F73">
        <w:rPr>
          <w:rFonts w:ascii="Times New Roman" w:hAnsi="Times New Roman" w:cs="Times New Roman"/>
          <w:sz w:val="24"/>
          <w:szCs w:val="24"/>
        </w:rPr>
        <w:t>shown in the graph</w:t>
      </w:r>
      <w:r w:rsidRPr="00FD3F73">
        <w:rPr>
          <w:rFonts w:ascii="Times New Roman" w:hAnsi="Times New Roman" w:cs="Times New Roman"/>
          <w:sz w:val="24"/>
          <w:szCs w:val="24"/>
        </w:rPr>
        <w:t>.  From the graph it is clear that as the message buffer size of the nodes is increased further, the average latency for both routing</w:t>
      </w:r>
      <w:r w:rsidR="00DD3806" w:rsidRPr="00FD3F73">
        <w:rPr>
          <w:rFonts w:ascii="Times New Roman" w:hAnsi="Times New Roman" w:cs="Times New Roman"/>
          <w:sz w:val="24"/>
          <w:szCs w:val="24"/>
        </w:rPr>
        <w:t xml:space="preserve"> shows reduction</w:t>
      </w:r>
      <w:r w:rsidR="00885281" w:rsidRPr="00FD3F73">
        <w:rPr>
          <w:rFonts w:ascii="Times New Roman" w:hAnsi="Times New Roman" w:cs="Times New Roman"/>
          <w:sz w:val="24"/>
          <w:szCs w:val="24"/>
        </w:rPr>
        <w:t xml:space="preserve"> due to absence of computation except computation done at meta-message receiving phase to compute and list out the messages which are unknown to the receiving node.</w:t>
      </w:r>
      <w:r w:rsidRPr="00FD3F73">
        <w:rPr>
          <w:rFonts w:ascii="Times New Roman" w:hAnsi="Times New Roman" w:cs="Times New Roman"/>
          <w:sz w:val="24"/>
          <w:szCs w:val="24"/>
        </w:rPr>
        <w:t xml:space="preserve"> However, when the node buffer becomes constrained</w:t>
      </w:r>
      <w:r w:rsidR="00885281" w:rsidRPr="00FD3F73">
        <w:rPr>
          <w:rFonts w:ascii="Times New Roman" w:hAnsi="Times New Roman" w:cs="Times New Roman"/>
          <w:sz w:val="24"/>
          <w:szCs w:val="24"/>
        </w:rPr>
        <w:t xml:space="preserve"> between 5MB and </w:t>
      </w:r>
      <w:r w:rsidR="00150ED8">
        <w:rPr>
          <w:rFonts w:ascii="Times New Roman" w:hAnsi="Times New Roman" w:cs="Times New Roman"/>
          <w:sz w:val="24"/>
          <w:szCs w:val="24"/>
        </w:rPr>
        <w:t>20</w:t>
      </w:r>
      <w:r w:rsidR="00885281" w:rsidRPr="00FD3F73">
        <w:rPr>
          <w:rFonts w:ascii="Times New Roman" w:hAnsi="Times New Roman" w:cs="Times New Roman"/>
          <w:sz w:val="24"/>
          <w:szCs w:val="24"/>
        </w:rPr>
        <w:t>MB the proposed routing algorithm results in high average latency</w:t>
      </w:r>
      <w:r w:rsidR="00FD3F73" w:rsidRPr="00FD3F73">
        <w:rPr>
          <w:rFonts w:ascii="Times New Roman" w:hAnsi="Times New Roman" w:cs="Times New Roman"/>
          <w:sz w:val="24"/>
          <w:szCs w:val="24"/>
        </w:rPr>
        <w:t xml:space="preserve"> due to the presence of computation done at buffer checker. From the figure </w:t>
      </w:r>
      <w:r w:rsidR="00FD3F73">
        <w:rPr>
          <w:rFonts w:ascii="Times New Roman" w:hAnsi="Times New Roman" w:cs="Times New Roman"/>
          <w:sz w:val="24"/>
          <w:szCs w:val="24"/>
        </w:rPr>
        <w:t>1</w:t>
      </w:r>
      <w:r w:rsidR="00237387">
        <w:rPr>
          <w:rFonts w:ascii="Times New Roman" w:hAnsi="Times New Roman" w:cs="Times New Roman"/>
          <w:sz w:val="24"/>
          <w:szCs w:val="24"/>
        </w:rPr>
        <w:t>9</w:t>
      </w:r>
      <w:r w:rsidR="00B563E3">
        <w:rPr>
          <w:rFonts w:ascii="Times New Roman" w:hAnsi="Times New Roman" w:cs="Times New Roman"/>
          <w:sz w:val="24"/>
          <w:szCs w:val="24"/>
        </w:rPr>
        <w:t xml:space="preserve"> </w:t>
      </w:r>
      <w:r w:rsidR="00FD3F73" w:rsidRPr="00FD3F73">
        <w:rPr>
          <w:rFonts w:ascii="Times New Roman" w:hAnsi="Times New Roman" w:cs="Times New Roman"/>
          <w:sz w:val="24"/>
          <w:szCs w:val="24"/>
        </w:rPr>
        <w:t xml:space="preserve">we can see that when the nodes buffer space is </w:t>
      </w:r>
      <w:r w:rsidR="00150ED8">
        <w:rPr>
          <w:rFonts w:ascii="Times New Roman" w:hAnsi="Times New Roman" w:cs="Times New Roman"/>
          <w:sz w:val="24"/>
          <w:szCs w:val="24"/>
        </w:rPr>
        <w:t>20</w:t>
      </w:r>
      <w:r w:rsidR="00FD3F73" w:rsidRPr="00FD3F73">
        <w:rPr>
          <w:rFonts w:ascii="Times New Roman" w:hAnsi="Times New Roman" w:cs="Times New Roman"/>
          <w:sz w:val="24"/>
          <w:szCs w:val="24"/>
        </w:rPr>
        <w:t xml:space="preserve"> MB and above, both the </w:t>
      </w:r>
      <w:r w:rsidR="00FD3F73">
        <w:rPr>
          <w:rFonts w:ascii="Times New Roman" w:hAnsi="Times New Roman" w:cs="Times New Roman"/>
          <w:sz w:val="24"/>
          <w:szCs w:val="24"/>
        </w:rPr>
        <w:t>MaxProp</w:t>
      </w:r>
      <w:r w:rsidR="00FD3F73" w:rsidRPr="00FD3F73">
        <w:rPr>
          <w:rFonts w:ascii="Times New Roman" w:hAnsi="Times New Roman" w:cs="Times New Roman"/>
          <w:sz w:val="24"/>
          <w:szCs w:val="24"/>
        </w:rPr>
        <w:t xml:space="preserve"> and </w:t>
      </w:r>
      <w:r w:rsidR="00150ED8">
        <w:rPr>
          <w:rFonts w:ascii="Times New Roman" w:hAnsi="Times New Roman" w:cs="Times New Roman"/>
          <w:sz w:val="24"/>
          <w:szCs w:val="24"/>
        </w:rPr>
        <w:t>MPRMTP</w:t>
      </w:r>
      <w:r w:rsidR="00B563E3">
        <w:rPr>
          <w:rFonts w:ascii="Times New Roman" w:hAnsi="Times New Roman" w:cs="Times New Roman"/>
          <w:sz w:val="24"/>
          <w:szCs w:val="24"/>
        </w:rPr>
        <w:t xml:space="preserve"> </w:t>
      </w:r>
      <w:r w:rsidR="00FD3F73" w:rsidRPr="00FD3F73">
        <w:rPr>
          <w:rFonts w:ascii="Times New Roman" w:hAnsi="Times New Roman" w:cs="Times New Roman"/>
          <w:sz w:val="24"/>
          <w:szCs w:val="24"/>
        </w:rPr>
        <w:t>routing algorithm shows almost similar result in average latency.</w:t>
      </w:r>
    </w:p>
    <w:p w14:paraId="1EB50409" w14:textId="77777777" w:rsidR="001D2B79" w:rsidRDefault="001D2B79" w:rsidP="00425C4A">
      <w:pPr>
        <w:pStyle w:val="Default"/>
        <w:spacing w:after="200" w:line="360" w:lineRule="auto"/>
        <w:rPr>
          <w:color w:val="auto"/>
        </w:rPr>
      </w:pPr>
    </w:p>
    <w:p w14:paraId="44560C12" w14:textId="374CA20E" w:rsidR="001D2B79" w:rsidRDefault="00150ED8" w:rsidP="001D2B79">
      <w:pPr>
        <w:autoSpaceDE w:val="0"/>
        <w:autoSpaceDN w:val="0"/>
        <w:adjustRightInd w:val="0"/>
        <w:spacing w:after="0" w:line="360" w:lineRule="auto"/>
        <w:jc w:val="center"/>
        <w:rPr>
          <w:rFonts w:ascii="Times New Roman" w:hAnsi="Times New Roman" w:cs="Times New Roman"/>
          <w:sz w:val="24"/>
          <w:szCs w:val="24"/>
        </w:rPr>
      </w:pPr>
      <w:r>
        <w:rPr>
          <w:noProof/>
        </w:rPr>
        <w:lastRenderedPageBreak/>
        <w:drawing>
          <wp:inline distT="0" distB="0" distL="0" distR="0" wp14:anchorId="4F2F72AE" wp14:editId="4FCF217D">
            <wp:extent cx="5895975" cy="3865880"/>
            <wp:effectExtent l="0" t="0" r="9525" b="127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95975" cy="3865880"/>
                    </a:xfrm>
                    <a:prstGeom prst="rect">
                      <a:avLst/>
                    </a:prstGeom>
                    <a:noFill/>
                    <a:ln>
                      <a:noFill/>
                    </a:ln>
                  </pic:spPr>
                </pic:pic>
              </a:graphicData>
            </a:graphic>
          </wp:inline>
        </w:drawing>
      </w:r>
      <w:r w:rsidR="001D2B79">
        <w:rPr>
          <w:rFonts w:ascii="Times New Roman" w:hAnsi="Times New Roman" w:cs="Times New Roman"/>
          <w:sz w:val="24"/>
          <w:szCs w:val="24"/>
        </w:rPr>
        <w:br w:type="textWrapping" w:clear="all"/>
      </w:r>
      <w:bookmarkStart w:id="142" w:name="_Hlk94529434"/>
      <w:r w:rsidR="001D2B79" w:rsidRPr="003627DC">
        <w:rPr>
          <w:rFonts w:ascii="Times New Roman" w:hAnsi="Times New Roman" w:cs="Times New Roman"/>
          <w:sz w:val="24"/>
          <w:szCs w:val="24"/>
        </w:rPr>
        <w:t xml:space="preserve">Figure </w:t>
      </w:r>
      <w:r w:rsidR="006E0F37">
        <w:rPr>
          <w:rFonts w:ascii="Times New Roman" w:hAnsi="Times New Roman" w:cs="Times New Roman"/>
          <w:sz w:val="24"/>
          <w:szCs w:val="24"/>
        </w:rPr>
        <w:t>1</w:t>
      </w:r>
      <w:r w:rsidR="00237387">
        <w:rPr>
          <w:rFonts w:ascii="Times New Roman" w:hAnsi="Times New Roman" w:cs="Times New Roman"/>
          <w:sz w:val="24"/>
          <w:szCs w:val="24"/>
        </w:rPr>
        <w:t>9</w:t>
      </w:r>
      <w:r w:rsidR="001D2B79" w:rsidRPr="003627DC">
        <w:rPr>
          <w:rFonts w:ascii="Times New Roman" w:hAnsi="Times New Roman" w:cs="Times New Roman"/>
          <w:sz w:val="24"/>
          <w:szCs w:val="24"/>
        </w:rPr>
        <w:t>: Average Latency as function of buffer size</w:t>
      </w:r>
      <w:bookmarkEnd w:id="142"/>
    </w:p>
    <w:p w14:paraId="08359F71" w14:textId="752C8BE5" w:rsidR="00150ED8" w:rsidRDefault="00150ED8" w:rsidP="001D2B79">
      <w:pPr>
        <w:autoSpaceDE w:val="0"/>
        <w:autoSpaceDN w:val="0"/>
        <w:adjustRightInd w:val="0"/>
        <w:spacing w:after="0" w:line="360" w:lineRule="auto"/>
        <w:jc w:val="center"/>
        <w:rPr>
          <w:rFonts w:ascii="Times New Roman" w:hAnsi="Times New Roman" w:cs="Times New Roman"/>
          <w:sz w:val="24"/>
          <w:szCs w:val="24"/>
        </w:rPr>
      </w:pPr>
    </w:p>
    <w:p w14:paraId="48FFC66E" w14:textId="70AB2DBA" w:rsidR="00DB2D4C" w:rsidRPr="008A58AF" w:rsidRDefault="00CA3B2B" w:rsidP="00E54942">
      <w:pPr>
        <w:pStyle w:val="Heading3"/>
        <w:numPr>
          <w:ilvl w:val="2"/>
          <w:numId w:val="2"/>
        </w:numPr>
        <w:spacing w:line="360" w:lineRule="auto"/>
        <w:jc w:val="center"/>
        <w:rPr>
          <w:b/>
          <w:bCs/>
          <w:sz w:val="28"/>
          <w:szCs w:val="28"/>
        </w:rPr>
      </w:pPr>
      <w:bookmarkStart w:id="143" w:name="_Toc106531322"/>
      <w:r w:rsidRPr="008A58AF">
        <w:rPr>
          <w:b/>
          <w:bCs/>
          <w:sz w:val="28"/>
          <w:szCs w:val="28"/>
        </w:rPr>
        <w:t xml:space="preserve">Generated report by ONE Simulator </w:t>
      </w:r>
      <w:r w:rsidR="00641128" w:rsidRPr="008A58AF">
        <w:rPr>
          <w:b/>
          <w:bCs/>
          <w:sz w:val="28"/>
          <w:szCs w:val="28"/>
        </w:rPr>
        <w:t xml:space="preserve">for MPRMTP </w:t>
      </w:r>
      <w:r w:rsidRPr="008A58AF">
        <w:rPr>
          <w:b/>
          <w:bCs/>
          <w:sz w:val="28"/>
          <w:szCs w:val="28"/>
        </w:rPr>
        <w:t>with different buffer size</w:t>
      </w:r>
      <w:r w:rsidR="001B4048" w:rsidRPr="008A58AF">
        <w:rPr>
          <w:b/>
          <w:bCs/>
          <w:sz w:val="28"/>
          <w:szCs w:val="28"/>
        </w:rPr>
        <w:t xml:space="preserve"> and with fixed number of </w:t>
      </w:r>
      <w:r w:rsidR="00641128" w:rsidRPr="008A58AF">
        <w:rPr>
          <w:b/>
          <w:bCs/>
          <w:sz w:val="28"/>
          <w:szCs w:val="28"/>
        </w:rPr>
        <w:t>nodes</w:t>
      </w:r>
      <w:bookmarkEnd w:id="143"/>
    </w:p>
    <w:p w14:paraId="3A11CB6D" w14:textId="24768D98" w:rsidR="00E721BE" w:rsidRPr="007D0CE1" w:rsidRDefault="00DB2D4C" w:rsidP="00641128">
      <w:pPr>
        <w:pStyle w:val="Default"/>
        <w:spacing w:line="360" w:lineRule="auto"/>
        <w:jc w:val="both"/>
      </w:pPr>
      <w:r w:rsidRPr="00DB2D4C">
        <w:t xml:space="preserve">Table </w:t>
      </w:r>
      <w:r w:rsidR="00966F05">
        <w:t>3</w:t>
      </w:r>
      <w:r w:rsidRPr="00DB2D4C">
        <w:t xml:space="preserve">. Shows the report generated by the ONE network simulator by varying the buffer size to the proposed policy </w:t>
      </w:r>
      <w:r w:rsidR="00966F05">
        <w:t>MPRMTP</w:t>
      </w:r>
      <w:r w:rsidRPr="00DB2D4C">
        <w:t>.</w:t>
      </w:r>
      <w:r w:rsidR="00E721BE">
        <w:t xml:space="preserve"> </w:t>
      </w:r>
      <w:r w:rsidR="007D0CE1">
        <w:t xml:space="preserve"> </w:t>
      </w:r>
      <w:r w:rsidR="007D0CE1" w:rsidRPr="007D0CE1">
        <w:rPr>
          <w:color w:val="auto"/>
        </w:rPr>
        <w:t xml:space="preserve">When buffer size is set to 20M and </w:t>
      </w:r>
      <w:r w:rsidR="000C3AAC">
        <w:rPr>
          <w:color w:val="auto"/>
        </w:rPr>
        <w:t>t</w:t>
      </w:r>
      <w:r w:rsidR="007D0CE1" w:rsidRPr="007D0CE1">
        <w:rPr>
          <w:color w:val="auto"/>
        </w:rPr>
        <w:t xml:space="preserve">he number of </w:t>
      </w:r>
      <w:r w:rsidR="000C3AAC" w:rsidRPr="007D0CE1">
        <w:rPr>
          <w:color w:val="auto"/>
        </w:rPr>
        <w:t>nodes</w:t>
      </w:r>
      <w:r w:rsidR="007D0CE1" w:rsidRPr="007D0CE1">
        <w:rPr>
          <w:color w:val="auto"/>
        </w:rPr>
        <w:t xml:space="preserve"> is 80 simulated for 43200s then simulation result shows 1</w:t>
      </w:r>
      <w:r w:rsidR="007D0CE1">
        <w:rPr>
          <w:color w:val="auto"/>
        </w:rPr>
        <w:t>634</w:t>
      </w:r>
      <w:r w:rsidR="007D0CE1" w:rsidRPr="007D0CE1">
        <w:rPr>
          <w:color w:val="auto"/>
        </w:rPr>
        <w:t xml:space="preserve"> messages are </w:t>
      </w:r>
      <w:r w:rsidR="000C3AAC" w:rsidRPr="007D0CE1">
        <w:rPr>
          <w:color w:val="auto"/>
        </w:rPr>
        <w:t>created</w:t>
      </w:r>
      <w:r w:rsidR="007D0CE1" w:rsidRPr="007D0CE1">
        <w:rPr>
          <w:color w:val="auto"/>
        </w:rPr>
        <w:t xml:space="preserve"> in the network and 1</w:t>
      </w:r>
      <w:r w:rsidR="000C3AAC">
        <w:rPr>
          <w:color w:val="auto"/>
        </w:rPr>
        <w:t>457</w:t>
      </w:r>
      <w:r w:rsidR="007D0CE1" w:rsidRPr="007D0CE1">
        <w:rPr>
          <w:color w:val="auto"/>
        </w:rPr>
        <w:t xml:space="preserve"> messages are delivered to the destination. As the buffer size increased 20M to 60M the number of </w:t>
      </w:r>
      <w:r w:rsidR="007D0A67" w:rsidRPr="007D0CE1">
        <w:rPr>
          <w:color w:val="auto"/>
        </w:rPr>
        <w:t>messages</w:t>
      </w:r>
      <w:r w:rsidR="007D0CE1" w:rsidRPr="007D0CE1">
        <w:rPr>
          <w:color w:val="auto"/>
        </w:rPr>
        <w:t xml:space="preserve"> created is the same as in Bs=20M 1464 messages are created in 43200s.</w:t>
      </w:r>
      <w:r w:rsidR="007D0A67">
        <w:rPr>
          <w:color w:val="auto"/>
        </w:rPr>
        <w:t xml:space="preserve"> B</w:t>
      </w:r>
      <w:r w:rsidR="007D0CE1" w:rsidRPr="007D0CE1">
        <w:rPr>
          <w:color w:val="auto"/>
        </w:rPr>
        <w:t>ut</w:t>
      </w:r>
      <w:r w:rsidR="007D0A67">
        <w:rPr>
          <w:color w:val="auto"/>
        </w:rPr>
        <w:t xml:space="preserve"> </w:t>
      </w:r>
      <w:r w:rsidR="007D0CE1" w:rsidRPr="007D0CE1">
        <w:rPr>
          <w:color w:val="auto"/>
        </w:rPr>
        <w:t>the number of delivered messages is increased from 1</w:t>
      </w:r>
      <w:r w:rsidR="000C3AAC">
        <w:rPr>
          <w:color w:val="auto"/>
        </w:rPr>
        <w:t>457</w:t>
      </w:r>
      <w:r w:rsidR="007D0CE1" w:rsidRPr="007D0CE1">
        <w:rPr>
          <w:color w:val="auto"/>
        </w:rPr>
        <w:t xml:space="preserve"> to 1</w:t>
      </w:r>
      <w:r w:rsidR="000C3AAC">
        <w:rPr>
          <w:color w:val="auto"/>
        </w:rPr>
        <w:t>488</w:t>
      </w:r>
      <w:r w:rsidR="007D0CE1" w:rsidRPr="007D0CE1">
        <w:rPr>
          <w:color w:val="auto"/>
        </w:rPr>
        <w:t xml:space="preserve"> thus the delivery ratio of the network is increased from</w:t>
      </w:r>
      <w:r w:rsidR="000C3AAC">
        <w:rPr>
          <w:color w:val="auto"/>
        </w:rPr>
        <w:t xml:space="preserve"> 0.892 to 0.911</w:t>
      </w:r>
      <w:r w:rsidR="007D0CE1" w:rsidRPr="007D0CE1">
        <w:rPr>
          <w:color w:val="auto"/>
        </w:rPr>
        <w:t>.</w:t>
      </w:r>
      <w:r w:rsidR="007D0A67">
        <w:rPr>
          <w:color w:val="auto"/>
        </w:rPr>
        <w:t xml:space="preserve"> This shows that </w:t>
      </w:r>
      <w:r w:rsidR="001B4048">
        <w:rPr>
          <w:color w:val="auto"/>
        </w:rPr>
        <w:t xml:space="preserve">when the buffer size increases the performance of the network is increased. </w:t>
      </w:r>
      <w:r w:rsidR="00E02529">
        <w:rPr>
          <w:color w:val="auto"/>
        </w:rPr>
        <w:t xml:space="preserve">When the buffer size is set to message there is a probability to be delivered </w:t>
      </w:r>
      <w:r w:rsidR="002550B2">
        <w:rPr>
          <w:color w:val="auto"/>
        </w:rPr>
        <w:t xml:space="preserve">but the performance of the network will be affected. </w:t>
      </w:r>
    </w:p>
    <w:p w14:paraId="0FEEDC95" w14:textId="2C013932" w:rsidR="000C3AAC" w:rsidRDefault="00E721BE" w:rsidP="000C3AAC">
      <w:pPr>
        <w:rPr>
          <w:rFonts w:ascii="Calibri" w:hAnsi="Calibri" w:cs="Calibri"/>
        </w:rPr>
      </w:pPr>
      <w:r w:rsidRPr="00E721BE">
        <w:rPr>
          <w:rFonts w:ascii="Calibri" w:hAnsi="Calibri" w:cs="Calibri"/>
        </w:rPr>
        <w:t xml:space="preserve"> </w:t>
      </w:r>
    </w:p>
    <w:p w14:paraId="45FBEF55" w14:textId="77777777" w:rsidR="00641128" w:rsidRPr="007D0A67" w:rsidRDefault="00641128" w:rsidP="000C3AAC"/>
    <w:p w14:paraId="7AA2C3AF" w14:textId="599109EF" w:rsidR="00E721BE" w:rsidRPr="00E721BE" w:rsidRDefault="00E721BE" w:rsidP="00E721BE">
      <w:pPr>
        <w:autoSpaceDE w:val="0"/>
        <w:autoSpaceDN w:val="0"/>
        <w:adjustRightInd w:val="0"/>
        <w:spacing w:after="0" w:line="240" w:lineRule="auto"/>
        <w:rPr>
          <w:rFonts w:ascii="Calibri" w:hAnsi="Calibri" w:cs="Calibri"/>
        </w:rPr>
      </w:pPr>
    </w:p>
    <w:p w14:paraId="43461DC8" w14:textId="0357F414" w:rsidR="00966F05" w:rsidRDefault="00966F05" w:rsidP="00DB2D4C">
      <w:pPr>
        <w:autoSpaceDE w:val="0"/>
        <w:autoSpaceDN w:val="0"/>
        <w:adjustRightInd w:val="0"/>
        <w:spacing w:after="0" w:line="36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570"/>
        <w:gridCol w:w="2276"/>
        <w:gridCol w:w="1389"/>
        <w:gridCol w:w="1389"/>
        <w:gridCol w:w="1389"/>
        <w:gridCol w:w="1389"/>
        <w:gridCol w:w="1218"/>
      </w:tblGrid>
      <w:tr w:rsidR="00D25D52" w14:paraId="32DF413B" w14:textId="6965C5B9" w:rsidTr="00D25D52">
        <w:tc>
          <w:tcPr>
            <w:tcW w:w="570" w:type="dxa"/>
          </w:tcPr>
          <w:p w14:paraId="6E65612E" w14:textId="64168215" w:rsidR="00D25D52" w:rsidRPr="006F0130" w:rsidRDefault="00D25D52" w:rsidP="00DB2D4C">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No.</w:t>
            </w:r>
          </w:p>
        </w:tc>
        <w:tc>
          <w:tcPr>
            <w:tcW w:w="2276" w:type="dxa"/>
          </w:tcPr>
          <w:p w14:paraId="424E2609" w14:textId="33BA0945" w:rsidR="00D25D52" w:rsidRPr="006F0130" w:rsidRDefault="00D25D52" w:rsidP="00DB2D4C">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 xml:space="preserve">Message status </w:t>
            </w:r>
          </w:p>
        </w:tc>
        <w:tc>
          <w:tcPr>
            <w:tcW w:w="1389" w:type="dxa"/>
          </w:tcPr>
          <w:p w14:paraId="31D04FE1" w14:textId="0EE60858" w:rsidR="00D25D52" w:rsidRPr="006F0130" w:rsidRDefault="00D25D52" w:rsidP="00DB2D4C">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Buffer size =20</w:t>
            </w:r>
          </w:p>
          <w:p w14:paraId="4B15F8B7" w14:textId="0E0B17E8" w:rsidR="00D25D52" w:rsidRPr="006F0130" w:rsidRDefault="00D25D52" w:rsidP="00DB2D4C">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Node = 80</w:t>
            </w:r>
          </w:p>
        </w:tc>
        <w:tc>
          <w:tcPr>
            <w:tcW w:w="1389" w:type="dxa"/>
          </w:tcPr>
          <w:p w14:paraId="4D544DD0" w14:textId="6489282F" w:rsidR="00D25D52" w:rsidRPr="006F0130" w:rsidRDefault="00D25D52" w:rsidP="000412C0">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Buffer size =30</w:t>
            </w:r>
          </w:p>
          <w:p w14:paraId="24F36F55" w14:textId="363A02E6" w:rsidR="00D25D52" w:rsidRPr="006F0130" w:rsidRDefault="00D25D52" w:rsidP="000412C0">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Node = 80</w:t>
            </w:r>
          </w:p>
        </w:tc>
        <w:tc>
          <w:tcPr>
            <w:tcW w:w="1389" w:type="dxa"/>
          </w:tcPr>
          <w:p w14:paraId="5B7184F1" w14:textId="0E007E01" w:rsidR="00D25D52" w:rsidRPr="006F0130" w:rsidRDefault="00D25D52" w:rsidP="00D25D52">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Buffer size =40</w:t>
            </w:r>
          </w:p>
          <w:p w14:paraId="2A02C41B" w14:textId="2D05F282" w:rsidR="00D25D52" w:rsidRPr="006F0130" w:rsidRDefault="00D25D52" w:rsidP="00D25D52">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Node = 80</w:t>
            </w:r>
          </w:p>
        </w:tc>
        <w:tc>
          <w:tcPr>
            <w:tcW w:w="1389" w:type="dxa"/>
          </w:tcPr>
          <w:p w14:paraId="43EEB7D1" w14:textId="084F93B0" w:rsidR="00D25D52" w:rsidRPr="006F0130" w:rsidRDefault="00D25D52" w:rsidP="00D25D52">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Buffer size =50</w:t>
            </w:r>
          </w:p>
          <w:p w14:paraId="472A0A70" w14:textId="380EA365" w:rsidR="00D25D52" w:rsidRPr="006F0130" w:rsidRDefault="00D25D52" w:rsidP="00D25D52">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Node = 80</w:t>
            </w:r>
          </w:p>
        </w:tc>
        <w:tc>
          <w:tcPr>
            <w:tcW w:w="1218" w:type="dxa"/>
          </w:tcPr>
          <w:p w14:paraId="2DBF99AB" w14:textId="10393DFC" w:rsidR="00D25D52" w:rsidRPr="006F0130" w:rsidRDefault="00D25D52" w:rsidP="00D25D52">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Buffer size =60</w:t>
            </w:r>
          </w:p>
          <w:p w14:paraId="005F4133" w14:textId="2A7704B2" w:rsidR="00D25D52" w:rsidRPr="006F0130" w:rsidRDefault="00D25D52" w:rsidP="00D25D52">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Node = 80</w:t>
            </w:r>
          </w:p>
        </w:tc>
      </w:tr>
      <w:tr w:rsidR="00D25D52" w14:paraId="7E5229A6" w14:textId="6154DFB9" w:rsidTr="00D25D52">
        <w:tc>
          <w:tcPr>
            <w:tcW w:w="570" w:type="dxa"/>
          </w:tcPr>
          <w:p w14:paraId="6A5CA408" w14:textId="011E278E" w:rsidR="00D25D52" w:rsidRPr="006F0130" w:rsidRDefault="00D25D52" w:rsidP="006F0130">
            <w:pPr>
              <w:pStyle w:val="ListParagraph"/>
              <w:numPr>
                <w:ilvl w:val="0"/>
                <w:numId w:val="29"/>
              </w:numPr>
              <w:autoSpaceDE w:val="0"/>
              <w:autoSpaceDN w:val="0"/>
              <w:adjustRightInd w:val="0"/>
              <w:spacing w:after="0" w:line="360" w:lineRule="auto"/>
              <w:jc w:val="both"/>
              <w:rPr>
                <w:rFonts w:ascii="Times New Roman" w:hAnsi="Times New Roman" w:cs="Times New Roman"/>
                <w:sz w:val="24"/>
                <w:szCs w:val="24"/>
              </w:rPr>
            </w:pPr>
          </w:p>
        </w:tc>
        <w:tc>
          <w:tcPr>
            <w:tcW w:w="2276" w:type="dxa"/>
          </w:tcPr>
          <w:p w14:paraId="7F0DB13A" w14:textId="7CE02C94" w:rsidR="00D25D52" w:rsidRDefault="00D25D52"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Simulation Time</w:t>
            </w:r>
          </w:p>
        </w:tc>
        <w:tc>
          <w:tcPr>
            <w:tcW w:w="1389" w:type="dxa"/>
          </w:tcPr>
          <w:p w14:paraId="4B54F49B" w14:textId="213A100F" w:rsidR="00D25D52" w:rsidRDefault="00D25D52"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rPr>
              <w:t xml:space="preserve">36000S </w:t>
            </w:r>
          </w:p>
        </w:tc>
        <w:tc>
          <w:tcPr>
            <w:tcW w:w="1389" w:type="dxa"/>
          </w:tcPr>
          <w:p w14:paraId="1538C5F0" w14:textId="4A14489F" w:rsidR="00D25D52" w:rsidRDefault="00D25D52"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rPr>
              <w:t xml:space="preserve">36000S </w:t>
            </w:r>
          </w:p>
        </w:tc>
        <w:tc>
          <w:tcPr>
            <w:tcW w:w="1389" w:type="dxa"/>
          </w:tcPr>
          <w:p w14:paraId="3E0E43AE" w14:textId="0D36C444" w:rsidR="00D25D52" w:rsidRDefault="00D25D52"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rPr>
              <w:t xml:space="preserve">36000S </w:t>
            </w:r>
          </w:p>
        </w:tc>
        <w:tc>
          <w:tcPr>
            <w:tcW w:w="1389" w:type="dxa"/>
          </w:tcPr>
          <w:p w14:paraId="44474C98" w14:textId="4723976D" w:rsidR="00D25D52" w:rsidRDefault="00D25D52"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rPr>
              <w:t xml:space="preserve">36000S </w:t>
            </w:r>
          </w:p>
        </w:tc>
        <w:tc>
          <w:tcPr>
            <w:tcW w:w="1218" w:type="dxa"/>
          </w:tcPr>
          <w:p w14:paraId="10179DC5" w14:textId="0E6386B2" w:rsidR="00D25D52" w:rsidRDefault="00D25D52"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rPr>
              <w:t xml:space="preserve">36000S </w:t>
            </w:r>
          </w:p>
        </w:tc>
      </w:tr>
      <w:tr w:rsidR="00D25D52" w14:paraId="7148DA2A" w14:textId="750C3D18" w:rsidTr="00D25D52">
        <w:tc>
          <w:tcPr>
            <w:tcW w:w="570" w:type="dxa"/>
          </w:tcPr>
          <w:p w14:paraId="5D912075" w14:textId="48D3B3F4" w:rsidR="00D25D52" w:rsidRPr="006F0130" w:rsidRDefault="00D25D52" w:rsidP="006F0130">
            <w:pPr>
              <w:pStyle w:val="ListParagraph"/>
              <w:numPr>
                <w:ilvl w:val="0"/>
                <w:numId w:val="29"/>
              </w:numPr>
              <w:autoSpaceDE w:val="0"/>
              <w:autoSpaceDN w:val="0"/>
              <w:adjustRightInd w:val="0"/>
              <w:spacing w:after="0" w:line="360" w:lineRule="auto"/>
              <w:jc w:val="both"/>
              <w:rPr>
                <w:rFonts w:ascii="Times New Roman" w:hAnsi="Times New Roman" w:cs="Times New Roman"/>
                <w:sz w:val="24"/>
                <w:szCs w:val="24"/>
              </w:rPr>
            </w:pPr>
          </w:p>
        </w:tc>
        <w:tc>
          <w:tcPr>
            <w:tcW w:w="2276" w:type="dxa"/>
          </w:tcPr>
          <w:p w14:paraId="23971561" w14:textId="7CAB7BAB" w:rsidR="00D25D52" w:rsidRDefault="00D25D52"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Created</w:t>
            </w:r>
          </w:p>
        </w:tc>
        <w:tc>
          <w:tcPr>
            <w:tcW w:w="1389" w:type="dxa"/>
          </w:tcPr>
          <w:p w14:paraId="761BE641" w14:textId="32005D1A" w:rsidR="00D25D52" w:rsidRDefault="00D25D52"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16</w:t>
            </w:r>
            <w:r w:rsidR="0007119D">
              <w:rPr>
                <w:rFonts w:ascii="Times New Roman" w:hAnsi="Times New Roman" w:cs="Times New Roman"/>
                <w:sz w:val="24"/>
                <w:szCs w:val="24"/>
              </w:rPr>
              <w:t>34</w:t>
            </w:r>
          </w:p>
        </w:tc>
        <w:tc>
          <w:tcPr>
            <w:tcW w:w="1389" w:type="dxa"/>
          </w:tcPr>
          <w:p w14:paraId="275D3869" w14:textId="5277EE96" w:rsidR="00D25D52" w:rsidRDefault="0007119D"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1634</w:t>
            </w:r>
          </w:p>
        </w:tc>
        <w:tc>
          <w:tcPr>
            <w:tcW w:w="1389" w:type="dxa"/>
          </w:tcPr>
          <w:p w14:paraId="3E49E418" w14:textId="5E08E1A2" w:rsidR="00D25D52" w:rsidRDefault="0007119D"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1634</w:t>
            </w:r>
          </w:p>
        </w:tc>
        <w:tc>
          <w:tcPr>
            <w:tcW w:w="1389" w:type="dxa"/>
          </w:tcPr>
          <w:p w14:paraId="33C03F4A" w14:textId="15C4E855" w:rsidR="00D25D52" w:rsidRDefault="0007119D"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1634</w:t>
            </w:r>
          </w:p>
        </w:tc>
        <w:tc>
          <w:tcPr>
            <w:tcW w:w="1218" w:type="dxa"/>
          </w:tcPr>
          <w:p w14:paraId="7190BA33" w14:textId="3E11CE9C" w:rsidR="00D25D52" w:rsidRDefault="0007119D"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1634</w:t>
            </w:r>
          </w:p>
        </w:tc>
      </w:tr>
      <w:tr w:rsidR="00D25D52" w14:paraId="3D2C0B9A" w14:textId="584439BA" w:rsidTr="00D25D52">
        <w:tc>
          <w:tcPr>
            <w:tcW w:w="570" w:type="dxa"/>
          </w:tcPr>
          <w:p w14:paraId="5303BA0B" w14:textId="77777777" w:rsidR="00D25D52" w:rsidRPr="006F0130" w:rsidRDefault="00D25D52" w:rsidP="006F0130">
            <w:pPr>
              <w:pStyle w:val="ListParagraph"/>
              <w:numPr>
                <w:ilvl w:val="0"/>
                <w:numId w:val="29"/>
              </w:numPr>
              <w:autoSpaceDE w:val="0"/>
              <w:autoSpaceDN w:val="0"/>
              <w:adjustRightInd w:val="0"/>
              <w:spacing w:after="0" w:line="360" w:lineRule="auto"/>
              <w:jc w:val="both"/>
              <w:rPr>
                <w:rFonts w:ascii="Times New Roman" w:hAnsi="Times New Roman" w:cs="Times New Roman"/>
                <w:sz w:val="24"/>
                <w:szCs w:val="24"/>
              </w:rPr>
            </w:pPr>
          </w:p>
        </w:tc>
        <w:tc>
          <w:tcPr>
            <w:tcW w:w="2276" w:type="dxa"/>
          </w:tcPr>
          <w:p w14:paraId="51051641" w14:textId="1BB16541" w:rsidR="00D25D52" w:rsidRDefault="00D25D52"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Delivered </w:t>
            </w:r>
          </w:p>
        </w:tc>
        <w:tc>
          <w:tcPr>
            <w:tcW w:w="1389" w:type="dxa"/>
          </w:tcPr>
          <w:p w14:paraId="4B33A8C9" w14:textId="69FF8C22" w:rsidR="00D25D52" w:rsidRDefault="0007119D"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1457</w:t>
            </w:r>
          </w:p>
        </w:tc>
        <w:tc>
          <w:tcPr>
            <w:tcW w:w="1389" w:type="dxa"/>
          </w:tcPr>
          <w:p w14:paraId="17DEF373" w14:textId="4BE023F5" w:rsidR="00D25D52" w:rsidRDefault="0007119D"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1464</w:t>
            </w:r>
          </w:p>
        </w:tc>
        <w:tc>
          <w:tcPr>
            <w:tcW w:w="1389" w:type="dxa"/>
          </w:tcPr>
          <w:p w14:paraId="5F2E40BE" w14:textId="110DC2B0" w:rsidR="00D25D52" w:rsidRDefault="0007119D"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14</w:t>
            </w:r>
            <w:r w:rsidR="00617DAA">
              <w:rPr>
                <w:rFonts w:ascii="Times New Roman" w:hAnsi="Times New Roman" w:cs="Times New Roman"/>
                <w:sz w:val="24"/>
                <w:szCs w:val="24"/>
              </w:rPr>
              <w:t>73</w:t>
            </w:r>
          </w:p>
        </w:tc>
        <w:tc>
          <w:tcPr>
            <w:tcW w:w="1389" w:type="dxa"/>
          </w:tcPr>
          <w:p w14:paraId="0C769B2F" w14:textId="2EDABF5B" w:rsidR="00D25D52" w:rsidRDefault="00617DAA"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1481</w:t>
            </w:r>
          </w:p>
        </w:tc>
        <w:tc>
          <w:tcPr>
            <w:tcW w:w="1218" w:type="dxa"/>
          </w:tcPr>
          <w:p w14:paraId="4C677082" w14:textId="254E47C7" w:rsidR="00D25D52" w:rsidRDefault="00617DAA"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1488</w:t>
            </w:r>
          </w:p>
        </w:tc>
      </w:tr>
      <w:tr w:rsidR="00D25D52" w14:paraId="3DDA9895" w14:textId="37540032" w:rsidTr="00D25D52">
        <w:tc>
          <w:tcPr>
            <w:tcW w:w="570" w:type="dxa"/>
          </w:tcPr>
          <w:p w14:paraId="28E49765" w14:textId="77777777" w:rsidR="00D25D52" w:rsidRPr="006F0130" w:rsidRDefault="00D25D52" w:rsidP="006F0130">
            <w:pPr>
              <w:pStyle w:val="ListParagraph"/>
              <w:numPr>
                <w:ilvl w:val="0"/>
                <w:numId w:val="29"/>
              </w:numPr>
              <w:autoSpaceDE w:val="0"/>
              <w:autoSpaceDN w:val="0"/>
              <w:adjustRightInd w:val="0"/>
              <w:spacing w:after="0" w:line="360" w:lineRule="auto"/>
              <w:jc w:val="both"/>
              <w:rPr>
                <w:rFonts w:ascii="Times New Roman" w:hAnsi="Times New Roman" w:cs="Times New Roman"/>
                <w:sz w:val="24"/>
                <w:szCs w:val="24"/>
              </w:rPr>
            </w:pPr>
          </w:p>
        </w:tc>
        <w:tc>
          <w:tcPr>
            <w:tcW w:w="2276" w:type="dxa"/>
          </w:tcPr>
          <w:p w14:paraId="6490CBD7" w14:textId="71E5F227" w:rsidR="00D25D52" w:rsidRDefault="00D25D52"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Delivery probability</w:t>
            </w:r>
          </w:p>
        </w:tc>
        <w:tc>
          <w:tcPr>
            <w:tcW w:w="1389" w:type="dxa"/>
          </w:tcPr>
          <w:p w14:paraId="21E8E241" w14:textId="37C89F32" w:rsidR="00D25D52" w:rsidRDefault="00617DAA"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0.892</w:t>
            </w:r>
          </w:p>
        </w:tc>
        <w:tc>
          <w:tcPr>
            <w:tcW w:w="1389" w:type="dxa"/>
          </w:tcPr>
          <w:p w14:paraId="7E3CA7B5" w14:textId="3C1A777E" w:rsidR="00D25D52" w:rsidRDefault="00617DAA"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0.896</w:t>
            </w:r>
          </w:p>
        </w:tc>
        <w:tc>
          <w:tcPr>
            <w:tcW w:w="1389" w:type="dxa"/>
          </w:tcPr>
          <w:p w14:paraId="77FAD19F" w14:textId="31206533" w:rsidR="00D25D52" w:rsidRDefault="00617DAA"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0.901</w:t>
            </w:r>
          </w:p>
        </w:tc>
        <w:tc>
          <w:tcPr>
            <w:tcW w:w="1389" w:type="dxa"/>
          </w:tcPr>
          <w:p w14:paraId="6C48BF2A" w14:textId="395DB2DB" w:rsidR="00D25D52" w:rsidRDefault="00617DAA"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0.906</w:t>
            </w:r>
          </w:p>
        </w:tc>
        <w:tc>
          <w:tcPr>
            <w:tcW w:w="1218" w:type="dxa"/>
          </w:tcPr>
          <w:p w14:paraId="2C985741" w14:textId="141F3065" w:rsidR="00D25D52" w:rsidRDefault="00617DAA" w:rsidP="00DB2D4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0.911</w:t>
            </w:r>
          </w:p>
        </w:tc>
      </w:tr>
    </w:tbl>
    <w:p w14:paraId="4448978D" w14:textId="77777777" w:rsidR="002550B2" w:rsidRPr="002550B2" w:rsidRDefault="002550B2" w:rsidP="002550B2">
      <w:pPr>
        <w:autoSpaceDE w:val="0"/>
        <w:autoSpaceDN w:val="0"/>
        <w:adjustRightInd w:val="0"/>
        <w:spacing w:after="0" w:line="240" w:lineRule="auto"/>
        <w:rPr>
          <w:rFonts w:ascii="Times New Roman" w:hAnsi="Times New Roman" w:cs="Times New Roman"/>
          <w:color w:val="000000"/>
          <w:sz w:val="24"/>
          <w:szCs w:val="24"/>
        </w:rPr>
      </w:pPr>
    </w:p>
    <w:p w14:paraId="0F6C5080" w14:textId="2468F399" w:rsidR="00966F05" w:rsidRDefault="002550B2" w:rsidP="002550B2">
      <w:pPr>
        <w:autoSpaceDE w:val="0"/>
        <w:autoSpaceDN w:val="0"/>
        <w:adjustRightInd w:val="0"/>
        <w:spacing w:after="0" w:line="360" w:lineRule="auto"/>
        <w:jc w:val="center"/>
        <w:rPr>
          <w:rFonts w:ascii="Times New Roman" w:hAnsi="Times New Roman" w:cs="Times New Roman"/>
          <w:sz w:val="24"/>
          <w:szCs w:val="24"/>
        </w:rPr>
      </w:pPr>
      <w:r w:rsidRPr="002550B2">
        <w:rPr>
          <w:rFonts w:ascii="Times New Roman" w:hAnsi="Times New Roman" w:cs="Times New Roman"/>
          <w:sz w:val="23"/>
          <w:szCs w:val="23"/>
        </w:rPr>
        <w:t xml:space="preserve">Table </w:t>
      </w:r>
      <w:r>
        <w:rPr>
          <w:rFonts w:ascii="Times New Roman" w:hAnsi="Times New Roman" w:cs="Times New Roman"/>
          <w:sz w:val="23"/>
          <w:szCs w:val="23"/>
        </w:rPr>
        <w:t xml:space="preserve">3. </w:t>
      </w:r>
      <w:r w:rsidRPr="002550B2">
        <w:rPr>
          <w:rFonts w:ascii="Times New Roman" w:hAnsi="Times New Roman" w:cs="Times New Roman"/>
          <w:sz w:val="23"/>
          <w:szCs w:val="23"/>
        </w:rPr>
        <w:t xml:space="preserve"> Experimental result gets by varying buffer size for </w:t>
      </w:r>
      <w:r>
        <w:rPr>
          <w:rFonts w:ascii="Times New Roman" w:hAnsi="Times New Roman" w:cs="Times New Roman"/>
          <w:sz w:val="23"/>
          <w:szCs w:val="23"/>
        </w:rPr>
        <w:t>MPRMTP.</w:t>
      </w:r>
    </w:p>
    <w:p w14:paraId="6DA868AD" w14:textId="1C3EFC9E" w:rsidR="00966F05" w:rsidRDefault="00966F05" w:rsidP="00DB2D4C">
      <w:pPr>
        <w:autoSpaceDE w:val="0"/>
        <w:autoSpaceDN w:val="0"/>
        <w:adjustRightInd w:val="0"/>
        <w:spacing w:after="0" w:line="360" w:lineRule="auto"/>
        <w:rPr>
          <w:rFonts w:ascii="Times New Roman" w:hAnsi="Times New Roman" w:cs="Times New Roman"/>
          <w:sz w:val="24"/>
          <w:szCs w:val="24"/>
        </w:rPr>
      </w:pPr>
    </w:p>
    <w:p w14:paraId="0EDD4249" w14:textId="6FA6A76F" w:rsidR="00FC3F12" w:rsidRPr="008A58AF" w:rsidRDefault="00FC3F12" w:rsidP="00E54942">
      <w:pPr>
        <w:pStyle w:val="Heading3"/>
        <w:numPr>
          <w:ilvl w:val="2"/>
          <w:numId w:val="2"/>
        </w:numPr>
        <w:spacing w:line="360" w:lineRule="auto"/>
        <w:jc w:val="center"/>
        <w:rPr>
          <w:b/>
          <w:bCs/>
          <w:sz w:val="28"/>
          <w:szCs w:val="28"/>
        </w:rPr>
      </w:pPr>
      <w:bookmarkStart w:id="144" w:name="_Toc106531323"/>
      <w:r w:rsidRPr="008A58AF">
        <w:rPr>
          <w:b/>
          <w:bCs/>
          <w:sz w:val="28"/>
          <w:szCs w:val="28"/>
        </w:rPr>
        <w:t>Generated report by ONE Simulator for default Maxprop with different buffer size and with fixed number of nodes</w:t>
      </w:r>
      <w:bookmarkEnd w:id="144"/>
    </w:p>
    <w:p w14:paraId="03A36607" w14:textId="77777777" w:rsidR="005F5CDD" w:rsidRPr="00F452E5" w:rsidRDefault="005F5CDD" w:rsidP="00F452E5">
      <w:pPr>
        <w:autoSpaceDE w:val="0"/>
        <w:autoSpaceDN w:val="0"/>
        <w:adjustRightInd w:val="0"/>
        <w:spacing w:after="0" w:line="360" w:lineRule="auto"/>
        <w:jc w:val="both"/>
        <w:rPr>
          <w:rFonts w:ascii="Times New Roman" w:hAnsi="Times New Roman" w:cs="Times New Roman"/>
          <w:color w:val="000000"/>
          <w:sz w:val="24"/>
          <w:szCs w:val="24"/>
        </w:rPr>
      </w:pPr>
    </w:p>
    <w:p w14:paraId="72666392" w14:textId="794EA345" w:rsidR="001C6737" w:rsidRPr="00F452E5" w:rsidRDefault="005F5CDD" w:rsidP="00F452E5">
      <w:pPr>
        <w:autoSpaceDE w:val="0"/>
        <w:autoSpaceDN w:val="0"/>
        <w:adjustRightInd w:val="0"/>
        <w:spacing w:after="0" w:line="360" w:lineRule="auto"/>
        <w:jc w:val="both"/>
        <w:rPr>
          <w:rFonts w:ascii="Times New Roman" w:hAnsi="Times New Roman" w:cs="Times New Roman"/>
          <w:b/>
          <w:bCs/>
          <w:sz w:val="24"/>
          <w:szCs w:val="24"/>
        </w:rPr>
      </w:pPr>
      <w:r w:rsidRPr="00F452E5">
        <w:rPr>
          <w:rFonts w:ascii="Times New Roman" w:hAnsi="Times New Roman" w:cs="Times New Roman"/>
          <w:sz w:val="24"/>
          <w:szCs w:val="24"/>
        </w:rPr>
        <w:t xml:space="preserve">Table 4 shows the performance of default Maxprop with </w:t>
      </w:r>
      <w:r w:rsidR="00D206F6" w:rsidRPr="00F452E5">
        <w:rPr>
          <w:rFonts w:ascii="Times New Roman" w:hAnsi="Times New Roman" w:cs="Times New Roman"/>
          <w:sz w:val="24"/>
          <w:szCs w:val="24"/>
        </w:rPr>
        <w:t xml:space="preserve">varied </w:t>
      </w:r>
      <w:r w:rsidRPr="00F452E5">
        <w:rPr>
          <w:rFonts w:ascii="Times New Roman" w:hAnsi="Times New Roman" w:cs="Times New Roman"/>
          <w:sz w:val="24"/>
          <w:szCs w:val="24"/>
        </w:rPr>
        <w:t>buffer size from (</w:t>
      </w:r>
      <w:r w:rsidRPr="00F452E5">
        <w:rPr>
          <w:rFonts w:ascii="Times New Roman" w:hAnsi="Times New Roman" w:cs="Times New Roman"/>
          <w:b/>
          <w:bCs/>
          <w:sz w:val="24"/>
          <w:szCs w:val="24"/>
        </w:rPr>
        <w:t xml:space="preserve">20M, 30M, 40M, 50M and 60M.) </w:t>
      </w:r>
      <w:r w:rsidRPr="00F452E5">
        <w:rPr>
          <w:rFonts w:ascii="Times New Roman" w:hAnsi="Times New Roman" w:cs="Times New Roman"/>
          <w:sz w:val="24"/>
          <w:szCs w:val="24"/>
        </w:rPr>
        <w:t xml:space="preserve"> </w:t>
      </w:r>
      <w:r w:rsidR="00D206F6" w:rsidRPr="00F452E5">
        <w:rPr>
          <w:rFonts w:ascii="Times New Roman" w:hAnsi="Times New Roman" w:cs="Times New Roman"/>
          <w:sz w:val="24"/>
          <w:szCs w:val="24"/>
        </w:rPr>
        <w:t xml:space="preserve">and </w:t>
      </w:r>
      <w:r w:rsidRPr="00F452E5">
        <w:rPr>
          <w:rFonts w:ascii="Times New Roman" w:hAnsi="Times New Roman" w:cs="Times New Roman"/>
          <w:sz w:val="24"/>
          <w:szCs w:val="24"/>
        </w:rPr>
        <w:t xml:space="preserve">the number of </w:t>
      </w:r>
      <w:r w:rsidR="00E54942" w:rsidRPr="00F452E5">
        <w:rPr>
          <w:rFonts w:ascii="Times New Roman" w:hAnsi="Times New Roman" w:cs="Times New Roman"/>
          <w:sz w:val="24"/>
          <w:szCs w:val="24"/>
        </w:rPr>
        <w:t>nodes</w:t>
      </w:r>
      <w:r w:rsidRPr="00F452E5">
        <w:rPr>
          <w:rFonts w:ascii="Times New Roman" w:hAnsi="Times New Roman" w:cs="Times New Roman"/>
          <w:sz w:val="24"/>
          <w:szCs w:val="24"/>
        </w:rPr>
        <w:t xml:space="preserve"> is fixed 80. By using the same setting as used in </w:t>
      </w:r>
      <w:r w:rsidR="00D206F6" w:rsidRPr="00F452E5">
        <w:rPr>
          <w:rFonts w:ascii="Times New Roman" w:hAnsi="Times New Roman" w:cs="Times New Roman"/>
          <w:sz w:val="24"/>
          <w:szCs w:val="24"/>
        </w:rPr>
        <w:t>MPRMTP</w:t>
      </w:r>
      <w:r w:rsidRPr="00F452E5">
        <w:rPr>
          <w:rFonts w:ascii="Times New Roman" w:hAnsi="Times New Roman" w:cs="Times New Roman"/>
          <w:sz w:val="24"/>
          <w:szCs w:val="24"/>
        </w:rPr>
        <w:t xml:space="preserve"> the simulation time is set to </w:t>
      </w:r>
      <w:r w:rsidR="00D206F6" w:rsidRPr="00F452E5">
        <w:rPr>
          <w:rFonts w:ascii="Times New Roman" w:hAnsi="Times New Roman" w:cs="Times New Roman"/>
          <w:sz w:val="24"/>
          <w:szCs w:val="24"/>
        </w:rPr>
        <w:t>36000</w:t>
      </w:r>
      <w:r w:rsidRPr="00F452E5">
        <w:rPr>
          <w:rFonts w:ascii="Times New Roman" w:hAnsi="Times New Roman" w:cs="Times New Roman"/>
          <w:sz w:val="24"/>
          <w:szCs w:val="24"/>
        </w:rPr>
        <w:t>s.</w:t>
      </w:r>
      <w:r w:rsidR="00D206F6" w:rsidRPr="00F452E5">
        <w:rPr>
          <w:rFonts w:ascii="Times New Roman" w:hAnsi="Times New Roman" w:cs="Times New Roman"/>
          <w:sz w:val="24"/>
          <w:szCs w:val="24"/>
        </w:rPr>
        <w:t xml:space="preserve"> As the report implies the number of </w:t>
      </w:r>
      <w:r w:rsidR="006E3FFF" w:rsidRPr="00F452E5">
        <w:rPr>
          <w:rFonts w:ascii="Times New Roman" w:hAnsi="Times New Roman" w:cs="Times New Roman"/>
          <w:sz w:val="24"/>
          <w:szCs w:val="24"/>
        </w:rPr>
        <w:t>messages</w:t>
      </w:r>
      <w:r w:rsidR="00D206F6" w:rsidRPr="00F452E5">
        <w:rPr>
          <w:rFonts w:ascii="Times New Roman" w:hAnsi="Times New Roman" w:cs="Times New Roman"/>
          <w:sz w:val="24"/>
          <w:szCs w:val="24"/>
        </w:rPr>
        <w:t xml:space="preserve"> created in the network is 1634 and when buffer size is set to 20M and delivered messages is</w:t>
      </w:r>
      <w:r w:rsidR="00214053" w:rsidRPr="00F452E5">
        <w:rPr>
          <w:rFonts w:ascii="Times New Roman" w:hAnsi="Times New Roman" w:cs="Times New Roman"/>
          <w:sz w:val="24"/>
          <w:szCs w:val="24"/>
        </w:rPr>
        <w:t xml:space="preserve"> 1314 to 1341</w:t>
      </w:r>
      <w:r w:rsidR="006718DC" w:rsidRPr="00F452E5">
        <w:rPr>
          <w:rFonts w:ascii="Times New Roman" w:hAnsi="Times New Roman" w:cs="Times New Roman"/>
          <w:sz w:val="24"/>
          <w:szCs w:val="24"/>
        </w:rPr>
        <w:t xml:space="preserve"> and the delivery ratio also increase from 0.804 to 0.821. </w:t>
      </w:r>
      <w:r w:rsidR="006E3FFF" w:rsidRPr="00F452E5">
        <w:rPr>
          <w:rFonts w:ascii="Times New Roman" w:hAnsi="Times New Roman" w:cs="Times New Roman"/>
          <w:sz w:val="24"/>
          <w:szCs w:val="24"/>
        </w:rPr>
        <w:t>Thus,</w:t>
      </w:r>
      <w:r w:rsidR="001C6737" w:rsidRPr="00F452E5">
        <w:rPr>
          <w:rFonts w:ascii="Times New Roman" w:hAnsi="Times New Roman" w:cs="Times New Roman"/>
          <w:sz w:val="24"/>
          <w:szCs w:val="24"/>
        </w:rPr>
        <w:t xml:space="preserve"> the research work concludes that when buffer size is increased the opportunities of messages stored in the buffer for transmitting will increase to be delivered. This is because as the buffer size increases, buffer of the nodes becomes available to store and carry more messages to be delivered to the destination, thereby enhancing the performance. In contrary the delivery probability of proposed policy</w:t>
      </w:r>
      <w:r w:rsidR="00397203" w:rsidRPr="00F452E5">
        <w:rPr>
          <w:rFonts w:ascii="Times New Roman" w:hAnsi="Times New Roman" w:cs="Times New Roman"/>
          <w:sz w:val="24"/>
          <w:szCs w:val="24"/>
        </w:rPr>
        <w:t xml:space="preserve"> (MPRMTP)</w:t>
      </w:r>
      <w:r w:rsidR="001C6737" w:rsidRPr="00F452E5">
        <w:rPr>
          <w:rFonts w:ascii="Times New Roman" w:hAnsi="Times New Roman" w:cs="Times New Roman"/>
          <w:sz w:val="24"/>
          <w:szCs w:val="24"/>
        </w:rPr>
        <w:t xml:space="preserve"> shows higher performance than the others. This is </w:t>
      </w:r>
      <w:r w:rsidR="00397203" w:rsidRPr="00F452E5">
        <w:rPr>
          <w:rFonts w:ascii="Times New Roman" w:hAnsi="Times New Roman" w:cs="Times New Roman"/>
          <w:sz w:val="24"/>
          <w:szCs w:val="24"/>
        </w:rPr>
        <w:t xml:space="preserve">due to message scheduling and dropping priority mechanism implemented in the nodes buffer space </w:t>
      </w:r>
      <w:r w:rsidR="001C6737" w:rsidRPr="00F452E5">
        <w:rPr>
          <w:rFonts w:ascii="Times New Roman" w:hAnsi="Times New Roman" w:cs="Times New Roman"/>
          <w:sz w:val="24"/>
          <w:szCs w:val="24"/>
        </w:rPr>
        <w:t>when the new nodes encounter.</w:t>
      </w:r>
      <w:r w:rsidR="00B0090E" w:rsidRPr="00F452E5">
        <w:rPr>
          <w:rFonts w:ascii="Times New Roman" w:hAnsi="Times New Roman" w:cs="Times New Roman"/>
          <w:sz w:val="24"/>
          <w:szCs w:val="24"/>
        </w:rPr>
        <w:t xml:space="preserve"> </w:t>
      </w:r>
    </w:p>
    <w:p w14:paraId="41333EBF" w14:textId="77777777" w:rsidR="00B0090E" w:rsidRPr="00B0090E" w:rsidRDefault="00B0090E" w:rsidP="00B0090E">
      <w:pPr>
        <w:autoSpaceDE w:val="0"/>
        <w:autoSpaceDN w:val="0"/>
        <w:adjustRightInd w:val="0"/>
        <w:spacing w:after="0" w:line="240" w:lineRule="auto"/>
        <w:rPr>
          <w:rFonts w:ascii="Times New Roman" w:hAnsi="Times New Roman" w:cs="Times New Roman"/>
          <w:color w:val="000000"/>
          <w:sz w:val="24"/>
          <w:szCs w:val="24"/>
        </w:rPr>
      </w:pPr>
    </w:p>
    <w:p w14:paraId="7231B69A" w14:textId="5D25C044" w:rsidR="00B0090E" w:rsidRPr="00F452E5" w:rsidRDefault="00B0090E" w:rsidP="00F452E5">
      <w:pPr>
        <w:pStyle w:val="Default"/>
        <w:spacing w:line="360" w:lineRule="auto"/>
      </w:pPr>
      <w:r w:rsidRPr="00981069">
        <w:rPr>
          <w:color w:val="auto"/>
        </w:rPr>
        <w:t>The report generated by the ONE network simulator also shows that when low number of nodes is set</w:t>
      </w:r>
      <w:r w:rsidR="00F452E5">
        <w:t xml:space="preserve"> </w:t>
      </w:r>
      <w:r w:rsidRPr="00981069">
        <w:rPr>
          <w:color w:val="auto"/>
        </w:rPr>
        <w:t>the performance of the buffer management policy and also performance of the network will be affected.</w:t>
      </w:r>
    </w:p>
    <w:p w14:paraId="104824E3" w14:textId="77777777" w:rsidR="00D206F6" w:rsidRPr="00641128" w:rsidRDefault="00D206F6" w:rsidP="006718DC">
      <w:pPr>
        <w:autoSpaceDE w:val="0"/>
        <w:autoSpaceDN w:val="0"/>
        <w:adjustRightInd w:val="0"/>
        <w:spacing w:after="0" w:line="360" w:lineRule="auto"/>
        <w:rPr>
          <w:rFonts w:ascii="Times New Roman" w:hAnsi="Times New Roman" w:cs="Times New Roman"/>
          <w:b/>
          <w:bCs/>
          <w:sz w:val="28"/>
          <w:szCs w:val="28"/>
        </w:rPr>
      </w:pPr>
    </w:p>
    <w:tbl>
      <w:tblPr>
        <w:tblStyle w:val="TableGrid"/>
        <w:tblW w:w="0" w:type="auto"/>
        <w:tblLook w:val="04A0" w:firstRow="1" w:lastRow="0" w:firstColumn="1" w:lastColumn="0" w:noHBand="0" w:noVBand="1"/>
      </w:tblPr>
      <w:tblGrid>
        <w:gridCol w:w="570"/>
        <w:gridCol w:w="2276"/>
        <w:gridCol w:w="1389"/>
        <w:gridCol w:w="1389"/>
        <w:gridCol w:w="1389"/>
        <w:gridCol w:w="1389"/>
        <w:gridCol w:w="1218"/>
      </w:tblGrid>
      <w:tr w:rsidR="005F5CDD" w14:paraId="725F3C80" w14:textId="77777777" w:rsidTr="008B24B7">
        <w:tc>
          <w:tcPr>
            <w:tcW w:w="570" w:type="dxa"/>
          </w:tcPr>
          <w:p w14:paraId="3BD74ADD" w14:textId="77777777" w:rsidR="005F5CDD" w:rsidRPr="006F0130" w:rsidRDefault="005F5CDD" w:rsidP="008B24B7">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lastRenderedPageBreak/>
              <w:t>No.</w:t>
            </w:r>
          </w:p>
        </w:tc>
        <w:tc>
          <w:tcPr>
            <w:tcW w:w="2276" w:type="dxa"/>
          </w:tcPr>
          <w:p w14:paraId="4D5FE271" w14:textId="77777777" w:rsidR="005F5CDD" w:rsidRPr="006F0130" w:rsidRDefault="005F5CDD" w:rsidP="008B24B7">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 xml:space="preserve">Message status </w:t>
            </w:r>
          </w:p>
        </w:tc>
        <w:tc>
          <w:tcPr>
            <w:tcW w:w="1389" w:type="dxa"/>
          </w:tcPr>
          <w:p w14:paraId="727EE0F0" w14:textId="77777777" w:rsidR="005F5CDD" w:rsidRPr="006F0130" w:rsidRDefault="005F5CDD" w:rsidP="008B24B7">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Buffer size =20</w:t>
            </w:r>
          </w:p>
          <w:p w14:paraId="088859DE" w14:textId="77777777" w:rsidR="005F5CDD" w:rsidRPr="006F0130" w:rsidRDefault="005F5CDD" w:rsidP="008B24B7">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Node = 80</w:t>
            </w:r>
          </w:p>
        </w:tc>
        <w:tc>
          <w:tcPr>
            <w:tcW w:w="1389" w:type="dxa"/>
          </w:tcPr>
          <w:p w14:paraId="71EC44BB" w14:textId="77777777" w:rsidR="005F5CDD" w:rsidRPr="006F0130" w:rsidRDefault="005F5CDD" w:rsidP="008B24B7">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Buffer size =30</w:t>
            </w:r>
          </w:p>
          <w:p w14:paraId="1015A4C9" w14:textId="77777777" w:rsidR="005F5CDD" w:rsidRPr="006F0130" w:rsidRDefault="005F5CDD" w:rsidP="008B24B7">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Node = 80</w:t>
            </w:r>
          </w:p>
        </w:tc>
        <w:tc>
          <w:tcPr>
            <w:tcW w:w="1389" w:type="dxa"/>
          </w:tcPr>
          <w:p w14:paraId="295F6765" w14:textId="77777777" w:rsidR="005F5CDD" w:rsidRPr="006F0130" w:rsidRDefault="005F5CDD" w:rsidP="008B24B7">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Buffer size =40</w:t>
            </w:r>
          </w:p>
          <w:p w14:paraId="4C0E6642" w14:textId="77777777" w:rsidR="005F5CDD" w:rsidRPr="006F0130" w:rsidRDefault="005F5CDD" w:rsidP="008B24B7">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Node = 80</w:t>
            </w:r>
          </w:p>
        </w:tc>
        <w:tc>
          <w:tcPr>
            <w:tcW w:w="1389" w:type="dxa"/>
          </w:tcPr>
          <w:p w14:paraId="5F75C046" w14:textId="77777777" w:rsidR="005F5CDD" w:rsidRPr="006F0130" w:rsidRDefault="005F5CDD" w:rsidP="008B24B7">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Buffer size =50</w:t>
            </w:r>
          </w:p>
          <w:p w14:paraId="435E3684" w14:textId="77777777" w:rsidR="005F5CDD" w:rsidRPr="006F0130" w:rsidRDefault="005F5CDD" w:rsidP="008B24B7">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Node = 80</w:t>
            </w:r>
          </w:p>
        </w:tc>
        <w:tc>
          <w:tcPr>
            <w:tcW w:w="1218" w:type="dxa"/>
          </w:tcPr>
          <w:p w14:paraId="105E2DD0" w14:textId="77777777" w:rsidR="005F5CDD" w:rsidRPr="006F0130" w:rsidRDefault="005F5CDD" w:rsidP="008B24B7">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Buffer size =60</w:t>
            </w:r>
          </w:p>
          <w:p w14:paraId="08103F76" w14:textId="77777777" w:rsidR="005F5CDD" w:rsidRPr="006F0130" w:rsidRDefault="005F5CDD" w:rsidP="008B24B7">
            <w:pPr>
              <w:autoSpaceDE w:val="0"/>
              <w:autoSpaceDN w:val="0"/>
              <w:adjustRightInd w:val="0"/>
              <w:spacing w:after="0" w:line="360" w:lineRule="auto"/>
              <w:rPr>
                <w:rFonts w:ascii="Times New Roman" w:hAnsi="Times New Roman" w:cs="Times New Roman"/>
                <w:b/>
                <w:bCs/>
                <w:sz w:val="24"/>
                <w:szCs w:val="24"/>
              </w:rPr>
            </w:pPr>
            <w:r w:rsidRPr="006F0130">
              <w:rPr>
                <w:rFonts w:ascii="Times New Roman" w:hAnsi="Times New Roman" w:cs="Times New Roman"/>
                <w:b/>
                <w:bCs/>
                <w:sz w:val="24"/>
                <w:szCs w:val="24"/>
              </w:rPr>
              <w:t>Node = 80</w:t>
            </w:r>
          </w:p>
        </w:tc>
      </w:tr>
      <w:tr w:rsidR="005F5CDD" w14:paraId="473DB4A0" w14:textId="77777777" w:rsidTr="008B24B7">
        <w:tc>
          <w:tcPr>
            <w:tcW w:w="570" w:type="dxa"/>
          </w:tcPr>
          <w:p w14:paraId="4AA0E1E7" w14:textId="77777777" w:rsidR="005F5CDD" w:rsidRPr="006F0130" w:rsidRDefault="005F5CDD" w:rsidP="008B24B7">
            <w:pPr>
              <w:pStyle w:val="ListParagraph"/>
              <w:numPr>
                <w:ilvl w:val="0"/>
                <w:numId w:val="29"/>
              </w:numPr>
              <w:autoSpaceDE w:val="0"/>
              <w:autoSpaceDN w:val="0"/>
              <w:adjustRightInd w:val="0"/>
              <w:spacing w:after="0" w:line="360" w:lineRule="auto"/>
              <w:jc w:val="both"/>
              <w:rPr>
                <w:rFonts w:ascii="Times New Roman" w:hAnsi="Times New Roman" w:cs="Times New Roman"/>
                <w:sz w:val="24"/>
                <w:szCs w:val="24"/>
              </w:rPr>
            </w:pPr>
          </w:p>
        </w:tc>
        <w:tc>
          <w:tcPr>
            <w:tcW w:w="2276" w:type="dxa"/>
          </w:tcPr>
          <w:p w14:paraId="190727DF" w14:textId="77777777"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Simulation Time</w:t>
            </w:r>
          </w:p>
        </w:tc>
        <w:tc>
          <w:tcPr>
            <w:tcW w:w="1389" w:type="dxa"/>
          </w:tcPr>
          <w:p w14:paraId="42915E65" w14:textId="77777777"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rPr>
              <w:t xml:space="preserve">36000S </w:t>
            </w:r>
          </w:p>
        </w:tc>
        <w:tc>
          <w:tcPr>
            <w:tcW w:w="1389" w:type="dxa"/>
          </w:tcPr>
          <w:p w14:paraId="5DDF0E00" w14:textId="77777777"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rPr>
              <w:t xml:space="preserve">36000S </w:t>
            </w:r>
          </w:p>
        </w:tc>
        <w:tc>
          <w:tcPr>
            <w:tcW w:w="1389" w:type="dxa"/>
          </w:tcPr>
          <w:p w14:paraId="5128F083" w14:textId="77777777"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rPr>
              <w:t xml:space="preserve">36000S </w:t>
            </w:r>
          </w:p>
        </w:tc>
        <w:tc>
          <w:tcPr>
            <w:tcW w:w="1389" w:type="dxa"/>
          </w:tcPr>
          <w:p w14:paraId="2A9FBB9D" w14:textId="77777777"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rPr>
              <w:t xml:space="preserve">36000S </w:t>
            </w:r>
          </w:p>
        </w:tc>
        <w:tc>
          <w:tcPr>
            <w:tcW w:w="1218" w:type="dxa"/>
          </w:tcPr>
          <w:p w14:paraId="4CED50B3" w14:textId="77777777"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rPr>
              <w:t xml:space="preserve">36000S </w:t>
            </w:r>
          </w:p>
        </w:tc>
      </w:tr>
      <w:tr w:rsidR="005F5CDD" w14:paraId="667D1E6E" w14:textId="77777777" w:rsidTr="008B24B7">
        <w:tc>
          <w:tcPr>
            <w:tcW w:w="570" w:type="dxa"/>
          </w:tcPr>
          <w:p w14:paraId="2547308C" w14:textId="77777777" w:rsidR="005F5CDD" w:rsidRPr="006F0130" w:rsidRDefault="005F5CDD" w:rsidP="008B24B7">
            <w:pPr>
              <w:pStyle w:val="ListParagraph"/>
              <w:numPr>
                <w:ilvl w:val="0"/>
                <w:numId w:val="29"/>
              </w:numPr>
              <w:autoSpaceDE w:val="0"/>
              <w:autoSpaceDN w:val="0"/>
              <w:adjustRightInd w:val="0"/>
              <w:spacing w:after="0" w:line="360" w:lineRule="auto"/>
              <w:jc w:val="both"/>
              <w:rPr>
                <w:rFonts w:ascii="Times New Roman" w:hAnsi="Times New Roman" w:cs="Times New Roman"/>
                <w:sz w:val="24"/>
                <w:szCs w:val="24"/>
              </w:rPr>
            </w:pPr>
          </w:p>
        </w:tc>
        <w:tc>
          <w:tcPr>
            <w:tcW w:w="2276" w:type="dxa"/>
          </w:tcPr>
          <w:p w14:paraId="371E3D35" w14:textId="77777777"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Created</w:t>
            </w:r>
          </w:p>
        </w:tc>
        <w:tc>
          <w:tcPr>
            <w:tcW w:w="1389" w:type="dxa"/>
          </w:tcPr>
          <w:p w14:paraId="1E1EE5A2" w14:textId="77777777"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1634</w:t>
            </w:r>
          </w:p>
        </w:tc>
        <w:tc>
          <w:tcPr>
            <w:tcW w:w="1389" w:type="dxa"/>
          </w:tcPr>
          <w:p w14:paraId="225C475A" w14:textId="77777777"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1634</w:t>
            </w:r>
          </w:p>
        </w:tc>
        <w:tc>
          <w:tcPr>
            <w:tcW w:w="1389" w:type="dxa"/>
          </w:tcPr>
          <w:p w14:paraId="492A16D2" w14:textId="77777777"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1634</w:t>
            </w:r>
          </w:p>
        </w:tc>
        <w:tc>
          <w:tcPr>
            <w:tcW w:w="1389" w:type="dxa"/>
          </w:tcPr>
          <w:p w14:paraId="6EBA48EF" w14:textId="77777777"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1634</w:t>
            </w:r>
          </w:p>
        </w:tc>
        <w:tc>
          <w:tcPr>
            <w:tcW w:w="1218" w:type="dxa"/>
          </w:tcPr>
          <w:p w14:paraId="7B8CE012" w14:textId="77777777"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1634</w:t>
            </w:r>
          </w:p>
        </w:tc>
      </w:tr>
      <w:tr w:rsidR="005F5CDD" w14:paraId="143D934E" w14:textId="77777777" w:rsidTr="008B24B7">
        <w:tc>
          <w:tcPr>
            <w:tcW w:w="570" w:type="dxa"/>
          </w:tcPr>
          <w:p w14:paraId="69054098" w14:textId="77777777" w:rsidR="005F5CDD" w:rsidRPr="006F0130" w:rsidRDefault="005F5CDD" w:rsidP="008B24B7">
            <w:pPr>
              <w:pStyle w:val="ListParagraph"/>
              <w:numPr>
                <w:ilvl w:val="0"/>
                <w:numId w:val="29"/>
              </w:numPr>
              <w:autoSpaceDE w:val="0"/>
              <w:autoSpaceDN w:val="0"/>
              <w:adjustRightInd w:val="0"/>
              <w:spacing w:after="0" w:line="360" w:lineRule="auto"/>
              <w:jc w:val="both"/>
              <w:rPr>
                <w:rFonts w:ascii="Times New Roman" w:hAnsi="Times New Roman" w:cs="Times New Roman"/>
                <w:sz w:val="24"/>
                <w:szCs w:val="24"/>
              </w:rPr>
            </w:pPr>
          </w:p>
        </w:tc>
        <w:tc>
          <w:tcPr>
            <w:tcW w:w="2276" w:type="dxa"/>
          </w:tcPr>
          <w:p w14:paraId="098BF0DF" w14:textId="77777777"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Delivered </w:t>
            </w:r>
          </w:p>
        </w:tc>
        <w:tc>
          <w:tcPr>
            <w:tcW w:w="1389" w:type="dxa"/>
          </w:tcPr>
          <w:p w14:paraId="58A452D5" w14:textId="161CB1E8"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w:t>
            </w:r>
            <w:r w:rsidR="00D206F6">
              <w:rPr>
                <w:rFonts w:ascii="Times New Roman" w:hAnsi="Times New Roman" w:cs="Times New Roman"/>
                <w:sz w:val="24"/>
                <w:szCs w:val="24"/>
              </w:rPr>
              <w:t>314</w:t>
            </w:r>
          </w:p>
        </w:tc>
        <w:tc>
          <w:tcPr>
            <w:tcW w:w="1389" w:type="dxa"/>
          </w:tcPr>
          <w:p w14:paraId="330A9B95" w14:textId="2CFC7E7C"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w:t>
            </w:r>
            <w:r w:rsidR="0027443D">
              <w:rPr>
                <w:rFonts w:ascii="Times New Roman" w:hAnsi="Times New Roman" w:cs="Times New Roman"/>
                <w:sz w:val="24"/>
                <w:szCs w:val="24"/>
              </w:rPr>
              <w:t>320</w:t>
            </w:r>
          </w:p>
        </w:tc>
        <w:tc>
          <w:tcPr>
            <w:tcW w:w="1389" w:type="dxa"/>
          </w:tcPr>
          <w:p w14:paraId="38FF73AD" w14:textId="0ED6998A"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w:t>
            </w:r>
            <w:r w:rsidR="0027443D">
              <w:rPr>
                <w:rFonts w:ascii="Times New Roman" w:hAnsi="Times New Roman" w:cs="Times New Roman"/>
                <w:sz w:val="24"/>
                <w:szCs w:val="24"/>
              </w:rPr>
              <w:t>327</w:t>
            </w:r>
          </w:p>
        </w:tc>
        <w:tc>
          <w:tcPr>
            <w:tcW w:w="1389" w:type="dxa"/>
          </w:tcPr>
          <w:p w14:paraId="3B0597CD" w14:textId="7F9FA496"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w:t>
            </w:r>
            <w:r w:rsidR="0027443D">
              <w:rPr>
                <w:rFonts w:ascii="Times New Roman" w:hAnsi="Times New Roman" w:cs="Times New Roman"/>
                <w:sz w:val="24"/>
                <w:szCs w:val="24"/>
              </w:rPr>
              <w:t>333</w:t>
            </w:r>
          </w:p>
        </w:tc>
        <w:tc>
          <w:tcPr>
            <w:tcW w:w="1218" w:type="dxa"/>
          </w:tcPr>
          <w:p w14:paraId="609D7926" w14:textId="73F2708A"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w:t>
            </w:r>
            <w:r w:rsidR="0027443D">
              <w:rPr>
                <w:rFonts w:ascii="Times New Roman" w:hAnsi="Times New Roman" w:cs="Times New Roman"/>
                <w:sz w:val="24"/>
                <w:szCs w:val="24"/>
              </w:rPr>
              <w:t>341</w:t>
            </w:r>
          </w:p>
        </w:tc>
      </w:tr>
      <w:tr w:rsidR="005F5CDD" w14:paraId="73FC67DA" w14:textId="77777777" w:rsidTr="008B24B7">
        <w:tc>
          <w:tcPr>
            <w:tcW w:w="570" w:type="dxa"/>
          </w:tcPr>
          <w:p w14:paraId="1948CB6A" w14:textId="77777777" w:rsidR="005F5CDD" w:rsidRPr="006F0130" w:rsidRDefault="005F5CDD" w:rsidP="008B24B7">
            <w:pPr>
              <w:pStyle w:val="ListParagraph"/>
              <w:numPr>
                <w:ilvl w:val="0"/>
                <w:numId w:val="29"/>
              </w:numPr>
              <w:autoSpaceDE w:val="0"/>
              <w:autoSpaceDN w:val="0"/>
              <w:adjustRightInd w:val="0"/>
              <w:spacing w:after="0" w:line="360" w:lineRule="auto"/>
              <w:jc w:val="both"/>
              <w:rPr>
                <w:rFonts w:ascii="Times New Roman" w:hAnsi="Times New Roman" w:cs="Times New Roman"/>
                <w:sz w:val="24"/>
                <w:szCs w:val="24"/>
              </w:rPr>
            </w:pPr>
          </w:p>
        </w:tc>
        <w:tc>
          <w:tcPr>
            <w:tcW w:w="2276" w:type="dxa"/>
          </w:tcPr>
          <w:p w14:paraId="18B05E34" w14:textId="77777777"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Delivery probability</w:t>
            </w:r>
          </w:p>
        </w:tc>
        <w:tc>
          <w:tcPr>
            <w:tcW w:w="1389" w:type="dxa"/>
          </w:tcPr>
          <w:p w14:paraId="411AA950" w14:textId="0E8B487C"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0.8</w:t>
            </w:r>
            <w:r w:rsidR="0027443D">
              <w:rPr>
                <w:rFonts w:ascii="Times New Roman" w:hAnsi="Times New Roman" w:cs="Times New Roman"/>
                <w:sz w:val="24"/>
                <w:szCs w:val="24"/>
              </w:rPr>
              <w:t>04</w:t>
            </w:r>
          </w:p>
        </w:tc>
        <w:tc>
          <w:tcPr>
            <w:tcW w:w="1389" w:type="dxa"/>
          </w:tcPr>
          <w:p w14:paraId="36DE3349" w14:textId="570FAF3B"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0.8</w:t>
            </w:r>
            <w:r w:rsidR="0027443D">
              <w:rPr>
                <w:rFonts w:ascii="Times New Roman" w:hAnsi="Times New Roman" w:cs="Times New Roman"/>
                <w:sz w:val="24"/>
                <w:szCs w:val="24"/>
              </w:rPr>
              <w:t>07</w:t>
            </w:r>
          </w:p>
        </w:tc>
        <w:tc>
          <w:tcPr>
            <w:tcW w:w="1389" w:type="dxa"/>
          </w:tcPr>
          <w:p w14:paraId="05624D77" w14:textId="7EF7BFA2"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0.</w:t>
            </w:r>
            <w:r w:rsidR="00214053">
              <w:rPr>
                <w:rFonts w:ascii="Times New Roman" w:hAnsi="Times New Roman" w:cs="Times New Roman"/>
                <w:sz w:val="24"/>
                <w:szCs w:val="24"/>
              </w:rPr>
              <w:t>812</w:t>
            </w:r>
          </w:p>
        </w:tc>
        <w:tc>
          <w:tcPr>
            <w:tcW w:w="1389" w:type="dxa"/>
          </w:tcPr>
          <w:p w14:paraId="27428ED2" w14:textId="44A0BA61"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0.</w:t>
            </w:r>
            <w:r w:rsidR="00214053">
              <w:rPr>
                <w:rFonts w:ascii="Times New Roman" w:hAnsi="Times New Roman" w:cs="Times New Roman"/>
                <w:sz w:val="24"/>
                <w:szCs w:val="24"/>
              </w:rPr>
              <w:t>816</w:t>
            </w:r>
          </w:p>
        </w:tc>
        <w:tc>
          <w:tcPr>
            <w:tcW w:w="1218" w:type="dxa"/>
          </w:tcPr>
          <w:p w14:paraId="3F6DD7CB" w14:textId="7B09534D" w:rsidR="005F5CDD" w:rsidRDefault="005F5CDD" w:rsidP="008B24B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0.</w:t>
            </w:r>
            <w:r w:rsidR="00214053">
              <w:rPr>
                <w:rFonts w:ascii="Times New Roman" w:hAnsi="Times New Roman" w:cs="Times New Roman"/>
                <w:sz w:val="24"/>
                <w:szCs w:val="24"/>
              </w:rPr>
              <w:t>821</w:t>
            </w:r>
          </w:p>
        </w:tc>
      </w:tr>
    </w:tbl>
    <w:p w14:paraId="376DEB00" w14:textId="00E3401F" w:rsidR="00FC3F12" w:rsidRDefault="00FC3F12" w:rsidP="00DB2D4C">
      <w:pPr>
        <w:autoSpaceDE w:val="0"/>
        <w:autoSpaceDN w:val="0"/>
        <w:adjustRightInd w:val="0"/>
        <w:spacing w:after="0" w:line="360" w:lineRule="auto"/>
        <w:rPr>
          <w:rFonts w:ascii="Times New Roman" w:hAnsi="Times New Roman" w:cs="Times New Roman"/>
          <w:sz w:val="24"/>
          <w:szCs w:val="24"/>
        </w:rPr>
      </w:pPr>
    </w:p>
    <w:p w14:paraId="60522F76" w14:textId="1D1A20A8" w:rsidR="00A01DCB" w:rsidRDefault="005F5CDD" w:rsidP="00E54942">
      <w:pPr>
        <w:autoSpaceDE w:val="0"/>
        <w:autoSpaceDN w:val="0"/>
        <w:adjustRightInd w:val="0"/>
        <w:spacing w:after="0" w:line="360" w:lineRule="auto"/>
        <w:jc w:val="center"/>
        <w:rPr>
          <w:rFonts w:ascii="Times New Roman" w:hAnsi="Times New Roman" w:cs="Times New Roman"/>
          <w:sz w:val="23"/>
          <w:szCs w:val="23"/>
        </w:rPr>
      </w:pPr>
      <w:r w:rsidRPr="002550B2">
        <w:rPr>
          <w:rFonts w:ascii="Times New Roman" w:hAnsi="Times New Roman" w:cs="Times New Roman"/>
          <w:sz w:val="23"/>
          <w:szCs w:val="23"/>
        </w:rPr>
        <w:t xml:space="preserve">Table </w:t>
      </w:r>
      <w:r>
        <w:rPr>
          <w:rFonts w:ascii="Times New Roman" w:hAnsi="Times New Roman" w:cs="Times New Roman"/>
          <w:sz w:val="23"/>
          <w:szCs w:val="23"/>
        </w:rPr>
        <w:t xml:space="preserve">4. </w:t>
      </w:r>
      <w:r w:rsidRPr="002550B2">
        <w:rPr>
          <w:rFonts w:ascii="Times New Roman" w:hAnsi="Times New Roman" w:cs="Times New Roman"/>
          <w:sz w:val="23"/>
          <w:szCs w:val="23"/>
        </w:rPr>
        <w:t xml:space="preserve"> Experimental result gets by varying buffer size for </w:t>
      </w:r>
      <w:r>
        <w:rPr>
          <w:rFonts w:ascii="Times New Roman" w:hAnsi="Times New Roman" w:cs="Times New Roman"/>
          <w:sz w:val="23"/>
          <w:szCs w:val="23"/>
        </w:rPr>
        <w:t>default Maxprop.</w:t>
      </w:r>
    </w:p>
    <w:p w14:paraId="0E639138" w14:textId="77777777" w:rsidR="00E54942" w:rsidRPr="00DB2D4C" w:rsidRDefault="00E54942" w:rsidP="00E54942">
      <w:pPr>
        <w:autoSpaceDE w:val="0"/>
        <w:autoSpaceDN w:val="0"/>
        <w:adjustRightInd w:val="0"/>
        <w:spacing w:after="0" w:line="360" w:lineRule="auto"/>
        <w:jc w:val="center"/>
        <w:rPr>
          <w:rFonts w:ascii="Times New Roman" w:hAnsi="Times New Roman" w:cs="Times New Roman"/>
          <w:sz w:val="24"/>
          <w:szCs w:val="24"/>
        </w:rPr>
      </w:pPr>
    </w:p>
    <w:p w14:paraId="39A2C94F" w14:textId="772D3939" w:rsidR="00851EF5" w:rsidRDefault="00851EF5" w:rsidP="00425C4A">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The system is further evaluated to check the performance behaviors of different priority message at</w:t>
      </w:r>
      <w:r w:rsidR="00F87DEC">
        <w:rPr>
          <w:rFonts w:ascii="Times New Roman" w:hAnsi="Times New Roman" w:cs="Times New Roman"/>
          <w:sz w:val="24"/>
          <w:szCs w:val="24"/>
        </w:rPr>
        <w:t xml:space="preserve"> </w:t>
      </w:r>
      <w:r>
        <w:rPr>
          <w:rFonts w:ascii="Times New Roman" w:hAnsi="Times New Roman" w:cs="Times New Roman"/>
          <w:sz w:val="24"/>
          <w:szCs w:val="24"/>
        </w:rPr>
        <w:t xml:space="preserve">different rate of </w:t>
      </w:r>
      <w:r w:rsidR="00F87DEC">
        <w:rPr>
          <w:rFonts w:ascii="Times New Roman" w:hAnsi="Times New Roman" w:cs="Times New Roman"/>
          <w:sz w:val="24"/>
          <w:szCs w:val="24"/>
        </w:rPr>
        <w:t>generation which is discussed in the following section.</w:t>
      </w:r>
    </w:p>
    <w:p w14:paraId="1CF93A4B" w14:textId="75CF11BD" w:rsidR="00F87DEC" w:rsidRPr="00D755C9" w:rsidRDefault="00F87DEC" w:rsidP="00425C4A">
      <w:pPr>
        <w:autoSpaceDE w:val="0"/>
        <w:autoSpaceDN w:val="0"/>
        <w:adjustRightInd w:val="0"/>
        <w:spacing w:line="360" w:lineRule="auto"/>
        <w:rPr>
          <w:rFonts w:ascii="Times New Roman" w:hAnsi="Times New Roman" w:cs="Times New Roman"/>
          <w:b/>
          <w:bCs/>
          <w:sz w:val="24"/>
          <w:szCs w:val="24"/>
        </w:rPr>
      </w:pPr>
      <w:r w:rsidRPr="00D755C9">
        <w:rPr>
          <w:rFonts w:ascii="Times New Roman" w:hAnsi="Times New Roman" w:cs="Times New Roman"/>
          <w:b/>
          <w:bCs/>
          <w:sz w:val="24"/>
          <w:szCs w:val="24"/>
        </w:rPr>
        <w:t>Scenario 1</w:t>
      </w:r>
    </w:p>
    <w:p w14:paraId="63FBCD83" w14:textId="14E8FC7E" w:rsidR="00851EF5" w:rsidRDefault="00B03AEE" w:rsidP="00425C4A">
      <w:pPr>
        <w:autoSpaceDE w:val="0"/>
        <w:autoSpaceDN w:val="0"/>
        <w:adjustRightInd w:val="0"/>
        <w:spacing w:line="360" w:lineRule="auto"/>
        <w:jc w:val="both"/>
        <w:rPr>
          <w:rStyle w:val="jss2449"/>
          <w:rFonts w:ascii="Times New Roman" w:hAnsi="Times New Roman" w:cs="Times New Roman"/>
          <w:sz w:val="24"/>
          <w:szCs w:val="24"/>
          <w:shd w:val="clear" w:color="auto" w:fill="FFFFFF"/>
        </w:rPr>
      </w:pPr>
      <w:r w:rsidRPr="00B918FA">
        <w:rPr>
          <w:rFonts w:ascii="Times-Roman" w:hAnsi="Times-Roman" w:cs="Times-Roman"/>
          <w:sz w:val="24"/>
          <w:szCs w:val="24"/>
        </w:rPr>
        <w:t>W</w:t>
      </w:r>
      <w:r w:rsidR="00851EF5" w:rsidRPr="00B918FA">
        <w:rPr>
          <w:rFonts w:ascii="Times-Roman" w:hAnsi="Times-Roman" w:cs="Times-Roman"/>
          <w:sz w:val="24"/>
          <w:szCs w:val="24"/>
        </w:rPr>
        <w:t>hen</w:t>
      </w:r>
      <w:r>
        <w:rPr>
          <w:rFonts w:ascii="Times-Roman" w:hAnsi="Times-Roman" w:cs="Times-Roman"/>
          <w:sz w:val="24"/>
          <w:szCs w:val="24"/>
        </w:rPr>
        <w:t xml:space="preserve"> </w:t>
      </w:r>
      <w:r w:rsidR="00851EF5" w:rsidRPr="00B918FA">
        <w:rPr>
          <w:rFonts w:ascii="Times-Roman" w:hAnsi="Times-Roman" w:cs="Times-Roman"/>
          <w:sz w:val="24"/>
          <w:szCs w:val="24"/>
        </w:rPr>
        <w:t xml:space="preserve">there is </w:t>
      </w:r>
      <w:r w:rsidR="00851EF5">
        <w:rPr>
          <w:rFonts w:ascii="Times-Roman" w:hAnsi="Times-Roman" w:cs="Times-Roman"/>
          <w:sz w:val="24"/>
          <w:szCs w:val="24"/>
        </w:rPr>
        <w:t xml:space="preserve">a limited buffer size and </w:t>
      </w:r>
      <w:r w:rsidR="00851EF5" w:rsidRPr="00B918FA">
        <w:rPr>
          <w:rFonts w:ascii="Times-Roman" w:hAnsi="Times-Roman" w:cs="Times-Roman"/>
          <w:sz w:val="24"/>
          <w:szCs w:val="24"/>
        </w:rPr>
        <w:t>increase in traffic load of medium and low priority messages, the delivery probability of high priority messages is not affected and remains higher.</w:t>
      </w:r>
      <w:r w:rsidR="00851EF5" w:rsidRPr="00417496">
        <w:rPr>
          <w:rFonts w:ascii="Times-Roman" w:hAnsi="Times-Roman" w:cs="Times-Roman"/>
          <w:sz w:val="24"/>
          <w:szCs w:val="24"/>
        </w:rPr>
        <w:t xml:space="preserve"> </w:t>
      </w:r>
      <w:r w:rsidR="00851EF5">
        <w:rPr>
          <w:rFonts w:ascii="Times-Roman" w:hAnsi="Times-Roman" w:cs="Times-Roman"/>
          <w:sz w:val="24"/>
          <w:szCs w:val="24"/>
        </w:rPr>
        <w:t xml:space="preserve">Only the </w:t>
      </w:r>
      <w:r w:rsidR="00851EF5" w:rsidRPr="00A25781">
        <w:rPr>
          <w:rFonts w:ascii="Times-Roman" w:hAnsi="Times-Roman" w:cs="Times-Roman"/>
          <w:sz w:val="24"/>
          <w:szCs w:val="24"/>
        </w:rPr>
        <w:t>delivery probability of low prior</w:t>
      </w:r>
      <w:r w:rsidR="00851EF5">
        <w:rPr>
          <w:rFonts w:ascii="Times-Roman" w:hAnsi="Times-Roman" w:cs="Times-Roman"/>
          <w:sz w:val="24"/>
          <w:szCs w:val="24"/>
        </w:rPr>
        <w:t xml:space="preserve">ity message is affected </w:t>
      </w:r>
      <w:r w:rsidR="00851EF5" w:rsidRPr="00A25781">
        <w:rPr>
          <w:rFonts w:ascii="Times-Roman" w:hAnsi="Times-Roman" w:cs="Times-Roman"/>
          <w:sz w:val="24"/>
          <w:szCs w:val="24"/>
        </w:rPr>
        <w:t>due to short duration of contact and bandwidth restrictions.</w:t>
      </w:r>
      <w:r w:rsidR="00851EF5">
        <w:rPr>
          <w:rFonts w:ascii="Times-Roman" w:hAnsi="Times-Roman" w:cs="Times-Roman"/>
          <w:sz w:val="24"/>
          <w:szCs w:val="24"/>
        </w:rPr>
        <w:t xml:space="preserve"> </w:t>
      </w:r>
      <w:r w:rsidR="00851EF5" w:rsidRPr="00BB713E">
        <w:rPr>
          <w:rStyle w:val="jss2449"/>
          <w:rFonts w:ascii="Times New Roman" w:hAnsi="Times New Roman" w:cs="Times New Roman"/>
          <w:sz w:val="24"/>
          <w:szCs w:val="24"/>
          <w:shd w:val="clear" w:color="auto" w:fill="FFFFFF"/>
        </w:rPr>
        <w:t xml:space="preserve">The following </w:t>
      </w:r>
      <w:r w:rsidR="002848F1">
        <w:rPr>
          <w:rStyle w:val="jss2449"/>
          <w:rFonts w:ascii="Times New Roman" w:hAnsi="Times New Roman" w:cs="Times New Roman"/>
          <w:sz w:val="24"/>
          <w:szCs w:val="24"/>
          <w:shd w:val="clear" w:color="auto" w:fill="FFFFFF"/>
        </w:rPr>
        <w:t>figure</w:t>
      </w:r>
      <w:r w:rsidR="00851EF5" w:rsidRPr="00BB713E">
        <w:rPr>
          <w:rStyle w:val="jss2449"/>
          <w:rFonts w:ascii="Times New Roman" w:hAnsi="Times New Roman" w:cs="Times New Roman"/>
          <w:sz w:val="24"/>
          <w:szCs w:val="24"/>
          <w:shd w:val="clear" w:color="auto" w:fill="FFFFFF"/>
        </w:rPr>
        <w:t xml:space="preserve"> </w:t>
      </w:r>
      <w:r w:rsidR="00237387">
        <w:rPr>
          <w:rStyle w:val="jss2449"/>
          <w:rFonts w:ascii="Times New Roman" w:hAnsi="Times New Roman" w:cs="Times New Roman"/>
          <w:sz w:val="24"/>
          <w:szCs w:val="24"/>
          <w:shd w:val="clear" w:color="auto" w:fill="FFFFFF"/>
        </w:rPr>
        <w:t>20</w:t>
      </w:r>
      <w:r w:rsidR="00094426">
        <w:rPr>
          <w:rStyle w:val="jss2449"/>
          <w:rFonts w:ascii="Times New Roman" w:hAnsi="Times New Roman" w:cs="Times New Roman"/>
          <w:sz w:val="24"/>
          <w:szCs w:val="24"/>
          <w:shd w:val="clear" w:color="auto" w:fill="FFFFFF"/>
        </w:rPr>
        <w:t xml:space="preserve"> </w:t>
      </w:r>
      <w:r w:rsidR="00851EF5" w:rsidRPr="00BB713E">
        <w:rPr>
          <w:rStyle w:val="jss2449"/>
          <w:rFonts w:ascii="Times New Roman" w:hAnsi="Times New Roman" w:cs="Times New Roman"/>
          <w:sz w:val="24"/>
          <w:szCs w:val="24"/>
          <w:shd w:val="clear" w:color="auto" w:fill="FFFFFF"/>
        </w:rPr>
        <w:t xml:space="preserve">shows the comparison between </w:t>
      </w:r>
      <w:r w:rsidR="00851EF5">
        <w:rPr>
          <w:rStyle w:val="jss2449"/>
          <w:rFonts w:ascii="Times New Roman" w:hAnsi="Times New Roman" w:cs="Times New Roman"/>
          <w:sz w:val="24"/>
          <w:szCs w:val="24"/>
          <w:shd w:val="clear" w:color="auto" w:fill="FFFFFF"/>
        </w:rPr>
        <w:t xml:space="preserve">original </w:t>
      </w:r>
      <w:r w:rsidR="00851EF5" w:rsidRPr="00BB713E">
        <w:rPr>
          <w:rStyle w:val="jss2449"/>
          <w:rFonts w:ascii="Times New Roman" w:hAnsi="Times New Roman" w:cs="Times New Roman"/>
          <w:sz w:val="24"/>
          <w:szCs w:val="24"/>
          <w:shd w:val="clear" w:color="auto" w:fill="FFFFFF"/>
        </w:rPr>
        <w:t>Max</w:t>
      </w:r>
      <w:r w:rsidR="003623A7">
        <w:rPr>
          <w:rStyle w:val="jss2449"/>
          <w:rFonts w:ascii="Times New Roman" w:hAnsi="Times New Roman" w:cs="Times New Roman"/>
          <w:sz w:val="24"/>
          <w:szCs w:val="24"/>
          <w:shd w:val="clear" w:color="auto" w:fill="FFFFFF"/>
        </w:rPr>
        <w:t>P</w:t>
      </w:r>
      <w:r w:rsidR="00851EF5" w:rsidRPr="00BB713E">
        <w:rPr>
          <w:rStyle w:val="jss2449"/>
          <w:rFonts w:ascii="Times New Roman" w:hAnsi="Times New Roman" w:cs="Times New Roman"/>
          <w:sz w:val="24"/>
          <w:szCs w:val="24"/>
          <w:shd w:val="clear" w:color="auto" w:fill="FFFFFF"/>
        </w:rPr>
        <w:t>rop</w:t>
      </w:r>
      <w:r w:rsidR="00851EF5">
        <w:rPr>
          <w:rStyle w:val="jss2449"/>
          <w:rFonts w:ascii="Times New Roman" w:hAnsi="Times New Roman" w:cs="Times New Roman"/>
          <w:sz w:val="24"/>
          <w:szCs w:val="24"/>
          <w:shd w:val="clear" w:color="auto" w:fill="FFFFFF"/>
        </w:rPr>
        <w:t xml:space="preserve"> and the proposed algorithm</w:t>
      </w:r>
      <w:r w:rsidR="00851EF5" w:rsidRPr="00BB713E">
        <w:rPr>
          <w:rStyle w:val="jss2449"/>
          <w:rFonts w:ascii="Times New Roman" w:hAnsi="Times New Roman" w:cs="Times New Roman"/>
          <w:sz w:val="24"/>
          <w:szCs w:val="24"/>
          <w:shd w:val="clear" w:color="auto" w:fill="FFFFFF"/>
        </w:rPr>
        <w:t xml:space="preserve">. </w:t>
      </w:r>
      <w:r w:rsidR="001544CB">
        <w:rPr>
          <w:rStyle w:val="jss2449"/>
          <w:rFonts w:ascii="Times New Roman" w:hAnsi="Times New Roman" w:cs="Times New Roman"/>
          <w:sz w:val="24"/>
          <w:szCs w:val="24"/>
          <w:shd w:val="clear" w:color="auto" w:fill="FFFFFF"/>
        </w:rPr>
        <w:t xml:space="preserve"> </w:t>
      </w:r>
    </w:p>
    <w:p w14:paraId="3719BE5F" w14:textId="71A91C46" w:rsidR="001D2B79" w:rsidRDefault="001D2B79" w:rsidP="00425C4A">
      <w:pPr>
        <w:autoSpaceDE w:val="0"/>
        <w:autoSpaceDN w:val="0"/>
        <w:adjustRightInd w:val="0"/>
        <w:spacing w:line="360" w:lineRule="auto"/>
        <w:jc w:val="both"/>
        <w:rPr>
          <w:rStyle w:val="jss2449"/>
          <w:rFonts w:ascii="Times New Roman" w:hAnsi="Times New Roman" w:cs="Times New Roman"/>
          <w:sz w:val="24"/>
          <w:szCs w:val="24"/>
          <w:shd w:val="clear" w:color="auto" w:fill="FFFFFF"/>
        </w:rPr>
      </w:pPr>
    </w:p>
    <w:p w14:paraId="7FAE9A7E" w14:textId="77777777" w:rsidR="001D2B79" w:rsidRDefault="001D2B79" w:rsidP="00425C4A">
      <w:pPr>
        <w:autoSpaceDE w:val="0"/>
        <w:autoSpaceDN w:val="0"/>
        <w:adjustRightInd w:val="0"/>
        <w:spacing w:line="360" w:lineRule="auto"/>
        <w:jc w:val="both"/>
        <w:rPr>
          <w:rStyle w:val="jss2449"/>
          <w:rFonts w:ascii="Times New Roman" w:hAnsi="Times New Roman" w:cs="Times New Roman"/>
          <w:sz w:val="24"/>
          <w:szCs w:val="24"/>
          <w:shd w:val="clear" w:color="auto" w:fill="FFFFFF"/>
        </w:rPr>
      </w:pPr>
    </w:p>
    <w:p w14:paraId="2739190D" w14:textId="4314E150" w:rsidR="00E0691A" w:rsidRDefault="00E0691A" w:rsidP="00425C4A">
      <w:pPr>
        <w:autoSpaceDE w:val="0"/>
        <w:autoSpaceDN w:val="0"/>
        <w:adjustRightInd w:val="0"/>
        <w:spacing w:line="360" w:lineRule="auto"/>
        <w:jc w:val="both"/>
        <w:rPr>
          <w:rFonts w:ascii="Times-Roman" w:hAnsi="Times-Roman" w:cs="Times-Roman"/>
          <w:noProof/>
          <w:sz w:val="24"/>
          <w:szCs w:val="24"/>
        </w:rPr>
      </w:pPr>
    </w:p>
    <w:p w14:paraId="0C737A97" w14:textId="33657042" w:rsidR="00143C92" w:rsidRDefault="00143C92" w:rsidP="00761210">
      <w:pPr>
        <w:autoSpaceDE w:val="0"/>
        <w:autoSpaceDN w:val="0"/>
        <w:adjustRightInd w:val="0"/>
        <w:spacing w:after="0" w:line="360" w:lineRule="auto"/>
        <w:jc w:val="both"/>
        <w:rPr>
          <w:rFonts w:ascii="Times-Roman" w:hAnsi="Times-Roman" w:cs="Times-Roman"/>
          <w:noProof/>
          <w:sz w:val="24"/>
          <w:szCs w:val="24"/>
        </w:rPr>
      </w:pPr>
      <w:r>
        <w:rPr>
          <w:rFonts w:ascii="Times-Roman" w:hAnsi="Times-Roman" w:cs="Times-Roman"/>
          <w:noProof/>
          <w:sz w:val="24"/>
          <w:szCs w:val="24"/>
        </w:rPr>
        <w:lastRenderedPageBreak/>
        <w:drawing>
          <wp:inline distT="0" distB="0" distL="0" distR="0" wp14:anchorId="09932BEB" wp14:editId="6869D7B8">
            <wp:extent cx="5486400" cy="3200400"/>
            <wp:effectExtent l="0" t="0" r="0" b="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521B5BE3" w14:textId="1664BC72" w:rsidR="007A25ED" w:rsidRPr="007A25ED" w:rsidRDefault="007A25ED" w:rsidP="007A25ED">
      <w:pPr>
        <w:autoSpaceDE w:val="0"/>
        <w:autoSpaceDN w:val="0"/>
        <w:adjustRightInd w:val="0"/>
        <w:spacing w:after="0" w:line="360" w:lineRule="auto"/>
        <w:jc w:val="both"/>
        <w:rPr>
          <w:rFonts w:ascii="Times-Roman" w:hAnsi="Times-Roman" w:cs="Times-Roman"/>
          <w:noProof/>
          <w:sz w:val="24"/>
          <w:szCs w:val="24"/>
        </w:rPr>
      </w:pPr>
      <w:r>
        <w:rPr>
          <w:rFonts w:ascii="Times-Roman" w:hAnsi="Times-Roman" w:cs="Times-Roman"/>
          <w:noProof/>
          <w:sz w:val="24"/>
          <w:szCs w:val="24"/>
        </w:rPr>
        <w:t xml:space="preserve">                                   </w:t>
      </w:r>
      <w:r w:rsidR="00DB0B7D">
        <w:rPr>
          <w:rFonts w:ascii="Times-Roman" w:hAnsi="Times-Roman" w:cs="Times-Roman"/>
          <w:noProof/>
          <w:sz w:val="24"/>
          <w:szCs w:val="24"/>
        </w:rPr>
        <w:t xml:space="preserve">Figure </w:t>
      </w:r>
      <w:r w:rsidR="00237387">
        <w:rPr>
          <w:rFonts w:ascii="Times-Roman" w:hAnsi="Times-Roman" w:cs="Times-Roman"/>
          <w:noProof/>
          <w:sz w:val="24"/>
          <w:szCs w:val="24"/>
        </w:rPr>
        <w:t>20</w:t>
      </w:r>
      <w:r w:rsidR="00DB0B7D">
        <w:rPr>
          <w:rFonts w:ascii="Times-Roman" w:hAnsi="Times-Roman" w:cs="Times-Roman"/>
          <w:noProof/>
          <w:sz w:val="24"/>
          <w:szCs w:val="24"/>
        </w:rPr>
        <w:t>.</w:t>
      </w:r>
      <w:r>
        <w:rPr>
          <w:rFonts w:ascii="Times-Roman" w:hAnsi="Times-Roman" w:cs="Times-Roman"/>
          <w:noProof/>
          <w:sz w:val="24"/>
          <w:szCs w:val="24"/>
        </w:rPr>
        <w:t xml:space="preserve">  </w:t>
      </w:r>
      <w:r w:rsidRPr="007A25ED">
        <w:rPr>
          <w:rFonts w:ascii="Times-Roman" w:hAnsi="Times-Roman" w:cs="Times-Roman"/>
          <w:noProof/>
          <w:sz w:val="24"/>
          <w:szCs w:val="24"/>
        </w:rPr>
        <w:t xml:space="preserve">Message with different traffic class </w:t>
      </w:r>
    </w:p>
    <w:p w14:paraId="4F9640E9" w14:textId="56DBCA9A" w:rsidR="007A25ED" w:rsidRDefault="007A25ED" w:rsidP="007A25ED">
      <w:pPr>
        <w:autoSpaceDE w:val="0"/>
        <w:autoSpaceDN w:val="0"/>
        <w:adjustRightInd w:val="0"/>
        <w:spacing w:after="0" w:line="360" w:lineRule="auto"/>
        <w:jc w:val="center"/>
        <w:rPr>
          <w:rFonts w:ascii="Times-Roman" w:hAnsi="Times-Roman" w:cs="Times-Roman"/>
          <w:noProof/>
          <w:sz w:val="24"/>
          <w:szCs w:val="24"/>
        </w:rPr>
      </w:pPr>
    </w:p>
    <w:p w14:paraId="2B57F1B6" w14:textId="77777777" w:rsidR="008D0284" w:rsidRDefault="008D0284" w:rsidP="00425C4A">
      <w:pPr>
        <w:autoSpaceDE w:val="0"/>
        <w:autoSpaceDN w:val="0"/>
        <w:adjustRightInd w:val="0"/>
        <w:spacing w:line="240" w:lineRule="auto"/>
        <w:rPr>
          <w:rFonts w:ascii="Times-Bold" w:hAnsi="Times-Bold" w:cs="Times-Bold"/>
          <w:b/>
          <w:bCs/>
          <w:sz w:val="21"/>
          <w:szCs w:val="21"/>
        </w:rPr>
      </w:pPr>
      <w:r>
        <w:rPr>
          <w:rFonts w:ascii="Times-Bold" w:hAnsi="Times-Bold" w:cs="Times-Bold"/>
          <w:b/>
          <w:bCs/>
          <w:sz w:val="21"/>
          <w:szCs w:val="21"/>
        </w:rPr>
        <w:t>Scenario 2:</w:t>
      </w:r>
    </w:p>
    <w:p w14:paraId="01193DD7" w14:textId="2FC643D2" w:rsidR="006B4785" w:rsidRPr="00425C4A" w:rsidRDefault="00587AB9" w:rsidP="00425C4A">
      <w:pPr>
        <w:autoSpaceDE w:val="0"/>
        <w:autoSpaceDN w:val="0"/>
        <w:adjustRightInd w:val="0"/>
        <w:spacing w:line="360" w:lineRule="auto"/>
        <w:jc w:val="both"/>
        <w:rPr>
          <w:rFonts w:ascii="Times-Roman" w:hAnsi="Times-Roman" w:cs="Times-Roman"/>
          <w:sz w:val="24"/>
          <w:szCs w:val="24"/>
        </w:rPr>
      </w:pPr>
      <w:r w:rsidRPr="00876949">
        <w:rPr>
          <w:rFonts w:ascii="Times-Roman" w:hAnsi="Times-Roman" w:cs="Times-Roman"/>
          <w:sz w:val="24"/>
          <w:szCs w:val="24"/>
        </w:rPr>
        <w:t xml:space="preserve">In scenario 2, </w:t>
      </w:r>
      <w:r w:rsidR="00E01E69">
        <w:rPr>
          <w:rFonts w:ascii="Times-Roman" w:hAnsi="Times-Roman" w:cs="Times-Roman"/>
          <w:sz w:val="24"/>
          <w:szCs w:val="24"/>
        </w:rPr>
        <w:t>w</w:t>
      </w:r>
      <w:r w:rsidR="006B4785" w:rsidRPr="00876949">
        <w:rPr>
          <w:rFonts w:ascii="Times-Roman" w:hAnsi="Times-Roman" w:cs="Times-Roman"/>
          <w:sz w:val="24"/>
          <w:szCs w:val="24"/>
        </w:rPr>
        <w:t xml:space="preserve">hen the </w:t>
      </w:r>
      <w:r w:rsidR="0003593F">
        <w:rPr>
          <w:rFonts w:ascii="Times-Roman" w:hAnsi="Times-Roman" w:cs="Times-Roman"/>
          <w:sz w:val="24"/>
          <w:szCs w:val="24"/>
        </w:rPr>
        <w:t xml:space="preserve">message traffic </w:t>
      </w:r>
      <w:r w:rsidR="006B4785" w:rsidRPr="00876949">
        <w:rPr>
          <w:rFonts w:ascii="Times-Roman" w:hAnsi="Times-Roman" w:cs="Times-Roman"/>
          <w:sz w:val="24"/>
          <w:szCs w:val="24"/>
        </w:rPr>
        <w:t xml:space="preserve">load of </w:t>
      </w:r>
      <w:r w:rsidR="00620DEB">
        <w:rPr>
          <w:rFonts w:ascii="Times-Roman" w:hAnsi="Times-Roman" w:cs="Times-Roman"/>
          <w:sz w:val="24"/>
          <w:szCs w:val="24"/>
        </w:rPr>
        <w:t>medium</w:t>
      </w:r>
      <w:r w:rsidR="006B4785" w:rsidRPr="00876949">
        <w:rPr>
          <w:rFonts w:ascii="Times-Roman" w:hAnsi="Times-Roman" w:cs="Times-Roman"/>
          <w:sz w:val="24"/>
          <w:szCs w:val="24"/>
        </w:rPr>
        <w:t xml:space="preserve"> priority messages is increased, the delivery probability of low priority messages gets decreased. It can be observed in the result of Figure </w:t>
      </w:r>
      <w:r w:rsidR="00237387">
        <w:rPr>
          <w:rFonts w:ascii="Times-Roman" w:hAnsi="Times-Roman" w:cs="Times-Roman"/>
          <w:sz w:val="24"/>
          <w:szCs w:val="24"/>
        </w:rPr>
        <w:t>20</w:t>
      </w:r>
      <w:r w:rsidR="006B4785" w:rsidRPr="00876949">
        <w:rPr>
          <w:rFonts w:ascii="Times-Roman" w:hAnsi="Times-Roman" w:cs="Times-Roman"/>
          <w:sz w:val="24"/>
          <w:szCs w:val="24"/>
        </w:rPr>
        <w:t xml:space="preserve">. The </w:t>
      </w:r>
      <w:r w:rsidR="00AE49E8" w:rsidRPr="00876949">
        <w:rPr>
          <w:rFonts w:ascii="Times-Roman" w:hAnsi="Times-Roman" w:cs="Times-Roman"/>
          <w:sz w:val="24"/>
          <w:szCs w:val="24"/>
        </w:rPr>
        <w:t>justification</w:t>
      </w:r>
      <w:r w:rsidR="006B4785" w:rsidRPr="00876949">
        <w:rPr>
          <w:rFonts w:ascii="Times-Roman" w:hAnsi="Times-Roman" w:cs="Times-Roman"/>
          <w:sz w:val="24"/>
          <w:szCs w:val="24"/>
        </w:rPr>
        <w:t xml:space="preserve"> behind this result is that only </w:t>
      </w:r>
      <w:r w:rsidR="007515F4" w:rsidRPr="00876949">
        <w:rPr>
          <w:rFonts w:ascii="Times-Roman" w:hAnsi="Times-Roman" w:cs="Times-Roman"/>
          <w:sz w:val="24"/>
          <w:szCs w:val="24"/>
        </w:rPr>
        <w:t>low</w:t>
      </w:r>
      <w:r w:rsidR="007515F4">
        <w:rPr>
          <w:rFonts w:ascii="Times-Roman" w:hAnsi="Times-Roman" w:cs="Times-Roman"/>
          <w:sz w:val="24"/>
          <w:szCs w:val="24"/>
        </w:rPr>
        <w:t xml:space="preserve"> </w:t>
      </w:r>
      <w:r w:rsidR="007515F4" w:rsidRPr="00876949">
        <w:rPr>
          <w:rFonts w:ascii="Times-Roman" w:hAnsi="Times-Roman" w:cs="Times-Roman"/>
          <w:sz w:val="24"/>
          <w:szCs w:val="24"/>
        </w:rPr>
        <w:t>priority</w:t>
      </w:r>
      <w:r w:rsidR="006B4785" w:rsidRPr="00876949">
        <w:rPr>
          <w:rFonts w:ascii="Times-Roman" w:hAnsi="Times-Roman" w:cs="Times-Roman"/>
          <w:sz w:val="24"/>
          <w:szCs w:val="24"/>
        </w:rPr>
        <w:t xml:space="preserve"> messages dropped to give room for</w:t>
      </w:r>
      <w:r w:rsidR="00876949" w:rsidRPr="00876949">
        <w:rPr>
          <w:rFonts w:ascii="Times-Roman" w:hAnsi="Times-Roman" w:cs="Times-Roman"/>
          <w:sz w:val="24"/>
          <w:szCs w:val="24"/>
        </w:rPr>
        <w:t xml:space="preserve"> </w:t>
      </w:r>
      <w:r w:rsidR="00620DEB">
        <w:rPr>
          <w:rFonts w:ascii="Times-Roman" w:hAnsi="Times-Roman" w:cs="Times-Roman"/>
          <w:sz w:val="24"/>
          <w:szCs w:val="24"/>
        </w:rPr>
        <w:t>medium</w:t>
      </w:r>
      <w:r w:rsidR="00876949" w:rsidRPr="00876949">
        <w:rPr>
          <w:rFonts w:ascii="Times-Roman" w:hAnsi="Times-Roman" w:cs="Times-Roman"/>
          <w:sz w:val="24"/>
          <w:szCs w:val="24"/>
        </w:rPr>
        <w:t xml:space="preserve"> priority messages when there is an overflow. </w:t>
      </w:r>
      <w:r w:rsidR="007515F4" w:rsidRPr="00876949">
        <w:rPr>
          <w:rFonts w:ascii="Times-Roman" w:hAnsi="Times-Roman" w:cs="Times-Roman"/>
          <w:sz w:val="24"/>
          <w:szCs w:val="24"/>
        </w:rPr>
        <w:t>Moreover,</w:t>
      </w:r>
      <w:r w:rsidR="00876949" w:rsidRPr="00876949">
        <w:rPr>
          <w:rFonts w:ascii="Times-Roman" w:hAnsi="Times-Roman" w:cs="Times-Roman"/>
          <w:sz w:val="24"/>
          <w:szCs w:val="24"/>
        </w:rPr>
        <w:t xml:space="preserve"> due to bandwidth limitations, almost all </w:t>
      </w:r>
      <w:r w:rsidR="00717273">
        <w:rPr>
          <w:rFonts w:ascii="Times-Roman" w:hAnsi="Times-Roman" w:cs="Times-Roman"/>
          <w:sz w:val="24"/>
          <w:szCs w:val="24"/>
        </w:rPr>
        <w:t>medium</w:t>
      </w:r>
      <w:r w:rsidR="00876949" w:rsidRPr="00876949">
        <w:rPr>
          <w:rFonts w:ascii="Times-Roman" w:hAnsi="Times-Roman" w:cs="Times-Roman"/>
          <w:sz w:val="24"/>
          <w:szCs w:val="24"/>
        </w:rPr>
        <w:t xml:space="preserve"> priority messages are transmitted and only few </w:t>
      </w:r>
      <w:r w:rsidR="00717273">
        <w:rPr>
          <w:rFonts w:ascii="Times-Roman" w:hAnsi="Times-Roman" w:cs="Times-Roman"/>
          <w:sz w:val="24"/>
          <w:szCs w:val="24"/>
        </w:rPr>
        <w:t>low</w:t>
      </w:r>
      <w:r w:rsidR="00876949" w:rsidRPr="00876949">
        <w:rPr>
          <w:rFonts w:ascii="Times-Roman" w:hAnsi="Times-Roman" w:cs="Times-Roman"/>
          <w:sz w:val="24"/>
          <w:szCs w:val="24"/>
        </w:rPr>
        <w:t xml:space="preserve"> priority messages are transmitted. </w:t>
      </w:r>
      <w:r w:rsidR="007515F4" w:rsidRPr="00876949">
        <w:rPr>
          <w:rFonts w:ascii="Times-Roman" w:hAnsi="Times-Roman" w:cs="Times-Roman"/>
          <w:sz w:val="24"/>
          <w:szCs w:val="24"/>
        </w:rPr>
        <w:t>Therefore,</w:t>
      </w:r>
      <w:r w:rsidR="00930769">
        <w:rPr>
          <w:rFonts w:ascii="Times-Roman" w:hAnsi="Times-Roman" w:cs="Times-Roman"/>
          <w:sz w:val="24"/>
          <w:szCs w:val="24"/>
        </w:rPr>
        <w:t xml:space="preserve"> </w:t>
      </w:r>
      <w:r w:rsidR="00876949" w:rsidRPr="00876949">
        <w:rPr>
          <w:rFonts w:ascii="Times-Roman" w:hAnsi="Times-Roman" w:cs="Times-Roman"/>
          <w:sz w:val="24"/>
          <w:szCs w:val="24"/>
        </w:rPr>
        <w:t>the</w:t>
      </w:r>
      <w:r w:rsidR="0003593F">
        <w:rPr>
          <w:rFonts w:ascii="Times-Roman" w:hAnsi="Times-Roman" w:cs="Times-Roman"/>
          <w:sz w:val="24"/>
          <w:szCs w:val="24"/>
        </w:rPr>
        <w:t xml:space="preserve"> </w:t>
      </w:r>
      <w:r w:rsidR="00876949" w:rsidRPr="00876949">
        <w:rPr>
          <w:rFonts w:ascii="Times-Roman" w:hAnsi="Times-Roman" w:cs="Times-Roman"/>
          <w:sz w:val="24"/>
          <w:szCs w:val="24"/>
        </w:rPr>
        <w:t xml:space="preserve">delivery probability </w:t>
      </w:r>
      <w:r w:rsidR="0003593F">
        <w:rPr>
          <w:rFonts w:ascii="Times-Roman" w:hAnsi="Times-Roman" w:cs="Times-Roman"/>
          <w:sz w:val="24"/>
          <w:szCs w:val="24"/>
        </w:rPr>
        <w:t>of low</w:t>
      </w:r>
      <w:r w:rsidR="0003593F" w:rsidRPr="00876949">
        <w:rPr>
          <w:rFonts w:ascii="Times-Roman" w:hAnsi="Times-Roman" w:cs="Times-Roman"/>
          <w:sz w:val="24"/>
          <w:szCs w:val="24"/>
        </w:rPr>
        <w:t xml:space="preserve"> priority </w:t>
      </w:r>
      <w:r w:rsidR="0003593F">
        <w:rPr>
          <w:rFonts w:ascii="Times-Roman" w:hAnsi="Times-Roman" w:cs="Times-Roman"/>
          <w:sz w:val="24"/>
          <w:szCs w:val="24"/>
        </w:rPr>
        <w:t xml:space="preserve">message </w:t>
      </w:r>
      <w:r w:rsidR="00876949" w:rsidRPr="00876949">
        <w:rPr>
          <w:rFonts w:ascii="Times-Roman" w:hAnsi="Times-Roman" w:cs="Times-Roman"/>
          <w:sz w:val="24"/>
          <w:szCs w:val="24"/>
        </w:rPr>
        <w:t>decreases.</w:t>
      </w:r>
    </w:p>
    <w:p w14:paraId="5B634C79" w14:textId="3DDF6E75" w:rsidR="006B4785" w:rsidRDefault="006B4785" w:rsidP="00425C4A">
      <w:pPr>
        <w:autoSpaceDE w:val="0"/>
        <w:autoSpaceDN w:val="0"/>
        <w:adjustRightInd w:val="0"/>
        <w:spacing w:line="360" w:lineRule="auto"/>
        <w:rPr>
          <w:rFonts w:ascii="Times-Bold" w:hAnsi="Times-Bold" w:cs="Times-Bold"/>
          <w:b/>
          <w:bCs/>
          <w:sz w:val="21"/>
          <w:szCs w:val="21"/>
        </w:rPr>
      </w:pPr>
      <w:r>
        <w:rPr>
          <w:rFonts w:ascii="Times-Bold" w:hAnsi="Times-Bold" w:cs="Times-Bold"/>
          <w:b/>
          <w:bCs/>
          <w:sz w:val="21"/>
          <w:szCs w:val="21"/>
        </w:rPr>
        <w:t xml:space="preserve">Scenario </w:t>
      </w:r>
      <w:r w:rsidR="00876949">
        <w:rPr>
          <w:rFonts w:ascii="Times-Bold" w:hAnsi="Times-Bold" w:cs="Times-Bold"/>
          <w:b/>
          <w:bCs/>
          <w:sz w:val="21"/>
          <w:szCs w:val="21"/>
        </w:rPr>
        <w:t>3</w:t>
      </w:r>
      <w:r>
        <w:rPr>
          <w:rFonts w:ascii="Times-Bold" w:hAnsi="Times-Bold" w:cs="Times-Bold"/>
          <w:b/>
          <w:bCs/>
          <w:sz w:val="21"/>
          <w:szCs w:val="21"/>
        </w:rPr>
        <w:t>:</w:t>
      </w:r>
    </w:p>
    <w:p w14:paraId="6F8FC8E8" w14:textId="78C8CF58" w:rsidR="00586379" w:rsidRDefault="00A05DE8" w:rsidP="00425C4A">
      <w:pPr>
        <w:autoSpaceDE w:val="0"/>
        <w:autoSpaceDN w:val="0"/>
        <w:adjustRightInd w:val="0"/>
        <w:spacing w:line="360" w:lineRule="auto"/>
        <w:jc w:val="both"/>
        <w:rPr>
          <w:rFonts w:ascii="Times-Roman" w:hAnsi="Times-Roman" w:cs="Times-Roman"/>
          <w:sz w:val="24"/>
          <w:szCs w:val="24"/>
        </w:rPr>
      </w:pPr>
      <w:r w:rsidRPr="00876949">
        <w:rPr>
          <w:rFonts w:ascii="Times-Roman" w:hAnsi="Times-Roman" w:cs="Times-Roman"/>
          <w:sz w:val="24"/>
          <w:szCs w:val="24"/>
        </w:rPr>
        <w:t xml:space="preserve">In scenario </w:t>
      </w:r>
      <w:r>
        <w:rPr>
          <w:rFonts w:ascii="Times-Roman" w:hAnsi="Times-Roman" w:cs="Times-Roman"/>
          <w:sz w:val="24"/>
          <w:szCs w:val="24"/>
        </w:rPr>
        <w:t>3</w:t>
      </w:r>
      <w:r w:rsidRPr="00876949">
        <w:rPr>
          <w:rFonts w:ascii="Times-Roman" w:hAnsi="Times-Roman" w:cs="Times-Roman"/>
          <w:sz w:val="24"/>
          <w:szCs w:val="24"/>
        </w:rPr>
        <w:t xml:space="preserve">, </w:t>
      </w:r>
      <w:r w:rsidR="00DE0880">
        <w:rPr>
          <w:rFonts w:ascii="Times-Roman" w:hAnsi="Times-Roman" w:cs="Times-Roman"/>
          <w:sz w:val="24"/>
          <w:szCs w:val="24"/>
        </w:rPr>
        <w:t xml:space="preserve">when </w:t>
      </w:r>
      <w:r w:rsidRPr="00876949">
        <w:rPr>
          <w:rFonts w:ascii="Times-Roman" w:hAnsi="Times-Roman" w:cs="Times-Roman"/>
          <w:sz w:val="24"/>
          <w:szCs w:val="24"/>
        </w:rPr>
        <w:t xml:space="preserve">messages are generated such that </w:t>
      </w:r>
      <w:r>
        <w:rPr>
          <w:rFonts w:ascii="Times-Roman" w:hAnsi="Times-Roman" w:cs="Times-Roman"/>
          <w:sz w:val="24"/>
          <w:szCs w:val="24"/>
        </w:rPr>
        <w:t xml:space="preserve">if there is only </w:t>
      </w:r>
      <w:r w:rsidR="00DE0880">
        <w:rPr>
          <w:rFonts w:ascii="Times-Roman" w:hAnsi="Times-Roman" w:cs="Times-Roman"/>
          <w:sz w:val="24"/>
          <w:szCs w:val="24"/>
        </w:rPr>
        <w:t xml:space="preserve">the same message type traffic </w:t>
      </w:r>
      <w:r>
        <w:rPr>
          <w:rFonts w:ascii="Times-Roman" w:hAnsi="Times-Roman" w:cs="Times-Roman"/>
          <w:sz w:val="24"/>
          <w:szCs w:val="24"/>
        </w:rPr>
        <w:t>and</w:t>
      </w:r>
      <w:r w:rsidRPr="00876949">
        <w:rPr>
          <w:rFonts w:ascii="Times-Roman" w:hAnsi="Times-Roman" w:cs="Times-Roman"/>
          <w:sz w:val="24"/>
          <w:szCs w:val="24"/>
        </w:rPr>
        <w:t xml:space="preserve"> the bandwidth and the buffer size are set to be limited</w:t>
      </w:r>
      <w:r w:rsidR="00DE0880">
        <w:rPr>
          <w:rFonts w:ascii="Times-Roman" w:hAnsi="Times-Roman" w:cs="Times-Roman"/>
          <w:sz w:val="24"/>
          <w:szCs w:val="24"/>
        </w:rPr>
        <w:t>,</w:t>
      </w:r>
      <w:r w:rsidR="00B218CC" w:rsidRPr="00B918FA">
        <w:rPr>
          <w:rFonts w:ascii="Times-Roman" w:hAnsi="Times-Roman" w:cs="Times-Roman"/>
          <w:sz w:val="24"/>
          <w:szCs w:val="24"/>
        </w:rPr>
        <w:t xml:space="preserve"> according to the policy, only </w:t>
      </w:r>
      <w:r w:rsidR="00B218CC">
        <w:rPr>
          <w:rFonts w:ascii="Times-Roman" w:hAnsi="Times-Roman" w:cs="Times-Roman"/>
          <w:sz w:val="24"/>
          <w:szCs w:val="24"/>
        </w:rPr>
        <w:t>those who have higher hop count and</w:t>
      </w:r>
      <w:r w:rsidR="00B218CC" w:rsidRPr="00B918FA">
        <w:rPr>
          <w:rFonts w:ascii="Times-Roman" w:hAnsi="Times-Roman" w:cs="Times-Roman"/>
          <w:sz w:val="24"/>
          <w:szCs w:val="24"/>
        </w:rPr>
        <w:t xml:space="preserve"> </w:t>
      </w:r>
      <w:r w:rsidR="00E9036F">
        <w:rPr>
          <w:rFonts w:ascii="Times-Roman" w:hAnsi="Times-Roman" w:cs="Times-Roman"/>
          <w:sz w:val="24"/>
          <w:szCs w:val="24"/>
        </w:rPr>
        <w:t xml:space="preserve">lower TTL value </w:t>
      </w:r>
      <w:r w:rsidR="00B218CC" w:rsidRPr="00B918FA">
        <w:rPr>
          <w:rFonts w:ascii="Times-Roman" w:hAnsi="Times-Roman" w:cs="Times-Roman"/>
          <w:sz w:val="24"/>
          <w:szCs w:val="24"/>
        </w:rPr>
        <w:t xml:space="preserve">messages are dropped to give room for </w:t>
      </w:r>
      <w:r w:rsidR="00E9036F">
        <w:rPr>
          <w:rFonts w:ascii="Times-Roman" w:hAnsi="Times-Roman" w:cs="Times-Roman"/>
          <w:sz w:val="24"/>
          <w:szCs w:val="24"/>
        </w:rPr>
        <w:t>incoming</w:t>
      </w:r>
      <w:r w:rsidR="00B218CC" w:rsidRPr="00B918FA">
        <w:rPr>
          <w:rFonts w:ascii="Times-Roman" w:hAnsi="Times-Roman" w:cs="Times-Roman"/>
          <w:sz w:val="24"/>
          <w:szCs w:val="24"/>
        </w:rPr>
        <w:t xml:space="preserve"> messages.</w:t>
      </w:r>
      <w:r w:rsidR="00E9036F">
        <w:rPr>
          <w:rFonts w:ascii="Times-Roman" w:hAnsi="Times-Roman" w:cs="Times-Roman"/>
          <w:sz w:val="24"/>
          <w:szCs w:val="24"/>
        </w:rPr>
        <w:t xml:space="preserve"> </w:t>
      </w:r>
      <w:r w:rsidR="005D667B" w:rsidRPr="00B918FA">
        <w:rPr>
          <w:rFonts w:ascii="Times-Roman" w:hAnsi="Times-Roman" w:cs="Times-Roman"/>
          <w:sz w:val="24"/>
          <w:szCs w:val="24"/>
        </w:rPr>
        <w:t>Therefore</w:t>
      </w:r>
      <w:r w:rsidR="00930769">
        <w:rPr>
          <w:rFonts w:ascii="Times-Roman" w:hAnsi="Times-Roman" w:cs="Times-Roman"/>
          <w:sz w:val="24"/>
          <w:szCs w:val="24"/>
        </w:rPr>
        <w:t xml:space="preserve">, </w:t>
      </w:r>
      <w:r w:rsidR="00AE5122" w:rsidRPr="00B918FA">
        <w:rPr>
          <w:rFonts w:ascii="Times-Roman" w:hAnsi="Times-Roman" w:cs="Times-Roman"/>
          <w:sz w:val="24"/>
          <w:szCs w:val="24"/>
        </w:rPr>
        <w:t>the</w:t>
      </w:r>
      <w:r w:rsidR="00B918FA">
        <w:rPr>
          <w:rFonts w:ascii="Times-Roman" w:hAnsi="Times-Roman" w:cs="Times-Roman"/>
          <w:sz w:val="24"/>
          <w:szCs w:val="24"/>
        </w:rPr>
        <w:t xml:space="preserve"> </w:t>
      </w:r>
      <w:r w:rsidR="00AE5122" w:rsidRPr="00B918FA">
        <w:rPr>
          <w:rFonts w:ascii="Times-Roman" w:hAnsi="Times-Roman" w:cs="Times-Roman"/>
          <w:sz w:val="24"/>
          <w:szCs w:val="24"/>
        </w:rPr>
        <w:t xml:space="preserve">delivery probability of </w:t>
      </w:r>
      <w:r w:rsidR="005D667B">
        <w:rPr>
          <w:rFonts w:ascii="Times-Roman" w:hAnsi="Times-Roman" w:cs="Times-Roman"/>
          <w:sz w:val="24"/>
          <w:szCs w:val="24"/>
        </w:rPr>
        <w:t xml:space="preserve">message with </w:t>
      </w:r>
      <w:r w:rsidR="00E9036F">
        <w:rPr>
          <w:rFonts w:ascii="Times-Roman" w:hAnsi="Times-Roman" w:cs="Times-Roman"/>
          <w:sz w:val="24"/>
          <w:szCs w:val="24"/>
        </w:rPr>
        <w:t xml:space="preserve">low hop count and </w:t>
      </w:r>
      <w:r w:rsidR="00AE5122" w:rsidRPr="00B918FA">
        <w:rPr>
          <w:rFonts w:ascii="Times-Roman" w:hAnsi="Times-Roman" w:cs="Times-Roman"/>
          <w:sz w:val="24"/>
          <w:szCs w:val="24"/>
        </w:rPr>
        <w:t xml:space="preserve">high </w:t>
      </w:r>
      <w:r w:rsidR="00E9036F">
        <w:rPr>
          <w:rFonts w:ascii="Times-Roman" w:hAnsi="Times-Roman" w:cs="Times-Roman"/>
          <w:sz w:val="24"/>
          <w:szCs w:val="24"/>
        </w:rPr>
        <w:t>TTL value increased</w:t>
      </w:r>
      <w:r w:rsidR="00AE5122" w:rsidRPr="00B918FA">
        <w:rPr>
          <w:rFonts w:ascii="Times-Roman" w:hAnsi="Times-Roman" w:cs="Times-Roman"/>
          <w:sz w:val="24"/>
          <w:szCs w:val="24"/>
        </w:rPr>
        <w:t>.</w:t>
      </w:r>
      <w:r w:rsidR="005D667B">
        <w:rPr>
          <w:rFonts w:ascii="Times-Roman" w:hAnsi="Times-Roman" w:cs="Times-Roman"/>
          <w:sz w:val="24"/>
          <w:szCs w:val="24"/>
        </w:rPr>
        <w:t xml:space="preserve"> The </w:t>
      </w:r>
      <w:r w:rsidR="005D667B" w:rsidRPr="00A25781">
        <w:rPr>
          <w:rFonts w:ascii="Times-Roman" w:hAnsi="Times-Roman" w:cs="Times-Roman"/>
          <w:sz w:val="24"/>
          <w:szCs w:val="24"/>
        </w:rPr>
        <w:t xml:space="preserve">delivery probability of </w:t>
      </w:r>
      <w:r w:rsidR="005D667B">
        <w:rPr>
          <w:rFonts w:ascii="Times-Roman" w:hAnsi="Times-Roman" w:cs="Times-Roman"/>
          <w:sz w:val="24"/>
          <w:szCs w:val="24"/>
        </w:rPr>
        <w:t>message with high hop count</w:t>
      </w:r>
      <w:r w:rsidR="005D667B" w:rsidRPr="00A25781">
        <w:rPr>
          <w:rFonts w:ascii="Times-Roman" w:hAnsi="Times-Roman" w:cs="Times-Roman"/>
          <w:sz w:val="24"/>
          <w:szCs w:val="24"/>
        </w:rPr>
        <w:t xml:space="preserve"> </w:t>
      </w:r>
      <w:r w:rsidR="005D667B">
        <w:rPr>
          <w:rFonts w:ascii="Times-Roman" w:hAnsi="Times-Roman" w:cs="Times-Roman"/>
          <w:sz w:val="24"/>
          <w:szCs w:val="24"/>
        </w:rPr>
        <w:t xml:space="preserve">and low TTL value is affected </w:t>
      </w:r>
      <w:r w:rsidR="005D667B" w:rsidRPr="00A25781">
        <w:rPr>
          <w:rFonts w:ascii="Times-Roman" w:hAnsi="Times-Roman" w:cs="Times-Roman"/>
          <w:sz w:val="24"/>
          <w:szCs w:val="24"/>
        </w:rPr>
        <w:t>due to short duration of contact and bandwidth restrictions.</w:t>
      </w:r>
      <w:r w:rsidR="000E5260">
        <w:rPr>
          <w:rFonts w:ascii="Times-Roman" w:hAnsi="Times-Roman" w:cs="Times-Roman"/>
          <w:sz w:val="24"/>
          <w:szCs w:val="24"/>
        </w:rPr>
        <w:t xml:space="preserve"> </w:t>
      </w:r>
      <w:r w:rsidR="00157EBD" w:rsidRPr="00E441B5">
        <w:rPr>
          <w:rFonts w:ascii="Times-Roman" w:hAnsi="Times-Roman" w:cs="Times-Roman"/>
          <w:sz w:val="24"/>
          <w:szCs w:val="24"/>
        </w:rPr>
        <w:t xml:space="preserve">Therefore, </w:t>
      </w:r>
      <w:r w:rsidR="007B584B" w:rsidRPr="00E441B5">
        <w:rPr>
          <w:rFonts w:ascii="Times-Roman" w:hAnsi="Times-Roman" w:cs="Times-Roman"/>
          <w:sz w:val="24"/>
          <w:szCs w:val="24"/>
        </w:rPr>
        <w:t>under limited network capacity</w:t>
      </w:r>
      <w:r w:rsidR="007B584B" w:rsidRPr="000D24DB">
        <w:rPr>
          <w:rFonts w:ascii="Times-Roman" w:hAnsi="Times-Roman" w:cs="Times-Roman"/>
          <w:sz w:val="24"/>
          <w:szCs w:val="24"/>
        </w:rPr>
        <w:t xml:space="preserve"> </w:t>
      </w:r>
      <w:r w:rsidR="00157EBD">
        <w:rPr>
          <w:rFonts w:ascii="Times-Roman" w:hAnsi="Times-Roman" w:cs="Times-Roman"/>
          <w:sz w:val="24"/>
          <w:szCs w:val="24"/>
        </w:rPr>
        <w:t xml:space="preserve">it </w:t>
      </w:r>
      <w:r w:rsidR="004A5AB0">
        <w:rPr>
          <w:rFonts w:ascii="Times-Roman" w:hAnsi="Times-Roman" w:cs="Times-Roman"/>
          <w:sz w:val="24"/>
          <w:szCs w:val="24"/>
        </w:rPr>
        <w:t xml:space="preserve">ensures prioritized message </w:t>
      </w:r>
      <w:r w:rsidR="0037788A" w:rsidRPr="000D24DB">
        <w:rPr>
          <w:rFonts w:ascii="Times-Roman" w:hAnsi="Times-Roman" w:cs="Times-Roman"/>
          <w:sz w:val="24"/>
          <w:szCs w:val="24"/>
        </w:rPr>
        <w:t>delivery in opportunistic DTN</w:t>
      </w:r>
      <w:r w:rsidR="000D24DB" w:rsidRPr="000D24DB">
        <w:rPr>
          <w:rFonts w:ascii="Times-Roman" w:hAnsi="Times-Roman" w:cs="Times-Roman"/>
          <w:sz w:val="24"/>
          <w:szCs w:val="24"/>
        </w:rPr>
        <w:t xml:space="preserve"> </w:t>
      </w:r>
      <w:r w:rsidR="0037788A" w:rsidRPr="000D24DB">
        <w:rPr>
          <w:rFonts w:ascii="Times-Roman" w:hAnsi="Times-Roman" w:cs="Times-Roman"/>
          <w:sz w:val="24"/>
          <w:szCs w:val="24"/>
        </w:rPr>
        <w:t xml:space="preserve">environment. </w:t>
      </w:r>
      <w:r w:rsidR="000E5260" w:rsidRPr="000D24DB">
        <w:rPr>
          <w:rFonts w:ascii="Times-Roman" w:hAnsi="Times-Roman" w:cs="Times-Roman"/>
          <w:sz w:val="24"/>
          <w:szCs w:val="24"/>
        </w:rPr>
        <w:t>Moreover,</w:t>
      </w:r>
      <w:r w:rsidR="000D24DB" w:rsidRPr="000D24DB">
        <w:rPr>
          <w:rFonts w:ascii="Times-Roman" w:hAnsi="Times-Roman" w:cs="Times-Roman"/>
          <w:sz w:val="24"/>
          <w:szCs w:val="24"/>
        </w:rPr>
        <w:t xml:space="preserve"> it has less overhead than other approaches as there is no exchange of control traffic before bundle exchange. </w:t>
      </w:r>
    </w:p>
    <w:p w14:paraId="4FF78233" w14:textId="77777777" w:rsidR="00457976" w:rsidRDefault="00457976" w:rsidP="000D24DB">
      <w:pPr>
        <w:autoSpaceDE w:val="0"/>
        <w:autoSpaceDN w:val="0"/>
        <w:adjustRightInd w:val="0"/>
        <w:spacing w:after="0" w:line="360" w:lineRule="auto"/>
        <w:jc w:val="both"/>
        <w:rPr>
          <w:rFonts w:ascii="Times-Roman" w:hAnsi="Times-Roman" w:cs="Times-Roman"/>
          <w:sz w:val="24"/>
          <w:szCs w:val="24"/>
        </w:rPr>
      </w:pPr>
    </w:p>
    <w:p w14:paraId="0F713CF8" w14:textId="068FA3C0" w:rsidR="000E5E9B" w:rsidRDefault="005C3C49" w:rsidP="00C31860">
      <w:pPr>
        <w:pStyle w:val="Heading2"/>
        <w:numPr>
          <w:ilvl w:val="1"/>
          <w:numId w:val="2"/>
        </w:numPr>
        <w:spacing w:line="360" w:lineRule="auto"/>
        <w:rPr>
          <w:b/>
          <w:bCs/>
          <w:sz w:val="28"/>
          <w:szCs w:val="28"/>
        </w:rPr>
      </w:pPr>
      <w:bookmarkStart w:id="145" w:name="_Toc106531324"/>
      <w:r w:rsidRPr="00C31860">
        <w:rPr>
          <w:b/>
          <w:bCs/>
          <w:sz w:val="28"/>
          <w:szCs w:val="28"/>
        </w:rPr>
        <w:t>Summary</w:t>
      </w:r>
      <w:bookmarkEnd w:id="145"/>
      <w:r w:rsidRPr="00C31860">
        <w:rPr>
          <w:b/>
          <w:bCs/>
          <w:sz w:val="28"/>
          <w:szCs w:val="28"/>
        </w:rPr>
        <w:t xml:space="preserve"> </w:t>
      </w:r>
    </w:p>
    <w:p w14:paraId="4ED896C1" w14:textId="254913C8" w:rsidR="005C3C49" w:rsidRPr="00C31860" w:rsidRDefault="00991537" w:rsidP="00067C2C">
      <w:pPr>
        <w:autoSpaceDE w:val="0"/>
        <w:autoSpaceDN w:val="0"/>
        <w:adjustRightInd w:val="0"/>
        <w:spacing w:after="0" w:line="360" w:lineRule="auto"/>
        <w:jc w:val="both"/>
        <w:rPr>
          <w:rFonts w:ascii="Times New Roman" w:hAnsi="Times New Roman" w:cs="Times New Roman"/>
          <w:sz w:val="24"/>
          <w:szCs w:val="24"/>
        </w:rPr>
      </w:pPr>
      <w:r w:rsidRPr="00067C2C">
        <w:rPr>
          <w:rFonts w:ascii="Times New Roman" w:hAnsi="Times New Roman" w:cs="Times New Roman"/>
          <w:sz w:val="24"/>
          <w:szCs w:val="24"/>
        </w:rPr>
        <w:t>In this chapter the results, analysis and discussion of the scenarios targeted based on the simulation result is described. Additionally, the performance metrics for the designed simulation scenario was briefly described and simulation run with various configuration files based on the Predefined parameters were analyzed and discussed.</w:t>
      </w:r>
      <w:r w:rsidR="00067C2C">
        <w:rPr>
          <w:rFonts w:ascii="Times New Roman" w:hAnsi="Times New Roman" w:cs="Times New Roman"/>
          <w:sz w:val="24"/>
          <w:szCs w:val="24"/>
        </w:rPr>
        <w:t xml:space="preserve"> </w:t>
      </w:r>
      <w:r w:rsidR="005C3C49" w:rsidRPr="00C31860">
        <w:rPr>
          <w:rFonts w:ascii="Times New Roman" w:hAnsi="Times New Roman" w:cs="Times New Roman"/>
          <w:sz w:val="24"/>
          <w:szCs w:val="24"/>
        </w:rPr>
        <w:t xml:space="preserve">Accordingly, the proposed buffer management technique </w:t>
      </w:r>
      <w:r w:rsidR="00C31860" w:rsidRPr="00C31860">
        <w:rPr>
          <w:rFonts w:ascii="Times New Roman" w:hAnsi="Times New Roman" w:cs="Times New Roman"/>
          <w:sz w:val="24"/>
          <w:szCs w:val="24"/>
        </w:rPr>
        <w:t>performs</w:t>
      </w:r>
      <w:r w:rsidR="005C3C49" w:rsidRPr="00C31860">
        <w:rPr>
          <w:rFonts w:ascii="Times New Roman" w:hAnsi="Times New Roman" w:cs="Times New Roman"/>
          <w:sz w:val="24"/>
          <w:szCs w:val="24"/>
        </w:rPr>
        <w:t xml:space="preserve"> b</w:t>
      </w:r>
      <w:r w:rsidR="00C91518">
        <w:rPr>
          <w:rFonts w:ascii="Times New Roman" w:hAnsi="Times New Roman" w:cs="Times New Roman"/>
          <w:sz w:val="24"/>
          <w:szCs w:val="24"/>
        </w:rPr>
        <w:t xml:space="preserve">etter in delivery probability and overhead ratio by </w:t>
      </w:r>
      <w:r w:rsidR="00C91518" w:rsidRPr="00102F0D">
        <w:rPr>
          <w:rFonts w:ascii="Times New Roman" w:hAnsi="Times New Roman" w:cs="Times New Roman"/>
          <w:sz w:val="24"/>
          <w:szCs w:val="24"/>
        </w:rPr>
        <w:t>prevent</w:t>
      </w:r>
      <w:r w:rsidR="00C91518">
        <w:rPr>
          <w:rFonts w:ascii="Times New Roman" w:hAnsi="Times New Roman" w:cs="Times New Roman"/>
          <w:sz w:val="24"/>
          <w:szCs w:val="24"/>
        </w:rPr>
        <w:t>ing</w:t>
      </w:r>
      <w:r w:rsidR="00C91518" w:rsidRPr="00102F0D">
        <w:rPr>
          <w:rFonts w:ascii="Times New Roman" w:hAnsi="Times New Roman" w:cs="Times New Roman"/>
          <w:sz w:val="24"/>
          <w:szCs w:val="24"/>
        </w:rPr>
        <w:t xml:space="preserve"> multiple computation</w:t>
      </w:r>
      <w:r w:rsidR="00C91518">
        <w:rPr>
          <w:rFonts w:ascii="Times New Roman" w:hAnsi="Times New Roman" w:cs="Times New Roman"/>
          <w:sz w:val="24"/>
          <w:szCs w:val="24"/>
        </w:rPr>
        <w:t xml:space="preserve"> and</w:t>
      </w:r>
      <w:r w:rsidR="00C91518" w:rsidRPr="00102F0D">
        <w:rPr>
          <w:rFonts w:ascii="Times New Roman" w:hAnsi="Times New Roman" w:cs="Times New Roman"/>
          <w:sz w:val="24"/>
          <w:szCs w:val="24"/>
        </w:rPr>
        <w:t xml:space="preserve"> more node overhead </w:t>
      </w:r>
      <w:r w:rsidR="00C91518">
        <w:rPr>
          <w:rFonts w:ascii="Times New Roman" w:hAnsi="Times New Roman" w:cs="Times New Roman"/>
          <w:sz w:val="24"/>
          <w:szCs w:val="24"/>
        </w:rPr>
        <w:t xml:space="preserve">that </w:t>
      </w:r>
      <w:r w:rsidR="00C91518" w:rsidRPr="00102F0D">
        <w:rPr>
          <w:rFonts w:ascii="Times New Roman" w:hAnsi="Times New Roman" w:cs="Times New Roman"/>
          <w:sz w:val="24"/>
          <w:szCs w:val="24"/>
        </w:rPr>
        <w:t>rises during message transmission</w:t>
      </w:r>
      <w:r w:rsidR="00C91518">
        <w:rPr>
          <w:rFonts w:ascii="Times New Roman" w:hAnsi="Times New Roman" w:cs="Times New Roman"/>
          <w:sz w:val="24"/>
          <w:szCs w:val="24"/>
        </w:rPr>
        <w:t xml:space="preserve">. </w:t>
      </w:r>
      <w:r w:rsidR="001544CB" w:rsidRPr="00C31860">
        <w:rPr>
          <w:rFonts w:ascii="Times New Roman" w:hAnsi="Times New Roman" w:cs="Times New Roman"/>
          <w:sz w:val="24"/>
          <w:szCs w:val="24"/>
        </w:rPr>
        <w:t xml:space="preserve">As a </w:t>
      </w:r>
      <w:r w:rsidR="00C31860" w:rsidRPr="00C31860">
        <w:rPr>
          <w:rFonts w:ascii="Times New Roman" w:hAnsi="Times New Roman" w:cs="Times New Roman"/>
          <w:sz w:val="24"/>
          <w:szCs w:val="24"/>
        </w:rPr>
        <w:t>result,</w:t>
      </w:r>
      <w:r w:rsidR="001544CB" w:rsidRPr="00C31860">
        <w:rPr>
          <w:rFonts w:ascii="Times New Roman" w:hAnsi="Times New Roman" w:cs="Times New Roman"/>
          <w:sz w:val="24"/>
          <w:szCs w:val="24"/>
        </w:rPr>
        <w:t xml:space="preserve"> when the network traffic and buffer is constrained, it provides </w:t>
      </w:r>
      <w:r w:rsidR="00C31860" w:rsidRPr="00C31860">
        <w:rPr>
          <w:rFonts w:ascii="Times New Roman" w:hAnsi="Times New Roman" w:cs="Times New Roman"/>
          <w:sz w:val="24"/>
          <w:szCs w:val="24"/>
        </w:rPr>
        <w:t>guarantee</w:t>
      </w:r>
      <w:r w:rsidR="001544CB" w:rsidRPr="00C31860">
        <w:rPr>
          <w:rFonts w:ascii="Times New Roman" w:hAnsi="Times New Roman" w:cs="Times New Roman"/>
          <w:sz w:val="24"/>
          <w:szCs w:val="24"/>
        </w:rPr>
        <w:t xml:space="preserve"> for </w:t>
      </w:r>
      <w:r w:rsidR="00C31860" w:rsidRPr="00C31860">
        <w:rPr>
          <w:rFonts w:ascii="Times New Roman" w:hAnsi="Times New Roman" w:cs="Times New Roman"/>
          <w:sz w:val="24"/>
          <w:szCs w:val="24"/>
        </w:rPr>
        <w:t>high</w:t>
      </w:r>
      <w:r w:rsidR="001544CB" w:rsidRPr="00C31860">
        <w:rPr>
          <w:rFonts w:ascii="Times New Roman" w:hAnsi="Times New Roman" w:cs="Times New Roman"/>
          <w:sz w:val="24"/>
          <w:szCs w:val="24"/>
        </w:rPr>
        <w:t xml:space="preserve"> priority message to be received and scheduled firs to transmi</w:t>
      </w:r>
      <w:r w:rsidR="00AA782A">
        <w:rPr>
          <w:rFonts w:ascii="Times New Roman" w:hAnsi="Times New Roman" w:cs="Times New Roman"/>
          <w:sz w:val="24"/>
          <w:szCs w:val="24"/>
        </w:rPr>
        <w:t>t</w:t>
      </w:r>
      <w:r w:rsidR="001544CB" w:rsidRPr="00C31860">
        <w:rPr>
          <w:rFonts w:ascii="Times New Roman" w:hAnsi="Times New Roman" w:cs="Times New Roman"/>
          <w:sz w:val="24"/>
          <w:szCs w:val="24"/>
        </w:rPr>
        <w:t xml:space="preserve"> in to the next node. </w:t>
      </w:r>
      <w:r w:rsidR="000B3F3A">
        <w:rPr>
          <w:rFonts w:ascii="Times New Roman" w:hAnsi="Times New Roman" w:cs="Times New Roman"/>
          <w:sz w:val="24"/>
          <w:szCs w:val="24"/>
        </w:rPr>
        <w:t xml:space="preserve">However, when </w:t>
      </w:r>
      <w:r w:rsidR="000B3F3A" w:rsidRPr="00FD3F73">
        <w:rPr>
          <w:rFonts w:ascii="Times New Roman" w:hAnsi="Times New Roman" w:cs="Times New Roman"/>
          <w:sz w:val="24"/>
          <w:szCs w:val="24"/>
        </w:rPr>
        <w:t xml:space="preserve">the node buffer becomes constrained between 5MB and </w:t>
      </w:r>
      <w:r w:rsidR="000B3F3A">
        <w:rPr>
          <w:rFonts w:ascii="Times New Roman" w:hAnsi="Times New Roman" w:cs="Times New Roman"/>
          <w:sz w:val="24"/>
          <w:szCs w:val="24"/>
        </w:rPr>
        <w:t>20</w:t>
      </w:r>
      <w:r w:rsidR="000B3F3A" w:rsidRPr="00FD3F73">
        <w:rPr>
          <w:rFonts w:ascii="Times New Roman" w:hAnsi="Times New Roman" w:cs="Times New Roman"/>
          <w:sz w:val="24"/>
          <w:szCs w:val="24"/>
        </w:rPr>
        <w:t xml:space="preserve">MB the proposed routing algorithm </w:t>
      </w:r>
      <w:r w:rsidR="000A0F2D" w:rsidRPr="00FD3F73">
        <w:rPr>
          <w:rFonts w:ascii="Times New Roman" w:hAnsi="Times New Roman" w:cs="Times New Roman"/>
          <w:sz w:val="24"/>
          <w:szCs w:val="24"/>
        </w:rPr>
        <w:t>results</w:t>
      </w:r>
      <w:r w:rsidR="000A0F2D">
        <w:rPr>
          <w:rFonts w:ascii="Times New Roman" w:hAnsi="Times New Roman" w:cs="Times New Roman"/>
          <w:sz w:val="24"/>
          <w:szCs w:val="24"/>
        </w:rPr>
        <w:t xml:space="preserve"> </w:t>
      </w:r>
      <w:r w:rsidR="000A0F2D" w:rsidRPr="00FD3F73">
        <w:rPr>
          <w:rFonts w:ascii="Times New Roman" w:hAnsi="Times New Roman" w:cs="Times New Roman"/>
          <w:sz w:val="24"/>
          <w:szCs w:val="24"/>
        </w:rPr>
        <w:t>high</w:t>
      </w:r>
      <w:r w:rsidR="000B3F3A" w:rsidRPr="00FD3F73">
        <w:rPr>
          <w:rFonts w:ascii="Times New Roman" w:hAnsi="Times New Roman" w:cs="Times New Roman"/>
          <w:sz w:val="24"/>
          <w:szCs w:val="24"/>
        </w:rPr>
        <w:t xml:space="preserve"> average latency due to the presence of computation done at buffer checker. </w:t>
      </w:r>
      <w:r w:rsidR="001544CB" w:rsidRPr="00C31860">
        <w:rPr>
          <w:rFonts w:ascii="Times New Roman" w:hAnsi="Times New Roman" w:cs="Times New Roman"/>
          <w:sz w:val="24"/>
          <w:szCs w:val="24"/>
        </w:rPr>
        <w:t xml:space="preserve">It also </w:t>
      </w:r>
      <w:r w:rsidR="00C31860" w:rsidRPr="00C31860">
        <w:rPr>
          <w:rFonts w:ascii="Times New Roman" w:hAnsi="Times New Roman" w:cs="Times New Roman"/>
          <w:sz w:val="24"/>
          <w:szCs w:val="24"/>
        </w:rPr>
        <w:t>prevents not to be dropped first among medium and low priority messages.</w:t>
      </w:r>
    </w:p>
    <w:p w14:paraId="53D773D8" w14:textId="3377C1FB" w:rsidR="005C3C49" w:rsidRDefault="005C3C49" w:rsidP="005C3C49">
      <w:pPr>
        <w:rPr>
          <w:sz w:val="24"/>
          <w:szCs w:val="24"/>
        </w:rPr>
      </w:pPr>
    </w:p>
    <w:p w14:paraId="145982DE" w14:textId="48FE3978" w:rsidR="00C31860" w:rsidRDefault="00C31860" w:rsidP="005C3C49">
      <w:pPr>
        <w:rPr>
          <w:sz w:val="24"/>
          <w:szCs w:val="24"/>
        </w:rPr>
      </w:pPr>
    </w:p>
    <w:p w14:paraId="5BEF7A9F" w14:textId="5B988CFC" w:rsidR="00C31860" w:rsidRDefault="00C31860" w:rsidP="005C3C49">
      <w:pPr>
        <w:rPr>
          <w:sz w:val="24"/>
          <w:szCs w:val="24"/>
        </w:rPr>
      </w:pPr>
    </w:p>
    <w:p w14:paraId="0665798A" w14:textId="742F9303" w:rsidR="00C31860" w:rsidRDefault="00C31860" w:rsidP="005C3C49">
      <w:pPr>
        <w:rPr>
          <w:sz w:val="24"/>
          <w:szCs w:val="24"/>
        </w:rPr>
      </w:pPr>
    </w:p>
    <w:p w14:paraId="6027CC21" w14:textId="3685B4AD" w:rsidR="00C31860" w:rsidRDefault="00C31860" w:rsidP="005C3C49">
      <w:pPr>
        <w:rPr>
          <w:sz w:val="24"/>
          <w:szCs w:val="24"/>
        </w:rPr>
      </w:pPr>
    </w:p>
    <w:p w14:paraId="42711256" w14:textId="4AEABF23" w:rsidR="00C31860" w:rsidRDefault="00C31860" w:rsidP="005C3C49">
      <w:pPr>
        <w:rPr>
          <w:sz w:val="24"/>
          <w:szCs w:val="24"/>
        </w:rPr>
      </w:pPr>
    </w:p>
    <w:p w14:paraId="2AB38D77" w14:textId="767E75D5" w:rsidR="00C31860" w:rsidRDefault="00C31860" w:rsidP="005C3C49">
      <w:pPr>
        <w:rPr>
          <w:sz w:val="24"/>
          <w:szCs w:val="24"/>
        </w:rPr>
      </w:pPr>
    </w:p>
    <w:p w14:paraId="3FD46A6D" w14:textId="77777777" w:rsidR="00481140" w:rsidRDefault="00481140" w:rsidP="005C3C49">
      <w:pPr>
        <w:rPr>
          <w:sz w:val="24"/>
          <w:szCs w:val="24"/>
        </w:rPr>
      </w:pPr>
    </w:p>
    <w:p w14:paraId="6C7B60D1" w14:textId="32FC4654" w:rsidR="00C31860" w:rsidRDefault="00C31860" w:rsidP="005C3C49">
      <w:pPr>
        <w:rPr>
          <w:sz w:val="24"/>
          <w:szCs w:val="24"/>
        </w:rPr>
      </w:pPr>
    </w:p>
    <w:p w14:paraId="1322DCDC" w14:textId="7B954002" w:rsidR="00C31860" w:rsidRDefault="00C31860" w:rsidP="005C3C49">
      <w:pPr>
        <w:rPr>
          <w:sz w:val="24"/>
          <w:szCs w:val="24"/>
        </w:rPr>
      </w:pPr>
    </w:p>
    <w:p w14:paraId="27C57F85" w14:textId="77777777" w:rsidR="007115F1" w:rsidRDefault="007115F1" w:rsidP="005C3C49">
      <w:pPr>
        <w:rPr>
          <w:sz w:val="24"/>
          <w:szCs w:val="24"/>
        </w:rPr>
      </w:pPr>
    </w:p>
    <w:p w14:paraId="4DF66FB3" w14:textId="4816AD29" w:rsidR="00C31860" w:rsidRDefault="00C31860" w:rsidP="005C3C49">
      <w:pPr>
        <w:rPr>
          <w:sz w:val="24"/>
          <w:szCs w:val="24"/>
        </w:rPr>
      </w:pPr>
    </w:p>
    <w:p w14:paraId="51EF6EE4" w14:textId="02E3F3F6" w:rsidR="00586379" w:rsidRPr="00586379" w:rsidRDefault="00586379" w:rsidP="00A305F9">
      <w:pPr>
        <w:pStyle w:val="Heading1"/>
        <w:jc w:val="center"/>
      </w:pPr>
      <w:bookmarkStart w:id="146" w:name="_Toc106531325"/>
      <w:r w:rsidRPr="00586379">
        <w:lastRenderedPageBreak/>
        <w:t>CHAPTER SIX</w:t>
      </w:r>
      <w:bookmarkEnd w:id="146"/>
    </w:p>
    <w:p w14:paraId="08432CA0" w14:textId="15A6AD92" w:rsidR="00586379" w:rsidRDefault="00586379" w:rsidP="00A305F9">
      <w:pPr>
        <w:pStyle w:val="Heading1"/>
        <w:jc w:val="center"/>
      </w:pPr>
      <w:bookmarkStart w:id="147" w:name="_Toc106531326"/>
      <w:r w:rsidRPr="00586379">
        <w:t>CONCLUSIONS AND FUTURE WORK</w:t>
      </w:r>
      <w:bookmarkEnd w:id="147"/>
    </w:p>
    <w:p w14:paraId="365D6FC3" w14:textId="39497F89" w:rsidR="00A305F9" w:rsidRDefault="00A305F9" w:rsidP="00425C4A">
      <w:pPr>
        <w:pStyle w:val="Heading2"/>
        <w:spacing w:after="240" w:line="360" w:lineRule="auto"/>
        <w:rPr>
          <w:b/>
          <w:bCs/>
          <w:sz w:val="28"/>
          <w:szCs w:val="28"/>
        </w:rPr>
      </w:pPr>
      <w:bookmarkStart w:id="148" w:name="_Toc106531327"/>
      <w:r w:rsidRPr="00A305F9">
        <w:rPr>
          <w:b/>
          <w:bCs/>
          <w:sz w:val="28"/>
          <w:szCs w:val="28"/>
        </w:rPr>
        <w:t>6.1</w:t>
      </w:r>
      <w:r w:rsidR="00380D46" w:rsidRPr="00A305F9">
        <w:rPr>
          <w:b/>
          <w:bCs/>
          <w:sz w:val="28"/>
          <w:szCs w:val="28"/>
        </w:rPr>
        <w:t>. Conclusions</w:t>
      </w:r>
      <w:bookmarkEnd w:id="148"/>
    </w:p>
    <w:p w14:paraId="1F6F9DCB" w14:textId="5CF30CD9" w:rsidR="00586379" w:rsidRDefault="00D73189" w:rsidP="00133286">
      <w:pPr>
        <w:shd w:val="clear" w:color="auto" w:fill="FFFFFF" w:themeFill="background1"/>
        <w:spacing w:line="360" w:lineRule="auto"/>
        <w:jc w:val="both"/>
        <w:rPr>
          <w:rFonts w:ascii="Times New Roman" w:hAnsi="Times New Roman" w:cs="Times New Roman"/>
          <w:sz w:val="24"/>
          <w:szCs w:val="24"/>
        </w:rPr>
      </w:pPr>
      <w:r w:rsidRPr="004D414D">
        <w:rPr>
          <w:rFonts w:ascii="Times New Roman" w:hAnsi="Times New Roman" w:cs="Times New Roman"/>
          <w:sz w:val="24"/>
          <w:szCs w:val="24"/>
        </w:rPr>
        <w:t>Delay-Tolerant Networks (DTNs) are one of the special kinds of the network environments which are recommended in networks where concurrent end-to-end paths are unstable or unlike.</w:t>
      </w:r>
      <w:r w:rsidRPr="0005705B">
        <w:rPr>
          <w:rFonts w:ascii="Times New Roman" w:hAnsi="Times New Roman" w:cs="Times New Roman"/>
          <w:sz w:val="24"/>
          <w:szCs w:val="24"/>
        </w:rPr>
        <w:t xml:space="preserve"> </w:t>
      </w:r>
      <w:r w:rsidR="0005705B" w:rsidRPr="0005705B">
        <w:rPr>
          <w:rFonts w:ascii="Times New Roman" w:hAnsi="Times New Roman" w:cs="Times New Roman"/>
          <w:sz w:val="24"/>
          <w:szCs w:val="24"/>
        </w:rPr>
        <w:t xml:space="preserve">DTN </w:t>
      </w:r>
      <w:r w:rsidR="00D90AAB" w:rsidRPr="0005705B">
        <w:rPr>
          <w:rFonts w:ascii="Times New Roman" w:hAnsi="Times New Roman" w:cs="Times New Roman"/>
          <w:sz w:val="24"/>
          <w:szCs w:val="24"/>
        </w:rPr>
        <w:t>addresses challenging connectivity issues enabling communication on scenarios with</w:t>
      </w:r>
      <w:r w:rsidR="00566103" w:rsidRPr="0005705B">
        <w:rPr>
          <w:rFonts w:ascii="Times New Roman" w:hAnsi="Times New Roman" w:cs="Times New Roman"/>
          <w:sz w:val="24"/>
          <w:szCs w:val="24"/>
        </w:rPr>
        <w:t xml:space="preserve"> limited internet and telecommunication infrastructure</w:t>
      </w:r>
      <w:r w:rsidR="00267495" w:rsidRPr="0005705B">
        <w:rPr>
          <w:rFonts w:ascii="Times New Roman" w:hAnsi="Times New Roman" w:cs="Times New Roman"/>
          <w:sz w:val="24"/>
          <w:szCs w:val="24"/>
        </w:rPr>
        <w:t xml:space="preserve"> by following store carry and forward approach.</w:t>
      </w:r>
      <w:r w:rsidR="00551074">
        <w:rPr>
          <w:rFonts w:ascii="Times New Roman" w:hAnsi="Times New Roman" w:cs="Times New Roman"/>
          <w:sz w:val="24"/>
          <w:szCs w:val="24"/>
        </w:rPr>
        <w:t xml:space="preserve"> </w:t>
      </w:r>
      <w:r w:rsidR="00A34917" w:rsidRPr="00D73189">
        <w:rPr>
          <w:rFonts w:ascii="Times New Roman" w:hAnsi="Times New Roman" w:cs="Times New Roman"/>
          <w:sz w:val="24"/>
          <w:szCs w:val="24"/>
        </w:rPr>
        <w:t>M</w:t>
      </w:r>
      <w:r w:rsidR="00A34917">
        <w:rPr>
          <w:rFonts w:ascii="Times New Roman" w:hAnsi="Times New Roman" w:cs="Times New Roman"/>
          <w:sz w:val="24"/>
          <w:szCs w:val="24"/>
        </w:rPr>
        <w:t xml:space="preserve">ost </w:t>
      </w:r>
      <w:r w:rsidR="00A34917" w:rsidRPr="00D73189">
        <w:rPr>
          <w:rFonts w:ascii="Times New Roman" w:hAnsi="Times New Roman" w:cs="Times New Roman"/>
          <w:sz w:val="24"/>
          <w:szCs w:val="24"/>
        </w:rPr>
        <w:t>of the DTN routing protocols operate with the assumption of infinite buffer and bandwidth. However, these resources are limited in a realistic environment. Therefore, the work focused on effective buffer management.</w:t>
      </w:r>
      <w:r w:rsidR="00482527" w:rsidRPr="00D73189">
        <w:rPr>
          <w:rFonts w:ascii="Times New Roman" w:hAnsi="Times New Roman" w:cs="Times New Roman"/>
          <w:sz w:val="24"/>
          <w:szCs w:val="24"/>
        </w:rPr>
        <w:t xml:space="preserve"> </w:t>
      </w:r>
      <w:r w:rsidR="000E3505" w:rsidRPr="00D73189">
        <w:rPr>
          <w:rFonts w:ascii="Times New Roman" w:hAnsi="Times New Roman" w:cs="Times New Roman"/>
          <w:sz w:val="24"/>
          <w:szCs w:val="24"/>
        </w:rPr>
        <w:t xml:space="preserve">A </w:t>
      </w:r>
      <w:r w:rsidR="00722125" w:rsidRPr="00D73189">
        <w:rPr>
          <w:rFonts w:ascii="Times New Roman" w:hAnsi="Times New Roman" w:cs="Times New Roman"/>
          <w:sz w:val="24"/>
          <w:szCs w:val="24"/>
        </w:rPr>
        <w:t xml:space="preserve">flooding family of </w:t>
      </w:r>
      <w:r w:rsidR="000E3505" w:rsidRPr="00D73189">
        <w:rPr>
          <w:rFonts w:ascii="Times New Roman" w:hAnsi="Times New Roman" w:cs="Times New Roman"/>
          <w:sz w:val="24"/>
          <w:szCs w:val="24"/>
        </w:rPr>
        <w:t>routing protoco</w:t>
      </w:r>
      <w:r w:rsidR="000F5324" w:rsidRPr="00D73189">
        <w:rPr>
          <w:rFonts w:ascii="Times New Roman" w:hAnsi="Times New Roman" w:cs="Times New Roman"/>
          <w:sz w:val="24"/>
          <w:szCs w:val="24"/>
        </w:rPr>
        <w:t>l</w:t>
      </w:r>
      <w:r w:rsidR="000E3505" w:rsidRPr="00D73189">
        <w:rPr>
          <w:rFonts w:ascii="Times New Roman" w:hAnsi="Times New Roman" w:cs="Times New Roman"/>
          <w:sz w:val="24"/>
          <w:szCs w:val="24"/>
        </w:rPr>
        <w:t xml:space="preserve"> called Max</w:t>
      </w:r>
      <w:r w:rsidR="00BB6E36" w:rsidRPr="00D73189">
        <w:rPr>
          <w:rFonts w:ascii="Times New Roman" w:hAnsi="Times New Roman" w:cs="Times New Roman"/>
          <w:sz w:val="24"/>
          <w:szCs w:val="24"/>
        </w:rPr>
        <w:t>P</w:t>
      </w:r>
      <w:r w:rsidR="000E3505" w:rsidRPr="00D73189">
        <w:rPr>
          <w:rFonts w:ascii="Times New Roman" w:hAnsi="Times New Roman" w:cs="Times New Roman"/>
          <w:sz w:val="24"/>
          <w:szCs w:val="24"/>
        </w:rPr>
        <w:t xml:space="preserve">rop is used for the considered scenario </w:t>
      </w:r>
      <w:r w:rsidR="000F5324" w:rsidRPr="00D73189">
        <w:rPr>
          <w:rFonts w:ascii="Times New Roman" w:hAnsi="Times New Roman" w:cs="Times New Roman"/>
          <w:sz w:val="24"/>
          <w:szCs w:val="24"/>
        </w:rPr>
        <w:t>since</w:t>
      </w:r>
      <w:r w:rsidR="00B87EEF" w:rsidRPr="00D73189">
        <w:rPr>
          <w:rFonts w:ascii="Times New Roman" w:hAnsi="Times New Roman" w:cs="Times New Roman"/>
          <w:sz w:val="24"/>
          <w:szCs w:val="24"/>
        </w:rPr>
        <w:t xml:space="preserve"> it </w:t>
      </w:r>
      <w:r w:rsidR="001028F9" w:rsidRPr="00D73189">
        <w:rPr>
          <w:rFonts w:ascii="Times New Roman" w:hAnsi="Times New Roman" w:cs="Times New Roman"/>
          <w:sz w:val="24"/>
          <w:szCs w:val="24"/>
        </w:rPr>
        <w:t>uses some mechanism for fastening the delivery rate and low latency for deciding the order of p</w:t>
      </w:r>
      <w:r w:rsidR="00A34917">
        <w:rPr>
          <w:rFonts w:ascii="Times New Roman" w:hAnsi="Times New Roman" w:cs="Times New Roman"/>
          <w:sz w:val="24"/>
          <w:szCs w:val="24"/>
        </w:rPr>
        <w:t xml:space="preserve">ackets transmitted and deleted. </w:t>
      </w:r>
      <w:r w:rsidR="00BC3C0F" w:rsidRPr="00D73189">
        <w:rPr>
          <w:rFonts w:ascii="Times New Roman" w:hAnsi="Times New Roman" w:cs="Times New Roman"/>
          <w:sz w:val="24"/>
          <w:szCs w:val="24"/>
        </w:rPr>
        <w:t xml:space="preserve">The approach presented in this </w:t>
      </w:r>
      <w:r w:rsidR="0025773F" w:rsidRPr="00D73189">
        <w:rPr>
          <w:rFonts w:ascii="Times New Roman" w:hAnsi="Times New Roman" w:cs="Times New Roman"/>
          <w:sz w:val="24"/>
          <w:szCs w:val="24"/>
        </w:rPr>
        <w:t>thesis</w:t>
      </w:r>
      <w:r w:rsidR="00BC3C0F" w:rsidRPr="00D73189">
        <w:rPr>
          <w:rFonts w:ascii="Times New Roman" w:hAnsi="Times New Roman" w:cs="Times New Roman"/>
          <w:sz w:val="24"/>
          <w:szCs w:val="24"/>
        </w:rPr>
        <w:t xml:space="preserve"> prioritizes the t</w:t>
      </w:r>
      <w:r w:rsidR="004D414D">
        <w:rPr>
          <w:rFonts w:ascii="Times New Roman" w:hAnsi="Times New Roman" w:cs="Times New Roman"/>
          <w:sz w:val="24"/>
          <w:szCs w:val="24"/>
        </w:rPr>
        <w:t>raffic based on message priority along with</w:t>
      </w:r>
      <w:r w:rsidR="004C41B6" w:rsidRPr="00D73189">
        <w:rPr>
          <w:rFonts w:ascii="Times New Roman" w:hAnsi="Times New Roman" w:cs="Times New Roman"/>
          <w:sz w:val="24"/>
          <w:szCs w:val="24"/>
        </w:rPr>
        <w:t xml:space="preserve"> hop count</w:t>
      </w:r>
      <w:r w:rsidR="00BC3C0F" w:rsidRPr="00D73189">
        <w:rPr>
          <w:rFonts w:ascii="Times New Roman" w:hAnsi="Times New Roman" w:cs="Times New Roman"/>
          <w:sz w:val="24"/>
          <w:szCs w:val="24"/>
        </w:rPr>
        <w:t xml:space="preserve"> and expiration time and performs the scheduling and dropping based on priority. </w:t>
      </w:r>
      <w:r w:rsidR="0007435F" w:rsidRPr="00D73189">
        <w:rPr>
          <w:rFonts w:ascii="Times New Roman" w:hAnsi="Times New Roman" w:cs="Times New Roman"/>
          <w:sz w:val="24"/>
          <w:szCs w:val="24"/>
        </w:rPr>
        <w:t xml:space="preserve">The proposed system in this </w:t>
      </w:r>
      <w:r w:rsidR="0007435F" w:rsidRPr="00D73189">
        <w:rPr>
          <w:rFonts w:ascii="Times New Roman" w:hAnsi="Times New Roman" w:cs="Times New Roman"/>
          <w:color w:val="000000"/>
          <w:sz w:val="24"/>
          <w:szCs w:val="24"/>
        </w:rPr>
        <w:t xml:space="preserve">thesis </w:t>
      </w:r>
      <w:r w:rsidR="0010439D" w:rsidRPr="00D73189">
        <w:rPr>
          <w:rFonts w:ascii="Times New Roman" w:hAnsi="Times New Roman" w:cs="Times New Roman"/>
          <w:color w:val="000000"/>
          <w:sz w:val="24"/>
          <w:szCs w:val="24"/>
        </w:rPr>
        <w:t>is</w:t>
      </w:r>
      <w:r w:rsidR="0007435F" w:rsidRPr="00D73189">
        <w:rPr>
          <w:rFonts w:ascii="Times New Roman" w:hAnsi="Times New Roman" w:cs="Times New Roman"/>
          <w:color w:val="000000"/>
          <w:sz w:val="24"/>
          <w:szCs w:val="24"/>
        </w:rPr>
        <w:t xml:space="preserve"> analyzed based on three routing metrics namely delivery probability, average latency and overhead ratio. </w:t>
      </w:r>
      <w:r w:rsidR="00D03D55" w:rsidRPr="00D73189">
        <w:rPr>
          <w:rFonts w:ascii="Times New Roman" w:hAnsi="Times New Roman" w:cs="Times New Roman"/>
          <w:sz w:val="24"/>
          <w:szCs w:val="24"/>
        </w:rPr>
        <w:t xml:space="preserve">The results </w:t>
      </w:r>
      <w:r w:rsidR="0010439D" w:rsidRPr="00D73189">
        <w:rPr>
          <w:rFonts w:ascii="Times New Roman" w:hAnsi="Times New Roman" w:cs="Times New Roman"/>
          <w:sz w:val="24"/>
          <w:szCs w:val="24"/>
        </w:rPr>
        <w:t>shows</w:t>
      </w:r>
      <w:r w:rsidR="00D03D55" w:rsidRPr="00D73189">
        <w:rPr>
          <w:rFonts w:ascii="Times New Roman" w:hAnsi="Times New Roman" w:cs="Times New Roman"/>
          <w:sz w:val="24"/>
          <w:szCs w:val="24"/>
        </w:rPr>
        <w:t xml:space="preserve"> that </w:t>
      </w:r>
      <w:r w:rsidR="009C61A8" w:rsidRPr="00D73189">
        <w:rPr>
          <w:rFonts w:ascii="Times New Roman" w:hAnsi="Times New Roman" w:cs="Times New Roman"/>
          <w:sz w:val="24"/>
          <w:szCs w:val="24"/>
        </w:rPr>
        <w:t xml:space="preserve">when the buffer get constrained </w:t>
      </w:r>
      <w:r w:rsidR="00D03D55" w:rsidRPr="00D73189">
        <w:rPr>
          <w:rFonts w:ascii="Times New Roman" w:hAnsi="Times New Roman" w:cs="Times New Roman"/>
          <w:sz w:val="24"/>
          <w:szCs w:val="24"/>
        </w:rPr>
        <w:t xml:space="preserve">the </w:t>
      </w:r>
      <w:r w:rsidR="009C61A8" w:rsidRPr="00D73189">
        <w:rPr>
          <w:rFonts w:ascii="Times New Roman" w:hAnsi="Times New Roman" w:cs="Times New Roman"/>
          <w:sz w:val="24"/>
          <w:szCs w:val="24"/>
        </w:rPr>
        <w:t xml:space="preserve">suggested </w:t>
      </w:r>
      <w:r w:rsidR="00D03D55" w:rsidRPr="00D73189">
        <w:rPr>
          <w:rFonts w:ascii="Times New Roman" w:hAnsi="Times New Roman" w:cs="Times New Roman"/>
          <w:sz w:val="24"/>
          <w:szCs w:val="24"/>
        </w:rPr>
        <w:t xml:space="preserve">approach performs </w:t>
      </w:r>
      <w:r w:rsidR="00DA175A" w:rsidRPr="00D73189">
        <w:rPr>
          <w:rFonts w:ascii="Times New Roman" w:hAnsi="Times New Roman" w:cs="Times New Roman"/>
          <w:sz w:val="24"/>
          <w:szCs w:val="24"/>
        </w:rPr>
        <w:t xml:space="preserve">better </w:t>
      </w:r>
      <w:r w:rsidR="0007435F" w:rsidRPr="00D73189">
        <w:rPr>
          <w:rFonts w:ascii="Times New Roman" w:hAnsi="Times New Roman" w:cs="Times New Roman"/>
          <w:sz w:val="24"/>
          <w:szCs w:val="24"/>
        </w:rPr>
        <w:t xml:space="preserve">in terms of </w:t>
      </w:r>
      <w:r w:rsidR="003813A1" w:rsidRPr="00D73189">
        <w:rPr>
          <w:rFonts w:ascii="Times New Roman" w:hAnsi="Times New Roman" w:cs="Times New Roman"/>
          <w:sz w:val="24"/>
          <w:szCs w:val="24"/>
        </w:rPr>
        <w:t xml:space="preserve">message </w:t>
      </w:r>
      <w:r w:rsidR="0007435F" w:rsidRPr="00D73189">
        <w:rPr>
          <w:rFonts w:ascii="Times New Roman" w:hAnsi="Times New Roman" w:cs="Times New Roman"/>
          <w:sz w:val="24"/>
          <w:szCs w:val="24"/>
        </w:rPr>
        <w:t>delivery</w:t>
      </w:r>
      <w:r w:rsidR="003813A1" w:rsidRPr="00D73189">
        <w:rPr>
          <w:rFonts w:ascii="Times New Roman" w:hAnsi="Times New Roman" w:cs="Times New Roman"/>
          <w:sz w:val="24"/>
          <w:szCs w:val="24"/>
        </w:rPr>
        <w:t xml:space="preserve"> quality</w:t>
      </w:r>
      <w:r w:rsidR="0007435F" w:rsidRPr="00D73189">
        <w:rPr>
          <w:rFonts w:ascii="Times New Roman" w:hAnsi="Times New Roman" w:cs="Times New Roman"/>
          <w:sz w:val="24"/>
          <w:szCs w:val="24"/>
        </w:rPr>
        <w:t xml:space="preserve"> and overhead ratio </w:t>
      </w:r>
      <w:r w:rsidR="00DA175A" w:rsidRPr="00D73189">
        <w:rPr>
          <w:rFonts w:ascii="Times New Roman" w:hAnsi="Times New Roman" w:cs="Times New Roman"/>
          <w:sz w:val="24"/>
          <w:szCs w:val="24"/>
        </w:rPr>
        <w:t>than the existing system</w:t>
      </w:r>
      <w:r w:rsidR="009C61A8" w:rsidRPr="00D73189">
        <w:rPr>
          <w:rFonts w:ascii="Times New Roman" w:hAnsi="Times New Roman" w:cs="Times New Roman"/>
          <w:sz w:val="24"/>
          <w:szCs w:val="24"/>
        </w:rPr>
        <w:t>.</w:t>
      </w:r>
      <w:r w:rsidR="00051860" w:rsidRPr="00D73189">
        <w:rPr>
          <w:rFonts w:ascii="Times New Roman" w:hAnsi="Times New Roman" w:cs="Times New Roman"/>
          <w:sz w:val="24"/>
          <w:szCs w:val="24"/>
        </w:rPr>
        <w:t xml:space="preserve"> However, when the node buffer becomes constrained between 5MB and 20MB the proposed routing algorithm results in high average latency due to the presence of computation done at buffer checker. </w:t>
      </w:r>
    </w:p>
    <w:p w14:paraId="7B2CE17C" w14:textId="0F7CE2C4" w:rsidR="00F74932" w:rsidRPr="00637EAB" w:rsidRDefault="00203CB8" w:rsidP="00133286">
      <w:pPr>
        <w:autoSpaceDE w:val="0"/>
        <w:autoSpaceDN w:val="0"/>
        <w:adjustRightInd w:val="0"/>
        <w:spacing w:after="240" w:line="360" w:lineRule="auto"/>
        <w:jc w:val="both"/>
        <w:rPr>
          <w:rFonts w:ascii="Times New Roman" w:hAnsi="Times New Roman" w:cs="Times New Roman"/>
          <w:sz w:val="24"/>
          <w:szCs w:val="24"/>
        </w:rPr>
      </w:pPr>
      <w:r w:rsidRPr="00637EAB">
        <w:rPr>
          <w:rFonts w:ascii="Times New Roman" w:hAnsi="Times New Roman" w:cs="Times New Roman"/>
          <w:sz w:val="24"/>
          <w:szCs w:val="24"/>
        </w:rPr>
        <w:t xml:space="preserve">The proposed buffer management system </w:t>
      </w:r>
      <w:r w:rsidR="00942718" w:rsidRPr="00637EAB">
        <w:rPr>
          <w:rFonts w:ascii="Times New Roman" w:hAnsi="Times New Roman" w:cs="Times New Roman"/>
          <w:sz w:val="24"/>
          <w:szCs w:val="24"/>
        </w:rPr>
        <w:t>solves</w:t>
      </w:r>
      <w:r w:rsidRPr="00637EAB">
        <w:rPr>
          <w:rFonts w:ascii="Times New Roman" w:hAnsi="Times New Roman" w:cs="Times New Roman"/>
          <w:sz w:val="24"/>
          <w:szCs w:val="24"/>
        </w:rPr>
        <w:t xml:space="preserve"> the problem of </w:t>
      </w:r>
      <w:r w:rsidR="00942718" w:rsidRPr="00637EAB">
        <w:rPr>
          <w:rFonts w:ascii="Times New Roman" w:hAnsi="Times New Roman" w:cs="Times New Roman"/>
          <w:sz w:val="24"/>
          <w:szCs w:val="24"/>
        </w:rPr>
        <w:t>messages</w:t>
      </w:r>
      <w:r w:rsidR="00F54CBC">
        <w:rPr>
          <w:rFonts w:ascii="Times New Roman" w:hAnsi="Times New Roman" w:cs="Times New Roman"/>
          <w:sz w:val="24"/>
          <w:szCs w:val="24"/>
        </w:rPr>
        <w:t xml:space="preserve"> priority</w:t>
      </w:r>
      <w:r w:rsidR="00942718" w:rsidRPr="00637EAB">
        <w:rPr>
          <w:rFonts w:ascii="Times New Roman" w:hAnsi="Times New Roman" w:cs="Times New Roman"/>
          <w:sz w:val="24"/>
          <w:szCs w:val="24"/>
        </w:rPr>
        <w:t xml:space="preserve"> </w:t>
      </w:r>
      <w:r w:rsidRPr="00637EAB">
        <w:rPr>
          <w:rFonts w:ascii="Times New Roman" w:hAnsi="Times New Roman" w:cs="Times New Roman"/>
          <w:sz w:val="24"/>
          <w:szCs w:val="24"/>
        </w:rPr>
        <w:t>scheduling</w:t>
      </w:r>
      <w:r w:rsidR="00942718" w:rsidRPr="00637EAB">
        <w:rPr>
          <w:rFonts w:ascii="Times New Roman" w:hAnsi="Times New Roman" w:cs="Times New Roman"/>
          <w:sz w:val="24"/>
          <w:szCs w:val="24"/>
        </w:rPr>
        <w:t xml:space="preserve"> for transmission to other peers and</w:t>
      </w:r>
      <w:r w:rsidRPr="00637EAB">
        <w:rPr>
          <w:rFonts w:ascii="Times New Roman" w:hAnsi="Times New Roman" w:cs="Times New Roman"/>
          <w:sz w:val="24"/>
          <w:szCs w:val="24"/>
        </w:rPr>
        <w:t xml:space="preserve"> </w:t>
      </w:r>
      <w:r w:rsidR="00942718" w:rsidRPr="00637EAB">
        <w:rPr>
          <w:rFonts w:ascii="Times New Roman" w:hAnsi="Times New Roman" w:cs="Times New Roman"/>
          <w:sz w:val="24"/>
          <w:szCs w:val="24"/>
        </w:rPr>
        <w:t>determining which packets should be deleted when buffers are low on space. Unlike other previous works,</w:t>
      </w:r>
      <w:r w:rsidRPr="00637EAB">
        <w:rPr>
          <w:rFonts w:ascii="Times New Roman" w:hAnsi="Times New Roman" w:cs="Times New Roman"/>
          <w:sz w:val="24"/>
          <w:szCs w:val="24"/>
        </w:rPr>
        <w:t xml:space="preserve"> </w:t>
      </w:r>
      <w:r w:rsidR="00637EAB" w:rsidRPr="00637EAB">
        <w:rPr>
          <w:rFonts w:ascii="Times New Roman" w:hAnsi="Times New Roman" w:cs="Times New Roman"/>
          <w:sz w:val="24"/>
          <w:szCs w:val="24"/>
        </w:rPr>
        <w:t xml:space="preserve">the proposed system performs better in simulated environment. </w:t>
      </w:r>
    </w:p>
    <w:p w14:paraId="35860D09" w14:textId="79B9FFB9" w:rsidR="00C3156D" w:rsidRDefault="00C3156D" w:rsidP="00425C4A">
      <w:pPr>
        <w:pStyle w:val="Heading2"/>
        <w:spacing w:after="240" w:line="360" w:lineRule="auto"/>
        <w:rPr>
          <w:b/>
          <w:bCs/>
          <w:sz w:val="28"/>
          <w:szCs w:val="28"/>
        </w:rPr>
      </w:pPr>
      <w:bookmarkStart w:id="149" w:name="_Toc106531328"/>
      <w:r w:rsidRPr="00A305F9">
        <w:rPr>
          <w:b/>
          <w:bCs/>
          <w:sz w:val="28"/>
          <w:szCs w:val="28"/>
        </w:rPr>
        <w:t>6.2. Future Work</w:t>
      </w:r>
      <w:bookmarkEnd w:id="149"/>
    </w:p>
    <w:p w14:paraId="6F6C2BC8" w14:textId="3066592E" w:rsidR="00367F3C" w:rsidRPr="00367F3C" w:rsidRDefault="00367F3C" w:rsidP="00367F3C">
      <w:pPr>
        <w:spacing w:line="360" w:lineRule="auto"/>
        <w:rPr>
          <w:rFonts w:ascii="Times New Roman" w:hAnsi="Times New Roman" w:cs="Times New Roman"/>
          <w:sz w:val="24"/>
          <w:szCs w:val="24"/>
        </w:rPr>
      </w:pPr>
      <w:r w:rsidRPr="00367F3C">
        <w:rPr>
          <w:rFonts w:ascii="Times New Roman" w:hAnsi="Times New Roman" w:cs="Times New Roman"/>
          <w:sz w:val="24"/>
          <w:szCs w:val="24"/>
        </w:rPr>
        <w:t>This research work will provide a good direction for future researcher to improve the buffer occupancy problem occurs in DTNs. The proposed buffer management policy shows higher performance than the existing schemes in terms of delivery probability and overhead ratio.</w:t>
      </w:r>
    </w:p>
    <w:p w14:paraId="6AA4CB92" w14:textId="77777777" w:rsidR="00367F3C" w:rsidRDefault="00367F3C" w:rsidP="00425C4A">
      <w:pPr>
        <w:autoSpaceDE w:val="0"/>
        <w:autoSpaceDN w:val="0"/>
        <w:adjustRightInd w:val="0"/>
        <w:spacing w:after="240" w:line="360" w:lineRule="auto"/>
        <w:jc w:val="both"/>
        <w:rPr>
          <w:rFonts w:ascii="Times New Roman" w:hAnsi="Times New Roman" w:cs="Times New Roman"/>
          <w:sz w:val="24"/>
          <w:szCs w:val="24"/>
        </w:rPr>
      </w:pPr>
    </w:p>
    <w:p w14:paraId="4F229394" w14:textId="7E0AF5F1" w:rsidR="00367F3C" w:rsidRDefault="00367F3C" w:rsidP="00425C4A">
      <w:pPr>
        <w:autoSpaceDE w:val="0"/>
        <w:autoSpaceDN w:val="0"/>
        <w:adjustRightInd w:val="0"/>
        <w:spacing w:after="240" w:line="360" w:lineRule="auto"/>
        <w:jc w:val="both"/>
        <w:rPr>
          <w:rFonts w:ascii="Times New Roman" w:hAnsi="Times New Roman" w:cs="Times New Roman"/>
          <w:sz w:val="24"/>
          <w:szCs w:val="24"/>
        </w:rPr>
      </w:pPr>
      <w:r w:rsidRPr="00367F3C">
        <w:rPr>
          <w:rFonts w:ascii="Times New Roman" w:hAnsi="Times New Roman" w:cs="Times New Roman"/>
          <w:sz w:val="24"/>
          <w:szCs w:val="24"/>
        </w:rPr>
        <w:lastRenderedPageBreak/>
        <w:t>As can be seen in results and discussion of this thesis we can understand that prioritizing messages based on the degree of their importance, hop count and time to live by combining different local parameter attributes improve the performance of routing protocols in DTN.</w:t>
      </w:r>
      <w:r w:rsidR="00B72215" w:rsidRPr="00B72215">
        <w:t xml:space="preserve"> </w:t>
      </w:r>
      <w:r w:rsidR="00B72215" w:rsidRPr="00B72215">
        <w:rPr>
          <w:rFonts w:ascii="Times New Roman" w:hAnsi="Times New Roman" w:cs="Times New Roman"/>
          <w:sz w:val="24"/>
          <w:szCs w:val="24"/>
        </w:rPr>
        <w:t>But in addition to different metrics considered in this thesis our future work is to use this strategy in all routing protocols like Epidemic, PHROPHET, Spray and wait etc. and analyze the result with different parameters like Average Latency, Average Buffer time, message generation rate, message size etc.</w:t>
      </w:r>
    </w:p>
    <w:p w14:paraId="17EC9F8F" w14:textId="77777777" w:rsidR="00367F3C" w:rsidRPr="00367F3C" w:rsidRDefault="00367F3C" w:rsidP="00425C4A">
      <w:pPr>
        <w:autoSpaceDE w:val="0"/>
        <w:autoSpaceDN w:val="0"/>
        <w:adjustRightInd w:val="0"/>
        <w:spacing w:after="240" w:line="360" w:lineRule="auto"/>
        <w:jc w:val="both"/>
        <w:rPr>
          <w:rFonts w:ascii="Times New Roman" w:hAnsi="Times New Roman" w:cs="Times New Roman"/>
          <w:sz w:val="24"/>
          <w:szCs w:val="24"/>
        </w:rPr>
      </w:pPr>
    </w:p>
    <w:p w14:paraId="083019AD" w14:textId="6B95800C" w:rsidR="00DB0B7D" w:rsidRDefault="00DB0B7D" w:rsidP="00A52074">
      <w:pPr>
        <w:autoSpaceDE w:val="0"/>
        <w:autoSpaceDN w:val="0"/>
        <w:adjustRightInd w:val="0"/>
        <w:spacing w:after="0" w:line="360" w:lineRule="auto"/>
        <w:jc w:val="both"/>
        <w:rPr>
          <w:rFonts w:ascii="Times New Roman" w:hAnsi="Times New Roman" w:cs="Times New Roman"/>
          <w:sz w:val="24"/>
          <w:szCs w:val="24"/>
        </w:rPr>
      </w:pPr>
    </w:p>
    <w:p w14:paraId="615E491D" w14:textId="621711E1" w:rsidR="00DB0B7D" w:rsidRDefault="00DB0B7D" w:rsidP="00A52074">
      <w:pPr>
        <w:autoSpaceDE w:val="0"/>
        <w:autoSpaceDN w:val="0"/>
        <w:adjustRightInd w:val="0"/>
        <w:spacing w:after="0" w:line="360" w:lineRule="auto"/>
        <w:jc w:val="both"/>
        <w:rPr>
          <w:rFonts w:ascii="Times New Roman" w:hAnsi="Times New Roman" w:cs="Times New Roman"/>
          <w:sz w:val="24"/>
          <w:szCs w:val="24"/>
        </w:rPr>
      </w:pPr>
    </w:p>
    <w:p w14:paraId="2A15C925" w14:textId="20D25334" w:rsidR="00DB0B7D" w:rsidRDefault="00DB0B7D" w:rsidP="00A52074">
      <w:pPr>
        <w:autoSpaceDE w:val="0"/>
        <w:autoSpaceDN w:val="0"/>
        <w:adjustRightInd w:val="0"/>
        <w:spacing w:after="0" w:line="360" w:lineRule="auto"/>
        <w:jc w:val="both"/>
        <w:rPr>
          <w:rFonts w:ascii="Times New Roman" w:hAnsi="Times New Roman" w:cs="Times New Roman"/>
          <w:sz w:val="24"/>
          <w:szCs w:val="24"/>
        </w:rPr>
      </w:pPr>
    </w:p>
    <w:p w14:paraId="3FCEC5A9" w14:textId="7A81C114" w:rsidR="00DB0B7D" w:rsidRDefault="00DB0B7D" w:rsidP="00A52074">
      <w:pPr>
        <w:autoSpaceDE w:val="0"/>
        <w:autoSpaceDN w:val="0"/>
        <w:adjustRightInd w:val="0"/>
        <w:spacing w:after="0" w:line="360" w:lineRule="auto"/>
        <w:jc w:val="both"/>
        <w:rPr>
          <w:rFonts w:ascii="Times New Roman" w:hAnsi="Times New Roman" w:cs="Times New Roman"/>
          <w:sz w:val="24"/>
          <w:szCs w:val="24"/>
        </w:rPr>
      </w:pPr>
    </w:p>
    <w:p w14:paraId="5ED9108E" w14:textId="485CEDD4" w:rsidR="00DB0B7D" w:rsidRDefault="00DB0B7D" w:rsidP="00A52074">
      <w:pPr>
        <w:autoSpaceDE w:val="0"/>
        <w:autoSpaceDN w:val="0"/>
        <w:adjustRightInd w:val="0"/>
        <w:spacing w:after="0" w:line="360" w:lineRule="auto"/>
        <w:jc w:val="both"/>
        <w:rPr>
          <w:rFonts w:ascii="Times New Roman" w:hAnsi="Times New Roman" w:cs="Times New Roman"/>
          <w:sz w:val="24"/>
          <w:szCs w:val="24"/>
        </w:rPr>
      </w:pPr>
    </w:p>
    <w:p w14:paraId="301CBA7A" w14:textId="592AB9B4" w:rsidR="00DB0B7D" w:rsidRDefault="00DB0B7D" w:rsidP="00A52074">
      <w:pPr>
        <w:autoSpaceDE w:val="0"/>
        <w:autoSpaceDN w:val="0"/>
        <w:adjustRightInd w:val="0"/>
        <w:spacing w:after="0" w:line="360" w:lineRule="auto"/>
        <w:jc w:val="both"/>
        <w:rPr>
          <w:rFonts w:ascii="Times New Roman" w:hAnsi="Times New Roman" w:cs="Times New Roman"/>
          <w:sz w:val="24"/>
          <w:szCs w:val="24"/>
        </w:rPr>
      </w:pPr>
    </w:p>
    <w:p w14:paraId="572310FF" w14:textId="774FE1F9" w:rsidR="00DB0B7D" w:rsidRDefault="00DB0B7D" w:rsidP="00A52074">
      <w:pPr>
        <w:autoSpaceDE w:val="0"/>
        <w:autoSpaceDN w:val="0"/>
        <w:adjustRightInd w:val="0"/>
        <w:spacing w:after="0" w:line="360" w:lineRule="auto"/>
        <w:jc w:val="both"/>
        <w:rPr>
          <w:rFonts w:ascii="Times New Roman" w:hAnsi="Times New Roman" w:cs="Times New Roman"/>
          <w:sz w:val="24"/>
          <w:szCs w:val="24"/>
        </w:rPr>
      </w:pPr>
    </w:p>
    <w:p w14:paraId="4E9CF768" w14:textId="76CC249F" w:rsidR="00DB0B7D" w:rsidRDefault="00DB0B7D" w:rsidP="00A52074">
      <w:pPr>
        <w:autoSpaceDE w:val="0"/>
        <w:autoSpaceDN w:val="0"/>
        <w:adjustRightInd w:val="0"/>
        <w:spacing w:after="0" w:line="360" w:lineRule="auto"/>
        <w:jc w:val="both"/>
        <w:rPr>
          <w:rFonts w:ascii="Times New Roman" w:hAnsi="Times New Roman" w:cs="Times New Roman"/>
          <w:sz w:val="24"/>
          <w:szCs w:val="24"/>
        </w:rPr>
      </w:pPr>
    </w:p>
    <w:p w14:paraId="4209894F" w14:textId="77777777" w:rsidR="00F847C0" w:rsidRDefault="00F847C0" w:rsidP="00A52074">
      <w:pPr>
        <w:autoSpaceDE w:val="0"/>
        <w:autoSpaceDN w:val="0"/>
        <w:adjustRightInd w:val="0"/>
        <w:spacing w:after="0" w:line="360" w:lineRule="auto"/>
        <w:jc w:val="both"/>
        <w:rPr>
          <w:rFonts w:ascii="Times New Roman" w:hAnsi="Times New Roman" w:cs="Times New Roman"/>
          <w:sz w:val="24"/>
          <w:szCs w:val="24"/>
        </w:rPr>
      </w:pPr>
    </w:p>
    <w:p w14:paraId="10A5F1C8" w14:textId="49394F9C" w:rsidR="00DB0B7D" w:rsidRDefault="00DB0B7D" w:rsidP="00A52074">
      <w:pPr>
        <w:autoSpaceDE w:val="0"/>
        <w:autoSpaceDN w:val="0"/>
        <w:adjustRightInd w:val="0"/>
        <w:spacing w:after="0" w:line="360" w:lineRule="auto"/>
        <w:jc w:val="both"/>
        <w:rPr>
          <w:rFonts w:ascii="Times New Roman" w:hAnsi="Times New Roman" w:cs="Times New Roman"/>
          <w:sz w:val="24"/>
          <w:szCs w:val="24"/>
        </w:rPr>
      </w:pPr>
    </w:p>
    <w:p w14:paraId="36AFF83A" w14:textId="17D299C5" w:rsidR="00DB0B7D" w:rsidRDefault="00DB0B7D" w:rsidP="00A52074">
      <w:pPr>
        <w:autoSpaceDE w:val="0"/>
        <w:autoSpaceDN w:val="0"/>
        <w:adjustRightInd w:val="0"/>
        <w:spacing w:after="0" w:line="360" w:lineRule="auto"/>
        <w:jc w:val="both"/>
        <w:rPr>
          <w:rFonts w:ascii="Times New Roman" w:hAnsi="Times New Roman" w:cs="Times New Roman"/>
          <w:sz w:val="24"/>
          <w:szCs w:val="24"/>
        </w:rPr>
      </w:pPr>
    </w:p>
    <w:p w14:paraId="0561E619" w14:textId="17C50428" w:rsidR="00DB0B7D" w:rsidRDefault="00DB0B7D" w:rsidP="00A52074">
      <w:pPr>
        <w:autoSpaceDE w:val="0"/>
        <w:autoSpaceDN w:val="0"/>
        <w:adjustRightInd w:val="0"/>
        <w:spacing w:after="0" w:line="360" w:lineRule="auto"/>
        <w:jc w:val="both"/>
        <w:rPr>
          <w:rFonts w:ascii="Times New Roman" w:hAnsi="Times New Roman" w:cs="Times New Roman"/>
          <w:sz w:val="24"/>
          <w:szCs w:val="24"/>
        </w:rPr>
      </w:pPr>
    </w:p>
    <w:p w14:paraId="7C3D3969" w14:textId="53D06AE7" w:rsidR="00DB0B7D" w:rsidRDefault="00DB0B7D" w:rsidP="00A52074">
      <w:pPr>
        <w:autoSpaceDE w:val="0"/>
        <w:autoSpaceDN w:val="0"/>
        <w:adjustRightInd w:val="0"/>
        <w:spacing w:after="0" w:line="360" w:lineRule="auto"/>
        <w:jc w:val="both"/>
        <w:rPr>
          <w:rFonts w:ascii="Times New Roman" w:hAnsi="Times New Roman" w:cs="Times New Roman"/>
          <w:sz w:val="24"/>
          <w:szCs w:val="24"/>
        </w:rPr>
      </w:pPr>
    </w:p>
    <w:p w14:paraId="75828141" w14:textId="77777777" w:rsidR="00842A2B" w:rsidRDefault="00842A2B" w:rsidP="00A52074">
      <w:pPr>
        <w:autoSpaceDE w:val="0"/>
        <w:autoSpaceDN w:val="0"/>
        <w:adjustRightInd w:val="0"/>
        <w:spacing w:after="0" w:line="360" w:lineRule="auto"/>
        <w:jc w:val="both"/>
        <w:rPr>
          <w:rFonts w:ascii="Times New Roman" w:hAnsi="Times New Roman" w:cs="Times New Roman"/>
          <w:sz w:val="24"/>
          <w:szCs w:val="24"/>
        </w:rPr>
      </w:pPr>
    </w:p>
    <w:p w14:paraId="7DA20033" w14:textId="4AEE8E07" w:rsidR="00DB0B7D" w:rsidRDefault="00DB0B7D" w:rsidP="00A52074">
      <w:pPr>
        <w:autoSpaceDE w:val="0"/>
        <w:autoSpaceDN w:val="0"/>
        <w:adjustRightInd w:val="0"/>
        <w:spacing w:after="0" w:line="360" w:lineRule="auto"/>
        <w:jc w:val="both"/>
        <w:rPr>
          <w:rFonts w:ascii="Times New Roman" w:hAnsi="Times New Roman" w:cs="Times New Roman"/>
          <w:sz w:val="24"/>
          <w:szCs w:val="24"/>
        </w:rPr>
      </w:pPr>
    </w:p>
    <w:p w14:paraId="76EDCCE8" w14:textId="77777777" w:rsidR="00E30206" w:rsidRDefault="00E30206" w:rsidP="00A52074">
      <w:pPr>
        <w:autoSpaceDE w:val="0"/>
        <w:autoSpaceDN w:val="0"/>
        <w:adjustRightInd w:val="0"/>
        <w:spacing w:after="0" w:line="360" w:lineRule="auto"/>
        <w:jc w:val="both"/>
        <w:rPr>
          <w:rFonts w:ascii="Times New Roman" w:hAnsi="Times New Roman" w:cs="Times New Roman"/>
          <w:sz w:val="24"/>
          <w:szCs w:val="24"/>
        </w:rPr>
      </w:pPr>
    </w:p>
    <w:p w14:paraId="1BDAD04D" w14:textId="77777777" w:rsidR="00E30206" w:rsidRDefault="00E30206" w:rsidP="00A52074">
      <w:pPr>
        <w:autoSpaceDE w:val="0"/>
        <w:autoSpaceDN w:val="0"/>
        <w:adjustRightInd w:val="0"/>
        <w:spacing w:after="0" w:line="360" w:lineRule="auto"/>
        <w:jc w:val="both"/>
        <w:rPr>
          <w:rFonts w:ascii="Times New Roman" w:hAnsi="Times New Roman" w:cs="Times New Roman"/>
          <w:sz w:val="24"/>
          <w:szCs w:val="24"/>
        </w:rPr>
      </w:pPr>
    </w:p>
    <w:p w14:paraId="3475E2BB" w14:textId="77777777" w:rsidR="00E30206" w:rsidRDefault="00E30206" w:rsidP="00A52074">
      <w:pPr>
        <w:autoSpaceDE w:val="0"/>
        <w:autoSpaceDN w:val="0"/>
        <w:adjustRightInd w:val="0"/>
        <w:spacing w:after="0" w:line="360" w:lineRule="auto"/>
        <w:jc w:val="both"/>
        <w:rPr>
          <w:rFonts w:ascii="Times New Roman" w:hAnsi="Times New Roman" w:cs="Times New Roman"/>
          <w:sz w:val="24"/>
          <w:szCs w:val="24"/>
        </w:rPr>
      </w:pPr>
    </w:p>
    <w:p w14:paraId="2987E1B9" w14:textId="77777777" w:rsidR="00E30206" w:rsidRDefault="00E30206" w:rsidP="00A52074">
      <w:pPr>
        <w:autoSpaceDE w:val="0"/>
        <w:autoSpaceDN w:val="0"/>
        <w:adjustRightInd w:val="0"/>
        <w:spacing w:after="0" w:line="360" w:lineRule="auto"/>
        <w:jc w:val="both"/>
        <w:rPr>
          <w:rFonts w:ascii="Times New Roman" w:hAnsi="Times New Roman" w:cs="Times New Roman"/>
          <w:sz w:val="24"/>
          <w:szCs w:val="24"/>
        </w:rPr>
      </w:pPr>
    </w:p>
    <w:p w14:paraId="5CEB3C1D" w14:textId="77777777" w:rsidR="00E30206" w:rsidRDefault="00E30206" w:rsidP="00A52074">
      <w:pPr>
        <w:autoSpaceDE w:val="0"/>
        <w:autoSpaceDN w:val="0"/>
        <w:adjustRightInd w:val="0"/>
        <w:spacing w:after="0" w:line="360" w:lineRule="auto"/>
        <w:jc w:val="both"/>
        <w:rPr>
          <w:rFonts w:ascii="Times New Roman" w:hAnsi="Times New Roman" w:cs="Times New Roman"/>
          <w:sz w:val="24"/>
          <w:szCs w:val="24"/>
        </w:rPr>
      </w:pPr>
    </w:p>
    <w:p w14:paraId="476E106F" w14:textId="77777777" w:rsidR="00E30206" w:rsidRDefault="00E30206" w:rsidP="00A52074">
      <w:pPr>
        <w:autoSpaceDE w:val="0"/>
        <w:autoSpaceDN w:val="0"/>
        <w:adjustRightInd w:val="0"/>
        <w:spacing w:after="0" w:line="360" w:lineRule="auto"/>
        <w:jc w:val="both"/>
        <w:rPr>
          <w:rFonts w:ascii="Times New Roman" w:hAnsi="Times New Roman" w:cs="Times New Roman"/>
          <w:sz w:val="24"/>
          <w:szCs w:val="24"/>
        </w:rPr>
      </w:pPr>
    </w:p>
    <w:p w14:paraId="3CCB72CB" w14:textId="63FF9DD3" w:rsidR="00DB0B7D" w:rsidRDefault="00DB0B7D" w:rsidP="00A52074">
      <w:pPr>
        <w:autoSpaceDE w:val="0"/>
        <w:autoSpaceDN w:val="0"/>
        <w:adjustRightInd w:val="0"/>
        <w:spacing w:after="0" w:line="360" w:lineRule="auto"/>
        <w:jc w:val="both"/>
        <w:rPr>
          <w:rFonts w:ascii="Times New Roman" w:hAnsi="Times New Roman" w:cs="Times New Roman"/>
          <w:sz w:val="24"/>
          <w:szCs w:val="24"/>
        </w:rPr>
      </w:pPr>
    </w:p>
    <w:p w14:paraId="100BDBAE" w14:textId="77777777" w:rsidR="000D6457" w:rsidRDefault="000D6457" w:rsidP="00406951">
      <w:pPr>
        <w:pStyle w:val="Heading1"/>
        <w:ind w:left="360"/>
        <w:jc w:val="center"/>
        <w:rPr>
          <w:b w:val="0"/>
          <w:sz w:val="28"/>
          <w:szCs w:val="28"/>
        </w:rPr>
      </w:pPr>
      <w:bookmarkStart w:id="150" w:name="_Toc92332932"/>
      <w:bookmarkStart w:id="151" w:name="_Toc106531329"/>
      <w:r w:rsidRPr="000D6457">
        <w:rPr>
          <w:b w:val="0"/>
          <w:sz w:val="28"/>
          <w:szCs w:val="28"/>
        </w:rPr>
        <w:lastRenderedPageBreak/>
        <w:t>Reference</w:t>
      </w:r>
      <w:bookmarkStart w:id="152" w:name="_Hlk86136328"/>
      <w:bookmarkEnd w:id="150"/>
      <w:bookmarkEnd w:id="151"/>
    </w:p>
    <w:bookmarkEnd w:id="152"/>
    <w:p w14:paraId="6B1F5624" w14:textId="77777777" w:rsidR="005C6C68" w:rsidRPr="007D560C" w:rsidRDefault="005C6C68" w:rsidP="00C217EA">
      <w:pPr>
        <w:spacing w:after="160" w:line="240" w:lineRule="auto"/>
        <w:ind w:left="634" w:hanging="634"/>
      </w:pPr>
    </w:p>
    <w:p w14:paraId="2097DA78" w14:textId="758D643E" w:rsidR="00FB6538" w:rsidRPr="00FB6538" w:rsidRDefault="00B87AB6"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Mendeley Bibliography CSL_BIBLIOGRAPHY </w:instrText>
      </w:r>
      <w:r>
        <w:rPr>
          <w:rFonts w:ascii="Times New Roman" w:hAnsi="Times New Roman" w:cs="Times New Roman"/>
          <w:sz w:val="24"/>
          <w:szCs w:val="24"/>
        </w:rPr>
        <w:fldChar w:fldCharType="separate"/>
      </w:r>
      <w:r w:rsidR="00FB6538" w:rsidRPr="00FB6538">
        <w:rPr>
          <w:rFonts w:ascii="Times New Roman" w:hAnsi="Times New Roman" w:cs="Times New Roman"/>
          <w:noProof/>
          <w:sz w:val="24"/>
          <w:szCs w:val="24"/>
        </w:rPr>
        <w:t>[1]</w:t>
      </w:r>
      <w:r w:rsidR="00FB6538" w:rsidRPr="00FB6538">
        <w:rPr>
          <w:rFonts w:ascii="Times New Roman" w:hAnsi="Times New Roman" w:cs="Times New Roman"/>
          <w:noProof/>
          <w:sz w:val="24"/>
          <w:szCs w:val="24"/>
        </w:rPr>
        <w:tab/>
      </w:r>
      <w:r w:rsidR="001E4E2A" w:rsidRPr="00364F81">
        <w:rPr>
          <w:rFonts w:ascii="Times New Roman" w:hAnsi="Times New Roman" w:cs="Times New Roman"/>
          <w:noProof/>
          <w:sz w:val="24"/>
          <w:szCs w:val="24"/>
        </w:rPr>
        <w:t xml:space="preserve">R. Sehgal and H. Peyravi, “End to End Delay Analysis in Delay Tolerant Networks,” </w:t>
      </w:r>
      <w:r w:rsidR="001E4E2A" w:rsidRPr="00364F81">
        <w:rPr>
          <w:rFonts w:ascii="Times New Roman" w:hAnsi="Times New Roman" w:cs="Times New Roman"/>
          <w:i/>
          <w:iCs/>
          <w:noProof/>
          <w:sz w:val="24"/>
          <w:szCs w:val="24"/>
        </w:rPr>
        <w:t>IJCA</w:t>
      </w:r>
      <w:r w:rsidR="001E4E2A" w:rsidRPr="00364F81">
        <w:rPr>
          <w:rFonts w:ascii="Times New Roman" w:hAnsi="Times New Roman" w:cs="Times New Roman"/>
          <w:noProof/>
          <w:sz w:val="24"/>
          <w:szCs w:val="24"/>
        </w:rPr>
        <w:t>, vol. 22, no. 3, 2015.</w:t>
      </w:r>
    </w:p>
    <w:p w14:paraId="7CA4DF7E" w14:textId="5D4A9656" w:rsidR="00FB6538" w:rsidRPr="00FB6538" w:rsidRDefault="00FB653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FB6538">
        <w:rPr>
          <w:rFonts w:ascii="Times New Roman" w:hAnsi="Times New Roman" w:cs="Times New Roman"/>
          <w:noProof/>
          <w:sz w:val="24"/>
          <w:szCs w:val="24"/>
        </w:rPr>
        <w:t>[2]</w:t>
      </w:r>
      <w:r w:rsidRPr="00FB6538">
        <w:rPr>
          <w:rFonts w:ascii="Times New Roman" w:hAnsi="Times New Roman" w:cs="Times New Roman"/>
          <w:noProof/>
          <w:sz w:val="24"/>
          <w:szCs w:val="24"/>
        </w:rPr>
        <w:tab/>
        <w:t>D. K. C</w:t>
      </w:r>
      <w:r w:rsidR="00C77EC1" w:rsidRPr="00FB6538">
        <w:rPr>
          <w:rFonts w:ascii="Times New Roman" w:hAnsi="Times New Roman" w:cs="Times New Roman"/>
          <w:noProof/>
          <w:sz w:val="24"/>
          <w:szCs w:val="24"/>
        </w:rPr>
        <w:t>halla</w:t>
      </w:r>
      <w:r w:rsidRPr="00FB6538">
        <w:rPr>
          <w:rFonts w:ascii="Times New Roman" w:hAnsi="Times New Roman" w:cs="Times New Roman"/>
          <w:noProof/>
          <w:sz w:val="24"/>
          <w:szCs w:val="24"/>
        </w:rPr>
        <w:t>, “T</w:t>
      </w:r>
      <w:r w:rsidR="00C77EC1" w:rsidRPr="00FB6538">
        <w:rPr>
          <w:rFonts w:ascii="Times New Roman" w:hAnsi="Times New Roman" w:cs="Times New Roman"/>
          <w:noProof/>
          <w:sz w:val="24"/>
          <w:szCs w:val="24"/>
        </w:rPr>
        <w:t>he challenges of using information communication technologies in the healthcare systems in ethiopia from provider’s perspectives</w:t>
      </w:r>
      <w:r w:rsidRPr="00FB6538">
        <w:rPr>
          <w:rFonts w:ascii="Times New Roman" w:hAnsi="Times New Roman" w:cs="Times New Roman"/>
          <w:noProof/>
          <w:sz w:val="24"/>
          <w:szCs w:val="24"/>
        </w:rPr>
        <w:t>,” 2021. [Online]. Available: https://core.ac.uk/download/pdf/43174794.pdf</w:t>
      </w:r>
    </w:p>
    <w:p w14:paraId="5C1EE3ED" w14:textId="33A8A874" w:rsidR="00FB6538" w:rsidRPr="00FB6538" w:rsidRDefault="00FB653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FB6538">
        <w:rPr>
          <w:rFonts w:ascii="Times New Roman" w:hAnsi="Times New Roman" w:cs="Times New Roman"/>
          <w:noProof/>
          <w:sz w:val="24"/>
          <w:szCs w:val="24"/>
        </w:rPr>
        <w:t>[3]</w:t>
      </w:r>
      <w:r w:rsidRPr="00FB6538">
        <w:rPr>
          <w:rFonts w:ascii="Times New Roman" w:hAnsi="Times New Roman" w:cs="Times New Roman"/>
          <w:noProof/>
          <w:sz w:val="24"/>
          <w:szCs w:val="24"/>
        </w:rPr>
        <w:tab/>
        <w:t>H. W. V. Cerf, S. Burleigh, A. Hooke, L. Torgerson, R. Durst, K. Scott, K. Fall, “Delay-Tolerant Networking Architecture”, [Online]. Available: https://datatracker.ietf.org/doc/html/rfc4838</w:t>
      </w:r>
      <w:r w:rsidR="00FC76DC" w:rsidRPr="00FB6538">
        <w:rPr>
          <w:rFonts w:ascii="Times New Roman" w:hAnsi="Times New Roman" w:cs="Times New Roman"/>
          <w:noProof/>
          <w:sz w:val="24"/>
          <w:szCs w:val="24"/>
        </w:rPr>
        <w:t>(accessed Oct. 27, 2021)</w:t>
      </w:r>
    </w:p>
    <w:p w14:paraId="281ADE61" w14:textId="77777777" w:rsidR="00FB6538" w:rsidRPr="00FB6538" w:rsidRDefault="00FB653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FB6538">
        <w:rPr>
          <w:rFonts w:ascii="Times New Roman" w:hAnsi="Times New Roman" w:cs="Times New Roman"/>
          <w:noProof/>
          <w:sz w:val="24"/>
          <w:szCs w:val="24"/>
        </w:rPr>
        <w:t>[4]</w:t>
      </w:r>
      <w:r w:rsidRPr="00FB6538">
        <w:rPr>
          <w:rFonts w:ascii="Times New Roman" w:hAnsi="Times New Roman" w:cs="Times New Roman"/>
          <w:noProof/>
          <w:sz w:val="24"/>
          <w:szCs w:val="24"/>
        </w:rPr>
        <w:tab/>
        <w:t>S. B. K. Scott, “Bundle Protocol Specification.” https://datatracker.ietf.org/doc/html/rfc5050 (accessed Oct. 27, 2021).</w:t>
      </w:r>
    </w:p>
    <w:p w14:paraId="29D1FC91" w14:textId="77777777" w:rsidR="00FB6538" w:rsidRPr="00FB6538" w:rsidRDefault="00FB6538" w:rsidP="00FB6538">
      <w:pPr>
        <w:widowControl w:val="0"/>
        <w:autoSpaceDE w:val="0"/>
        <w:autoSpaceDN w:val="0"/>
        <w:adjustRightInd w:val="0"/>
        <w:spacing w:after="160" w:line="240" w:lineRule="auto"/>
        <w:ind w:left="640" w:hanging="640"/>
        <w:rPr>
          <w:rFonts w:ascii="Times New Roman" w:hAnsi="Times New Roman" w:cs="Times New Roman"/>
          <w:noProof/>
          <w:sz w:val="24"/>
        </w:rPr>
      </w:pPr>
      <w:r w:rsidRPr="00FB6538">
        <w:rPr>
          <w:rFonts w:ascii="Times New Roman" w:hAnsi="Times New Roman" w:cs="Times New Roman"/>
          <w:noProof/>
          <w:sz w:val="24"/>
          <w:szCs w:val="24"/>
        </w:rPr>
        <w:t>[5]</w:t>
      </w:r>
      <w:r w:rsidRPr="00FB6538">
        <w:rPr>
          <w:rFonts w:ascii="Times New Roman" w:hAnsi="Times New Roman" w:cs="Times New Roman"/>
          <w:noProof/>
          <w:sz w:val="24"/>
          <w:szCs w:val="24"/>
        </w:rPr>
        <w:tab/>
        <w:t xml:space="preserve">F. U. Khattak, </w:t>
      </w:r>
      <w:r w:rsidRPr="00FB6538">
        <w:rPr>
          <w:rFonts w:ascii="Times New Roman" w:hAnsi="Times New Roman" w:cs="Times New Roman"/>
          <w:i/>
          <w:iCs/>
          <w:noProof/>
          <w:sz w:val="24"/>
          <w:szCs w:val="24"/>
        </w:rPr>
        <w:t>Delay Tolerant Networks in Rural Area</w:t>
      </w:r>
      <w:r w:rsidRPr="00FB6538">
        <w:rPr>
          <w:rFonts w:ascii="Times New Roman" w:hAnsi="Times New Roman" w:cs="Times New Roman"/>
          <w:noProof/>
          <w:sz w:val="24"/>
          <w:szCs w:val="24"/>
        </w:rPr>
        <w:t>. [Online]. Available: https://www.netlab.tkk.fi/opetus/s383155/k2010/DTN-Rural-Areas.pdf</w:t>
      </w:r>
    </w:p>
    <w:p w14:paraId="7477F234" w14:textId="51A0B35E" w:rsidR="005C6C68" w:rsidRPr="00D20A29" w:rsidRDefault="00B87AB6" w:rsidP="000263B6">
      <w:pPr>
        <w:spacing w:after="160" w:line="240" w:lineRule="auto"/>
        <w:ind w:left="540" w:hanging="540"/>
        <w:rPr>
          <w:rFonts w:ascii="Times New Roman" w:hAnsi="Times New Roman" w:cs="Times New Roman"/>
          <w:noProof/>
          <w:sz w:val="24"/>
          <w:szCs w:val="24"/>
        </w:rPr>
      </w:pPr>
      <w:r>
        <w:rPr>
          <w:rFonts w:ascii="Times New Roman" w:hAnsi="Times New Roman" w:cs="Times New Roman"/>
          <w:sz w:val="24"/>
          <w:szCs w:val="24"/>
        </w:rPr>
        <w:fldChar w:fldCharType="end"/>
      </w:r>
      <w:r w:rsidR="005C6C68" w:rsidRPr="00D20A29">
        <w:rPr>
          <w:rFonts w:ascii="Times New Roman" w:hAnsi="Times New Roman" w:cs="Times New Roman"/>
          <w:sz w:val="24"/>
          <w:szCs w:val="24"/>
        </w:rPr>
        <w:t>[3]</w:t>
      </w:r>
      <w:r>
        <w:rPr>
          <w:rFonts w:ascii="Times New Roman" w:hAnsi="Times New Roman" w:cs="Times New Roman"/>
          <w:sz w:val="24"/>
          <w:szCs w:val="24"/>
        </w:rPr>
        <w:t xml:space="preserve">  </w:t>
      </w:r>
      <w:r w:rsidR="000263B6">
        <w:rPr>
          <w:rFonts w:ascii="Times New Roman" w:hAnsi="Times New Roman" w:cs="Times New Roman"/>
          <w:sz w:val="24"/>
          <w:szCs w:val="24"/>
        </w:rPr>
        <w:t xml:space="preserve"> </w:t>
      </w:r>
      <w:r w:rsidR="005C6C68" w:rsidRPr="00D20A29">
        <w:rPr>
          <w:rFonts w:ascii="Times New Roman" w:hAnsi="Times New Roman" w:cs="Times New Roman"/>
          <w:sz w:val="24"/>
          <w:szCs w:val="24"/>
        </w:rPr>
        <w:t>“</w:t>
      </w:r>
      <w:r w:rsidR="005C6C68" w:rsidRPr="00D20A29">
        <w:rPr>
          <w:rFonts w:ascii="Times New Roman" w:hAnsi="Times New Roman" w:cs="Times New Roman"/>
          <w:noProof/>
          <w:sz w:val="24"/>
          <w:szCs w:val="24"/>
        </w:rPr>
        <w:t xml:space="preserve">Digital in Ethiopia: All the Statistics You Need in 2021 — DataReportal – Global Digital </w:t>
      </w:r>
      <w:r>
        <w:rPr>
          <w:rFonts w:ascii="Times New Roman" w:hAnsi="Times New Roman" w:cs="Times New Roman"/>
          <w:noProof/>
          <w:sz w:val="24"/>
          <w:szCs w:val="24"/>
        </w:rPr>
        <w:t xml:space="preserve">    </w:t>
      </w:r>
      <w:r w:rsidR="00FB6538">
        <w:rPr>
          <w:rFonts w:ascii="Times New Roman" w:hAnsi="Times New Roman" w:cs="Times New Roman"/>
          <w:noProof/>
          <w:sz w:val="24"/>
          <w:szCs w:val="24"/>
        </w:rPr>
        <w:t xml:space="preserve">  </w:t>
      </w:r>
      <w:r w:rsidR="000263B6">
        <w:rPr>
          <w:rFonts w:ascii="Times New Roman" w:hAnsi="Times New Roman" w:cs="Times New Roman"/>
          <w:noProof/>
          <w:sz w:val="24"/>
          <w:szCs w:val="24"/>
        </w:rPr>
        <w:t xml:space="preserve">   </w:t>
      </w:r>
      <w:r w:rsidR="005C6C68" w:rsidRPr="00D20A29">
        <w:rPr>
          <w:rFonts w:ascii="Times New Roman" w:hAnsi="Times New Roman" w:cs="Times New Roman"/>
          <w:noProof/>
          <w:sz w:val="24"/>
          <w:szCs w:val="24"/>
        </w:rPr>
        <w:t>Insights.” https://datareportal.com/reports/digital-2021-ethiopia (accessed Oct. 27, 2021).</w:t>
      </w:r>
    </w:p>
    <w:p w14:paraId="3893B4A5" w14:textId="6F60FF23" w:rsidR="005C6C68" w:rsidRPr="00D20A29" w:rsidRDefault="005C6C68" w:rsidP="00B87AB6">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[4]</w:t>
      </w:r>
      <w:r w:rsidR="003E117A" w:rsidRPr="00D20A29">
        <w:rPr>
          <w:rFonts w:ascii="Times New Roman" w:hAnsi="Times New Roman" w:cs="Times New Roman"/>
          <w:noProof/>
          <w:sz w:val="24"/>
          <w:szCs w:val="24"/>
        </w:rPr>
        <w:t xml:space="preserve">     </w:t>
      </w:r>
      <w:r w:rsidRPr="00D20A29">
        <w:rPr>
          <w:rFonts w:ascii="Times New Roman" w:hAnsi="Times New Roman" w:cs="Times New Roman"/>
          <w:noProof/>
          <w:sz w:val="24"/>
          <w:szCs w:val="24"/>
        </w:rPr>
        <w:t>H. Sector, “Federal Democratic Republic of Ethiopia Ministry of Health,” 2010.</w:t>
      </w:r>
    </w:p>
    <w:p w14:paraId="1585EC3F" w14:textId="58445C95" w:rsidR="005C6C68" w:rsidRPr="00D20A29" w:rsidRDefault="005C6C68" w:rsidP="00B87AB6">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[5]</w:t>
      </w:r>
      <w:r w:rsidR="000263B6">
        <w:rPr>
          <w:rFonts w:ascii="Times New Roman" w:hAnsi="Times New Roman" w:cs="Times New Roman"/>
          <w:noProof/>
          <w:sz w:val="24"/>
          <w:szCs w:val="24"/>
        </w:rPr>
        <w:t xml:space="preserve">   </w:t>
      </w:r>
      <w:r w:rsidRPr="00D20A29">
        <w:rPr>
          <w:rFonts w:ascii="Times New Roman" w:hAnsi="Times New Roman" w:cs="Times New Roman"/>
          <w:noProof/>
          <w:sz w:val="24"/>
          <w:szCs w:val="24"/>
        </w:rPr>
        <w:t>“Africa Internet Users, 2021 Population and Facebook Statistics.” https://www.internetworldstats.com/stats1.htm (accessed Oct. 27, 2021).</w:t>
      </w:r>
    </w:p>
    <w:p w14:paraId="4DC4D93E" w14:textId="77777777" w:rsidR="005C6C68" w:rsidRPr="00D20A29" w:rsidRDefault="005C6C68" w:rsidP="00B87AB6">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[6]</w:t>
      </w:r>
      <w:r w:rsidRPr="00D20A29">
        <w:rPr>
          <w:rFonts w:ascii="Times New Roman" w:hAnsi="Times New Roman" w:cs="Times New Roman"/>
          <w:noProof/>
          <w:sz w:val="24"/>
          <w:szCs w:val="24"/>
        </w:rPr>
        <w:tab/>
        <w:t>J. A. Kim, “Telehealth in the Developing World,” Healthcare Informatics Research, vol. 16, no. 2, p. 140, 2010, doi: 10.4258/hir.2010.16.2.140.</w:t>
      </w:r>
    </w:p>
    <w:p w14:paraId="70252B28" w14:textId="24C95D4A" w:rsidR="00FB6538" w:rsidRDefault="005C6C68" w:rsidP="005E2D04">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[7]</w:t>
      </w:r>
      <w:r w:rsidR="003E117A" w:rsidRPr="00D20A29">
        <w:rPr>
          <w:rFonts w:ascii="Times New Roman" w:hAnsi="Times New Roman" w:cs="Times New Roman"/>
          <w:noProof/>
          <w:sz w:val="24"/>
          <w:szCs w:val="24"/>
        </w:rPr>
        <w:t xml:space="preserve">     </w:t>
      </w:r>
      <w:r w:rsidR="00FB6538" w:rsidRPr="00FB6538">
        <w:rPr>
          <w:rFonts w:ascii="Times New Roman" w:hAnsi="Times New Roman" w:cs="Times New Roman"/>
          <w:noProof/>
          <w:sz w:val="24"/>
          <w:szCs w:val="24"/>
        </w:rPr>
        <w:t>H. W. V. Cerf, S. Burleigh, A. Hooke, L. Torgerson, R. Durst, K. Scott, K. Fall, “Delay-Tolerant Networking Architecture”, [Online]. Available: https://datatracker.ietf.org/doc/html/rfc4838</w:t>
      </w:r>
      <w:r w:rsidR="00FC76DC" w:rsidRPr="00FB6538">
        <w:rPr>
          <w:rFonts w:ascii="Times New Roman" w:hAnsi="Times New Roman" w:cs="Times New Roman"/>
          <w:noProof/>
          <w:sz w:val="24"/>
          <w:szCs w:val="24"/>
        </w:rPr>
        <w:t>(accessed Oct. 27, 2021)</w:t>
      </w:r>
    </w:p>
    <w:p w14:paraId="1C95E4C8" w14:textId="4748E0E2" w:rsidR="00FB6538" w:rsidRDefault="005C6C68" w:rsidP="00B87AB6">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FB6538">
        <w:rPr>
          <w:rFonts w:ascii="Times New Roman" w:hAnsi="Times New Roman" w:cs="Times New Roman"/>
          <w:noProof/>
          <w:sz w:val="24"/>
          <w:szCs w:val="24"/>
        </w:rPr>
        <w:t>[8]</w:t>
      </w:r>
      <w:r w:rsidR="003E117A" w:rsidRPr="00FB6538">
        <w:rPr>
          <w:rFonts w:ascii="Times New Roman" w:hAnsi="Times New Roman" w:cs="Times New Roman"/>
          <w:noProof/>
          <w:sz w:val="24"/>
          <w:szCs w:val="24"/>
        </w:rPr>
        <w:t xml:space="preserve">    </w:t>
      </w:r>
      <w:r w:rsidR="00FB6538" w:rsidRPr="00FB6538">
        <w:rPr>
          <w:rFonts w:ascii="Times New Roman" w:hAnsi="Times New Roman" w:cs="Times New Roman"/>
          <w:noProof/>
          <w:sz w:val="24"/>
          <w:szCs w:val="24"/>
        </w:rPr>
        <w:t>S. B. K. Scott, “Bundle Protocol Specification.” https://datatracker.ietf.org/doc/html/rfc5050 (accessed Oct. 27, 2021).</w:t>
      </w:r>
    </w:p>
    <w:p w14:paraId="630D2863" w14:textId="506A9B01" w:rsidR="00FB6538" w:rsidRPr="00FB6538"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rPr>
      </w:pPr>
      <w:r w:rsidRPr="00FB6538">
        <w:rPr>
          <w:rFonts w:ascii="Times New Roman" w:hAnsi="Times New Roman" w:cs="Times New Roman"/>
          <w:noProof/>
          <w:sz w:val="24"/>
          <w:szCs w:val="24"/>
        </w:rPr>
        <w:t>[9]</w:t>
      </w:r>
      <w:r w:rsidR="005E2D04">
        <w:rPr>
          <w:rFonts w:ascii="Times New Roman" w:hAnsi="Times New Roman" w:cs="Times New Roman"/>
          <w:noProof/>
          <w:sz w:val="24"/>
          <w:szCs w:val="24"/>
        </w:rPr>
        <w:t xml:space="preserve">    </w:t>
      </w:r>
      <w:r w:rsidR="00FB6538" w:rsidRPr="00FB6538">
        <w:rPr>
          <w:rFonts w:ascii="Times New Roman" w:hAnsi="Times New Roman" w:cs="Times New Roman"/>
          <w:noProof/>
          <w:sz w:val="24"/>
          <w:szCs w:val="24"/>
        </w:rPr>
        <w:t xml:space="preserve">F. U. Khattak, </w:t>
      </w:r>
      <w:r w:rsidR="00FB6538" w:rsidRPr="00FB6538">
        <w:rPr>
          <w:rFonts w:ascii="Times New Roman" w:hAnsi="Times New Roman" w:cs="Times New Roman"/>
          <w:i/>
          <w:iCs/>
          <w:noProof/>
          <w:sz w:val="24"/>
          <w:szCs w:val="24"/>
        </w:rPr>
        <w:t>Delay Tolerant Networks in Rural Area</w:t>
      </w:r>
      <w:r w:rsidR="00FB6538" w:rsidRPr="00FB6538">
        <w:rPr>
          <w:rFonts w:ascii="Times New Roman" w:hAnsi="Times New Roman" w:cs="Times New Roman"/>
          <w:noProof/>
          <w:sz w:val="24"/>
          <w:szCs w:val="24"/>
        </w:rPr>
        <w:t>. [Online]. Available: https://www.netlab.tkk.fi/opetus/s383155/k2010/DTN-Rural-Areas.pdf</w:t>
      </w:r>
      <w:r w:rsidR="00FC76DC" w:rsidRPr="00FB6538">
        <w:rPr>
          <w:rFonts w:ascii="Times New Roman" w:hAnsi="Times New Roman" w:cs="Times New Roman"/>
          <w:noProof/>
          <w:sz w:val="24"/>
          <w:szCs w:val="24"/>
        </w:rPr>
        <w:t>(accessed Oct. 27, 2021)</w:t>
      </w:r>
    </w:p>
    <w:p w14:paraId="6763D960" w14:textId="0AD33675" w:rsidR="00FB6538" w:rsidRDefault="00FB6538" w:rsidP="00B87AB6">
      <w:pPr>
        <w:widowControl w:val="0"/>
        <w:autoSpaceDE w:val="0"/>
        <w:autoSpaceDN w:val="0"/>
        <w:adjustRightInd w:val="0"/>
        <w:spacing w:after="160" w:line="240" w:lineRule="auto"/>
        <w:ind w:left="640" w:hanging="640"/>
        <w:rPr>
          <w:rFonts w:ascii="Times New Roman" w:hAnsi="Times New Roman" w:cs="Times New Roman"/>
          <w:noProof/>
          <w:sz w:val="24"/>
          <w:szCs w:val="24"/>
        </w:rPr>
      </w:pPr>
    </w:p>
    <w:p w14:paraId="298931DE" w14:textId="2D9D0196" w:rsidR="00E56866" w:rsidRDefault="00E56866"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p>
    <w:p w14:paraId="45F5C832" w14:textId="77777777" w:rsidR="00E56866" w:rsidRDefault="00E56866" w:rsidP="00B87AB6">
      <w:pPr>
        <w:widowControl w:val="0"/>
        <w:autoSpaceDE w:val="0"/>
        <w:autoSpaceDN w:val="0"/>
        <w:adjustRightInd w:val="0"/>
        <w:spacing w:after="160" w:line="240" w:lineRule="auto"/>
        <w:ind w:left="640" w:hanging="640"/>
        <w:rPr>
          <w:rFonts w:ascii="Times New Roman" w:hAnsi="Times New Roman" w:cs="Times New Roman"/>
          <w:noProof/>
          <w:sz w:val="24"/>
          <w:szCs w:val="24"/>
        </w:rPr>
      </w:pPr>
    </w:p>
    <w:p w14:paraId="7030D6D7" w14:textId="264CC0EB" w:rsidR="00FB6538" w:rsidRPr="00FB6538" w:rsidRDefault="00FB653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Pr>
          <w:rFonts w:ascii="Times New Roman" w:hAnsi="Times New Roman" w:cs="Times New Roman"/>
          <w:noProof/>
          <w:sz w:val="24"/>
          <w:szCs w:val="24"/>
        </w:rPr>
        <w:fldChar w:fldCharType="begin" w:fldLock="1"/>
      </w:r>
      <w:r>
        <w:rPr>
          <w:rFonts w:ascii="Times New Roman" w:hAnsi="Times New Roman" w:cs="Times New Roman"/>
          <w:noProof/>
          <w:sz w:val="24"/>
          <w:szCs w:val="24"/>
        </w:rPr>
        <w:instrText xml:space="preserve">ADDIN Mendeley Bibliography CSL_BIBLIOGRAPHY </w:instrText>
      </w:r>
      <w:r>
        <w:rPr>
          <w:rFonts w:ascii="Times New Roman" w:hAnsi="Times New Roman" w:cs="Times New Roman"/>
          <w:noProof/>
          <w:sz w:val="24"/>
          <w:szCs w:val="24"/>
        </w:rPr>
        <w:fldChar w:fldCharType="separate"/>
      </w:r>
    </w:p>
    <w:p w14:paraId="5A718DAD" w14:textId="2BB32D16" w:rsidR="00E56866" w:rsidRDefault="00FB6538" w:rsidP="00B87AB6">
      <w:pPr>
        <w:widowControl w:val="0"/>
        <w:autoSpaceDE w:val="0"/>
        <w:autoSpaceDN w:val="0"/>
        <w:adjustRightInd w:val="0"/>
        <w:spacing w:after="160" w:line="240" w:lineRule="auto"/>
        <w:ind w:left="640" w:hanging="640"/>
        <w:rPr>
          <w:rFonts w:ascii="Times New Roman" w:hAnsi="Times New Roman" w:cs="Times New Roman"/>
          <w:noProof/>
          <w:sz w:val="24"/>
          <w:szCs w:val="24"/>
        </w:rPr>
      </w:pPr>
      <w:r>
        <w:rPr>
          <w:rFonts w:ascii="Times New Roman" w:hAnsi="Times New Roman" w:cs="Times New Roman"/>
          <w:noProof/>
          <w:sz w:val="24"/>
          <w:szCs w:val="24"/>
        </w:rPr>
        <w:fldChar w:fldCharType="end"/>
      </w:r>
    </w:p>
    <w:p w14:paraId="46C05D06" w14:textId="77777777" w:rsidR="00E56866" w:rsidRPr="00D20A29" w:rsidRDefault="00E56866" w:rsidP="00B87AB6">
      <w:pPr>
        <w:widowControl w:val="0"/>
        <w:autoSpaceDE w:val="0"/>
        <w:autoSpaceDN w:val="0"/>
        <w:adjustRightInd w:val="0"/>
        <w:spacing w:after="160" w:line="240" w:lineRule="auto"/>
        <w:ind w:left="640" w:hanging="640"/>
        <w:rPr>
          <w:rFonts w:ascii="Times New Roman" w:hAnsi="Times New Roman" w:cs="Times New Roman"/>
          <w:noProof/>
          <w:sz w:val="24"/>
          <w:szCs w:val="24"/>
        </w:rPr>
      </w:pPr>
    </w:p>
    <w:p w14:paraId="50C4F991" w14:textId="2215481B" w:rsidR="005C6C68" w:rsidRPr="00D20A29" w:rsidRDefault="005C6C68" w:rsidP="00B87AB6">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lastRenderedPageBreak/>
        <w:t>[10]</w:t>
      </w:r>
      <w:r w:rsidRPr="00D20A29">
        <w:rPr>
          <w:rFonts w:ascii="Times New Roman" w:hAnsi="Times New Roman" w:cs="Times New Roman"/>
          <w:noProof/>
          <w:sz w:val="24"/>
          <w:szCs w:val="24"/>
        </w:rPr>
        <w:tab/>
      </w:r>
      <w:r w:rsidR="003E117A" w:rsidRPr="00D20A29">
        <w:rPr>
          <w:rFonts w:ascii="Times New Roman" w:hAnsi="Times New Roman" w:cs="Times New Roman"/>
          <w:noProof/>
          <w:sz w:val="24"/>
          <w:szCs w:val="24"/>
        </w:rPr>
        <w:t xml:space="preserve"> </w:t>
      </w:r>
      <w:r w:rsidRPr="00D20A29">
        <w:rPr>
          <w:rFonts w:ascii="Times New Roman" w:hAnsi="Times New Roman" w:cs="Times New Roman"/>
          <w:noProof/>
          <w:sz w:val="24"/>
          <w:szCs w:val="24"/>
        </w:rPr>
        <w:t>R. Wootton, “Papers Keynote presentation Q Telemedicine support for the developing world”, doi: 10.1258/jtt.2008.003001.</w:t>
      </w:r>
    </w:p>
    <w:p w14:paraId="2FA722FE" w14:textId="1D751999" w:rsidR="005C6C68" w:rsidRPr="00D20A29" w:rsidRDefault="005C6C68" w:rsidP="00B87AB6">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[11]</w:t>
      </w:r>
      <w:r w:rsidRPr="00D20A29">
        <w:rPr>
          <w:rFonts w:ascii="Times New Roman" w:hAnsi="Times New Roman" w:cs="Times New Roman"/>
          <w:noProof/>
          <w:sz w:val="24"/>
          <w:szCs w:val="24"/>
        </w:rPr>
        <w:tab/>
        <w:t xml:space="preserve">B. Fransson, “Networking for Communications Challenged Communities: Architecture, Test Beds and Innovative Alliances Contract no: 223994 D2.1 DTN-The State of the Art.” [Online]. Available: </w:t>
      </w:r>
      <w:hyperlink r:id="rId36" w:history="1">
        <w:r w:rsidRPr="00D20A29">
          <w:rPr>
            <w:rFonts w:ascii="Times New Roman" w:hAnsi="Times New Roman" w:cs="Times New Roman"/>
            <w:noProof/>
            <w:sz w:val="24"/>
            <w:szCs w:val="24"/>
          </w:rPr>
          <w:t>www.folly.org.uk</w:t>
        </w:r>
      </w:hyperlink>
      <w:r w:rsidR="00FC76DC" w:rsidRPr="00FB6538">
        <w:rPr>
          <w:rFonts w:ascii="Times New Roman" w:hAnsi="Times New Roman" w:cs="Times New Roman"/>
          <w:noProof/>
          <w:sz w:val="24"/>
          <w:szCs w:val="24"/>
        </w:rPr>
        <w:t xml:space="preserve">(accessed </w:t>
      </w:r>
      <w:r w:rsidR="00FC76DC">
        <w:rPr>
          <w:rFonts w:ascii="Times New Roman" w:hAnsi="Times New Roman" w:cs="Times New Roman"/>
          <w:noProof/>
          <w:sz w:val="24"/>
          <w:szCs w:val="24"/>
        </w:rPr>
        <w:t>Nov</w:t>
      </w:r>
      <w:r w:rsidR="00FC76DC" w:rsidRPr="00FB6538">
        <w:rPr>
          <w:rFonts w:ascii="Times New Roman" w:hAnsi="Times New Roman" w:cs="Times New Roman"/>
          <w:noProof/>
          <w:sz w:val="24"/>
          <w:szCs w:val="24"/>
        </w:rPr>
        <w:t>. 27, 2021)</w:t>
      </w:r>
    </w:p>
    <w:p w14:paraId="35021C57" w14:textId="2031566B" w:rsidR="005C6C68" w:rsidRPr="00D20A29" w:rsidRDefault="005C6C68" w:rsidP="00B87AB6">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[12]     K. Fall, SIGCOMM: A Delay Tolerant Network Architecture, 2003 [Online]. Available: http://conferences.sigcomm.org/sigcomm/2003/papers.html#p27-fall</w:t>
      </w:r>
      <w:r w:rsidR="00FC76DC" w:rsidRPr="00FB6538">
        <w:rPr>
          <w:rFonts w:ascii="Times New Roman" w:hAnsi="Times New Roman" w:cs="Times New Roman"/>
          <w:noProof/>
          <w:sz w:val="24"/>
          <w:szCs w:val="24"/>
        </w:rPr>
        <w:t xml:space="preserve">(accessed </w:t>
      </w:r>
      <w:r w:rsidR="00FC76DC">
        <w:rPr>
          <w:rFonts w:ascii="Times New Roman" w:hAnsi="Times New Roman" w:cs="Times New Roman"/>
          <w:noProof/>
          <w:sz w:val="24"/>
          <w:szCs w:val="24"/>
        </w:rPr>
        <w:t>Oct</w:t>
      </w:r>
      <w:r w:rsidR="00FC76DC" w:rsidRPr="00FB6538">
        <w:rPr>
          <w:rFonts w:ascii="Times New Roman" w:hAnsi="Times New Roman" w:cs="Times New Roman"/>
          <w:noProof/>
          <w:sz w:val="24"/>
          <w:szCs w:val="24"/>
        </w:rPr>
        <w:t>. 27, 2021)</w:t>
      </w:r>
    </w:p>
    <w:p w14:paraId="2D06101F" w14:textId="77777777" w:rsidR="005C6C68" w:rsidRPr="00D20A29" w:rsidRDefault="005C6C68" w:rsidP="00B87AB6">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[13]</w:t>
      </w:r>
      <w:r w:rsidRPr="00D20A29">
        <w:rPr>
          <w:rFonts w:ascii="Times New Roman" w:hAnsi="Times New Roman" w:cs="Times New Roman"/>
          <w:noProof/>
          <w:sz w:val="24"/>
          <w:szCs w:val="24"/>
        </w:rPr>
        <w:tab/>
        <w:t>S. Kapadia, B. Krishnamachari, and L. Zhang, “Data Delivery in Delay Tolerant Networks: A Survey,” Mobile Ad-Hoc Networks: Protocol Design, Jan. 2011, doi: 10.5772/12944.</w:t>
      </w:r>
    </w:p>
    <w:p w14:paraId="5CA538EC" w14:textId="77777777" w:rsidR="005C6C68" w:rsidRPr="00D20A29" w:rsidRDefault="005C6C68" w:rsidP="00B87AB6">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[14]</w:t>
      </w:r>
      <w:r w:rsidRPr="00D20A29">
        <w:rPr>
          <w:rFonts w:ascii="Times New Roman" w:hAnsi="Times New Roman" w:cs="Times New Roman"/>
          <w:noProof/>
          <w:sz w:val="24"/>
          <w:szCs w:val="24"/>
        </w:rPr>
        <w:tab/>
        <w:t>L. Wood, “Assessing and improving an approach to delay-tolerant networking.”</w:t>
      </w:r>
    </w:p>
    <w:p w14:paraId="49859066" w14:textId="17EBF725" w:rsidR="005C6C68" w:rsidRPr="00D20A29" w:rsidRDefault="005C6C68" w:rsidP="00B87AB6">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[15]</w:t>
      </w:r>
      <w:r w:rsidRPr="00D20A29">
        <w:rPr>
          <w:rFonts w:ascii="Times New Roman" w:hAnsi="Times New Roman" w:cs="Times New Roman"/>
          <w:noProof/>
          <w:sz w:val="24"/>
          <w:szCs w:val="24"/>
        </w:rPr>
        <w:tab/>
        <w:t>S. Burleigh et al., “Delay-tolerant networking: An approach to interplanetary internet,” IEEE Communications Magazine, vol. 41, no. 6, pp. 128–136, Jun. 2003, doi: 10.1109/MCOM.2003.1204759.</w:t>
      </w:r>
      <w:r w:rsidR="00FC76DC" w:rsidRPr="00FC76DC">
        <w:rPr>
          <w:rFonts w:ascii="Times New Roman" w:hAnsi="Times New Roman" w:cs="Times New Roman"/>
          <w:noProof/>
          <w:sz w:val="24"/>
          <w:szCs w:val="24"/>
        </w:rPr>
        <w:t xml:space="preserve"> </w:t>
      </w:r>
      <w:r w:rsidR="00FC76DC" w:rsidRPr="00FB6538">
        <w:rPr>
          <w:rFonts w:ascii="Times New Roman" w:hAnsi="Times New Roman" w:cs="Times New Roman"/>
          <w:noProof/>
          <w:sz w:val="24"/>
          <w:szCs w:val="24"/>
        </w:rPr>
        <w:t>(accessed Oct. 27, 2021)</w:t>
      </w:r>
    </w:p>
    <w:p w14:paraId="24016AA7" w14:textId="77777777" w:rsidR="005C6C68" w:rsidRPr="00D20A29" w:rsidRDefault="005C6C68" w:rsidP="00B87AB6">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[16]</w:t>
      </w:r>
      <w:r w:rsidRPr="00D20A29">
        <w:rPr>
          <w:rFonts w:ascii="Times New Roman" w:hAnsi="Times New Roman" w:cs="Times New Roman"/>
          <w:noProof/>
          <w:sz w:val="24"/>
          <w:szCs w:val="24"/>
        </w:rPr>
        <w:tab/>
        <w:t>P. Romano, P. Schrotter, O. Koudelka, and M. Wittig, “Developments towards an interplanetary internet,” IWSSC’09 - 2009 International Workshop on Satellite and Space Communications - Conference Proceedings, pp. 310–314, 2009, doi: 10.1109/IWSSC.2009.5286360.</w:t>
      </w:r>
    </w:p>
    <w:p w14:paraId="1EC63692" w14:textId="67611D5B" w:rsidR="00153A2D" w:rsidRPr="00D20A29" w:rsidRDefault="005C6C68" w:rsidP="00B87AB6">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[17]</w:t>
      </w:r>
      <w:r w:rsidRPr="00D20A29">
        <w:rPr>
          <w:rFonts w:ascii="Times New Roman" w:hAnsi="Times New Roman" w:cs="Times New Roman"/>
          <w:noProof/>
          <w:sz w:val="24"/>
          <w:szCs w:val="24"/>
        </w:rPr>
        <w:tab/>
        <w:t xml:space="preserve">“(PDF) Energy-efficient computing for wildlife tracking: Design tradeoffs and early experiences with </w:t>
      </w:r>
      <w:r w:rsidR="00153A2D" w:rsidRPr="00D20A29">
        <w:rPr>
          <w:rFonts w:ascii="Times New Roman" w:hAnsi="Times New Roman" w:cs="Times New Roman"/>
          <w:noProof/>
          <w:sz w:val="24"/>
          <w:szCs w:val="24"/>
        </w:rPr>
        <w:t xml:space="preserve">     </w:t>
      </w:r>
      <w:r w:rsidRPr="00D20A29">
        <w:rPr>
          <w:rFonts w:ascii="Times New Roman" w:hAnsi="Times New Roman" w:cs="Times New Roman"/>
          <w:noProof/>
          <w:sz w:val="24"/>
          <w:szCs w:val="24"/>
        </w:rPr>
        <w:t>ZebraNet.” https://www.researchgate.net/publication/220939031_Energy-efficient_computing_for_wildlife_tracking_Design_tradeoffs_and_early_experiences_with_ZebraNet (accessed Oct. 27, 2021).</w:t>
      </w:r>
      <w:r w:rsidR="005E7FF8" w:rsidRPr="00D20A29">
        <w:rPr>
          <w:rFonts w:ascii="Times New Roman" w:hAnsi="Times New Roman" w:cs="Times New Roman"/>
          <w:noProof/>
          <w:sz w:val="24"/>
          <w:szCs w:val="24"/>
        </w:rPr>
        <w:t xml:space="preserve"> </w:t>
      </w:r>
    </w:p>
    <w:p w14:paraId="65B5FAA0" w14:textId="5E91420A" w:rsidR="00153A2D" w:rsidRPr="00D20A29" w:rsidRDefault="00153A2D"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[18]    “DakNet: Rethinking connectivity in Developing Nations,” 2004. [Online]. Available: www.grameenphone.com</w:t>
      </w:r>
    </w:p>
    <w:p w14:paraId="2FEBEBC5" w14:textId="2D0E6B4F"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[19]</w:t>
      </w:r>
      <w:r w:rsidRPr="00D20A29">
        <w:rPr>
          <w:rFonts w:ascii="Times New Roman" w:hAnsi="Times New Roman" w:cs="Times New Roman"/>
          <w:noProof/>
          <w:sz w:val="24"/>
          <w:szCs w:val="24"/>
        </w:rPr>
        <w:tab/>
        <w:t>J. Burgess, B. Gallagher, D. Jensen, and B. N. Levine, “MaxProp: Routing for Vehicle-Based Disruption-Tolerant Networks.”</w:t>
      </w:r>
    </w:p>
    <w:p w14:paraId="08C0B438"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[20]</w:t>
      </w:r>
      <w:r w:rsidRPr="00D20A29">
        <w:rPr>
          <w:rFonts w:ascii="Times New Roman" w:hAnsi="Times New Roman" w:cs="Times New Roman"/>
          <w:noProof/>
          <w:sz w:val="24"/>
          <w:szCs w:val="24"/>
        </w:rPr>
        <w:tab/>
        <w:t>J. Scott, J. Crowcroft, P. Hui, and C. Diot, “Haggle: a Networking Architecture Designed Around Mobile Users,” Les Ménuires, pp. 78–86, 2006, Accessed: Oct. 27, 2021. [Online]. Available: https://hal.inria.fr/inria-00001012</w:t>
      </w:r>
    </w:p>
    <w:p w14:paraId="63CE7F0A"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[21]</w:t>
      </w:r>
      <w:r w:rsidRPr="00D20A29">
        <w:rPr>
          <w:rFonts w:ascii="Times New Roman" w:hAnsi="Times New Roman" w:cs="Times New Roman"/>
          <w:noProof/>
          <w:sz w:val="24"/>
          <w:szCs w:val="24"/>
        </w:rPr>
        <w:tab/>
        <w:t>A. A. Dabhi and R. Dayma, “International Journal on Recent and Innovation Trends in Computing and Communication Analysis of Different Buffer Management Strategies in Delay Tolerance Network Routing”, [Online]. Available: http://www.ijritcc.org</w:t>
      </w:r>
    </w:p>
    <w:p w14:paraId="03EC9367"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[22]</w:t>
      </w:r>
      <w:r w:rsidRPr="00D20A29">
        <w:rPr>
          <w:rFonts w:ascii="Times New Roman" w:hAnsi="Times New Roman" w:cs="Times New Roman"/>
          <w:noProof/>
          <w:sz w:val="24"/>
          <w:szCs w:val="24"/>
        </w:rPr>
        <w:tab/>
        <w:t>H. S. Modi and N. K. Singh, “Survey of Routing in Delay Tolerant Networks,” 2017.</w:t>
      </w:r>
    </w:p>
    <w:p w14:paraId="25DF980F"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[23]</w:t>
      </w:r>
      <w:r w:rsidRPr="00D20A29">
        <w:rPr>
          <w:rFonts w:ascii="Times New Roman" w:hAnsi="Times New Roman" w:cs="Times New Roman"/>
          <w:noProof/>
          <w:sz w:val="24"/>
          <w:szCs w:val="24"/>
        </w:rPr>
        <w:tab/>
        <w:t>I. F. Akyildiz, W. Y. Lee, and K. R. Chowdhury, “CRAHNs: Cognitive radio ad hoc networks,” Ad Hoc Networks, vol. 7, no. 5, pp. 810–836, Jul. 2009, doi: 10.1016/j.adhoc.2009.01.001.</w:t>
      </w:r>
    </w:p>
    <w:p w14:paraId="0DD92F6D"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[24]</w:t>
      </w:r>
      <w:r w:rsidRPr="00D20A29">
        <w:rPr>
          <w:rFonts w:ascii="Times New Roman" w:hAnsi="Times New Roman" w:cs="Times New Roman"/>
          <w:noProof/>
          <w:sz w:val="24"/>
          <w:szCs w:val="24"/>
        </w:rPr>
        <w:tab/>
        <w:t>S. Shukla, A. Munjal, and Y. N. Singh, “Routing Protocol Approaches in Delay Tolerant Networks.”</w:t>
      </w:r>
    </w:p>
    <w:p w14:paraId="5FFD1002"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[25]</w:t>
      </w:r>
      <w:r w:rsidRPr="00D20A29">
        <w:rPr>
          <w:rFonts w:ascii="Times New Roman" w:hAnsi="Times New Roman" w:cs="Times New Roman"/>
          <w:noProof/>
          <w:sz w:val="24"/>
          <w:szCs w:val="24"/>
        </w:rPr>
        <w:tab/>
        <w:t xml:space="preserve">M. Nikunj, A. Dudharejiya, M. Ashish, V. Nimavat, M. Jay, and M. Patel, “Comparative Study </w:t>
      </w:r>
      <w:r w:rsidRPr="00D20A29">
        <w:rPr>
          <w:rFonts w:ascii="Times New Roman" w:hAnsi="Times New Roman" w:cs="Times New Roman"/>
          <w:noProof/>
          <w:sz w:val="24"/>
          <w:szCs w:val="24"/>
        </w:rPr>
        <w:lastRenderedPageBreak/>
        <w:t>of Routing Protocols in Delay Tolerant Networks,” 2007. [Online]. Available: www.ijareeie.com</w:t>
      </w:r>
    </w:p>
    <w:p w14:paraId="0A5C0B66" w14:textId="17A26DB9"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[26]</w:t>
      </w:r>
      <w:r w:rsidRPr="00D20A29">
        <w:rPr>
          <w:rFonts w:ascii="Times New Roman" w:hAnsi="Times New Roman" w:cs="Times New Roman"/>
          <w:noProof/>
          <w:sz w:val="24"/>
          <w:szCs w:val="24"/>
        </w:rPr>
        <w:tab/>
        <w:t>“Performance Improvement of DTN Routing Protocols with Enhanced Buffer Management Policy,” International Journal of Recent Technology and Engineering, vol. 8, no. 4, pp. 9852–9857, Nov. 2019, doi: 10.35940/</w:t>
      </w:r>
      <w:r w:rsidR="00D20A29" w:rsidRPr="00D20A29">
        <w:rPr>
          <w:rFonts w:ascii="Times New Roman" w:hAnsi="Times New Roman" w:cs="Times New Roman"/>
          <w:noProof/>
          <w:sz w:val="24"/>
          <w:szCs w:val="24"/>
        </w:rPr>
        <w:t>ijrte.d</w:t>
      </w:r>
      <w:r w:rsidRPr="00D20A29">
        <w:rPr>
          <w:rFonts w:ascii="Times New Roman" w:hAnsi="Times New Roman" w:cs="Times New Roman"/>
          <w:noProof/>
          <w:sz w:val="24"/>
          <w:szCs w:val="24"/>
        </w:rPr>
        <w:t>9145.118419.</w:t>
      </w:r>
    </w:p>
    <w:p w14:paraId="1275B30A" w14:textId="77777777" w:rsidR="002B4E97"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[27]</w:t>
      </w:r>
      <w:r w:rsidRPr="00D20A29">
        <w:rPr>
          <w:rFonts w:ascii="Times New Roman" w:hAnsi="Times New Roman" w:cs="Times New Roman"/>
          <w:noProof/>
          <w:sz w:val="24"/>
          <w:szCs w:val="24"/>
        </w:rPr>
        <w:tab/>
        <w:t>M. Musolesi and C. Mascolo, “Context-aware Adaptive Routing for Delay Tolerant Networking,” 2006.</w:t>
      </w:r>
    </w:p>
    <w:p w14:paraId="0861D4E6" w14:textId="7F198E51" w:rsidR="002B4E97"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[28]</w:t>
      </w:r>
      <w:r w:rsidRPr="00D20A29">
        <w:rPr>
          <w:rFonts w:ascii="Times New Roman" w:hAnsi="Times New Roman" w:cs="Times New Roman"/>
          <w:noProof/>
          <w:sz w:val="24"/>
          <w:szCs w:val="24"/>
        </w:rPr>
        <w:tab/>
      </w:r>
      <w:r w:rsidR="002B4E97" w:rsidRPr="00D20A29">
        <w:rPr>
          <w:rFonts w:ascii="Times New Roman" w:hAnsi="Times New Roman" w:cs="Times New Roman"/>
          <w:noProof/>
          <w:sz w:val="24"/>
          <w:szCs w:val="24"/>
        </w:rPr>
        <w:t>Puneet Dwivedi1, Ravi Singh Pippal: Performance of various DTN routing protocol under several mobility models breach. Journal of article review VOL 7, ISSUE 19, 2020</w:t>
      </w:r>
    </w:p>
    <w:p w14:paraId="7CFC6CCC"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[29]</w:t>
      </w:r>
      <w:r w:rsidRPr="00D20A29">
        <w:rPr>
          <w:rFonts w:ascii="Times New Roman" w:hAnsi="Times New Roman" w:cs="Times New Roman"/>
          <w:noProof/>
          <w:sz w:val="24"/>
          <w:szCs w:val="24"/>
        </w:rPr>
        <w:tab/>
        <w:t>T. Spyropoulos, T. Turletti, and K. Obraczka, “Routing in Delay-Tolerant Networks Comprising Heterogeneous Node Populations,” IEEE Transactions on Mobile Computing, vol. 8, no. 08, pp. 1132–1147, Aug. 2009, doi: 10.1109/TMC.2008.172.</w:t>
      </w:r>
    </w:p>
    <w:p w14:paraId="7AE6D2A7"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[30]</w:t>
      </w:r>
      <w:r w:rsidRPr="00D20A29">
        <w:rPr>
          <w:rFonts w:ascii="Times New Roman" w:hAnsi="Times New Roman" w:cs="Times New Roman"/>
          <w:noProof/>
          <w:sz w:val="24"/>
          <w:szCs w:val="24"/>
        </w:rPr>
        <w:tab/>
        <w:t>S. Jain, K. Fall, and R. Patra, “Routing in a Delay Tolerant Network,” 2004.</w:t>
      </w:r>
    </w:p>
    <w:p w14:paraId="042C5D50"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[31]</w:t>
      </w:r>
      <w:r w:rsidRPr="00D20A29">
        <w:rPr>
          <w:rFonts w:ascii="Times New Roman" w:hAnsi="Times New Roman" w:cs="Times New Roman"/>
          <w:noProof/>
          <w:sz w:val="24"/>
          <w:szCs w:val="24"/>
        </w:rPr>
        <w:tab/>
        <w:t>“(PDF) Multicasting in delay tolerant networks: Semantic models and routing algorithms.” https://www.researchgate.net/publication/262407650_Multicasting_in_delay_tolerant_networks_Semantic_models_and_routing_algorithms (accessed Oct. 28, 2021).</w:t>
      </w:r>
    </w:p>
    <w:p w14:paraId="3504774B"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[32]</w:t>
      </w:r>
      <w:r w:rsidRPr="00D20A29">
        <w:rPr>
          <w:rFonts w:ascii="Times New Roman" w:hAnsi="Times New Roman" w:cs="Times New Roman"/>
          <w:noProof/>
          <w:sz w:val="24"/>
          <w:szCs w:val="24"/>
        </w:rPr>
        <w:tab/>
        <w:t>M. Demmer and K. Fall, “DTLSR: Delay Tolerant Routing for Developing Regions,” 2007.</w:t>
      </w:r>
    </w:p>
    <w:p w14:paraId="076138B0"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[33]</w:t>
      </w:r>
      <w:r w:rsidRPr="00D20A29">
        <w:rPr>
          <w:rFonts w:ascii="Times New Roman" w:hAnsi="Times New Roman" w:cs="Times New Roman"/>
          <w:noProof/>
          <w:sz w:val="24"/>
          <w:szCs w:val="24"/>
        </w:rPr>
        <w:tab/>
        <w:t>O. U. Rehman, I. A. Abbasi, H. Hashem, K. Saeed, M. F. Majeed, and S. Ali, “SS-Drop: A Novel Message Drop Policy to Enhance Buffer Management in Delay Tolerant Networks,” Wireless Communications and Mobile Computing, vol. 2021, 2021, doi: 10.1155/2021/9773402.</w:t>
      </w:r>
    </w:p>
    <w:p w14:paraId="37C87382"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[34]</w:t>
      </w:r>
      <w:r w:rsidRPr="00D20A29">
        <w:rPr>
          <w:rFonts w:ascii="Times New Roman" w:hAnsi="Times New Roman" w:cs="Times New Roman"/>
          <w:noProof/>
          <w:sz w:val="24"/>
          <w:szCs w:val="24"/>
        </w:rPr>
        <w:tab/>
        <w:t>S. Rashid, Q. Ayub, M. Soperi, M. Zahid, and A. H. Abdullah, “E-DROP: An Effective Drop Buffer Management Policy for DTN Routing Protocols,” International Journal of Computer Applications, vol. 13, no. 7, pp. 975–8887, 2011.</w:t>
      </w:r>
    </w:p>
    <w:p w14:paraId="20040537"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[35]</w:t>
      </w:r>
      <w:r w:rsidRPr="00D20A29">
        <w:rPr>
          <w:rFonts w:ascii="Times New Roman" w:hAnsi="Times New Roman" w:cs="Times New Roman"/>
          <w:noProof/>
          <w:sz w:val="24"/>
          <w:szCs w:val="24"/>
        </w:rPr>
        <w:tab/>
        <w:t>G. Yao Théophile, T. K. Augustin, and T. Yves, “ASSESSMENT OF THE PERFORMANCE OF A BUFFER MANAGEMENT SYSTEM TO IMPROVE HIGH PRIORITY MESSAGE DELIVERY TIME LIMIT,” Int. J. Adv. Res, vol. 9, no. 01, pp. 1092–1104, doi: 10.21474/IJAR01/12396.</w:t>
      </w:r>
    </w:p>
    <w:p w14:paraId="5548D14B"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[36]</w:t>
      </w:r>
      <w:r w:rsidRPr="00D20A29">
        <w:rPr>
          <w:rFonts w:ascii="Times New Roman" w:hAnsi="Times New Roman" w:cs="Times New Roman"/>
          <w:noProof/>
          <w:sz w:val="24"/>
          <w:szCs w:val="24"/>
        </w:rPr>
        <w:tab/>
        <w:t>S. Rashid, Q. Ayub, and A. H. Abdullah, “Reactive Weight Based Buffer Management Policy for DTN Routing Protocols,” Wireless Personal Communications, vol. 80, no. 3, pp. 993–1010, Feb. 2015, doi: 10.1007/s11277-014-2066-7.</w:t>
      </w:r>
    </w:p>
    <w:p w14:paraId="6591FA91"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[37]</w:t>
      </w:r>
      <w:r w:rsidRPr="00D20A29">
        <w:rPr>
          <w:rFonts w:ascii="Times New Roman" w:hAnsi="Times New Roman" w:cs="Times New Roman"/>
          <w:noProof/>
          <w:sz w:val="24"/>
          <w:szCs w:val="24"/>
        </w:rPr>
        <w:tab/>
        <w:t>V. K. Samyal and N. Gupta, “Comparision of MOFO Drop policy with New Efficient Buffer Management Policy.” [Online]. Available: http://ijirs.in/</w:t>
      </w:r>
    </w:p>
    <w:p w14:paraId="2C468217"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[38]</w:t>
      </w:r>
      <w:r w:rsidRPr="00D20A29">
        <w:rPr>
          <w:rFonts w:ascii="Times New Roman" w:hAnsi="Times New Roman" w:cs="Times New Roman"/>
          <w:noProof/>
          <w:sz w:val="24"/>
          <w:szCs w:val="24"/>
        </w:rPr>
        <w:tab/>
        <w:t>A. Balasubramanian, B. N. Levine, and A. Venkataramani, “DTN Routing as a Resource Allocation Problem,” 2007.</w:t>
      </w:r>
    </w:p>
    <w:p w14:paraId="27F97809"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[39]</w:t>
      </w:r>
      <w:r w:rsidRPr="00D20A29">
        <w:rPr>
          <w:rFonts w:ascii="Times New Roman" w:hAnsi="Times New Roman" w:cs="Times New Roman"/>
          <w:noProof/>
          <w:sz w:val="24"/>
          <w:szCs w:val="24"/>
        </w:rPr>
        <w:tab/>
        <w:t>A. Krifa and C. Barakat, “Optimal Buffer Management Policies for Delay Tolerant Networks.”</w:t>
      </w:r>
    </w:p>
    <w:p w14:paraId="287EB648" w14:textId="77777777" w:rsidR="005C6C68" w:rsidRPr="00D20A29" w:rsidRDefault="005C6C68"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[40]</w:t>
      </w:r>
      <w:r w:rsidRPr="00D20A29">
        <w:rPr>
          <w:rFonts w:ascii="Times New Roman" w:hAnsi="Times New Roman" w:cs="Times New Roman"/>
          <w:noProof/>
          <w:sz w:val="24"/>
          <w:szCs w:val="24"/>
        </w:rPr>
        <w:tab/>
        <w:t xml:space="preserve">A. P. Silva, S. Burleigh, K. Obraczka, and C. M. Hirata, “DTN congestion control unplugged: A comprehensive performance study,” in CHANTS 2015 - Proceedings of the 10th ACM </w:t>
      </w:r>
      <w:r w:rsidRPr="00D20A29">
        <w:rPr>
          <w:rFonts w:ascii="Times New Roman" w:hAnsi="Times New Roman" w:cs="Times New Roman"/>
          <w:noProof/>
          <w:sz w:val="24"/>
          <w:szCs w:val="24"/>
        </w:rPr>
        <w:lastRenderedPageBreak/>
        <w:t>MobiCom Workshop on Challenged Networks, co-located with MobiCom 2015, Sep. 2015, pp. 43–48. doi: 10.1145/2799371.2799383.</w:t>
      </w:r>
    </w:p>
    <w:p w14:paraId="4B524247" w14:textId="77777777" w:rsidR="000F5834" w:rsidRPr="00D20A29" w:rsidRDefault="000F5834"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[41]</w:t>
      </w:r>
      <w:r w:rsidRPr="00D20A29">
        <w:rPr>
          <w:rFonts w:ascii="Times New Roman" w:hAnsi="Times New Roman" w:cs="Times New Roman"/>
          <w:noProof/>
          <w:sz w:val="24"/>
          <w:szCs w:val="24"/>
        </w:rPr>
        <w:tab/>
        <w:t>S. Yilmaz and V. Venugopal, “International Studies Program International Studies Program Local Government Discretion and Local Government Discretion and Accountability in Ethiopia,” 2008. [Online]. Available: http://isp-aysps.gsu.edu</w:t>
      </w:r>
    </w:p>
    <w:p w14:paraId="2DC576E2" w14:textId="77777777" w:rsidR="000F5834" w:rsidRPr="00D20A29" w:rsidRDefault="000F5834"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[42]</w:t>
      </w:r>
      <w:bookmarkStart w:id="153" w:name="_Hlk95999051"/>
      <w:r w:rsidRPr="00D20A29">
        <w:rPr>
          <w:rFonts w:ascii="Times New Roman" w:hAnsi="Times New Roman" w:cs="Times New Roman"/>
          <w:noProof/>
          <w:sz w:val="24"/>
          <w:szCs w:val="24"/>
        </w:rPr>
        <w:t xml:space="preserve">     A. Yoseph, A. Tamiso, and A. Ejeso, “Knowledge, attitudes, and practices related to COVID-19 pandemic among adult population in Sidama Regional State, Southern Ethiopia: A community based cross-sectional study,” PLoS One, vol. 16, no. 1 January, pp. 1–19, 2021, doi: 10.1371/journal.pone.0246283.</w:t>
      </w:r>
    </w:p>
    <w:bookmarkEnd w:id="153"/>
    <w:p w14:paraId="0B6E94D2" w14:textId="77777777" w:rsidR="000F5834" w:rsidRPr="00D20A29" w:rsidRDefault="000F5834"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[43]</w:t>
      </w:r>
      <w:r w:rsidRPr="00D20A29">
        <w:rPr>
          <w:rFonts w:ascii="Times New Roman" w:hAnsi="Times New Roman" w:cs="Times New Roman"/>
          <w:noProof/>
          <w:sz w:val="24"/>
          <w:szCs w:val="24"/>
        </w:rPr>
        <w:tab/>
        <w:t>R. Johari, N. Gupta, and S. Aneja, “POSOP Routing Algorithm: A DTN Routing Scheme for Information Connectivity of Health Centres in Hilly State of North India:,” http://dx.doi.org/10.1155/2015/376861, vol. 2015, Jun. 2015, doi: 10.1155/2015/376861.</w:t>
      </w:r>
    </w:p>
    <w:p w14:paraId="2C4FF22A" w14:textId="77777777" w:rsidR="000F5834" w:rsidRPr="00D20A29" w:rsidRDefault="000F5834"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[44]</w:t>
      </w:r>
      <w:r w:rsidRPr="00D20A29">
        <w:rPr>
          <w:rFonts w:ascii="Times New Roman" w:hAnsi="Times New Roman" w:cs="Times New Roman"/>
          <w:noProof/>
          <w:sz w:val="24"/>
          <w:szCs w:val="24"/>
        </w:rPr>
        <w:tab/>
        <w:t>V. N. G. J. Soares, F. Farahmand, and J. J. P. C. Rodrigues, “A Layered Architecture for Vehicular Delay-Tolerant Networks</w:t>
      </w:r>
    </w:p>
    <w:p w14:paraId="1209FFBD" w14:textId="77777777" w:rsidR="000F5834" w:rsidRPr="00D20A29" w:rsidRDefault="000F5834"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[45]</w:t>
      </w:r>
      <w:r w:rsidRPr="00D20A29">
        <w:rPr>
          <w:rFonts w:ascii="Times New Roman" w:hAnsi="Times New Roman" w:cs="Times New Roman"/>
          <w:noProof/>
          <w:sz w:val="24"/>
          <w:szCs w:val="24"/>
        </w:rPr>
        <w:tab/>
        <w:t>B. M. C. Silva, V. N. G. J. Soares, and J. J. P. C. Rodrigues, “Towards Intelligent Caching and Retrieval Mechanisms for Upcoming Proposals on Vehicular Delay-Tolerant Networks”.</w:t>
      </w:r>
    </w:p>
    <w:p w14:paraId="24A4BE45" w14:textId="4BAF686D" w:rsidR="000F5834" w:rsidRPr="00D20A29" w:rsidRDefault="000F5834"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 xml:space="preserve">[46]   </w:t>
      </w:r>
      <w:r w:rsidR="003A7B71" w:rsidRPr="00D20A29">
        <w:rPr>
          <w:rFonts w:ascii="Times New Roman" w:hAnsi="Times New Roman" w:cs="Times New Roman"/>
          <w:noProof/>
          <w:sz w:val="24"/>
          <w:szCs w:val="24"/>
        </w:rPr>
        <w:t xml:space="preserve"> </w:t>
      </w:r>
      <w:r w:rsidRPr="00D20A29">
        <w:rPr>
          <w:rFonts w:ascii="Times New Roman" w:hAnsi="Times New Roman" w:cs="Times New Roman"/>
          <w:noProof/>
          <w:sz w:val="24"/>
          <w:szCs w:val="24"/>
        </w:rPr>
        <w:t xml:space="preserve"> M. A. S. Amaluddin, “Implementing Telemedicine for Isolated and Remote Rural Areas using Delay</w:t>
      </w:r>
      <w:r w:rsidR="003A7B71" w:rsidRPr="00D20A29">
        <w:rPr>
          <w:rFonts w:ascii="Times New Roman" w:hAnsi="Times New Roman" w:cs="Times New Roman"/>
          <w:noProof/>
          <w:sz w:val="24"/>
          <w:szCs w:val="24"/>
        </w:rPr>
        <w:t xml:space="preserve"> </w:t>
      </w:r>
      <w:r w:rsidRPr="00D20A29">
        <w:rPr>
          <w:rFonts w:ascii="Times New Roman" w:hAnsi="Times New Roman" w:cs="Times New Roman"/>
          <w:noProof/>
          <w:sz w:val="24"/>
          <w:szCs w:val="24"/>
        </w:rPr>
        <w:t>Tolerant Network,” vol. 1, pp. 1–4, 2013.</w:t>
      </w:r>
    </w:p>
    <w:p w14:paraId="5F2410EA" w14:textId="3D85E696" w:rsidR="000F5834" w:rsidRPr="00D20A29" w:rsidRDefault="000F5834"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[47]     A. Rani, S. Rani, and H. S. Bindra, “PERFORMANCE EVALUATION OF MOFO BUFFER MANAGEMENT TECHNIQUE WITH DIFFERENT ROUTING PROTOCOLS IN DTN UNDER VARIABLE MESSAGE BUFFER SIZE,” pp. 82–86, 2014.</w:t>
      </w:r>
    </w:p>
    <w:p w14:paraId="05A9D586" w14:textId="088A487C" w:rsidR="000F5834" w:rsidRPr="00D20A29" w:rsidRDefault="000F5834"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[48]     A. Rani, S. Rani, and H. S. Bindra, “Performance Evaluation of MaxProp Routing Protocol with DL, FIFO, DLA and MOFO Buffer Management Techniques in DTN under Variable Message Buffer Size,” vol. 3, no. 2, pp. 2258–2263, 2014.</w:t>
      </w:r>
    </w:p>
    <w:p w14:paraId="5F713A76" w14:textId="3C0B66C8" w:rsidR="000F5834" w:rsidRPr="00D20A29" w:rsidRDefault="000F5834" w:rsidP="00FB653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 xml:space="preserve">[49] </w:t>
      </w:r>
      <w:r w:rsidR="00561EFD" w:rsidRPr="00D20A29">
        <w:rPr>
          <w:rFonts w:ascii="Times New Roman" w:hAnsi="Times New Roman" w:cs="Times New Roman"/>
          <w:noProof/>
          <w:sz w:val="24"/>
          <w:szCs w:val="24"/>
        </w:rPr>
        <w:t xml:space="preserve">  </w:t>
      </w:r>
      <w:r w:rsidR="003A7B71" w:rsidRPr="00D20A29">
        <w:rPr>
          <w:rFonts w:ascii="Times New Roman" w:hAnsi="Times New Roman" w:cs="Times New Roman"/>
          <w:noProof/>
          <w:sz w:val="24"/>
          <w:szCs w:val="24"/>
        </w:rPr>
        <w:t xml:space="preserve">   </w:t>
      </w:r>
      <w:r w:rsidRPr="00D20A29">
        <w:rPr>
          <w:rFonts w:ascii="Times New Roman" w:hAnsi="Times New Roman" w:cs="Times New Roman"/>
          <w:noProof/>
          <w:sz w:val="24"/>
          <w:szCs w:val="24"/>
        </w:rPr>
        <w:t>Z. Teferi, “Bridging Health Information Exchange Gaps Among Health Practitioners in Underserved Areas Using Delay-Tolerant Networks Principal Advisor : Mr . Dessalegn Mequanint ( AAU ),” 2016.</w:t>
      </w:r>
    </w:p>
    <w:p w14:paraId="5B9BD82F" w14:textId="220E525D" w:rsidR="00FA3187" w:rsidRPr="00D20A29" w:rsidRDefault="000F5834" w:rsidP="009275C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[50</w:t>
      </w:r>
      <w:r w:rsidR="00561EFD" w:rsidRPr="00D20A29">
        <w:rPr>
          <w:rFonts w:ascii="Times New Roman" w:hAnsi="Times New Roman" w:cs="Times New Roman"/>
          <w:noProof/>
          <w:sz w:val="24"/>
          <w:szCs w:val="24"/>
        </w:rPr>
        <w:t xml:space="preserve">]   </w:t>
      </w:r>
      <w:r w:rsidR="00FA3187" w:rsidRPr="00D20A29">
        <w:rPr>
          <w:rFonts w:ascii="Times New Roman" w:hAnsi="Times New Roman" w:cs="Times New Roman"/>
          <w:noProof/>
          <w:sz w:val="24"/>
          <w:szCs w:val="24"/>
        </w:rPr>
        <w:t xml:space="preserve"> K. Ranjit, “Research Methodology A Step-by-Step Guide for Beginners”, 3rd ed. Singapore: SAGE, 2011.</w:t>
      </w:r>
    </w:p>
    <w:p w14:paraId="6EC17B8E" w14:textId="138AA9B4" w:rsidR="00FA3187" w:rsidRPr="00D20A29" w:rsidRDefault="000F5834" w:rsidP="009275C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 xml:space="preserve">[51]   </w:t>
      </w:r>
      <w:r w:rsidR="006F3301" w:rsidRPr="00D20A29">
        <w:rPr>
          <w:rFonts w:ascii="Times New Roman" w:hAnsi="Times New Roman" w:cs="Times New Roman"/>
          <w:noProof/>
          <w:sz w:val="24"/>
          <w:szCs w:val="24"/>
        </w:rPr>
        <w:t xml:space="preserve"> </w:t>
      </w:r>
      <w:r w:rsidRPr="00D20A29">
        <w:rPr>
          <w:rFonts w:ascii="Times New Roman" w:hAnsi="Times New Roman" w:cs="Times New Roman"/>
          <w:noProof/>
          <w:sz w:val="24"/>
          <w:szCs w:val="24"/>
        </w:rPr>
        <w:t xml:space="preserve"> </w:t>
      </w:r>
      <w:r w:rsidR="00FA3187" w:rsidRPr="00D20A29">
        <w:rPr>
          <w:rFonts w:ascii="Times New Roman" w:hAnsi="Times New Roman" w:cs="Times New Roman"/>
          <w:noProof/>
          <w:sz w:val="24"/>
          <w:szCs w:val="24"/>
        </w:rPr>
        <w:t>K. Peffers, T. Tuunanen, M. A. Rothenberger, S.Chatterjee, “A Design Science Research Methodology</w:t>
      </w:r>
      <w:r w:rsidR="004E7C83" w:rsidRPr="00D20A29">
        <w:rPr>
          <w:rFonts w:ascii="Times New Roman" w:hAnsi="Times New Roman" w:cs="Times New Roman"/>
          <w:noProof/>
          <w:sz w:val="24"/>
          <w:szCs w:val="24"/>
        </w:rPr>
        <w:t xml:space="preserve"> </w:t>
      </w:r>
      <w:r w:rsidR="00FA3187" w:rsidRPr="00D20A29">
        <w:rPr>
          <w:rFonts w:ascii="Times New Roman" w:hAnsi="Times New Roman" w:cs="Times New Roman"/>
          <w:noProof/>
          <w:sz w:val="24"/>
          <w:szCs w:val="24"/>
        </w:rPr>
        <w:t>for Information Systems Research.” Journal of Management Information Systems, vol. 24(3), pp. 45-77, 2008.</w:t>
      </w:r>
    </w:p>
    <w:p w14:paraId="4F71F206" w14:textId="285A28AE" w:rsidR="000F5834" w:rsidRPr="00D20A29" w:rsidRDefault="00FA3187" w:rsidP="009275C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[52]    R.A. Hevner, “Design science in information systems research”, Vol. (28)1, pp. 75-105, USA, 2009</w:t>
      </w:r>
    </w:p>
    <w:p w14:paraId="07685699" w14:textId="5325C2C0" w:rsidR="000F5834" w:rsidRPr="00D20A29" w:rsidRDefault="000F5834" w:rsidP="009275C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[5</w:t>
      </w:r>
      <w:r w:rsidR="00FE1521" w:rsidRPr="00D20A29">
        <w:rPr>
          <w:rFonts w:ascii="Times New Roman" w:hAnsi="Times New Roman" w:cs="Times New Roman"/>
          <w:noProof/>
          <w:sz w:val="24"/>
          <w:szCs w:val="24"/>
        </w:rPr>
        <w:t>3</w:t>
      </w:r>
      <w:r w:rsidRPr="00D20A29">
        <w:rPr>
          <w:rFonts w:ascii="Times New Roman" w:hAnsi="Times New Roman" w:cs="Times New Roman"/>
          <w:noProof/>
          <w:sz w:val="24"/>
          <w:szCs w:val="24"/>
        </w:rPr>
        <w:t xml:space="preserve">] </w:t>
      </w:r>
      <w:r w:rsidR="008B0B51" w:rsidRPr="00D20A29">
        <w:rPr>
          <w:rFonts w:ascii="Times New Roman" w:hAnsi="Times New Roman" w:cs="Times New Roman"/>
          <w:noProof/>
          <w:sz w:val="24"/>
          <w:szCs w:val="24"/>
        </w:rPr>
        <w:t xml:space="preserve"> </w:t>
      </w:r>
      <w:r w:rsidR="006F3301" w:rsidRPr="00D20A29">
        <w:rPr>
          <w:rFonts w:ascii="Times New Roman" w:hAnsi="Times New Roman" w:cs="Times New Roman"/>
          <w:noProof/>
          <w:sz w:val="24"/>
          <w:szCs w:val="24"/>
        </w:rPr>
        <w:t xml:space="preserve"> </w:t>
      </w:r>
      <w:r w:rsidR="008B0B51" w:rsidRPr="00D20A29">
        <w:rPr>
          <w:rFonts w:ascii="Times New Roman" w:hAnsi="Times New Roman" w:cs="Times New Roman"/>
          <w:noProof/>
          <w:sz w:val="24"/>
          <w:szCs w:val="24"/>
        </w:rPr>
        <w:t xml:space="preserve"> </w:t>
      </w:r>
      <w:r w:rsidRPr="00D20A29">
        <w:rPr>
          <w:rFonts w:ascii="Times New Roman" w:hAnsi="Times New Roman" w:cs="Times New Roman"/>
          <w:noProof/>
          <w:sz w:val="24"/>
          <w:szCs w:val="24"/>
        </w:rPr>
        <w:t>Khondokar Habibul Kabir, Ashir Ahmed, and Masahiro Sasabe Ferry assisted Delay-Tolerant Networking approach for Carrying Healthcare Digital Data in Disconnected Communities, 2017</w:t>
      </w:r>
    </w:p>
    <w:p w14:paraId="68C1B6AD" w14:textId="674A8D75" w:rsidR="00FA3187" w:rsidRPr="00D20A29" w:rsidRDefault="00FA3187" w:rsidP="009275C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[5</w:t>
      </w:r>
      <w:r w:rsidR="00FE1521" w:rsidRPr="00D20A29">
        <w:rPr>
          <w:rFonts w:ascii="Times New Roman" w:hAnsi="Times New Roman" w:cs="Times New Roman"/>
          <w:noProof/>
          <w:sz w:val="24"/>
          <w:szCs w:val="24"/>
        </w:rPr>
        <w:t>4</w:t>
      </w:r>
      <w:r w:rsidRPr="00D20A29">
        <w:rPr>
          <w:rFonts w:ascii="Times New Roman" w:hAnsi="Times New Roman" w:cs="Times New Roman"/>
          <w:noProof/>
          <w:sz w:val="24"/>
          <w:szCs w:val="24"/>
        </w:rPr>
        <w:t xml:space="preserve">]    </w:t>
      </w:r>
      <w:r w:rsidR="002D2915" w:rsidRPr="00D20A29">
        <w:rPr>
          <w:rFonts w:ascii="Times New Roman" w:hAnsi="Times New Roman" w:cs="Times New Roman"/>
          <w:noProof/>
          <w:sz w:val="24"/>
          <w:szCs w:val="24"/>
        </w:rPr>
        <w:t xml:space="preserve">V. K. W. a. P. S. Vaishnavi, "Design Science Research in Information Systems," 20 January </w:t>
      </w:r>
      <w:r w:rsidR="002D2915" w:rsidRPr="00D20A29">
        <w:rPr>
          <w:rFonts w:ascii="Times New Roman" w:hAnsi="Times New Roman" w:cs="Times New Roman"/>
          <w:noProof/>
          <w:sz w:val="24"/>
          <w:szCs w:val="24"/>
        </w:rPr>
        <w:lastRenderedPageBreak/>
        <w:t xml:space="preserve">2004. </w:t>
      </w:r>
      <w:r w:rsidRPr="00D20A29">
        <w:rPr>
          <w:rFonts w:ascii="Times New Roman" w:hAnsi="Times New Roman" w:cs="Times New Roman"/>
          <w:noProof/>
          <w:sz w:val="24"/>
          <w:szCs w:val="24"/>
        </w:rPr>
        <w:t xml:space="preserve"> </w:t>
      </w:r>
    </w:p>
    <w:p w14:paraId="48CECE6C" w14:textId="3221A336" w:rsidR="000F5834" w:rsidRPr="00D20A29" w:rsidRDefault="000F5834" w:rsidP="009275C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[5</w:t>
      </w:r>
      <w:r w:rsidR="00FE1521" w:rsidRPr="00D20A29">
        <w:rPr>
          <w:rFonts w:ascii="Times New Roman" w:hAnsi="Times New Roman" w:cs="Times New Roman"/>
          <w:noProof/>
          <w:sz w:val="24"/>
          <w:szCs w:val="24"/>
        </w:rPr>
        <w:t>5</w:t>
      </w:r>
      <w:r w:rsidRPr="00D20A29">
        <w:rPr>
          <w:rFonts w:ascii="Times New Roman" w:hAnsi="Times New Roman" w:cs="Times New Roman"/>
          <w:noProof/>
          <w:sz w:val="24"/>
          <w:szCs w:val="24"/>
        </w:rPr>
        <w:t xml:space="preserve">] </w:t>
      </w:r>
      <w:r w:rsidR="008B0B51" w:rsidRPr="00D20A29">
        <w:rPr>
          <w:rFonts w:ascii="Times New Roman" w:hAnsi="Times New Roman" w:cs="Times New Roman"/>
          <w:noProof/>
          <w:sz w:val="24"/>
          <w:szCs w:val="24"/>
        </w:rPr>
        <w:t xml:space="preserve"> </w:t>
      </w:r>
      <w:r w:rsidRPr="00D20A29">
        <w:rPr>
          <w:rFonts w:ascii="Times New Roman" w:hAnsi="Times New Roman" w:cs="Times New Roman"/>
          <w:noProof/>
          <w:sz w:val="24"/>
          <w:szCs w:val="24"/>
        </w:rPr>
        <w:t xml:space="preserve"> </w:t>
      </w:r>
      <w:r w:rsidR="006F3301" w:rsidRPr="00D20A29">
        <w:rPr>
          <w:rFonts w:ascii="Times New Roman" w:hAnsi="Times New Roman" w:cs="Times New Roman"/>
          <w:noProof/>
          <w:sz w:val="24"/>
          <w:szCs w:val="24"/>
        </w:rPr>
        <w:t xml:space="preserve"> </w:t>
      </w:r>
      <w:r w:rsidR="002D2915" w:rsidRPr="00D20A29">
        <w:rPr>
          <w:rFonts w:ascii="Times New Roman" w:hAnsi="Times New Roman" w:cs="Times New Roman"/>
          <w:noProof/>
          <w:sz w:val="24"/>
          <w:szCs w:val="24"/>
        </w:rPr>
        <w:t>O. Philipp, L. Olga, S. Marten, B. Udo “Outline of a Design Science Research Process, Deutsche Telekom Laboratories,” German, vol. 6, pp 2-11. 2009.</w:t>
      </w:r>
    </w:p>
    <w:p w14:paraId="6E503660" w14:textId="4FCC7D74" w:rsidR="00FB6318" w:rsidRPr="00D20A29" w:rsidRDefault="00FB6318" w:rsidP="009275C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[5</w:t>
      </w:r>
      <w:r w:rsidR="00FE1521" w:rsidRPr="00D20A29">
        <w:rPr>
          <w:rFonts w:ascii="Times New Roman" w:hAnsi="Times New Roman" w:cs="Times New Roman"/>
          <w:noProof/>
          <w:sz w:val="24"/>
          <w:szCs w:val="24"/>
        </w:rPr>
        <w:t>6</w:t>
      </w:r>
      <w:r w:rsidRPr="00D20A29">
        <w:rPr>
          <w:rFonts w:ascii="Times New Roman" w:hAnsi="Times New Roman" w:cs="Times New Roman"/>
          <w:noProof/>
          <w:sz w:val="24"/>
          <w:szCs w:val="24"/>
        </w:rPr>
        <w:t xml:space="preserve">]   </w:t>
      </w:r>
      <w:r w:rsidR="002D2915" w:rsidRPr="00D20A29">
        <w:rPr>
          <w:rFonts w:ascii="Times New Roman" w:hAnsi="Times New Roman" w:cs="Times New Roman"/>
          <w:noProof/>
          <w:sz w:val="24"/>
          <w:szCs w:val="24"/>
        </w:rPr>
        <w:t>J. Burgess, B. Gallagher, D. Jensen, B.N. Levine. MaxProp: Routing for Vehicle-Based    Disruption-Tolerant Networks. Published in INFOCOM 2006, 25th IEEE International Conference on Computer Communications, pp 1-11.</w:t>
      </w:r>
    </w:p>
    <w:p w14:paraId="11AAC1E2" w14:textId="4C247FE4" w:rsidR="000F5834" w:rsidRPr="00D20A29" w:rsidRDefault="000F5834" w:rsidP="009275C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[5</w:t>
      </w:r>
      <w:r w:rsidR="00FE1521" w:rsidRPr="00D20A29">
        <w:rPr>
          <w:rFonts w:ascii="Times New Roman" w:hAnsi="Times New Roman" w:cs="Times New Roman"/>
          <w:noProof/>
          <w:sz w:val="24"/>
          <w:szCs w:val="24"/>
        </w:rPr>
        <w:t>7</w:t>
      </w:r>
      <w:r w:rsidRPr="00D20A29">
        <w:rPr>
          <w:rFonts w:ascii="Times New Roman" w:hAnsi="Times New Roman" w:cs="Times New Roman"/>
          <w:noProof/>
          <w:sz w:val="24"/>
          <w:szCs w:val="24"/>
        </w:rPr>
        <w:t xml:space="preserve">]  </w:t>
      </w:r>
      <w:r w:rsidR="008B0B51" w:rsidRPr="00D20A29">
        <w:rPr>
          <w:rFonts w:ascii="Times New Roman" w:hAnsi="Times New Roman" w:cs="Times New Roman"/>
          <w:noProof/>
          <w:sz w:val="24"/>
          <w:szCs w:val="24"/>
        </w:rPr>
        <w:t xml:space="preserve"> </w:t>
      </w:r>
      <w:r w:rsidR="00561EFD" w:rsidRPr="00D20A29">
        <w:rPr>
          <w:rFonts w:ascii="Times New Roman" w:hAnsi="Times New Roman" w:cs="Times New Roman"/>
          <w:noProof/>
          <w:sz w:val="24"/>
          <w:szCs w:val="24"/>
        </w:rPr>
        <w:t xml:space="preserve"> </w:t>
      </w:r>
      <w:r w:rsidR="006F3301" w:rsidRPr="00D20A29">
        <w:rPr>
          <w:rFonts w:ascii="Times New Roman" w:hAnsi="Times New Roman" w:cs="Times New Roman"/>
          <w:noProof/>
          <w:sz w:val="24"/>
          <w:szCs w:val="24"/>
        </w:rPr>
        <w:t xml:space="preserve">  </w:t>
      </w:r>
      <w:r w:rsidRPr="00D20A29">
        <w:rPr>
          <w:rFonts w:ascii="Times New Roman" w:hAnsi="Times New Roman" w:cs="Times New Roman"/>
          <w:noProof/>
          <w:sz w:val="24"/>
          <w:szCs w:val="24"/>
        </w:rPr>
        <w:t>Ari K., Jörg O. and Teemu K. The ONE Simulator for DTN Protocol Evaluation, Italy, 2009.</w:t>
      </w:r>
    </w:p>
    <w:p w14:paraId="5EDCAF06" w14:textId="37D87629" w:rsidR="000F5834" w:rsidRPr="00D20A29" w:rsidRDefault="000F5834" w:rsidP="009275C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[5</w:t>
      </w:r>
      <w:r w:rsidR="004E7C83" w:rsidRPr="00D20A29">
        <w:rPr>
          <w:rFonts w:ascii="Times New Roman" w:hAnsi="Times New Roman" w:cs="Times New Roman"/>
          <w:noProof/>
          <w:sz w:val="24"/>
          <w:szCs w:val="24"/>
        </w:rPr>
        <w:t>8</w:t>
      </w:r>
      <w:r w:rsidRPr="00D20A29">
        <w:rPr>
          <w:rFonts w:ascii="Times New Roman" w:hAnsi="Times New Roman" w:cs="Times New Roman"/>
          <w:noProof/>
          <w:sz w:val="24"/>
          <w:szCs w:val="24"/>
        </w:rPr>
        <w:t xml:space="preserve">] </w:t>
      </w:r>
      <w:r w:rsidR="008B0B51" w:rsidRPr="00D20A29">
        <w:rPr>
          <w:rFonts w:ascii="Times New Roman" w:hAnsi="Times New Roman" w:cs="Times New Roman"/>
          <w:noProof/>
          <w:sz w:val="24"/>
          <w:szCs w:val="24"/>
        </w:rPr>
        <w:t xml:space="preserve">  </w:t>
      </w:r>
      <w:r w:rsidR="006F3301" w:rsidRPr="00D20A29">
        <w:rPr>
          <w:rFonts w:ascii="Times New Roman" w:hAnsi="Times New Roman" w:cs="Times New Roman"/>
          <w:noProof/>
          <w:sz w:val="24"/>
          <w:szCs w:val="24"/>
        </w:rPr>
        <w:t xml:space="preserve">  </w:t>
      </w:r>
      <w:r w:rsidR="00561EFD" w:rsidRPr="00D20A29">
        <w:rPr>
          <w:rFonts w:ascii="Times New Roman" w:hAnsi="Times New Roman" w:cs="Times New Roman"/>
          <w:noProof/>
          <w:sz w:val="24"/>
          <w:szCs w:val="24"/>
        </w:rPr>
        <w:t xml:space="preserve"> </w:t>
      </w:r>
      <w:r w:rsidRPr="00D20A29">
        <w:rPr>
          <w:rFonts w:ascii="Times New Roman" w:hAnsi="Times New Roman" w:cs="Times New Roman"/>
          <w:noProof/>
          <w:sz w:val="24"/>
          <w:szCs w:val="24"/>
        </w:rPr>
        <w:t>Dalluege U. and Hamburg H, “OpenJUMP,” Available: http://www.openjump.org, Aug. 2011 [Nov 21, 2021].</w:t>
      </w:r>
    </w:p>
    <w:p w14:paraId="780F5E6B" w14:textId="132A732D" w:rsidR="000F5834" w:rsidRPr="00D20A29" w:rsidRDefault="000F5834" w:rsidP="009275C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[5</w:t>
      </w:r>
      <w:r w:rsidR="004E7C83" w:rsidRPr="00D20A29">
        <w:rPr>
          <w:rFonts w:ascii="Times New Roman" w:hAnsi="Times New Roman" w:cs="Times New Roman"/>
          <w:noProof/>
          <w:sz w:val="24"/>
          <w:szCs w:val="24"/>
        </w:rPr>
        <w:t>9</w:t>
      </w:r>
      <w:r w:rsidRPr="00D20A29">
        <w:rPr>
          <w:rFonts w:ascii="Times New Roman" w:hAnsi="Times New Roman" w:cs="Times New Roman"/>
          <w:noProof/>
          <w:sz w:val="24"/>
          <w:szCs w:val="24"/>
        </w:rPr>
        <w:t xml:space="preserve">]  </w:t>
      </w:r>
      <w:r w:rsidR="00561EFD" w:rsidRPr="00D20A29">
        <w:rPr>
          <w:rFonts w:ascii="Times New Roman" w:hAnsi="Times New Roman" w:cs="Times New Roman"/>
          <w:noProof/>
          <w:sz w:val="24"/>
          <w:szCs w:val="24"/>
        </w:rPr>
        <w:t xml:space="preserve">  </w:t>
      </w:r>
      <w:r w:rsidRPr="00D20A29">
        <w:rPr>
          <w:rFonts w:ascii="Times New Roman" w:hAnsi="Times New Roman" w:cs="Times New Roman"/>
          <w:noProof/>
          <w:sz w:val="24"/>
          <w:szCs w:val="24"/>
        </w:rPr>
        <w:t>Cisco Systems, Inc., "Capacity Coverage &amp; Deployment Considerations for IEEE 802.11g," [Online].</w:t>
      </w:r>
      <w:r w:rsidR="00D87A0A">
        <w:rPr>
          <w:rFonts w:ascii="Times New Roman" w:hAnsi="Times New Roman" w:cs="Times New Roman"/>
          <w:noProof/>
          <w:sz w:val="24"/>
          <w:szCs w:val="24"/>
        </w:rPr>
        <w:t xml:space="preserve"> </w:t>
      </w:r>
      <w:r w:rsidRPr="00D20A29">
        <w:rPr>
          <w:rFonts w:ascii="Times New Roman" w:hAnsi="Times New Roman" w:cs="Times New Roman"/>
          <w:noProof/>
          <w:sz w:val="24"/>
          <w:szCs w:val="24"/>
        </w:rPr>
        <w:t>Available:http://www.cisco.com/en/US/products/hw/wireless/ps430/products_white_paper09186a00801d61a3.shtml [Sep. 20, 2021].</w:t>
      </w:r>
    </w:p>
    <w:p w14:paraId="00A625B6" w14:textId="7E919762" w:rsidR="000F5834" w:rsidRPr="00D20A29" w:rsidRDefault="000F5834" w:rsidP="009275C8">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w:t>
      </w:r>
      <w:r w:rsidR="004E7C83" w:rsidRPr="00D20A29">
        <w:rPr>
          <w:rFonts w:ascii="Times New Roman" w:hAnsi="Times New Roman" w:cs="Times New Roman"/>
          <w:noProof/>
          <w:sz w:val="24"/>
          <w:szCs w:val="24"/>
        </w:rPr>
        <w:t>60</w:t>
      </w:r>
      <w:r w:rsidRPr="00D20A29">
        <w:rPr>
          <w:rFonts w:ascii="Times New Roman" w:hAnsi="Times New Roman" w:cs="Times New Roman"/>
          <w:noProof/>
          <w:sz w:val="24"/>
          <w:szCs w:val="24"/>
        </w:rPr>
        <w:t xml:space="preserve">] </w:t>
      </w:r>
      <w:r w:rsidR="00561EFD" w:rsidRPr="00D20A29">
        <w:rPr>
          <w:rFonts w:ascii="Times New Roman" w:hAnsi="Times New Roman" w:cs="Times New Roman"/>
          <w:noProof/>
          <w:sz w:val="24"/>
          <w:szCs w:val="24"/>
        </w:rPr>
        <w:t xml:space="preserve"> </w:t>
      </w:r>
      <w:r w:rsidRPr="00D20A29">
        <w:rPr>
          <w:rFonts w:ascii="Times New Roman" w:hAnsi="Times New Roman" w:cs="Times New Roman"/>
          <w:noProof/>
          <w:sz w:val="24"/>
          <w:szCs w:val="24"/>
        </w:rPr>
        <w:t xml:space="preserve"> </w:t>
      </w:r>
      <w:r w:rsidR="006F3301" w:rsidRPr="00D20A29">
        <w:rPr>
          <w:rFonts w:ascii="Times New Roman" w:hAnsi="Times New Roman" w:cs="Times New Roman"/>
          <w:noProof/>
          <w:sz w:val="24"/>
          <w:szCs w:val="24"/>
        </w:rPr>
        <w:t xml:space="preserve"> </w:t>
      </w:r>
      <w:r w:rsidRPr="00D20A29">
        <w:rPr>
          <w:rFonts w:ascii="Times New Roman" w:hAnsi="Times New Roman" w:cs="Times New Roman"/>
          <w:noProof/>
          <w:sz w:val="24"/>
          <w:szCs w:val="24"/>
        </w:rPr>
        <w:t>Anjula M. and Meenu C. “Comparing Delay Tolerant Network Routing Protocols for Optimizing L-Copies in Spray and Wait Routing for Minimum Delay,” Conference on Advances in Communication and Control Systems (CAC2S), Bhopal, Madhya Pradesh, 462051, India, 2013.</w:t>
      </w:r>
    </w:p>
    <w:p w14:paraId="66581A5D" w14:textId="5C0CB73F" w:rsidR="007D560C" w:rsidRDefault="000F5834" w:rsidP="00147442">
      <w:pPr>
        <w:widowControl w:val="0"/>
        <w:autoSpaceDE w:val="0"/>
        <w:autoSpaceDN w:val="0"/>
        <w:adjustRightInd w:val="0"/>
        <w:spacing w:after="160" w:line="240" w:lineRule="auto"/>
        <w:ind w:left="640" w:hanging="640"/>
        <w:rPr>
          <w:rFonts w:ascii="Times New Roman" w:hAnsi="Times New Roman" w:cs="Times New Roman"/>
          <w:noProof/>
          <w:sz w:val="24"/>
          <w:szCs w:val="24"/>
        </w:rPr>
      </w:pPr>
      <w:r w:rsidRPr="00D20A29">
        <w:rPr>
          <w:rFonts w:ascii="Times New Roman" w:hAnsi="Times New Roman" w:cs="Times New Roman"/>
          <w:noProof/>
          <w:sz w:val="24"/>
          <w:szCs w:val="24"/>
        </w:rPr>
        <w:t>[</w:t>
      </w:r>
      <w:r w:rsidR="004E7C83" w:rsidRPr="00D20A29">
        <w:rPr>
          <w:rFonts w:ascii="Times New Roman" w:hAnsi="Times New Roman" w:cs="Times New Roman"/>
          <w:noProof/>
          <w:sz w:val="24"/>
          <w:szCs w:val="24"/>
        </w:rPr>
        <w:t>61</w:t>
      </w:r>
      <w:r w:rsidRPr="00D20A29">
        <w:rPr>
          <w:rFonts w:ascii="Times New Roman" w:hAnsi="Times New Roman" w:cs="Times New Roman"/>
          <w:noProof/>
          <w:sz w:val="24"/>
          <w:szCs w:val="24"/>
        </w:rPr>
        <w:t xml:space="preserve">]  </w:t>
      </w:r>
      <w:r w:rsidR="00561EFD" w:rsidRPr="00D20A29">
        <w:rPr>
          <w:rFonts w:ascii="Times New Roman" w:hAnsi="Times New Roman" w:cs="Times New Roman"/>
          <w:noProof/>
          <w:sz w:val="24"/>
          <w:szCs w:val="24"/>
        </w:rPr>
        <w:t xml:space="preserve"> </w:t>
      </w:r>
      <w:r w:rsidRPr="00D20A29">
        <w:rPr>
          <w:rFonts w:ascii="Times New Roman" w:hAnsi="Times New Roman" w:cs="Times New Roman"/>
          <w:noProof/>
          <w:sz w:val="24"/>
          <w:szCs w:val="24"/>
        </w:rPr>
        <w:t xml:space="preserve"> Mehta N. and Shah M. “Performance Evaluation of Efficient Routing Protocols in Delay Tolerant </w:t>
      </w:r>
      <w:r w:rsidR="006F3301" w:rsidRPr="00D20A29">
        <w:rPr>
          <w:rFonts w:ascii="Times New Roman" w:hAnsi="Times New Roman" w:cs="Times New Roman"/>
          <w:noProof/>
          <w:sz w:val="24"/>
          <w:szCs w:val="24"/>
        </w:rPr>
        <w:t xml:space="preserve">    </w:t>
      </w:r>
      <w:r w:rsidRPr="00D20A29">
        <w:rPr>
          <w:rFonts w:ascii="Times New Roman" w:hAnsi="Times New Roman" w:cs="Times New Roman"/>
          <w:noProof/>
          <w:sz w:val="24"/>
          <w:szCs w:val="24"/>
        </w:rPr>
        <w:t>Network under Different Human Mobility Models.” International Journal of Grid Distribution Computing. [Online]. 8(1), pp. 169-178. Available: http://dx.doi.org/10.14257/ijgdc. [Dec. 18, 2021].</w:t>
      </w:r>
    </w:p>
    <w:p w14:paraId="6EDEE425" w14:textId="77E34DBC" w:rsidR="005E2D04" w:rsidRDefault="005E2D04" w:rsidP="00147442">
      <w:pPr>
        <w:widowControl w:val="0"/>
        <w:autoSpaceDE w:val="0"/>
        <w:autoSpaceDN w:val="0"/>
        <w:adjustRightInd w:val="0"/>
        <w:spacing w:after="160" w:line="240" w:lineRule="auto"/>
        <w:ind w:left="640" w:hanging="640"/>
        <w:rPr>
          <w:rFonts w:ascii="Times New Roman" w:hAnsi="Times New Roman" w:cs="Times New Roman"/>
          <w:noProof/>
          <w:sz w:val="24"/>
          <w:szCs w:val="24"/>
        </w:rPr>
      </w:pPr>
    </w:p>
    <w:p w14:paraId="662A0D85" w14:textId="79AE2041" w:rsidR="005E2D04" w:rsidRDefault="005E2D04" w:rsidP="00147442">
      <w:pPr>
        <w:widowControl w:val="0"/>
        <w:autoSpaceDE w:val="0"/>
        <w:autoSpaceDN w:val="0"/>
        <w:adjustRightInd w:val="0"/>
        <w:spacing w:after="160" w:line="240" w:lineRule="auto"/>
        <w:ind w:left="640" w:hanging="640"/>
        <w:rPr>
          <w:rFonts w:ascii="Times New Roman" w:hAnsi="Times New Roman" w:cs="Times New Roman"/>
          <w:noProof/>
          <w:sz w:val="24"/>
          <w:szCs w:val="24"/>
        </w:rPr>
      </w:pPr>
    </w:p>
    <w:p w14:paraId="28184611" w14:textId="0E42DC31" w:rsidR="005E2D04" w:rsidRDefault="005E2D04" w:rsidP="00147442">
      <w:pPr>
        <w:widowControl w:val="0"/>
        <w:autoSpaceDE w:val="0"/>
        <w:autoSpaceDN w:val="0"/>
        <w:adjustRightInd w:val="0"/>
        <w:spacing w:after="160" w:line="240" w:lineRule="auto"/>
        <w:ind w:left="640" w:hanging="640"/>
        <w:rPr>
          <w:rFonts w:ascii="Times New Roman" w:hAnsi="Times New Roman" w:cs="Times New Roman"/>
          <w:noProof/>
          <w:sz w:val="24"/>
          <w:szCs w:val="24"/>
        </w:rPr>
      </w:pPr>
    </w:p>
    <w:p w14:paraId="3605EDC3" w14:textId="0E23BE3D" w:rsidR="005E2D04" w:rsidRDefault="005E2D04" w:rsidP="00147442">
      <w:pPr>
        <w:widowControl w:val="0"/>
        <w:autoSpaceDE w:val="0"/>
        <w:autoSpaceDN w:val="0"/>
        <w:adjustRightInd w:val="0"/>
        <w:spacing w:after="160" w:line="240" w:lineRule="auto"/>
        <w:ind w:left="640" w:hanging="640"/>
        <w:rPr>
          <w:rFonts w:ascii="Times New Roman" w:hAnsi="Times New Roman" w:cs="Times New Roman"/>
          <w:noProof/>
          <w:sz w:val="24"/>
          <w:szCs w:val="24"/>
        </w:rPr>
      </w:pPr>
    </w:p>
    <w:p w14:paraId="0C45E8CE" w14:textId="65759625" w:rsidR="005E2D04" w:rsidRDefault="005E2D04" w:rsidP="00147442">
      <w:pPr>
        <w:widowControl w:val="0"/>
        <w:autoSpaceDE w:val="0"/>
        <w:autoSpaceDN w:val="0"/>
        <w:adjustRightInd w:val="0"/>
        <w:spacing w:after="160" w:line="240" w:lineRule="auto"/>
        <w:ind w:left="640" w:hanging="640"/>
        <w:rPr>
          <w:rFonts w:ascii="Times New Roman" w:hAnsi="Times New Roman" w:cs="Times New Roman"/>
          <w:noProof/>
          <w:sz w:val="24"/>
          <w:szCs w:val="24"/>
        </w:rPr>
      </w:pPr>
    </w:p>
    <w:p w14:paraId="6B0DEF7E" w14:textId="14F4DCEE" w:rsidR="005E2D04" w:rsidRDefault="005E2D04" w:rsidP="00147442">
      <w:pPr>
        <w:widowControl w:val="0"/>
        <w:autoSpaceDE w:val="0"/>
        <w:autoSpaceDN w:val="0"/>
        <w:adjustRightInd w:val="0"/>
        <w:spacing w:after="160" w:line="240" w:lineRule="auto"/>
        <w:ind w:left="640" w:hanging="640"/>
        <w:rPr>
          <w:rFonts w:ascii="Times New Roman" w:hAnsi="Times New Roman" w:cs="Times New Roman"/>
          <w:noProof/>
          <w:sz w:val="24"/>
          <w:szCs w:val="24"/>
        </w:rPr>
      </w:pPr>
    </w:p>
    <w:p w14:paraId="10CC5F85" w14:textId="2A9867B0" w:rsidR="005E2D04" w:rsidRDefault="005E2D04" w:rsidP="00147442">
      <w:pPr>
        <w:widowControl w:val="0"/>
        <w:autoSpaceDE w:val="0"/>
        <w:autoSpaceDN w:val="0"/>
        <w:adjustRightInd w:val="0"/>
        <w:spacing w:after="160" w:line="240" w:lineRule="auto"/>
        <w:ind w:left="640" w:hanging="640"/>
        <w:rPr>
          <w:rFonts w:ascii="Times New Roman" w:hAnsi="Times New Roman" w:cs="Times New Roman"/>
          <w:noProof/>
          <w:sz w:val="24"/>
          <w:szCs w:val="24"/>
        </w:rPr>
      </w:pPr>
    </w:p>
    <w:p w14:paraId="33CE85E8" w14:textId="1F25D7F3" w:rsidR="005E2D04" w:rsidRDefault="005E2D04" w:rsidP="00147442">
      <w:pPr>
        <w:widowControl w:val="0"/>
        <w:autoSpaceDE w:val="0"/>
        <w:autoSpaceDN w:val="0"/>
        <w:adjustRightInd w:val="0"/>
        <w:spacing w:after="160" w:line="240" w:lineRule="auto"/>
        <w:ind w:left="640" w:hanging="640"/>
        <w:rPr>
          <w:rFonts w:ascii="Times New Roman" w:hAnsi="Times New Roman" w:cs="Times New Roman"/>
          <w:noProof/>
          <w:sz w:val="24"/>
          <w:szCs w:val="24"/>
        </w:rPr>
      </w:pPr>
    </w:p>
    <w:p w14:paraId="09DA4A24" w14:textId="5402CE69" w:rsidR="005E2D04" w:rsidRDefault="005E2D04" w:rsidP="00147442">
      <w:pPr>
        <w:widowControl w:val="0"/>
        <w:autoSpaceDE w:val="0"/>
        <w:autoSpaceDN w:val="0"/>
        <w:adjustRightInd w:val="0"/>
        <w:spacing w:after="160" w:line="240" w:lineRule="auto"/>
        <w:ind w:left="640" w:hanging="640"/>
        <w:rPr>
          <w:rFonts w:ascii="Times New Roman" w:hAnsi="Times New Roman" w:cs="Times New Roman"/>
          <w:noProof/>
          <w:sz w:val="24"/>
          <w:szCs w:val="24"/>
        </w:rPr>
      </w:pPr>
    </w:p>
    <w:p w14:paraId="0AB578E0" w14:textId="500F1A79" w:rsidR="005E2D04" w:rsidRDefault="005E2D04" w:rsidP="00147442">
      <w:pPr>
        <w:widowControl w:val="0"/>
        <w:autoSpaceDE w:val="0"/>
        <w:autoSpaceDN w:val="0"/>
        <w:adjustRightInd w:val="0"/>
        <w:spacing w:after="160" w:line="240" w:lineRule="auto"/>
        <w:ind w:left="640" w:hanging="640"/>
        <w:rPr>
          <w:rFonts w:ascii="Times New Roman" w:hAnsi="Times New Roman" w:cs="Times New Roman"/>
          <w:noProof/>
          <w:sz w:val="24"/>
          <w:szCs w:val="24"/>
        </w:rPr>
      </w:pPr>
    </w:p>
    <w:p w14:paraId="6E776EC5" w14:textId="0650B32C" w:rsidR="005E2D04" w:rsidRDefault="005E2D04" w:rsidP="00147442">
      <w:pPr>
        <w:widowControl w:val="0"/>
        <w:autoSpaceDE w:val="0"/>
        <w:autoSpaceDN w:val="0"/>
        <w:adjustRightInd w:val="0"/>
        <w:spacing w:after="160" w:line="240" w:lineRule="auto"/>
        <w:ind w:left="640" w:hanging="640"/>
        <w:rPr>
          <w:rFonts w:ascii="Times New Roman" w:hAnsi="Times New Roman" w:cs="Times New Roman"/>
          <w:noProof/>
          <w:sz w:val="24"/>
          <w:szCs w:val="24"/>
        </w:rPr>
      </w:pPr>
    </w:p>
    <w:p w14:paraId="60F63FCD" w14:textId="7571056A" w:rsidR="005E2D04" w:rsidRDefault="005E2D04" w:rsidP="00147442">
      <w:pPr>
        <w:widowControl w:val="0"/>
        <w:autoSpaceDE w:val="0"/>
        <w:autoSpaceDN w:val="0"/>
        <w:adjustRightInd w:val="0"/>
        <w:spacing w:after="160" w:line="240" w:lineRule="auto"/>
        <w:ind w:left="640" w:hanging="640"/>
        <w:rPr>
          <w:rFonts w:ascii="Times New Roman" w:hAnsi="Times New Roman" w:cs="Times New Roman"/>
          <w:noProof/>
          <w:sz w:val="24"/>
          <w:szCs w:val="24"/>
        </w:rPr>
      </w:pPr>
    </w:p>
    <w:p w14:paraId="07CB4D76" w14:textId="77777777" w:rsidR="005E2D04" w:rsidRPr="00147442" w:rsidRDefault="005E2D04" w:rsidP="00147442">
      <w:pPr>
        <w:widowControl w:val="0"/>
        <w:autoSpaceDE w:val="0"/>
        <w:autoSpaceDN w:val="0"/>
        <w:adjustRightInd w:val="0"/>
        <w:spacing w:after="160" w:line="240" w:lineRule="auto"/>
        <w:ind w:left="640" w:hanging="640"/>
        <w:rPr>
          <w:rFonts w:ascii="Times New Roman" w:hAnsi="Times New Roman" w:cs="Times New Roman"/>
          <w:noProof/>
          <w:sz w:val="24"/>
          <w:szCs w:val="24"/>
        </w:rPr>
      </w:pPr>
    </w:p>
    <w:p w14:paraId="00DF8156" w14:textId="20ED6A55" w:rsidR="00723DF8" w:rsidRPr="00A8166F" w:rsidRDefault="00A41E9E" w:rsidP="00A8166F">
      <w:pPr>
        <w:pStyle w:val="Heading1"/>
        <w:spacing w:line="480" w:lineRule="auto"/>
        <w:jc w:val="center"/>
        <w:rPr>
          <w:rFonts w:eastAsia="Times New Roman" w:cs="Times New Roman"/>
        </w:rPr>
      </w:pPr>
      <w:bookmarkStart w:id="154" w:name="_Toc106531330"/>
      <w:r w:rsidRPr="007B21D9">
        <w:rPr>
          <w:rFonts w:eastAsia="Times New Roman"/>
        </w:rPr>
        <w:lastRenderedPageBreak/>
        <w:t>APPENDICES</w:t>
      </w:r>
      <w:bookmarkEnd w:id="154"/>
    </w:p>
    <w:p w14:paraId="551A4F0D" w14:textId="57555D0C" w:rsidR="00A41E9E" w:rsidRPr="007B21D9" w:rsidRDefault="00A41E9E" w:rsidP="00723DF8">
      <w:pPr>
        <w:autoSpaceDE w:val="0"/>
        <w:autoSpaceDN w:val="0"/>
        <w:spacing w:line="360" w:lineRule="auto"/>
        <w:ind w:hanging="630"/>
        <w:jc w:val="center"/>
        <w:rPr>
          <w:rFonts w:ascii="Times New Roman" w:eastAsia="Times New Roman" w:hAnsi="Times New Roman" w:cs="Times New Roman"/>
          <w:sz w:val="24"/>
          <w:szCs w:val="24"/>
        </w:rPr>
      </w:pPr>
      <w:r w:rsidRPr="007B21D9">
        <w:rPr>
          <w:rFonts w:ascii="Times New Roman" w:eastAsia="Times New Roman" w:hAnsi="Times New Roman" w:cs="Times New Roman"/>
          <w:sz w:val="24"/>
          <w:szCs w:val="24"/>
        </w:rPr>
        <w:t>HAWASSA UNIVERSITY</w:t>
      </w:r>
    </w:p>
    <w:p w14:paraId="45CDA62A" w14:textId="24E83BB7" w:rsidR="006A212E" w:rsidRPr="007B21D9" w:rsidRDefault="006A212E" w:rsidP="00723DF8">
      <w:pPr>
        <w:autoSpaceDE w:val="0"/>
        <w:autoSpaceDN w:val="0"/>
        <w:spacing w:line="360" w:lineRule="auto"/>
        <w:ind w:hanging="630"/>
        <w:jc w:val="center"/>
        <w:rPr>
          <w:rFonts w:ascii="Times New Roman" w:eastAsia="Times New Roman" w:hAnsi="Times New Roman" w:cs="Times New Roman"/>
          <w:sz w:val="24"/>
          <w:szCs w:val="24"/>
        </w:rPr>
      </w:pPr>
      <w:r w:rsidRPr="007B21D9">
        <w:rPr>
          <w:rFonts w:ascii="Times New Roman" w:eastAsia="Times New Roman" w:hAnsi="Times New Roman" w:cs="Times New Roman"/>
          <w:sz w:val="24"/>
          <w:szCs w:val="24"/>
        </w:rPr>
        <w:t>INSTITUTE OF TECHNOLOGY, FACULTY OF INFORMATICS</w:t>
      </w:r>
    </w:p>
    <w:p w14:paraId="7C47A369" w14:textId="014665F5" w:rsidR="006A212E" w:rsidRPr="007B21D9" w:rsidRDefault="006A212E" w:rsidP="00723DF8">
      <w:pPr>
        <w:autoSpaceDE w:val="0"/>
        <w:autoSpaceDN w:val="0"/>
        <w:spacing w:line="360" w:lineRule="auto"/>
        <w:ind w:hanging="630"/>
        <w:jc w:val="center"/>
        <w:rPr>
          <w:rFonts w:ascii="Times New Roman" w:eastAsia="Times New Roman" w:hAnsi="Times New Roman" w:cs="Times New Roman"/>
          <w:sz w:val="24"/>
          <w:szCs w:val="24"/>
        </w:rPr>
      </w:pPr>
      <w:r w:rsidRPr="007B21D9">
        <w:rPr>
          <w:rFonts w:ascii="Times New Roman" w:eastAsia="Times New Roman" w:hAnsi="Times New Roman" w:cs="Times New Roman"/>
          <w:sz w:val="24"/>
          <w:szCs w:val="24"/>
        </w:rPr>
        <w:t>DEPARTMENT OF COMPUTER SCIENCE</w:t>
      </w:r>
    </w:p>
    <w:p w14:paraId="0BB207BB" w14:textId="289B03C5" w:rsidR="006807EF" w:rsidRPr="007B21D9" w:rsidRDefault="00723DF8" w:rsidP="00F7400A">
      <w:pPr>
        <w:pStyle w:val="Heading2"/>
        <w:spacing w:after="240"/>
        <w:rPr>
          <w:sz w:val="28"/>
          <w:szCs w:val="28"/>
        </w:rPr>
      </w:pPr>
      <w:bookmarkStart w:id="155" w:name="_Toc106531331"/>
      <w:r w:rsidRPr="007B21D9">
        <w:rPr>
          <w:b/>
          <w:bCs/>
          <w:sz w:val="28"/>
          <w:szCs w:val="28"/>
        </w:rPr>
        <w:t>APPENDIX I:</w:t>
      </w:r>
      <w:r w:rsidRPr="007B21D9">
        <w:rPr>
          <w:sz w:val="28"/>
          <w:szCs w:val="28"/>
        </w:rPr>
        <w:t xml:space="preserve"> Proposed Scenarios</w:t>
      </w:r>
      <w:bookmarkEnd w:id="155"/>
    </w:p>
    <w:p w14:paraId="7EB3A351" w14:textId="77777777" w:rsidR="006807EF" w:rsidRPr="007B21D9" w:rsidRDefault="006807EF" w:rsidP="00F7400A">
      <w:pPr>
        <w:autoSpaceDE w:val="0"/>
        <w:autoSpaceDN w:val="0"/>
        <w:adjustRightInd w:val="0"/>
        <w:spacing w:after="240" w:line="240" w:lineRule="auto"/>
        <w:rPr>
          <w:rFonts w:ascii="Consolas" w:hAnsi="Consolas" w:cs="Consolas"/>
          <w:sz w:val="20"/>
          <w:szCs w:val="20"/>
        </w:rPr>
      </w:pPr>
      <w:r w:rsidRPr="007B21D9">
        <w:rPr>
          <w:rFonts w:ascii="Consolas" w:hAnsi="Consolas" w:cs="Consolas"/>
          <w:sz w:val="20"/>
          <w:szCs w:val="20"/>
        </w:rPr>
        <w:t>Scenario.nrofHostGroups = 21</w:t>
      </w:r>
    </w:p>
    <w:p w14:paraId="6719B5F4"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Group-specific settings:</w:t>
      </w:r>
    </w:p>
    <w:p w14:paraId="60663BE3"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groupID : Group's identifier. Used as the prefix of host names</w:t>
      </w:r>
    </w:p>
    <w:p w14:paraId="4D146308"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nrofHosts: number of hosts in the group</w:t>
      </w:r>
    </w:p>
    <w:p w14:paraId="22281581"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movementModel: movement model of the hosts (valid class name from movement package)</w:t>
      </w:r>
    </w:p>
    <w:p w14:paraId="76CDC968"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waitTime: minimum and maximum wait times (seconds) after reaching destination</w:t>
      </w:r>
    </w:p>
    <w:p w14:paraId="4FB488ED"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speed: minimum and maximum speeds (m/s) when moving on a path</w:t>
      </w:r>
    </w:p>
    <w:p w14:paraId="5BF5C689"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bufferSize: size of the message buffer (bytes)</w:t>
      </w:r>
    </w:p>
    <w:p w14:paraId="7ECE58D2"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router: router used to route messages (valid class name from routing package)</w:t>
      </w:r>
    </w:p>
    <w:p w14:paraId="4D327570"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activeTimes: Time intervals when the nodes in the group are active (start1, end1, start2, end2, ...)</w:t>
      </w:r>
    </w:p>
    <w:p w14:paraId="23D01AFD"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msgTtl : TTL (minutes) of the messages created by this host group, default=infinite</w:t>
      </w:r>
    </w:p>
    <w:p w14:paraId="01A81276"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27D8F556"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Group and movement model specific settings</w:t>
      </w:r>
    </w:p>
    <w:p w14:paraId="4948AE1F"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 </w:t>
      </w:r>
      <w:r w:rsidRPr="007B21D9">
        <w:rPr>
          <w:rFonts w:ascii="Consolas" w:hAnsi="Consolas" w:cs="Consolas"/>
          <w:sz w:val="20"/>
          <w:szCs w:val="20"/>
          <w:u w:val="single"/>
        </w:rPr>
        <w:t>pois</w:t>
      </w:r>
      <w:r w:rsidRPr="007B21D9">
        <w:rPr>
          <w:rFonts w:ascii="Consolas" w:hAnsi="Consolas" w:cs="Consolas"/>
          <w:sz w:val="20"/>
          <w:szCs w:val="20"/>
        </w:rPr>
        <w:t>: Points Of Interest indexes and probabilities (poiIndex1, poiProb1, poiIndex2, poiProb2, ... )</w:t>
      </w:r>
    </w:p>
    <w:p w14:paraId="044CC45A"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for ShortestPathMapBasedMovement</w:t>
      </w:r>
    </w:p>
    <w:p w14:paraId="10156DD7"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okMaps : which map nodes are OK for the group (map file indexes), default=all</w:t>
      </w:r>
    </w:p>
    <w:p w14:paraId="21238CFA"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for all MapBasedMovent models</w:t>
      </w:r>
    </w:p>
    <w:p w14:paraId="6BE40B50"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routeFile: route's file path - for MapRouteMovement</w:t>
      </w:r>
    </w:p>
    <w:p w14:paraId="2692FA9E"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routeType: route's type - for MapRouteMovement</w:t>
      </w:r>
    </w:p>
    <w:p w14:paraId="342C988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2DE4CE5C" w14:textId="26FD9608"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Common settings for groups</w:t>
      </w:r>
    </w:p>
    <w:p w14:paraId="3DCD6C4C"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Group.movementModel = ShortestPathMapBasedMovement</w:t>
      </w:r>
    </w:p>
    <w:p w14:paraId="0CC08763" w14:textId="23433F53"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Group.router = M</w:t>
      </w:r>
      <w:r w:rsidR="00BD3F3C" w:rsidRPr="007B21D9">
        <w:rPr>
          <w:rFonts w:ascii="Consolas" w:hAnsi="Consolas" w:cs="Consolas"/>
          <w:sz w:val="20"/>
          <w:szCs w:val="20"/>
        </w:rPr>
        <w:t xml:space="preserve">PRMTP </w:t>
      </w:r>
      <w:r w:rsidRPr="007B21D9">
        <w:rPr>
          <w:rFonts w:ascii="Consolas" w:hAnsi="Consolas" w:cs="Consolas"/>
          <w:sz w:val="20"/>
          <w:szCs w:val="20"/>
        </w:rPr>
        <w:t>Router</w:t>
      </w:r>
    </w:p>
    <w:p w14:paraId="5116AA65"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Group.bufferSize = 5M</w:t>
      </w:r>
    </w:p>
    <w:p w14:paraId="6D93BED4"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Group.waitTime = 0, 120</w:t>
      </w:r>
    </w:p>
    <w:p w14:paraId="580CB88F"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 All nodes have the </w:t>
      </w:r>
      <w:r w:rsidRPr="007B21D9">
        <w:rPr>
          <w:rFonts w:ascii="Consolas" w:hAnsi="Consolas" w:cs="Consolas"/>
          <w:sz w:val="20"/>
          <w:szCs w:val="20"/>
          <w:u w:val="single"/>
        </w:rPr>
        <w:t>bluetooth</w:t>
      </w:r>
      <w:r w:rsidRPr="007B21D9">
        <w:rPr>
          <w:rFonts w:ascii="Consolas" w:hAnsi="Consolas" w:cs="Consolas"/>
          <w:sz w:val="20"/>
          <w:szCs w:val="20"/>
        </w:rPr>
        <w:t xml:space="preserve"> interface</w:t>
      </w:r>
    </w:p>
    <w:p w14:paraId="7B11355D"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Group.nrofInterfaces = 1</w:t>
      </w:r>
    </w:p>
    <w:p w14:paraId="5E3934CF"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Group.interface1 = btInterface</w:t>
      </w:r>
    </w:p>
    <w:p w14:paraId="53ABC523"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Walking speeds</w:t>
      </w:r>
    </w:p>
    <w:p w14:paraId="7FB6A4AE"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Group.speed = 0.5, 1.5</w:t>
      </w:r>
    </w:p>
    <w:p w14:paraId="1CD8A6A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Message TTL of 300 minutes (5 hours)</w:t>
      </w:r>
    </w:p>
    <w:p w14:paraId="1AE1FE11" w14:textId="6378E01E"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Group.msgTtl = 300</w:t>
      </w:r>
    </w:p>
    <w:p w14:paraId="6ADC9888"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Group.nrofHosts = 21</w:t>
      </w:r>
    </w:p>
    <w:p w14:paraId="2BD488C0"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138F0498"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Group1.groupID = HUCSH</w:t>
      </w:r>
    </w:p>
    <w:p w14:paraId="2B6471CF"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Group1.nrofHosts = 1</w:t>
      </w:r>
    </w:p>
    <w:p w14:paraId="476ED183"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2046D56F"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Group2.groupID = </w:t>
      </w:r>
      <w:r w:rsidRPr="007B21D9">
        <w:rPr>
          <w:rFonts w:ascii="Consolas" w:hAnsi="Consolas" w:cs="Consolas"/>
          <w:sz w:val="20"/>
          <w:szCs w:val="20"/>
          <w:u w:val="single"/>
        </w:rPr>
        <w:t>Yirgalem</w:t>
      </w:r>
      <w:r w:rsidRPr="007B21D9">
        <w:rPr>
          <w:rFonts w:ascii="Consolas" w:hAnsi="Consolas" w:cs="Consolas"/>
          <w:sz w:val="20"/>
          <w:szCs w:val="20"/>
        </w:rPr>
        <w:t xml:space="preserve"> HSP</w:t>
      </w:r>
    </w:p>
    <w:p w14:paraId="5EB143BD"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lastRenderedPageBreak/>
        <w:t>Group2.nrofHosts = 1</w:t>
      </w:r>
    </w:p>
    <w:p w14:paraId="4B2A6CB2"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3598CD85"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Group3.groupID = </w:t>
      </w:r>
      <w:r w:rsidRPr="007B21D9">
        <w:rPr>
          <w:rFonts w:ascii="Consolas" w:hAnsi="Consolas" w:cs="Consolas"/>
          <w:sz w:val="20"/>
          <w:szCs w:val="20"/>
          <w:u w:val="single"/>
        </w:rPr>
        <w:t>Yirgalem</w:t>
      </w:r>
      <w:r w:rsidRPr="007B21D9">
        <w:rPr>
          <w:rFonts w:ascii="Consolas" w:hAnsi="Consolas" w:cs="Consolas"/>
          <w:sz w:val="20"/>
          <w:szCs w:val="20"/>
        </w:rPr>
        <w:t xml:space="preserve"> HC</w:t>
      </w:r>
    </w:p>
    <w:p w14:paraId="280C4F17"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Group3.nrofHosts = 1</w:t>
      </w:r>
    </w:p>
    <w:p w14:paraId="7B42DDEC"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4F48AC42"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Group4.groupID = </w:t>
      </w:r>
      <w:r w:rsidRPr="007B21D9">
        <w:rPr>
          <w:rFonts w:ascii="Consolas" w:hAnsi="Consolas" w:cs="Consolas"/>
          <w:sz w:val="20"/>
          <w:szCs w:val="20"/>
          <w:u w:val="single"/>
        </w:rPr>
        <w:t>Yirgalem</w:t>
      </w:r>
      <w:r w:rsidRPr="007B21D9">
        <w:rPr>
          <w:rFonts w:ascii="Consolas" w:hAnsi="Consolas" w:cs="Consolas"/>
          <w:sz w:val="20"/>
          <w:szCs w:val="20"/>
        </w:rPr>
        <w:t xml:space="preserve"> HP</w:t>
      </w:r>
    </w:p>
    <w:p w14:paraId="0BBBED4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Group4.nrofHosts = 1</w:t>
      </w:r>
    </w:p>
    <w:p w14:paraId="438B1077"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4903843D"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Group5.groupID = </w:t>
      </w:r>
      <w:r w:rsidRPr="007B21D9">
        <w:rPr>
          <w:rFonts w:ascii="Consolas" w:hAnsi="Consolas" w:cs="Consolas"/>
          <w:sz w:val="20"/>
          <w:szCs w:val="20"/>
          <w:u w:val="single"/>
        </w:rPr>
        <w:t>Hantate</w:t>
      </w:r>
      <w:r w:rsidRPr="007B21D9">
        <w:rPr>
          <w:rFonts w:ascii="Consolas" w:hAnsi="Consolas" w:cs="Consolas"/>
          <w:sz w:val="20"/>
          <w:szCs w:val="20"/>
        </w:rPr>
        <w:t xml:space="preserve"> PH</w:t>
      </w:r>
    </w:p>
    <w:p w14:paraId="1FCC2677"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Group5.nrofHosts = 1</w:t>
      </w:r>
    </w:p>
    <w:p w14:paraId="75EC64F1"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68E421E7" w14:textId="77777777" w:rsidR="00361D1E" w:rsidRPr="007B21D9" w:rsidRDefault="00361D1E" w:rsidP="006807EF">
      <w:pPr>
        <w:autoSpaceDE w:val="0"/>
        <w:autoSpaceDN w:val="0"/>
        <w:adjustRightInd w:val="0"/>
        <w:spacing w:after="0" w:line="240" w:lineRule="auto"/>
        <w:rPr>
          <w:rFonts w:ascii="Consolas" w:hAnsi="Consolas" w:cs="Consolas"/>
          <w:sz w:val="20"/>
          <w:szCs w:val="20"/>
        </w:rPr>
      </w:pPr>
    </w:p>
    <w:p w14:paraId="08E956DC" w14:textId="3BF2B3AF"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Group6.groupID = </w:t>
      </w:r>
      <w:r w:rsidRPr="007B21D9">
        <w:rPr>
          <w:rFonts w:ascii="Consolas" w:hAnsi="Consolas" w:cs="Consolas"/>
          <w:sz w:val="20"/>
          <w:szCs w:val="20"/>
          <w:u w:val="single"/>
        </w:rPr>
        <w:t>Abaya</w:t>
      </w:r>
      <w:r w:rsidRPr="007B21D9">
        <w:rPr>
          <w:rFonts w:ascii="Consolas" w:hAnsi="Consolas" w:cs="Consolas"/>
          <w:sz w:val="20"/>
          <w:szCs w:val="20"/>
        </w:rPr>
        <w:t xml:space="preserve"> HC</w:t>
      </w:r>
    </w:p>
    <w:p w14:paraId="11A9C3B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Group6.nrofHosts = 1</w:t>
      </w:r>
    </w:p>
    <w:p w14:paraId="38C68E89"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3457010D"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Group7.groupID = </w:t>
      </w:r>
      <w:r w:rsidRPr="007B21D9">
        <w:rPr>
          <w:rFonts w:ascii="Consolas" w:hAnsi="Consolas" w:cs="Consolas"/>
          <w:sz w:val="20"/>
          <w:szCs w:val="20"/>
          <w:u w:val="single"/>
        </w:rPr>
        <w:t>Abaya</w:t>
      </w:r>
      <w:r w:rsidRPr="007B21D9">
        <w:rPr>
          <w:rFonts w:ascii="Consolas" w:hAnsi="Consolas" w:cs="Consolas"/>
          <w:sz w:val="20"/>
          <w:szCs w:val="20"/>
        </w:rPr>
        <w:t xml:space="preserve"> HP</w:t>
      </w:r>
    </w:p>
    <w:p w14:paraId="32F74095"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Group7.nrofHosts = 1</w:t>
      </w:r>
    </w:p>
    <w:p w14:paraId="52756B32"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7D9E398C"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Group8.groupID = </w:t>
      </w:r>
      <w:r w:rsidRPr="007B21D9">
        <w:rPr>
          <w:rFonts w:ascii="Consolas" w:hAnsi="Consolas" w:cs="Consolas"/>
          <w:sz w:val="20"/>
          <w:szCs w:val="20"/>
          <w:u w:val="single"/>
        </w:rPr>
        <w:t>Bona</w:t>
      </w:r>
      <w:r w:rsidRPr="007B21D9">
        <w:rPr>
          <w:rFonts w:ascii="Consolas" w:hAnsi="Consolas" w:cs="Consolas"/>
          <w:sz w:val="20"/>
          <w:szCs w:val="20"/>
        </w:rPr>
        <w:t xml:space="preserve"> DHSP</w:t>
      </w:r>
    </w:p>
    <w:p w14:paraId="79C289F0"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Group8.nrofHosts = 1</w:t>
      </w:r>
    </w:p>
    <w:p w14:paraId="3732BD84"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309D3836"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Group9.groupID = </w:t>
      </w:r>
      <w:r w:rsidRPr="007B21D9">
        <w:rPr>
          <w:rFonts w:ascii="Consolas" w:hAnsi="Consolas" w:cs="Consolas"/>
          <w:sz w:val="20"/>
          <w:szCs w:val="20"/>
          <w:u w:val="single"/>
        </w:rPr>
        <w:t>Bona</w:t>
      </w:r>
      <w:r w:rsidRPr="007B21D9">
        <w:rPr>
          <w:rFonts w:ascii="Consolas" w:hAnsi="Consolas" w:cs="Consolas"/>
          <w:sz w:val="20"/>
          <w:szCs w:val="20"/>
        </w:rPr>
        <w:t xml:space="preserve"> HC</w:t>
      </w:r>
    </w:p>
    <w:p w14:paraId="11CA9061"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Group9.nrofHosts = 1</w:t>
      </w:r>
    </w:p>
    <w:p w14:paraId="23119748"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74E567EA"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Group10.groupID = </w:t>
      </w:r>
      <w:r w:rsidRPr="007B21D9">
        <w:rPr>
          <w:rFonts w:ascii="Consolas" w:hAnsi="Consolas" w:cs="Consolas"/>
          <w:sz w:val="20"/>
          <w:szCs w:val="20"/>
          <w:u w:val="single"/>
        </w:rPr>
        <w:t>Bona</w:t>
      </w:r>
      <w:r w:rsidRPr="007B21D9">
        <w:rPr>
          <w:rFonts w:ascii="Consolas" w:hAnsi="Consolas" w:cs="Consolas"/>
          <w:sz w:val="20"/>
          <w:szCs w:val="20"/>
        </w:rPr>
        <w:t xml:space="preserve"> HP</w:t>
      </w:r>
    </w:p>
    <w:p w14:paraId="1B511FE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Group10.nrofHosts = 1</w:t>
      </w:r>
    </w:p>
    <w:p w14:paraId="12422FDF"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1AF7EC4E"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Group11.groupID = </w:t>
      </w:r>
      <w:r w:rsidRPr="007B21D9">
        <w:rPr>
          <w:rFonts w:ascii="Consolas" w:hAnsi="Consolas" w:cs="Consolas"/>
          <w:sz w:val="20"/>
          <w:szCs w:val="20"/>
          <w:u w:val="single"/>
        </w:rPr>
        <w:t>Chuko</w:t>
      </w:r>
      <w:r w:rsidRPr="007B21D9">
        <w:rPr>
          <w:rFonts w:ascii="Consolas" w:hAnsi="Consolas" w:cs="Consolas"/>
          <w:sz w:val="20"/>
          <w:szCs w:val="20"/>
        </w:rPr>
        <w:t xml:space="preserve"> PH</w:t>
      </w:r>
    </w:p>
    <w:p w14:paraId="34311E50"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Group11.bufferSize = 50M</w:t>
      </w:r>
    </w:p>
    <w:p w14:paraId="5B64C2D2"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Group11.nrofHosts = 1</w:t>
      </w:r>
    </w:p>
    <w:p w14:paraId="4392D160"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7277169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Group12.groupID = C_Yirgalem HSP</w:t>
      </w:r>
    </w:p>
    <w:p w14:paraId="5DAB2421"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Group12.bufferSize = 5M</w:t>
      </w:r>
    </w:p>
    <w:p w14:paraId="0995EE84" w14:textId="0E2FDD36"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Group12.routeFile = data/</w:t>
      </w:r>
      <w:r w:rsidR="00361D1E" w:rsidRPr="007B21D9">
        <w:rPr>
          <w:rFonts w:ascii="Consolas" w:hAnsi="Consolas" w:cs="Consolas"/>
          <w:sz w:val="20"/>
          <w:szCs w:val="20"/>
        </w:rPr>
        <w:t>car1</w:t>
      </w:r>
      <w:r w:rsidRPr="007B21D9">
        <w:rPr>
          <w:rFonts w:ascii="Consolas" w:hAnsi="Consolas" w:cs="Consolas"/>
          <w:sz w:val="20"/>
          <w:szCs w:val="20"/>
        </w:rPr>
        <w:t>.</w:t>
      </w:r>
      <w:r w:rsidRPr="007B21D9">
        <w:rPr>
          <w:rFonts w:ascii="Consolas" w:hAnsi="Consolas" w:cs="Consolas"/>
          <w:sz w:val="20"/>
          <w:szCs w:val="20"/>
          <w:u w:val="single"/>
        </w:rPr>
        <w:t>wkt</w:t>
      </w:r>
    </w:p>
    <w:p w14:paraId="57EC0057"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Group12.routeType = 2</w:t>
      </w:r>
    </w:p>
    <w:p w14:paraId="13D5E0E6"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Group12.waitTime = 10, 30</w:t>
      </w:r>
    </w:p>
    <w:p w14:paraId="0F21A27C"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Group12.speed = 3, 5</w:t>
      </w:r>
    </w:p>
    <w:p w14:paraId="18633B1A"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Group12.nrofHosts = 1</w:t>
      </w:r>
    </w:p>
    <w:p w14:paraId="31DF15EF"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56594239"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Group13.groupID = C_Yirgalem HC</w:t>
      </w:r>
    </w:p>
    <w:p w14:paraId="394E5ABA"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Group13.bufferSize = 5M</w:t>
      </w:r>
    </w:p>
    <w:p w14:paraId="0DFB5921"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Group13.movementModel = MapRouteMovement</w:t>
      </w:r>
    </w:p>
    <w:p w14:paraId="7E970C5E" w14:textId="6A1FE15D"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Group13.routeFile = data/</w:t>
      </w:r>
      <w:r w:rsidR="00361D1E" w:rsidRPr="007B21D9">
        <w:rPr>
          <w:rFonts w:ascii="Consolas" w:hAnsi="Consolas" w:cs="Consolas"/>
          <w:sz w:val="20"/>
          <w:szCs w:val="20"/>
        </w:rPr>
        <w:t>car2</w:t>
      </w:r>
      <w:r w:rsidRPr="007B21D9">
        <w:rPr>
          <w:rFonts w:ascii="Consolas" w:hAnsi="Consolas" w:cs="Consolas"/>
          <w:sz w:val="20"/>
          <w:szCs w:val="20"/>
        </w:rPr>
        <w:t>.</w:t>
      </w:r>
      <w:r w:rsidRPr="007B21D9">
        <w:rPr>
          <w:rFonts w:ascii="Consolas" w:hAnsi="Consolas" w:cs="Consolas"/>
          <w:sz w:val="20"/>
          <w:szCs w:val="20"/>
          <w:u w:val="single"/>
        </w:rPr>
        <w:t>wkt</w:t>
      </w:r>
    </w:p>
    <w:p w14:paraId="03C279FF"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Group13.routeType = 2</w:t>
      </w:r>
    </w:p>
    <w:p w14:paraId="56CEEB40"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Group13.waitTime = 10, 30</w:t>
      </w:r>
    </w:p>
    <w:p w14:paraId="5B23D841"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Group13.speed = 3, 5</w:t>
      </w:r>
    </w:p>
    <w:p w14:paraId="092C25EF"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Group13.nrofHosts = 1</w:t>
      </w:r>
    </w:p>
    <w:p w14:paraId="7DB80003"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16E56A27"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Group14.groupID = C_Yirgalem HP </w:t>
      </w:r>
    </w:p>
    <w:p w14:paraId="7A2625C4"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Group14.bufferSize = 5M</w:t>
      </w:r>
    </w:p>
    <w:p w14:paraId="2483DAF9"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Group14.movementModel = MapRouteMovement</w:t>
      </w:r>
    </w:p>
    <w:p w14:paraId="71744537" w14:textId="29026DA1"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Group14.routeFile = data</w:t>
      </w:r>
      <w:r w:rsidR="00361D1E" w:rsidRPr="007B21D9">
        <w:rPr>
          <w:rFonts w:ascii="Consolas" w:hAnsi="Consolas" w:cs="Consolas"/>
          <w:sz w:val="20"/>
          <w:szCs w:val="20"/>
        </w:rPr>
        <w:t>/car</w:t>
      </w:r>
      <w:r w:rsidRPr="007B21D9">
        <w:rPr>
          <w:rFonts w:ascii="Consolas" w:hAnsi="Consolas" w:cs="Consolas"/>
          <w:sz w:val="20"/>
          <w:szCs w:val="20"/>
        </w:rPr>
        <w:t>3.</w:t>
      </w:r>
      <w:r w:rsidRPr="007B21D9">
        <w:rPr>
          <w:rFonts w:ascii="Consolas" w:hAnsi="Consolas" w:cs="Consolas"/>
          <w:sz w:val="20"/>
          <w:szCs w:val="20"/>
          <w:u w:val="single"/>
        </w:rPr>
        <w:t>wkt</w:t>
      </w:r>
    </w:p>
    <w:p w14:paraId="1490491E"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Group14.routeType = 2</w:t>
      </w:r>
    </w:p>
    <w:p w14:paraId="7E51BA5E"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Group14.waitTime = 10, 30</w:t>
      </w:r>
    </w:p>
    <w:p w14:paraId="2067AA60"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Group14.speed = 3, 5</w:t>
      </w:r>
    </w:p>
    <w:p w14:paraId="43FFF306"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lastRenderedPageBreak/>
        <w:t>Group14.nrofHosts = 1</w:t>
      </w:r>
    </w:p>
    <w:p w14:paraId="4D1B1854"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23811E9E"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Group15.groupID = C_Hantate PH </w:t>
      </w:r>
    </w:p>
    <w:p w14:paraId="2B804D8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Group15.bufferSize = 5M</w:t>
      </w:r>
    </w:p>
    <w:p w14:paraId="742BA589"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Group15.movementModel = MapRouteMovement</w:t>
      </w:r>
    </w:p>
    <w:p w14:paraId="497A6305" w14:textId="166CD17E"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Group15.routeFile = data/</w:t>
      </w:r>
      <w:r w:rsidR="00361D1E" w:rsidRPr="007B21D9">
        <w:rPr>
          <w:rFonts w:ascii="Consolas" w:hAnsi="Consolas" w:cs="Consolas"/>
          <w:sz w:val="20"/>
          <w:szCs w:val="20"/>
        </w:rPr>
        <w:t>car4</w:t>
      </w:r>
      <w:r w:rsidRPr="007B21D9">
        <w:rPr>
          <w:rFonts w:ascii="Consolas" w:hAnsi="Consolas" w:cs="Consolas"/>
          <w:sz w:val="20"/>
          <w:szCs w:val="20"/>
        </w:rPr>
        <w:t>.</w:t>
      </w:r>
      <w:r w:rsidRPr="007B21D9">
        <w:rPr>
          <w:rFonts w:ascii="Consolas" w:hAnsi="Consolas" w:cs="Consolas"/>
          <w:sz w:val="20"/>
          <w:szCs w:val="20"/>
          <w:u w:val="single"/>
        </w:rPr>
        <w:t>wkt</w:t>
      </w:r>
    </w:p>
    <w:p w14:paraId="7735802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Group15.routeType = 2</w:t>
      </w:r>
    </w:p>
    <w:p w14:paraId="5A82EB27"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Group15.waitTime = 10, 30</w:t>
      </w:r>
    </w:p>
    <w:p w14:paraId="6B8428F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Group15.speed = 3, 5</w:t>
      </w:r>
    </w:p>
    <w:p w14:paraId="48252204" w14:textId="0357B3AE"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Group15.nrofHosts = 1</w:t>
      </w:r>
    </w:p>
    <w:p w14:paraId="5694CCF0" w14:textId="77777777" w:rsidR="00F75DFD" w:rsidRPr="007B21D9" w:rsidRDefault="00F75DFD" w:rsidP="006807EF">
      <w:pPr>
        <w:autoSpaceDE w:val="0"/>
        <w:autoSpaceDN w:val="0"/>
        <w:adjustRightInd w:val="0"/>
        <w:spacing w:after="0" w:line="240" w:lineRule="auto"/>
        <w:rPr>
          <w:rFonts w:ascii="Consolas" w:hAnsi="Consolas" w:cs="Consolas"/>
          <w:sz w:val="20"/>
          <w:szCs w:val="20"/>
        </w:rPr>
      </w:pPr>
    </w:p>
    <w:p w14:paraId="5396BE9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591B2144"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Group16.groupID = C_Abaya HC </w:t>
      </w:r>
    </w:p>
    <w:p w14:paraId="00D80932"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Group16.bufferSize = 5M</w:t>
      </w:r>
    </w:p>
    <w:p w14:paraId="7AE56E52"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Group16.movementModel = MapRouteMovement</w:t>
      </w:r>
    </w:p>
    <w:p w14:paraId="4EC6319B" w14:textId="39C84AEB"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Group16.routeFile = data/</w:t>
      </w:r>
      <w:r w:rsidR="001467F4" w:rsidRPr="007B21D9">
        <w:rPr>
          <w:rFonts w:ascii="Consolas" w:hAnsi="Consolas" w:cs="Consolas"/>
          <w:sz w:val="20"/>
          <w:szCs w:val="20"/>
        </w:rPr>
        <w:t>car5</w:t>
      </w:r>
      <w:r w:rsidRPr="007B21D9">
        <w:rPr>
          <w:rFonts w:ascii="Consolas" w:hAnsi="Consolas" w:cs="Consolas"/>
          <w:sz w:val="20"/>
          <w:szCs w:val="20"/>
        </w:rPr>
        <w:t>.</w:t>
      </w:r>
      <w:r w:rsidRPr="007B21D9">
        <w:rPr>
          <w:rFonts w:ascii="Consolas" w:hAnsi="Consolas" w:cs="Consolas"/>
          <w:sz w:val="20"/>
          <w:szCs w:val="20"/>
          <w:u w:val="single"/>
        </w:rPr>
        <w:t>wkt</w:t>
      </w:r>
    </w:p>
    <w:p w14:paraId="2469E964"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Group16.routeType = 2</w:t>
      </w:r>
    </w:p>
    <w:p w14:paraId="0E2B7241"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Group16.waitTime = 10, 30</w:t>
      </w:r>
    </w:p>
    <w:p w14:paraId="33CAE1AF"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Group16.speed = 3, 5</w:t>
      </w:r>
    </w:p>
    <w:p w14:paraId="0940C7A6"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Group16.nrofHosts = 1</w:t>
      </w:r>
    </w:p>
    <w:p w14:paraId="1537F350"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1E7E0CE5"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Group17.groupID = C_Abaya HP </w:t>
      </w:r>
    </w:p>
    <w:p w14:paraId="64C175F2"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Group17.bufferSize = 5M</w:t>
      </w:r>
    </w:p>
    <w:p w14:paraId="6CD6AD10"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Group17.movementModel = MapRouteMovement</w:t>
      </w:r>
    </w:p>
    <w:p w14:paraId="02BA2B17" w14:textId="1FAF20B4"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Group17.routeFile = data/</w:t>
      </w:r>
      <w:r w:rsidR="001467F4" w:rsidRPr="007B21D9">
        <w:rPr>
          <w:rFonts w:ascii="Consolas" w:hAnsi="Consolas" w:cs="Consolas"/>
          <w:sz w:val="20"/>
          <w:szCs w:val="20"/>
        </w:rPr>
        <w:t>car6</w:t>
      </w:r>
      <w:r w:rsidRPr="007B21D9">
        <w:rPr>
          <w:rFonts w:ascii="Consolas" w:hAnsi="Consolas" w:cs="Consolas"/>
          <w:sz w:val="20"/>
          <w:szCs w:val="20"/>
        </w:rPr>
        <w:t>.</w:t>
      </w:r>
      <w:r w:rsidRPr="007B21D9">
        <w:rPr>
          <w:rFonts w:ascii="Consolas" w:hAnsi="Consolas" w:cs="Consolas"/>
          <w:sz w:val="20"/>
          <w:szCs w:val="20"/>
          <w:u w:val="single"/>
        </w:rPr>
        <w:t>wkt</w:t>
      </w:r>
    </w:p>
    <w:p w14:paraId="3B13B09A"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Group17.routeType = 2</w:t>
      </w:r>
    </w:p>
    <w:p w14:paraId="7D6AD3F8"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Group17.waitTime = 10, 30</w:t>
      </w:r>
    </w:p>
    <w:p w14:paraId="0652C1A4"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Group17.speed = 3, 5</w:t>
      </w:r>
    </w:p>
    <w:p w14:paraId="2FDB5D76"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Group17.nrofHosts = 1</w:t>
      </w:r>
    </w:p>
    <w:p w14:paraId="0D9D4A24"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66320B7C"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Group18.groupID = C_Bona DHSP </w:t>
      </w:r>
    </w:p>
    <w:p w14:paraId="28EF8E08"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Group18.bufferSize = 5M</w:t>
      </w:r>
    </w:p>
    <w:p w14:paraId="092897A9"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Group18.movementModel = MapRouteMovement</w:t>
      </w:r>
    </w:p>
    <w:p w14:paraId="754EDE32" w14:textId="530328BE"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Group18.routeFile = data/</w:t>
      </w:r>
      <w:r w:rsidR="001467F4" w:rsidRPr="007B21D9">
        <w:rPr>
          <w:rFonts w:ascii="Consolas" w:hAnsi="Consolas" w:cs="Consolas"/>
          <w:sz w:val="20"/>
          <w:szCs w:val="20"/>
        </w:rPr>
        <w:t>car7</w:t>
      </w:r>
      <w:r w:rsidRPr="007B21D9">
        <w:rPr>
          <w:rFonts w:ascii="Consolas" w:hAnsi="Consolas" w:cs="Consolas"/>
          <w:sz w:val="20"/>
          <w:szCs w:val="20"/>
        </w:rPr>
        <w:t>.</w:t>
      </w:r>
      <w:r w:rsidRPr="007B21D9">
        <w:rPr>
          <w:rFonts w:ascii="Consolas" w:hAnsi="Consolas" w:cs="Consolas"/>
          <w:sz w:val="20"/>
          <w:szCs w:val="20"/>
          <w:u w:val="single"/>
        </w:rPr>
        <w:t>wkt</w:t>
      </w:r>
    </w:p>
    <w:p w14:paraId="6DAF2005"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Group18.routeType = 2</w:t>
      </w:r>
    </w:p>
    <w:p w14:paraId="726C4365"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Group18.waitTime = 10, 30</w:t>
      </w:r>
    </w:p>
    <w:p w14:paraId="3E6262F7"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Group18.speed = 3, 5</w:t>
      </w:r>
    </w:p>
    <w:p w14:paraId="5F7B7F83"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Group18.nrofHosts = 1</w:t>
      </w:r>
    </w:p>
    <w:p w14:paraId="1FD7A001"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2E2210E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Group19.groupID = C_Bona HC  </w:t>
      </w:r>
    </w:p>
    <w:p w14:paraId="6BEFD6F1"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Group19.bufferSize = 5M</w:t>
      </w:r>
    </w:p>
    <w:p w14:paraId="6B15D801"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Group19.movementModel = MapRouteMovement</w:t>
      </w:r>
    </w:p>
    <w:p w14:paraId="400C9354" w14:textId="34142CC8"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Group19.routeFile = data/</w:t>
      </w:r>
      <w:r w:rsidR="001467F4" w:rsidRPr="007B21D9">
        <w:rPr>
          <w:rFonts w:ascii="Consolas" w:hAnsi="Consolas" w:cs="Consolas"/>
          <w:sz w:val="20"/>
          <w:szCs w:val="20"/>
        </w:rPr>
        <w:t>car9</w:t>
      </w:r>
      <w:r w:rsidRPr="007B21D9">
        <w:rPr>
          <w:rFonts w:ascii="Consolas" w:hAnsi="Consolas" w:cs="Consolas"/>
          <w:sz w:val="20"/>
          <w:szCs w:val="20"/>
        </w:rPr>
        <w:t>.</w:t>
      </w:r>
      <w:r w:rsidRPr="007B21D9">
        <w:rPr>
          <w:rFonts w:ascii="Consolas" w:hAnsi="Consolas" w:cs="Consolas"/>
          <w:sz w:val="20"/>
          <w:szCs w:val="20"/>
          <w:u w:val="single"/>
        </w:rPr>
        <w:t>wkt</w:t>
      </w:r>
    </w:p>
    <w:p w14:paraId="3D7CC5D2"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Group19.routeType = 2</w:t>
      </w:r>
    </w:p>
    <w:p w14:paraId="76BDEDFD"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Group19.waitTime = 10, 30</w:t>
      </w:r>
    </w:p>
    <w:p w14:paraId="6F6007E8"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Group19.speed = 3, 5</w:t>
      </w:r>
    </w:p>
    <w:p w14:paraId="521C3901"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Group19.nrofHosts = 1</w:t>
      </w:r>
    </w:p>
    <w:p w14:paraId="1FC3C098"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33C049E8"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Group20.groupID = C_Bona HP</w:t>
      </w:r>
    </w:p>
    <w:p w14:paraId="72E01614"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Group20.bufferSize = 5M</w:t>
      </w:r>
    </w:p>
    <w:p w14:paraId="19BC0470"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Group20.movementModel = MapRouteMovement</w:t>
      </w:r>
    </w:p>
    <w:p w14:paraId="5D030A3D" w14:textId="3FF013FD"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Group20.routeFile = data/</w:t>
      </w:r>
      <w:r w:rsidR="001467F4" w:rsidRPr="007B21D9">
        <w:rPr>
          <w:rFonts w:ascii="Consolas" w:hAnsi="Consolas" w:cs="Consolas"/>
          <w:sz w:val="20"/>
          <w:szCs w:val="20"/>
        </w:rPr>
        <w:t>car10</w:t>
      </w:r>
      <w:r w:rsidRPr="007B21D9">
        <w:rPr>
          <w:rFonts w:ascii="Consolas" w:hAnsi="Consolas" w:cs="Consolas"/>
          <w:sz w:val="20"/>
          <w:szCs w:val="20"/>
        </w:rPr>
        <w:t>.</w:t>
      </w:r>
      <w:r w:rsidRPr="007B21D9">
        <w:rPr>
          <w:rFonts w:ascii="Consolas" w:hAnsi="Consolas" w:cs="Consolas"/>
          <w:sz w:val="20"/>
          <w:szCs w:val="20"/>
          <w:u w:val="single"/>
        </w:rPr>
        <w:t>wkt</w:t>
      </w:r>
    </w:p>
    <w:p w14:paraId="58AC9FEC"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Group20.routeType = 2</w:t>
      </w:r>
    </w:p>
    <w:p w14:paraId="718011CC"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Group20.waitTime = 10, 30</w:t>
      </w:r>
    </w:p>
    <w:p w14:paraId="5937C2F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Group20.speed = 3, 5</w:t>
      </w:r>
    </w:p>
    <w:p w14:paraId="4B400B66"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lastRenderedPageBreak/>
        <w:t>Group20.nrofHosts = 1</w:t>
      </w:r>
    </w:p>
    <w:p w14:paraId="73021753"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3245D219"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Group21.groupID = C_Chuko PH </w:t>
      </w:r>
    </w:p>
    <w:p w14:paraId="3B99E82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Group21.bufferSize = 5M</w:t>
      </w:r>
    </w:p>
    <w:p w14:paraId="1A6C805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Group21.movementModel = MapRouteMovement</w:t>
      </w:r>
    </w:p>
    <w:p w14:paraId="4F84E884" w14:textId="6F38D481"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Group21.routeFile = data/</w:t>
      </w:r>
      <w:r w:rsidR="001467F4" w:rsidRPr="007B21D9">
        <w:rPr>
          <w:rFonts w:ascii="Consolas" w:hAnsi="Consolas" w:cs="Consolas"/>
          <w:sz w:val="20"/>
          <w:szCs w:val="20"/>
        </w:rPr>
        <w:t>car11</w:t>
      </w:r>
      <w:r w:rsidRPr="007B21D9">
        <w:rPr>
          <w:rFonts w:ascii="Consolas" w:hAnsi="Consolas" w:cs="Consolas"/>
          <w:sz w:val="20"/>
          <w:szCs w:val="20"/>
        </w:rPr>
        <w:t>.</w:t>
      </w:r>
      <w:r w:rsidRPr="007B21D9">
        <w:rPr>
          <w:rFonts w:ascii="Consolas" w:hAnsi="Consolas" w:cs="Consolas"/>
          <w:sz w:val="20"/>
          <w:szCs w:val="20"/>
          <w:u w:val="single"/>
        </w:rPr>
        <w:t>wkt</w:t>
      </w:r>
    </w:p>
    <w:p w14:paraId="38D8F867"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Group21.routeType = 2</w:t>
      </w:r>
    </w:p>
    <w:p w14:paraId="76BE6932"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Group21.waitTime = 10, 30</w:t>
      </w:r>
    </w:p>
    <w:p w14:paraId="01D6A4F2"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Group21.speed = 3, 5</w:t>
      </w:r>
    </w:p>
    <w:p w14:paraId="22827C1B" w14:textId="723D3C3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Group21.nrofHosts = 1</w:t>
      </w:r>
    </w:p>
    <w:p w14:paraId="323C04CA" w14:textId="43908822" w:rsidR="001467F4" w:rsidRPr="007B21D9" w:rsidRDefault="001467F4" w:rsidP="006807EF">
      <w:pPr>
        <w:autoSpaceDE w:val="0"/>
        <w:autoSpaceDN w:val="0"/>
        <w:adjustRightInd w:val="0"/>
        <w:spacing w:after="0" w:line="240" w:lineRule="auto"/>
        <w:rPr>
          <w:rFonts w:ascii="Consolas" w:hAnsi="Consolas" w:cs="Consolas"/>
          <w:sz w:val="20"/>
          <w:szCs w:val="20"/>
        </w:rPr>
      </w:pPr>
    </w:p>
    <w:p w14:paraId="1AC35686" w14:textId="77777777" w:rsidR="001467F4" w:rsidRPr="007B21D9" w:rsidRDefault="001467F4" w:rsidP="006807EF">
      <w:pPr>
        <w:autoSpaceDE w:val="0"/>
        <w:autoSpaceDN w:val="0"/>
        <w:adjustRightInd w:val="0"/>
        <w:spacing w:after="0" w:line="240" w:lineRule="auto"/>
        <w:rPr>
          <w:rFonts w:ascii="Consolas" w:hAnsi="Consolas" w:cs="Consolas"/>
          <w:sz w:val="20"/>
          <w:szCs w:val="20"/>
        </w:rPr>
      </w:pPr>
    </w:p>
    <w:p w14:paraId="02DFE764"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75AEA37C" w14:textId="2586EBE8"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Message creation parameters</w:t>
      </w:r>
    </w:p>
    <w:p w14:paraId="47C2CB80"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How many event generators</w:t>
      </w:r>
    </w:p>
    <w:p w14:paraId="1705C64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Events.nrof = 1</w:t>
      </w:r>
    </w:p>
    <w:p w14:paraId="5394E816"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Class of the first event generator</w:t>
      </w:r>
    </w:p>
    <w:p w14:paraId="129880B7"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Events1.class = MessageEventGenerator</w:t>
      </w:r>
    </w:p>
    <w:p w14:paraId="7F8EB575"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(Following settings are specific for the MessageEventGenerator class)</w:t>
      </w:r>
    </w:p>
    <w:p w14:paraId="20D44690"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Creation interval in seconds (one new message every 25 to 35 seconds)</w:t>
      </w:r>
    </w:p>
    <w:p w14:paraId="0AA3BBF0"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Events1.interval = 25,35</w:t>
      </w:r>
    </w:p>
    <w:p w14:paraId="466D8D73"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Message sizes (500kB - 1MB)</w:t>
      </w:r>
    </w:p>
    <w:p w14:paraId="73D85582"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Events1.size = 500k,1M</w:t>
      </w:r>
    </w:p>
    <w:p w14:paraId="4D55492C"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Range of message source/destination addresses</w:t>
      </w:r>
    </w:p>
    <w:p w14:paraId="5BE4FB05"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Note: This shouldn’t be greater than # of nodes</w:t>
      </w:r>
    </w:p>
    <w:p w14:paraId="7A7EC714"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Events1.hosts = 0,4</w:t>
      </w:r>
    </w:p>
    <w:p w14:paraId="6CA8496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Message ID prefix</w:t>
      </w:r>
    </w:p>
    <w:p w14:paraId="0F157128"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Events1.prefix = M</w:t>
      </w:r>
    </w:p>
    <w:p w14:paraId="44A2B292"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30A956DE"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Movement model settings</w:t>
      </w:r>
    </w:p>
    <w:p w14:paraId="6B765597"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seed for movement models' pseudo random number generator (default = 0)</w:t>
      </w:r>
    </w:p>
    <w:p w14:paraId="35BE84F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MovementModel.rngSeed = 1</w:t>
      </w:r>
    </w:p>
    <w:p w14:paraId="6900663A"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World's size for Movement Models without implicit size (width, height; meters)</w:t>
      </w:r>
    </w:p>
    <w:p w14:paraId="4F5E9F21"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MovementModel.worldSize = 4500, 3400</w:t>
      </w:r>
    </w:p>
    <w:p w14:paraId="7C0B8994"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How long time to move hosts in the world before real simulation</w:t>
      </w:r>
    </w:p>
    <w:p w14:paraId="61A9F5BD"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MovementModel.warmup = 1000</w:t>
      </w:r>
    </w:p>
    <w:p w14:paraId="504540F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0BDAB78D"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Map based movement -movement model specific settings</w:t>
      </w:r>
    </w:p>
    <w:p w14:paraId="4D1493D2" w14:textId="4414D928"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MapBasedMovement.nrofMapFiles = 3</w:t>
      </w:r>
    </w:p>
    <w:p w14:paraId="2977B023"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MapBasedMovement.mapFile1 = data/roads.wkt</w:t>
      </w:r>
    </w:p>
    <w:p w14:paraId="6FAD082D"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MapBasedMovement.mapFile2 = data/main_roads.wkt</w:t>
      </w:r>
    </w:p>
    <w:p w14:paraId="5C1FA1E7" w14:textId="2EDA394A"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MapBasedMovement.mapFile3 = data/</w:t>
      </w:r>
      <w:r w:rsidR="00BD3F3C" w:rsidRPr="007B21D9">
        <w:rPr>
          <w:rFonts w:ascii="Consolas" w:hAnsi="Consolas" w:cs="Consolas"/>
          <w:sz w:val="20"/>
          <w:szCs w:val="20"/>
        </w:rPr>
        <w:t>hospitals</w:t>
      </w:r>
      <w:r w:rsidRPr="007B21D9">
        <w:rPr>
          <w:rFonts w:ascii="Consolas" w:hAnsi="Consolas" w:cs="Consolas"/>
          <w:sz w:val="20"/>
          <w:szCs w:val="20"/>
        </w:rPr>
        <w:t>.wkt</w:t>
      </w:r>
    </w:p>
    <w:p w14:paraId="449308FD"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57CCA53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Reports - all report names have to be valid report classes</w:t>
      </w:r>
    </w:p>
    <w:p w14:paraId="60EBA1AC"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How many reports to load</w:t>
      </w:r>
    </w:p>
    <w:p w14:paraId="4AA62A23"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Report.nrofReports = 4</w:t>
      </w:r>
    </w:p>
    <w:p w14:paraId="63AB54B5"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length of the warm up period (simulated seconds)</w:t>
      </w:r>
    </w:p>
    <w:p w14:paraId="3EDD9558"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Report.warmup = 0</w:t>
      </w:r>
    </w:p>
    <w:p w14:paraId="55B738E5"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default directory of reports (can be overridden per Report with output setting)</w:t>
      </w:r>
    </w:p>
    <w:p w14:paraId="710E808E"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Report.reportDir = reports/DRBASANT TIWARI</w:t>
      </w:r>
    </w:p>
    <w:p w14:paraId="5466BFD8"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Report classes to load</w:t>
      </w:r>
    </w:p>
    <w:p w14:paraId="04DAAFD8"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Report.report1 = MessageDelayReport</w:t>
      </w:r>
    </w:p>
    <w:p w14:paraId="549893EF"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Report.report2 = MessageDeliveryReport</w:t>
      </w:r>
    </w:p>
    <w:p w14:paraId="7C7026F1"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Report.report3 = MessageStatsReport</w:t>
      </w:r>
    </w:p>
    <w:p w14:paraId="7592D3B3"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Report.report4 = MessageGraphvizReport</w:t>
      </w:r>
    </w:p>
    <w:p w14:paraId="1CD06673"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01F71D54" w14:textId="6CA3D03F"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Scenario.name = [</w:t>
      </w:r>
      <w:r w:rsidR="00640840" w:rsidRPr="007B21D9">
        <w:rPr>
          <w:rFonts w:ascii="Consolas" w:hAnsi="Consolas" w:cs="Consolas"/>
          <w:sz w:val="20"/>
          <w:szCs w:val="20"/>
        </w:rPr>
        <w:t>Health Information Exchange</w:t>
      </w:r>
      <w:r w:rsidRPr="007B21D9">
        <w:rPr>
          <w:rFonts w:ascii="Consolas" w:hAnsi="Consolas" w:cs="Consolas"/>
          <w:sz w:val="20"/>
          <w:szCs w:val="20"/>
        </w:rPr>
        <w:t>1]</w:t>
      </w:r>
    </w:p>
    <w:p w14:paraId="002CC0F0" w14:textId="0F39CB0C"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Group.router = [</w:t>
      </w:r>
      <w:r w:rsidR="00F75DFD" w:rsidRPr="007B21D9">
        <w:rPr>
          <w:rFonts w:ascii="Consolas" w:hAnsi="Consolas" w:cs="Consolas"/>
          <w:sz w:val="20"/>
          <w:szCs w:val="20"/>
        </w:rPr>
        <w:t>MPRMTP</w:t>
      </w:r>
      <w:r w:rsidRPr="007B21D9">
        <w:rPr>
          <w:rFonts w:ascii="Consolas" w:hAnsi="Consolas" w:cs="Consolas"/>
          <w:sz w:val="20"/>
          <w:szCs w:val="20"/>
        </w:rPr>
        <w:t>]</w:t>
      </w:r>
    </w:p>
    <w:p w14:paraId="4FF26B1D"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220423A7"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Optimization settings -- these affect the speed of the simulation</w:t>
      </w:r>
    </w:p>
    <w:p w14:paraId="13D88B5F"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see World class for details.</w:t>
      </w:r>
    </w:p>
    <w:p w14:paraId="75677CD9"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Optimization.cellSizeMult = 5</w:t>
      </w:r>
    </w:p>
    <w:p w14:paraId="1E2D79A9" w14:textId="65E12113"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Optimization.randomizeUpdateOrder = true</w:t>
      </w:r>
    </w:p>
    <w:p w14:paraId="08BED283" w14:textId="77777777" w:rsidR="00BD3F3C" w:rsidRPr="007B21D9" w:rsidRDefault="00BD3F3C" w:rsidP="006807EF">
      <w:pPr>
        <w:autoSpaceDE w:val="0"/>
        <w:autoSpaceDN w:val="0"/>
        <w:adjustRightInd w:val="0"/>
        <w:spacing w:after="0" w:line="240" w:lineRule="auto"/>
        <w:rPr>
          <w:rFonts w:ascii="Consolas" w:hAnsi="Consolas" w:cs="Consolas"/>
          <w:sz w:val="20"/>
          <w:szCs w:val="20"/>
        </w:rPr>
      </w:pPr>
    </w:p>
    <w:p w14:paraId="51A1005D"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2897E3ED"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660FC367"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GUI settings</w:t>
      </w:r>
    </w:p>
    <w:p w14:paraId="6B2B22E5"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 GUI </w:t>
      </w:r>
      <w:r w:rsidRPr="007B21D9">
        <w:rPr>
          <w:rFonts w:ascii="Consolas" w:hAnsi="Consolas" w:cs="Consolas"/>
          <w:sz w:val="20"/>
          <w:szCs w:val="20"/>
          <w:u w:val="single"/>
        </w:rPr>
        <w:t>underlay</w:t>
      </w:r>
      <w:r w:rsidRPr="007B21D9">
        <w:rPr>
          <w:rFonts w:ascii="Consolas" w:hAnsi="Consolas" w:cs="Consolas"/>
          <w:sz w:val="20"/>
          <w:szCs w:val="20"/>
        </w:rPr>
        <w:t xml:space="preserve"> image settings</w:t>
      </w:r>
    </w:p>
    <w:p w14:paraId="70E694D6" w14:textId="644B3B84"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GUI.UnderlayImage.fileName = data/sidama_underlay.png</w:t>
      </w:r>
    </w:p>
    <w:p w14:paraId="58E8DA70"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Image offset in pixels (x, y)</w:t>
      </w:r>
    </w:p>
    <w:p w14:paraId="7810EEE6"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GUI.UnderlayImage.offset = 64, 20</w:t>
      </w:r>
    </w:p>
    <w:p w14:paraId="3CA9E331"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Scaling factor for the image</w:t>
      </w:r>
    </w:p>
    <w:p w14:paraId="5C7DAF88"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GUI.UnderlayImage.scale = 4.75</w:t>
      </w:r>
    </w:p>
    <w:p w14:paraId="5CC3E15A"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Image rotation (</w:t>
      </w:r>
      <w:r w:rsidRPr="007B21D9">
        <w:rPr>
          <w:rFonts w:ascii="Consolas" w:hAnsi="Consolas" w:cs="Consolas"/>
          <w:sz w:val="20"/>
          <w:szCs w:val="20"/>
          <w:u w:val="single"/>
        </w:rPr>
        <w:t>radians</w:t>
      </w:r>
      <w:r w:rsidRPr="007B21D9">
        <w:rPr>
          <w:rFonts w:ascii="Consolas" w:hAnsi="Consolas" w:cs="Consolas"/>
          <w:sz w:val="20"/>
          <w:szCs w:val="20"/>
        </w:rPr>
        <w:t>)</w:t>
      </w:r>
    </w:p>
    <w:p w14:paraId="61A91794"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GUI.UnderlayImage.rotate = -0.015</w:t>
      </w:r>
    </w:p>
    <w:p w14:paraId="2EFA7976"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p>
    <w:p w14:paraId="5A125E89" w14:textId="1BC6B90C"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xml:space="preserve"># </w:t>
      </w:r>
      <w:r w:rsidR="006743ED" w:rsidRPr="007B21D9">
        <w:rPr>
          <w:rFonts w:ascii="Consolas" w:hAnsi="Consolas" w:cs="Consolas"/>
          <w:sz w:val="20"/>
          <w:szCs w:val="20"/>
        </w:rPr>
        <w:t>H</w:t>
      </w:r>
      <w:r w:rsidRPr="007B21D9">
        <w:rPr>
          <w:rFonts w:ascii="Consolas" w:hAnsi="Consolas" w:cs="Consolas"/>
          <w:sz w:val="20"/>
          <w:szCs w:val="20"/>
        </w:rPr>
        <w:t>ow many events to show in the log panel (default = 30)</w:t>
      </w:r>
    </w:p>
    <w:p w14:paraId="0DC1903B"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GUI.EventLogPanel.nrofEvents = 100</w:t>
      </w:r>
    </w:p>
    <w:p w14:paraId="55C6CE78" w14:textId="77777777" w:rsidR="006807EF" w:rsidRPr="007B21D9" w:rsidRDefault="006807EF" w:rsidP="006807EF">
      <w:pPr>
        <w:autoSpaceDE w:val="0"/>
        <w:autoSpaceDN w:val="0"/>
        <w:adjustRightInd w:val="0"/>
        <w:spacing w:after="0" w:line="240" w:lineRule="auto"/>
        <w:rPr>
          <w:rFonts w:ascii="Consolas" w:hAnsi="Consolas" w:cs="Consolas"/>
          <w:sz w:val="20"/>
          <w:szCs w:val="20"/>
        </w:rPr>
      </w:pPr>
      <w:r w:rsidRPr="007B21D9">
        <w:rPr>
          <w:rFonts w:ascii="Consolas" w:hAnsi="Consolas" w:cs="Consolas"/>
          <w:sz w:val="20"/>
          <w:szCs w:val="20"/>
        </w:rPr>
        <w:t># Regular Expression log filter (see Pattern-class from the Java API for RE-matching details)</w:t>
      </w:r>
    </w:p>
    <w:p w14:paraId="71825867" w14:textId="46EBC3C9" w:rsidR="006807EF" w:rsidRPr="007B21D9" w:rsidRDefault="006807EF" w:rsidP="006807EF">
      <w:pPr>
        <w:autoSpaceDE w:val="0"/>
        <w:autoSpaceDN w:val="0"/>
        <w:spacing w:line="360" w:lineRule="auto"/>
        <w:rPr>
          <w:rFonts w:ascii="Times New Roman" w:eastAsia="Times New Roman" w:hAnsi="Times New Roman" w:cs="Times New Roman"/>
          <w:sz w:val="24"/>
          <w:szCs w:val="24"/>
        </w:rPr>
      </w:pPr>
      <w:r w:rsidRPr="007B21D9">
        <w:rPr>
          <w:rFonts w:ascii="Consolas" w:hAnsi="Consolas" w:cs="Consolas"/>
          <w:sz w:val="20"/>
          <w:szCs w:val="20"/>
        </w:rPr>
        <w:t>#GUI.EventLogPanel.REfilter = .*p[1-9]&lt;-&gt;p[1-9]$</w:t>
      </w:r>
    </w:p>
    <w:sectPr w:rsidR="006807EF" w:rsidRPr="007B21D9" w:rsidSect="008D7B1F">
      <w:footerReference w:type="default" r:id="rId37"/>
      <w:pgSz w:w="12240" w:h="15840"/>
      <w:pgMar w:top="1440" w:right="99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E1D131" w14:textId="77777777" w:rsidR="009E12E0" w:rsidRDefault="009E12E0" w:rsidP="001E549E">
      <w:pPr>
        <w:spacing w:after="0" w:line="240" w:lineRule="auto"/>
      </w:pPr>
      <w:r>
        <w:separator/>
      </w:r>
    </w:p>
  </w:endnote>
  <w:endnote w:type="continuationSeparator" w:id="0">
    <w:p w14:paraId="56A68A6B" w14:textId="77777777" w:rsidR="009E12E0" w:rsidRDefault="009E12E0" w:rsidP="001E54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ff4">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Bold">
    <w:altName w:val="Times New Roman"/>
    <w:panose1 w:val="00000000000000000000"/>
    <w:charset w:val="00"/>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5478043"/>
      <w:docPartObj>
        <w:docPartGallery w:val="Page Numbers (Bottom of Page)"/>
        <w:docPartUnique/>
      </w:docPartObj>
    </w:sdtPr>
    <w:sdtEndPr>
      <w:rPr>
        <w:noProof/>
      </w:rPr>
    </w:sdtEndPr>
    <w:sdtContent>
      <w:p w14:paraId="1D19748C" w14:textId="27F7A5D4" w:rsidR="00A8166F" w:rsidRDefault="00A8166F">
        <w:pPr>
          <w:pStyle w:val="Footer"/>
          <w:jc w:val="center"/>
        </w:pPr>
        <w:r>
          <w:fldChar w:fldCharType="begin"/>
        </w:r>
        <w:r>
          <w:instrText xml:space="preserve"> PAGE   \* MERGEFORMAT </w:instrText>
        </w:r>
        <w:r>
          <w:fldChar w:fldCharType="separate"/>
        </w:r>
        <w:r w:rsidR="00147442">
          <w:rPr>
            <w:noProof/>
          </w:rPr>
          <w:t>2</w:t>
        </w:r>
        <w:r>
          <w:rPr>
            <w:noProof/>
          </w:rPr>
          <w:fldChar w:fldCharType="end"/>
        </w:r>
      </w:p>
    </w:sdtContent>
  </w:sdt>
  <w:p w14:paraId="39355777" w14:textId="77777777" w:rsidR="00A8166F" w:rsidRDefault="00A816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5A4818" w14:textId="77777777" w:rsidR="00A8166F" w:rsidRDefault="00A8166F">
    <w:pPr>
      <w:pStyle w:val="Footer"/>
      <w:jc w:val="center"/>
    </w:pPr>
    <w:r>
      <w:fldChar w:fldCharType="begin"/>
    </w:r>
    <w:r>
      <w:instrText xml:space="preserve"> PAGE   \* MERGEFORMAT </w:instrText>
    </w:r>
    <w:r>
      <w:fldChar w:fldCharType="separate"/>
    </w:r>
    <w:r w:rsidR="00147442">
      <w:rPr>
        <w:noProof/>
      </w:rPr>
      <w:t>67</w:t>
    </w:r>
    <w:r>
      <w:rPr>
        <w:noProof/>
      </w:rPr>
      <w:fldChar w:fldCharType="end"/>
    </w:r>
  </w:p>
  <w:p w14:paraId="638C9FA7" w14:textId="77777777" w:rsidR="00A8166F" w:rsidRDefault="00A816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BD7B3C" w14:textId="77777777" w:rsidR="009E12E0" w:rsidRDefault="009E12E0" w:rsidP="001E549E">
      <w:pPr>
        <w:spacing w:after="0" w:line="240" w:lineRule="auto"/>
      </w:pPr>
      <w:r>
        <w:separator/>
      </w:r>
    </w:p>
  </w:footnote>
  <w:footnote w:type="continuationSeparator" w:id="0">
    <w:p w14:paraId="0B087091" w14:textId="77777777" w:rsidR="009E12E0" w:rsidRDefault="009E12E0" w:rsidP="001E54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43DFA"/>
    <w:multiLevelType w:val="multilevel"/>
    <w:tmpl w:val="4808F1E6"/>
    <w:lvl w:ilvl="0">
      <w:start w:val="1"/>
      <w:numFmt w:val="decimal"/>
      <w:lvlText w:val="%1."/>
      <w:lvlJc w:val="left"/>
      <w:pPr>
        <w:ind w:left="450" w:hanging="450"/>
      </w:pPr>
      <w:rPr>
        <w:rFonts w:hint="default"/>
      </w:rPr>
    </w:lvl>
    <w:lvl w:ilvl="1">
      <w:start w:val="2"/>
      <w:numFmt w:val="decimal"/>
      <w:lvlText w:val="%1.%2."/>
      <w:lvlJc w:val="left"/>
      <w:pPr>
        <w:ind w:left="1080" w:hanging="720"/>
      </w:pPr>
      <w:rPr>
        <w:rFonts w:ascii="Times New Roman" w:hAnsi="Times New Roman" w:cs="Times New Roman" w:hint="default"/>
        <w:b/>
        <w:bC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15:restartNumberingAfterBreak="0">
    <w:nsid w:val="0E225E21"/>
    <w:multiLevelType w:val="multilevel"/>
    <w:tmpl w:val="72F6A9D0"/>
    <w:lvl w:ilvl="0">
      <w:start w:val="3"/>
      <w:numFmt w:val="decimal"/>
      <w:lvlText w:val="%1."/>
      <w:lvlJc w:val="left"/>
      <w:pPr>
        <w:ind w:left="360" w:hanging="360"/>
      </w:pPr>
      <w:rPr>
        <w:rFonts w:hint="default"/>
      </w:rPr>
    </w:lvl>
    <w:lvl w:ilvl="1">
      <w:start w:val="3"/>
      <w:numFmt w:val="decimal"/>
      <w:lvlText w:val="%1.%2."/>
      <w:lvlJc w:val="left"/>
      <w:pPr>
        <w:ind w:left="1080" w:hanging="360"/>
      </w:pPr>
      <w:rPr>
        <w:rFonts w:hint="default"/>
        <w:color w:val="auto"/>
      </w:rPr>
    </w:lvl>
    <w:lvl w:ilvl="2">
      <w:start w:val="1"/>
      <w:numFmt w:val="decimal"/>
      <w:lvlText w:val="%1.%2.%3."/>
      <w:lvlJc w:val="left"/>
      <w:pPr>
        <w:ind w:left="3240" w:hanging="720"/>
      </w:pPr>
      <w:rPr>
        <w:rFonts w:hint="default"/>
      </w:rPr>
    </w:lvl>
    <w:lvl w:ilvl="3">
      <w:start w:val="1"/>
      <w:numFmt w:val="decimal"/>
      <w:lvlText w:val="%1.%2.%3.%4."/>
      <w:lvlJc w:val="left"/>
      <w:pPr>
        <w:ind w:left="4500" w:hanging="720"/>
      </w:pPr>
      <w:rPr>
        <w:rFonts w:hint="default"/>
      </w:rPr>
    </w:lvl>
    <w:lvl w:ilvl="4">
      <w:start w:val="1"/>
      <w:numFmt w:val="decimal"/>
      <w:lvlText w:val="%1.%2.%3.%4.%5."/>
      <w:lvlJc w:val="left"/>
      <w:pPr>
        <w:ind w:left="6120" w:hanging="1080"/>
      </w:pPr>
      <w:rPr>
        <w:rFonts w:hint="default"/>
      </w:rPr>
    </w:lvl>
    <w:lvl w:ilvl="5">
      <w:start w:val="1"/>
      <w:numFmt w:val="decimal"/>
      <w:lvlText w:val="%1.%2.%3.%4.%5.%6."/>
      <w:lvlJc w:val="left"/>
      <w:pPr>
        <w:ind w:left="7380" w:hanging="1080"/>
      </w:pPr>
      <w:rPr>
        <w:rFonts w:hint="default"/>
      </w:rPr>
    </w:lvl>
    <w:lvl w:ilvl="6">
      <w:start w:val="1"/>
      <w:numFmt w:val="decimal"/>
      <w:lvlText w:val="%1.%2.%3.%4.%5.%6.%7."/>
      <w:lvlJc w:val="left"/>
      <w:pPr>
        <w:ind w:left="9000" w:hanging="1440"/>
      </w:pPr>
      <w:rPr>
        <w:rFonts w:hint="default"/>
      </w:rPr>
    </w:lvl>
    <w:lvl w:ilvl="7">
      <w:start w:val="1"/>
      <w:numFmt w:val="decimal"/>
      <w:lvlText w:val="%1.%2.%3.%4.%5.%6.%7.%8."/>
      <w:lvlJc w:val="left"/>
      <w:pPr>
        <w:ind w:left="10260" w:hanging="1440"/>
      </w:pPr>
      <w:rPr>
        <w:rFonts w:hint="default"/>
      </w:rPr>
    </w:lvl>
    <w:lvl w:ilvl="8">
      <w:start w:val="1"/>
      <w:numFmt w:val="decimal"/>
      <w:lvlText w:val="%1.%2.%3.%4.%5.%6.%7.%8.%9."/>
      <w:lvlJc w:val="left"/>
      <w:pPr>
        <w:ind w:left="11880" w:hanging="1800"/>
      </w:pPr>
      <w:rPr>
        <w:rFonts w:hint="default"/>
      </w:rPr>
    </w:lvl>
  </w:abstractNum>
  <w:abstractNum w:abstractNumId="2" w15:restartNumberingAfterBreak="0">
    <w:nsid w:val="1411016D"/>
    <w:multiLevelType w:val="multilevel"/>
    <w:tmpl w:val="88244C02"/>
    <w:lvl w:ilvl="0">
      <w:start w:val="1"/>
      <w:numFmt w:val="decimal"/>
      <w:lvlText w:val="%1."/>
      <w:lvlJc w:val="left"/>
      <w:pPr>
        <w:ind w:left="720" w:hanging="360"/>
      </w:pPr>
      <w:rPr>
        <w:rFonts w:hint="default"/>
        <w:b/>
        <w:sz w:val="28"/>
        <w:szCs w:val="28"/>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CBE5D02"/>
    <w:multiLevelType w:val="multilevel"/>
    <w:tmpl w:val="C574B0C2"/>
    <w:lvl w:ilvl="0">
      <w:start w:val="3"/>
      <w:numFmt w:val="decimal"/>
      <w:lvlText w:val="%1."/>
      <w:lvlJc w:val="left"/>
      <w:pPr>
        <w:ind w:left="360" w:hanging="360"/>
      </w:pPr>
      <w:rPr>
        <w:rFonts w:hint="default"/>
      </w:rPr>
    </w:lvl>
    <w:lvl w:ilvl="1">
      <w:start w:val="3"/>
      <w:numFmt w:val="decimal"/>
      <w:lvlText w:val="%1.%2."/>
      <w:lvlJc w:val="left"/>
      <w:pPr>
        <w:ind w:left="540" w:hanging="360"/>
      </w:pPr>
      <w:rPr>
        <w:rFonts w:hint="default"/>
        <w:b/>
        <w:bCs/>
      </w:rPr>
    </w:lvl>
    <w:lvl w:ilvl="2">
      <w:start w:val="1"/>
      <w:numFmt w:val="decimal"/>
      <w:lvlText w:val="%1.%2.%3."/>
      <w:lvlJc w:val="left"/>
      <w:pPr>
        <w:ind w:left="90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440" w:hanging="1080"/>
      </w:pPr>
      <w:rPr>
        <w:rFonts w:hint="default"/>
      </w:rPr>
    </w:lvl>
    <w:lvl w:ilvl="5">
      <w:start w:val="1"/>
      <w:numFmt w:val="decimal"/>
      <w:lvlText w:val="%1.%2.%3.%4.%5.%6."/>
      <w:lvlJc w:val="left"/>
      <w:pPr>
        <w:ind w:left="528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320" w:hanging="1440"/>
      </w:pPr>
      <w:rPr>
        <w:rFonts w:hint="default"/>
      </w:rPr>
    </w:lvl>
    <w:lvl w:ilvl="8">
      <w:start w:val="1"/>
      <w:numFmt w:val="decimal"/>
      <w:lvlText w:val="%1.%2.%3.%4.%5.%6.%7.%8.%9."/>
      <w:lvlJc w:val="left"/>
      <w:pPr>
        <w:ind w:left="8520" w:hanging="1800"/>
      </w:pPr>
      <w:rPr>
        <w:rFonts w:hint="default"/>
      </w:rPr>
    </w:lvl>
  </w:abstractNum>
  <w:abstractNum w:abstractNumId="4" w15:restartNumberingAfterBreak="0">
    <w:nsid w:val="282E285C"/>
    <w:multiLevelType w:val="hybridMultilevel"/>
    <w:tmpl w:val="162267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A73FB3"/>
    <w:multiLevelType w:val="multilevel"/>
    <w:tmpl w:val="DC94A826"/>
    <w:lvl w:ilvl="0">
      <w:start w:val="1"/>
      <w:numFmt w:val="decimal"/>
      <w:lvlText w:val="%1."/>
      <w:lvlJc w:val="left"/>
      <w:pPr>
        <w:ind w:left="450" w:hanging="360"/>
      </w:pPr>
      <w:rPr>
        <w:rFonts w:hint="default"/>
        <w:b/>
        <w:bCs/>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b/>
        <w:bCs/>
      </w:rPr>
    </w:lvl>
    <w:lvl w:ilvl="3">
      <w:start w:val="1"/>
      <w:numFmt w:val="decimal"/>
      <w:isLgl/>
      <w:lvlText w:val="%1.%2.%3.%4."/>
      <w:lvlJc w:val="left"/>
      <w:pPr>
        <w:ind w:left="5010" w:hanging="720"/>
      </w:pPr>
      <w:rPr>
        <w:rFonts w:hint="default"/>
      </w:rPr>
    </w:lvl>
    <w:lvl w:ilvl="4">
      <w:start w:val="1"/>
      <w:numFmt w:val="decimal"/>
      <w:isLgl/>
      <w:lvlText w:val="%1.%2.%3.%4.%5."/>
      <w:lvlJc w:val="left"/>
      <w:pPr>
        <w:ind w:left="6435" w:hanging="1080"/>
      </w:pPr>
      <w:rPr>
        <w:rFonts w:hint="default"/>
      </w:rPr>
    </w:lvl>
    <w:lvl w:ilvl="5">
      <w:start w:val="1"/>
      <w:numFmt w:val="decimal"/>
      <w:isLgl/>
      <w:lvlText w:val="%1.%2.%3.%4.%5.%6."/>
      <w:lvlJc w:val="left"/>
      <w:pPr>
        <w:ind w:left="7500" w:hanging="1080"/>
      </w:pPr>
      <w:rPr>
        <w:rFonts w:hint="default"/>
      </w:rPr>
    </w:lvl>
    <w:lvl w:ilvl="6">
      <w:start w:val="1"/>
      <w:numFmt w:val="decimal"/>
      <w:isLgl/>
      <w:lvlText w:val="%1.%2.%3.%4.%5.%6.%7."/>
      <w:lvlJc w:val="left"/>
      <w:pPr>
        <w:ind w:left="8925" w:hanging="1440"/>
      </w:pPr>
      <w:rPr>
        <w:rFonts w:hint="default"/>
      </w:rPr>
    </w:lvl>
    <w:lvl w:ilvl="7">
      <w:start w:val="1"/>
      <w:numFmt w:val="decimal"/>
      <w:isLgl/>
      <w:lvlText w:val="%1.%2.%3.%4.%5.%6.%7.%8."/>
      <w:lvlJc w:val="left"/>
      <w:pPr>
        <w:ind w:left="9990" w:hanging="1440"/>
      </w:pPr>
      <w:rPr>
        <w:rFonts w:hint="default"/>
      </w:rPr>
    </w:lvl>
    <w:lvl w:ilvl="8">
      <w:start w:val="1"/>
      <w:numFmt w:val="decimal"/>
      <w:isLgl/>
      <w:lvlText w:val="%1.%2.%3.%4.%5.%6.%7.%8.%9."/>
      <w:lvlJc w:val="left"/>
      <w:pPr>
        <w:ind w:left="11415" w:hanging="1800"/>
      </w:pPr>
      <w:rPr>
        <w:rFonts w:hint="default"/>
      </w:rPr>
    </w:lvl>
  </w:abstractNum>
  <w:abstractNum w:abstractNumId="6" w15:restartNumberingAfterBreak="0">
    <w:nsid w:val="33DC2F50"/>
    <w:multiLevelType w:val="hybridMultilevel"/>
    <w:tmpl w:val="1158C42C"/>
    <w:lvl w:ilvl="0" w:tplc="447471C6">
      <w:start w:val="1"/>
      <w:numFmt w:val="lowerRoman"/>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356804C4"/>
    <w:multiLevelType w:val="hybridMultilevel"/>
    <w:tmpl w:val="88769950"/>
    <w:lvl w:ilvl="0" w:tplc="4634C98C">
      <w:start w:val="1"/>
      <w:numFmt w:val="decimal"/>
      <w:lvlText w:val="%1."/>
      <w:lvlJc w:val="left"/>
      <w:pPr>
        <w:ind w:left="-270" w:hanging="360"/>
      </w:pPr>
      <w:rPr>
        <w:rFonts w:hint="default"/>
      </w:rPr>
    </w:lvl>
    <w:lvl w:ilvl="1" w:tplc="04090019" w:tentative="1">
      <w:start w:val="1"/>
      <w:numFmt w:val="lowerLetter"/>
      <w:lvlText w:val="%2."/>
      <w:lvlJc w:val="left"/>
      <w:pPr>
        <w:ind w:left="450" w:hanging="360"/>
      </w:pPr>
    </w:lvl>
    <w:lvl w:ilvl="2" w:tplc="0409001B" w:tentative="1">
      <w:start w:val="1"/>
      <w:numFmt w:val="lowerRoman"/>
      <w:lvlText w:val="%3."/>
      <w:lvlJc w:val="right"/>
      <w:pPr>
        <w:ind w:left="1170" w:hanging="180"/>
      </w:pPr>
    </w:lvl>
    <w:lvl w:ilvl="3" w:tplc="0409000F" w:tentative="1">
      <w:start w:val="1"/>
      <w:numFmt w:val="decimal"/>
      <w:lvlText w:val="%4."/>
      <w:lvlJc w:val="left"/>
      <w:pPr>
        <w:ind w:left="1890" w:hanging="360"/>
      </w:pPr>
    </w:lvl>
    <w:lvl w:ilvl="4" w:tplc="04090019" w:tentative="1">
      <w:start w:val="1"/>
      <w:numFmt w:val="lowerLetter"/>
      <w:lvlText w:val="%5."/>
      <w:lvlJc w:val="left"/>
      <w:pPr>
        <w:ind w:left="2610" w:hanging="360"/>
      </w:pPr>
    </w:lvl>
    <w:lvl w:ilvl="5" w:tplc="0409001B" w:tentative="1">
      <w:start w:val="1"/>
      <w:numFmt w:val="lowerRoman"/>
      <w:lvlText w:val="%6."/>
      <w:lvlJc w:val="right"/>
      <w:pPr>
        <w:ind w:left="3330" w:hanging="180"/>
      </w:pPr>
    </w:lvl>
    <w:lvl w:ilvl="6" w:tplc="0409000F" w:tentative="1">
      <w:start w:val="1"/>
      <w:numFmt w:val="decimal"/>
      <w:lvlText w:val="%7."/>
      <w:lvlJc w:val="left"/>
      <w:pPr>
        <w:ind w:left="4050" w:hanging="360"/>
      </w:pPr>
    </w:lvl>
    <w:lvl w:ilvl="7" w:tplc="04090019" w:tentative="1">
      <w:start w:val="1"/>
      <w:numFmt w:val="lowerLetter"/>
      <w:lvlText w:val="%8."/>
      <w:lvlJc w:val="left"/>
      <w:pPr>
        <w:ind w:left="4770" w:hanging="360"/>
      </w:pPr>
    </w:lvl>
    <w:lvl w:ilvl="8" w:tplc="0409001B" w:tentative="1">
      <w:start w:val="1"/>
      <w:numFmt w:val="lowerRoman"/>
      <w:lvlText w:val="%9."/>
      <w:lvlJc w:val="right"/>
      <w:pPr>
        <w:ind w:left="5490" w:hanging="180"/>
      </w:pPr>
    </w:lvl>
  </w:abstractNum>
  <w:abstractNum w:abstractNumId="8" w15:restartNumberingAfterBreak="0">
    <w:nsid w:val="357E6C02"/>
    <w:multiLevelType w:val="hybridMultilevel"/>
    <w:tmpl w:val="143EE06A"/>
    <w:lvl w:ilvl="0" w:tplc="FFFFFFFF">
      <w:start w:val="1"/>
      <w:numFmt w:val="upperRoman"/>
      <w:lvlText w:val="%1."/>
      <w:lvlJc w:val="left"/>
      <w:pPr>
        <w:ind w:left="1080" w:hanging="72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7493244"/>
    <w:multiLevelType w:val="multilevel"/>
    <w:tmpl w:val="09929C1E"/>
    <w:lvl w:ilvl="0">
      <w:start w:val="3"/>
      <w:numFmt w:val="decimal"/>
      <w:lvlText w:val="%1."/>
      <w:lvlJc w:val="left"/>
      <w:pPr>
        <w:ind w:left="540" w:hanging="540"/>
      </w:pPr>
      <w:rPr>
        <w:rFonts w:hint="default"/>
      </w:rPr>
    </w:lvl>
    <w:lvl w:ilvl="1">
      <w:start w:val="7"/>
      <w:numFmt w:val="decimal"/>
      <w:lvlText w:val="%1.%2."/>
      <w:lvlJc w:val="left"/>
      <w:pPr>
        <w:ind w:left="1260" w:hanging="54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376603E3"/>
    <w:multiLevelType w:val="hybridMultilevel"/>
    <w:tmpl w:val="98FEE67A"/>
    <w:lvl w:ilvl="0" w:tplc="205E08C4">
      <w:start w:val="1"/>
      <w:numFmt w:val="decimal"/>
      <w:lvlText w:val="%1."/>
      <w:lvlJc w:val="left"/>
      <w:pPr>
        <w:ind w:left="720" w:hanging="360"/>
      </w:pPr>
      <w:rPr>
        <w:rFonts w:hint="default"/>
        <w:color w:val="auto"/>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7660FB1"/>
    <w:multiLevelType w:val="hybridMultilevel"/>
    <w:tmpl w:val="143EE06A"/>
    <w:lvl w:ilvl="0" w:tplc="CFFA36DC">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C567922"/>
    <w:multiLevelType w:val="hybridMultilevel"/>
    <w:tmpl w:val="DA1CF316"/>
    <w:lvl w:ilvl="0" w:tplc="9AA677EC">
      <w:start w:val="1"/>
      <w:numFmt w:val="lowerRoman"/>
      <w:lvlText w:val="%1."/>
      <w:lvlJc w:val="left"/>
      <w:pPr>
        <w:ind w:left="1080" w:hanging="720"/>
      </w:pPr>
      <w:rPr>
        <w:rFonts w:eastAsiaTheme="majorEastAsia" w:cstheme="majorBidi"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C86287E"/>
    <w:multiLevelType w:val="multilevel"/>
    <w:tmpl w:val="3920DC46"/>
    <w:lvl w:ilvl="0">
      <w:start w:val="2"/>
      <w:numFmt w:val="decimal"/>
      <w:lvlText w:val="%1.0."/>
      <w:lvlJc w:val="left"/>
      <w:pPr>
        <w:ind w:left="1170" w:hanging="720"/>
      </w:pPr>
      <w:rPr>
        <w:rFonts w:hint="default"/>
        <w:b/>
      </w:rPr>
    </w:lvl>
    <w:lvl w:ilvl="1">
      <w:start w:val="1"/>
      <w:numFmt w:val="decimal"/>
      <w:lvlText w:val="%1.%2."/>
      <w:lvlJc w:val="left"/>
      <w:pPr>
        <w:ind w:left="1260" w:hanging="72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4410" w:hanging="1080"/>
      </w:pPr>
      <w:rPr>
        <w:rFonts w:hint="default"/>
        <w:b/>
      </w:rPr>
    </w:lvl>
    <w:lvl w:ilvl="5">
      <w:start w:val="1"/>
      <w:numFmt w:val="decimal"/>
      <w:lvlText w:val="%1.%2.%3.%4.%5.%6."/>
      <w:lvlJc w:val="left"/>
      <w:pPr>
        <w:ind w:left="5490" w:hanging="1440"/>
      </w:pPr>
      <w:rPr>
        <w:rFonts w:hint="default"/>
        <w:b/>
      </w:rPr>
    </w:lvl>
    <w:lvl w:ilvl="6">
      <w:start w:val="1"/>
      <w:numFmt w:val="decimal"/>
      <w:lvlText w:val="%1.%2.%3.%4.%5.%6.%7."/>
      <w:lvlJc w:val="left"/>
      <w:pPr>
        <w:ind w:left="6570" w:hanging="1800"/>
      </w:pPr>
      <w:rPr>
        <w:rFonts w:hint="default"/>
        <w:b/>
      </w:rPr>
    </w:lvl>
    <w:lvl w:ilvl="7">
      <w:start w:val="1"/>
      <w:numFmt w:val="decimal"/>
      <w:lvlText w:val="%1.%2.%3.%4.%5.%6.%7.%8."/>
      <w:lvlJc w:val="left"/>
      <w:pPr>
        <w:ind w:left="7290" w:hanging="1800"/>
      </w:pPr>
      <w:rPr>
        <w:rFonts w:hint="default"/>
        <w:b/>
      </w:rPr>
    </w:lvl>
    <w:lvl w:ilvl="8">
      <w:start w:val="1"/>
      <w:numFmt w:val="decimal"/>
      <w:lvlText w:val="%1.%2.%3.%4.%5.%6.%7.%8.%9."/>
      <w:lvlJc w:val="left"/>
      <w:pPr>
        <w:ind w:left="8370" w:hanging="2160"/>
      </w:pPr>
      <w:rPr>
        <w:rFonts w:hint="default"/>
        <w:b/>
      </w:rPr>
    </w:lvl>
  </w:abstractNum>
  <w:abstractNum w:abstractNumId="14" w15:restartNumberingAfterBreak="0">
    <w:nsid w:val="3D8E3BB5"/>
    <w:multiLevelType w:val="multilevel"/>
    <w:tmpl w:val="C73AB518"/>
    <w:lvl w:ilvl="0">
      <w:start w:val="1"/>
      <w:numFmt w:val="upperRoman"/>
      <w:lvlText w:val="%1."/>
      <w:lvlJc w:val="right"/>
      <w:pPr>
        <w:ind w:left="720" w:hanging="360"/>
      </w:pPr>
    </w:lvl>
    <w:lvl w:ilvl="1">
      <w:start w:val="7"/>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3F9447F4"/>
    <w:multiLevelType w:val="multilevel"/>
    <w:tmpl w:val="30A0B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57F5B2E"/>
    <w:multiLevelType w:val="hybridMultilevel"/>
    <w:tmpl w:val="CE1A679A"/>
    <w:lvl w:ilvl="0" w:tplc="321CB29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9AA3124"/>
    <w:multiLevelType w:val="multilevel"/>
    <w:tmpl w:val="BC72F562"/>
    <w:lvl w:ilvl="0">
      <w:start w:val="3"/>
      <w:numFmt w:val="decimal"/>
      <w:lvlText w:val="%1."/>
      <w:lvlJc w:val="left"/>
      <w:pPr>
        <w:ind w:left="540" w:hanging="540"/>
      </w:pPr>
      <w:rPr>
        <w:rFonts w:hint="default"/>
      </w:rPr>
    </w:lvl>
    <w:lvl w:ilvl="1">
      <w:start w:val="7"/>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1A56AB2"/>
    <w:multiLevelType w:val="multilevel"/>
    <w:tmpl w:val="16761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CA544A"/>
    <w:multiLevelType w:val="singleLevel"/>
    <w:tmpl w:val="AED6D67E"/>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20" w15:restartNumberingAfterBreak="0">
    <w:nsid w:val="5AB81FB6"/>
    <w:multiLevelType w:val="multilevel"/>
    <w:tmpl w:val="3920DC46"/>
    <w:lvl w:ilvl="0">
      <w:start w:val="2"/>
      <w:numFmt w:val="decimal"/>
      <w:lvlText w:val="%1.0."/>
      <w:lvlJc w:val="left"/>
      <w:pPr>
        <w:ind w:left="1170" w:hanging="720"/>
      </w:pPr>
      <w:rPr>
        <w:rFonts w:hint="default"/>
        <w:b/>
      </w:rPr>
    </w:lvl>
    <w:lvl w:ilvl="1">
      <w:start w:val="1"/>
      <w:numFmt w:val="decimal"/>
      <w:lvlText w:val="%1.%2."/>
      <w:lvlJc w:val="left"/>
      <w:pPr>
        <w:ind w:left="1260" w:hanging="72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4410" w:hanging="1080"/>
      </w:pPr>
      <w:rPr>
        <w:rFonts w:hint="default"/>
        <w:b/>
      </w:rPr>
    </w:lvl>
    <w:lvl w:ilvl="5">
      <w:start w:val="1"/>
      <w:numFmt w:val="decimal"/>
      <w:lvlText w:val="%1.%2.%3.%4.%5.%6."/>
      <w:lvlJc w:val="left"/>
      <w:pPr>
        <w:ind w:left="5490" w:hanging="1440"/>
      </w:pPr>
      <w:rPr>
        <w:rFonts w:hint="default"/>
        <w:b/>
      </w:rPr>
    </w:lvl>
    <w:lvl w:ilvl="6">
      <w:start w:val="1"/>
      <w:numFmt w:val="decimal"/>
      <w:lvlText w:val="%1.%2.%3.%4.%5.%6.%7."/>
      <w:lvlJc w:val="left"/>
      <w:pPr>
        <w:ind w:left="6570" w:hanging="1800"/>
      </w:pPr>
      <w:rPr>
        <w:rFonts w:hint="default"/>
        <w:b/>
      </w:rPr>
    </w:lvl>
    <w:lvl w:ilvl="7">
      <w:start w:val="1"/>
      <w:numFmt w:val="decimal"/>
      <w:lvlText w:val="%1.%2.%3.%4.%5.%6.%7.%8."/>
      <w:lvlJc w:val="left"/>
      <w:pPr>
        <w:ind w:left="7290" w:hanging="1800"/>
      </w:pPr>
      <w:rPr>
        <w:rFonts w:hint="default"/>
        <w:b/>
      </w:rPr>
    </w:lvl>
    <w:lvl w:ilvl="8">
      <w:start w:val="1"/>
      <w:numFmt w:val="decimal"/>
      <w:lvlText w:val="%1.%2.%3.%4.%5.%6.%7.%8.%9."/>
      <w:lvlJc w:val="left"/>
      <w:pPr>
        <w:ind w:left="8370" w:hanging="2160"/>
      </w:pPr>
      <w:rPr>
        <w:rFonts w:hint="default"/>
        <w:b/>
      </w:rPr>
    </w:lvl>
  </w:abstractNum>
  <w:abstractNum w:abstractNumId="21" w15:restartNumberingAfterBreak="0">
    <w:nsid w:val="5AF81919"/>
    <w:multiLevelType w:val="hybridMultilevel"/>
    <w:tmpl w:val="900ED098"/>
    <w:lvl w:ilvl="0" w:tplc="0BCCE002">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5D391173"/>
    <w:multiLevelType w:val="hybridMultilevel"/>
    <w:tmpl w:val="F5B24B22"/>
    <w:lvl w:ilvl="0" w:tplc="82B6F858">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621B6435"/>
    <w:multiLevelType w:val="multilevel"/>
    <w:tmpl w:val="01F678FE"/>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4" w15:restartNumberingAfterBreak="0">
    <w:nsid w:val="64BC46DD"/>
    <w:multiLevelType w:val="hybridMultilevel"/>
    <w:tmpl w:val="C0DAF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6134515"/>
    <w:multiLevelType w:val="multilevel"/>
    <w:tmpl w:val="09929C1E"/>
    <w:lvl w:ilvl="0">
      <w:start w:val="3"/>
      <w:numFmt w:val="decimal"/>
      <w:lvlText w:val="%1."/>
      <w:lvlJc w:val="left"/>
      <w:pPr>
        <w:ind w:left="540" w:hanging="540"/>
      </w:pPr>
      <w:rPr>
        <w:rFonts w:hint="default"/>
      </w:rPr>
    </w:lvl>
    <w:lvl w:ilvl="1">
      <w:start w:val="7"/>
      <w:numFmt w:val="decimal"/>
      <w:lvlText w:val="%1.%2."/>
      <w:lvlJc w:val="left"/>
      <w:pPr>
        <w:ind w:left="1260" w:hanging="54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6" w15:restartNumberingAfterBreak="0">
    <w:nsid w:val="6B6C564A"/>
    <w:multiLevelType w:val="hybridMultilevel"/>
    <w:tmpl w:val="9F38C2DE"/>
    <w:lvl w:ilvl="0" w:tplc="41A84DBC">
      <w:start w:val="1"/>
      <w:numFmt w:val="lowerRoman"/>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C874BA5"/>
    <w:multiLevelType w:val="hybridMultilevel"/>
    <w:tmpl w:val="954AD2E0"/>
    <w:lvl w:ilvl="0" w:tplc="0409000F">
      <w:start w:val="1"/>
      <w:numFmt w:val="decimal"/>
      <w:lvlText w:val="%1."/>
      <w:lvlJc w:val="left"/>
      <w:pPr>
        <w:ind w:left="810" w:hanging="360"/>
      </w:pPr>
      <w:rPr>
        <w:rFonts w:hint="default"/>
        <w:color w:val="auto"/>
      </w:rPr>
    </w:lvl>
    <w:lvl w:ilvl="1" w:tplc="FFFFFFFF" w:tentative="1">
      <w:start w:val="1"/>
      <w:numFmt w:val="bullet"/>
      <w:lvlText w:val="o"/>
      <w:lvlJc w:val="left"/>
      <w:pPr>
        <w:ind w:left="1530" w:hanging="360"/>
      </w:pPr>
      <w:rPr>
        <w:rFonts w:ascii="Courier New" w:hAnsi="Courier New" w:cs="Courier New" w:hint="default"/>
      </w:rPr>
    </w:lvl>
    <w:lvl w:ilvl="2" w:tplc="FFFFFFFF" w:tentative="1">
      <w:start w:val="1"/>
      <w:numFmt w:val="bullet"/>
      <w:lvlText w:val=""/>
      <w:lvlJc w:val="left"/>
      <w:pPr>
        <w:ind w:left="2250" w:hanging="360"/>
      </w:pPr>
      <w:rPr>
        <w:rFonts w:ascii="Wingdings" w:hAnsi="Wingdings" w:hint="default"/>
      </w:rPr>
    </w:lvl>
    <w:lvl w:ilvl="3" w:tplc="FFFFFFFF" w:tentative="1">
      <w:start w:val="1"/>
      <w:numFmt w:val="bullet"/>
      <w:lvlText w:val=""/>
      <w:lvlJc w:val="left"/>
      <w:pPr>
        <w:ind w:left="2970" w:hanging="360"/>
      </w:pPr>
      <w:rPr>
        <w:rFonts w:ascii="Symbol" w:hAnsi="Symbol" w:hint="default"/>
      </w:rPr>
    </w:lvl>
    <w:lvl w:ilvl="4" w:tplc="FFFFFFFF" w:tentative="1">
      <w:start w:val="1"/>
      <w:numFmt w:val="bullet"/>
      <w:lvlText w:val="o"/>
      <w:lvlJc w:val="left"/>
      <w:pPr>
        <w:ind w:left="3690" w:hanging="360"/>
      </w:pPr>
      <w:rPr>
        <w:rFonts w:ascii="Courier New" w:hAnsi="Courier New" w:cs="Courier New" w:hint="default"/>
      </w:rPr>
    </w:lvl>
    <w:lvl w:ilvl="5" w:tplc="FFFFFFFF" w:tentative="1">
      <w:start w:val="1"/>
      <w:numFmt w:val="bullet"/>
      <w:lvlText w:val=""/>
      <w:lvlJc w:val="left"/>
      <w:pPr>
        <w:ind w:left="4410" w:hanging="360"/>
      </w:pPr>
      <w:rPr>
        <w:rFonts w:ascii="Wingdings" w:hAnsi="Wingdings" w:hint="default"/>
      </w:rPr>
    </w:lvl>
    <w:lvl w:ilvl="6" w:tplc="FFFFFFFF" w:tentative="1">
      <w:start w:val="1"/>
      <w:numFmt w:val="bullet"/>
      <w:lvlText w:val=""/>
      <w:lvlJc w:val="left"/>
      <w:pPr>
        <w:ind w:left="5130" w:hanging="360"/>
      </w:pPr>
      <w:rPr>
        <w:rFonts w:ascii="Symbol" w:hAnsi="Symbol" w:hint="default"/>
      </w:rPr>
    </w:lvl>
    <w:lvl w:ilvl="7" w:tplc="FFFFFFFF" w:tentative="1">
      <w:start w:val="1"/>
      <w:numFmt w:val="bullet"/>
      <w:lvlText w:val="o"/>
      <w:lvlJc w:val="left"/>
      <w:pPr>
        <w:ind w:left="5850" w:hanging="360"/>
      </w:pPr>
      <w:rPr>
        <w:rFonts w:ascii="Courier New" w:hAnsi="Courier New" w:cs="Courier New" w:hint="default"/>
      </w:rPr>
    </w:lvl>
    <w:lvl w:ilvl="8" w:tplc="FFFFFFFF" w:tentative="1">
      <w:start w:val="1"/>
      <w:numFmt w:val="bullet"/>
      <w:lvlText w:val=""/>
      <w:lvlJc w:val="left"/>
      <w:pPr>
        <w:ind w:left="6570" w:hanging="360"/>
      </w:pPr>
      <w:rPr>
        <w:rFonts w:ascii="Wingdings" w:hAnsi="Wingdings" w:hint="default"/>
      </w:rPr>
    </w:lvl>
  </w:abstractNum>
  <w:abstractNum w:abstractNumId="28" w15:restartNumberingAfterBreak="0">
    <w:nsid w:val="6F427A8B"/>
    <w:multiLevelType w:val="hybridMultilevel"/>
    <w:tmpl w:val="952C3132"/>
    <w:lvl w:ilvl="0" w:tplc="0409000B">
      <w:start w:val="1"/>
      <w:numFmt w:val="bullet"/>
      <w:lvlText w:val=""/>
      <w:lvlJc w:val="left"/>
      <w:pPr>
        <w:ind w:left="810" w:hanging="360"/>
      </w:pPr>
      <w:rPr>
        <w:rFonts w:ascii="Wingdings" w:hAnsi="Wingdings" w:hint="default"/>
        <w:color w:val="auto"/>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9" w15:restartNumberingAfterBreak="0">
    <w:nsid w:val="75B614FA"/>
    <w:multiLevelType w:val="multilevel"/>
    <w:tmpl w:val="DBCA6B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19366370">
    <w:abstractNumId w:val="19"/>
  </w:num>
  <w:num w:numId="2" w16cid:durableId="1817524284">
    <w:abstractNumId w:val="5"/>
  </w:num>
  <w:num w:numId="3" w16cid:durableId="1617175029">
    <w:abstractNumId w:val="28"/>
  </w:num>
  <w:num w:numId="4" w16cid:durableId="689839507">
    <w:abstractNumId w:val="2"/>
  </w:num>
  <w:num w:numId="5" w16cid:durableId="1588926959">
    <w:abstractNumId w:val="16"/>
  </w:num>
  <w:num w:numId="6" w16cid:durableId="1302272479">
    <w:abstractNumId w:val="12"/>
  </w:num>
  <w:num w:numId="7" w16cid:durableId="562451734">
    <w:abstractNumId w:val="6"/>
  </w:num>
  <w:num w:numId="8" w16cid:durableId="909080900">
    <w:abstractNumId w:val="26"/>
  </w:num>
  <w:num w:numId="9" w16cid:durableId="590509973">
    <w:abstractNumId w:val="24"/>
  </w:num>
  <w:num w:numId="10" w16cid:durableId="2068991129">
    <w:abstractNumId w:val="3"/>
  </w:num>
  <w:num w:numId="11" w16cid:durableId="930550461">
    <w:abstractNumId w:val="0"/>
  </w:num>
  <w:num w:numId="12" w16cid:durableId="1977567592">
    <w:abstractNumId w:val="13"/>
  </w:num>
  <w:num w:numId="13" w16cid:durableId="1516186536">
    <w:abstractNumId w:val="14"/>
  </w:num>
  <w:num w:numId="14" w16cid:durableId="395402089">
    <w:abstractNumId w:val="17"/>
  </w:num>
  <w:num w:numId="15" w16cid:durableId="1107775954">
    <w:abstractNumId w:val="29"/>
  </w:num>
  <w:num w:numId="16" w16cid:durableId="1274484221">
    <w:abstractNumId w:val="11"/>
  </w:num>
  <w:num w:numId="17" w16cid:durableId="42600104">
    <w:abstractNumId w:val="8"/>
  </w:num>
  <w:num w:numId="18" w16cid:durableId="1443459595">
    <w:abstractNumId w:val="25"/>
  </w:num>
  <w:num w:numId="19" w16cid:durableId="192882856">
    <w:abstractNumId w:val="22"/>
  </w:num>
  <w:num w:numId="20" w16cid:durableId="1924562031">
    <w:abstractNumId w:val="27"/>
  </w:num>
  <w:num w:numId="21" w16cid:durableId="1778140592">
    <w:abstractNumId w:val="9"/>
  </w:num>
  <w:num w:numId="22" w16cid:durableId="2070379327">
    <w:abstractNumId w:val="18"/>
  </w:num>
  <w:num w:numId="23" w16cid:durableId="1514344403">
    <w:abstractNumId w:val="15"/>
  </w:num>
  <w:num w:numId="24" w16cid:durableId="943224171">
    <w:abstractNumId w:val="20"/>
  </w:num>
  <w:num w:numId="25" w16cid:durableId="1964537844">
    <w:abstractNumId w:val="7"/>
  </w:num>
  <w:num w:numId="26" w16cid:durableId="1502310351">
    <w:abstractNumId w:val="4"/>
  </w:num>
  <w:num w:numId="27" w16cid:durableId="482432301">
    <w:abstractNumId w:val="1"/>
  </w:num>
  <w:num w:numId="28" w16cid:durableId="543829396">
    <w:abstractNumId w:val="23"/>
  </w:num>
  <w:num w:numId="29" w16cid:durableId="802581493">
    <w:abstractNumId w:val="21"/>
  </w:num>
  <w:num w:numId="30" w16cid:durableId="1454641252">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5183"/>
    <w:rsid w:val="00002808"/>
    <w:rsid w:val="00002A44"/>
    <w:rsid w:val="00004296"/>
    <w:rsid w:val="00004708"/>
    <w:rsid w:val="0000518A"/>
    <w:rsid w:val="0000589D"/>
    <w:rsid w:val="00005F27"/>
    <w:rsid w:val="00006049"/>
    <w:rsid w:val="00006723"/>
    <w:rsid w:val="00006A63"/>
    <w:rsid w:val="00007EA3"/>
    <w:rsid w:val="00010E41"/>
    <w:rsid w:val="0001108F"/>
    <w:rsid w:val="00011323"/>
    <w:rsid w:val="00011B43"/>
    <w:rsid w:val="000122B5"/>
    <w:rsid w:val="0001238B"/>
    <w:rsid w:val="000132A0"/>
    <w:rsid w:val="000135E5"/>
    <w:rsid w:val="000138F8"/>
    <w:rsid w:val="000149BF"/>
    <w:rsid w:val="000162C5"/>
    <w:rsid w:val="0001672D"/>
    <w:rsid w:val="0002006D"/>
    <w:rsid w:val="0002032E"/>
    <w:rsid w:val="00020785"/>
    <w:rsid w:val="000220B5"/>
    <w:rsid w:val="0002236B"/>
    <w:rsid w:val="000227E8"/>
    <w:rsid w:val="00025EE7"/>
    <w:rsid w:val="000263B6"/>
    <w:rsid w:val="00026B91"/>
    <w:rsid w:val="0002722C"/>
    <w:rsid w:val="00027343"/>
    <w:rsid w:val="00027B56"/>
    <w:rsid w:val="000306E0"/>
    <w:rsid w:val="00030853"/>
    <w:rsid w:val="0003102E"/>
    <w:rsid w:val="00032308"/>
    <w:rsid w:val="00032553"/>
    <w:rsid w:val="000330DA"/>
    <w:rsid w:val="00033654"/>
    <w:rsid w:val="0003457C"/>
    <w:rsid w:val="00034830"/>
    <w:rsid w:val="000355A1"/>
    <w:rsid w:val="0003593F"/>
    <w:rsid w:val="0003636B"/>
    <w:rsid w:val="00037799"/>
    <w:rsid w:val="00040E7A"/>
    <w:rsid w:val="00040FD5"/>
    <w:rsid w:val="000410A9"/>
    <w:rsid w:val="000412C0"/>
    <w:rsid w:val="00042A1C"/>
    <w:rsid w:val="00042A32"/>
    <w:rsid w:val="00042F51"/>
    <w:rsid w:val="00043A0B"/>
    <w:rsid w:val="0004433C"/>
    <w:rsid w:val="00044770"/>
    <w:rsid w:val="00044923"/>
    <w:rsid w:val="00045267"/>
    <w:rsid w:val="00045C2B"/>
    <w:rsid w:val="0004624F"/>
    <w:rsid w:val="000517D9"/>
    <w:rsid w:val="00051860"/>
    <w:rsid w:val="000520E3"/>
    <w:rsid w:val="000529C8"/>
    <w:rsid w:val="00052B8A"/>
    <w:rsid w:val="00052E74"/>
    <w:rsid w:val="0005368C"/>
    <w:rsid w:val="00053BD5"/>
    <w:rsid w:val="000540F8"/>
    <w:rsid w:val="0005481C"/>
    <w:rsid w:val="00055352"/>
    <w:rsid w:val="0005536D"/>
    <w:rsid w:val="00055F0B"/>
    <w:rsid w:val="0005611F"/>
    <w:rsid w:val="0005705B"/>
    <w:rsid w:val="00057D14"/>
    <w:rsid w:val="00057DA3"/>
    <w:rsid w:val="00061117"/>
    <w:rsid w:val="00061667"/>
    <w:rsid w:val="00061AFE"/>
    <w:rsid w:val="00062190"/>
    <w:rsid w:val="00062681"/>
    <w:rsid w:val="00064584"/>
    <w:rsid w:val="00064A5B"/>
    <w:rsid w:val="00065BE4"/>
    <w:rsid w:val="0006666A"/>
    <w:rsid w:val="00066AC7"/>
    <w:rsid w:val="00066F03"/>
    <w:rsid w:val="00067576"/>
    <w:rsid w:val="00067C2C"/>
    <w:rsid w:val="000702D4"/>
    <w:rsid w:val="00070564"/>
    <w:rsid w:val="0007119D"/>
    <w:rsid w:val="00074155"/>
    <w:rsid w:val="0007435F"/>
    <w:rsid w:val="00075A70"/>
    <w:rsid w:val="00075C74"/>
    <w:rsid w:val="0007628E"/>
    <w:rsid w:val="00076814"/>
    <w:rsid w:val="000805FC"/>
    <w:rsid w:val="00082396"/>
    <w:rsid w:val="00082454"/>
    <w:rsid w:val="0008250F"/>
    <w:rsid w:val="00082F63"/>
    <w:rsid w:val="000831B8"/>
    <w:rsid w:val="00083482"/>
    <w:rsid w:val="0008378B"/>
    <w:rsid w:val="00084309"/>
    <w:rsid w:val="0008445F"/>
    <w:rsid w:val="00084A19"/>
    <w:rsid w:val="00084F2D"/>
    <w:rsid w:val="00086108"/>
    <w:rsid w:val="0008627C"/>
    <w:rsid w:val="000866E8"/>
    <w:rsid w:val="0008674A"/>
    <w:rsid w:val="00086B5A"/>
    <w:rsid w:val="00086B76"/>
    <w:rsid w:val="00087D10"/>
    <w:rsid w:val="00090934"/>
    <w:rsid w:val="00091D5D"/>
    <w:rsid w:val="00091DBB"/>
    <w:rsid w:val="00092A06"/>
    <w:rsid w:val="00094426"/>
    <w:rsid w:val="000958F0"/>
    <w:rsid w:val="0009651F"/>
    <w:rsid w:val="00096865"/>
    <w:rsid w:val="00097B4D"/>
    <w:rsid w:val="000A0859"/>
    <w:rsid w:val="000A0F2D"/>
    <w:rsid w:val="000A1227"/>
    <w:rsid w:val="000A1B0F"/>
    <w:rsid w:val="000A325C"/>
    <w:rsid w:val="000A3423"/>
    <w:rsid w:val="000A39C3"/>
    <w:rsid w:val="000A3C2B"/>
    <w:rsid w:val="000A3E45"/>
    <w:rsid w:val="000A468A"/>
    <w:rsid w:val="000A474F"/>
    <w:rsid w:val="000A5986"/>
    <w:rsid w:val="000A5D29"/>
    <w:rsid w:val="000A6E26"/>
    <w:rsid w:val="000A6EE5"/>
    <w:rsid w:val="000B16A1"/>
    <w:rsid w:val="000B2693"/>
    <w:rsid w:val="000B274E"/>
    <w:rsid w:val="000B2951"/>
    <w:rsid w:val="000B2F7F"/>
    <w:rsid w:val="000B2FB2"/>
    <w:rsid w:val="000B38A4"/>
    <w:rsid w:val="000B3F3A"/>
    <w:rsid w:val="000B67E6"/>
    <w:rsid w:val="000B6D65"/>
    <w:rsid w:val="000B7609"/>
    <w:rsid w:val="000B79DC"/>
    <w:rsid w:val="000B7A33"/>
    <w:rsid w:val="000C0C75"/>
    <w:rsid w:val="000C2357"/>
    <w:rsid w:val="000C2548"/>
    <w:rsid w:val="000C3AAC"/>
    <w:rsid w:val="000C497F"/>
    <w:rsid w:val="000C61CF"/>
    <w:rsid w:val="000C6219"/>
    <w:rsid w:val="000C670C"/>
    <w:rsid w:val="000C6FBA"/>
    <w:rsid w:val="000C76B3"/>
    <w:rsid w:val="000C77D1"/>
    <w:rsid w:val="000D06AB"/>
    <w:rsid w:val="000D0EA0"/>
    <w:rsid w:val="000D1072"/>
    <w:rsid w:val="000D24DB"/>
    <w:rsid w:val="000D2EE8"/>
    <w:rsid w:val="000D33FF"/>
    <w:rsid w:val="000D491A"/>
    <w:rsid w:val="000D4E36"/>
    <w:rsid w:val="000D51BD"/>
    <w:rsid w:val="000D52EC"/>
    <w:rsid w:val="000D6003"/>
    <w:rsid w:val="000D612D"/>
    <w:rsid w:val="000D6457"/>
    <w:rsid w:val="000D6727"/>
    <w:rsid w:val="000E0B42"/>
    <w:rsid w:val="000E19AC"/>
    <w:rsid w:val="000E1E6E"/>
    <w:rsid w:val="000E26D9"/>
    <w:rsid w:val="000E2B86"/>
    <w:rsid w:val="000E3505"/>
    <w:rsid w:val="000E365E"/>
    <w:rsid w:val="000E36CF"/>
    <w:rsid w:val="000E46EE"/>
    <w:rsid w:val="000E4A61"/>
    <w:rsid w:val="000E4CED"/>
    <w:rsid w:val="000E5260"/>
    <w:rsid w:val="000E55CA"/>
    <w:rsid w:val="000E5E9B"/>
    <w:rsid w:val="000E6641"/>
    <w:rsid w:val="000E6736"/>
    <w:rsid w:val="000E67FD"/>
    <w:rsid w:val="000E6BD1"/>
    <w:rsid w:val="000E7110"/>
    <w:rsid w:val="000E7BCC"/>
    <w:rsid w:val="000F0E9E"/>
    <w:rsid w:val="000F144D"/>
    <w:rsid w:val="000F2052"/>
    <w:rsid w:val="000F44DB"/>
    <w:rsid w:val="000F5324"/>
    <w:rsid w:val="000F5504"/>
    <w:rsid w:val="000F5834"/>
    <w:rsid w:val="000F6581"/>
    <w:rsid w:val="000F6868"/>
    <w:rsid w:val="000F6870"/>
    <w:rsid w:val="000F6D65"/>
    <w:rsid w:val="000F73CF"/>
    <w:rsid w:val="000F7717"/>
    <w:rsid w:val="00100BF0"/>
    <w:rsid w:val="00101167"/>
    <w:rsid w:val="001013F7"/>
    <w:rsid w:val="001028F9"/>
    <w:rsid w:val="00102901"/>
    <w:rsid w:val="00102B8D"/>
    <w:rsid w:val="00102D5B"/>
    <w:rsid w:val="00102F0D"/>
    <w:rsid w:val="0010439D"/>
    <w:rsid w:val="00104483"/>
    <w:rsid w:val="00105EE5"/>
    <w:rsid w:val="00106941"/>
    <w:rsid w:val="00107800"/>
    <w:rsid w:val="001079F5"/>
    <w:rsid w:val="00111504"/>
    <w:rsid w:val="00111686"/>
    <w:rsid w:val="0011196D"/>
    <w:rsid w:val="00111CD7"/>
    <w:rsid w:val="001147D4"/>
    <w:rsid w:val="0011541A"/>
    <w:rsid w:val="001158FE"/>
    <w:rsid w:val="001166E4"/>
    <w:rsid w:val="00116882"/>
    <w:rsid w:val="0011745E"/>
    <w:rsid w:val="001174CE"/>
    <w:rsid w:val="00117B2A"/>
    <w:rsid w:val="00117D01"/>
    <w:rsid w:val="001200DC"/>
    <w:rsid w:val="0012021E"/>
    <w:rsid w:val="00120B75"/>
    <w:rsid w:val="001215F7"/>
    <w:rsid w:val="001230BC"/>
    <w:rsid w:val="001235E9"/>
    <w:rsid w:val="00123B56"/>
    <w:rsid w:val="00124904"/>
    <w:rsid w:val="00124EDA"/>
    <w:rsid w:val="001250CF"/>
    <w:rsid w:val="00127C0E"/>
    <w:rsid w:val="00127E21"/>
    <w:rsid w:val="001312E7"/>
    <w:rsid w:val="0013257E"/>
    <w:rsid w:val="00132C21"/>
    <w:rsid w:val="00133286"/>
    <w:rsid w:val="00133857"/>
    <w:rsid w:val="0013468E"/>
    <w:rsid w:val="0013579E"/>
    <w:rsid w:val="00135879"/>
    <w:rsid w:val="00135C08"/>
    <w:rsid w:val="001363AC"/>
    <w:rsid w:val="001363D6"/>
    <w:rsid w:val="001371F6"/>
    <w:rsid w:val="001372EA"/>
    <w:rsid w:val="00137A6B"/>
    <w:rsid w:val="00141289"/>
    <w:rsid w:val="00143C92"/>
    <w:rsid w:val="00144614"/>
    <w:rsid w:val="001447A5"/>
    <w:rsid w:val="0014493E"/>
    <w:rsid w:val="00144D07"/>
    <w:rsid w:val="00145014"/>
    <w:rsid w:val="0014539E"/>
    <w:rsid w:val="00145B9E"/>
    <w:rsid w:val="00145D60"/>
    <w:rsid w:val="001464B4"/>
    <w:rsid w:val="0014666B"/>
    <w:rsid w:val="001467F4"/>
    <w:rsid w:val="00146ECB"/>
    <w:rsid w:val="00147442"/>
    <w:rsid w:val="00150893"/>
    <w:rsid w:val="00150ED8"/>
    <w:rsid w:val="00151347"/>
    <w:rsid w:val="00152CE4"/>
    <w:rsid w:val="00152F3D"/>
    <w:rsid w:val="00153A2D"/>
    <w:rsid w:val="001544CB"/>
    <w:rsid w:val="00154589"/>
    <w:rsid w:val="0015575D"/>
    <w:rsid w:val="00157DB1"/>
    <w:rsid w:val="00157EBD"/>
    <w:rsid w:val="00161200"/>
    <w:rsid w:val="0016211D"/>
    <w:rsid w:val="00163264"/>
    <w:rsid w:val="00163864"/>
    <w:rsid w:val="00163AC7"/>
    <w:rsid w:val="00163EEE"/>
    <w:rsid w:val="001641F7"/>
    <w:rsid w:val="00164A23"/>
    <w:rsid w:val="00164F44"/>
    <w:rsid w:val="001678AF"/>
    <w:rsid w:val="00167A39"/>
    <w:rsid w:val="00167BB3"/>
    <w:rsid w:val="001705BA"/>
    <w:rsid w:val="001711D8"/>
    <w:rsid w:val="00171903"/>
    <w:rsid w:val="00171C5B"/>
    <w:rsid w:val="001727EC"/>
    <w:rsid w:val="0017287C"/>
    <w:rsid w:val="00173D53"/>
    <w:rsid w:val="00176C23"/>
    <w:rsid w:val="00176C60"/>
    <w:rsid w:val="001771A0"/>
    <w:rsid w:val="0017720B"/>
    <w:rsid w:val="001779F6"/>
    <w:rsid w:val="0018152F"/>
    <w:rsid w:val="00182181"/>
    <w:rsid w:val="001831F5"/>
    <w:rsid w:val="00183F9C"/>
    <w:rsid w:val="00184B1D"/>
    <w:rsid w:val="00185113"/>
    <w:rsid w:val="00185852"/>
    <w:rsid w:val="00185DE7"/>
    <w:rsid w:val="00186720"/>
    <w:rsid w:val="001868E1"/>
    <w:rsid w:val="0019053E"/>
    <w:rsid w:val="001912AD"/>
    <w:rsid w:val="00195C4A"/>
    <w:rsid w:val="00195FFC"/>
    <w:rsid w:val="001968E0"/>
    <w:rsid w:val="0019796C"/>
    <w:rsid w:val="001A097F"/>
    <w:rsid w:val="001A1E7D"/>
    <w:rsid w:val="001A29BB"/>
    <w:rsid w:val="001A2EAC"/>
    <w:rsid w:val="001A3202"/>
    <w:rsid w:val="001A327B"/>
    <w:rsid w:val="001A3B3B"/>
    <w:rsid w:val="001A4133"/>
    <w:rsid w:val="001A5329"/>
    <w:rsid w:val="001A5494"/>
    <w:rsid w:val="001A62DF"/>
    <w:rsid w:val="001A68D0"/>
    <w:rsid w:val="001A6F9A"/>
    <w:rsid w:val="001A77F0"/>
    <w:rsid w:val="001A7E2A"/>
    <w:rsid w:val="001B110F"/>
    <w:rsid w:val="001B1581"/>
    <w:rsid w:val="001B1986"/>
    <w:rsid w:val="001B1B17"/>
    <w:rsid w:val="001B1BB7"/>
    <w:rsid w:val="001B21CB"/>
    <w:rsid w:val="001B2CBA"/>
    <w:rsid w:val="001B3731"/>
    <w:rsid w:val="001B374C"/>
    <w:rsid w:val="001B4048"/>
    <w:rsid w:val="001B4116"/>
    <w:rsid w:val="001B4780"/>
    <w:rsid w:val="001B4EE8"/>
    <w:rsid w:val="001B50D8"/>
    <w:rsid w:val="001B51FC"/>
    <w:rsid w:val="001B528A"/>
    <w:rsid w:val="001B5C3B"/>
    <w:rsid w:val="001B5F28"/>
    <w:rsid w:val="001B5FC8"/>
    <w:rsid w:val="001B5FD5"/>
    <w:rsid w:val="001B71A1"/>
    <w:rsid w:val="001B785A"/>
    <w:rsid w:val="001B7FD6"/>
    <w:rsid w:val="001C091F"/>
    <w:rsid w:val="001C0B41"/>
    <w:rsid w:val="001C1D4D"/>
    <w:rsid w:val="001C20C7"/>
    <w:rsid w:val="001C2A08"/>
    <w:rsid w:val="001C2A52"/>
    <w:rsid w:val="001C2B49"/>
    <w:rsid w:val="001C37F4"/>
    <w:rsid w:val="001C3BBF"/>
    <w:rsid w:val="001C531C"/>
    <w:rsid w:val="001C5D35"/>
    <w:rsid w:val="001C6737"/>
    <w:rsid w:val="001D02AA"/>
    <w:rsid w:val="001D07AB"/>
    <w:rsid w:val="001D1C31"/>
    <w:rsid w:val="001D21BF"/>
    <w:rsid w:val="001D2B79"/>
    <w:rsid w:val="001D41C2"/>
    <w:rsid w:val="001D429A"/>
    <w:rsid w:val="001D4A03"/>
    <w:rsid w:val="001D6007"/>
    <w:rsid w:val="001D666A"/>
    <w:rsid w:val="001D72C5"/>
    <w:rsid w:val="001E0457"/>
    <w:rsid w:val="001E0636"/>
    <w:rsid w:val="001E0D9F"/>
    <w:rsid w:val="001E100F"/>
    <w:rsid w:val="001E19A2"/>
    <w:rsid w:val="001E20BC"/>
    <w:rsid w:val="001E2BFE"/>
    <w:rsid w:val="001E312D"/>
    <w:rsid w:val="001E3747"/>
    <w:rsid w:val="001E44A1"/>
    <w:rsid w:val="001E4DCC"/>
    <w:rsid w:val="001E4E2A"/>
    <w:rsid w:val="001E5306"/>
    <w:rsid w:val="001E5363"/>
    <w:rsid w:val="001E549E"/>
    <w:rsid w:val="001E6B57"/>
    <w:rsid w:val="001F0330"/>
    <w:rsid w:val="001F0357"/>
    <w:rsid w:val="001F0C33"/>
    <w:rsid w:val="001F1005"/>
    <w:rsid w:val="001F1D97"/>
    <w:rsid w:val="001F2291"/>
    <w:rsid w:val="001F309A"/>
    <w:rsid w:val="001F3389"/>
    <w:rsid w:val="001F3625"/>
    <w:rsid w:val="001F39B4"/>
    <w:rsid w:val="001F403C"/>
    <w:rsid w:val="001F4387"/>
    <w:rsid w:val="001F5AB5"/>
    <w:rsid w:val="001F5F92"/>
    <w:rsid w:val="001F68C5"/>
    <w:rsid w:val="001F7236"/>
    <w:rsid w:val="001F739F"/>
    <w:rsid w:val="001F7FAB"/>
    <w:rsid w:val="00202A17"/>
    <w:rsid w:val="00203CB8"/>
    <w:rsid w:val="00204FB7"/>
    <w:rsid w:val="002053B0"/>
    <w:rsid w:val="00205B2C"/>
    <w:rsid w:val="0020639D"/>
    <w:rsid w:val="00206423"/>
    <w:rsid w:val="002064EE"/>
    <w:rsid w:val="00206E72"/>
    <w:rsid w:val="00207606"/>
    <w:rsid w:val="00207882"/>
    <w:rsid w:val="002106F9"/>
    <w:rsid w:val="00210CCC"/>
    <w:rsid w:val="00211C3D"/>
    <w:rsid w:val="00212113"/>
    <w:rsid w:val="0021323E"/>
    <w:rsid w:val="00213A71"/>
    <w:rsid w:val="00214053"/>
    <w:rsid w:val="00215407"/>
    <w:rsid w:val="002159B0"/>
    <w:rsid w:val="00215CCB"/>
    <w:rsid w:val="002167E2"/>
    <w:rsid w:val="00216C9F"/>
    <w:rsid w:val="00217350"/>
    <w:rsid w:val="00217B4F"/>
    <w:rsid w:val="00217E20"/>
    <w:rsid w:val="002214A6"/>
    <w:rsid w:val="00221D98"/>
    <w:rsid w:val="002226DA"/>
    <w:rsid w:val="00223C4C"/>
    <w:rsid w:val="00224156"/>
    <w:rsid w:val="00224C99"/>
    <w:rsid w:val="00225B56"/>
    <w:rsid w:val="00227F4B"/>
    <w:rsid w:val="00230135"/>
    <w:rsid w:val="002302F0"/>
    <w:rsid w:val="0023115C"/>
    <w:rsid w:val="0023306D"/>
    <w:rsid w:val="00234678"/>
    <w:rsid w:val="002350FC"/>
    <w:rsid w:val="00236620"/>
    <w:rsid w:val="00237387"/>
    <w:rsid w:val="0023788F"/>
    <w:rsid w:val="002405D2"/>
    <w:rsid w:val="00240EED"/>
    <w:rsid w:val="00241B12"/>
    <w:rsid w:val="00241E2A"/>
    <w:rsid w:val="002421B4"/>
    <w:rsid w:val="00242679"/>
    <w:rsid w:val="00243CDB"/>
    <w:rsid w:val="00244A03"/>
    <w:rsid w:val="00244E12"/>
    <w:rsid w:val="0024501E"/>
    <w:rsid w:val="00245351"/>
    <w:rsid w:val="00245B16"/>
    <w:rsid w:val="00245BE3"/>
    <w:rsid w:val="00245CDA"/>
    <w:rsid w:val="002463E1"/>
    <w:rsid w:val="0024641D"/>
    <w:rsid w:val="00246CE2"/>
    <w:rsid w:val="00250428"/>
    <w:rsid w:val="00250851"/>
    <w:rsid w:val="00251F8C"/>
    <w:rsid w:val="00251FF5"/>
    <w:rsid w:val="002527BC"/>
    <w:rsid w:val="00252A2D"/>
    <w:rsid w:val="00252C8E"/>
    <w:rsid w:val="002550B2"/>
    <w:rsid w:val="0025597D"/>
    <w:rsid w:val="00255F94"/>
    <w:rsid w:val="00256CF0"/>
    <w:rsid w:val="0025773F"/>
    <w:rsid w:val="00257FF2"/>
    <w:rsid w:val="0026102B"/>
    <w:rsid w:val="00262787"/>
    <w:rsid w:val="00262B01"/>
    <w:rsid w:val="00263D3D"/>
    <w:rsid w:val="00264E3F"/>
    <w:rsid w:val="002652A4"/>
    <w:rsid w:val="00265B33"/>
    <w:rsid w:val="00266130"/>
    <w:rsid w:val="00266DD5"/>
    <w:rsid w:val="00267495"/>
    <w:rsid w:val="002675EB"/>
    <w:rsid w:val="00267892"/>
    <w:rsid w:val="002679DC"/>
    <w:rsid w:val="00270E65"/>
    <w:rsid w:val="00272165"/>
    <w:rsid w:val="00273C0E"/>
    <w:rsid w:val="00273CAD"/>
    <w:rsid w:val="0027443D"/>
    <w:rsid w:val="00274D1F"/>
    <w:rsid w:val="00276C02"/>
    <w:rsid w:val="00281D5B"/>
    <w:rsid w:val="00282299"/>
    <w:rsid w:val="0028263B"/>
    <w:rsid w:val="002826E3"/>
    <w:rsid w:val="0028336E"/>
    <w:rsid w:val="00283EA7"/>
    <w:rsid w:val="002848F1"/>
    <w:rsid w:val="002859A0"/>
    <w:rsid w:val="00286B7F"/>
    <w:rsid w:val="00290367"/>
    <w:rsid w:val="002903F7"/>
    <w:rsid w:val="0029096A"/>
    <w:rsid w:val="0029097C"/>
    <w:rsid w:val="0029108C"/>
    <w:rsid w:val="002918BB"/>
    <w:rsid w:val="0029204C"/>
    <w:rsid w:val="002923F6"/>
    <w:rsid w:val="002925E0"/>
    <w:rsid w:val="0029339A"/>
    <w:rsid w:val="00293406"/>
    <w:rsid w:val="00293F5A"/>
    <w:rsid w:val="00294A3A"/>
    <w:rsid w:val="00295F3D"/>
    <w:rsid w:val="00295F58"/>
    <w:rsid w:val="00295FE6"/>
    <w:rsid w:val="0029655E"/>
    <w:rsid w:val="00297466"/>
    <w:rsid w:val="002A0B24"/>
    <w:rsid w:val="002A108D"/>
    <w:rsid w:val="002A11F8"/>
    <w:rsid w:val="002A2D8D"/>
    <w:rsid w:val="002A320C"/>
    <w:rsid w:val="002A35B9"/>
    <w:rsid w:val="002A360E"/>
    <w:rsid w:val="002A42A8"/>
    <w:rsid w:val="002A4E32"/>
    <w:rsid w:val="002A52A6"/>
    <w:rsid w:val="002A586C"/>
    <w:rsid w:val="002A6A22"/>
    <w:rsid w:val="002A6EE3"/>
    <w:rsid w:val="002A7AB4"/>
    <w:rsid w:val="002B069E"/>
    <w:rsid w:val="002B0B66"/>
    <w:rsid w:val="002B154E"/>
    <w:rsid w:val="002B15CD"/>
    <w:rsid w:val="002B17E4"/>
    <w:rsid w:val="002B1FC7"/>
    <w:rsid w:val="002B24BA"/>
    <w:rsid w:val="002B3B89"/>
    <w:rsid w:val="002B4519"/>
    <w:rsid w:val="002B48B4"/>
    <w:rsid w:val="002B4B1E"/>
    <w:rsid w:val="002B4E97"/>
    <w:rsid w:val="002B61BB"/>
    <w:rsid w:val="002B7B2C"/>
    <w:rsid w:val="002C0273"/>
    <w:rsid w:val="002C0446"/>
    <w:rsid w:val="002C05C9"/>
    <w:rsid w:val="002C1A49"/>
    <w:rsid w:val="002C2070"/>
    <w:rsid w:val="002C2356"/>
    <w:rsid w:val="002C2971"/>
    <w:rsid w:val="002C349D"/>
    <w:rsid w:val="002C3ABF"/>
    <w:rsid w:val="002C3F18"/>
    <w:rsid w:val="002C4219"/>
    <w:rsid w:val="002C481B"/>
    <w:rsid w:val="002C6B8A"/>
    <w:rsid w:val="002C70A7"/>
    <w:rsid w:val="002C7A0B"/>
    <w:rsid w:val="002D1576"/>
    <w:rsid w:val="002D1B44"/>
    <w:rsid w:val="002D2302"/>
    <w:rsid w:val="002D2649"/>
    <w:rsid w:val="002D2915"/>
    <w:rsid w:val="002D2995"/>
    <w:rsid w:val="002D2D67"/>
    <w:rsid w:val="002E0616"/>
    <w:rsid w:val="002E0D87"/>
    <w:rsid w:val="002E1D0B"/>
    <w:rsid w:val="002E1D96"/>
    <w:rsid w:val="002E30B3"/>
    <w:rsid w:val="002E3403"/>
    <w:rsid w:val="002E348D"/>
    <w:rsid w:val="002E35AD"/>
    <w:rsid w:val="002E4602"/>
    <w:rsid w:val="002E57A0"/>
    <w:rsid w:val="002E62B0"/>
    <w:rsid w:val="002E62ED"/>
    <w:rsid w:val="002E656D"/>
    <w:rsid w:val="002E699A"/>
    <w:rsid w:val="002E6E2F"/>
    <w:rsid w:val="002E7C81"/>
    <w:rsid w:val="002E7FF2"/>
    <w:rsid w:val="002F02AB"/>
    <w:rsid w:val="002F0D51"/>
    <w:rsid w:val="002F137A"/>
    <w:rsid w:val="002F1A01"/>
    <w:rsid w:val="002F208F"/>
    <w:rsid w:val="002F284E"/>
    <w:rsid w:val="002F31D0"/>
    <w:rsid w:val="002F363F"/>
    <w:rsid w:val="002F404D"/>
    <w:rsid w:val="002F4E51"/>
    <w:rsid w:val="002F5147"/>
    <w:rsid w:val="002F5443"/>
    <w:rsid w:val="002F654E"/>
    <w:rsid w:val="002F7FCD"/>
    <w:rsid w:val="00300251"/>
    <w:rsid w:val="00301142"/>
    <w:rsid w:val="003019D3"/>
    <w:rsid w:val="00303A17"/>
    <w:rsid w:val="00304862"/>
    <w:rsid w:val="0030510A"/>
    <w:rsid w:val="00305525"/>
    <w:rsid w:val="00305FF6"/>
    <w:rsid w:val="00306A19"/>
    <w:rsid w:val="00307250"/>
    <w:rsid w:val="00307EEC"/>
    <w:rsid w:val="0031002F"/>
    <w:rsid w:val="0031149F"/>
    <w:rsid w:val="00311CFE"/>
    <w:rsid w:val="003123A1"/>
    <w:rsid w:val="00312501"/>
    <w:rsid w:val="003129A2"/>
    <w:rsid w:val="00312A9E"/>
    <w:rsid w:val="00312BFA"/>
    <w:rsid w:val="00313B55"/>
    <w:rsid w:val="00314595"/>
    <w:rsid w:val="00314FDE"/>
    <w:rsid w:val="00316829"/>
    <w:rsid w:val="0031759B"/>
    <w:rsid w:val="00322B5A"/>
    <w:rsid w:val="00323226"/>
    <w:rsid w:val="00324552"/>
    <w:rsid w:val="0033115F"/>
    <w:rsid w:val="00331A33"/>
    <w:rsid w:val="003327D7"/>
    <w:rsid w:val="00335C21"/>
    <w:rsid w:val="003364E1"/>
    <w:rsid w:val="00336CB9"/>
    <w:rsid w:val="00336E38"/>
    <w:rsid w:val="00341634"/>
    <w:rsid w:val="00341918"/>
    <w:rsid w:val="00341B6A"/>
    <w:rsid w:val="00342BE7"/>
    <w:rsid w:val="00342DD4"/>
    <w:rsid w:val="00343E0A"/>
    <w:rsid w:val="00344230"/>
    <w:rsid w:val="003443E4"/>
    <w:rsid w:val="003445C0"/>
    <w:rsid w:val="003459C2"/>
    <w:rsid w:val="003470A0"/>
    <w:rsid w:val="00347408"/>
    <w:rsid w:val="0034761F"/>
    <w:rsid w:val="00350FEE"/>
    <w:rsid w:val="003512B5"/>
    <w:rsid w:val="003516C2"/>
    <w:rsid w:val="003517AF"/>
    <w:rsid w:val="00351847"/>
    <w:rsid w:val="00352B26"/>
    <w:rsid w:val="00354BD0"/>
    <w:rsid w:val="00354E2B"/>
    <w:rsid w:val="0035506A"/>
    <w:rsid w:val="00356BC5"/>
    <w:rsid w:val="00356F78"/>
    <w:rsid w:val="00357C10"/>
    <w:rsid w:val="0036028C"/>
    <w:rsid w:val="00360C4B"/>
    <w:rsid w:val="00360CCE"/>
    <w:rsid w:val="00360EBB"/>
    <w:rsid w:val="00361D1E"/>
    <w:rsid w:val="003623A7"/>
    <w:rsid w:val="003627DC"/>
    <w:rsid w:val="00362EEB"/>
    <w:rsid w:val="00363A7F"/>
    <w:rsid w:val="00363B3F"/>
    <w:rsid w:val="00363DE4"/>
    <w:rsid w:val="003656A6"/>
    <w:rsid w:val="00365738"/>
    <w:rsid w:val="00367436"/>
    <w:rsid w:val="00367F3C"/>
    <w:rsid w:val="00370583"/>
    <w:rsid w:val="00370A35"/>
    <w:rsid w:val="00370E56"/>
    <w:rsid w:val="0037102E"/>
    <w:rsid w:val="00371219"/>
    <w:rsid w:val="00371C48"/>
    <w:rsid w:val="003737BF"/>
    <w:rsid w:val="00373851"/>
    <w:rsid w:val="00373D88"/>
    <w:rsid w:val="00374340"/>
    <w:rsid w:val="00375611"/>
    <w:rsid w:val="00375ABB"/>
    <w:rsid w:val="00375C01"/>
    <w:rsid w:val="00377667"/>
    <w:rsid w:val="0037788A"/>
    <w:rsid w:val="00377C54"/>
    <w:rsid w:val="00377EED"/>
    <w:rsid w:val="00380176"/>
    <w:rsid w:val="00380D46"/>
    <w:rsid w:val="00380FCF"/>
    <w:rsid w:val="003813A1"/>
    <w:rsid w:val="0038225E"/>
    <w:rsid w:val="0038241D"/>
    <w:rsid w:val="003825CC"/>
    <w:rsid w:val="003826D5"/>
    <w:rsid w:val="00382F8A"/>
    <w:rsid w:val="00383412"/>
    <w:rsid w:val="003839B1"/>
    <w:rsid w:val="00383F06"/>
    <w:rsid w:val="0038440B"/>
    <w:rsid w:val="003845EB"/>
    <w:rsid w:val="00384798"/>
    <w:rsid w:val="00385B6F"/>
    <w:rsid w:val="003860DF"/>
    <w:rsid w:val="003866DF"/>
    <w:rsid w:val="00386926"/>
    <w:rsid w:val="00386B66"/>
    <w:rsid w:val="00386D09"/>
    <w:rsid w:val="00386E21"/>
    <w:rsid w:val="00386F62"/>
    <w:rsid w:val="0038715D"/>
    <w:rsid w:val="0038745D"/>
    <w:rsid w:val="0038753D"/>
    <w:rsid w:val="003922A3"/>
    <w:rsid w:val="0039236C"/>
    <w:rsid w:val="003929BE"/>
    <w:rsid w:val="00393D08"/>
    <w:rsid w:val="00395A3D"/>
    <w:rsid w:val="003966CB"/>
    <w:rsid w:val="00396A51"/>
    <w:rsid w:val="00397203"/>
    <w:rsid w:val="003A0D09"/>
    <w:rsid w:val="003A11C1"/>
    <w:rsid w:val="003A1D0A"/>
    <w:rsid w:val="003A243A"/>
    <w:rsid w:val="003A2B1A"/>
    <w:rsid w:val="003A3637"/>
    <w:rsid w:val="003A38CF"/>
    <w:rsid w:val="003A4C35"/>
    <w:rsid w:val="003A6B72"/>
    <w:rsid w:val="003A71D4"/>
    <w:rsid w:val="003A777F"/>
    <w:rsid w:val="003A7B0D"/>
    <w:rsid w:val="003A7B71"/>
    <w:rsid w:val="003A7DD1"/>
    <w:rsid w:val="003B000B"/>
    <w:rsid w:val="003B00DE"/>
    <w:rsid w:val="003B0927"/>
    <w:rsid w:val="003B0BF8"/>
    <w:rsid w:val="003B1225"/>
    <w:rsid w:val="003B2155"/>
    <w:rsid w:val="003B2321"/>
    <w:rsid w:val="003B3456"/>
    <w:rsid w:val="003B5A86"/>
    <w:rsid w:val="003B6050"/>
    <w:rsid w:val="003B6F50"/>
    <w:rsid w:val="003B6F73"/>
    <w:rsid w:val="003C0C12"/>
    <w:rsid w:val="003C1309"/>
    <w:rsid w:val="003C2FE7"/>
    <w:rsid w:val="003C3025"/>
    <w:rsid w:val="003C32F1"/>
    <w:rsid w:val="003C52DA"/>
    <w:rsid w:val="003C55DC"/>
    <w:rsid w:val="003C57C9"/>
    <w:rsid w:val="003C5D7E"/>
    <w:rsid w:val="003C65DA"/>
    <w:rsid w:val="003C7C5C"/>
    <w:rsid w:val="003D0278"/>
    <w:rsid w:val="003D079E"/>
    <w:rsid w:val="003D101D"/>
    <w:rsid w:val="003D490C"/>
    <w:rsid w:val="003D53E9"/>
    <w:rsid w:val="003D6664"/>
    <w:rsid w:val="003D722D"/>
    <w:rsid w:val="003E117A"/>
    <w:rsid w:val="003E2E53"/>
    <w:rsid w:val="003E38A8"/>
    <w:rsid w:val="003E4488"/>
    <w:rsid w:val="003E4498"/>
    <w:rsid w:val="003E549D"/>
    <w:rsid w:val="003E59BF"/>
    <w:rsid w:val="003E61A5"/>
    <w:rsid w:val="003E671B"/>
    <w:rsid w:val="003E68EB"/>
    <w:rsid w:val="003E6CCC"/>
    <w:rsid w:val="003E7B3E"/>
    <w:rsid w:val="003F0BC0"/>
    <w:rsid w:val="003F0E97"/>
    <w:rsid w:val="003F349D"/>
    <w:rsid w:val="003F34B3"/>
    <w:rsid w:val="003F366B"/>
    <w:rsid w:val="003F3FEC"/>
    <w:rsid w:val="003F4F6D"/>
    <w:rsid w:val="003F58E9"/>
    <w:rsid w:val="003F5C38"/>
    <w:rsid w:val="003F76E0"/>
    <w:rsid w:val="00401196"/>
    <w:rsid w:val="00402527"/>
    <w:rsid w:val="004027C6"/>
    <w:rsid w:val="00402D79"/>
    <w:rsid w:val="004035F6"/>
    <w:rsid w:val="00403FDC"/>
    <w:rsid w:val="004046E4"/>
    <w:rsid w:val="00405AB6"/>
    <w:rsid w:val="00405C05"/>
    <w:rsid w:val="00406951"/>
    <w:rsid w:val="00406E0C"/>
    <w:rsid w:val="00407B3F"/>
    <w:rsid w:val="00407C9A"/>
    <w:rsid w:val="00410032"/>
    <w:rsid w:val="004106E9"/>
    <w:rsid w:val="00410B15"/>
    <w:rsid w:val="00412F7A"/>
    <w:rsid w:val="00414AF7"/>
    <w:rsid w:val="00414BFE"/>
    <w:rsid w:val="00415212"/>
    <w:rsid w:val="004156C8"/>
    <w:rsid w:val="0041639A"/>
    <w:rsid w:val="004167C4"/>
    <w:rsid w:val="00417496"/>
    <w:rsid w:val="00417551"/>
    <w:rsid w:val="00417A4C"/>
    <w:rsid w:val="00417B54"/>
    <w:rsid w:val="00417CF0"/>
    <w:rsid w:val="00420DC5"/>
    <w:rsid w:val="00420F71"/>
    <w:rsid w:val="0042113C"/>
    <w:rsid w:val="00421355"/>
    <w:rsid w:val="004215E4"/>
    <w:rsid w:val="004216AF"/>
    <w:rsid w:val="0042218E"/>
    <w:rsid w:val="00422DB1"/>
    <w:rsid w:val="00423056"/>
    <w:rsid w:val="004245CD"/>
    <w:rsid w:val="004254DD"/>
    <w:rsid w:val="004257B1"/>
    <w:rsid w:val="00425C4A"/>
    <w:rsid w:val="00425DF2"/>
    <w:rsid w:val="0042662D"/>
    <w:rsid w:val="004267FB"/>
    <w:rsid w:val="00426AA5"/>
    <w:rsid w:val="00427233"/>
    <w:rsid w:val="004279A6"/>
    <w:rsid w:val="00430AD1"/>
    <w:rsid w:val="004310EC"/>
    <w:rsid w:val="0043201E"/>
    <w:rsid w:val="00433171"/>
    <w:rsid w:val="00434625"/>
    <w:rsid w:val="00434D27"/>
    <w:rsid w:val="00435285"/>
    <w:rsid w:val="004354F7"/>
    <w:rsid w:val="004355DE"/>
    <w:rsid w:val="00435CFE"/>
    <w:rsid w:val="004363C0"/>
    <w:rsid w:val="00436460"/>
    <w:rsid w:val="00437182"/>
    <w:rsid w:val="00440920"/>
    <w:rsid w:val="0044161E"/>
    <w:rsid w:val="0044240C"/>
    <w:rsid w:val="00443320"/>
    <w:rsid w:val="004436FE"/>
    <w:rsid w:val="00444E1E"/>
    <w:rsid w:val="0044618C"/>
    <w:rsid w:val="00446362"/>
    <w:rsid w:val="004466CE"/>
    <w:rsid w:val="00447441"/>
    <w:rsid w:val="004474FF"/>
    <w:rsid w:val="00447D9B"/>
    <w:rsid w:val="00450225"/>
    <w:rsid w:val="004504FC"/>
    <w:rsid w:val="00451564"/>
    <w:rsid w:val="0045196B"/>
    <w:rsid w:val="0045280B"/>
    <w:rsid w:val="00452D49"/>
    <w:rsid w:val="00453C79"/>
    <w:rsid w:val="004544D1"/>
    <w:rsid w:val="00454D27"/>
    <w:rsid w:val="00455DCF"/>
    <w:rsid w:val="00456732"/>
    <w:rsid w:val="004573C5"/>
    <w:rsid w:val="00457976"/>
    <w:rsid w:val="00457DCD"/>
    <w:rsid w:val="00460E47"/>
    <w:rsid w:val="004618B8"/>
    <w:rsid w:val="004630CD"/>
    <w:rsid w:val="00463B71"/>
    <w:rsid w:val="00463E1E"/>
    <w:rsid w:val="0046406E"/>
    <w:rsid w:val="004646C6"/>
    <w:rsid w:val="00466426"/>
    <w:rsid w:val="00466D6E"/>
    <w:rsid w:val="00467BF1"/>
    <w:rsid w:val="00467D70"/>
    <w:rsid w:val="00470648"/>
    <w:rsid w:val="0047080D"/>
    <w:rsid w:val="00471418"/>
    <w:rsid w:val="004717AD"/>
    <w:rsid w:val="00471D3D"/>
    <w:rsid w:val="004726DC"/>
    <w:rsid w:val="00472AF5"/>
    <w:rsid w:val="00472C43"/>
    <w:rsid w:val="00472CE3"/>
    <w:rsid w:val="00472F18"/>
    <w:rsid w:val="00473D9C"/>
    <w:rsid w:val="00474F70"/>
    <w:rsid w:val="00475323"/>
    <w:rsid w:val="0047592C"/>
    <w:rsid w:val="00475F55"/>
    <w:rsid w:val="004761D2"/>
    <w:rsid w:val="004764FD"/>
    <w:rsid w:val="0047653F"/>
    <w:rsid w:val="00476965"/>
    <w:rsid w:val="00476CAD"/>
    <w:rsid w:val="0047772E"/>
    <w:rsid w:val="00477E20"/>
    <w:rsid w:val="0048067D"/>
    <w:rsid w:val="00481140"/>
    <w:rsid w:val="00481279"/>
    <w:rsid w:val="00482031"/>
    <w:rsid w:val="004820B1"/>
    <w:rsid w:val="00482527"/>
    <w:rsid w:val="00483851"/>
    <w:rsid w:val="004838D3"/>
    <w:rsid w:val="00484496"/>
    <w:rsid w:val="00484F09"/>
    <w:rsid w:val="00485C29"/>
    <w:rsid w:val="00486012"/>
    <w:rsid w:val="0048738D"/>
    <w:rsid w:val="00487CD6"/>
    <w:rsid w:val="00490BC9"/>
    <w:rsid w:val="0049157A"/>
    <w:rsid w:val="00491EFC"/>
    <w:rsid w:val="004922CB"/>
    <w:rsid w:val="00492A11"/>
    <w:rsid w:val="00492F27"/>
    <w:rsid w:val="004945B4"/>
    <w:rsid w:val="0049498D"/>
    <w:rsid w:val="00497060"/>
    <w:rsid w:val="004A01C3"/>
    <w:rsid w:val="004A054F"/>
    <w:rsid w:val="004A0854"/>
    <w:rsid w:val="004A0D08"/>
    <w:rsid w:val="004A2556"/>
    <w:rsid w:val="004A321C"/>
    <w:rsid w:val="004A3EF0"/>
    <w:rsid w:val="004A43A7"/>
    <w:rsid w:val="004A4807"/>
    <w:rsid w:val="004A5417"/>
    <w:rsid w:val="004A5855"/>
    <w:rsid w:val="004A5AB0"/>
    <w:rsid w:val="004A6760"/>
    <w:rsid w:val="004A7EFC"/>
    <w:rsid w:val="004B0615"/>
    <w:rsid w:val="004B0742"/>
    <w:rsid w:val="004B31CF"/>
    <w:rsid w:val="004B47EF"/>
    <w:rsid w:val="004B4C35"/>
    <w:rsid w:val="004B5348"/>
    <w:rsid w:val="004B5576"/>
    <w:rsid w:val="004B635F"/>
    <w:rsid w:val="004B7EE9"/>
    <w:rsid w:val="004C01C9"/>
    <w:rsid w:val="004C020A"/>
    <w:rsid w:val="004C05BF"/>
    <w:rsid w:val="004C15FD"/>
    <w:rsid w:val="004C1702"/>
    <w:rsid w:val="004C4041"/>
    <w:rsid w:val="004C41B6"/>
    <w:rsid w:val="004C44F6"/>
    <w:rsid w:val="004C46AF"/>
    <w:rsid w:val="004C5D6C"/>
    <w:rsid w:val="004C662E"/>
    <w:rsid w:val="004C66B1"/>
    <w:rsid w:val="004C69C7"/>
    <w:rsid w:val="004C7075"/>
    <w:rsid w:val="004C7794"/>
    <w:rsid w:val="004D0395"/>
    <w:rsid w:val="004D080A"/>
    <w:rsid w:val="004D0B2A"/>
    <w:rsid w:val="004D0DBA"/>
    <w:rsid w:val="004D234F"/>
    <w:rsid w:val="004D27D5"/>
    <w:rsid w:val="004D3296"/>
    <w:rsid w:val="004D392D"/>
    <w:rsid w:val="004D3B4B"/>
    <w:rsid w:val="004D3BDC"/>
    <w:rsid w:val="004D414D"/>
    <w:rsid w:val="004D4516"/>
    <w:rsid w:val="004D5451"/>
    <w:rsid w:val="004D5AB4"/>
    <w:rsid w:val="004D5ED0"/>
    <w:rsid w:val="004D6459"/>
    <w:rsid w:val="004D6499"/>
    <w:rsid w:val="004D6C81"/>
    <w:rsid w:val="004D77FF"/>
    <w:rsid w:val="004D796D"/>
    <w:rsid w:val="004D7F5A"/>
    <w:rsid w:val="004E1018"/>
    <w:rsid w:val="004E11E7"/>
    <w:rsid w:val="004E16C0"/>
    <w:rsid w:val="004E3D36"/>
    <w:rsid w:val="004E579B"/>
    <w:rsid w:val="004E57A7"/>
    <w:rsid w:val="004E5B84"/>
    <w:rsid w:val="004E7A69"/>
    <w:rsid w:val="004E7C3B"/>
    <w:rsid w:val="004E7C83"/>
    <w:rsid w:val="004F00CB"/>
    <w:rsid w:val="004F15CD"/>
    <w:rsid w:val="004F1C3C"/>
    <w:rsid w:val="004F22C4"/>
    <w:rsid w:val="004F30BA"/>
    <w:rsid w:val="004F377A"/>
    <w:rsid w:val="004F3A77"/>
    <w:rsid w:val="004F3E07"/>
    <w:rsid w:val="004F3F42"/>
    <w:rsid w:val="004F4AFD"/>
    <w:rsid w:val="004F4D6B"/>
    <w:rsid w:val="004F54B4"/>
    <w:rsid w:val="004F5E29"/>
    <w:rsid w:val="004F69C8"/>
    <w:rsid w:val="004F7923"/>
    <w:rsid w:val="00500415"/>
    <w:rsid w:val="005009AF"/>
    <w:rsid w:val="005024D6"/>
    <w:rsid w:val="00502796"/>
    <w:rsid w:val="00502C74"/>
    <w:rsid w:val="00502CAF"/>
    <w:rsid w:val="00503DBA"/>
    <w:rsid w:val="00504CEF"/>
    <w:rsid w:val="005055BF"/>
    <w:rsid w:val="00505C28"/>
    <w:rsid w:val="00506D19"/>
    <w:rsid w:val="00507D6A"/>
    <w:rsid w:val="005105B5"/>
    <w:rsid w:val="00510671"/>
    <w:rsid w:val="00511A61"/>
    <w:rsid w:val="0051293B"/>
    <w:rsid w:val="00515975"/>
    <w:rsid w:val="00516761"/>
    <w:rsid w:val="00516B60"/>
    <w:rsid w:val="005203D5"/>
    <w:rsid w:val="0052087F"/>
    <w:rsid w:val="005222E3"/>
    <w:rsid w:val="005224B7"/>
    <w:rsid w:val="005230E0"/>
    <w:rsid w:val="00524694"/>
    <w:rsid w:val="0052499C"/>
    <w:rsid w:val="00524DF7"/>
    <w:rsid w:val="005252C0"/>
    <w:rsid w:val="00526773"/>
    <w:rsid w:val="005268BD"/>
    <w:rsid w:val="0052732A"/>
    <w:rsid w:val="00530AF6"/>
    <w:rsid w:val="00530E97"/>
    <w:rsid w:val="0053176C"/>
    <w:rsid w:val="00531FC8"/>
    <w:rsid w:val="0053273C"/>
    <w:rsid w:val="0053305B"/>
    <w:rsid w:val="00533865"/>
    <w:rsid w:val="005341A3"/>
    <w:rsid w:val="00534C34"/>
    <w:rsid w:val="00536D52"/>
    <w:rsid w:val="00537956"/>
    <w:rsid w:val="005416AD"/>
    <w:rsid w:val="00542547"/>
    <w:rsid w:val="005427E5"/>
    <w:rsid w:val="00543561"/>
    <w:rsid w:val="0054381D"/>
    <w:rsid w:val="00544496"/>
    <w:rsid w:val="005444CA"/>
    <w:rsid w:val="00546354"/>
    <w:rsid w:val="00546448"/>
    <w:rsid w:val="0054691E"/>
    <w:rsid w:val="00547B51"/>
    <w:rsid w:val="00550D6D"/>
    <w:rsid w:val="00551074"/>
    <w:rsid w:val="005518C2"/>
    <w:rsid w:val="00551A74"/>
    <w:rsid w:val="00552706"/>
    <w:rsid w:val="005530C4"/>
    <w:rsid w:val="005555FA"/>
    <w:rsid w:val="00555AAA"/>
    <w:rsid w:val="005566F4"/>
    <w:rsid w:val="00560263"/>
    <w:rsid w:val="005614FC"/>
    <w:rsid w:val="005618C1"/>
    <w:rsid w:val="00561EFD"/>
    <w:rsid w:val="00562398"/>
    <w:rsid w:val="00563DD8"/>
    <w:rsid w:val="005650D5"/>
    <w:rsid w:val="005652A4"/>
    <w:rsid w:val="0056558A"/>
    <w:rsid w:val="00565AC3"/>
    <w:rsid w:val="00566103"/>
    <w:rsid w:val="0056623E"/>
    <w:rsid w:val="00566D55"/>
    <w:rsid w:val="00567BDB"/>
    <w:rsid w:val="00567C16"/>
    <w:rsid w:val="005703E8"/>
    <w:rsid w:val="005704CA"/>
    <w:rsid w:val="005718FA"/>
    <w:rsid w:val="00572D17"/>
    <w:rsid w:val="005730E0"/>
    <w:rsid w:val="00573420"/>
    <w:rsid w:val="00573E49"/>
    <w:rsid w:val="005742A4"/>
    <w:rsid w:val="00574AEF"/>
    <w:rsid w:val="00575B24"/>
    <w:rsid w:val="00575B93"/>
    <w:rsid w:val="00576D4A"/>
    <w:rsid w:val="00576E8F"/>
    <w:rsid w:val="0057772E"/>
    <w:rsid w:val="00577B3D"/>
    <w:rsid w:val="00577C91"/>
    <w:rsid w:val="005803EC"/>
    <w:rsid w:val="00580A83"/>
    <w:rsid w:val="005815D0"/>
    <w:rsid w:val="00581681"/>
    <w:rsid w:val="00581FA4"/>
    <w:rsid w:val="00583360"/>
    <w:rsid w:val="0058387A"/>
    <w:rsid w:val="0058467D"/>
    <w:rsid w:val="00584E4B"/>
    <w:rsid w:val="0058589E"/>
    <w:rsid w:val="00585D50"/>
    <w:rsid w:val="00586379"/>
    <w:rsid w:val="00586E9C"/>
    <w:rsid w:val="00587312"/>
    <w:rsid w:val="00587AB9"/>
    <w:rsid w:val="0059084D"/>
    <w:rsid w:val="00590E90"/>
    <w:rsid w:val="0059231E"/>
    <w:rsid w:val="00593E6D"/>
    <w:rsid w:val="00594920"/>
    <w:rsid w:val="00594D2F"/>
    <w:rsid w:val="005966AD"/>
    <w:rsid w:val="00596A12"/>
    <w:rsid w:val="00597079"/>
    <w:rsid w:val="00597A90"/>
    <w:rsid w:val="00597C51"/>
    <w:rsid w:val="005A0F67"/>
    <w:rsid w:val="005A13C9"/>
    <w:rsid w:val="005A1618"/>
    <w:rsid w:val="005A2A2C"/>
    <w:rsid w:val="005A3082"/>
    <w:rsid w:val="005A441C"/>
    <w:rsid w:val="005A4923"/>
    <w:rsid w:val="005A503A"/>
    <w:rsid w:val="005A5FDA"/>
    <w:rsid w:val="005A6C67"/>
    <w:rsid w:val="005A78AB"/>
    <w:rsid w:val="005A7D44"/>
    <w:rsid w:val="005B11A1"/>
    <w:rsid w:val="005B1350"/>
    <w:rsid w:val="005B1CD3"/>
    <w:rsid w:val="005B2259"/>
    <w:rsid w:val="005B23F4"/>
    <w:rsid w:val="005B2BA0"/>
    <w:rsid w:val="005B2E63"/>
    <w:rsid w:val="005B2FA5"/>
    <w:rsid w:val="005B3234"/>
    <w:rsid w:val="005B34C1"/>
    <w:rsid w:val="005B3A6F"/>
    <w:rsid w:val="005B3CF6"/>
    <w:rsid w:val="005B41B2"/>
    <w:rsid w:val="005B4EFD"/>
    <w:rsid w:val="005B589E"/>
    <w:rsid w:val="005B58B2"/>
    <w:rsid w:val="005B6FB9"/>
    <w:rsid w:val="005B79C6"/>
    <w:rsid w:val="005B7FCF"/>
    <w:rsid w:val="005C04FE"/>
    <w:rsid w:val="005C1785"/>
    <w:rsid w:val="005C2A27"/>
    <w:rsid w:val="005C2AEF"/>
    <w:rsid w:val="005C33D8"/>
    <w:rsid w:val="005C3B28"/>
    <w:rsid w:val="005C3C49"/>
    <w:rsid w:val="005C3D39"/>
    <w:rsid w:val="005C4015"/>
    <w:rsid w:val="005C45E9"/>
    <w:rsid w:val="005C4B63"/>
    <w:rsid w:val="005C4C56"/>
    <w:rsid w:val="005C579C"/>
    <w:rsid w:val="005C6689"/>
    <w:rsid w:val="005C6C68"/>
    <w:rsid w:val="005C6C79"/>
    <w:rsid w:val="005D0EB8"/>
    <w:rsid w:val="005D1058"/>
    <w:rsid w:val="005D14D6"/>
    <w:rsid w:val="005D3915"/>
    <w:rsid w:val="005D3D49"/>
    <w:rsid w:val="005D48FC"/>
    <w:rsid w:val="005D5363"/>
    <w:rsid w:val="005D5A20"/>
    <w:rsid w:val="005D5A22"/>
    <w:rsid w:val="005D667B"/>
    <w:rsid w:val="005D7324"/>
    <w:rsid w:val="005D7C74"/>
    <w:rsid w:val="005E2B1C"/>
    <w:rsid w:val="005E2D04"/>
    <w:rsid w:val="005E34DA"/>
    <w:rsid w:val="005E3969"/>
    <w:rsid w:val="005E552E"/>
    <w:rsid w:val="005E5E88"/>
    <w:rsid w:val="005E5EBA"/>
    <w:rsid w:val="005E6F0E"/>
    <w:rsid w:val="005E73DA"/>
    <w:rsid w:val="005E7C8C"/>
    <w:rsid w:val="005E7FF8"/>
    <w:rsid w:val="005F017B"/>
    <w:rsid w:val="005F08FE"/>
    <w:rsid w:val="005F090C"/>
    <w:rsid w:val="005F0BCC"/>
    <w:rsid w:val="005F0CCD"/>
    <w:rsid w:val="005F1409"/>
    <w:rsid w:val="005F2B93"/>
    <w:rsid w:val="005F3179"/>
    <w:rsid w:val="005F3FAF"/>
    <w:rsid w:val="005F4CA0"/>
    <w:rsid w:val="005F5A27"/>
    <w:rsid w:val="005F5CDD"/>
    <w:rsid w:val="005F6A8F"/>
    <w:rsid w:val="006008D4"/>
    <w:rsid w:val="00600D7C"/>
    <w:rsid w:val="006018C2"/>
    <w:rsid w:val="00602AF4"/>
    <w:rsid w:val="00602DAA"/>
    <w:rsid w:val="00603092"/>
    <w:rsid w:val="006031A4"/>
    <w:rsid w:val="006039FA"/>
    <w:rsid w:val="00604279"/>
    <w:rsid w:val="00604A98"/>
    <w:rsid w:val="006054F1"/>
    <w:rsid w:val="00605A8E"/>
    <w:rsid w:val="0060679B"/>
    <w:rsid w:val="006068AA"/>
    <w:rsid w:val="00606AD0"/>
    <w:rsid w:val="00606B5B"/>
    <w:rsid w:val="006105D0"/>
    <w:rsid w:val="006109E5"/>
    <w:rsid w:val="00610C92"/>
    <w:rsid w:val="00610EEF"/>
    <w:rsid w:val="00611236"/>
    <w:rsid w:val="0061182F"/>
    <w:rsid w:val="006122EB"/>
    <w:rsid w:val="006124D8"/>
    <w:rsid w:val="00614525"/>
    <w:rsid w:val="006145F2"/>
    <w:rsid w:val="00614DB9"/>
    <w:rsid w:val="00615408"/>
    <w:rsid w:val="00615D50"/>
    <w:rsid w:val="0061642C"/>
    <w:rsid w:val="00616D42"/>
    <w:rsid w:val="00616FDA"/>
    <w:rsid w:val="00617578"/>
    <w:rsid w:val="0061758F"/>
    <w:rsid w:val="006175FB"/>
    <w:rsid w:val="0061781C"/>
    <w:rsid w:val="00617DAA"/>
    <w:rsid w:val="00620DEB"/>
    <w:rsid w:val="00621275"/>
    <w:rsid w:val="006213ED"/>
    <w:rsid w:val="00622A89"/>
    <w:rsid w:val="00622F48"/>
    <w:rsid w:val="00623196"/>
    <w:rsid w:val="00623884"/>
    <w:rsid w:val="006254A7"/>
    <w:rsid w:val="006338A7"/>
    <w:rsid w:val="00634200"/>
    <w:rsid w:val="00634357"/>
    <w:rsid w:val="00634406"/>
    <w:rsid w:val="0063441E"/>
    <w:rsid w:val="006348DF"/>
    <w:rsid w:val="00634E8B"/>
    <w:rsid w:val="00636FD4"/>
    <w:rsid w:val="00637D36"/>
    <w:rsid w:val="00637EAB"/>
    <w:rsid w:val="00640840"/>
    <w:rsid w:val="00641128"/>
    <w:rsid w:val="00642245"/>
    <w:rsid w:val="00643392"/>
    <w:rsid w:val="00643F7D"/>
    <w:rsid w:val="006440F0"/>
    <w:rsid w:val="00645C40"/>
    <w:rsid w:val="006464CC"/>
    <w:rsid w:val="0064732C"/>
    <w:rsid w:val="00647BF0"/>
    <w:rsid w:val="00650759"/>
    <w:rsid w:val="00650DDE"/>
    <w:rsid w:val="006517CD"/>
    <w:rsid w:val="00654430"/>
    <w:rsid w:val="006549F1"/>
    <w:rsid w:val="00657311"/>
    <w:rsid w:val="0065796A"/>
    <w:rsid w:val="00660B3F"/>
    <w:rsid w:val="00661CDF"/>
    <w:rsid w:val="00661DF1"/>
    <w:rsid w:val="0066254E"/>
    <w:rsid w:val="006638BF"/>
    <w:rsid w:val="00664006"/>
    <w:rsid w:val="006648EA"/>
    <w:rsid w:val="006655A1"/>
    <w:rsid w:val="006657DE"/>
    <w:rsid w:val="00665D11"/>
    <w:rsid w:val="00666EAE"/>
    <w:rsid w:val="0067080C"/>
    <w:rsid w:val="00670C3D"/>
    <w:rsid w:val="006718DC"/>
    <w:rsid w:val="00671F25"/>
    <w:rsid w:val="006733BB"/>
    <w:rsid w:val="006743ED"/>
    <w:rsid w:val="006745D9"/>
    <w:rsid w:val="006753D8"/>
    <w:rsid w:val="00675D82"/>
    <w:rsid w:val="00676F29"/>
    <w:rsid w:val="006773E6"/>
    <w:rsid w:val="0067769B"/>
    <w:rsid w:val="006807EF"/>
    <w:rsid w:val="00681323"/>
    <w:rsid w:val="00681FAE"/>
    <w:rsid w:val="006822E4"/>
    <w:rsid w:val="006838D8"/>
    <w:rsid w:val="00683AF5"/>
    <w:rsid w:val="00683D89"/>
    <w:rsid w:val="0068403B"/>
    <w:rsid w:val="00684340"/>
    <w:rsid w:val="00684555"/>
    <w:rsid w:val="00684C19"/>
    <w:rsid w:val="006858E1"/>
    <w:rsid w:val="006862B0"/>
    <w:rsid w:val="00686353"/>
    <w:rsid w:val="00692F4A"/>
    <w:rsid w:val="00693376"/>
    <w:rsid w:val="00693ABD"/>
    <w:rsid w:val="00694859"/>
    <w:rsid w:val="00694884"/>
    <w:rsid w:val="00694E16"/>
    <w:rsid w:val="0069611B"/>
    <w:rsid w:val="006961A3"/>
    <w:rsid w:val="006971C9"/>
    <w:rsid w:val="006975B2"/>
    <w:rsid w:val="006976D2"/>
    <w:rsid w:val="006A092D"/>
    <w:rsid w:val="006A0A02"/>
    <w:rsid w:val="006A1283"/>
    <w:rsid w:val="006A14C8"/>
    <w:rsid w:val="006A212E"/>
    <w:rsid w:val="006A2F11"/>
    <w:rsid w:val="006A30DB"/>
    <w:rsid w:val="006A6A2D"/>
    <w:rsid w:val="006A6C94"/>
    <w:rsid w:val="006A7473"/>
    <w:rsid w:val="006A7A08"/>
    <w:rsid w:val="006B1168"/>
    <w:rsid w:val="006B1517"/>
    <w:rsid w:val="006B1DDA"/>
    <w:rsid w:val="006B28E1"/>
    <w:rsid w:val="006B2C40"/>
    <w:rsid w:val="006B30CC"/>
    <w:rsid w:val="006B359F"/>
    <w:rsid w:val="006B3C90"/>
    <w:rsid w:val="006B46EC"/>
    <w:rsid w:val="006B4785"/>
    <w:rsid w:val="006B4D03"/>
    <w:rsid w:val="006B5A8C"/>
    <w:rsid w:val="006B6709"/>
    <w:rsid w:val="006B6877"/>
    <w:rsid w:val="006B6E46"/>
    <w:rsid w:val="006C0713"/>
    <w:rsid w:val="006C1CD0"/>
    <w:rsid w:val="006C2299"/>
    <w:rsid w:val="006C253D"/>
    <w:rsid w:val="006C267F"/>
    <w:rsid w:val="006C36A0"/>
    <w:rsid w:val="006C395B"/>
    <w:rsid w:val="006C431B"/>
    <w:rsid w:val="006C4ED9"/>
    <w:rsid w:val="006C519C"/>
    <w:rsid w:val="006C5477"/>
    <w:rsid w:val="006C552A"/>
    <w:rsid w:val="006C5D8E"/>
    <w:rsid w:val="006C65D8"/>
    <w:rsid w:val="006C71A2"/>
    <w:rsid w:val="006C740D"/>
    <w:rsid w:val="006C76D3"/>
    <w:rsid w:val="006C774E"/>
    <w:rsid w:val="006D0294"/>
    <w:rsid w:val="006D0B90"/>
    <w:rsid w:val="006D0C7A"/>
    <w:rsid w:val="006D14AB"/>
    <w:rsid w:val="006D1AC5"/>
    <w:rsid w:val="006D2DB4"/>
    <w:rsid w:val="006D3A4E"/>
    <w:rsid w:val="006D47FA"/>
    <w:rsid w:val="006D49FF"/>
    <w:rsid w:val="006D50BA"/>
    <w:rsid w:val="006D67DD"/>
    <w:rsid w:val="006D7BDE"/>
    <w:rsid w:val="006E0F37"/>
    <w:rsid w:val="006E1CFE"/>
    <w:rsid w:val="006E226D"/>
    <w:rsid w:val="006E23B2"/>
    <w:rsid w:val="006E26A5"/>
    <w:rsid w:val="006E2906"/>
    <w:rsid w:val="006E2A54"/>
    <w:rsid w:val="006E2BB6"/>
    <w:rsid w:val="006E34E6"/>
    <w:rsid w:val="006E3CC8"/>
    <w:rsid w:val="006E3FFF"/>
    <w:rsid w:val="006E473F"/>
    <w:rsid w:val="006E4D45"/>
    <w:rsid w:val="006E518C"/>
    <w:rsid w:val="006E52E4"/>
    <w:rsid w:val="006E5B24"/>
    <w:rsid w:val="006E7334"/>
    <w:rsid w:val="006E787A"/>
    <w:rsid w:val="006E7ABA"/>
    <w:rsid w:val="006F0130"/>
    <w:rsid w:val="006F0BA4"/>
    <w:rsid w:val="006F232A"/>
    <w:rsid w:val="006F3301"/>
    <w:rsid w:val="006F505F"/>
    <w:rsid w:val="006F5209"/>
    <w:rsid w:val="006F5C88"/>
    <w:rsid w:val="006F5F98"/>
    <w:rsid w:val="006F6262"/>
    <w:rsid w:val="006F6470"/>
    <w:rsid w:val="006F6471"/>
    <w:rsid w:val="006F64E4"/>
    <w:rsid w:val="006F7943"/>
    <w:rsid w:val="007001C0"/>
    <w:rsid w:val="00700986"/>
    <w:rsid w:val="00701EEC"/>
    <w:rsid w:val="00702001"/>
    <w:rsid w:val="007028A8"/>
    <w:rsid w:val="00703A4C"/>
    <w:rsid w:val="0070454F"/>
    <w:rsid w:val="00705245"/>
    <w:rsid w:val="007057EB"/>
    <w:rsid w:val="007063F8"/>
    <w:rsid w:val="00706666"/>
    <w:rsid w:val="007069A7"/>
    <w:rsid w:val="00706AD5"/>
    <w:rsid w:val="00706D13"/>
    <w:rsid w:val="00706E39"/>
    <w:rsid w:val="00707672"/>
    <w:rsid w:val="007076C5"/>
    <w:rsid w:val="0071067F"/>
    <w:rsid w:val="00710AF7"/>
    <w:rsid w:val="007111DA"/>
    <w:rsid w:val="007115F1"/>
    <w:rsid w:val="00711F3F"/>
    <w:rsid w:val="0071239F"/>
    <w:rsid w:val="00712699"/>
    <w:rsid w:val="00712D81"/>
    <w:rsid w:val="007137DE"/>
    <w:rsid w:val="007138F0"/>
    <w:rsid w:val="00713E24"/>
    <w:rsid w:val="007146E7"/>
    <w:rsid w:val="00715DCD"/>
    <w:rsid w:val="00716DEE"/>
    <w:rsid w:val="00716F53"/>
    <w:rsid w:val="00717273"/>
    <w:rsid w:val="00717E5E"/>
    <w:rsid w:val="0072086F"/>
    <w:rsid w:val="00721588"/>
    <w:rsid w:val="00722125"/>
    <w:rsid w:val="007224E6"/>
    <w:rsid w:val="00723DF8"/>
    <w:rsid w:val="00724330"/>
    <w:rsid w:val="00724481"/>
    <w:rsid w:val="0072450D"/>
    <w:rsid w:val="007248E2"/>
    <w:rsid w:val="00726E98"/>
    <w:rsid w:val="00726FCB"/>
    <w:rsid w:val="007308BE"/>
    <w:rsid w:val="00730AC2"/>
    <w:rsid w:val="00730D60"/>
    <w:rsid w:val="007312F8"/>
    <w:rsid w:val="00731333"/>
    <w:rsid w:val="00732841"/>
    <w:rsid w:val="007333D8"/>
    <w:rsid w:val="00733C6F"/>
    <w:rsid w:val="0073406B"/>
    <w:rsid w:val="00734A5D"/>
    <w:rsid w:val="00735505"/>
    <w:rsid w:val="007378C7"/>
    <w:rsid w:val="00740412"/>
    <w:rsid w:val="00741415"/>
    <w:rsid w:val="0074166B"/>
    <w:rsid w:val="007431CD"/>
    <w:rsid w:val="0074421D"/>
    <w:rsid w:val="007447D0"/>
    <w:rsid w:val="00744C87"/>
    <w:rsid w:val="00744E64"/>
    <w:rsid w:val="00745A52"/>
    <w:rsid w:val="00745D6A"/>
    <w:rsid w:val="00745E65"/>
    <w:rsid w:val="00746A45"/>
    <w:rsid w:val="00746AB9"/>
    <w:rsid w:val="007479F7"/>
    <w:rsid w:val="00750519"/>
    <w:rsid w:val="007515F4"/>
    <w:rsid w:val="00753E61"/>
    <w:rsid w:val="00754354"/>
    <w:rsid w:val="007547FE"/>
    <w:rsid w:val="00755A58"/>
    <w:rsid w:val="00756C13"/>
    <w:rsid w:val="00756EC9"/>
    <w:rsid w:val="007570F2"/>
    <w:rsid w:val="007604CD"/>
    <w:rsid w:val="00760AAE"/>
    <w:rsid w:val="00761189"/>
    <w:rsid w:val="00761210"/>
    <w:rsid w:val="007617D7"/>
    <w:rsid w:val="007619B3"/>
    <w:rsid w:val="007631B2"/>
    <w:rsid w:val="00764393"/>
    <w:rsid w:val="00764C9B"/>
    <w:rsid w:val="00764F03"/>
    <w:rsid w:val="00766A78"/>
    <w:rsid w:val="007675B3"/>
    <w:rsid w:val="007703C6"/>
    <w:rsid w:val="00770BA6"/>
    <w:rsid w:val="0077200B"/>
    <w:rsid w:val="00774183"/>
    <w:rsid w:val="00774576"/>
    <w:rsid w:val="00774A7D"/>
    <w:rsid w:val="00775A49"/>
    <w:rsid w:val="007768CF"/>
    <w:rsid w:val="00776C6F"/>
    <w:rsid w:val="007773FE"/>
    <w:rsid w:val="007777F1"/>
    <w:rsid w:val="00777D08"/>
    <w:rsid w:val="00777D46"/>
    <w:rsid w:val="00780958"/>
    <w:rsid w:val="00780F2B"/>
    <w:rsid w:val="00781406"/>
    <w:rsid w:val="0078161F"/>
    <w:rsid w:val="00781B86"/>
    <w:rsid w:val="00782DFA"/>
    <w:rsid w:val="00784050"/>
    <w:rsid w:val="00784098"/>
    <w:rsid w:val="007848C1"/>
    <w:rsid w:val="00784FC3"/>
    <w:rsid w:val="00785850"/>
    <w:rsid w:val="00785E7D"/>
    <w:rsid w:val="00786601"/>
    <w:rsid w:val="007869FF"/>
    <w:rsid w:val="007906FC"/>
    <w:rsid w:val="00790B91"/>
    <w:rsid w:val="00790F12"/>
    <w:rsid w:val="00791CA5"/>
    <w:rsid w:val="00792E28"/>
    <w:rsid w:val="00792F3E"/>
    <w:rsid w:val="007936A1"/>
    <w:rsid w:val="00793D71"/>
    <w:rsid w:val="00794C75"/>
    <w:rsid w:val="00794DD6"/>
    <w:rsid w:val="00796B09"/>
    <w:rsid w:val="007973A5"/>
    <w:rsid w:val="007A0B65"/>
    <w:rsid w:val="007A2279"/>
    <w:rsid w:val="007A2507"/>
    <w:rsid w:val="007A25ED"/>
    <w:rsid w:val="007A308D"/>
    <w:rsid w:val="007A37A5"/>
    <w:rsid w:val="007A380C"/>
    <w:rsid w:val="007A3BC3"/>
    <w:rsid w:val="007A4411"/>
    <w:rsid w:val="007A4616"/>
    <w:rsid w:val="007A532A"/>
    <w:rsid w:val="007A5AE2"/>
    <w:rsid w:val="007A7FA0"/>
    <w:rsid w:val="007B1CA7"/>
    <w:rsid w:val="007B21D9"/>
    <w:rsid w:val="007B2ABC"/>
    <w:rsid w:val="007B2C64"/>
    <w:rsid w:val="007B2E2F"/>
    <w:rsid w:val="007B2F6C"/>
    <w:rsid w:val="007B3425"/>
    <w:rsid w:val="007B362E"/>
    <w:rsid w:val="007B366D"/>
    <w:rsid w:val="007B4105"/>
    <w:rsid w:val="007B584B"/>
    <w:rsid w:val="007B7181"/>
    <w:rsid w:val="007B7A3E"/>
    <w:rsid w:val="007C04AC"/>
    <w:rsid w:val="007C057F"/>
    <w:rsid w:val="007C0FD7"/>
    <w:rsid w:val="007C251D"/>
    <w:rsid w:val="007C2A09"/>
    <w:rsid w:val="007C3629"/>
    <w:rsid w:val="007C3B42"/>
    <w:rsid w:val="007C3CC2"/>
    <w:rsid w:val="007C42E1"/>
    <w:rsid w:val="007C5C3A"/>
    <w:rsid w:val="007C6B8D"/>
    <w:rsid w:val="007C7328"/>
    <w:rsid w:val="007D07AF"/>
    <w:rsid w:val="007D0A2F"/>
    <w:rsid w:val="007D0A67"/>
    <w:rsid w:val="007D0CE1"/>
    <w:rsid w:val="007D2140"/>
    <w:rsid w:val="007D2CAF"/>
    <w:rsid w:val="007D389A"/>
    <w:rsid w:val="007D41E1"/>
    <w:rsid w:val="007D4901"/>
    <w:rsid w:val="007D5066"/>
    <w:rsid w:val="007D560C"/>
    <w:rsid w:val="007D5FE2"/>
    <w:rsid w:val="007D68E3"/>
    <w:rsid w:val="007D695A"/>
    <w:rsid w:val="007D6E11"/>
    <w:rsid w:val="007D6E1C"/>
    <w:rsid w:val="007E085C"/>
    <w:rsid w:val="007E185D"/>
    <w:rsid w:val="007E1E42"/>
    <w:rsid w:val="007E5B1A"/>
    <w:rsid w:val="007E6083"/>
    <w:rsid w:val="007E6210"/>
    <w:rsid w:val="007E6DB8"/>
    <w:rsid w:val="007E71F0"/>
    <w:rsid w:val="007E72A5"/>
    <w:rsid w:val="007E785B"/>
    <w:rsid w:val="007F0072"/>
    <w:rsid w:val="007F06B8"/>
    <w:rsid w:val="007F0D7E"/>
    <w:rsid w:val="007F1F09"/>
    <w:rsid w:val="007F29E3"/>
    <w:rsid w:val="007F2F4A"/>
    <w:rsid w:val="007F2FEE"/>
    <w:rsid w:val="007F3A22"/>
    <w:rsid w:val="007F3AD4"/>
    <w:rsid w:val="007F4320"/>
    <w:rsid w:val="007F4A26"/>
    <w:rsid w:val="007F5178"/>
    <w:rsid w:val="007F5E36"/>
    <w:rsid w:val="007F717E"/>
    <w:rsid w:val="007F73FD"/>
    <w:rsid w:val="007F7B2F"/>
    <w:rsid w:val="007F7C38"/>
    <w:rsid w:val="00801605"/>
    <w:rsid w:val="00801CFA"/>
    <w:rsid w:val="008025B1"/>
    <w:rsid w:val="00802DC8"/>
    <w:rsid w:val="008039D3"/>
    <w:rsid w:val="00805213"/>
    <w:rsid w:val="008070ED"/>
    <w:rsid w:val="008079A0"/>
    <w:rsid w:val="00807A86"/>
    <w:rsid w:val="00810027"/>
    <w:rsid w:val="0081009B"/>
    <w:rsid w:val="0081066E"/>
    <w:rsid w:val="00810C12"/>
    <w:rsid w:val="008112C8"/>
    <w:rsid w:val="008112F1"/>
    <w:rsid w:val="00812A77"/>
    <w:rsid w:val="00812D03"/>
    <w:rsid w:val="00812E74"/>
    <w:rsid w:val="00812FAD"/>
    <w:rsid w:val="00813EF3"/>
    <w:rsid w:val="00814153"/>
    <w:rsid w:val="00814D28"/>
    <w:rsid w:val="0081647D"/>
    <w:rsid w:val="00816CF6"/>
    <w:rsid w:val="00817695"/>
    <w:rsid w:val="00817F7A"/>
    <w:rsid w:val="00820379"/>
    <w:rsid w:val="00821242"/>
    <w:rsid w:val="00821EAF"/>
    <w:rsid w:val="00822152"/>
    <w:rsid w:val="00822828"/>
    <w:rsid w:val="008232BB"/>
    <w:rsid w:val="0082369E"/>
    <w:rsid w:val="00823E69"/>
    <w:rsid w:val="00824FB2"/>
    <w:rsid w:val="008250F1"/>
    <w:rsid w:val="00825C06"/>
    <w:rsid w:val="00825E9C"/>
    <w:rsid w:val="00830CEA"/>
    <w:rsid w:val="00831F28"/>
    <w:rsid w:val="00831F6F"/>
    <w:rsid w:val="008324B6"/>
    <w:rsid w:val="00833878"/>
    <w:rsid w:val="00833CB5"/>
    <w:rsid w:val="008341AF"/>
    <w:rsid w:val="0083429C"/>
    <w:rsid w:val="00834722"/>
    <w:rsid w:val="00835600"/>
    <w:rsid w:val="00835655"/>
    <w:rsid w:val="00835805"/>
    <w:rsid w:val="008361A0"/>
    <w:rsid w:val="00836544"/>
    <w:rsid w:val="00836BC6"/>
    <w:rsid w:val="00836C22"/>
    <w:rsid w:val="00836D81"/>
    <w:rsid w:val="00836E1B"/>
    <w:rsid w:val="008373D4"/>
    <w:rsid w:val="00837CC1"/>
    <w:rsid w:val="00841D20"/>
    <w:rsid w:val="00842A2B"/>
    <w:rsid w:val="00842B6A"/>
    <w:rsid w:val="00842EAA"/>
    <w:rsid w:val="00843729"/>
    <w:rsid w:val="0084376E"/>
    <w:rsid w:val="00843988"/>
    <w:rsid w:val="00843A2F"/>
    <w:rsid w:val="00844E46"/>
    <w:rsid w:val="00846972"/>
    <w:rsid w:val="00847116"/>
    <w:rsid w:val="008478A8"/>
    <w:rsid w:val="00847A9A"/>
    <w:rsid w:val="0085141D"/>
    <w:rsid w:val="00851EF5"/>
    <w:rsid w:val="008521D0"/>
    <w:rsid w:val="0085288B"/>
    <w:rsid w:val="0085556E"/>
    <w:rsid w:val="00855639"/>
    <w:rsid w:val="0085599E"/>
    <w:rsid w:val="008565E7"/>
    <w:rsid w:val="008579B2"/>
    <w:rsid w:val="00857B1B"/>
    <w:rsid w:val="00857CFE"/>
    <w:rsid w:val="00857E9B"/>
    <w:rsid w:val="00860DC6"/>
    <w:rsid w:val="008613DD"/>
    <w:rsid w:val="00861C42"/>
    <w:rsid w:val="00861D66"/>
    <w:rsid w:val="008622A4"/>
    <w:rsid w:val="00862603"/>
    <w:rsid w:val="00864147"/>
    <w:rsid w:val="00864E5C"/>
    <w:rsid w:val="0086551E"/>
    <w:rsid w:val="00865609"/>
    <w:rsid w:val="00866288"/>
    <w:rsid w:val="00866AD2"/>
    <w:rsid w:val="00866BFB"/>
    <w:rsid w:val="00866CCC"/>
    <w:rsid w:val="00867BF5"/>
    <w:rsid w:val="00870F49"/>
    <w:rsid w:val="00872D69"/>
    <w:rsid w:val="00873D85"/>
    <w:rsid w:val="00875096"/>
    <w:rsid w:val="008752EF"/>
    <w:rsid w:val="008763BD"/>
    <w:rsid w:val="00876558"/>
    <w:rsid w:val="00876949"/>
    <w:rsid w:val="00877156"/>
    <w:rsid w:val="008818D7"/>
    <w:rsid w:val="00881AA2"/>
    <w:rsid w:val="00883B54"/>
    <w:rsid w:val="008846CD"/>
    <w:rsid w:val="00885281"/>
    <w:rsid w:val="008876A8"/>
    <w:rsid w:val="00890C26"/>
    <w:rsid w:val="00891216"/>
    <w:rsid w:val="00891766"/>
    <w:rsid w:val="008936CB"/>
    <w:rsid w:val="00893CEE"/>
    <w:rsid w:val="00894D71"/>
    <w:rsid w:val="00894FB2"/>
    <w:rsid w:val="0089598C"/>
    <w:rsid w:val="00895AD3"/>
    <w:rsid w:val="00896C3B"/>
    <w:rsid w:val="008974AD"/>
    <w:rsid w:val="008A055B"/>
    <w:rsid w:val="008A06CE"/>
    <w:rsid w:val="008A07F1"/>
    <w:rsid w:val="008A1249"/>
    <w:rsid w:val="008A1629"/>
    <w:rsid w:val="008A16B2"/>
    <w:rsid w:val="008A17C8"/>
    <w:rsid w:val="008A1912"/>
    <w:rsid w:val="008A2DD3"/>
    <w:rsid w:val="008A30B4"/>
    <w:rsid w:val="008A36C4"/>
    <w:rsid w:val="008A3BFD"/>
    <w:rsid w:val="008A58AF"/>
    <w:rsid w:val="008A59AD"/>
    <w:rsid w:val="008A6D92"/>
    <w:rsid w:val="008A7611"/>
    <w:rsid w:val="008B0B51"/>
    <w:rsid w:val="008B2178"/>
    <w:rsid w:val="008B22AF"/>
    <w:rsid w:val="008B24B7"/>
    <w:rsid w:val="008B2699"/>
    <w:rsid w:val="008B28A3"/>
    <w:rsid w:val="008B36E8"/>
    <w:rsid w:val="008B39B6"/>
    <w:rsid w:val="008B4454"/>
    <w:rsid w:val="008B4CA0"/>
    <w:rsid w:val="008B4D2E"/>
    <w:rsid w:val="008B594B"/>
    <w:rsid w:val="008B5BCA"/>
    <w:rsid w:val="008B5C7A"/>
    <w:rsid w:val="008B5D61"/>
    <w:rsid w:val="008B6D23"/>
    <w:rsid w:val="008B74E9"/>
    <w:rsid w:val="008C0802"/>
    <w:rsid w:val="008C12F8"/>
    <w:rsid w:val="008C1C84"/>
    <w:rsid w:val="008C1E04"/>
    <w:rsid w:val="008C2362"/>
    <w:rsid w:val="008C5C7E"/>
    <w:rsid w:val="008C5FB0"/>
    <w:rsid w:val="008C6247"/>
    <w:rsid w:val="008C677B"/>
    <w:rsid w:val="008C6CDB"/>
    <w:rsid w:val="008C6D40"/>
    <w:rsid w:val="008C7179"/>
    <w:rsid w:val="008C7BE0"/>
    <w:rsid w:val="008D0284"/>
    <w:rsid w:val="008D082A"/>
    <w:rsid w:val="008D196C"/>
    <w:rsid w:val="008D293C"/>
    <w:rsid w:val="008D2B45"/>
    <w:rsid w:val="008D30AB"/>
    <w:rsid w:val="008D3EEC"/>
    <w:rsid w:val="008D4D1B"/>
    <w:rsid w:val="008D5432"/>
    <w:rsid w:val="008D5B0A"/>
    <w:rsid w:val="008D5C70"/>
    <w:rsid w:val="008D6CF4"/>
    <w:rsid w:val="008D777F"/>
    <w:rsid w:val="008D7881"/>
    <w:rsid w:val="008D79B5"/>
    <w:rsid w:val="008D7B1F"/>
    <w:rsid w:val="008E0360"/>
    <w:rsid w:val="008E09C2"/>
    <w:rsid w:val="008E201A"/>
    <w:rsid w:val="008E23C7"/>
    <w:rsid w:val="008E24F4"/>
    <w:rsid w:val="008E2DA6"/>
    <w:rsid w:val="008E3870"/>
    <w:rsid w:val="008E4C23"/>
    <w:rsid w:val="008E5967"/>
    <w:rsid w:val="008E642C"/>
    <w:rsid w:val="008E64AB"/>
    <w:rsid w:val="008E6613"/>
    <w:rsid w:val="008F0A23"/>
    <w:rsid w:val="008F0DEB"/>
    <w:rsid w:val="008F240E"/>
    <w:rsid w:val="008F2692"/>
    <w:rsid w:val="008F3168"/>
    <w:rsid w:val="008F41A5"/>
    <w:rsid w:val="008F4EA7"/>
    <w:rsid w:val="008F654C"/>
    <w:rsid w:val="008F6C78"/>
    <w:rsid w:val="008F7996"/>
    <w:rsid w:val="00900AC2"/>
    <w:rsid w:val="00900B2B"/>
    <w:rsid w:val="00901B5A"/>
    <w:rsid w:val="0090238F"/>
    <w:rsid w:val="00902A8C"/>
    <w:rsid w:val="009033A3"/>
    <w:rsid w:val="0090356D"/>
    <w:rsid w:val="00903741"/>
    <w:rsid w:val="00903D27"/>
    <w:rsid w:val="009047DA"/>
    <w:rsid w:val="00906139"/>
    <w:rsid w:val="0090646E"/>
    <w:rsid w:val="0090666B"/>
    <w:rsid w:val="0090688B"/>
    <w:rsid w:val="00906BF3"/>
    <w:rsid w:val="00906C6D"/>
    <w:rsid w:val="00906EAB"/>
    <w:rsid w:val="009105D7"/>
    <w:rsid w:val="00910758"/>
    <w:rsid w:val="009138B1"/>
    <w:rsid w:val="00913EC0"/>
    <w:rsid w:val="009151A6"/>
    <w:rsid w:val="00915750"/>
    <w:rsid w:val="00915D4D"/>
    <w:rsid w:val="00915E28"/>
    <w:rsid w:val="009164AE"/>
    <w:rsid w:val="00920137"/>
    <w:rsid w:val="009224C3"/>
    <w:rsid w:val="00922C40"/>
    <w:rsid w:val="00923BD2"/>
    <w:rsid w:val="009248E8"/>
    <w:rsid w:val="00925DF8"/>
    <w:rsid w:val="00927066"/>
    <w:rsid w:val="00927169"/>
    <w:rsid w:val="009275C8"/>
    <w:rsid w:val="0093042B"/>
    <w:rsid w:val="00930769"/>
    <w:rsid w:val="009339D5"/>
    <w:rsid w:val="00933A17"/>
    <w:rsid w:val="00933E81"/>
    <w:rsid w:val="009345C3"/>
    <w:rsid w:val="009352B3"/>
    <w:rsid w:val="0093586F"/>
    <w:rsid w:val="00935BD8"/>
    <w:rsid w:val="00940845"/>
    <w:rsid w:val="00940C7E"/>
    <w:rsid w:val="00940C9C"/>
    <w:rsid w:val="00941503"/>
    <w:rsid w:val="009415AD"/>
    <w:rsid w:val="009422CC"/>
    <w:rsid w:val="009426EA"/>
    <w:rsid w:val="00942718"/>
    <w:rsid w:val="0094278C"/>
    <w:rsid w:val="00942A46"/>
    <w:rsid w:val="00943B1A"/>
    <w:rsid w:val="00943D42"/>
    <w:rsid w:val="00944048"/>
    <w:rsid w:val="00944CFA"/>
    <w:rsid w:val="009454A1"/>
    <w:rsid w:val="009467A8"/>
    <w:rsid w:val="00946BF9"/>
    <w:rsid w:val="00946DD2"/>
    <w:rsid w:val="00946DEC"/>
    <w:rsid w:val="00950D52"/>
    <w:rsid w:val="009515B0"/>
    <w:rsid w:val="009515E3"/>
    <w:rsid w:val="00951C53"/>
    <w:rsid w:val="00953003"/>
    <w:rsid w:val="00953951"/>
    <w:rsid w:val="00954AFB"/>
    <w:rsid w:val="0095503C"/>
    <w:rsid w:val="00955F86"/>
    <w:rsid w:val="00956097"/>
    <w:rsid w:val="009561BF"/>
    <w:rsid w:val="00956D98"/>
    <w:rsid w:val="009571EB"/>
    <w:rsid w:val="00960807"/>
    <w:rsid w:val="0096132D"/>
    <w:rsid w:val="009619F2"/>
    <w:rsid w:val="0096241D"/>
    <w:rsid w:val="00963336"/>
    <w:rsid w:val="00964939"/>
    <w:rsid w:val="00964B02"/>
    <w:rsid w:val="009658E5"/>
    <w:rsid w:val="00966DA2"/>
    <w:rsid w:val="00966F05"/>
    <w:rsid w:val="0097007E"/>
    <w:rsid w:val="0097082D"/>
    <w:rsid w:val="00970A4F"/>
    <w:rsid w:val="009713DA"/>
    <w:rsid w:val="0097199A"/>
    <w:rsid w:val="00972635"/>
    <w:rsid w:val="00972BC9"/>
    <w:rsid w:val="00973448"/>
    <w:rsid w:val="009734C6"/>
    <w:rsid w:val="009738BC"/>
    <w:rsid w:val="00975DCC"/>
    <w:rsid w:val="00976095"/>
    <w:rsid w:val="009765EA"/>
    <w:rsid w:val="009806DE"/>
    <w:rsid w:val="009807DD"/>
    <w:rsid w:val="00980EAA"/>
    <w:rsid w:val="00981069"/>
    <w:rsid w:val="00981111"/>
    <w:rsid w:val="009812F6"/>
    <w:rsid w:val="00981492"/>
    <w:rsid w:val="00981C09"/>
    <w:rsid w:val="00981F3D"/>
    <w:rsid w:val="009825CF"/>
    <w:rsid w:val="0098266C"/>
    <w:rsid w:val="0098329A"/>
    <w:rsid w:val="00984795"/>
    <w:rsid w:val="00984FBF"/>
    <w:rsid w:val="00985C51"/>
    <w:rsid w:val="00986196"/>
    <w:rsid w:val="00986631"/>
    <w:rsid w:val="00987312"/>
    <w:rsid w:val="00987DD8"/>
    <w:rsid w:val="00990970"/>
    <w:rsid w:val="00990A22"/>
    <w:rsid w:val="00991465"/>
    <w:rsid w:val="00991537"/>
    <w:rsid w:val="00991951"/>
    <w:rsid w:val="00992D0A"/>
    <w:rsid w:val="00994900"/>
    <w:rsid w:val="00995473"/>
    <w:rsid w:val="0099591D"/>
    <w:rsid w:val="00996909"/>
    <w:rsid w:val="009972B8"/>
    <w:rsid w:val="009975DF"/>
    <w:rsid w:val="009A0F6C"/>
    <w:rsid w:val="009A18C3"/>
    <w:rsid w:val="009A20D8"/>
    <w:rsid w:val="009A2C01"/>
    <w:rsid w:val="009A3078"/>
    <w:rsid w:val="009A3616"/>
    <w:rsid w:val="009A3E5E"/>
    <w:rsid w:val="009A4456"/>
    <w:rsid w:val="009A4CA7"/>
    <w:rsid w:val="009A58CF"/>
    <w:rsid w:val="009A5B34"/>
    <w:rsid w:val="009B0376"/>
    <w:rsid w:val="009B079F"/>
    <w:rsid w:val="009B07E5"/>
    <w:rsid w:val="009B187F"/>
    <w:rsid w:val="009B22E6"/>
    <w:rsid w:val="009B23AE"/>
    <w:rsid w:val="009B2626"/>
    <w:rsid w:val="009B2A85"/>
    <w:rsid w:val="009B3B8E"/>
    <w:rsid w:val="009B49BF"/>
    <w:rsid w:val="009B4FA9"/>
    <w:rsid w:val="009B518E"/>
    <w:rsid w:val="009B51C7"/>
    <w:rsid w:val="009B5658"/>
    <w:rsid w:val="009B62A2"/>
    <w:rsid w:val="009B6FA8"/>
    <w:rsid w:val="009C00D1"/>
    <w:rsid w:val="009C091E"/>
    <w:rsid w:val="009C1C9D"/>
    <w:rsid w:val="009C1CCF"/>
    <w:rsid w:val="009C2030"/>
    <w:rsid w:val="009C28BD"/>
    <w:rsid w:val="009C303A"/>
    <w:rsid w:val="009C39B7"/>
    <w:rsid w:val="009C4CE9"/>
    <w:rsid w:val="009C4E6D"/>
    <w:rsid w:val="009C4FC2"/>
    <w:rsid w:val="009C5467"/>
    <w:rsid w:val="009C571B"/>
    <w:rsid w:val="009C61A8"/>
    <w:rsid w:val="009C6468"/>
    <w:rsid w:val="009C6A9C"/>
    <w:rsid w:val="009D4B2A"/>
    <w:rsid w:val="009D568F"/>
    <w:rsid w:val="009D5F91"/>
    <w:rsid w:val="009D6302"/>
    <w:rsid w:val="009E0591"/>
    <w:rsid w:val="009E118E"/>
    <w:rsid w:val="009E12E0"/>
    <w:rsid w:val="009E29D6"/>
    <w:rsid w:val="009E2BAB"/>
    <w:rsid w:val="009E4000"/>
    <w:rsid w:val="009E4259"/>
    <w:rsid w:val="009E4272"/>
    <w:rsid w:val="009E5000"/>
    <w:rsid w:val="009E5F49"/>
    <w:rsid w:val="009E6799"/>
    <w:rsid w:val="009E7437"/>
    <w:rsid w:val="009E7D71"/>
    <w:rsid w:val="009F135B"/>
    <w:rsid w:val="009F157E"/>
    <w:rsid w:val="009F1863"/>
    <w:rsid w:val="009F263E"/>
    <w:rsid w:val="009F2C51"/>
    <w:rsid w:val="009F5768"/>
    <w:rsid w:val="009F5ABB"/>
    <w:rsid w:val="009F60A4"/>
    <w:rsid w:val="009F6E0C"/>
    <w:rsid w:val="009F6F11"/>
    <w:rsid w:val="009F70B4"/>
    <w:rsid w:val="009F764B"/>
    <w:rsid w:val="009F7BB0"/>
    <w:rsid w:val="00A00252"/>
    <w:rsid w:val="00A00262"/>
    <w:rsid w:val="00A002E4"/>
    <w:rsid w:val="00A0137A"/>
    <w:rsid w:val="00A01D7A"/>
    <w:rsid w:val="00A01DCB"/>
    <w:rsid w:val="00A0320E"/>
    <w:rsid w:val="00A03259"/>
    <w:rsid w:val="00A05DE8"/>
    <w:rsid w:val="00A06E6A"/>
    <w:rsid w:val="00A06F77"/>
    <w:rsid w:val="00A07820"/>
    <w:rsid w:val="00A10B15"/>
    <w:rsid w:val="00A10DC4"/>
    <w:rsid w:val="00A114C5"/>
    <w:rsid w:val="00A11903"/>
    <w:rsid w:val="00A11B9D"/>
    <w:rsid w:val="00A123B6"/>
    <w:rsid w:val="00A12A15"/>
    <w:rsid w:val="00A12C57"/>
    <w:rsid w:val="00A13420"/>
    <w:rsid w:val="00A139F0"/>
    <w:rsid w:val="00A14549"/>
    <w:rsid w:val="00A14DF9"/>
    <w:rsid w:val="00A15C72"/>
    <w:rsid w:val="00A16C44"/>
    <w:rsid w:val="00A1725B"/>
    <w:rsid w:val="00A17857"/>
    <w:rsid w:val="00A17E3D"/>
    <w:rsid w:val="00A204EF"/>
    <w:rsid w:val="00A208FC"/>
    <w:rsid w:val="00A2158F"/>
    <w:rsid w:val="00A22A1C"/>
    <w:rsid w:val="00A240F6"/>
    <w:rsid w:val="00A247EF"/>
    <w:rsid w:val="00A252D7"/>
    <w:rsid w:val="00A25781"/>
    <w:rsid w:val="00A26254"/>
    <w:rsid w:val="00A27546"/>
    <w:rsid w:val="00A301E1"/>
    <w:rsid w:val="00A305F9"/>
    <w:rsid w:val="00A31008"/>
    <w:rsid w:val="00A31A5E"/>
    <w:rsid w:val="00A31AF0"/>
    <w:rsid w:val="00A32CFB"/>
    <w:rsid w:val="00A332D7"/>
    <w:rsid w:val="00A33E97"/>
    <w:rsid w:val="00A344A3"/>
    <w:rsid w:val="00A34535"/>
    <w:rsid w:val="00A34917"/>
    <w:rsid w:val="00A34C8B"/>
    <w:rsid w:val="00A34E68"/>
    <w:rsid w:val="00A36E1B"/>
    <w:rsid w:val="00A36FC3"/>
    <w:rsid w:val="00A37497"/>
    <w:rsid w:val="00A40758"/>
    <w:rsid w:val="00A418C9"/>
    <w:rsid w:val="00A41E17"/>
    <w:rsid w:val="00A41E9E"/>
    <w:rsid w:val="00A4256D"/>
    <w:rsid w:val="00A429AE"/>
    <w:rsid w:val="00A4317F"/>
    <w:rsid w:val="00A45AF2"/>
    <w:rsid w:val="00A461FD"/>
    <w:rsid w:val="00A46C68"/>
    <w:rsid w:val="00A47919"/>
    <w:rsid w:val="00A47C98"/>
    <w:rsid w:val="00A505DB"/>
    <w:rsid w:val="00A52074"/>
    <w:rsid w:val="00A52140"/>
    <w:rsid w:val="00A5255F"/>
    <w:rsid w:val="00A52C5F"/>
    <w:rsid w:val="00A53CBE"/>
    <w:rsid w:val="00A54495"/>
    <w:rsid w:val="00A54A16"/>
    <w:rsid w:val="00A54A7D"/>
    <w:rsid w:val="00A555FA"/>
    <w:rsid w:val="00A55FB8"/>
    <w:rsid w:val="00A57169"/>
    <w:rsid w:val="00A60599"/>
    <w:rsid w:val="00A609FD"/>
    <w:rsid w:val="00A6178C"/>
    <w:rsid w:val="00A61F18"/>
    <w:rsid w:val="00A624B4"/>
    <w:rsid w:val="00A6379B"/>
    <w:rsid w:val="00A63F2C"/>
    <w:rsid w:val="00A64B00"/>
    <w:rsid w:val="00A65B15"/>
    <w:rsid w:val="00A66527"/>
    <w:rsid w:val="00A67787"/>
    <w:rsid w:val="00A67879"/>
    <w:rsid w:val="00A67E1D"/>
    <w:rsid w:val="00A7032F"/>
    <w:rsid w:val="00A70838"/>
    <w:rsid w:val="00A70D67"/>
    <w:rsid w:val="00A71FC7"/>
    <w:rsid w:val="00A72F76"/>
    <w:rsid w:val="00A7365C"/>
    <w:rsid w:val="00A74A54"/>
    <w:rsid w:val="00A75DAB"/>
    <w:rsid w:val="00A75FE8"/>
    <w:rsid w:val="00A7623A"/>
    <w:rsid w:val="00A76353"/>
    <w:rsid w:val="00A76AD1"/>
    <w:rsid w:val="00A778C5"/>
    <w:rsid w:val="00A77938"/>
    <w:rsid w:val="00A8166F"/>
    <w:rsid w:val="00A817B6"/>
    <w:rsid w:val="00A8199B"/>
    <w:rsid w:val="00A8527F"/>
    <w:rsid w:val="00A8532E"/>
    <w:rsid w:val="00A85E6C"/>
    <w:rsid w:val="00A867E2"/>
    <w:rsid w:val="00A86E69"/>
    <w:rsid w:val="00A87A52"/>
    <w:rsid w:val="00A87E02"/>
    <w:rsid w:val="00A910F9"/>
    <w:rsid w:val="00A934CB"/>
    <w:rsid w:val="00A93BE3"/>
    <w:rsid w:val="00A94F46"/>
    <w:rsid w:val="00A96659"/>
    <w:rsid w:val="00A96BCB"/>
    <w:rsid w:val="00A97855"/>
    <w:rsid w:val="00A97EA9"/>
    <w:rsid w:val="00AA01B8"/>
    <w:rsid w:val="00AA0437"/>
    <w:rsid w:val="00AA0DDB"/>
    <w:rsid w:val="00AA1768"/>
    <w:rsid w:val="00AA2BD7"/>
    <w:rsid w:val="00AA3CC7"/>
    <w:rsid w:val="00AA403F"/>
    <w:rsid w:val="00AA4C10"/>
    <w:rsid w:val="00AA61F9"/>
    <w:rsid w:val="00AA62C1"/>
    <w:rsid w:val="00AA782A"/>
    <w:rsid w:val="00AB0105"/>
    <w:rsid w:val="00AB0C12"/>
    <w:rsid w:val="00AB1A3C"/>
    <w:rsid w:val="00AB224D"/>
    <w:rsid w:val="00AB3228"/>
    <w:rsid w:val="00AB33D8"/>
    <w:rsid w:val="00AB3623"/>
    <w:rsid w:val="00AB3644"/>
    <w:rsid w:val="00AB3EC4"/>
    <w:rsid w:val="00AB3EFD"/>
    <w:rsid w:val="00AB58A2"/>
    <w:rsid w:val="00AB5A2D"/>
    <w:rsid w:val="00AB62A4"/>
    <w:rsid w:val="00AB67F4"/>
    <w:rsid w:val="00AB7A4B"/>
    <w:rsid w:val="00AC15B4"/>
    <w:rsid w:val="00AC189A"/>
    <w:rsid w:val="00AC25AB"/>
    <w:rsid w:val="00AC27E4"/>
    <w:rsid w:val="00AC2A24"/>
    <w:rsid w:val="00AC2B69"/>
    <w:rsid w:val="00AC598B"/>
    <w:rsid w:val="00AC5D62"/>
    <w:rsid w:val="00AC6028"/>
    <w:rsid w:val="00AC6291"/>
    <w:rsid w:val="00AC673E"/>
    <w:rsid w:val="00AC6D12"/>
    <w:rsid w:val="00AC755E"/>
    <w:rsid w:val="00AC7764"/>
    <w:rsid w:val="00AD1030"/>
    <w:rsid w:val="00AD30F7"/>
    <w:rsid w:val="00AD364C"/>
    <w:rsid w:val="00AD4568"/>
    <w:rsid w:val="00AD526C"/>
    <w:rsid w:val="00AD52FB"/>
    <w:rsid w:val="00AD566C"/>
    <w:rsid w:val="00AD6ACB"/>
    <w:rsid w:val="00AD7C61"/>
    <w:rsid w:val="00AE0031"/>
    <w:rsid w:val="00AE0BD6"/>
    <w:rsid w:val="00AE1680"/>
    <w:rsid w:val="00AE1B50"/>
    <w:rsid w:val="00AE1D97"/>
    <w:rsid w:val="00AE1DB7"/>
    <w:rsid w:val="00AE1EE0"/>
    <w:rsid w:val="00AE275E"/>
    <w:rsid w:val="00AE2AA0"/>
    <w:rsid w:val="00AE3DA9"/>
    <w:rsid w:val="00AE4876"/>
    <w:rsid w:val="00AE49E8"/>
    <w:rsid w:val="00AE5122"/>
    <w:rsid w:val="00AE59B2"/>
    <w:rsid w:val="00AE5CCC"/>
    <w:rsid w:val="00AE63B7"/>
    <w:rsid w:val="00AE6FDC"/>
    <w:rsid w:val="00AE78FD"/>
    <w:rsid w:val="00AE7972"/>
    <w:rsid w:val="00AF01A4"/>
    <w:rsid w:val="00AF0F85"/>
    <w:rsid w:val="00AF13B9"/>
    <w:rsid w:val="00AF13D7"/>
    <w:rsid w:val="00AF18D6"/>
    <w:rsid w:val="00AF23AC"/>
    <w:rsid w:val="00AF49F2"/>
    <w:rsid w:val="00AF6BC3"/>
    <w:rsid w:val="00AF7B89"/>
    <w:rsid w:val="00B007ED"/>
    <w:rsid w:val="00B0090E"/>
    <w:rsid w:val="00B01889"/>
    <w:rsid w:val="00B0195F"/>
    <w:rsid w:val="00B0202F"/>
    <w:rsid w:val="00B028F7"/>
    <w:rsid w:val="00B030C5"/>
    <w:rsid w:val="00B03AEE"/>
    <w:rsid w:val="00B043B7"/>
    <w:rsid w:val="00B0504D"/>
    <w:rsid w:val="00B0507D"/>
    <w:rsid w:val="00B06648"/>
    <w:rsid w:val="00B0766C"/>
    <w:rsid w:val="00B101C7"/>
    <w:rsid w:val="00B10700"/>
    <w:rsid w:val="00B11E6F"/>
    <w:rsid w:val="00B12EC1"/>
    <w:rsid w:val="00B13CBB"/>
    <w:rsid w:val="00B13FE8"/>
    <w:rsid w:val="00B15D77"/>
    <w:rsid w:val="00B20C60"/>
    <w:rsid w:val="00B21753"/>
    <w:rsid w:val="00B218CC"/>
    <w:rsid w:val="00B21959"/>
    <w:rsid w:val="00B22E64"/>
    <w:rsid w:val="00B238E2"/>
    <w:rsid w:val="00B23919"/>
    <w:rsid w:val="00B23F39"/>
    <w:rsid w:val="00B240F6"/>
    <w:rsid w:val="00B25C2F"/>
    <w:rsid w:val="00B26014"/>
    <w:rsid w:val="00B26CE1"/>
    <w:rsid w:val="00B26E32"/>
    <w:rsid w:val="00B26F3C"/>
    <w:rsid w:val="00B27007"/>
    <w:rsid w:val="00B27647"/>
    <w:rsid w:val="00B30EE1"/>
    <w:rsid w:val="00B315E3"/>
    <w:rsid w:val="00B319C3"/>
    <w:rsid w:val="00B31D9B"/>
    <w:rsid w:val="00B31E35"/>
    <w:rsid w:val="00B31E6D"/>
    <w:rsid w:val="00B32F60"/>
    <w:rsid w:val="00B330F9"/>
    <w:rsid w:val="00B33191"/>
    <w:rsid w:val="00B33416"/>
    <w:rsid w:val="00B33A7D"/>
    <w:rsid w:val="00B34596"/>
    <w:rsid w:val="00B34D8B"/>
    <w:rsid w:val="00B34FCF"/>
    <w:rsid w:val="00B3501C"/>
    <w:rsid w:val="00B35FC6"/>
    <w:rsid w:val="00B36042"/>
    <w:rsid w:val="00B36047"/>
    <w:rsid w:val="00B360BB"/>
    <w:rsid w:val="00B37302"/>
    <w:rsid w:val="00B377CD"/>
    <w:rsid w:val="00B377FF"/>
    <w:rsid w:val="00B37A49"/>
    <w:rsid w:val="00B37C33"/>
    <w:rsid w:val="00B37EFF"/>
    <w:rsid w:val="00B41AEE"/>
    <w:rsid w:val="00B42BA9"/>
    <w:rsid w:val="00B42C02"/>
    <w:rsid w:val="00B44A2F"/>
    <w:rsid w:val="00B45975"/>
    <w:rsid w:val="00B46384"/>
    <w:rsid w:val="00B465A3"/>
    <w:rsid w:val="00B468A7"/>
    <w:rsid w:val="00B46D27"/>
    <w:rsid w:val="00B47823"/>
    <w:rsid w:val="00B5025D"/>
    <w:rsid w:val="00B5093B"/>
    <w:rsid w:val="00B52179"/>
    <w:rsid w:val="00B53350"/>
    <w:rsid w:val="00B54AE9"/>
    <w:rsid w:val="00B55931"/>
    <w:rsid w:val="00B563E3"/>
    <w:rsid w:val="00B577C9"/>
    <w:rsid w:val="00B57845"/>
    <w:rsid w:val="00B60215"/>
    <w:rsid w:val="00B61216"/>
    <w:rsid w:val="00B62398"/>
    <w:rsid w:val="00B62AE4"/>
    <w:rsid w:val="00B62D9D"/>
    <w:rsid w:val="00B63BCD"/>
    <w:rsid w:val="00B63C53"/>
    <w:rsid w:val="00B66F13"/>
    <w:rsid w:val="00B67899"/>
    <w:rsid w:val="00B67A0C"/>
    <w:rsid w:val="00B701B9"/>
    <w:rsid w:val="00B707C1"/>
    <w:rsid w:val="00B71278"/>
    <w:rsid w:val="00B715C1"/>
    <w:rsid w:val="00B72215"/>
    <w:rsid w:val="00B72370"/>
    <w:rsid w:val="00B72D7B"/>
    <w:rsid w:val="00B73A12"/>
    <w:rsid w:val="00B7430F"/>
    <w:rsid w:val="00B74679"/>
    <w:rsid w:val="00B74C01"/>
    <w:rsid w:val="00B75377"/>
    <w:rsid w:val="00B77588"/>
    <w:rsid w:val="00B80161"/>
    <w:rsid w:val="00B80BD2"/>
    <w:rsid w:val="00B80DA3"/>
    <w:rsid w:val="00B81B4D"/>
    <w:rsid w:val="00B81C8A"/>
    <w:rsid w:val="00B8207E"/>
    <w:rsid w:val="00B832A9"/>
    <w:rsid w:val="00B837E5"/>
    <w:rsid w:val="00B83B25"/>
    <w:rsid w:val="00B84014"/>
    <w:rsid w:val="00B8456C"/>
    <w:rsid w:val="00B845EE"/>
    <w:rsid w:val="00B87114"/>
    <w:rsid w:val="00B875EF"/>
    <w:rsid w:val="00B87AB6"/>
    <w:rsid w:val="00B87D64"/>
    <w:rsid w:val="00B87EEF"/>
    <w:rsid w:val="00B918FA"/>
    <w:rsid w:val="00B9246C"/>
    <w:rsid w:val="00B9278C"/>
    <w:rsid w:val="00B92AC0"/>
    <w:rsid w:val="00B93ABD"/>
    <w:rsid w:val="00B93BC1"/>
    <w:rsid w:val="00B949B7"/>
    <w:rsid w:val="00B9509E"/>
    <w:rsid w:val="00B95AE6"/>
    <w:rsid w:val="00B95B9B"/>
    <w:rsid w:val="00B95C22"/>
    <w:rsid w:val="00B960EB"/>
    <w:rsid w:val="00B973EA"/>
    <w:rsid w:val="00B97448"/>
    <w:rsid w:val="00B97F0C"/>
    <w:rsid w:val="00BA02D1"/>
    <w:rsid w:val="00BA16D8"/>
    <w:rsid w:val="00BA1FBD"/>
    <w:rsid w:val="00BA2358"/>
    <w:rsid w:val="00BA242E"/>
    <w:rsid w:val="00BA276E"/>
    <w:rsid w:val="00BA2BAE"/>
    <w:rsid w:val="00BA4205"/>
    <w:rsid w:val="00BA4BCC"/>
    <w:rsid w:val="00BA50FA"/>
    <w:rsid w:val="00BA50FB"/>
    <w:rsid w:val="00BA62A4"/>
    <w:rsid w:val="00BA64FB"/>
    <w:rsid w:val="00BA657E"/>
    <w:rsid w:val="00BA7DA7"/>
    <w:rsid w:val="00BB05EA"/>
    <w:rsid w:val="00BB145C"/>
    <w:rsid w:val="00BB181F"/>
    <w:rsid w:val="00BB1C3F"/>
    <w:rsid w:val="00BB1D94"/>
    <w:rsid w:val="00BB2250"/>
    <w:rsid w:val="00BB241A"/>
    <w:rsid w:val="00BB2BBD"/>
    <w:rsid w:val="00BB3680"/>
    <w:rsid w:val="00BB43D5"/>
    <w:rsid w:val="00BB4E0C"/>
    <w:rsid w:val="00BB546A"/>
    <w:rsid w:val="00BB5BCF"/>
    <w:rsid w:val="00BB6221"/>
    <w:rsid w:val="00BB6E36"/>
    <w:rsid w:val="00BB713E"/>
    <w:rsid w:val="00BB72C4"/>
    <w:rsid w:val="00BC0989"/>
    <w:rsid w:val="00BC0CB0"/>
    <w:rsid w:val="00BC12FC"/>
    <w:rsid w:val="00BC19D7"/>
    <w:rsid w:val="00BC2709"/>
    <w:rsid w:val="00BC34F0"/>
    <w:rsid w:val="00BC3C0F"/>
    <w:rsid w:val="00BC52BF"/>
    <w:rsid w:val="00BC5A4A"/>
    <w:rsid w:val="00BC625B"/>
    <w:rsid w:val="00BD01C6"/>
    <w:rsid w:val="00BD038A"/>
    <w:rsid w:val="00BD07E8"/>
    <w:rsid w:val="00BD0881"/>
    <w:rsid w:val="00BD1333"/>
    <w:rsid w:val="00BD194F"/>
    <w:rsid w:val="00BD1BC5"/>
    <w:rsid w:val="00BD38DA"/>
    <w:rsid w:val="00BD3F3C"/>
    <w:rsid w:val="00BD526B"/>
    <w:rsid w:val="00BD5D2A"/>
    <w:rsid w:val="00BD5EFA"/>
    <w:rsid w:val="00BD7388"/>
    <w:rsid w:val="00BD7BA7"/>
    <w:rsid w:val="00BE16C4"/>
    <w:rsid w:val="00BE1999"/>
    <w:rsid w:val="00BE1CD8"/>
    <w:rsid w:val="00BE1FAB"/>
    <w:rsid w:val="00BE29DA"/>
    <w:rsid w:val="00BE32B3"/>
    <w:rsid w:val="00BE3A39"/>
    <w:rsid w:val="00BE3DFD"/>
    <w:rsid w:val="00BE4DA0"/>
    <w:rsid w:val="00BE6849"/>
    <w:rsid w:val="00BE7A3C"/>
    <w:rsid w:val="00BF0F28"/>
    <w:rsid w:val="00BF142F"/>
    <w:rsid w:val="00BF1DB9"/>
    <w:rsid w:val="00BF2979"/>
    <w:rsid w:val="00BF2F1A"/>
    <w:rsid w:val="00BF326C"/>
    <w:rsid w:val="00BF3471"/>
    <w:rsid w:val="00BF392C"/>
    <w:rsid w:val="00BF3B90"/>
    <w:rsid w:val="00BF3F55"/>
    <w:rsid w:val="00BF49B6"/>
    <w:rsid w:val="00BF6446"/>
    <w:rsid w:val="00BF6486"/>
    <w:rsid w:val="00C00058"/>
    <w:rsid w:val="00C002BC"/>
    <w:rsid w:val="00C02911"/>
    <w:rsid w:val="00C04C3D"/>
    <w:rsid w:val="00C05D4E"/>
    <w:rsid w:val="00C06228"/>
    <w:rsid w:val="00C06244"/>
    <w:rsid w:val="00C06578"/>
    <w:rsid w:val="00C066D1"/>
    <w:rsid w:val="00C06863"/>
    <w:rsid w:val="00C06BF4"/>
    <w:rsid w:val="00C06FAA"/>
    <w:rsid w:val="00C07202"/>
    <w:rsid w:val="00C0720D"/>
    <w:rsid w:val="00C076E3"/>
    <w:rsid w:val="00C0792F"/>
    <w:rsid w:val="00C07E30"/>
    <w:rsid w:val="00C07E60"/>
    <w:rsid w:val="00C11292"/>
    <w:rsid w:val="00C113CA"/>
    <w:rsid w:val="00C11784"/>
    <w:rsid w:val="00C12589"/>
    <w:rsid w:val="00C13449"/>
    <w:rsid w:val="00C13811"/>
    <w:rsid w:val="00C1593A"/>
    <w:rsid w:val="00C15DA2"/>
    <w:rsid w:val="00C17B08"/>
    <w:rsid w:val="00C203E6"/>
    <w:rsid w:val="00C20747"/>
    <w:rsid w:val="00C2136E"/>
    <w:rsid w:val="00C213F6"/>
    <w:rsid w:val="00C2159E"/>
    <w:rsid w:val="00C217EA"/>
    <w:rsid w:val="00C2189A"/>
    <w:rsid w:val="00C218C3"/>
    <w:rsid w:val="00C21BA1"/>
    <w:rsid w:val="00C220C2"/>
    <w:rsid w:val="00C22A55"/>
    <w:rsid w:val="00C23395"/>
    <w:rsid w:val="00C2400F"/>
    <w:rsid w:val="00C249A1"/>
    <w:rsid w:val="00C24B69"/>
    <w:rsid w:val="00C251C7"/>
    <w:rsid w:val="00C25961"/>
    <w:rsid w:val="00C262AA"/>
    <w:rsid w:val="00C2687E"/>
    <w:rsid w:val="00C278A1"/>
    <w:rsid w:val="00C3019B"/>
    <w:rsid w:val="00C3086E"/>
    <w:rsid w:val="00C3109A"/>
    <w:rsid w:val="00C3156D"/>
    <w:rsid w:val="00C31860"/>
    <w:rsid w:val="00C31924"/>
    <w:rsid w:val="00C33498"/>
    <w:rsid w:val="00C33D1F"/>
    <w:rsid w:val="00C3600A"/>
    <w:rsid w:val="00C363B4"/>
    <w:rsid w:val="00C37A35"/>
    <w:rsid w:val="00C40E83"/>
    <w:rsid w:val="00C411B5"/>
    <w:rsid w:val="00C412BE"/>
    <w:rsid w:val="00C41FDD"/>
    <w:rsid w:val="00C4572C"/>
    <w:rsid w:val="00C45A70"/>
    <w:rsid w:val="00C47170"/>
    <w:rsid w:val="00C506B6"/>
    <w:rsid w:val="00C52991"/>
    <w:rsid w:val="00C52F45"/>
    <w:rsid w:val="00C53757"/>
    <w:rsid w:val="00C56245"/>
    <w:rsid w:val="00C56D53"/>
    <w:rsid w:val="00C5750E"/>
    <w:rsid w:val="00C60675"/>
    <w:rsid w:val="00C60D73"/>
    <w:rsid w:val="00C61050"/>
    <w:rsid w:val="00C61AB0"/>
    <w:rsid w:val="00C633D6"/>
    <w:rsid w:val="00C636D7"/>
    <w:rsid w:val="00C6497B"/>
    <w:rsid w:val="00C649B9"/>
    <w:rsid w:val="00C64CDF"/>
    <w:rsid w:val="00C64D0D"/>
    <w:rsid w:val="00C65FCA"/>
    <w:rsid w:val="00C66171"/>
    <w:rsid w:val="00C679A1"/>
    <w:rsid w:val="00C7062F"/>
    <w:rsid w:val="00C70858"/>
    <w:rsid w:val="00C71087"/>
    <w:rsid w:val="00C729B0"/>
    <w:rsid w:val="00C7315D"/>
    <w:rsid w:val="00C73261"/>
    <w:rsid w:val="00C73536"/>
    <w:rsid w:val="00C73C9C"/>
    <w:rsid w:val="00C73DFF"/>
    <w:rsid w:val="00C744FA"/>
    <w:rsid w:val="00C74A23"/>
    <w:rsid w:val="00C74B07"/>
    <w:rsid w:val="00C74B3E"/>
    <w:rsid w:val="00C7508B"/>
    <w:rsid w:val="00C76B5E"/>
    <w:rsid w:val="00C76CA1"/>
    <w:rsid w:val="00C7767A"/>
    <w:rsid w:val="00C77DBB"/>
    <w:rsid w:val="00C77EC1"/>
    <w:rsid w:val="00C800B8"/>
    <w:rsid w:val="00C800D8"/>
    <w:rsid w:val="00C8036E"/>
    <w:rsid w:val="00C805D6"/>
    <w:rsid w:val="00C80D16"/>
    <w:rsid w:val="00C811D8"/>
    <w:rsid w:val="00C81501"/>
    <w:rsid w:val="00C816C7"/>
    <w:rsid w:val="00C821C2"/>
    <w:rsid w:val="00C82773"/>
    <w:rsid w:val="00C832DA"/>
    <w:rsid w:val="00C835EE"/>
    <w:rsid w:val="00C84082"/>
    <w:rsid w:val="00C8606D"/>
    <w:rsid w:val="00C91518"/>
    <w:rsid w:val="00C91770"/>
    <w:rsid w:val="00C92C4E"/>
    <w:rsid w:val="00C9336F"/>
    <w:rsid w:val="00C95279"/>
    <w:rsid w:val="00C952ED"/>
    <w:rsid w:val="00C959D7"/>
    <w:rsid w:val="00C96FF7"/>
    <w:rsid w:val="00C97760"/>
    <w:rsid w:val="00CA011B"/>
    <w:rsid w:val="00CA0359"/>
    <w:rsid w:val="00CA0B5C"/>
    <w:rsid w:val="00CA1775"/>
    <w:rsid w:val="00CA278D"/>
    <w:rsid w:val="00CA2DC8"/>
    <w:rsid w:val="00CA3B2B"/>
    <w:rsid w:val="00CA3F04"/>
    <w:rsid w:val="00CA41B0"/>
    <w:rsid w:val="00CA502B"/>
    <w:rsid w:val="00CA512C"/>
    <w:rsid w:val="00CA5150"/>
    <w:rsid w:val="00CA5238"/>
    <w:rsid w:val="00CA5997"/>
    <w:rsid w:val="00CA6AF1"/>
    <w:rsid w:val="00CA6E6B"/>
    <w:rsid w:val="00CA6EAF"/>
    <w:rsid w:val="00CB012D"/>
    <w:rsid w:val="00CB01BD"/>
    <w:rsid w:val="00CB2964"/>
    <w:rsid w:val="00CB3F1D"/>
    <w:rsid w:val="00CB56ED"/>
    <w:rsid w:val="00CB6E8D"/>
    <w:rsid w:val="00CB7464"/>
    <w:rsid w:val="00CB7BF4"/>
    <w:rsid w:val="00CB7F3A"/>
    <w:rsid w:val="00CC007F"/>
    <w:rsid w:val="00CC27CC"/>
    <w:rsid w:val="00CC2FCA"/>
    <w:rsid w:val="00CC3D00"/>
    <w:rsid w:val="00CC4231"/>
    <w:rsid w:val="00CC4A20"/>
    <w:rsid w:val="00CC5438"/>
    <w:rsid w:val="00CD0CBA"/>
    <w:rsid w:val="00CD1EA7"/>
    <w:rsid w:val="00CD3036"/>
    <w:rsid w:val="00CD3084"/>
    <w:rsid w:val="00CD4100"/>
    <w:rsid w:val="00CD47B0"/>
    <w:rsid w:val="00CD4CFF"/>
    <w:rsid w:val="00CD4E90"/>
    <w:rsid w:val="00CD4ED4"/>
    <w:rsid w:val="00CD4F8C"/>
    <w:rsid w:val="00CD54AD"/>
    <w:rsid w:val="00CD7750"/>
    <w:rsid w:val="00CE0131"/>
    <w:rsid w:val="00CE20D4"/>
    <w:rsid w:val="00CE22A3"/>
    <w:rsid w:val="00CE25CE"/>
    <w:rsid w:val="00CE2EDE"/>
    <w:rsid w:val="00CE4316"/>
    <w:rsid w:val="00CE43CC"/>
    <w:rsid w:val="00CE45BA"/>
    <w:rsid w:val="00CE45E9"/>
    <w:rsid w:val="00CE4D2D"/>
    <w:rsid w:val="00CE4FF9"/>
    <w:rsid w:val="00CE5A77"/>
    <w:rsid w:val="00CE5D6A"/>
    <w:rsid w:val="00CE61C0"/>
    <w:rsid w:val="00CE6C15"/>
    <w:rsid w:val="00CE7AA3"/>
    <w:rsid w:val="00CF0EC2"/>
    <w:rsid w:val="00CF205E"/>
    <w:rsid w:val="00CF233A"/>
    <w:rsid w:val="00CF271D"/>
    <w:rsid w:val="00CF3078"/>
    <w:rsid w:val="00CF401B"/>
    <w:rsid w:val="00CF48E2"/>
    <w:rsid w:val="00CF618E"/>
    <w:rsid w:val="00CF6345"/>
    <w:rsid w:val="00CF7956"/>
    <w:rsid w:val="00CF7DB6"/>
    <w:rsid w:val="00D00174"/>
    <w:rsid w:val="00D00233"/>
    <w:rsid w:val="00D01582"/>
    <w:rsid w:val="00D01997"/>
    <w:rsid w:val="00D01DCC"/>
    <w:rsid w:val="00D021F1"/>
    <w:rsid w:val="00D02D01"/>
    <w:rsid w:val="00D02E29"/>
    <w:rsid w:val="00D03D55"/>
    <w:rsid w:val="00D043EE"/>
    <w:rsid w:val="00D05514"/>
    <w:rsid w:val="00D05839"/>
    <w:rsid w:val="00D06C5E"/>
    <w:rsid w:val="00D10765"/>
    <w:rsid w:val="00D10ABD"/>
    <w:rsid w:val="00D10B27"/>
    <w:rsid w:val="00D11991"/>
    <w:rsid w:val="00D12C0E"/>
    <w:rsid w:val="00D143E2"/>
    <w:rsid w:val="00D14B35"/>
    <w:rsid w:val="00D15A79"/>
    <w:rsid w:val="00D16B56"/>
    <w:rsid w:val="00D16E9A"/>
    <w:rsid w:val="00D16EA2"/>
    <w:rsid w:val="00D17A90"/>
    <w:rsid w:val="00D200BE"/>
    <w:rsid w:val="00D203B5"/>
    <w:rsid w:val="00D206F6"/>
    <w:rsid w:val="00D20A29"/>
    <w:rsid w:val="00D22862"/>
    <w:rsid w:val="00D230F1"/>
    <w:rsid w:val="00D23DBC"/>
    <w:rsid w:val="00D24297"/>
    <w:rsid w:val="00D2459A"/>
    <w:rsid w:val="00D250EC"/>
    <w:rsid w:val="00D252E9"/>
    <w:rsid w:val="00D25D52"/>
    <w:rsid w:val="00D267F6"/>
    <w:rsid w:val="00D27275"/>
    <w:rsid w:val="00D2764B"/>
    <w:rsid w:val="00D27AD4"/>
    <w:rsid w:val="00D31104"/>
    <w:rsid w:val="00D3120D"/>
    <w:rsid w:val="00D3216B"/>
    <w:rsid w:val="00D32501"/>
    <w:rsid w:val="00D32F2D"/>
    <w:rsid w:val="00D33ACD"/>
    <w:rsid w:val="00D340C3"/>
    <w:rsid w:val="00D35059"/>
    <w:rsid w:val="00D355A5"/>
    <w:rsid w:val="00D355F0"/>
    <w:rsid w:val="00D37114"/>
    <w:rsid w:val="00D3789E"/>
    <w:rsid w:val="00D37CD5"/>
    <w:rsid w:val="00D405B2"/>
    <w:rsid w:val="00D4132D"/>
    <w:rsid w:val="00D41D1A"/>
    <w:rsid w:val="00D42D14"/>
    <w:rsid w:val="00D43492"/>
    <w:rsid w:val="00D4392E"/>
    <w:rsid w:val="00D453FB"/>
    <w:rsid w:val="00D4650B"/>
    <w:rsid w:val="00D46A68"/>
    <w:rsid w:val="00D46DE0"/>
    <w:rsid w:val="00D5097B"/>
    <w:rsid w:val="00D50CCC"/>
    <w:rsid w:val="00D51538"/>
    <w:rsid w:val="00D5156C"/>
    <w:rsid w:val="00D518BA"/>
    <w:rsid w:val="00D52354"/>
    <w:rsid w:val="00D52441"/>
    <w:rsid w:val="00D5309A"/>
    <w:rsid w:val="00D53D2D"/>
    <w:rsid w:val="00D54F98"/>
    <w:rsid w:val="00D55388"/>
    <w:rsid w:val="00D57833"/>
    <w:rsid w:val="00D601C4"/>
    <w:rsid w:val="00D60656"/>
    <w:rsid w:val="00D60B2A"/>
    <w:rsid w:val="00D61847"/>
    <w:rsid w:val="00D619FE"/>
    <w:rsid w:val="00D61E10"/>
    <w:rsid w:val="00D62125"/>
    <w:rsid w:val="00D629CC"/>
    <w:rsid w:val="00D62E8F"/>
    <w:rsid w:val="00D63023"/>
    <w:rsid w:val="00D636F4"/>
    <w:rsid w:val="00D6569E"/>
    <w:rsid w:val="00D65A6A"/>
    <w:rsid w:val="00D662FF"/>
    <w:rsid w:val="00D66B24"/>
    <w:rsid w:val="00D6726F"/>
    <w:rsid w:val="00D713F4"/>
    <w:rsid w:val="00D71984"/>
    <w:rsid w:val="00D71C4D"/>
    <w:rsid w:val="00D71DD3"/>
    <w:rsid w:val="00D721CE"/>
    <w:rsid w:val="00D72FAB"/>
    <w:rsid w:val="00D73189"/>
    <w:rsid w:val="00D7336A"/>
    <w:rsid w:val="00D744CF"/>
    <w:rsid w:val="00D74549"/>
    <w:rsid w:val="00D749BA"/>
    <w:rsid w:val="00D750D4"/>
    <w:rsid w:val="00D754DF"/>
    <w:rsid w:val="00D755C9"/>
    <w:rsid w:val="00D75E51"/>
    <w:rsid w:val="00D774D1"/>
    <w:rsid w:val="00D80D10"/>
    <w:rsid w:val="00D8191D"/>
    <w:rsid w:val="00D82D74"/>
    <w:rsid w:val="00D83C46"/>
    <w:rsid w:val="00D8422B"/>
    <w:rsid w:val="00D84499"/>
    <w:rsid w:val="00D853F9"/>
    <w:rsid w:val="00D85625"/>
    <w:rsid w:val="00D85EE7"/>
    <w:rsid w:val="00D86DA0"/>
    <w:rsid w:val="00D86E5B"/>
    <w:rsid w:val="00D86EB5"/>
    <w:rsid w:val="00D87A0A"/>
    <w:rsid w:val="00D87DC2"/>
    <w:rsid w:val="00D9026A"/>
    <w:rsid w:val="00D90358"/>
    <w:rsid w:val="00D90AAB"/>
    <w:rsid w:val="00D91612"/>
    <w:rsid w:val="00D91933"/>
    <w:rsid w:val="00D91BB3"/>
    <w:rsid w:val="00D92ECF"/>
    <w:rsid w:val="00D93800"/>
    <w:rsid w:val="00D93AAD"/>
    <w:rsid w:val="00D93BD9"/>
    <w:rsid w:val="00D966B2"/>
    <w:rsid w:val="00D96842"/>
    <w:rsid w:val="00D970AE"/>
    <w:rsid w:val="00D97536"/>
    <w:rsid w:val="00DA0B49"/>
    <w:rsid w:val="00DA0F54"/>
    <w:rsid w:val="00DA175A"/>
    <w:rsid w:val="00DA27FD"/>
    <w:rsid w:val="00DA3B05"/>
    <w:rsid w:val="00DA4548"/>
    <w:rsid w:val="00DA4BC8"/>
    <w:rsid w:val="00DA5E1F"/>
    <w:rsid w:val="00DA65CE"/>
    <w:rsid w:val="00DB0026"/>
    <w:rsid w:val="00DB0B7D"/>
    <w:rsid w:val="00DB0EFB"/>
    <w:rsid w:val="00DB18A2"/>
    <w:rsid w:val="00DB2950"/>
    <w:rsid w:val="00DB2D4C"/>
    <w:rsid w:val="00DB2ECC"/>
    <w:rsid w:val="00DB37A8"/>
    <w:rsid w:val="00DB3DB6"/>
    <w:rsid w:val="00DB4729"/>
    <w:rsid w:val="00DB478B"/>
    <w:rsid w:val="00DB478C"/>
    <w:rsid w:val="00DB5EC6"/>
    <w:rsid w:val="00DB6874"/>
    <w:rsid w:val="00DB71BF"/>
    <w:rsid w:val="00DB7395"/>
    <w:rsid w:val="00DB74BE"/>
    <w:rsid w:val="00DC002B"/>
    <w:rsid w:val="00DC07EF"/>
    <w:rsid w:val="00DC0D9F"/>
    <w:rsid w:val="00DC1144"/>
    <w:rsid w:val="00DC32FD"/>
    <w:rsid w:val="00DC388E"/>
    <w:rsid w:val="00DC3A14"/>
    <w:rsid w:val="00DC4D99"/>
    <w:rsid w:val="00DC520E"/>
    <w:rsid w:val="00DC54CA"/>
    <w:rsid w:val="00DC58FD"/>
    <w:rsid w:val="00DC5C15"/>
    <w:rsid w:val="00DC692D"/>
    <w:rsid w:val="00DC706F"/>
    <w:rsid w:val="00DD02B0"/>
    <w:rsid w:val="00DD2B75"/>
    <w:rsid w:val="00DD30EA"/>
    <w:rsid w:val="00DD3806"/>
    <w:rsid w:val="00DD53BE"/>
    <w:rsid w:val="00DD6B9A"/>
    <w:rsid w:val="00DD6DD6"/>
    <w:rsid w:val="00DD74E5"/>
    <w:rsid w:val="00DD7576"/>
    <w:rsid w:val="00DD770C"/>
    <w:rsid w:val="00DE0880"/>
    <w:rsid w:val="00DE0D89"/>
    <w:rsid w:val="00DE10F3"/>
    <w:rsid w:val="00DE147F"/>
    <w:rsid w:val="00DE20C0"/>
    <w:rsid w:val="00DE2E61"/>
    <w:rsid w:val="00DE366B"/>
    <w:rsid w:val="00DE4774"/>
    <w:rsid w:val="00DE5926"/>
    <w:rsid w:val="00DE5CE1"/>
    <w:rsid w:val="00DE701E"/>
    <w:rsid w:val="00DE763E"/>
    <w:rsid w:val="00DF087D"/>
    <w:rsid w:val="00DF0918"/>
    <w:rsid w:val="00DF0CA2"/>
    <w:rsid w:val="00DF11D9"/>
    <w:rsid w:val="00DF1D03"/>
    <w:rsid w:val="00DF1DD0"/>
    <w:rsid w:val="00DF1FD0"/>
    <w:rsid w:val="00DF254A"/>
    <w:rsid w:val="00DF2D12"/>
    <w:rsid w:val="00DF3270"/>
    <w:rsid w:val="00DF3AFD"/>
    <w:rsid w:val="00DF44B9"/>
    <w:rsid w:val="00DF4E33"/>
    <w:rsid w:val="00DF5183"/>
    <w:rsid w:val="00DF6799"/>
    <w:rsid w:val="00DF6AF4"/>
    <w:rsid w:val="00DF743F"/>
    <w:rsid w:val="00DF7B5E"/>
    <w:rsid w:val="00E007B3"/>
    <w:rsid w:val="00E00BB1"/>
    <w:rsid w:val="00E01E69"/>
    <w:rsid w:val="00E02095"/>
    <w:rsid w:val="00E02529"/>
    <w:rsid w:val="00E025E0"/>
    <w:rsid w:val="00E03AFA"/>
    <w:rsid w:val="00E06300"/>
    <w:rsid w:val="00E0691A"/>
    <w:rsid w:val="00E07C95"/>
    <w:rsid w:val="00E07E32"/>
    <w:rsid w:val="00E07E5F"/>
    <w:rsid w:val="00E100DF"/>
    <w:rsid w:val="00E1014D"/>
    <w:rsid w:val="00E12F63"/>
    <w:rsid w:val="00E1340B"/>
    <w:rsid w:val="00E1374A"/>
    <w:rsid w:val="00E1396F"/>
    <w:rsid w:val="00E14BA7"/>
    <w:rsid w:val="00E16E13"/>
    <w:rsid w:val="00E178D3"/>
    <w:rsid w:val="00E205C6"/>
    <w:rsid w:val="00E2070F"/>
    <w:rsid w:val="00E20719"/>
    <w:rsid w:val="00E20F6E"/>
    <w:rsid w:val="00E230D4"/>
    <w:rsid w:val="00E2335B"/>
    <w:rsid w:val="00E240F3"/>
    <w:rsid w:val="00E24262"/>
    <w:rsid w:val="00E25165"/>
    <w:rsid w:val="00E2591B"/>
    <w:rsid w:val="00E2754A"/>
    <w:rsid w:val="00E30206"/>
    <w:rsid w:val="00E30E80"/>
    <w:rsid w:val="00E311B0"/>
    <w:rsid w:val="00E32B03"/>
    <w:rsid w:val="00E32B4C"/>
    <w:rsid w:val="00E333B1"/>
    <w:rsid w:val="00E33F95"/>
    <w:rsid w:val="00E34327"/>
    <w:rsid w:val="00E34B06"/>
    <w:rsid w:val="00E34E25"/>
    <w:rsid w:val="00E35320"/>
    <w:rsid w:val="00E364BE"/>
    <w:rsid w:val="00E37D40"/>
    <w:rsid w:val="00E402CF"/>
    <w:rsid w:val="00E4184F"/>
    <w:rsid w:val="00E41886"/>
    <w:rsid w:val="00E42328"/>
    <w:rsid w:val="00E423E4"/>
    <w:rsid w:val="00E441B5"/>
    <w:rsid w:val="00E45C3F"/>
    <w:rsid w:val="00E45F88"/>
    <w:rsid w:val="00E466C3"/>
    <w:rsid w:val="00E47072"/>
    <w:rsid w:val="00E477D6"/>
    <w:rsid w:val="00E50141"/>
    <w:rsid w:val="00E51641"/>
    <w:rsid w:val="00E525CC"/>
    <w:rsid w:val="00E52997"/>
    <w:rsid w:val="00E53A70"/>
    <w:rsid w:val="00E542BE"/>
    <w:rsid w:val="00E54942"/>
    <w:rsid w:val="00E54D3A"/>
    <w:rsid w:val="00E55FEC"/>
    <w:rsid w:val="00E56036"/>
    <w:rsid w:val="00E5673C"/>
    <w:rsid w:val="00E56866"/>
    <w:rsid w:val="00E56C31"/>
    <w:rsid w:val="00E56E43"/>
    <w:rsid w:val="00E5751E"/>
    <w:rsid w:val="00E578F7"/>
    <w:rsid w:val="00E57BC3"/>
    <w:rsid w:val="00E60417"/>
    <w:rsid w:val="00E60911"/>
    <w:rsid w:val="00E61B3C"/>
    <w:rsid w:val="00E63468"/>
    <w:rsid w:val="00E6346E"/>
    <w:rsid w:val="00E63FB4"/>
    <w:rsid w:val="00E64C66"/>
    <w:rsid w:val="00E654B4"/>
    <w:rsid w:val="00E654F2"/>
    <w:rsid w:val="00E65609"/>
    <w:rsid w:val="00E65659"/>
    <w:rsid w:val="00E65BF2"/>
    <w:rsid w:val="00E6725D"/>
    <w:rsid w:val="00E67BBC"/>
    <w:rsid w:val="00E707B6"/>
    <w:rsid w:val="00E70F73"/>
    <w:rsid w:val="00E71751"/>
    <w:rsid w:val="00E7189D"/>
    <w:rsid w:val="00E721BE"/>
    <w:rsid w:val="00E72DD6"/>
    <w:rsid w:val="00E74D92"/>
    <w:rsid w:val="00E753AA"/>
    <w:rsid w:val="00E753E3"/>
    <w:rsid w:val="00E75DDE"/>
    <w:rsid w:val="00E76C16"/>
    <w:rsid w:val="00E77498"/>
    <w:rsid w:val="00E7780A"/>
    <w:rsid w:val="00E810C7"/>
    <w:rsid w:val="00E81FAA"/>
    <w:rsid w:val="00E81FD4"/>
    <w:rsid w:val="00E830E8"/>
    <w:rsid w:val="00E83E34"/>
    <w:rsid w:val="00E8474F"/>
    <w:rsid w:val="00E85379"/>
    <w:rsid w:val="00E860DC"/>
    <w:rsid w:val="00E9036F"/>
    <w:rsid w:val="00E90B3E"/>
    <w:rsid w:val="00E948A6"/>
    <w:rsid w:val="00E94E0C"/>
    <w:rsid w:val="00E94E55"/>
    <w:rsid w:val="00E94ED1"/>
    <w:rsid w:val="00E95F73"/>
    <w:rsid w:val="00E96345"/>
    <w:rsid w:val="00E96AA3"/>
    <w:rsid w:val="00E97591"/>
    <w:rsid w:val="00E9761D"/>
    <w:rsid w:val="00EA1880"/>
    <w:rsid w:val="00EA2343"/>
    <w:rsid w:val="00EA2CFA"/>
    <w:rsid w:val="00EA3037"/>
    <w:rsid w:val="00EA349E"/>
    <w:rsid w:val="00EA450A"/>
    <w:rsid w:val="00EA47B8"/>
    <w:rsid w:val="00EA49DE"/>
    <w:rsid w:val="00EA5C1E"/>
    <w:rsid w:val="00EA6991"/>
    <w:rsid w:val="00EA796A"/>
    <w:rsid w:val="00EB044D"/>
    <w:rsid w:val="00EB0DD1"/>
    <w:rsid w:val="00EB1CB7"/>
    <w:rsid w:val="00EB201A"/>
    <w:rsid w:val="00EB2234"/>
    <w:rsid w:val="00EB2462"/>
    <w:rsid w:val="00EB2821"/>
    <w:rsid w:val="00EB330B"/>
    <w:rsid w:val="00EB37C0"/>
    <w:rsid w:val="00EB3B91"/>
    <w:rsid w:val="00EB3DDD"/>
    <w:rsid w:val="00EB4543"/>
    <w:rsid w:val="00EB4675"/>
    <w:rsid w:val="00EB4F86"/>
    <w:rsid w:val="00EB5300"/>
    <w:rsid w:val="00EB579E"/>
    <w:rsid w:val="00EB59AF"/>
    <w:rsid w:val="00EB62EE"/>
    <w:rsid w:val="00EB6348"/>
    <w:rsid w:val="00EB6440"/>
    <w:rsid w:val="00EB7D2C"/>
    <w:rsid w:val="00EC1797"/>
    <w:rsid w:val="00EC1F82"/>
    <w:rsid w:val="00EC2DBD"/>
    <w:rsid w:val="00EC324B"/>
    <w:rsid w:val="00EC4197"/>
    <w:rsid w:val="00EC4611"/>
    <w:rsid w:val="00EC54C2"/>
    <w:rsid w:val="00EC6EF5"/>
    <w:rsid w:val="00EC777F"/>
    <w:rsid w:val="00ED0700"/>
    <w:rsid w:val="00ED071D"/>
    <w:rsid w:val="00ED0C59"/>
    <w:rsid w:val="00ED0F9B"/>
    <w:rsid w:val="00ED21AF"/>
    <w:rsid w:val="00ED2719"/>
    <w:rsid w:val="00ED396C"/>
    <w:rsid w:val="00ED3B5E"/>
    <w:rsid w:val="00ED40DA"/>
    <w:rsid w:val="00ED4DFC"/>
    <w:rsid w:val="00ED65DA"/>
    <w:rsid w:val="00ED6CC3"/>
    <w:rsid w:val="00ED70A2"/>
    <w:rsid w:val="00ED7D40"/>
    <w:rsid w:val="00ED7DE0"/>
    <w:rsid w:val="00EE1104"/>
    <w:rsid w:val="00EE1D97"/>
    <w:rsid w:val="00EE1F25"/>
    <w:rsid w:val="00EE246C"/>
    <w:rsid w:val="00EE24D4"/>
    <w:rsid w:val="00EE2FCF"/>
    <w:rsid w:val="00EE35D5"/>
    <w:rsid w:val="00EE42A6"/>
    <w:rsid w:val="00EE543F"/>
    <w:rsid w:val="00EE5DF4"/>
    <w:rsid w:val="00EE5F13"/>
    <w:rsid w:val="00EE64E2"/>
    <w:rsid w:val="00EF105B"/>
    <w:rsid w:val="00EF2588"/>
    <w:rsid w:val="00EF2A66"/>
    <w:rsid w:val="00EF3027"/>
    <w:rsid w:val="00EF30F6"/>
    <w:rsid w:val="00EF3B05"/>
    <w:rsid w:val="00EF44E8"/>
    <w:rsid w:val="00EF471A"/>
    <w:rsid w:val="00EF4BE2"/>
    <w:rsid w:val="00EF590A"/>
    <w:rsid w:val="00EF59BC"/>
    <w:rsid w:val="00EF61FB"/>
    <w:rsid w:val="00EF6439"/>
    <w:rsid w:val="00EF6457"/>
    <w:rsid w:val="00F01785"/>
    <w:rsid w:val="00F01EE6"/>
    <w:rsid w:val="00F02B3B"/>
    <w:rsid w:val="00F02F84"/>
    <w:rsid w:val="00F03184"/>
    <w:rsid w:val="00F0429E"/>
    <w:rsid w:val="00F046F7"/>
    <w:rsid w:val="00F06714"/>
    <w:rsid w:val="00F079F6"/>
    <w:rsid w:val="00F07A44"/>
    <w:rsid w:val="00F10C09"/>
    <w:rsid w:val="00F11426"/>
    <w:rsid w:val="00F11B0A"/>
    <w:rsid w:val="00F120B7"/>
    <w:rsid w:val="00F13BD4"/>
    <w:rsid w:val="00F14ABF"/>
    <w:rsid w:val="00F14BC9"/>
    <w:rsid w:val="00F152FB"/>
    <w:rsid w:val="00F15955"/>
    <w:rsid w:val="00F16748"/>
    <w:rsid w:val="00F17EA4"/>
    <w:rsid w:val="00F20072"/>
    <w:rsid w:val="00F2022B"/>
    <w:rsid w:val="00F21804"/>
    <w:rsid w:val="00F221C0"/>
    <w:rsid w:val="00F221E0"/>
    <w:rsid w:val="00F227C9"/>
    <w:rsid w:val="00F2284F"/>
    <w:rsid w:val="00F22C5D"/>
    <w:rsid w:val="00F230E1"/>
    <w:rsid w:val="00F230F1"/>
    <w:rsid w:val="00F231CF"/>
    <w:rsid w:val="00F2489D"/>
    <w:rsid w:val="00F24DAC"/>
    <w:rsid w:val="00F25BDE"/>
    <w:rsid w:val="00F2644B"/>
    <w:rsid w:val="00F27961"/>
    <w:rsid w:val="00F27C8A"/>
    <w:rsid w:val="00F27CD9"/>
    <w:rsid w:val="00F300B9"/>
    <w:rsid w:val="00F30374"/>
    <w:rsid w:val="00F31B66"/>
    <w:rsid w:val="00F33368"/>
    <w:rsid w:val="00F334E8"/>
    <w:rsid w:val="00F33745"/>
    <w:rsid w:val="00F3432C"/>
    <w:rsid w:val="00F34442"/>
    <w:rsid w:val="00F353F1"/>
    <w:rsid w:val="00F355F2"/>
    <w:rsid w:val="00F356E2"/>
    <w:rsid w:val="00F35BB8"/>
    <w:rsid w:val="00F37588"/>
    <w:rsid w:val="00F41A63"/>
    <w:rsid w:val="00F41A85"/>
    <w:rsid w:val="00F41F3B"/>
    <w:rsid w:val="00F42AA9"/>
    <w:rsid w:val="00F43856"/>
    <w:rsid w:val="00F43ABE"/>
    <w:rsid w:val="00F4426F"/>
    <w:rsid w:val="00F452E5"/>
    <w:rsid w:val="00F4673D"/>
    <w:rsid w:val="00F46D9B"/>
    <w:rsid w:val="00F476C2"/>
    <w:rsid w:val="00F47A9B"/>
    <w:rsid w:val="00F47B21"/>
    <w:rsid w:val="00F503FF"/>
    <w:rsid w:val="00F52193"/>
    <w:rsid w:val="00F52653"/>
    <w:rsid w:val="00F5284F"/>
    <w:rsid w:val="00F52A9D"/>
    <w:rsid w:val="00F5341A"/>
    <w:rsid w:val="00F54C7A"/>
    <w:rsid w:val="00F54CBC"/>
    <w:rsid w:val="00F555E1"/>
    <w:rsid w:val="00F578A3"/>
    <w:rsid w:val="00F57E08"/>
    <w:rsid w:val="00F60E0C"/>
    <w:rsid w:val="00F614C4"/>
    <w:rsid w:val="00F614F6"/>
    <w:rsid w:val="00F61B0A"/>
    <w:rsid w:val="00F623D2"/>
    <w:rsid w:val="00F62547"/>
    <w:rsid w:val="00F62C11"/>
    <w:rsid w:val="00F64C60"/>
    <w:rsid w:val="00F64DA0"/>
    <w:rsid w:val="00F652CE"/>
    <w:rsid w:val="00F65480"/>
    <w:rsid w:val="00F6640A"/>
    <w:rsid w:val="00F66B23"/>
    <w:rsid w:val="00F66CAA"/>
    <w:rsid w:val="00F67564"/>
    <w:rsid w:val="00F67655"/>
    <w:rsid w:val="00F67B00"/>
    <w:rsid w:val="00F71950"/>
    <w:rsid w:val="00F71F7B"/>
    <w:rsid w:val="00F7326D"/>
    <w:rsid w:val="00F7333F"/>
    <w:rsid w:val="00F73371"/>
    <w:rsid w:val="00F73FCB"/>
    <w:rsid w:val="00F73FD8"/>
    <w:rsid w:val="00F7400A"/>
    <w:rsid w:val="00F7452B"/>
    <w:rsid w:val="00F74677"/>
    <w:rsid w:val="00F74932"/>
    <w:rsid w:val="00F75A65"/>
    <w:rsid w:val="00F75DFD"/>
    <w:rsid w:val="00F76285"/>
    <w:rsid w:val="00F768C6"/>
    <w:rsid w:val="00F76F5C"/>
    <w:rsid w:val="00F81A0B"/>
    <w:rsid w:val="00F8373D"/>
    <w:rsid w:val="00F847C0"/>
    <w:rsid w:val="00F84D4A"/>
    <w:rsid w:val="00F857E1"/>
    <w:rsid w:val="00F861FC"/>
    <w:rsid w:val="00F864CA"/>
    <w:rsid w:val="00F86855"/>
    <w:rsid w:val="00F87DEC"/>
    <w:rsid w:val="00F9024D"/>
    <w:rsid w:val="00F909C4"/>
    <w:rsid w:val="00F90D35"/>
    <w:rsid w:val="00F9105B"/>
    <w:rsid w:val="00F9287B"/>
    <w:rsid w:val="00F93441"/>
    <w:rsid w:val="00F94F98"/>
    <w:rsid w:val="00F95B8C"/>
    <w:rsid w:val="00F96A04"/>
    <w:rsid w:val="00F96B6B"/>
    <w:rsid w:val="00F97989"/>
    <w:rsid w:val="00F97F76"/>
    <w:rsid w:val="00FA01DC"/>
    <w:rsid w:val="00FA1171"/>
    <w:rsid w:val="00FA1F37"/>
    <w:rsid w:val="00FA20D5"/>
    <w:rsid w:val="00FA2430"/>
    <w:rsid w:val="00FA2604"/>
    <w:rsid w:val="00FA3187"/>
    <w:rsid w:val="00FA3AC3"/>
    <w:rsid w:val="00FA447B"/>
    <w:rsid w:val="00FA4CBB"/>
    <w:rsid w:val="00FA64AD"/>
    <w:rsid w:val="00FA6ADF"/>
    <w:rsid w:val="00FA7554"/>
    <w:rsid w:val="00FA76D8"/>
    <w:rsid w:val="00FB00DB"/>
    <w:rsid w:val="00FB04DF"/>
    <w:rsid w:val="00FB13D4"/>
    <w:rsid w:val="00FB2376"/>
    <w:rsid w:val="00FB31EA"/>
    <w:rsid w:val="00FB3CD0"/>
    <w:rsid w:val="00FB4040"/>
    <w:rsid w:val="00FB43B7"/>
    <w:rsid w:val="00FB454A"/>
    <w:rsid w:val="00FB5437"/>
    <w:rsid w:val="00FB6225"/>
    <w:rsid w:val="00FB6318"/>
    <w:rsid w:val="00FB6524"/>
    <w:rsid w:val="00FB6538"/>
    <w:rsid w:val="00FB691C"/>
    <w:rsid w:val="00FB7F81"/>
    <w:rsid w:val="00FC0AAC"/>
    <w:rsid w:val="00FC14B0"/>
    <w:rsid w:val="00FC1732"/>
    <w:rsid w:val="00FC2FEB"/>
    <w:rsid w:val="00FC3369"/>
    <w:rsid w:val="00FC38DB"/>
    <w:rsid w:val="00FC3F12"/>
    <w:rsid w:val="00FC5CEA"/>
    <w:rsid w:val="00FC722A"/>
    <w:rsid w:val="00FC76DC"/>
    <w:rsid w:val="00FD0141"/>
    <w:rsid w:val="00FD02C1"/>
    <w:rsid w:val="00FD0A9E"/>
    <w:rsid w:val="00FD17A3"/>
    <w:rsid w:val="00FD1BE8"/>
    <w:rsid w:val="00FD1C97"/>
    <w:rsid w:val="00FD2CCF"/>
    <w:rsid w:val="00FD2E37"/>
    <w:rsid w:val="00FD30AF"/>
    <w:rsid w:val="00FD3B32"/>
    <w:rsid w:val="00FD3F73"/>
    <w:rsid w:val="00FD41E5"/>
    <w:rsid w:val="00FD4FD2"/>
    <w:rsid w:val="00FD6BB7"/>
    <w:rsid w:val="00FD6C52"/>
    <w:rsid w:val="00FD6CEC"/>
    <w:rsid w:val="00FD7363"/>
    <w:rsid w:val="00FD7636"/>
    <w:rsid w:val="00FE04FF"/>
    <w:rsid w:val="00FE1521"/>
    <w:rsid w:val="00FE19EF"/>
    <w:rsid w:val="00FE1E1B"/>
    <w:rsid w:val="00FE46F8"/>
    <w:rsid w:val="00FE51B4"/>
    <w:rsid w:val="00FE5440"/>
    <w:rsid w:val="00FE670D"/>
    <w:rsid w:val="00FE7854"/>
    <w:rsid w:val="00FE78B0"/>
    <w:rsid w:val="00FE7A00"/>
    <w:rsid w:val="00FF258D"/>
    <w:rsid w:val="00FF2BE8"/>
    <w:rsid w:val="00FF3722"/>
    <w:rsid w:val="00FF5220"/>
    <w:rsid w:val="00FF5B26"/>
    <w:rsid w:val="00FF65B2"/>
    <w:rsid w:val="00FF6613"/>
    <w:rsid w:val="00FF6755"/>
    <w:rsid w:val="00FF6B8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673B89"/>
  <w15:docId w15:val="{577D97AD-4E88-4E0C-91AD-D38C252321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5183"/>
    <w:pPr>
      <w:spacing w:after="200" w:line="276" w:lineRule="auto"/>
    </w:pPr>
  </w:style>
  <w:style w:type="paragraph" w:styleId="Heading1">
    <w:name w:val="heading 1"/>
    <w:aliases w:val="normal"/>
    <w:basedOn w:val="Normal"/>
    <w:next w:val="Normal"/>
    <w:link w:val="Heading1Char"/>
    <w:qFormat/>
    <w:rsid w:val="00100BF0"/>
    <w:pPr>
      <w:keepNext/>
      <w:keepLines/>
      <w:spacing w:before="240" w:after="0"/>
      <w:outlineLvl w:val="0"/>
    </w:pPr>
    <w:rPr>
      <w:rFonts w:ascii="Times New Roman" w:eastAsiaTheme="majorEastAsia" w:hAnsi="Times New Roman" w:cstheme="majorBidi"/>
      <w:b/>
      <w:sz w:val="32"/>
      <w:szCs w:val="32"/>
    </w:rPr>
  </w:style>
  <w:style w:type="paragraph" w:styleId="Heading2">
    <w:name w:val="heading 2"/>
    <w:aliases w:val="heading"/>
    <w:basedOn w:val="Normal"/>
    <w:next w:val="Normal"/>
    <w:link w:val="Heading2Char"/>
    <w:unhideWhenUsed/>
    <w:qFormat/>
    <w:rsid w:val="00217E20"/>
    <w:pPr>
      <w:keepNext/>
      <w:keepLines/>
      <w:spacing w:before="40" w:after="0" w:line="259" w:lineRule="auto"/>
      <w:outlineLvl w:val="1"/>
    </w:pPr>
    <w:rPr>
      <w:rFonts w:ascii="Times New Roman" w:eastAsiaTheme="majorEastAsia" w:hAnsi="Times New Roman" w:cstheme="majorBidi"/>
      <w:sz w:val="24"/>
      <w:szCs w:val="26"/>
    </w:rPr>
  </w:style>
  <w:style w:type="paragraph" w:styleId="Heading3">
    <w:name w:val="heading 3"/>
    <w:basedOn w:val="Normal"/>
    <w:next w:val="Normal"/>
    <w:link w:val="Heading3Char"/>
    <w:unhideWhenUsed/>
    <w:qFormat/>
    <w:rsid w:val="009415AD"/>
    <w:pPr>
      <w:keepNext/>
      <w:keepLines/>
      <w:spacing w:before="40" w:after="0" w:line="259" w:lineRule="auto"/>
      <w:outlineLvl w:val="2"/>
    </w:pPr>
    <w:rPr>
      <w:rFonts w:ascii="Times New Roman" w:eastAsiaTheme="majorEastAsia" w:hAnsi="Times New Roman" w:cstheme="majorBidi"/>
      <w:sz w:val="24"/>
      <w:szCs w:val="24"/>
    </w:rPr>
  </w:style>
  <w:style w:type="paragraph" w:styleId="Heading4">
    <w:name w:val="heading 4"/>
    <w:basedOn w:val="Normal"/>
    <w:next w:val="Normal"/>
    <w:link w:val="Heading4Char"/>
    <w:qFormat/>
    <w:rsid w:val="005D5A20"/>
    <w:pPr>
      <w:tabs>
        <w:tab w:val="num" w:pos="630"/>
        <w:tab w:val="num" w:pos="720"/>
      </w:tabs>
      <w:spacing w:before="40" w:after="40" w:line="240" w:lineRule="auto"/>
      <w:ind w:firstLine="360"/>
      <w:jc w:val="both"/>
      <w:outlineLvl w:val="3"/>
    </w:pPr>
    <w:rPr>
      <w:rFonts w:ascii="Times New Roman" w:eastAsia="SimSun" w:hAnsi="Times New Roman" w:cs="Times New Roman"/>
      <w:i/>
      <w:iCs/>
      <w:noProo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heading Char"/>
    <w:basedOn w:val="DefaultParagraphFont"/>
    <w:link w:val="Heading2"/>
    <w:rsid w:val="00217E20"/>
    <w:rPr>
      <w:rFonts w:ascii="Times New Roman" w:eastAsiaTheme="majorEastAsia" w:hAnsi="Times New Roman" w:cstheme="majorBidi"/>
      <w:sz w:val="24"/>
      <w:szCs w:val="26"/>
    </w:rPr>
  </w:style>
  <w:style w:type="character" w:customStyle="1" w:styleId="Heading3Char">
    <w:name w:val="Heading 3 Char"/>
    <w:basedOn w:val="DefaultParagraphFont"/>
    <w:link w:val="Heading3"/>
    <w:rsid w:val="009415AD"/>
    <w:rPr>
      <w:rFonts w:ascii="Times New Roman" w:eastAsiaTheme="majorEastAsia" w:hAnsi="Times New Roman" w:cstheme="majorBidi"/>
      <w:sz w:val="24"/>
      <w:szCs w:val="24"/>
    </w:rPr>
  </w:style>
  <w:style w:type="paragraph" w:styleId="ListParagraph">
    <w:name w:val="List Paragraph"/>
    <w:basedOn w:val="Normal"/>
    <w:uiPriority w:val="34"/>
    <w:qFormat/>
    <w:rsid w:val="00DF5183"/>
    <w:pPr>
      <w:ind w:left="720"/>
      <w:contextualSpacing/>
    </w:pPr>
  </w:style>
  <w:style w:type="character" w:styleId="Hyperlink">
    <w:name w:val="Hyperlink"/>
    <w:basedOn w:val="DefaultParagraphFont"/>
    <w:uiPriority w:val="99"/>
    <w:unhideWhenUsed/>
    <w:rsid w:val="00C7508B"/>
    <w:rPr>
      <w:color w:val="0000FF"/>
      <w:u w:val="single"/>
    </w:rPr>
  </w:style>
  <w:style w:type="paragraph" w:styleId="Caption">
    <w:name w:val="caption"/>
    <w:basedOn w:val="Normal"/>
    <w:next w:val="Normal"/>
    <w:uiPriority w:val="35"/>
    <w:unhideWhenUsed/>
    <w:qFormat/>
    <w:rsid w:val="00C7508B"/>
    <w:pPr>
      <w:spacing w:line="240" w:lineRule="auto"/>
    </w:pPr>
    <w:rPr>
      <w:i/>
      <w:iCs/>
      <w:color w:val="44546A" w:themeColor="text2"/>
      <w:sz w:val="18"/>
      <w:szCs w:val="18"/>
    </w:rPr>
  </w:style>
  <w:style w:type="paragraph" w:customStyle="1" w:styleId="Author">
    <w:name w:val="Author"/>
    <w:rsid w:val="000306E0"/>
    <w:pPr>
      <w:spacing w:before="360" w:after="40" w:line="240" w:lineRule="auto"/>
      <w:jc w:val="center"/>
    </w:pPr>
    <w:rPr>
      <w:rFonts w:ascii="Times New Roman" w:eastAsia="SimSun" w:hAnsi="Times New Roman" w:cs="Times New Roman"/>
      <w:noProof/>
    </w:rPr>
  </w:style>
  <w:style w:type="paragraph" w:customStyle="1" w:styleId="references">
    <w:name w:val="references"/>
    <w:rsid w:val="000306E0"/>
    <w:pPr>
      <w:numPr>
        <w:numId w:val="1"/>
      </w:numPr>
      <w:spacing w:after="50" w:line="180" w:lineRule="exact"/>
      <w:jc w:val="both"/>
    </w:pPr>
    <w:rPr>
      <w:rFonts w:ascii="Times New Roman" w:eastAsia="MS Mincho" w:hAnsi="Times New Roman" w:cs="Times New Roman"/>
      <w:noProof/>
      <w:sz w:val="16"/>
      <w:szCs w:val="16"/>
    </w:rPr>
  </w:style>
  <w:style w:type="character" w:customStyle="1" w:styleId="Heading1Char">
    <w:name w:val="Heading 1 Char"/>
    <w:aliases w:val="normal Char"/>
    <w:basedOn w:val="DefaultParagraphFont"/>
    <w:link w:val="Heading1"/>
    <w:rsid w:val="00100BF0"/>
    <w:rPr>
      <w:rFonts w:ascii="Times New Roman" w:eastAsiaTheme="majorEastAsia" w:hAnsi="Times New Roman" w:cstheme="majorBidi"/>
      <w:b/>
      <w:sz w:val="32"/>
      <w:szCs w:val="32"/>
    </w:rPr>
  </w:style>
  <w:style w:type="paragraph" w:styleId="TOCHeading">
    <w:name w:val="TOC Heading"/>
    <w:basedOn w:val="Heading1"/>
    <w:next w:val="Normal"/>
    <w:uiPriority w:val="39"/>
    <w:unhideWhenUsed/>
    <w:qFormat/>
    <w:rsid w:val="00A40758"/>
    <w:pPr>
      <w:spacing w:line="259" w:lineRule="auto"/>
      <w:outlineLvl w:val="9"/>
    </w:pPr>
  </w:style>
  <w:style w:type="paragraph" w:styleId="TOC1">
    <w:name w:val="toc 1"/>
    <w:basedOn w:val="Normal"/>
    <w:next w:val="Normal"/>
    <w:autoRedefine/>
    <w:uiPriority w:val="39"/>
    <w:unhideWhenUsed/>
    <w:rsid w:val="009415AD"/>
    <w:pPr>
      <w:tabs>
        <w:tab w:val="left" w:pos="660"/>
        <w:tab w:val="right" w:leader="dot" w:pos="9350"/>
      </w:tabs>
      <w:spacing w:before="120" w:after="240" w:line="259" w:lineRule="auto"/>
      <w:ind w:left="270" w:hanging="270"/>
    </w:pPr>
    <w:rPr>
      <w:rFonts w:ascii="Times New Roman" w:hAnsi="Times New Roman" w:cs="Times New Roman"/>
      <w:b/>
      <w:bCs/>
      <w:caps/>
      <w:noProof/>
      <w:sz w:val="24"/>
      <w:szCs w:val="24"/>
    </w:rPr>
  </w:style>
  <w:style w:type="paragraph" w:styleId="TOC2">
    <w:name w:val="toc 2"/>
    <w:basedOn w:val="Normal"/>
    <w:next w:val="Normal"/>
    <w:autoRedefine/>
    <w:uiPriority w:val="39"/>
    <w:unhideWhenUsed/>
    <w:rsid w:val="009A5B34"/>
    <w:pPr>
      <w:tabs>
        <w:tab w:val="left" w:pos="660"/>
        <w:tab w:val="right" w:leader="dot" w:pos="9350"/>
      </w:tabs>
      <w:spacing w:before="120" w:after="120" w:line="259" w:lineRule="auto"/>
      <w:ind w:left="216"/>
    </w:pPr>
    <w:rPr>
      <w:rFonts w:ascii="Times New Roman" w:eastAsia="Times New Roman" w:hAnsi="Times New Roman" w:cs="Times New Roman"/>
      <w:smallCaps/>
      <w:noProof/>
      <w:sz w:val="24"/>
      <w:szCs w:val="24"/>
    </w:rPr>
  </w:style>
  <w:style w:type="paragraph" w:styleId="TOC3">
    <w:name w:val="toc 3"/>
    <w:basedOn w:val="Normal"/>
    <w:next w:val="Normal"/>
    <w:autoRedefine/>
    <w:uiPriority w:val="39"/>
    <w:unhideWhenUsed/>
    <w:rsid w:val="009415AD"/>
    <w:pPr>
      <w:tabs>
        <w:tab w:val="left" w:pos="1320"/>
        <w:tab w:val="right" w:leader="dot" w:pos="9350"/>
      </w:tabs>
      <w:spacing w:after="100"/>
      <w:ind w:left="440"/>
    </w:pPr>
    <w:rPr>
      <w:rFonts w:ascii="Times New Roman" w:eastAsia="Times New Roman" w:hAnsi="Times New Roman" w:cs="Times New Roman"/>
      <w:bCs/>
      <w:noProof/>
      <w:sz w:val="24"/>
    </w:rPr>
  </w:style>
  <w:style w:type="table" w:styleId="TableGrid">
    <w:name w:val="Table Grid"/>
    <w:basedOn w:val="TableNormal"/>
    <w:uiPriority w:val="39"/>
    <w:rsid w:val="00D055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rsid w:val="0071067F"/>
    <w:rPr>
      <w:rFonts w:ascii="Calibri" w:hAnsi="Calibri" w:cs="Calibri" w:hint="default"/>
      <w:b/>
      <w:bCs/>
      <w:i w:val="0"/>
      <w:iCs w:val="0"/>
      <w:color w:val="000000"/>
      <w:sz w:val="28"/>
      <w:szCs w:val="28"/>
    </w:rPr>
  </w:style>
  <w:style w:type="paragraph" w:customStyle="1" w:styleId="Default">
    <w:name w:val="Default"/>
    <w:rsid w:val="001F7FA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4Char">
    <w:name w:val="Heading 4 Char"/>
    <w:basedOn w:val="DefaultParagraphFont"/>
    <w:link w:val="Heading4"/>
    <w:rsid w:val="005D5A20"/>
    <w:rPr>
      <w:rFonts w:ascii="Times New Roman" w:eastAsia="SimSun" w:hAnsi="Times New Roman" w:cs="Times New Roman"/>
      <w:i/>
      <w:iCs/>
      <w:noProof/>
      <w:sz w:val="20"/>
      <w:szCs w:val="20"/>
    </w:rPr>
  </w:style>
  <w:style w:type="character" w:styleId="CommentReference">
    <w:name w:val="annotation reference"/>
    <w:basedOn w:val="DefaultParagraphFont"/>
    <w:uiPriority w:val="99"/>
    <w:semiHidden/>
    <w:unhideWhenUsed/>
    <w:rsid w:val="00BF3F55"/>
    <w:rPr>
      <w:sz w:val="16"/>
      <w:szCs w:val="16"/>
    </w:rPr>
  </w:style>
  <w:style w:type="paragraph" w:styleId="CommentText">
    <w:name w:val="annotation text"/>
    <w:basedOn w:val="Normal"/>
    <w:link w:val="CommentTextChar"/>
    <w:uiPriority w:val="99"/>
    <w:semiHidden/>
    <w:unhideWhenUsed/>
    <w:rsid w:val="00BF3F55"/>
    <w:pPr>
      <w:spacing w:line="240" w:lineRule="auto"/>
    </w:pPr>
    <w:rPr>
      <w:sz w:val="20"/>
      <w:szCs w:val="20"/>
    </w:rPr>
  </w:style>
  <w:style w:type="character" w:customStyle="1" w:styleId="CommentTextChar">
    <w:name w:val="Comment Text Char"/>
    <w:basedOn w:val="DefaultParagraphFont"/>
    <w:link w:val="CommentText"/>
    <w:uiPriority w:val="99"/>
    <w:semiHidden/>
    <w:rsid w:val="00BF3F55"/>
    <w:rPr>
      <w:sz w:val="20"/>
      <w:szCs w:val="20"/>
    </w:rPr>
  </w:style>
  <w:style w:type="paragraph" w:styleId="CommentSubject">
    <w:name w:val="annotation subject"/>
    <w:basedOn w:val="CommentText"/>
    <w:next w:val="CommentText"/>
    <w:link w:val="CommentSubjectChar"/>
    <w:uiPriority w:val="99"/>
    <w:semiHidden/>
    <w:unhideWhenUsed/>
    <w:rsid w:val="00BF3F55"/>
    <w:rPr>
      <w:b/>
      <w:bCs/>
    </w:rPr>
  </w:style>
  <w:style w:type="character" w:customStyle="1" w:styleId="CommentSubjectChar">
    <w:name w:val="Comment Subject Char"/>
    <w:basedOn w:val="CommentTextChar"/>
    <w:link w:val="CommentSubject"/>
    <w:uiPriority w:val="99"/>
    <w:semiHidden/>
    <w:rsid w:val="00BF3F55"/>
    <w:rPr>
      <w:b/>
      <w:bCs/>
      <w:sz w:val="20"/>
      <w:szCs w:val="20"/>
    </w:rPr>
  </w:style>
  <w:style w:type="paragraph" w:styleId="BalloonText">
    <w:name w:val="Balloon Text"/>
    <w:basedOn w:val="Normal"/>
    <w:link w:val="BalloonTextChar"/>
    <w:uiPriority w:val="99"/>
    <w:semiHidden/>
    <w:unhideWhenUsed/>
    <w:rsid w:val="00BF3F5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3F55"/>
    <w:rPr>
      <w:rFonts w:ascii="Segoe UI" w:hAnsi="Segoe UI" w:cs="Segoe UI"/>
      <w:sz w:val="18"/>
      <w:szCs w:val="18"/>
    </w:rPr>
  </w:style>
  <w:style w:type="paragraph" w:styleId="Header">
    <w:name w:val="header"/>
    <w:basedOn w:val="Normal"/>
    <w:link w:val="HeaderChar"/>
    <w:uiPriority w:val="99"/>
    <w:unhideWhenUsed/>
    <w:rsid w:val="001E54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1E549E"/>
  </w:style>
  <w:style w:type="paragraph" w:styleId="Footer">
    <w:name w:val="footer"/>
    <w:basedOn w:val="Normal"/>
    <w:link w:val="FooterChar"/>
    <w:uiPriority w:val="99"/>
    <w:unhideWhenUsed/>
    <w:rsid w:val="001E54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1E549E"/>
  </w:style>
  <w:style w:type="character" w:customStyle="1" w:styleId="cs1-format">
    <w:name w:val="cs1-format"/>
    <w:basedOn w:val="DefaultParagraphFont"/>
    <w:rsid w:val="00870F49"/>
  </w:style>
  <w:style w:type="character" w:customStyle="1" w:styleId="reference-accessdate">
    <w:name w:val="reference-accessdate"/>
    <w:basedOn w:val="DefaultParagraphFont"/>
    <w:rsid w:val="00870F49"/>
  </w:style>
  <w:style w:type="character" w:customStyle="1" w:styleId="nowrap">
    <w:name w:val="nowrap"/>
    <w:basedOn w:val="DefaultParagraphFont"/>
    <w:rsid w:val="00870F49"/>
  </w:style>
  <w:style w:type="paragraph" w:styleId="BodyText">
    <w:name w:val="Body Text"/>
    <w:basedOn w:val="Normal"/>
    <w:link w:val="BodyTextChar"/>
    <w:uiPriority w:val="1"/>
    <w:qFormat/>
    <w:rsid w:val="00A461FD"/>
    <w:pPr>
      <w:widowControl w:val="0"/>
      <w:autoSpaceDE w:val="0"/>
      <w:autoSpaceDN w:val="0"/>
      <w:spacing w:after="0" w:line="240" w:lineRule="auto"/>
    </w:pPr>
    <w:rPr>
      <w:rFonts w:ascii="Trebuchet MS" w:eastAsia="Trebuchet MS" w:hAnsi="Trebuchet MS" w:cs="Trebuchet MS"/>
      <w:sz w:val="23"/>
      <w:szCs w:val="23"/>
    </w:rPr>
  </w:style>
  <w:style w:type="character" w:customStyle="1" w:styleId="BodyTextChar">
    <w:name w:val="Body Text Char"/>
    <w:basedOn w:val="DefaultParagraphFont"/>
    <w:link w:val="BodyText"/>
    <w:uiPriority w:val="1"/>
    <w:rsid w:val="00A461FD"/>
    <w:rPr>
      <w:rFonts w:ascii="Trebuchet MS" w:eastAsia="Trebuchet MS" w:hAnsi="Trebuchet MS" w:cs="Trebuchet MS"/>
      <w:sz w:val="23"/>
      <w:szCs w:val="23"/>
    </w:rPr>
  </w:style>
  <w:style w:type="character" w:customStyle="1" w:styleId="jss553">
    <w:name w:val="jss553"/>
    <w:basedOn w:val="DefaultParagraphFont"/>
    <w:rsid w:val="006464CC"/>
  </w:style>
  <w:style w:type="character" w:customStyle="1" w:styleId="jss1306">
    <w:name w:val="jss1306"/>
    <w:basedOn w:val="DefaultParagraphFont"/>
    <w:rsid w:val="009734C6"/>
  </w:style>
  <w:style w:type="character" w:customStyle="1" w:styleId="jss404">
    <w:name w:val="jss404"/>
    <w:basedOn w:val="DefaultParagraphFont"/>
    <w:rsid w:val="000A6E26"/>
  </w:style>
  <w:style w:type="paragraph" w:styleId="HTMLPreformatted">
    <w:name w:val="HTML Preformatted"/>
    <w:basedOn w:val="Normal"/>
    <w:link w:val="HTMLPreformattedChar"/>
    <w:uiPriority w:val="99"/>
    <w:semiHidden/>
    <w:unhideWhenUsed/>
    <w:rsid w:val="00B95C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B95C22"/>
    <w:rPr>
      <w:rFonts w:ascii="Courier New" w:eastAsia="Times New Roman" w:hAnsi="Courier New" w:cs="Courier New"/>
      <w:sz w:val="20"/>
      <w:szCs w:val="20"/>
    </w:rPr>
  </w:style>
  <w:style w:type="character" w:styleId="FollowedHyperlink">
    <w:name w:val="FollowedHyperlink"/>
    <w:basedOn w:val="DefaultParagraphFont"/>
    <w:uiPriority w:val="99"/>
    <w:semiHidden/>
    <w:unhideWhenUsed/>
    <w:rsid w:val="00D84499"/>
    <w:rPr>
      <w:color w:val="954F72" w:themeColor="followedHyperlink"/>
      <w:u w:val="single"/>
    </w:rPr>
  </w:style>
  <w:style w:type="character" w:customStyle="1" w:styleId="muxgbd">
    <w:name w:val="muxgbd"/>
    <w:basedOn w:val="DefaultParagraphFont"/>
    <w:rsid w:val="00CA0B5C"/>
  </w:style>
  <w:style w:type="character" w:styleId="Emphasis">
    <w:name w:val="Emphasis"/>
    <w:basedOn w:val="DefaultParagraphFont"/>
    <w:uiPriority w:val="20"/>
    <w:qFormat/>
    <w:rsid w:val="00CA0B5C"/>
    <w:rPr>
      <w:i/>
      <w:iCs/>
    </w:rPr>
  </w:style>
  <w:style w:type="character" w:customStyle="1" w:styleId="jss1141">
    <w:name w:val="jss1141"/>
    <w:basedOn w:val="DefaultParagraphFont"/>
    <w:rsid w:val="00EC4611"/>
  </w:style>
  <w:style w:type="paragraph" w:styleId="NoSpacing">
    <w:name w:val="No Spacing"/>
    <w:uiPriority w:val="1"/>
    <w:qFormat/>
    <w:rsid w:val="00F96A04"/>
    <w:pPr>
      <w:spacing w:after="0" w:line="240" w:lineRule="auto"/>
    </w:pPr>
  </w:style>
  <w:style w:type="character" w:customStyle="1" w:styleId="jss1052">
    <w:name w:val="jss1052"/>
    <w:basedOn w:val="DefaultParagraphFont"/>
    <w:rsid w:val="00F300B9"/>
  </w:style>
  <w:style w:type="character" w:customStyle="1" w:styleId="jss578">
    <w:name w:val="jss578"/>
    <w:basedOn w:val="DefaultParagraphFont"/>
    <w:rsid w:val="00EE42A6"/>
  </w:style>
  <w:style w:type="character" w:customStyle="1" w:styleId="jss406">
    <w:name w:val="jss406"/>
    <w:basedOn w:val="DefaultParagraphFont"/>
    <w:rsid w:val="00ED0F9B"/>
  </w:style>
  <w:style w:type="character" w:customStyle="1" w:styleId="UnresolvedMention1">
    <w:name w:val="Unresolved Mention1"/>
    <w:basedOn w:val="DefaultParagraphFont"/>
    <w:uiPriority w:val="99"/>
    <w:semiHidden/>
    <w:unhideWhenUsed/>
    <w:rsid w:val="00FD6BB7"/>
    <w:rPr>
      <w:color w:val="605E5C"/>
      <w:shd w:val="clear" w:color="auto" w:fill="E1DFDD"/>
    </w:rPr>
  </w:style>
  <w:style w:type="character" w:customStyle="1" w:styleId="jss1468">
    <w:name w:val="jss1468"/>
    <w:basedOn w:val="DefaultParagraphFont"/>
    <w:rsid w:val="0099591D"/>
  </w:style>
  <w:style w:type="character" w:styleId="PlaceholderText">
    <w:name w:val="Placeholder Text"/>
    <w:basedOn w:val="DefaultParagraphFont"/>
    <w:uiPriority w:val="99"/>
    <w:semiHidden/>
    <w:rsid w:val="003A6B72"/>
    <w:rPr>
      <w:color w:val="808080"/>
    </w:rPr>
  </w:style>
  <w:style w:type="character" w:customStyle="1" w:styleId="jss664">
    <w:name w:val="jss664"/>
    <w:basedOn w:val="DefaultParagraphFont"/>
    <w:rsid w:val="000355A1"/>
  </w:style>
  <w:style w:type="character" w:customStyle="1" w:styleId="muitypography-root">
    <w:name w:val="muitypography-root"/>
    <w:basedOn w:val="DefaultParagraphFont"/>
    <w:rsid w:val="008F4EA7"/>
  </w:style>
  <w:style w:type="character" w:customStyle="1" w:styleId="jss1437">
    <w:name w:val="jss1437"/>
    <w:basedOn w:val="DefaultParagraphFont"/>
    <w:rsid w:val="00D744CF"/>
  </w:style>
  <w:style w:type="character" w:customStyle="1" w:styleId="jss484">
    <w:name w:val="jss484"/>
    <w:basedOn w:val="DefaultParagraphFont"/>
    <w:rsid w:val="00C07E30"/>
  </w:style>
  <w:style w:type="character" w:customStyle="1" w:styleId="jss632">
    <w:name w:val="jss632"/>
    <w:basedOn w:val="DefaultParagraphFont"/>
    <w:rsid w:val="003B00DE"/>
  </w:style>
  <w:style w:type="character" w:customStyle="1" w:styleId="jss1672">
    <w:name w:val="jss1672"/>
    <w:basedOn w:val="DefaultParagraphFont"/>
    <w:rsid w:val="00E94ED1"/>
  </w:style>
  <w:style w:type="table" w:styleId="GridTable1Light-Accent1">
    <w:name w:val="Grid Table 1 Light Accent 1"/>
    <w:basedOn w:val="TableNormal"/>
    <w:uiPriority w:val="46"/>
    <w:rsid w:val="00FC1732"/>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GridTable4-Accent5">
    <w:name w:val="Grid Table 4 Accent 5"/>
    <w:basedOn w:val="TableNormal"/>
    <w:uiPriority w:val="49"/>
    <w:rsid w:val="00FC1732"/>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4-Accent1">
    <w:name w:val="Grid Table 4 Accent 1"/>
    <w:basedOn w:val="TableNormal"/>
    <w:uiPriority w:val="49"/>
    <w:rsid w:val="00FC1732"/>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TableParagraph">
    <w:name w:val="Table Paragraph"/>
    <w:basedOn w:val="Normal"/>
    <w:uiPriority w:val="1"/>
    <w:qFormat/>
    <w:rsid w:val="00C91770"/>
    <w:pPr>
      <w:widowControl w:val="0"/>
      <w:autoSpaceDE w:val="0"/>
      <w:autoSpaceDN w:val="0"/>
      <w:spacing w:after="0" w:line="240" w:lineRule="auto"/>
      <w:ind w:left="108"/>
    </w:pPr>
    <w:rPr>
      <w:rFonts w:ascii="Times New Roman" w:eastAsia="Times New Roman" w:hAnsi="Times New Roman" w:cs="Times New Roman"/>
    </w:rPr>
  </w:style>
  <w:style w:type="character" w:customStyle="1" w:styleId="UnresolvedMention2">
    <w:name w:val="Unresolved Mention2"/>
    <w:basedOn w:val="DefaultParagraphFont"/>
    <w:uiPriority w:val="99"/>
    <w:semiHidden/>
    <w:unhideWhenUsed/>
    <w:rsid w:val="004267FB"/>
    <w:rPr>
      <w:color w:val="605E5C"/>
      <w:shd w:val="clear" w:color="auto" w:fill="E1DFDD"/>
    </w:rPr>
  </w:style>
  <w:style w:type="character" w:customStyle="1" w:styleId="jss736">
    <w:name w:val="jss736"/>
    <w:basedOn w:val="DefaultParagraphFont"/>
    <w:rsid w:val="00F52653"/>
  </w:style>
  <w:style w:type="character" w:customStyle="1" w:styleId="reference-text">
    <w:name w:val="reference-text"/>
    <w:basedOn w:val="DefaultParagraphFont"/>
    <w:rsid w:val="00610EEF"/>
  </w:style>
  <w:style w:type="paragraph" w:customStyle="1" w:styleId="nova-legacy-e-listitem">
    <w:name w:val="nova-legacy-e-list__item"/>
    <w:basedOn w:val="Normal"/>
    <w:rsid w:val="00D9161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ss1080">
    <w:name w:val="jss1080"/>
    <w:basedOn w:val="DefaultParagraphFont"/>
    <w:rsid w:val="00312A9E"/>
  </w:style>
  <w:style w:type="character" w:customStyle="1" w:styleId="jss2164">
    <w:name w:val="jss2164"/>
    <w:basedOn w:val="DefaultParagraphFont"/>
    <w:rsid w:val="0042113C"/>
  </w:style>
  <w:style w:type="character" w:customStyle="1" w:styleId="jss2449">
    <w:name w:val="jss2449"/>
    <w:basedOn w:val="DefaultParagraphFont"/>
    <w:rsid w:val="00FC14B0"/>
  </w:style>
  <w:style w:type="character" w:customStyle="1" w:styleId="jss2070">
    <w:name w:val="jss2070"/>
    <w:basedOn w:val="DefaultParagraphFont"/>
    <w:rsid w:val="00152F3D"/>
  </w:style>
  <w:style w:type="character" w:customStyle="1" w:styleId="jss1046">
    <w:name w:val="jss1046"/>
    <w:basedOn w:val="DefaultParagraphFont"/>
    <w:rsid w:val="00BB1D94"/>
  </w:style>
  <w:style w:type="character" w:customStyle="1" w:styleId="jss1583">
    <w:name w:val="jss1583"/>
    <w:basedOn w:val="DefaultParagraphFont"/>
    <w:rsid w:val="00FB31EA"/>
  </w:style>
  <w:style w:type="table" w:styleId="TableGridLight">
    <w:name w:val="Grid Table Light"/>
    <w:basedOn w:val="TableNormal"/>
    <w:uiPriority w:val="40"/>
    <w:rsid w:val="00F41A6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
    <w:name w:val="a"/>
    <w:basedOn w:val="DefaultParagraphFont"/>
    <w:rsid w:val="007447D0"/>
  </w:style>
  <w:style w:type="character" w:customStyle="1" w:styleId="l9">
    <w:name w:val="l9"/>
    <w:basedOn w:val="DefaultParagraphFont"/>
    <w:rsid w:val="007447D0"/>
  </w:style>
  <w:style w:type="character" w:customStyle="1" w:styleId="l6">
    <w:name w:val="l6"/>
    <w:basedOn w:val="DefaultParagraphFont"/>
    <w:rsid w:val="007447D0"/>
  </w:style>
  <w:style w:type="character" w:customStyle="1" w:styleId="l7">
    <w:name w:val="l7"/>
    <w:basedOn w:val="DefaultParagraphFont"/>
    <w:rsid w:val="007447D0"/>
  </w:style>
  <w:style w:type="character" w:customStyle="1" w:styleId="captionlabel">
    <w:name w:val="captionlabel"/>
    <w:basedOn w:val="DefaultParagraphFont"/>
    <w:rsid w:val="00511A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7300">
      <w:bodyDiv w:val="1"/>
      <w:marLeft w:val="0"/>
      <w:marRight w:val="0"/>
      <w:marTop w:val="0"/>
      <w:marBottom w:val="0"/>
      <w:divBdr>
        <w:top w:val="none" w:sz="0" w:space="0" w:color="auto"/>
        <w:left w:val="none" w:sz="0" w:space="0" w:color="auto"/>
        <w:bottom w:val="none" w:sz="0" w:space="0" w:color="auto"/>
        <w:right w:val="none" w:sz="0" w:space="0" w:color="auto"/>
      </w:divBdr>
    </w:div>
    <w:div w:id="3867360">
      <w:bodyDiv w:val="1"/>
      <w:marLeft w:val="0"/>
      <w:marRight w:val="0"/>
      <w:marTop w:val="0"/>
      <w:marBottom w:val="0"/>
      <w:divBdr>
        <w:top w:val="none" w:sz="0" w:space="0" w:color="auto"/>
        <w:left w:val="none" w:sz="0" w:space="0" w:color="auto"/>
        <w:bottom w:val="none" w:sz="0" w:space="0" w:color="auto"/>
        <w:right w:val="none" w:sz="0" w:space="0" w:color="auto"/>
      </w:divBdr>
    </w:div>
    <w:div w:id="6257504">
      <w:bodyDiv w:val="1"/>
      <w:marLeft w:val="0"/>
      <w:marRight w:val="0"/>
      <w:marTop w:val="0"/>
      <w:marBottom w:val="0"/>
      <w:divBdr>
        <w:top w:val="none" w:sz="0" w:space="0" w:color="auto"/>
        <w:left w:val="none" w:sz="0" w:space="0" w:color="auto"/>
        <w:bottom w:val="none" w:sz="0" w:space="0" w:color="auto"/>
        <w:right w:val="none" w:sz="0" w:space="0" w:color="auto"/>
      </w:divBdr>
    </w:div>
    <w:div w:id="7828590">
      <w:bodyDiv w:val="1"/>
      <w:marLeft w:val="0"/>
      <w:marRight w:val="0"/>
      <w:marTop w:val="0"/>
      <w:marBottom w:val="0"/>
      <w:divBdr>
        <w:top w:val="none" w:sz="0" w:space="0" w:color="auto"/>
        <w:left w:val="none" w:sz="0" w:space="0" w:color="auto"/>
        <w:bottom w:val="none" w:sz="0" w:space="0" w:color="auto"/>
        <w:right w:val="none" w:sz="0" w:space="0" w:color="auto"/>
      </w:divBdr>
    </w:div>
    <w:div w:id="8337962">
      <w:bodyDiv w:val="1"/>
      <w:marLeft w:val="0"/>
      <w:marRight w:val="0"/>
      <w:marTop w:val="0"/>
      <w:marBottom w:val="0"/>
      <w:divBdr>
        <w:top w:val="none" w:sz="0" w:space="0" w:color="auto"/>
        <w:left w:val="none" w:sz="0" w:space="0" w:color="auto"/>
        <w:bottom w:val="none" w:sz="0" w:space="0" w:color="auto"/>
        <w:right w:val="none" w:sz="0" w:space="0" w:color="auto"/>
      </w:divBdr>
    </w:div>
    <w:div w:id="9645432">
      <w:bodyDiv w:val="1"/>
      <w:marLeft w:val="0"/>
      <w:marRight w:val="0"/>
      <w:marTop w:val="0"/>
      <w:marBottom w:val="0"/>
      <w:divBdr>
        <w:top w:val="none" w:sz="0" w:space="0" w:color="auto"/>
        <w:left w:val="none" w:sz="0" w:space="0" w:color="auto"/>
        <w:bottom w:val="none" w:sz="0" w:space="0" w:color="auto"/>
        <w:right w:val="none" w:sz="0" w:space="0" w:color="auto"/>
      </w:divBdr>
    </w:div>
    <w:div w:id="25102085">
      <w:bodyDiv w:val="1"/>
      <w:marLeft w:val="0"/>
      <w:marRight w:val="0"/>
      <w:marTop w:val="0"/>
      <w:marBottom w:val="0"/>
      <w:divBdr>
        <w:top w:val="none" w:sz="0" w:space="0" w:color="auto"/>
        <w:left w:val="none" w:sz="0" w:space="0" w:color="auto"/>
        <w:bottom w:val="none" w:sz="0" w:space="0" w:color="auto"/>
        <w:right w:val="none" w:sz="0" w:space="0" w:color="auto"/>
      </w:divBdr>
    </w:div>
    <w:div w:id="30543094">
      <w:bodyDiv w:val="1"/>
      <w:marLeft w:val="0"/>
      <w:marRight w:val="0"/>
      <w:marTop w:val="0"/>
      <w:marBottom w:val="0"/>
      <w:divBdr>
        <w:top w:val="none" w:sz="0" w:space="0" w:color="auto"/>
        <w:left w:val="none" w:sz="0" w:space="0" w:color="auto"/>
        <w:bottom w:val="none" w:sz="0" w:space="0" w:color="auto"/>
        <w:right w:val="none" w:sz="0" w:space="0" w:color="auto"/>
      </w:divBdr>
    </w:div>
    <w:div w:id="31269525">
      <w:bodyDiv w:val="1"/>
      <w:marLeft w:val="0"/>
      <w:marRight w:val="0"/>
      <w:marTop w:val="0"/>
      <w:marBottom w:val="0"/>
      <w:divBdr>
        <w:top w:val="none" w:sz="0" w:space="0" w:color="auto"/>
        <w:left w:val="none" w:sz="0" w:space="0" w:color="auto"/>
        <w:bottom w:val="none" w:sz="0" w:space="0" w:color="auto"/>
        <w:right w:val="none" w:sz="0" w:space="0" w:color="auto"/>
      </w:divBdr>
    </w:div>
    <w:div w:id="44106787">
      <w:bodyDiv w:val="1"/>
      <w:marLeft w:val="0"/>
      <w:marRight w:val="0"/>
      <w:marTop w:val="0"/>
      <w:marBottom w:val="0"/>
      <w:divBdr>
        <w:top w:val="none" w:sz="0" w:space="0" w:color="auto"/>
        <w:left w:val="none" w:sz="0" w:space="0" w:color="auto"/>
        <w:bottom w:val="none" w:sz="0" w:space="0" w:color="auto"/>
        <w:right w:val="none" w:sz="0" w:space="0" w:color="auto"/>
      </w:divBdr>
    </w:div>
    <w:div w:id="52044352">
      <w:bodyDiv w:val="1"/>
      <w:marLeft w:val="0"/>
      <w:marRight w:val="0"/>
      <w:marTop w:val="0"/>
      <w:marBottom w:val="0"/>
      <w:divBdr>
        <w:top w:val="none" w:sz="0" w:space="0" w:color="auto"/>
        <w:left w:val="none" w:sz="0" w:space="0" w:color="auto"/>
        <w:bottom w:val="none" w:sz="0" w:space="0" w:color="auto"/>
        <w:right w:val="none" w:sz="0" w:space="0" w:color="auto"/>
      </w:divBdr>
    </w:div>
    <w:div w:id="56128333">
      <w:bodyDiv w:val="1"/>
      <w:marLeft w:val="0"/>
      <w:marRight w:val="0"/>
      <w:marTop w:val="0"/>
      <w:marBottom w:val="0"/>
      <w:divBdr>
        <w:top w:val="none" w:sz="0" w:space="0" w:color="auto"/>
        <w:left w:val="none" w:sz="0" w:space="0" w:color="auto"/>
        <w:bottom w:val="none" w:sz="0" w:space="0" w:color="auto"/>
        <w:right w:val="none" w:sz="0" w:space="0" w:color="auto"/>
      </w:divBdr>
    </w:div>
    <w:div w:id="57560686">
      <w:bodyDiv w:val="1"/>
      <w:marLeft w:val="0"/>
      <w:marRight w:val="0"/>
      <w:marTop w:val="0"/>
      <w:marBottom w:val="0"/>
      <w:divBdr>
        <w:top w:val="none" w:sz="0" w:space="0" w:color="auto"/>
        <w:left w:val="none" w:sz="0" w:space="0" w:color="auto"/>
        <w:bottom w:val="none" w:sz="0" w:space="0" w:color="auto"/>
        <w:right w:val="none" w:sz="0" w:space="0" w:color="auto"/>
      </w:divBdr>
    </w:div>
    <w:div w:id="63840008">
      <w:bodyDiv w:val="1"/>
      <w:marLeft w:val="0"/>
      <w:marRight w:val="0"/>
      <w:marTop w:val="0"/>
      <w:marBottom w:val="0"/>
      <w:divBdr>
        <w:top w:val="none" w:sz="0" w:space="0" w:color="auto"/>
        <w:left w:val="none" w:sz="0" w:space="0" w:color="auto"/>
        <w:bottom w:val="none" w:sz="0" w:space="0" w:color="auto"/>
        <w:right w:val="none" w:sz="0" w:space="0" w:color="auto"/>
      </w:divBdr>
    </w:div>
    <w:div w:id="71853758">
      <w:bodyDiv w:val="1"/>
      <w:marLeft w:val="0"/>
      <w:marRight w:val="0"/>
      <w:marTop w:val="0"/>
      <w:marBottom w:val="0"/>
      <w:divBdr>
        <w:top w:val="none" w:sz="0" w:space="0" w:color="auto"/>
        <w:left w:val="none" w:sz="0" w:space="0" w:color="auto"/>
        <w:bottom w:val="none" w:sz="0" w:space="0" w:color="auto"/>
        <w:right w:val="none" w:sz="0" w:space="0" w:color="auto"/>
      </w:divBdr>
    </w:div>
    <w:div w:id="82802919">
      <w:bodyDiv w:val="1"/>
      <w:marLeft w:val="0"/>
      <w:marRight w:val="0"/>
      <w:marTop w:val="0"/>
      <w:marBottom w:val="0"/>
      <w:divBdr>
        <w:top w:val="none" w:sz="0" w:space="0" w:color="auto"/>
        <w:left w:val="none" w:sz="0" w:space="0" w:color="auto"/>
        <w:bottom w:val="none" w:sz="0" w:space="0" w:color="auto"/>
        <w:right w:val="none" w:sz="0" w:space="0" w:color="auto"/>
      </w:divBdr>
    </w:div>
    <w:div w:id="88041158">
      <w:bodyDiv w:val="1"/>
      <w:marLeft w:val="0"/>
      <w:marRight w:val="0"/>
      <w:marTop w:val="0"/>
      <w:marBottom w:val="0"/>
      <w:divBdr>
        <w:top w:val="none" w:sz="0" w:space="0" w:color="auto"/>
        <w:left w:val="none" w:sz="0" w:space="0" w:color="auto"/>
        <w:bottom w:val="none" w:sz="0" w:space="0" w:color="auto"/>
        <w:right w:val="none" w:sz="0" w:space="0" w:color="auto"/>
      </w:divBdr>
    </w:div>
    <w:div w:id="91049450">
      <w:bodyDiv w:val="1"/>
      <w:marLeft w:val="0"/>
      <w:marRight w:val="0"/>
      <w:marTop w:val="0"/>
      <w:marBottom w:val="0"/>
      <w:divBdr>
        <w:top w:val="none" w:sz="0" w:space="0" w:color="auto"/>
        <w:left w:val="none" w:sz="0" w:space="0" w:color="auto"/>
        <w:bottom w:val="none" w:sz="0" w:space="0" w:color="auto"/>
        <w:right w:val="none" w:sz="0" w:space="0" w:color="auto"/>
      </w:divBdr>
    </w:div>
    <w:div w:id="103234766">
      <w:bodyDiv w:val="1"/>
      <w:marLeft w:val="0"/>
      <w:marRight w:val="0"/>
      <w:marTop w:val="0"/>
      <w:marBottom w:val="0"/>
      <w:divBdr>
        <w:top w:val="none" w:sz="0" w:space="0" w:color="auto"/>
        <w:left w:val="none" w:sz="0" w:space="0" w:color="auto"/>
        <w:bottom w:val="none" w:sz="0" w:space="0" w:color="auto"/>
        <w:right w:val="none" w:sz="0" w:space="0" w:color="auto"/>
      </w:divBdr>
    </w:div>
    <w:div w:id="123159274">
      <w:bodyDiv w:val="1"/>
      <w:marLeft w:val="0"/>
      <w:marRight w:val="0"/>
      <w:marTop w:val="0"/>
      <w:marBottom w:val="0"/>
      <w:divBdr>
        <w:top w:val="none" w:sz="0" w:space="0" w:color="auto"/>
        <w:left w:val="none" w:sz="0" w:space="0" w:color="auto"/>
        <w:bottom w:val="none" w:sz="0" w:space="0" w:color="auto"/>
        <w:right w:val="none" w:sz="0" w:space="0" w:color="auto"/>
      </w:divBdr>
    </w:div>
    <w:div w:id="129252234">
      <w:bodyDiv w:val="1"/>
      <w:marLeft w:val="0"/>
      <w:marRight w:val="0"/>
      <w:marTop w:val="0"/>
      <w:marBottom w:val="0"/>
      <w:divBdr>
        <w:top w:val="none" w:sz="0" w:space="0" w:color="auto"/>
        <w:left w:val="none" w:sz="0" w:space="0" w:color="auto"/>
        <w:bottom w:val="none" w:sz="0" w:space="0" w:color="auto"/>
        <w:right w:val="none" w:sz="0" w:space="0" w:color="auto"/>
      </w:divBdr>
    </w:div>
    <w:div w:id="131409001">
      <w:bodyDiv w:val="1"/>
      <w:marLeft w:val="0"/>
      <w:marRight w:val="0"/>
      <w:marTop w:val="0"/>
      <w:marBottom w:val="0"/>
      <w:divBdr>
        <w:top w:val="none" w:sz="0" w:space="0" w:color="auto"/>
        <w:left w:val="none" w:sz="0" w:space="0" w:color="auto"/>
        <w:bottom w:val="none" w:sz="0" w:space="0" w:color="auto"/>
        <w:right w:val="none" w:sz="0" w:space="0" w:color="auto"/>
      </w:divBdr>
    </w:div>
    <w:div w:id="164446279">
      <w:bodyDiv w:val="1"/>
      <w:marLeft w:val="0"/>
      <w:marRight w:val="0"/>
      <w:marTop w:val="0"/>
      <w:marBottom w:val="0"/>
      <w:divBdr>
        <w:top w:val="none" w:sz="0" w:space="0" w:color="auto"/>
        <w:left w:val="none" w:sz="0" w:space="0" w:color="auto"/>
        <w:bottom w:val="none" w:sz="0" w:space="0" w:color="auto"/>
        <w:right w:val="none" w:sz="0" w:space="0" w:color="auto"/>
      </w:divBdr>
    </w:div>
    <w:div w:id="178010160">
      <w:bodyDiv w:val="1"/>
      <w:marLeft w:val="0"/>
      <w:marRight w:val="0"/>
      <w:marTop w:val="0"/>
      <w:marBottom w:val="0"/>
      <w:divBdr>
        <w:top w:val="none" w:sz="0" w:space="0" w:color="auto"/>
        <w:left w:val="none" w:sz="0" w:space="0" w:color="auto"/>
        <w:bottom w:val="none" w:sz="0" w:space="0" w:color="auto"/>
        <w:right w:val="none" w:sz="0" w:space="0" w:color="auto"/>
      </w:divBdr>
    </w:div>
    <w:div w:id="180827175">
      <w:bodyDiv w:val="1"/>
      <w:marLeft w:val="0"/>
      <w:marRight w:val="0"/>
      <w:marTop w:val="0"/>
      <w:marBottom w:val="0"/>
      <w:divBdr>
        <w:top w:val="none" w:sz="0" w:space="0" w:color="auto"/>
        <w:left w:val="none" w:sz="0" w:space="0" w:color="auto"/>
        <w:bottom w:val="none" w:sz="0" w:space="0" w:color="auto"/>
        <w:right w:val="none" w:sz="0" w:space="0" w:color="auto"/>
      </w:divBdr>
    </w:div>
    <w:div w:id="190724939">
      <w:bodyDiv w:val="1"/>
      <w:marLeft w:val="0"/>
      <w:marRight w:val="0"/>
      <w:marTop w:val="0"/>
      <w:marBottom w:val="0"/>
      <w:divBdr>
        <w:top w:val="none" w:sz="0" w:space="0" w:color="auto"/>
        <w:left w:val="none" w:sz="0" w:space="0" w:color="auto"/>
        <w:bottom w:val="none" w:sz="0" w:space="0" w:color="auto"/>
        <w:right w:val="none" w:sz="0" w:space="0" w:color="auto"/>
      </w:divBdr>
    </w:div>
    <w:div w:id="192809491">
      <w:bodyDiv w:val="1"/>
      <w:marLeft w:val="0"/>
      <w:marRight w:val="0"/>
      <w:marTop w:val="0"/>
      <w:marBottom w:val="0"/>
      <w:divBdr>
        <w:top w:val="none" w:sz="0" w:space="0" w:color="auto"/>
        <w:left w:val="none" w:sz="0" w:space="0" w:color="auto"/>
        <w:bottom w:val="none" w:sz="0" w:space="0" w:color="auto"/>
        <w:right w:val="none" w:sz="0" w:space="0" w:color="auto"/>
      </w:divBdr>
    </w:div>
    <w:div w:id="198904314">
      <w:bodyDiv w:val="1"/>
      <w:marLeft w:val="0"/>
      <w:marRight w:val="0"/>
      <w:marTop w:val="0"/>
      <w:marBottom w:val="0"/>
      <w:divBdr>
        <w:top w:val="none" w:sz="0" w:space="0" w:color="auto"/>
        <w:left w:val="none" w:sz="0" w:space="0" w:color="auto"/>
        <w:bottom w:val="none" w:sz="0" w:space="0" w:color="auto"/>
        <w:right w:val="none" w:sz="0" w:space="0" w:color="auto"/>
      </w:divBdr>
    </w:div>
    <w:div w:id="214895942">
      <w:bodyDiv w:val="1"/>
      <w:marLeft w:val="0"/>
      <w:marRight w:val="0"/>
      <w:marTop w:val="0"/>
      <w:marBottom w:val="0"/>
      <w:divBdr>
        <w:top w:val="none" w:sz="0" w:space="0" w:color="auto"/>
        <w:left w:val="none" w:sz="0" w:space="0" w:color="auto"/>
        <w:bottom w:val="none" w:sz="0" w:space="0" w:color="auto"/>
        <w:right w:val="none" w:sz="0" w:space="0" w:color="auto"/>
      </w:divBdr>
    </w:div>
    <w:div w:id="217014340">
      <w:bodyDiv w:val="1"/>
      <w:marLeft w:val="0"/>
      <w:marRight w:val="0"/>
      <w:marTop w:val="0"/>
      <w:marBottom w:val="0"/>
      <w:divBdr>
        <w:top w:val="none" w:sz="0" w:space="0" w:color="auto"/>
        <w:left w:val="none" w:sz="0" w:space="0" w:color="auto"/>
        <w:bottom w:val="none" w:sz="0" w:space="0" w:color="auto"/>
        <w:right w:val="none" w:sz="0" w:space="0" w:color="auto"/>
      </w:divBdr>
    </w:div>
    <w:div w:id="234632087">
      <w:bodyDiv w:val="1"/>
      <w:marLeft w:val="0"/>
      <w:marRight w:val="0"/>
      <w:marTop w:val="0"/>
      <w:marBottom w:val="0"/>
      <w:divBdr>
        <w:top w:val="none" w:sz="0" w:space="0" w:color="auto"/>
        <w:left w:val="none" w:sz="0" w:space="0" w:color="auto"/>
        <w:bottom w:val="none" w:sz="0" w:space="0" w:color="auto"/>
        <w:right w:val="none" w:sz="0" w:space="0" w:color="auto"/>
      </w:divBdr>
    </w:div>
    <w:div w:id="237247683">
      <w:bodyDiv w:val="1"/>
      <w:marLeft w:val="0"/>
      <w:marRight w:val="0"/>
      <w:marTop w:val="0"/>
      <w:marBottom w:val="0"/>
      <w:divBdr>
        <w:top w:val="none" w:sz="0" w:space="0" w:color="auto"/>
        <w:left w:val="none" w:sz="0" w:space="0" w:color="auto"/>
        <w:bottom w:val="none" w:sz="0" w:space="0" w:color="auto"/>
        <w:right w:val="none" w:sz="0" w:space="0" w:color="auto"/>
      </w:divBdr>
    </w:div>
    <w:div w:id="246690161">
      <w:bodyDiv w:val="1"/>
      <w:marLeft w:val="0"/>
      <w:marRight w:val="0"/>
      <w:marTop w:val="0"/>
      <w:marBottom w:val="0"/>
      <w:divBdr>
        <w:top w:val="none" w:sz="0" w:space="0" w:color="auto"/>
        <w:left w:val="none" w:sz="0" w:space="0" w:color="auto"/>
        <w:bottom w:val="none" w:sz="0" w:space="0" w:color="auto"/>
        <w:right w:val="none" w:sz="0" w:space="0" w:color="auto"/>
      </w:divBdr>
    </w:div>
    <w:div w:id="266544098">
      <w:bodyDiv w:val="1"/>
      <w:marLeft w:val="0"/>
      <w:marRight w:val="0"/>
      <w:marTop w:val="0"/>
      <w:marBottom w:val="0"/>
      <w:divBdr>
        <w:top w:val="none" w:sz="0" w:space="0" w:color="auto"/>
        <w:left w:val="none" w:sz="0" w:space="0" w:color="auto"/>
        <w:bottom w:val="none" w:sz="0" w:space="0" w:color="auto"/>
        <w:right w:val="none" w:sz="0" w:space="0" w:color="auto"/>
      </w:divBdr>
      <w:divsChild>
        <w:div w:id="129594771">
          <w:marLeft w:val="0"/>
          <w:marRight w:val="0"/>
          <w:marTop w:val="0"/>
          <w:marBottom w:val="0"/>
          <w:divBdr>
            <w:top w:val="none" w:sz="0" w:space="0" w:color="auto"/>
            <w:left w:val="none" w:sz="0" w:space="0" w:color="auto"/>
            <w:bottom w:val="none" w:sz="0" w:space="0" w:color="auto"/>
            <w:right w:val="none" w:sz="0" w:space="0" w:color="auto"/>
          </w:divBdr>
        </w:div>
        <w:div w:id="835615306">
          <w:marLeft w:val="0"/>
          <w:marRight w:val="0"/>
          <w:marTop w:val="0"/>
          <w:marBottom w:val="0"/>
          <w:divBdr>
            <w:top w:val="none" w:sz="0" w:space="0" w:color="auto"/>
            <w:left w:val="none" w:sz="0" w:space="0" w:color="auto"/>
            <w:bottom w:val="none" w:sz="0" w:space="0" w:color="auto"/>
            <w:right w:val="none" w:sz="0" w:space="0" w:color="auto"/>
          </w:divBdr>
        </w:div>
        <w:div w:id="934367179">
          <w:marLeft w:val="0"/>
          <w:marRight w:val="0"/>
          <w:marTop w:val="0"/>
          <w:marBottom w:val="0"/>
          <w:divBdr>
            <w:top w:val="none" w:sz="0" w:space="0" w:color="auto"/>
            <w:left w:val="none" w:sz="0" w:space="0" w:color="auto"/>
            <w:bottom w:val="none" w:sz="0" w:space="0" w:color="auto"/>
            <w:right w:val="none" w:sz="0" w:space="0" w:color="auto"/>
          </w:divBdr>
        </w:div>
      </w:divsChild>
    </w:div>
    <w:div w:id="275715541">
      <w:bodyDiv w:val="1"/>
      <w:marLeft w:val="0"/>
      <w:marRight w:val="0"/>
      <w:marTop w:val="0"/>
      <w:marBottom w:val="0"/>
      <w:divBdr>
        <w:top w:val="none" w:sz="0" w:space="0" w:color="auto"/>
        <w:left w:val="none" w:sz="0" w:space="0" w:color="auto"/>
        <w:bottom w:val="none" w:sz="0" w:space="0" w:color="auto"/>
        <w:right w:val="none" w:sz="0" w:space="0" w:color="auto"/>
      </w:divBdr>
    </w:div>
    <w:div w:id="283771304">
      <w:bodyDiv w:val="1"/>
      <w:marLeft w:val="0"/>
      <w:marRight w:val="0"/>
      <w:marTop w:val="0"/>
      <w:marBottom w:val="0"/>
      <w:divBdr>
        <w:top w:val="none" w:sz="0" w:space="0" w:color="auto"/>
        <w:left w:val="none" w:sz="0" w:space="0" w:color="auto"/>
        <w:bottom w:val="none" w:sz="0" w:space="0" w:color="auto"/>
        <w:right w:val="none" w:sz="0" w:space="0" w:color="auto"/>
      </w:divBdr>
    </w:div>
    <w:div w:id="286352717">
      <w:bodyDiv w:val="1"/>
      <w:marLeft w:val="0"/>
      <w:marRight w:val="0"/>
      <w:marTop w:val="0"/>
      <w:marBottom w:val="0"/>
      <w:divBdr>
        <w:top w:val="none" w:sz="0" w:space="0" w:color="auto"/>
        <w:left w:val="none" w:sz="0" w:space="0" w:color="auto"/>
        <w:bottom w:val="none" w:sz="0" w:space="0" w:color="auto"/>
        <w:right w:val="none" w:sz="0" w:space="0" w:color="auto"/>
      </w:divBdr>
    </w:div>
    <w:div w:id="295185407">
      <w:bodyDiv w:val="1"/>
      <w:marLeft w:val="0"/>
      <w:marRight w:val="0"/>
      <w:marTop w:val="0"/>
      <w:marBottom w:val="0"/>
      <w:divBdr>
        <w:top w:val="none" w:sz="0" w:space="0" w:color="auto"/>
        <w:left w:val="none" w:sz="0" w:space="0" w:color="auto"/>
        <w:bottom w:val="none" w:sz="0" w:space="0" w:color="auto"/>
        <w:right w:val="none" w:sz="0" w:space="0" w:color="auto"/>
      </w:divBdr>
    </w:div>
    <w:div w:id="304507056">
      <w:bodyDiv w:val="1"/>
      <w:marLeft w:val="0"/>
      <w:marRight w:val="0"/>
      <w:marTop w:val="0"/>
      <w:marBottom w:val="0"/>
      <w:divBdr>
        <w:top w:val="none" w:sz="0" w:space="0" w:color="auto"/>
        <w:left w:val="none" w:sz="0" w:space="0" w:color="auto"/>
        <w:bottom w:val="none" w:sz="0" w:space="0" w:color="auto"/>
        <w:right w:val="none" w:sz="0" w:space="0" w:color="auto"/>
      </w:divBdr>
    </w:div>
    <w:div w:id="313722148">
      <w:bodyDiv w:val="1"/>
      <w:marLeft w:val="0"/>
      <w:marRight w:val="0"/>
      <w:marTop w:val="0"/>
      <w:marBottom w:val="0"/>
      <w:divBdr>
        <w:top w:val="none" w:sz="0" w:space="0" w:color="auto"/>
        <w:left w:val="none" w:sz="0" w:space="0" w:color="auto"/>
        <w:bottom w:val="none" w:sz="0" w:space="0" w:color="auto"/>
        <w:right w:val="none" w:sz="0" w:space="0" w:color="auto"/>
      </w:divBdr>
    </w:div>
    <w:div w:id="320620457">
      <w:bodyDiv w:val="1"/>
      <w:marLeft w:val="0"/>
      <w:marRight w:val="0"/>
      <w:marTop w:val="0"/>
      <w:marBottom w:val="0"/>
      <w:divBdr>
        <w:top w:val="none" w:sz="0" w:space="0" w:color="auto"/>
        <w:left w:val="none" w:sz="0" w:space="0" w:color="auto"/>
        <w:bottom w:val="none" w:sz="0" w:space="0" w:color="auto"/>
        <w:right w:val="none" w:sz="0" w:space="0" w:color="auto"/>
      </w:divBdr>
    </w:div>
    <w:div w:id="332269255">
      <w:bodyDiv w:val="1"/>
      <w:marLeft w:val="0"/>
      <w:marRight w:val="0"/>
      <w:marTop w:val="0"/>
      <w:marBottom w:val="0"/>
      <w:divBdr>
        <w:top w:val="none" w:sz="0" w:space="0" w:color="auto"/>
        <w:left w:val="none" w:sz="0" w:space="0" w:color="auto"/>
        <w:bottom w:val="none" w:sz="0" w:space="0" w:color="auto"/>
        <w:right w:val="none" w:sz="0" w:space="0" w:color="auto"/>
      </w:divBdr>
    </w:div>
    <w:div w:id="348680491">
      <w:bodyDiv w:val="1"/>
      <w:marLeft w:val="0"/>
      <w:marRight w:val="0"/>
      <w:marTop w:val="0"/>
      <w:marBottom w:val="0"/>
      <w:divBdr>
        <w:top w:val="none" w:sz="0" w:space="0" w:color="auto"/>
        <w:left w:val="none" w:sz="0" w:space="0" w:color="auto"/>
        <w:bottom w:val="none" w:sz="0" w:space="0" w:color="auto"/>
        <w:right w:val="none" w:sz="0" w:space="0" w:color="auto"/>
      </w:divBdr>
    </w:div>
    <w:div w:id="352653000">
      <w:bodyDiv w:val="1"/>
      <w:marLeft w:val="0"/>
      <w:marRight w:val="0"/>
      <w:marTop w:val="0"/>
      <w:marBottom w:val="0"/>
      <w:divBdr>
        <w:top w:val="none" w:sz="0" w:space="0" w:color="auto"/>
        <w:left w:val="none" w:sz="0" w:space="0" w:color="auto"/>
        <w:bottom w:val="none" w:sz="0" w:space="0" w:color="auto"/>
        <w:right w:val="none" w:sz="0" w:space="0" w:color="auto"/>
      </w:divBdr>
    </w:div>
    <w:div w:id="376590036">
      <w:bodyDiv w:val="1"/>
      <w:marLeft w:val="0"/>
      <w:marRight w:val="0"/>
      <w:marTop w:val="0"/>
      <w:marBottom w:val="0"/>
      <w:divBdr>
        <w:top w:val="none" w:sz="0" w:space="0" w:color="auto"/>
        <w:left w:val="none" w:sz="0" w:space="0" w:color="auto"/>
        <w:bottom w:val="none" w:sz="0" w:space="0" w:color="auto"/>
        <w:right w:val="none" w:sz="0" w:space="0" w:color="auto"/>
      </w:divBdr>
    </w:div>
    <w:div w:id="380522820">
      <w:bodyDiv w:val="1"/>
      <w:marLeft w:val="0"/>
      <w:marRight w:val="0"/>
      <w:marTop w:val="0"/>
      <w:marBottom w:val="0"/>
      <w:divBdr>
        <w:top w:val="none" w:sz="0" w:space="0" w:color="auto"/>
        <w:left w:val="none" w:sz="0" w:space="0" w:color="auto"/>
        <w:bottom w:val="none" w:sz="0" w:space="0" w:color="auto"/>
        <w:right w:val="none" w:sz="0" w:space="0" w:color="auto"/>
      </w:divBdr>
    </w:div>
    <w:div w:id="381027974">
      <w:bodyDiv w:val="1"/>
      <w:marLeft w:val="0"/>
      <w:marRight w:val="0"/>
      <w:marTop w:val="0"/>
      <w:marBottom w:val="0"/>
      <w:divBdr>
        <w:top w:val="none" w:sz="0" w:space="0" w:color="auto"/>
        <w:left w:val="none" w:sz="0" w:space="0" w:color="auto"/>
        <w:bottom w:val="none" w:sz="0" w:space="0" w:color="auto"/>
        <w:right w:val="none" w:sz="0" w:space="0" w:color="auto"/>
      </w:divBdr>
      <w:divsChild>
        <w:div w:id="1335262001">
          <w:marLeft w:val="0"/>
          <w:marRight w:val="0"/>
          <w:marTop w:val="0"/>
          <w:marBottom w:val="0"/>
          <w:divBdr>
            <w:top w:val="none" w:sz="0" w:space="0" w:color="auto"/>
            <w:left w:val="none" w:sz="0" w:space="0" w:color="auto"/>
            <w:bottom w:val="none" w:sz="0" w:space="0" w:color="auto"/>
            <w:right w:val="none" w:sz="0" w:space="0" w:color="auto"/>
          </w:divBdr>
        </w:div>
        <w:div w:id="935137021">
          <w:marLeft w:val="0"/>
          <w:marRight w:val="0"/>
          <w:marTop w:val="0"/>
          <w:marBottom w:val="0"/>
          <w:divBdr>
            <w:top w:val="none" w:sz="0" w:space="0" w:color="auto"/>
            <w:left w:val="none" w:sz="0" w:space="0" w:color="auto"/>
            <w:bottom w:val="none" w:sz="0" w:space="0" w:color="auto"/>
            <w:right w:val="none" w:sz="0" w:space="0" w:color="auto"/>
          </w:divBdr>
        </w:div>
      </w:divsChild>
    </w:div>
    <w:div w:id="403991142">
      <w:bodyDiv w:val="1"/>
      <w:marLeft w:val="0"/>
      <w:marRight w:val="0"/>
      <w:marTop w:val="0"/>
      <w:marBottom w:val="0"/>
      <w:divBdr>
        <w:top w:val="none" w:sz="0" w:space="0" w:color="auto"/>
        <w:left w:val="none" w:sz="0" w:space="0" w:color="auto"/>
        <w:bottom w:val="none" w:sz="0" w:space="0" w:color="auto"/>
        <w:right w:val="none" w:sz="0" w:space="0" w:color="auto"/>
      </w:divBdr>
    </w:div>
    <w:div w:id="429207840">
      <w:bodyDiv w:val="1"/>
      <w:marLeft w:val="0"/>
      <w:marRight w:val="0"/>
      <w:marTop w:val="0"/>
      <w:marBottom w:val="0"/>
      <w:divBdr>
        <w:top w:val="none" w:sz="0" w:space="0" w:color="auto"/>
        <w:left w:val="none" w:sz="0" w:space="0" w:color="auto"/>
        <w:bottom w:val="none" w:sz="0" w:space="0" w:color="auto"/>
        <w:right w:val="none" w:sz="0" w:space="0" w:color="auto"/>
      </w:divBdr>
    </w:div>
    <w:div w:id="433013399">
      <w:bodyDiv w:val="1"/>
      <w:marLeft w:val="0"/>
      <w:marRight w:val="0"/>
      <w:marTop w:val="0"/>
      <w:marBottom w:val="0"/>
      <w:divBdr>
        <w:top w:val="none" w:sz="0" w:space="0" w:color="auto"/>
        <w:left w:val="none" w:sz="0" w:space="0" w:color="auto"/>
        <w:bottom w:val="none" w:sz="0" w:space="0" w:color="auto"/>
        <w:right w:val="none" w:sz="0" w:space="0" w:color="auto"/>
      </w:divBdr>
    </w:div>
    <w:div w:id="467406499">
      <w:bodyDiv w:val="1"/>
      <w:marLeft w:val="0"/>
      <w:marRight w:val="0"/>
      <w:marTop w:val="0"/>
      <w:marBottom w:val="0"/>
      <w:divBdr>
        <w:top w:val="none" w:sz="0" w:space="0" w:color="auto"/>
        <w:left w:val="none" w:sz="0" w:space="0" w:color="auto"/>
        <w:bottom w:val="none" w:sz="0" w:space="0" w:color="auto"/>
        <w:right w:val="none" w:sz="0" w:space="0" w:color="auto"/>
      </w:divBdr>
    </w:div>
    <w:div w:id="492184875">
      <w:bodyDiv w:val="1"/>
      <w:marLeft w:val="0"/>
      <w:marRight w:val="0"/>
      <w:marTop w:val="0"/>
      <w:marBottom w:val="0"/>
      <w:divBdr>
        <w:top w:val="none" w:sz="0" w:space="0" w:color="auto"/>
        <w:left w:val="none" w:sz="0" w:space="0" w:color="auto"/>
        <w:bottom w:val="none" w:sz="0" w:space="0" w:color="auto"/>
        <w:right w:val="none" w:sz="0" w:space="0" w:color="auto"/>
      </w:divBdr>
    </w:div>
    <w:div w:id="504982874">
      <w:bodyDiv w:val="1"/>
      <w:marLeft w:val="0"/>
      <w:marRight w:val="0"/>
      <w:marTop w:val="0"/>
      <w:marBottom w:val="0"/>
      <w:divBdr>
        <w:top w:val="none" w:sz="0" w:space="0" w:color="auto"/>
        <w:left w:val="none" w:sz="0" w:space="0" w:color="auto"/>
        <w:bottom w:val="none" w:sz="0" w:space="0" w:color="auto"/>
        <w:right w:val="none" w:sz="0" w:space="0" w:color="auto"/>
      </w:divBdr>
    </w:div>
    <w:div w:id="509612898">
      <w:bodyDiv w:val="1"/>
      <w:marLeft w:val="0"/>
      <w:marRight w:val="0"/>
      <w:marTop w:val="0"/>
      <w:marBottom w:val="0"/>
      <w:divBdr>
        <w:top w:val="none" w:sz="0" w:space="0" w:color="auto"/>
        <w:left w:val="none" w:sz="0" w:space="0" w:color="auto"/>
        <w:bottom w:val="none" w:sz="0" w:space="0" w:color="auto"/>
        <w:right w:val="none" w:sz="0" w:space="0" w:color="auto"/>
      </w:divBdr>
    </w:div>
    <w:div w:id="526213535">
      <w:bodyDiv w:val="1"/>
      <w:marLeft w:val="0"/>
      <w:marRight w:val="0"/>
      <w:marTop w:val="0"/>
      <w:marBottom w:val="0"/>
      <w:divBdr>
        <w:top w:val="none" w:sz="0" w:space="0" w:color="auto"/>
        <w:left w:val="none" w:sz="0" w:space="0" w:color="auto"/>
        <w:bottom w:val="none" w:sz="0" w:space="0" w:color="auto"/>
        <w:right w:val="none" w:sz="0" w:space="0" w:color="auto"/>
      </w:divBdr>
    </w:div>
    <w:div w:id="526988248">
      <w:bodyDiv w:val="1"/>
      <w:marLeft w:val="0"/>
      <w:marRight w:val="0"/>
      <w:marTop w:val="0"/>
      <w:marBottom w:val="0"/>
      <w:divBdr>
        <w:top w:val="none" w:sz="0" w:space="0" w:color="auto"/>
        <w:left w:val="none" w:sz="0" w:space="0" w:color="auto"/>
        <w:bottom w:val="none" w:sz="0" w:space="0" w:color="auto"/>
        <w:right w:val="none" w:sz="0" w:space="0" w:color="auto"/>
      </w:divBdr>
    </w:div>
    <w:div w:id="542791363">
      <w:bodyDiv w:val="1"/>
      <w:marLeft w:val="0"/>
      <w:marRight w:val="0"/>
      <w:marTop w:val="0"/>
      <w:marBottom w:val="0"/>
      <w:divBdr>
        <w:top w:val="none" w:sz="0" w:space="0" w:color="auto"/>
        <w:left w:val="none" w:sz="0" w:space="0" w:color="auto"/>
        <w:bottom w:val="none" w:sz="0" w:space="0" w:color="auto"/>
        <w:right w:val="none" w:sz="0" w:space="0" w:color="auto"/>
      </w:divBdr>
    </w:div>
    <w:div w:id="549925250">
      <w:bodyDiv w:val="1"/>
      <w:marLeft w:val="0"/>
      <w:marRight w:val="0"/>
      <w:marTop w:val="0"/>
      <w:marBottom w:val="0"/>
      <w:divBdr>
        <w:top w:val="none" w:sz="0" w:space="0" w:color="auto"/>
        <w:left w:val="none" w:sz="0" w:space="0" w:color="auto"/>
        <w:bottom w:val="none" w:sz="0" w:space="0" w:color="auto"/>
        <w:right w:val="none" w:sz="0" w:space="0" w:color="auto"/>
      </w:divBdr>
    </w:div>
    <w:div w:id="551621779">
      <w:bodyDiv w:val="1"/>
      <w:marLeft w:val="0"/>
      <w:marRight w:val="0"/>
      <w:marTop w:val="0"/>
      <w:marBottom w:val="0"/>
      <w:divBdr>
        <w:top w:val="none" w:sz="0" w:space="0" w:color="auto"/>
        <w:left w:val="none" w:sz="0" w:space="0" w:color="auto"/>
        <w:bottom w:val="none" w:sz="0" w:space="0" w:color="auto"/>
        <w:right w:val="none" w:sz="0" w:space="0" w:color="auto"/>
      </w:divBdr>
    </w:div>
    <w:div w:id="561604639">
      <w:bodyDiv w:val="1"/>
      <w:marLeft w:val="0"/>
      <w:marRight w:val="0"/>
      <w:marTop w:val="0"/>
      <w:marBottom w:val="0"/>
      <w:divBdr>
        <w:top w:val="none" w:sz="0" w:space="0" w:color="auto"/>
        <w:left w:val="none" w:sz="0" w:space="0" w:color="auto"/>
        <w:bottom w:val="none" w:sz="0" w:space="0" w:color="auto"/>
        <w:right w:val="none" w:sz="0" w:space="0" w:color="auto"/>
      </w:divBdr>
    </w:div>
    <w:div w:id="575172545">
      <w:bodyDiv w:val="1"/>
      <w:marLeft w:val="0"/>
      <w:marRight w:val="0"/>
      <w:marTop w:val="0"/>
      <w:marBottom w:val="0"/>
      <w:divBdr>
        <w:top w:val="none" w:sz="0" w:space="0" w:color="auto"/>
        <w:left w:val="none" w:sz="0" w:space="0" w:color="auto"/>
        <w:bottom w:val="none" w:sz="0" w:space="0" w:color="auto"/>
        <w:right w:val="none" w:sz="0" w:space="0" w:color="auto"/>
      </w:divBdr>
    </w:div>
    <w:div w:id="576014110">
      <w:bodyDiv w:val="1"/>
      <w:marLeft w:val="0"/>
      <w:marRight w:val="0"/>
      <w:marTop w:val="0"/>
      <w:marBottom w:val="0"/>
      <w:divBdr>
        <w:top w:val="none" w:sz="0" w:space="0" w:color="auto"/>
        <w:left w:val="none" w:sz="0" w:space="0" w:color="auto"/>
        <w:bottom w:val="none" w:sz="0" w:space="0" w:color="auto"/>
        <w:right w:val="none" w:sz="0" w:space="0" w:color="auto"/>
      </w:divBdr>
    </w:div>
    <w:div w:id="581795044">
      <w:bodyDiv w:val="1"/>
      <w:marLeft w:val="0"/>
      <w:marRight w:val="0"/>
      <w:marTop w:val="0"/>
      <w:marBottom w:val="0"/>
      <w:divBdr>
        <w:top w:val="none" w:sz="0" w:space="0" w:color="auto"/>
        <w:left w:val="none" w:sz="0" w:space="0" w:color="auto"/>
        <w:bottom w:val="none" w:sz="0" w:space="0" w:color="auto"/>
        <w:right w:val="none" w:sz="0" w:space="0" w:color="auto"/>
      </w:divBdr>
      <w:divsChild>
        <w:div w:id="586352749">
          <w:marLeft w:val="0"/>
          <w:marRight w:val="0"/>
          <w:marTop w:val="0"/>
          <w:marBottom w:val="0"/>
          <w:divBdr>
            <w:top w:val="none" w:sz="0" w:space="0" w:color="auto"/>
            <w:left w:val="none" w:sz="0" w:space="0" w:color="auto"/>
            <w:bottom w:val="none" w:sz="0" w:space="0" w:color="auto"/>
            <w:right w:val="none" w:sz="0" w:space="0" w:color="auto"/>
          </w:divBdr>
        </w:div>
        <w:div w:id="765538718">
          <w:marLeft w:val="0"/>
          <w:marRight w:val="0"/>
          <w:marTop w:val="0"/>
          <w:marBottom w:val="0"/>
          <w:divBdr>
            <w:top w:val="none" w:sz="0" w:space="0" w:color="auto"/>
            <w:left w:val="none" w:sz="0" w:space="0" w:color="auto"/>
            <w:bottom w:val="none" w:sz="0" w:space="0" w:color="auto"/>
            <w:right w:val="none" w:sz="0" w:space="0" w:color="auto"/>
          </w:divBdr>
        </w:div>
        <w:div w:id="811286797">
          <w:marLeft w:val="0"/>
          <w:marRight w:val="0"/>
          <w:marTop w:val="0"/>
          <w:marBottom w:val="0"/>
          <w:divBdr>
            <w:top w:val="none" w:sz="0" w:space="0" w:color="auto"/>
            <w:left w:val="none" w:sz="0" w:space="0" w:color="auto"/>
            <w:bottom w:val="none" w:sz="0" w:space="0" w:color="auto"/>
            <w:right w:val="none" w:sz="0" w:space="0" w:color="auto"/>
          </w:divBdr>
        </w:div>
        <w:div w:id="987901164">
          <w:marLeft w:val="0"/>
          <w:marRight w:val="0"/>
          <w:marTop w:val="0"/>
          <w:marBottom w:val="0"/>
          <w:divBdr>
            <w:top w:val="none" w:sz="0" w:space="0" w:color="auto"/>
            <w:left w:val="none" w:sz="0" w:space="0" w:color="auto"/>
            <w:bottom w:val="none" w:sz="0" w:space="0" w:color="auto"/>
            <w:right w:val="none" w:sz="0" w:space="0" w:color="auto"/>
          </w:divBdr>
        </w:div>
        <w:div w:id="1229002011">
          <w:marLeft w:val="0"/>
          <w:marRight w:val="0"/>
          <w:marTop w:val="0"/>
          <w:marBottom w:val="0"/>
          <w:divBdr>
            <w:top w:val="none" w:sz="0" w:space="0" w:color="auto"/>
            <w:left w:val="none" w:sz="0" w:space="0" w:color="auto"/>
            <w:bottom w:val="none" w:sz="0" w:space="0" w:color="auto"/>
            <w:right w:val="none" w:sz="0" w:space="0" w:color="auto"/>
          </w:divBdr>
        </w:div>
        <w:div w:id="1591083669">
          <w:marLeft w:val="0"/>
          <w:marRight w:val="0"/>
          <w:marTop w:val="0"/>
          <w:marBottom w:val="0"/>
          <w:divBdr>
            <w:top w:val="none" w:sz="0" w:space="0" w:color="auto"/>
            <w:left w:val="none" w:sz="0" w:space="0" w:color="auto"/>
            <w:bottom w:val="none" w:sz="0" w:space="0" w:color="auto"/>
            <w:right w:val="none" w:sz="0" w:space="0" w:color="auto"/>
          </w:divBdr>
        </w:div>
      </w:divsChild>
    </w:div>
    <w:div w:id="642123591">
      <w:bodyDiv w:val="1"/>
      <w:marLeft w:val="0"/>
      <w:marRight w:val="0"/>
      <w:marTop w:val="0"/>
      <w:marBottom w:val="0"/>
      <w:divBdr>
        <w:top w:val="none" w:sz="0" w:space="0" w:color="auto"/>
        <w:left w:val="none" w:sz="0" w:space="0" w:color="auto"/>
        <w:bottom w:val="none" w:sz="0" w:space="0" w:color="auto"/>
        <w:right w:val="none" w:sz="0" w:space="0" w:color="auto"/>
      </w:divBdr>
    </w:div>
    <w:div w:id="668677819">
      <w:bodyDiv w:val="1"/>
      <w:marLeft w:val="0"/>
      <w:marRight w:val="0"/>
      <w:marTop w:val="0"/>
      <w:marBottom w:val="0"/>
      <w:divBdr>
        <w:top w:val="none" w:sz="0" w:space="0" w:color="auto"/>
        <w:left w:val="none" w:sz="0" w:space="0" w:color="auto"/>
        <w:bottom w:val="none" w:sz="0" w:space="0" w:color="auto"/>
        <w:right w:val="none" w:sz="0" w:space="0" w:color="auto"/>
      </w:divBdr>
    </w:div>
    <w:div w:id="683164547">
      <w:bodyDiv w:val="1"/>
      <w:marLeft w:val="0"/>
      <w:marRight w:val="0"/>
      <w:marTop w:val="0"/>
      <w:marBottom w:val="0"/>
      <w:divBdr>
        <w:top w:val="none" w:sz="0" w:space="0" w:color="auto"/>
        <w:left w:val="none" w:sz="0" w:space="0" w:color="auto"/>
        <w:bottom w:val="none" w:sz="0" w:space="0" w:color="auto"/>
        <w:right w:val="none" w:sz="0" w:space="0" w:color="auto"/>
      </w:divBdr>
    </w:div>
    <w:div w:id="686718389">
      <w:bodyDiv w:val="1"/>
      <w:marLeft w:val="0"/>
      <w:marRight w:val="0"/>
      <w:marTop w:val="0"/>
      <w:marBottom w:val="0"/>
      <w:divBdr>
        <w:top w:val="none" w:sz="0" w:space="0" w:color="auto"/>
        <w:left w:val="none" w:sz="0" w:space="0" w:color="auto"/>
        <w:bottom w:val="none" w:sz="0" w:space="0" w:color="auto"/>
        <w:right w:val="none" w:sz="0" w:space="0" w:color="auto"/>
      </w:divBdr>
    </w:div>
    <w:div w:id="688602390">
      <w:bodyDiv w:val="1"/>
      <w:marLeft w:val="0"/>
      <w:marRight w:val="0"/>
      <w:marTop w:val="0"/>
      <w:marBottom w:val="0"/>
      <w:divBdr>
        <w:top w:val="none" w:sz="0" w:space="0" w:color="auto"/>
        <w:left w:val="none" w:sz="0" w:space="0" w:color="auto"/>
        <w:bottom w:val="none" w:sz="0" w:space="0" w:color="auto"/>
        <w:right w:val="none" w:sz="0" w:space="0" w:color="auto"/>
      </w:divBdr>
    </w:div>
    <w:div w:id="696659799">
      <w:bodyDiv w:val="1"/>
      <w:marLeft w:val="0"/>
      <w:marRight w:val="0"/>
      <w:marTop w:val="0"/>
      <w:marBottom w:val="0"/>
      <w:divBdr>
        <w:top w:val="none" w:sz="0" w:space="0" w:color="auto"/>
        <w:left w:val="none" w:sz="0" w:space="0" w:color="auto"/>
        <w:bottom w:val="none" w:sz="0" w:space="0" w:color="auto"/>
        <w:right w:val="none" w:sz="0" w:space="0" w:color="auto"/>
      </w:divBdr>
    </w:div>
    <w:div w:id="714736731">
      <w:bodyDiv w:val="1"/>
      <w:marLeft w:val="0"/>
      <w:marRight w:val="0"/>
      <w:marTop w:val="0"/>
      <w:marBottom w:val="0"/>
      <w:divBdr>
        <w:top w:val="none" w:sz="0" w:space="0" w:color="auto"/>
        <w:left w:val="none" w:sz="0" w:space="0" w:color="auto"/>
        <w:bottom w:val="none" w:sz="0" w:space="0" w:color="auto"/>
        <w:right w:val="none" w:sz="0" w:space="0" w:color="auto"/>
      </w:divBdr>
    </w:div>
    <w:div w:id="718820289">
      <w:bodyDiv w:val="1"/>
      <w:marLeft w:val="0"/>
      <w:marRight w:val="0"/>
      <w:marTop w:val="0"/>
      <w:marBottom w:val="0"/>
      <w:divBdr>
        <w:top w:val="none" w:sz="0" w:space="0" w:color="auto"/>
        <w:left w:val="none" w:sz="0" w:space="0" w:color="auto"/>
        <w:bottom w:val="none" w:sz="0" w:space="0" w:color="auto"/>
        <w:right w:val="none" w:sz="0" w:space="0" w:color="auto"/>
      </w:divBdr>
      <w:divsChild>
        <w:div w:id="1080559732">
          <w:marLeft w:val="0"/>
          <w:marRight w:val="0"/>
          <w:marTop w:val="0"/>
          <w:marBottom w:val="0"/>
          <w:divBdr>
            <w:top w:val="none" w:sz="0" w:space="0" w:color="auto"/>
            <w:left w:val="none" w:sz="0" w:space="0" w:color="auto"/>
            <w:bottom w:val="none" w:sz="0" w:space="0" w:color="auto"/>
            <w:right w:val="none" w:sz="0" w:space="0" w:color="auto"/>
          </w:divBdr>
        </w:div>
        <w:div w:id="1420057404">
          <w:marLeft w:val="0"/>
          <w:marRight w:val="0"/>
          <w:marTop w:val="0"/>
          <w:marBottom w:val="0"/>
          <w:divBdr>
            <w:top w:val="none" w:sz="0" w:space="0" w:color="auto"/>
            <w:left w:val="none" w:sz="0" w:space="0" w:color="auto"/>
            <w:bottom w:val="none" w:sz="0" w:space="0" w:color="auto"/>
            <w:right w:val="none" w:sz="0" w:space="0" w:color="auto"/>
          </w:divBdr>
        </w:div>
      </w:divsChild>
    </w:div>
    <w:div w:id="739132949">
      <w:bodyDiv w:val="1"/>
      <w:marLeft w:val="0"/>
      <w:marRight w:val="0"/>
      <w:marTop w:val="0"/>
      <w:marBottom w:val="0"/>
      <w:divBdr>
        <w:top w:val="none" w:sz="0" w:space="0" w:color="auto"/>
        <w:left w:val="none" w:sz="0" w:space="0" w:color="auto"/>
        <w:bottom w:val="none" w:sz="0" w:space="0" w:color="auto"/>
        <w:right w:val="none" w:sz="0" w:space="0" w:color="auto"/>
      </w:divBdr>
      <w:divsChild>
        <w:div w:id="712773444">
          <w:marLeft w:val="0"/>
          <w:marRight w:val="0"/>
          <w:marTop w:val="0"/>
          <w:marBottom w:val="0"/>
          <w:divBdr>
            <w:top w:val="none" w:sz="0" w:space="0" w:color="auto"/>
            <w:left w:val="none" w:sz="0" w:space="0" w:color="auto"/>
            <w:bottom w:val="none" w:sz="0" w:space="0" w:color="auto"/>
            <w:right w:val="none" w:sz="0" w:space="0" w:color="auto"/>
          </w:divBdr>
        </w:div>
        <w:div w:id="1263683600">
          <w:marLeft w:val="0"/>
          <w:marRight w:val="0"/>
          <w:marTop w:val="0"/>
          <w:marBottom w:val="0"/>
          <w:divBdr>
            <w:top w:val="none" w:sz="0" w:space="0" w:color="auto"/>
            <w:left w:val="none" w:sz="0" w:space="0" w:color="auto"/>
            <w:bottom w:val="none" w:sz="0" w:space="0" w:color="auto"/>
            <w:right w:val="none" w:sz="0" w:space="0" w:color="auto"/>
          </w:divBdr>
        </w:div>
      </w:divsChild>
    </w:div>
    <w:div w:id="765342703">
      <w:bodyDiv w:val="1"/>
      <w:marLeft w:val="0"/>
      <w:marRight w:val="0"/>
      <w:marTop w:val="0"/>
      <w:marBottom w:val="0"/>
      <w:divBdr>
        <w:top w:val="none" w:sz="0" w:space="0" w:color="auto"/>
        <w:left w:val="none" w:sz="0" w:space="0" w:color="auto"/>
        <w:bottom w:val="none" w:sz="0" w:space="0" w:color="auto"/>
        <w:right w:val="none" w:sz="0" w:space="0" w:color="auto"/>
      </w:divBdr>
    </w:div>
    <w:div w:id="766998417">
      <w:bodyDiv w:val="1"/>
      <w:marLeft w:val="0"/>
      <w:marRight w:val="0"/>
      <w:marTop w:val="0"/>
      <w:marBottom w:val="0"/>
      <w:divBdr>
        <w:top w:val="none" w:sz="0" w:space="0" w:color="auto"/>
        <w:left w:val="none" w:sz="0" w:space="0" w:color="auto"/>
        <w:bottom w:val="none" w:sz="0" w:space="0" w:color="auto"/>
        <w:right w:val="none" w:sz="0" w:space="0" w:color="auto"/>
      </w:divBdr>
    </w:div>
    <w:div w:id="781416045">
      <w:bodyDiv w:val="1"/>
      <w:marLeft w:val="0"/>
      <w:marRight w:val="0"/>
      <w:marTop w:val="0"/>
      <w:marBottom w:val="0"/>
      <w:divBdr>
        <w:top w:val="none" w:sz="0" w:space="0" w:color="auto"/>
        <w:left w:val="none" w:sz="0" w:space="0" w:color="auto"/>
        <w:bottom w:val="none" w:sz="0" w:space="0" w:color="auto"/>
        <w:right w:val="none" w:sz="0" w:space="0" w:color="auto"/>
      </w:divBdr>
    </w:div>
    <w:div w:id="794254354">
      <w:bodyDiv w:val="1"/>
      <w:marLeft w:val="0"/>
      <w:marRight w:val="0"/>
      <w:marTop w:val="0"/>
      <w:marBottom w:val="0"/>
      <w:divBdr>
        <w:top w:val="none" w:sz="0" w:space="0" w:color="auto"/>
        <w:left w:val="none" w:sz="0" w:space="0" w:color="auto"/>
        <w:bottom w:val="none" w:sz="0" w:space="0" w:color="auto"/>
        <w:right w:val="none" w:sz="0" w:space="0" w:color="auto"/>
      </w:divBdr>
      <w:divsChild>
        <w:div w:id="758254294">
          <w:marLeft w:val="0"/>
          <w:marRight w:val="0"/>
          <w:marTop w:val="0"/>
          <w:marBottom w:val="0"/>
          <w:divBdr>
            <w:top w:val="none" w:sz="0" w:space="0" w:color="auto"/>
            <w:left w:val="none" w:sz="0" w:space="0" w:color="auto"/>
            <w:bottom w:val="none" w:sz="0" w:space="0" w:color="auto"/>
            <w:right w:val="none" w:sz="0" w:space="0" w:color="auto"/>
          </w:divBdr>
        </w:div>
        <w:div w:id="1256982870">
          <w:marLeft w:val="0"/>
          <w:marRight w:val="0"/>
          <w:marTop w:val="0"/>
          <w:marBottom w:val="0"/>
          <w:divBdr>
            <w:top w:val="none" w:sz="0" w:space="0" w:color="auto"/>
            <w:left w:val="none" w:sz="0" w:space="0" w:color="auto"/>
            <w:bottom w:val="none" w:sz="0" w:space="0" w:color="auto"/>
            <w:right w:val="none" w:sz="0" w:space="0" w:color="auto"/>
          </w:divBdr>
        </w:div>
      </w:divsChild>
    </w:div>
    <w:div w:id="807212106">
      <w:bodyDiv w:val="1"/>
      <w:marLeft w:val="0"/>
      <w:marRight w:val="0"/>
      <w:marTop w:val="0"/>
      <w:marBottom w:val="0"/>
      <w:divBdr>
        <w:top w:val="none" w:sz="0" w:space="0" w:color="auto"/>
        <w:left w:val="none" w:sz="0" w:space="0" w:color="auto"/>
        <w:bottom w:val="none" w:sz="0" w:space="0" w:color="auto"/>
        <w:right w:val="none" w:sz="0" w:space="0" w:color="auto"/>
      </w:divBdr>
    </w:div>
    <w:div w:id="823161920">
      <w:bodyDiv w:val="1"/>
      <w:marLeft w:val="0"/>
      <w:marRight w:val="0"/>
      <w:marTop w:val="0"/>
      <w:marBottom w:val="0"/>
      <w:divBdr>
        <w:top w:val="none" w:sz="0" w:space="0" w:color="auto"/>
        <w:left w:val="none" w:sz="0" w:space="0" w:color="auto"/>
        <w:bottom w:val="none" w:sz="0" w:space="0" w:color="auto"/>
        <w:right w:val="none" w:sz="0" w:space="0" w:color="auto"/>
      </w:divBdr>
    </w:div>
    <w:div w:id="837884077">
      <w:bodyDiv w:val="1"/>
      <w:marLeft w:val="0"/>
      <w:marRight w:val="0"/>
      <w:marTop w:val="0"/>
      <w:marBottom w:val="0"/>
      <w:divBdr>
        <w:top w:val="none" w:sz="0" w:space="0" w:color="auto"/>
        <w:left w:val="none" w:sz="0" w:space="0" w:color="auto"/>
        <w:bottom w:val="none" w:sz="0" w:space="0" w:color="auto"/>
        <w:right w:val="none" w:sz="0" w:space="0" w:color="auto"/>
      </w:divBdr>
      <w:divsChild>
        <w:div w:id="552546486">
          <w:marLeft w:val="0"/>
          <w:marRight w:val="0"/>
          <w:marTop w:val="0"/>
          <w:marBottom w:val="0"/>
          <w:divBdr>
            <w:top w:val="none" w:sz="0" w:space="0" w:color="auto"/>
            <w:left w:val="none" w:sz="0" w:space="0" w:color="auto"/>
            <w:bottom w:val="none" w:sz="0" w:space="0" w:color="auto"/>
            <w:right w:val="none" w:sz="0" w:space="0" w:color="auto"/>
          </w:divBdr>
        </w:div>
        <w:div w:id="1028946924">
          <w:marLeft w:val="0"/>
          <w:marRight w:val="0"/>
          <w:marTop w:val="0"/>
          <w:marBottom w:val="0"/>
          <w:divBdr>
            <w:top w:val="none" w:sz="0" w:space="0" w:color="auto"/>
            <w:left w:val="none" w:sz="0" w:space="0" w:color="auto"/>
            <w:bottom w:val="none" w:sz="0" w:space="0" w:color="auto"/>
            <w:right w:val="none" w:sz="0" w:space="0" w:color="auto"/>
          </w:divBdr>
        </w:div>
        <w:div w:id="1032607309">
          <w:marLeft w:val="0"/>
          <w:marRight w:val="0"/>
          <w:marTop w:val="0"/>
          <w:marBottom w:val="0"/>
          <w:divBdr>
            <w:top w:val="none" w:sz="0" w:space="0" w:color="auto"/>
            <w:left w:val="none" w:sz="0" w:space="0" w:color="auto"/>
            <w:bottom w:val="none" w:sz="0" w:space="0" w:color="auto"/>
            <w:right w:val="none" w:sz="0" w:space="0" w:color="auto"/>
          </w:divBdr>
        </w:div>
        <w:div w:id="1606963250">
          <w:marLeft w:val="0"/>
          <w:marRight w:val="0"/>
          <w:marTop w:val="0"/>
          <w:marBottom w:val="0"/>
          <w:divBdr>
            <w:top w:val="none" w:sz="0" w:space="0" w:color="auto"/>
            <w:left w:val="none" w:sz="0" w:space="0" w:color="auto"/>
            <w:bottom w:val="none" w:sz="0" w:space="0" w:color="auto"/>
            <w:right w:val="none" w:sz="0" w:space="0" w:color="auto"/>
          </w:divBdr>
        </w:div>
      </w:divsChild>
    </w:div>
    <w:div w:id="861940005">
      <w:bodyDiv w:val="1"/>
      <w:marLeft w:val="0"/>
      <w:marRight w:val="0"/>
      <w:marTop w:val="0"/>
      <w:marBottom w:val="0"/>
      <w:divBdr>
        <w:top w:val="none" w:sz="0" w:space="0" w:color="auto"/>
        <w:left w:val="none" w:sz="0" w:space="0" w:color="auto"/>
        <w:bottom w:val="none" w:sz="0" w:space="0" w:color="auto"/>
        <w:right w:val="none" w:sz="0" w:space="0" w:color="auto"/>
      </w:divBdr>
    </w:div>
    <w:div w:id="865950523">
      <w:bodyDiv w:val="1"/>
      <w:marLeft w:val="0"/>
      <w:marRight w:val="0"/>
      <w:marTop w:val="0"/>
      <w:marBottom w:val="0"/>
      <w:divBdr>
        <w:top w:val="none" w:sz="0" w:space="0" w:color="auto"/>
        <w:left w:val="none" w:sz="0" w:space="0" w:color="auto"/>
        <w:bottom w:val="none" w:sz="0" w:space="0" w:color="auto"/>
        <w:right w:val="none" w:sz="0" w:space="0" w:color="auto"/>
      </w:divBdr>
    </w:div>
    <w:div w:id="868371383">
      <w:bodyDiv w:val="1"/>
      <w:marLeft w:val="0"/>
      <w:marRight w:val="0"/>
      <w:marTop w:val="0"/>
      <w:marBottom w:val="0"/>
      <w:divBdr>
        <w:top w:val="none" w:sz="0" w:space="0" w:color="auto"/>
        <w:left w:val="none" w:sz="0" w:space="0" w:color="auto"/>
        <w:bottom w:val="none" w:sz="0" w:space="0" w:color="auto"/>
        <w:right w:val="none" w:sz="0" w:space="0" w:color="auto"/>
      </w:divBdr>
      <w:divsChild>
        <w:div w:id="687415439">
          <w:marLeft w:val="0"/>
          <w:marRight w:val="0"/>
          <w:marTop w:val="0"/>
          <w:marBottom w:val="0"/>
          <w:divBdr>
            <w:top w:val="none" w:sz="0" w:space="0" w:color="auto"/>
            <w:left w:val="none" w:sz="0" w:space="0" w:color="auto"/>
            <w:bottom w:val="none" w:sz="0" w:space="0" w:color="auto"/>
            <w:right w:val="none" w:sz="0" w:space="0" w:color="auto"/>
          </w:divBdr>
        </w:div>
        <w:div w:id="782380587">
          <w:marLeft w:val="0"/>
          <w:marRight w:val="0"/>
          <w:marTop w:val="0"/>
          <w:marBottom w:val="0"/>
          <w:divBdr>
            <w:top w:val="none" w:sz="0" w:space="0" w:color="auto"/>
            <w:left w:val="none" w:sz="0" w:space="0" w:color="auto"/>
            <w:bottom w:val="none" w:sz="0" w:space="0" w:color="auto"/>
            <w:right w:val="none" w:sz="0" w:space="0" w:color="auto"/>
          </w:divBdr>
        </w:div>
        <w:div w:id="1102996762">
          <w:marLeft w:val="0"/>
          <w:marRight w:val="0"/>
          <w:marTop w:val="0"/>
          <w:marBottom w:val="0"/>
          <w:divBdr>
            <w:top w:val="none" w:sz="0" w:space="0" w:color="auto"/>
            <w:left w:val="none" w:sz="0" w:space="0" w:color="auto"/>
            <w:bottom w:val="none" w:sz="0" w:space="0" w:color="auto"/>
            <w:right w:val="none" w:sz="0" w:space="0" w:color="auto"/>
          </w:divBdr>
        </w:div>
      </w:divsChild>
    </w:div>
    <w:div w:id="878011394">
      <w:bodyDiv w:val="1"/>
      <w:marLeft w:val="0"/>
      <w:marRight w:val="0"/>
      <w:marTop w:val="0"/>
      <w:marBottom w:val="0"/>
      <w:divBdr>
        <w:top w:val="none" w:sz="0" w:space="0" w:color="auto"/>
        <w:left w:val="none" w:sz="0" w:space="0" w:color="auto"/>
        <w:bottom w:val="none" w:sz="0" w:space="0" w:color="auto"/>
        <w:right w:val="none" w:sz="0" w:space="0" w:color="auto"/>
      </w:divBdr>
    </w:div>
    <w:div w:id="883255614">
      <w:bodyDiv w:val="1"/>
      <w:marLeft w:val="0"/>
      <w:marRight w:val="0"/>
      <w:marTop w:val="0"/>
      <w:marBottom w:val="0"/>
      <w:divBdr>
        <w:top w:val="none" w:sz="0" w:space="0" w:color="auto"/>
        <w:left w:val="none" w:sz="0" w:space="0" w:color="auto"/>
        <w:bottom w:val="none" w:sz="0" w:space="0" w:color="auto"/>
        <w:right w:val="none" w:sz="0" w:space="0" w:color="auto"/>
      </w:divBdr>
    </w:div>
    <w:div w:id="905531160">
      <w:bodyDiv w:val="1"/>
      <w:marLeft w:val="0"/>
      <w:marRight w:val="0"/>
      <w:marTop w:val="0"/>
      <w:marBottom w:val="0"/>
      <w:divBdr>
        <w:top w:val="none" w:sz="0" w:space="0" w:color="auto"/>
        <w:left w:val="none" w:sz="0" w:space="0" w:color="auto"/>
        <w:bottom w:val="none" w:sz="0" w:space="0" w:color="auto"/>
        <w:right w:val="none" w:sz="0" w:space="0" w:color="auto"/>
      </w:divBdr>
    </w:div>
    <w:div w:id="924143109">
      <w:bodyDiv w:val="1"/>
      <w:marLeft w:val="0"/>
      <w:marRight w:val="0"/>
      <w:marTop w:val="0"/>
      <w:marBottom w:val="0"/>
      <w:divBdr>
        <w:top w:val="none" w:sz="0" w:space="0" w:color="auto"/>
        <w:left w:val="none" w:sz="0" w:space="0" w:color="auto"/>
        <w:bottom w:val="none" w:sz="0" w:space="0" w:color="auto"/>
        <w:right w:val="none" w:sz="0" w:space="0" w:color="auto"/>
      </w:divBdr>
    </w:div>
    <w:div w:id="934241352">
      <w:bodyDiv w:val="1"/>
      <w:marLeft w:val="0"/>
      <w:marRight w:val="0"/>
      <w:marTop w:val="0"/>
      <w:marBottom w:val="0"/>
      <w:divBdr>
        <w:top w:val="none" w:sz="0" w:space="0" w:color="auto"/>
        <w:left w:val="none" w:sz="0" w:space="0" w:color="auto"/>
        <w:bottom w:val="none" w:sz="0" w:space="0" w:color="auto"/>
        <w:right w:val="none" w:sz="0" w:space="0" w:color="auto"/>
      </w:divBdr>
    </w:div>
    <w:div w:id="941062793">
      <w:bodyDiv w:val="1"/>
      <w:marLeft w:val="0"/>
      <w:marRight w:val="0"/>
      <w:marTop w:val="0"/>
      <w:marBottom w:val="0"/>
      <w:divBdr>
        <w:top w:val="none" w:sz="0" w:space="0" w:color="auto"/>
        <w:left w:val="none" w:sz="0" w:space="0" w:color="auto"/>
        <w:bottom w:val="none" w:sz="0" w:space="0" w:color="auto"/>
        <w:right w:val="none" w:sz="0" w:space="0" w:color="auto"/>
      </w:divBdr>
    </w:div>
    <w:div w:id="951206904">
      <w:bodyDiv w:val="1"/>
      <w:marLeft w:val="0"/>
      <w:marRight w:val="0"/>
      <w:marTop w:val="0"/>
      <w:marBottom w:val="0"/>
      <w:divBdr>
        <w:top w:val="none" w:sz="0" w:space="0" w:color="auto"/>
        <w:left w:val="none" w:sz="0" w:space="0" w:color="auto"/>
        <w:bottom w:val="none" w:sz="0" w:space="0" w:color="auto"/>
        <w:right w:val="none" w:sz="0" w:space="0" w:color="auto"/>
      </w:divBdr>
    </w:div>
    <w:div w:id="960110838">
      <w:bodyDiv w:val="1"/>
      <w:marLeft w:val="0"/>
      <w:marRight w:val="0"/>
      <w:marTop w:val="0"/>
      <w:marBottom w:val="0"/>
      <w:divBdr>
        <w:top w:val="none" w:sz="0" w:space="0" w:color="auto"/>
        <w:left w:val="none" w:sz="0" w:space="0" w:color="auto"/>
        <w:bottom w:val="none" w:sz="0" w:space="0" w:color="auto"/>
        <w:right w:val="none" w:sz="0" w:space="0" w:color="auto"/>
      </w:divBdr>
    </w:div>
    <w:div w:id="986009911">
      <w:bodyDiv w:val="1"/>
      <w:marLeft w:val="0"/>
      <w:marRight w:val="0"/>
      <w:marTop w:val="0"/>
      <w:marBottom w:val="0"/>
      <w:divBdr>
        <w:top w:val="none" w:sz="0" w:space="0" w:color="auto"/>
        <w:left w:val="none" w:sz="0" w:space="0" w:color="auto"/>
        <w:bottom w:val="none" w:sz="0" w:space="0" w:color="auto"/>
        <w:right w:val="none" w:sz="0" w:space="0" w:color="auto"/>
      </w:divBdr>
      <w:divsChild>
        <w:div w:id="809249122">
          <w:marLeft w:val="0"/>
          <w:marRight w:val="0"/>
          <w:marTop w:val="0"/>
          <w:marBottom w:val="0"/>
          <w:divBdr>
            <w:top w:val="none" w:sz="0" w:space="0" w:color="auto"/>
            <w:left w:val="none" w:sz="0" w:space="0" w:color="auto"/>
            <w:bottom w:val="none" w:sz="0" w:space="0" w:color="auto"/>
            <w:right w:val="none" w:sz="0" w:space="0" w:color="auto"/>
          </w:divBdr>
        </w:div>
        <w:div w:id="1240286164">
          <w:marLeft w:val="0"/>
          <w:marRight w:val="0"/>
          <w:marTop w:val="0"/>
          <w:marBottom w:val="0"/>
          <w:divBdr>
            <w:top w:val="none" w:sz="0" w:space="0" w:color="auto"/>
            <w:left w:val="none" w:sz="0" w:space="0" w:color="auto"/>
            <w:bottom w:val="none" w:sz="0" w:space="0" w:color="auto"/>
            <w:right w:val="none" w:sz="0" w:space="0" w:color="auto"/>
          </w:divBdr>
        </w:div>
      </w:divsChild>
    </w:div>
    <w:div w:id="992181044">
      <w:bodyDiv w:val="1"/>
      <w:marLeft w:val="0"/>
      <w:marRight w:val="0"/>
      <w:marTop w:val="0"/>
      <w:marBottom w:val="0"/>
      <w:divBdr>
        <w:top w:val="none" w:sz="0" w:space="0" w:color="auto"/>
        <w:left w:val="none" w:sz="0" w:space="0" w:color="auto"/>
        <w:bottom w:val="none" w:sz="0" w:space="0" w:color="auto"/>
        <w:right w:val="none" w:sz="0" w:space="0" w:color="auto"/>
      </w:divBdr>
    </w:div>
    <w:div w:id="999652947">
      <w:bodyDiv w:val="1"/>
      <w:marLeft w:val="0"/>
      <w:marRight w:val="0"/>
      <w:marTop w:val="0"/>
      <w:marBottom w:val="0"/>
      <w:divBdr>
        <w:top w:val="none" w:sz="0" w:space="0" w:color="auto"/>
        <w:left w:val="none" w:sz="0" w:space="0" w:color="auto"/>
        <w:bottom w:val="none" w:sz="0" w:space="0" w:color="auto"/>
        <w:right w:val="none" w:sz="0" w:space="0" w:color="auto"/>
      </w:divBdr>
    </w:div>
    <w:div w:id="1016690281">
      <w:bodyDiv w:val="1"/>
      <w:marLeft w:val="0"/>
      <w:marRight w:val="0"/>
      <w:marTop w:val="0"/>
      <w:marBottom w:val="0"/>
      <w:divBdr>
        <w:top w:val="none" w:sz="0" w:space="0" w:color="auto"/>
        <w:left w:val="none" w:sz="0" w:space="0" w:color="auto"/>
        <w:bottom w:val="none" w:sz="0" w:space="0" w:color="auto"/>
        <w:right w:val="none" w:sz="0" w:space="0" w:color="auto"/>
      </w:divBdr>
    </w:div>
    <w:div w:id="1020936194">
      <w:bodyDiv w:val="1"/>
      <w:marLeft w:val="0"/>
      <w:marRight w:val="0"/>
      <w:marTop w:val="0"/>
      <w:marBottom w:val="0"/>
      <w:divBdr>
        <w:top w:val="none" w:sz="0" w:space="0" w:color="auto"/>
        <w:left w:val="none" w:sz="0" w:space="0" w:color="auto"/>
        <w:bottom w:val="none" w:sz="0" w:space="0" w:color="auto"/>
        <w:right w:val="none" w:sz="0" w:space="0" w:color="auto"/>
      </w:divBdr>
    </w:div>
    <w:div w:id="1028332451">
      <w:bodyDiv w:val="1"/>
      <w:marLeft w:val="0"/>
      <w:marRight w:val="0"/>
      <w:marTop w:val="0"/>
      <w:marBottom w:val="0"/>
      <w:divBdr>
        <w:top w:val="none" w:sz="0" w:space="0" w:color="auto"/>
        <w:left w:val="none" w:sz="0" w:space="0" w:color="auto"/>
        <w:bottom w:val="none" w:sz="0" w:space="0" w:color="auto"/>
        <w:right w:val="none" w:sz="0" w:space="0" w:color="auto"/>
      </w:divBdr>
    </w:div>
    <w:div w:id="1036584926">
      <w:bodyDiv w:val="1"/>
      <w:marLeft w:val="0"/>
      <w:marRight w:val="0"/>
      <w:marTop w:val="0"/>
      <w:marBottom w:val="0"/>
      <w:divBdr>
        <w:top w:val="none" w:sz="0" w:space="0" w:color="auto"/>
        <w:left w:val="none" w:sz="0" w:space="0" w:color="auto"/>
        <w:bottom w:val="none" w:sz="0" w:space="0" w:color="auto"/>
        <w:right w:val="none" w:sz="0" w:space="0" w:color="auto"/>
      </w:divBdr>
    </w:div>
    <w:div w:id="1041704659">
      <w:bodyDiv w:val="1"/>
      <w:marLeft w:val="0"/>
      <w:marRight w:val="0"/>
      <w:marTop w:val="0"/>
      <w:marBottom w:val="0"/>
      <w:divBdr>
        <w:top w:val="none" w:sz="0" w:space="0" w:color="auto"/>
        <w:left w:val="none" w:sz="0" w:space="0" w:color="auto"/>
        <w:bottom w:val="none" w:sz="0" w:space="0" w:color="auto"/>
        <w:right w:val="none" w:sz="0" w:space="0" w:color="auto"/>
      </w:divBdr>
      <w:divsChild>
        <w:div w:id="43257476">
          <w:marLeft w:val="480"/>
          <w:marRight w:val="0"/>
          <w:marTop w:val="0"/>
          <w:marBottom w:val="0"/>
          <w:divBdr>
            <w:top w:val="none" w:sz="0" w:space="0" w:color="auto"/>
            <w:left w:val="none" w:sz="0" w:space="0" w:color="auto"/>
            <w:bottom w:val="none" w:sz="0" w:space="0" w:color="auto"/>
            <w:right w:val="none" w:sz="0" w:space="0" w:color="auto"/>
          </w:divBdr>
        </w:div>
        <w:div w:id="44647788">
          <w:marLeft w:val="480"/>
          <w:marRight w:val="0"/>
          <w:marTop w:val="0"/>
          <w:marBottom w:val="0"/>
          <w:divBdr>
            <w:top w:val="none" w:sz="0" w:space="0" w:color="auto"/>
            <w:left w:val="none" w:sz="0" w:space="0" w:color="auto"/>
            <w:bottom w:val="none" w:sz="0" w:space="0" w:color="auto"/>
            <w:right w:val="none" w:sz="0" w:space="0" w:color="auto"/>
          </w:divBdr>
        </w:div>
        <w:div w:id="70351025">
          <w:marLeft w:val="480"/>
          <w:marRight w:val="0"/>
          <w:marTop w:val="0"/>
          <w:marBottom w:val="0"/>
          <w:divBdr>
            <w:top w:val="none" w:sz="0" w:space="0" w:color="auto"/>
            <w:left w:val="none" w:sz="0" w:space="0" w:color="auto"/>
            <w:bottom w:val="none" w:sz="0" w:space="0" w:color="auto"/>
            <w:right w:val="none" w:sz="0" w:space="0" w:color="auto"/>
          </w:divBdr>
        </w:div>
        <w:div w:id="100808748">
          <w:marLeft w:val="480"/>
          <w:marRight w:val="0"/>
          <w:marTop w:val="0"/>
          <w:marBottom w:val="0"/>
          <w:divBdr>
            <w:top w:val="none" w:sz="0" w:space="0" w:color="auto"/>
            <w:left w:val="none" w:sz="0" w:space="0" w:color="auto"/>
            <w:bottom w:val="none" w:sz="0" w:space="0" w:color="auto"/>
            <w:right w:val="none" w:sz="0" w:space="0" w:color="auto"/>
          </w:divBdr>
        </w:div>
        <w:div w:id="211356178">
          <w:marLeft w:val="480"/>
          <w:marRight w:val="0"/>
          <w:marTop w:val="0"/>
          <w:marBottom w:val="0"/>
          <w:divBdr>
            <w:top w:val="none" w:sz="0" w:space="0" w:color="auto"/>
            <w:left w:val="none" w:sz="0" w:space="0" w:color="auto"/>
            <w:bottom w:val="none" w:sz="0" w:space="0" w:color="auto"/>
            <w:right w:val="none" w:sz="0" w:space="0" w:color="auto"/>
          </w:divBdr>
        </w:div>
        <w:div w:id="266429082">
          <w:marLeft w:val="480"/>
          <w:marRight w:val="0"/>
          <w:marTop w:val="0"/>
          <w:marBottom w:val="0"/>
          <w:divBdr>
            <w:top w:val="none" w:sz="0" w:space="0" w:color="auto"/>
            <w:left w:val="none" w:sz="0" w:space="0" w:color="auto"/>
            <w:bottom w:val="none" w:sz="0" w:space="0" w:color="auto"/>
            <w:right w:val="none" w:sz="0" w:space="0" w:color="auto"/>
          </w:divBdr>
        </w:div>
        <w:div w:id="325282176">
          <w:marLeft w:val="480"/>
          <w:marRight w:val="0"/>
          <w:marTop w:val="0"/>
          <w:marBottom w:val="0"/>
          <w:divBdr>
            <w:top w:val="none" w:sz="0" w:space="0" w:color="auto"/>
            <w:left w:val="none" w:sz="0" w:space="0" w:color="auto"/>
            <w:bottom w:val="none" w:sz="0" w:space="0" w:color="auto"/>
            <w:right w:val="none" w:sz="0" w:space="0" w:color="auto"/>
          </w:divBdr>
        </w:div>
        <w:div w:id="365182202">
          <w:marLeft w:val="480"/>
          <w:marRight w:val="0"/>
          <w:marTop w:val="0"/>
          <w:marBottom w:val="0"/>
          <w:divBdr>
            <w:top w:val="none" w:sz="0" w:space="0" w:color="auto"/>
            <w:left w:val="none" w:sz="0" w:space="0" w:color="auto"/>
            <w:bottom w:val="none" w:sz="0" w:space="0" w:color="auto"/>
            <w:right w:val="none" w:sz="0" w:space="0" w:color="auto"/>
          </w:divBdr>
        </w:div>
        <w:div w:id="371883345">
          <w:marLeft w:val="480"/>
          <w:marRight w:val="0"/>
          <w:marTop w:val="0"/>
          <w:marBottom w:val="0"/>
          <w:divBdr>
            <w:top w:val="none" w:sz="0" w:space="0" w:color="auto"/>
            <w:left w:val="none" w:sz="0" w:space="0" w:color="auto"/>
            <w:bottom w:val="none" w:sz="0" w:space="0" w:color="auto"/>
            <w:right w:val="none" w:sz="0" w:space="0" w:color="auto"/>
          </w:divBdr>
        </w:div>
        <w:div w:id="514270217">
          <w:marLeft w:val="480"/>
          <w:marRight w:val="0"/>
          <w:marTop w:val="0"/>
          <w:marBottom w:val="0"/>
          <w:divBdr>
            <w:top w:val="none" w:sz="0" w:space="0" w:color="auto"/>
            <w:left w:val="none" w:sz="0" w:space="0" w:color="auto"/>
            <w:bottom w:val="none" w:sz="0" w:space="0" w:color="auto"/>
            <w:right w:val="none" w:sz="0" w:space="0" w:color="auto"/>
          </w:divBdr>
        </w:div>
        <w:div w:id="516624961">
          <w:marLeft w:val="480"/>
          <w:marRight w:val="0"/>
          <w:marTop w:val="0"/>
          <w:marBottom w:val="0"/>
          <w:divBdr>
            <w:top w:val="none" w:sz="0" w:space="0" w:color="auto"/>
            <w:left w:val="none" w:sz="0" w:space="0" w:color="auto"/>
            <w:bottom w:val="none" w:sz="0" w:space="0" w:color="auto"/>
            <w:right w:val="none" w:sz="0" w:space="0" w:color="auto"/>
          </w:divBdr>
        </w:div>
        <w:div w:id="655187583">
          <w:marLeft w:val="480"/>
          <w:marRight w:val="0"/>
          <w:marTop w:val="0"/>
          <w:marBottom w:val="0"/>
          <w:divBdr>
            <w:top w:val="none" w:sz="0" w:space="0" w:color="auto"/>
            <w:left w:val="none" w:sz="0" w:space="0" w:color="auto"/>
            <w:bottom w:val="none" w:sz="0" w:space="0" w:color="auto"/>
            <w:right w:val="none" w:sz="0" w:space="0" w:color="auto"/>
          </w:divBdr>
        </w:div>
        <w:div w:id="655304318">
          <w:marLeft w:val="480"/>
          <w:marRight w:val="0"/>
          <w:marTop w:val="0"/>
          <w:marBottom w:val="0"/>
          <w:divBdr>
            <w:top w:val="none" w:sz="0" w:space="0" w:color="auto"/>
            <w:left w:val="none" w:sz="0" w:space="0" w:color="auto"/>
            <w:bottom w:val="none" w:sz="0" w:space="0" w:color="auto"/>
            <w:right w:val="none" w:sz="0" w:space="0" w:color="auto"/>
          </w:divBdr>
        </w:div>
        <w:div w:id="733817643">
          <w:marLeft w:val="480"/>
          <w:marRight w:val="0"/>
          <w:marTop w:val="0"/>
          <w:marBottom w:val="0"/>
          <w:divBdr>
            <w:top w:val="none" w:sz="0" w:space="0" w:color="auto"/>
            <w:left w:val="none" w:sz="0" w:space="0" w:color="auto"/>
            <w:bottom w:val="none" w:sz="0" w:space="0" w:color="auto"/>
            <w:right w:val="none" w:sz="0" w:space="0" w:color="auto"/>
          </w:divBdr>
        </w:div>
        <w:div w:id="882059977">
          <w:marLeft w:val="480"/>
          <w:marRight w:val="0"/>
          <w:marTop w:val="0"/>
          <w:marBottom w:val="0"/>
          <w:divBdr>
            <w:top w:val="none" w:sz="0" w:space="0" w:color="auto"/>
            <w:left w:val="none" w:sz="0" w:space="0" w:color="auto"/>
            <w:bottom w:val="none" w:sz="0" w:space="0" w:color="auto"/>
            <w:right w:val="none" w:sz="0" w:space="0" w:color="auto"/>
          </w:divBdr>
        </w:div>
        <w:div w:id="885917103">
          <w:marLeft w:val="480"/>
          <w:marRight w:val="0"/>
          <w:marTop w:val="0"/>
          <w:marBottom w:val="0"/>
          <w:divBdr>
            <w:top w:val="none" w:sz="0" w:space="0" w:color="auto"/>
            <w:left w:val="none" w:sz="0" w:space="0" w:color="auto"/>
            <w:bottom w:val="none" w:sz="0" w:space="0" w:color="auto"/>
            <w:right w:val="none" w:sz="0" w:space="0" w:color="auto"/>
          </w:divBdr>
        </w:div>
        <w:div w:id="987587866">
          <w:marLeft w:val="480"/>
          <w:marRight w:val="0"/>
          <w:marTop w:val="0"/>
          <w:marBottom w:val="0"/>
          <w:divBdr>
            <w:top w:val="none" w:sz="0" w:space="0" w:color="auto"/>
            <w:left w:val="none" w:sz="0" w:space="0" w:color="auto"/>
            <w:bottom w:val="none" w:sz="0" w:space="0" w:color="auto"/>
            <w:right w:val="none" w:sz="0" w:space="0" w:color="auto"/>
          </w:divBdr>
        </w:div>
        <w:div w:id="1005549735">
          <w:marLeft w:val="480"/>
          <w:marRight w:val="0"/>
          <w:marTop w:val="0"/>
          <w:marBottom w:val="0"/>
          <w:divBdr>
            <w:top w:val="none" w:sz="0" w:space="0" w:color="auto"/>
            <w:left w:val="none" w:sz="0" w:space="0" w:color="auto"/>
            <w:bottom w:val="none" w:sz="0" w:space="0" w:color="auto"/>
            <w:right w:val="none" w:sz="0" w:space="0" w:color="auto"/>
          </w:divBdr>
        </w:div>
        <w:div w:id="1009679132">
          <w:marLeft w:val="480"/>
          <w:marRight w:val="0"/>
          <w:marTop w:val="0"/>
          <w:marBottom w:val="0"/>
          <w:divBdr>
            <w:top w:val="none" w:sz="0" w:space="0" w:color="auto"/>
            <w:left w:val="none" w:sz="0" w:space="0" w:color="auto"/>
            <w:bottom w:val="none" w:sz="0" w:space="0" w:color="auto"/>
            <w:right w:val="none" w:sz="0" w:space="0" w:color="auto"/>
          </w:divBdr>
        </w:div>
        <w:div w:id="1080755036">
          <w:marLeft w:val="480"/>
          <w:marRight w:val="0"/>
          <w:marTop w:val="0"/>
          <w:marBottom w:val="0"/>
          <w:divBdr>
            <w:top w:val="none" w:sz="0" w:space="0" w:color="auto"/>
            <w:left w:val="none" w:sz="0" w:space="0" w:color="auto"/>
            <w:bottom w:val="none" w:sz="0" w:space="0" w:color="auto"/>
            <w:right w:val="none" w:sz="0" w:space="0" w:color="auto"/>
          </w:divBdr>
        </w:div>
        <w:div w:id="1116218897">
          <w:marLeft w:val="480"/>
          <w:marRight w:val="0"/>
          <w:marTop w:val="0"/>
          <w:marBottom w:val="0"/>
          <w:divBdr>
            <w:top w:val="none" w:sz="0" w:space="0" w:color="auto"/>
            <w:left w:val="none" w:sz="0" w:space="0" w:color="auto"/>
            <w:bottom w:val="none" w:sz="0" w:space="0" w:color="auto"/>
            <w:right w:val="none" w:sz="0" w:space="0" w:color="auto"/>
          </w:divBdr>
        </w:div>
        <w:div w:id="1123111292">
          <w:marLeft w:val="480"/>
          <w:marRight w:val="0"/>
          <w:marTop w:val="0"/>
          <w:marBottom w:val="0"/>
          <w:divBdr>
            <w:top w:val="none" w:sz="0" w:space="0" w:color="auto"/>
            <w:left w:val="none" w:sz="0" w:space="0" w:color="auto"/>
            <w:bottom w:val="none" w:sz="0" w:space="0" w:color="auto"/>
            <w:right w:val="none" w:sz="0" w:space="0" w:color="auto"/>
          </w:divBdr>
        </w:div>
        <w:div w:id="1161194735">
          <w:marLeft w:val="480"/>
          <w:marRight w:val="0"/>
          <w:marTop w:val="0"/>
          <w:marBottom w:val="0"/>
          <w:divBdr>
            <w:top w:val="none" w:sz="0" w:space="0" w:color="auto"/>
            <w:left w:val="none" w:sz="0" w:space="0" w:color="auto"/>
            <w:bottom w:val="none" w:sz="0" w:space="0" w:color="auto"/>
            <w:right w:val="none" w:sz="0" w:space="0" w:color="auto"/>
          </w:divBdr>
        </w:div>
        <w:div w:id="1181092052">
          <w:marLeft w:val="480"/>
          <w:marRight w:val="0"/>
          <w:marTop w:val="0"/>
          <w:marBottom w:val="0"/>
          <w:divBdr>
            <w:top w:val="none" w:sz="0" w:space="0" w:color="auto"/>
            <w:left w:val="none" w:sz="0" w:space="0" w:color="auto"/>
            <w:bottom w:val="none" w:sz="0" w:space="0" w:color="auto"/>
            <w:right w:val="none" w:sz="0" w:space="0" w:color="auto"/>
          </w:divBdr>
        </w:div>
        <w:div w:id="1223055620">
          <w:marLeft w:val="480"/>
          <w:marRight w:val="0"/>
          <w:marTop w:val="0"/>
          <w:marBottom w:val="0"/>
          <w:divBdr>
            <w:top w:val="none" w:sz="0" w:space="0" w:color="auto"/>
            <w:left w:val="none" w:sz="0" w:space="0" w:color="auto"/>
            <w:bottom w:val="none" w:sz="0" w:space="0" w:color="auto"/>
            <w:right w:val="none" w:sz="0" w:space="0" w:color="auto"/>
          </w:divBdr>
        </w:div>
        <w:div w:id="1296376616">
          <w:marLeft w:val="480"/>
          <w:marRight w:val="0"/>
          <w:marTop w:val="0"/>
          <w:marBottom w:val="0"/>
          <w:divBdr>
            <w:top w:val="none" w:sz="0" w:space="0" w:color="auto"/>
            <w:left w:val="none" w:sz="0" w:space="0" w:color="auto"/>
            <w:bottom w:val="none" w:sz="0" w:space="0" w:color="auto"/>
            <w:right w:val="none" w:sz="0" w:space="0" w:color="auto"/>
          </w:divBdr>
        </w:div>
        <w:div w:id="1320188577">
          <w:marLeft w:val="480"/>
          <w:marRight w:val="0"/>
          <w:marTop w:val="0"/>
          <w:marBottom w:val="0"/>
          <w:divBdr>
            <w:top w:val="none" w:sz="0" w:space="0" w:color="auto"/>
            <w:left w:val="none" w:sz="0" w:space="0" w:color="auto"/>
            <w:bottom w:val="none" w:sz="0" w:space="0" w:color="auto"/>
            <w:right w:val="none" w:sz="0" w:space="0" w:color="auto"/>
          </w:divBdr>
        </w:div>
        <w:div w:id="1381634406">
          <w:marLeft w:val="480"/>
          <w:marRight w:val="0"/>
          <w:marTop w:val="0"/>
          <w:marBottom w:val="0"/>
          <w:divBdr>
            <w:top w:val="none" w:sz="0" w:space="0" w:color="auto"/>
            <w:left w:val="none" w:sz="0" w:space="0" w:color="auto"/>
            <w:bottom w:val="none" w:sz="0" w:space="0" w:color="auto"/>
            <w:right w:val="none" w:sz="0" w:space="0" w:color="auto"/>
          </w:divBdr>
        </w:div>
        <w:div w:id="1444497064">
          <w:marLeft w:val="480"/>
          <w:marRight w:val="0"/>
          <w:marTop w:val="0"/>
          <w:marBottom w:val="0"/>
          <w:divBdr>
            <w:top w:val="none" w:sz="0" w:space="0" w:color="auto"/>
            <w:left w:val="none" w:sz="0" w:space="0" w:color="auto"/>
            <w:bottom w:val="none" w:sz="0" w:space="0" w:color="auto"/>
            <w:right w:val="none" w:sz="0" w:space="0" w:color="auto"/>
          </w:divBdr>
        </w:div>
        <w:div w:id="1479759586">
          <w:marLeft w:val="480"/>
          <w:marRight w:val="0"/>
          <w:marTop w:val="0"/>
          <w:marBottom w:val="0"/>
          <w:divBdr>
            <w:top w:val="none" w:sz="0" w:space="0" w:color="auto"/>
            <w:left w:val="none" w:sz="0" w:space="0" w:color="auto"/>
            <w:bottom w:val="none" w:sz="0" w:space="0" w:color="auto"/>
            <w:right w:val="none" w:sz="0" w:space="0" w:color="auto"/>
          </w:divBdr>
        </w:div>
        <w:div w:id="1484661705">
          <w:marLeft w:val="480"/>
          <w:marRight w:val="0"/>
          <w:marTop w:val="0"/>
          <w:marBottom w:val="0"/>
          <w:divBdr>
            <w:top w:val="none" w:sz="0" w:space="0" w:color="auto"/>
            <w:left w:val="none" w:sz="0" w:space="0" w:color="auto"/>
            <w:bottom w:val="none" w:sz="0" w:space="0" w:color="auto"/>
            <w:right w:val="none" w:sz="0" w:space="0" w:color="auto"/>
          </w:divBdr>
        </w:div>
        <w:div w:id="1566531686">
          <w:marLeft w:val="480"/>
          <w:marRight w:val="0"/>
          <w:marTop w:val="0"/>
          <w:marBottom w:val="0"/>
          <w:divBdr>
            <w:top w:val="none" w:sz="0" w:space="0" w:color="auto"/>
            <w:left w:val="none" w:sz="0" w:space="0" w:color="auto"/>
            <w:bottom w:val="none" w:sz="0" w:space="0" w:color="auto"/>
            <w:right w:val="none" w:sz="0" w:space="0" w:color="auto"/>
          </w:divBdr>
        </w:div>
        <w:div w:id="1611935536">
          <w:marLeft w:val="480"/>
          <w:marRight w:val="0"/>
          <w:marTop w:val="0"/>
          <w:marBottom w:val="0"/>
          <w:divBdr>
            <w:top w:val="none" w:sz="0" w:space="0" w:color="auto"/>
            <w:left w:val="none" w:sz="0" w:space="0" w:color="auto"/>
            <w:bottom w:val="none" w:sz="0" w:space="0" w:color="auto"/>
            <w:right w:val="none" w:sz="0" w:space="0" w:color="auto"/>
          </w:divBdr>
        </w:div>
        <w:div w:id="1679427497">
          <w:marLeft w:val="480"/>
          <w:marRight w:val="0"/>
          <w:marTop w:val="0"/>
          <w:marBottom w:val="0"/>
          <w:divBdr>
            <w:top w:val="none" w:sz="0" w:space="0" w:color="auto"/>
            <w:left w:val="none" w:sz="0" w:space="0" w:color="auto"/>
            <w:bottom w:val="none" w:sz="0" w:space="0" w:color="auto"/>
            <w:right w:val="none" w:sz="0" w:space="0" w:color="auto"/>
          </w:divBdr>
        </w:div>
        <w:div w:id="1686903387">
          <w:marLeft w:val="480"/>
          <w:marRight w:val="0"/>
          <w:marTop w:val="0"/>
          <w:marBottom w:val="0"/>
          <w:divBdr>
            <w:top w:val="none" w:sz="0" w:space="0" w:color="auto"/>
            <w:left w:val="none" w:sz="0" w:space="0" w:color="auto"/>
            <w:bottom w:val="none" w:sz="0" w:space="0" w:color="auto"/>
            <w:right w:val="none" w:sz="0" w:space="0" w:color="auto"/>
          </w:divBdr>
        </w:div>
        <w:div w:id="1703165496">
          <w:marLeft w:val="480"/>
          <w:marRight w:val="0"/>
          <w:marTop w:val="0"/>
          <w:marBottom w:val="0"/>
          <w:divBdr>
            <w:top w:val="none" w:sz="0" w:space="0" w:color="auto"/>
            <w:left w:val="none" w:sz="0" w:space="0" w:color="auto"/>
            <w:bottom w:val="none" w:sz="0" w:space="0" w:color="auto"/>
            <w:right w:val="none" w:sz="0" w:space="0" w:color="auto"/>
          </w:divBdr>
        </w:div>
        <w:div w:id="1707632477">
          <w:marLeft w:val="480"/>
          <w:marRight w:val="0"/>
          <w:marTop w:val="0"/>
          <w:marBottom w:val="0"/>
          <w:divBdr>
            <w:top w:val="none" w:sz="0" w:space="0" w:color="auto"/>
            <w:left w:val="none" w:sz="0" w:space="0" w:color="auto"/>
            <w:bottom w:val="none" w:sz="0" w:space="0" w:color="auto"/>
            <w:right w:val="none" w:sz="0" w:space="0" w:color="auto"/>
          </w:divBdr>
        </w:div>
        <w:div w:id="1708721435">
          <w:marLeft w:val="480"/>
          <w:marRight w:val="0"/>
          <w:marTop w:val="0"/>
          <w:marBottom w:val="0"/>
          <w:divBdr>
            <w:top w:val="none" w:sz="0" w:space="0" w:color="auto"/>
            <w:left w:val="none" w:sz="0" w:space="0" w:color="auto"/>
            <w:bottom w:val="none" w:sz="0" w:space="0" w:color="auto"/>
            <w:right w:val="none" w:sz="0" w:space="0" w:color="auto"/>
          </w:divBdr>
        </w:div>
        <w:div w:id="1708986213">
          <w:marLeft w:val="480"/>
          <w:marRight w:val="0"/>
          <w:marTop w:val="0"/>
          <w:marBottom w:val="0"/>
          <w:divBdr>
            <w:top w:val="none" w:sz="0" w:space="0" w:color="auto"/>
            <w:left w:val="none" w:sz="0" w:space="0" w:color="auto"/>
            <w:bottom w:val="none" w:sz="0" w:space="0" w:color="auto"/>
            <w:right w:val="none" w:sz="0" w:space="0" w:color="auto"/>
          </w:divBdr>
        </w:div>
        <w:div w:id="1757821659">
          <w:marLeft w:val="480"/>
          <w:marRight w:val="0"/>
          <w:marTop w:val="0"/>
          <w:marBottom w:val="0"/>
          <w:divBdr>
            <w:top w:val="none" w:sz="0" w:space="0" w:color="auto"/>
            <w:left w:val="none" w:sz="0" w:space="0" w:color="auto"/>
            <w:bottom w:val="none" w:sz="0" w:space="0" w:color="auto"/>
            <w:right w:val="none" w:sz="0" w:space="0" w:color="auto"/>
          </w:divBdr>
        </w:div>
        <w:div w:id="1790735287">
          <w:marLeft w:val="480"/>
          <w:marRight w:val="0"/>
          <w:marTop w:val="0"/>
          <w:marBottom w:val="0"/>
          <w:divBdr>
            <w:top w:val="none" w:sz="0" w:space="0" w:color="auto"/>
            <w:left w:val="none" w:sz="0" w:space="0" w:color="auto"/>
            <w:bottom w:val="none" w:sz="0" w:space="0" w:color="auto"/>
            <w:right w:val="none" w:sz="0" w:space="0" w:color="auto"/>
          </w:divBdr>
        </w:div>
        <w:div w:id="1856721861">
          <w:marLeft w:val="480"/>
          <w:marRight w:val="0"/>
          <w:marTop w:val="0"/>
          <w:marBottom w:val="0"/>
          <w:divBdr>
            <w:top w:val="none" w:sz="0" w:space="0" w:color="auto"/>
            <w:left w:val="none" w:sz="0" w:space="0" w:color="auto"/>
            <w:bottom w:val="none" w:sz="0" w:space="0" w:color="auto"/>
            <w:right w:val="none" w:sz="0" w:space="0" w:color="auto"/>
          </w:divBdr>
        </w:div>
        <w:div w:id="1865094915">
          <w:marLeft w:val="480"/>
          <w:marRight w:val="0"/>
          <w:marTop w:val="0"/>
          <w:marBottom w:val="0"/>
          <w:divBdr>
            <w:top w:val="none" w:sz="0" w:space="0" w:color="auto"/>
            <w:left w:val="none" w:sz="0" w:space="0" w:color="auto"/>
            <w:bottom w:val="none" w:sz="0" w:space="0" w:color="auto"/>
            <w:right w:val="none" w:sz="0" w:space="0" w:color="auto"/>
          </w:divBdr>
        </w:div>
        <w:div w:id="1982618215">
          <w:marLeft w:val="480"/>
          <w:marRight w:val="0"/>
          <w:marTop w:val="0"/>
          <w:marBottom w:val="0"/>
          <w:divBdr>
            <w:top w:val="none" w:sz="0" w:space="0" w:color="auto"/>
            <w:left w:val="none" w:sz="0" w:space="0" w:color="auto"/>
            <w:bottom w:val="none" w:sz="0" w:space="0" w:color="auto"/>
            <w:right w:val="none" w:sz="0" w:space="0" w:color="auto"/>
          </w:divBdr>
        </w:div>
        <w:div w:id="2047757492">
          <w:marLeft w:val="480"/>
          <w:marRight w:val="0"/>
          <w:marTop w:val="0"/>
          <w:marBottom w:val="0"/>
          <w:divBdr>
            <w:top w:val="none" w:sz="0" w:space="0" w:color="auto"/>
            <w:left w:val="none" w:sz="0" w:space="0" w:color="auto"/>
            <w:bottom w:val="none" w:sz="0" w:space="0" w:color="auto"/>
            <w:right w:val="none" w:sz="0" w:space="0" w:color="auto"/>
          </w:divBdr>
        </w:div>
      </w:divsChild>
    </w:div>
    <w:div w:id="1050419411">
      <w:bodyDiv w:val="1"/>
      <w:marLeft w:val="0"/>
      <w:marRight w:val="0"/>
      <w:marTop w:val="0"/>
      <w:marBottom w:val="0"/>
      <w:divBdr>
        <w:top w:val="none" w:sz="0" w:space="0" w:color="auto"/>
        <w:left w:val="none" w:sz="0" w:space="0" w:color="auto"/>
        <w:bottom w:val="none" w:sz="0" w:space="0" w:color="auto"/>
        <w:right w:val="none" w:sz="0" w:space="0" w:color="auto"/>
      </w:divBdr>
    </w:div>
    <w:div w:id="1051657785">
      <w:bodyDiv w:val="1"/>
      <w:marLeft w:val="0"/>
      <w:marRight w:val="0"/>
      <w:marTop w:val="0"/>
      <w:marBottom w:val="0"/>
      <w:divBdr>
        <w:top w:val="none" w:sz="0" w:space="0" w:color="auto"/>
        <w:left w:val="none" w:sz="0" w:space="0" w:color="auto"/>
        <w:bottom w:val="none" w:sz="0" w:space="0" w:color="auto"/>
        <w:right w:val="none" w:sz="0" w:space="0" w:color="auto"/>
      </w:divBdr>
    </w:div>
    <w:div w:id="1054162679">
      <w:bodyDiv w:val="1"/>
      <w:marLeft w:val="0"/>
      <w:marRight w:val="0"/>
      <w:marTop w:val="0"/>
      <w:marBottom w:val="0"/>
      <w:divBdr>
        <w:top w:val="none" w:sz="0" w:space="0" w:color="auto"/>
        <w:left w:val="none" w:sz="0" w:space="0" w:color="auto"/>
        <w:bottom w:val="none" w:sz="0" w:space="0" w:color="auto"/>
        <w:right w:val="none" w:sz="0" w:space="0" w:color="auto"/>
      </w:divBdr>
    </w:div>
    <w:div w:id="1084766929">
      <w:bodyDiv w:val="1"/>
      <w:marLeft w:val="0"/>
      <w:marRight w:val="0"/>
      <w:marTop w:val="0"/>
      <w:marBottom w:val="0"/>
      <w:divBdr>
        <w:top w:val="none" w:sz="0" w:space="0" w:color="auto"/>
        <w:left w:val="none" w:sz="0" w:space="0" w:color="auto"/>
        <w:bottom w:val="none" w:sz="0" w:space="0" w:color="auto"/>
        <w:right w:val="none" w:sz="0" w:space="0" w:color="auto"/>
      </w:divBdr>
    </w:div>
    <w:div w:id="1091203210">
      <w:bodyDiv w:val="1"/>
      <w:marLeft w:val="0"/>
      <w:marRight w:val="0"/>
      <w:marTop w:val="0"/>
      <w:marBottom w:val="0"/>
      <w:divBdr>
        <w:top w:val="none" w:sz="0" w:space="0" w:color="auto"/>
        <w:left w:val="none" w:sz="0" w:space="0" w:color="auto"/>
        <w:bottom w:val="none" w:sz="0" w:space="0" w:color="auto"/>
        <w:right w:val="none" w:sz="0" w:space="0" w:color="auto"/>
      </w:divBdr>
    </w:div>
    <w:div w:id="1102454047">
      <w:bodyDiv w:val="1"/>
      <w:marLeft w:val="0"/>
      <w:marRight w:val="0"/>
      <w:marTop w:val="0"/>
      <w:marBottom w:val="0"/>
      <w:divBdr>
        <w:top w:val="none" w:sz="0" w:space="0" w:color="auto"/>
        <w:left w:val="none" w:sz="0" w:space="0" w:color="auto"/>
        <w:bottom w:val="none" w:sz="0" w:space="0" w:color="auto"/>
        <w:right w:val="none" w:sz="0" w:space="0" w:color="auto"/>
      </w:divBdr>
    </w:div>
    <w:div w:id="1106462486">
      <w:bodyDiv w:val="1"/>
      <w:marLeft w:val="0"/>
      <w:marRight w:val="0"/>
      <w:marTop w:val="0"/>
      <w:marBottom w:val="0"/>
      <w:divBdr>
        <w:top w:val="none" w:sz="0" w:space="0" w:color="auto"/>
        <w:left w:val="none" w:sz="0" w:space="0" w:color="auto"/>
        <w:bottom w:val="none" w:sz="0" w:space="0" w:color="auto"/>
        <w:right w:val="none" w:sz="0" w:space="0" w:color="auto"/>
      </w:divBdr>
    </w:div>
    <w:div w:id="1114667583">
      <w:bodyDiv w:val="1"/>
      <w:marLeft w:val="0"/>
      <w:marRight w:val="0"/>
      <w:marTop w:val="0"/>
      <w:marBottom w:val="0"/>
      <w:divBdr>
        <w:top w:val="none" w:sz="0" w:space="0" w:color="auto"/>
        <w:left w:val="none" w:sz="0" w:space="0" w:color="auto"/>
        <w:bottom w:val="none" w:sz="0" w:space="0" w:color="auto"/>
        <w:right w:val="none" w:sz="0" w:space="0" w:color="auto"/>
      </w:divBdr>
    </w:div>
    <w:div w:id="1121652182">
      <w:bodyDiv w:val="1"/>
      <w:marLeft w:val="0"/>
      <w:marRight w:val="0"/>
      <w:marTop w:val="0"/>
      <w:marBottom w:val="0"/>
      <w:divBdr>
        <w:top w:val="none" w:sz="0" w:space="0" w:color="auto"/>
        <w:left w:val="none" w:sz="0" w:space="0" w:color="auto"/>
        <w:bottom w:val="none" w:sz="0" w:space="0" w:color="auto"/>
        <w:right w:val="none" w:sz="0" w:space="0" w:color="auto"/>
      </w:divBdr>
      <w:divsChild>
        <w:div w:id="1498229945">
          <w:marLeft w:val="0"/>
          <w:marRight w:val="0"/>
          <w:marTop w:val="0"/>
          <w:marBottom w:val="0"/>
          <w:divBdr>
            <w:top w:val="none" w:sz="0" w:space="0" w:color="auto"/>
            <w:left w:val="none" w:sz="0" w:space="0" w:color="auto"/>
            <w:bottom w:val="none" w:sz="0" w:space="0" w:color="auto"/>
            <w:right w:val="none" w:sz="0" w:space="0" w:color="auto"/>
          </w:divBdr>
        </w:div>
        <w:div w:id="1835105574">
          <w:marLeft w:val="0"/>
          <w:marRight w:val="0"/>
          <w:marTop w:val="0"/>
          <w:marBottom w:val="0"/>
          <w:divBdr>
            <w:top w:val="none" w:sz="0" w:space="0" w:color="auto"/>
            <w:left w:val="none" w:sz="0" w:space="0" w:color="auto"/>
            <w:bottom w:val="none" w:sz="0" w:space="0" w:color="auto"/>
            <w:right w:val="none" w:sz="0" w:space="0" w:color="auto"/>
          </w:divBdr>
        </w:div>
      </w:divsChild>
    </w:div>
    <w:div w:id="1123767720">
      <w:bodyDiv w:val="1"/>
      <w:marLeft w:val="0"/>
      <w:marRight w:val="0"/>
      <w:marTop w:val="0"/>
      <w:marBottom w:val="0"/>
      <w:divBdr>
        <w:top w:val="none" w:sz="0" w:space="0" w:color="auto"/>
        <w:left w:val="none" w:sz="0" w:space="0" w:color="auto"/>
        <w:bottom w:val="none" w:sz="0" w:space="0" w:color="auto"/>
        <w:right w:val="none" w:sz="0" w:space="0" w:color="auto"/>
      </w:divBdr>
    </w:div>
    <w:div w:id="1129006600">
      <w:bodyDiv w:val="1"/>
      <w:marLeft w:val="0"/>
      <w:marRight w:val="0"/>
      <w:marTop w:val="0"/>
      <w:marBottom w:val="0"/>
      <w:divBdr>
        <w:top w:val="none" w:sz="0" w:space="0" w:color="auto"/>
        <w:left w:val="none" w:sz="0" w:space="0" w:color="auto"/>
        <w:bottom w:val="none" w:sz="0" w:space="0" w:color="auto"/>
        <w:right w:val="none" w:sz="0" w:space="0" w:color="auto"/>
      </w:divBdr>
    </w:div>
    <w:div w:id="1152864351">
      <w:bodyDiv w:val="1"/>
      <w:marLeft w:val="0"/>
      <w:marRight w:val="0"/>
      <w:marTop w:val="0"/>
      <w:marBottom w:val="0"/>
      <w:divBdr>
        <w:top w:val="none" w:sz="0" w:space="0" w:color="auto"/>
        <w:left w:val="none" w:sz="0" w:space="0" w:color="auto"/>
        <w:bottom w:val="none" w:sz="0" w:space="0" w:color="auto"/>
        <w:right w:val="none" w:sz="0" w:space="0" w:color="auto"/>
      </w:divBdr>
    </w:div>
    <w:div w:id="1160190590">
      <w:bodyDiv w:val="1"/>
      <w:marLeft w:val="0"/>
      <w:marRight w:val="0"/>
      <w:marTop w:val="0"/>
      <w:marBottom w:val="0"/>
      <w:divBdr>
        <w:top w:val="none" w:sz="0" w:space="0" w:color="auto"/>
        <w:left w:val="none" w:sz="0" w:space="0" w:color="auto"/>
        <w:bottom w:val="none" w:sz="0" w:space="0" w:color="auto"/>
        <w:right w:val="none" w:sz="0" w:space="0" w:color="auto"/>
      </w:divBdr>
    </w:div>
    <w:div w:id="1177422521">
      <w:bodyDiv w:val="1"/>
      <w:marLeft w:val="0"/>
      <w:marRight w:val="0"/>
      <w:marTop w:val="0"/>
      <w:marBottom w:val="0"/>
      <w:divBdr>
        <w:top w:val="none" w:sz="0" w:space="0" w:color="auto"/>
        <w:left w:val="none" w:sz="0" w:space="0" w:color="auto"/>
        <w:bottom w:val="none" w:sz="0" w:space="0" w:color="auto"/>
        <w:right w:val="none" w:sz="0" w:space="0" w:color="auto"/>
      </w:divBdr>
    </w:div>
    <w:div w:id="1182742838">
      <w:bodyDiv w:val="1"/>
      <w:marLeft w:val="0"/>
      <w:marRight w:val="0"/>
      <w:marTop w:val="0"/>
      <w:marBottom w:val="0"/>
      <w:divBdr>
        <w:top w:val="none" w:sz="0" w:space="0" w:color="auto"/>
        <w:left w:val="none" w:sz="0" w:space="0" w:color="auto"/>
        <w:bottom w:val="none" w:sz="0" w:space="0" w:color="auto"/>
        <w:right w:val="none" w:sz="0" w:space="0" w:color="auto"/>
      </w:divBdr>
    </w:div>
    <w:div w:id="1199706910">
      <w:bodyDiv w:val="1"/>
      <w:marLeft w:val="0"/>
      <w:marRight w:val="0"/>
      <w:marTop w:val="0"/>
      <w:marBottom w:val="0"/>
      <w:divBdr>
        <w:top w:val="none" w:sz="0" w:space="0" w:color="auto"/>
        <w:left w:val="none" w:sz="0" w:space="0" w:color="auto"/>
        <w:bottom w:val="none" w:sz="0" w:space="0" w:color="auto"/>
        <w:right w:val="none" w:sz="0" w:space="0" w:color="auto"/>
      </w:divBdr>
    </w:div>
    <w:div w:id="1223444315">
      <w:bodyDiv w:val="1"/>
      <w:marLeft w:val="0"/>
      <w:marRight w:val="0"/>
      <w:marTop w:val="0"/>
      <w:marBottom w:val="0"/>
      <w:divBdr>
        <w:top w:val="none" w:sz="0" w:space="0" w:color="auto"/>
        <w:left w:val="none" w:sz="0" w:space="0" w:color="auto"/>
        <w:bottom w:val="none" w:sz="0" w:space="0" w:color="auto"/>
        <w:right w:val="none" w:sz="0" w:space="0" w:color="auto"/>
      </w:divBdr>
      <w:divsChild>
        <w:div w:id="2094356315">
          <w:marLeft w:val="0"/>
          <w:marRight w:val="0"/>
          <w:marTop w:val="0"/>
          <w:marBottom w:val="0"/>
          <w:divBdr>
            <w:top w:val="none" w:sz="0" w:space="0" w:color="auto"/>
            <w:left w:val="none" w:sz="0" w:space="0" w:color="auto"/>
            <w:bottom w:val="none" w:sz="0" w:space="0" w:color="auto"/>
            <w:right w:val="none" w:sz="0" w:space="0" w:color="auto"/>
          </w:divBdr>
        </w:div>
        <w:div w:id="1469593235">
          <w:marLeft w:val="0"/>
          <w:marRight w:val="0"/>
          <w:marTop w:val="0"/>
          <w:marBottom w:val="0"/>
          <w:divBdr>
            <w:top w:val="none" w:sz="0" w:space="0" w:color="auto"/>
            <w:left w:val="none" w:sz="0" w:space="0" w:color="auto"/>
            <w:bottom w:val="none" w:sz="0" w:space="0" w:color="auto"/>
            <w:right w:val="none" w:sz="0" w:space="0" w:color="auto"/>
          </w:divBdr>
        </w:div>
      </w:divsChild>
    </w:div>
    <w:div w:id="1249539002">
      <w:bodyDiv w:val="1"/>
      <w:marLeft w:val="0"/>
      <w:marRight w:val="0"/>
      <w:marTop w:val="0"/>
      <w:marBottom w:val="0"/>
      <w:divBdr>
        <w:top w:val="none" w:sz="0" w:space="0" w:color="auto"/>
        <w:left w:val="none" w:sz="0" w:space="0" w:color="auto"/>
        <w:bottom w:val="none" w:sz="0" w:space="0" w:color="auto"/>
        <w:right w:val="none" w:sz="0" w:space="0" w:color="auto"/>
      </w:divBdr>
    </w:div>
    <w:div w:id="1251044260">
      <w:bodyDiv w:val="1"/>
      <w:marLeft w:val="0"/>
      <w:marRight w:val="0"/>
      <w:marTop w:val="0"/>
      <w:marBottom w:val="0"/>
      <w:divBdr>
        <w:top w:val="none" w:sz="0" w:space="0" w:color="auto"/>
        <w:left w:val="none" w:sz="0" w:space="0" w:color="auto"/>
        <w:bottom w:val="none" w:sz="0" w:space="0" w:color="auto"/>
        <w:right w:val="none" w:sz="0" w:space="0" w:color="auto"/>
      </w:divBdr>
    </w:div>
    <w:div w:id="1274559301">
      <w:bodyDiv w:val="1"/>
      <w:marLeft w:val="0"/>
      <w:marRight w:val="0"/>
      <w:marTop w:val="0"/>
      <w:marBottom w:val="0"/>
      <w:divBdr>
        <w:top w:val="none" w:sz="0" w:space="0" w:color="auto"/>
        <w:left w:val="none" w:sz="0" w:space="0" w:color="auto"/>
        <w:bottom w:val="none" w:sz="0" w:space="0" w:color="auto"/>
        <w:right w:val="none" w:sz="0" w:space="0" w:color="auto"/>
      </w:divBdr>
    </w:div>
    <w:div w:id="1287466963">
      <w:bodyDiv w:val="1"/>
      <w:marLeft w:val="0"/>
      <w:marRight w:val="0"/>
      <w:marTop w:val="0"/>
      <w:marBottom w:val="0"/>
      <w:divBdr>
        <w:top w:val="none" w:sz="0" w:space="0" w:color="auto"/>
        <w:left w:val="none" w:sz="0" w:space="0" w:color="auto"/>
        <w:bottom w:val="none" w:sz="0" w:space="0" w:color="auto"/>
        <w:right w:val="none" w:sz="0" w:space="0" w:color="auto"/>
      </w:divBdr>
    </w:div>
    <w:div w:id="1299262155">
      <w:bodyDiv w:val="1"/>
      <w:marLeft w:val="0"/>
      <w:marRight w:val="0"/>
      <w:marTop w:val="0"/>
      <w:marBottom w:val="0"/>
      <w:divBdr>
        <w:top w:val="none" w:sz="0" w:space="0" w:color="auto"/>
        <w:left w:val="none" w:sz="0" w:space="0" w:color="auto"/>
        <w:bottom w:val="none" w:sz="0" w:space="0" w:color="auto"/>
        <w:right w:val="none" w:sz="0" w:space="0" w:color="auto"/>
      </w:divBdr>
    </w:div>
    <w:div w:id="1300721178">
      <w:bodyDiv w:val="1"/>
      <w:marLeft w:val="0"/>
      <w:marRight w:val="0"/>
      <w:marTop w:val="0"/>
      <w:marBottom w:val="0"/>
      <w:divBdr>
        <w:top w:val="none" w:sz="0" w:space="0" w:color="auto"/>
        <w:left w:val="none" w:sz="0" w:space="0" w:color="auto"/>
        <w:bottom w:val="none" w:sz="0" w:space="0" w:color="auto"/>
        <w:right w:val="none" w:sz="0" w:space="0" w:color="auto"/>
      </w:divBdr>
    </w:div>
    <w:div w:id="1306277778">
      <w:bodyDiv w:val="1"/>
      <w:marLeft w:val="0"/>
      <w:marRight w:val="0"/>
      <w:marTop w:val="0"/>
      <w:marBottom w:val="0"/>
      <w:divBdr>
        <w:top w:val="none" w:sz="0" w:space="0" w:color="auto"/>
        <w:left w:val="none" w:sz="0" w:space="0" w:color="auto"/>
        <w:bottom w:val="none" w:sz="0" w:space="0" w:color="auto"/>
        <w:right w:val="none" w:sz="0" w:space="0" w:color="auto"/>
      </w:divBdr>
    </w:div>
    <w:div w:id="1312247852">
      <w:bodyDiv w:val="1"/>
      <w:marLeft w:val="0"/>
      <w:marRight w:val="0"/>
      <w:marTop w:val="0"/>
      <w:marBottom w:val="0"/>
      <w:divBdr>
        <w:top w:val="none" w:sz="0" w:space="0" w:color="auto"/>
        <w:left w:val="none" w:sz="0" w:space="0" w:color="auto"/>
        <w:bottom w:val="none" w:sz="0" w:space="0" w:color="auto"/>
        <w:right w:val="none" w:sz="0" w:space="0" w:color="auto"/>
      </w:divBdr>
    </w:div>
    <w:div w:id="1333726906">
      <w:bodyDiv w:val="1"/>
      <w:marLeft w:val="0"/>
      <w:marRight w:val="0"/>
      <w:marTop w:val="0"/>
      <w:marBottom w:val="0"/>
      <w:divBdr>
        <w:top w:val="none" w:sz="0" w:space="0" w:color="auto"/>
        <w:left w:val="none" w:sz="0" w:space="0" w:color="auto"/>
        <w:bottom w:val="none" w:sz="0" w:space="0" w:color="auto"/>
        <w:right w:val="none" w:sz="0" w:space="0" w:color="auto"/>
      </w:divBdr>
    </w:div>
    <w:div w:id="1374496037">
      <w:bodyDiv w:val="1"/>
      <w:marLeft w:val="0"/>
      <w:marRight w:val="0"/>
      <w:marTop w:val="0"/>
      <w:marBottom w:val="0"/>
      <w:divBdr>
        <w:top w:val="none" w:sz="0" w:space="0" w:color="auto"/>
        <w:left w:val="none" w:sz="0" w:space="0" w:color="auto"/>
        <w:bottom w:val="none" w:sz="0" w:space="0" w:color="auto"/>
        <w:right w:val="none" w:sz="0" w:space="0" w:color="auto"/>
      </w:divBdr>
    </w:div>
    <w:div w:id="1384018468">
      <w:bodyDiv w:val="1"/>
      <w:marLeft w:val="0"/>
      <w:marRight w:val="0"/>
      <w:marTop w:val="0"/>
      <w:marBottom w:val="0"/>
      <w:divBdr>
        <w:top w:val="none" w:sz="0" w:space="0" w:color="auto"/>
        <w:left w:val="none" w:sz="0" w:space="0" w:color="auto"/>
        <w:bottom w:val="none" w:sz="0" w:space="0" w:color="auto"/>
        <w:right w:val="none" w:sz="0" w:space="0" w:color="auto"/>
      </w:divBdr>
    </w:div>
    <w:div w:id="1390375395">
      <w:bodyDiv w:val="1"/>
      <w:marLeft w:val="0"/>
      <w:marRight w:val="0"/>
      <w:marTop w:val="0"/>
      <w:marBottom w:val="0"/>
      <w:divBdr>
        <w:top w:val="none" w:sz="0" w:space="0" w:color="auto"/>
        <w:left w:val="none" w:sz="0" w:space="0" w:color="auto"/>
        <w:bottom w:val="none" w:sz="0" w:space="0" w:color="auto"/>
        <w:right w:val="none" w:sz="0" w:space="0" w:color="auto"/>
      </w:divBdr>
    </w:div>
    <w:div w:id="1391030902">
      <w:bodyDiv w:val="1"/>
      <w:marLeft w:val="0"/>
      <w:marRight w:val="0"/>
      <w:marTop w:val="0"/>
      <w:marBottom w:val="0"/>
      <w:divBdr>
        <w:top w:val="none" w:sz="0" w:space="0" w:color="auto"/>
        <w:left w:val="none" w:sz="0" w:space="0" w:color="auto"/>
        <w:bottom w:val="none" w:sz="0" w:space="0" w:color="auto"/>
        <w:right w:val="none" w:sz="0" w:space="0" w:color="auto"/>
      </w:divBdr>
    </w:div>
    <w:div w:id="1429621917">
      <w:bodyDiv w:val="1"/>
      <w:marLeft w:val="0"/>
      <w:marRight w:val="0"/>
      <w:marTop w:val="0"/>
      <w:marBottom w:val="0"/>
      <w:divBdr>
        <w:top w:val="none" w:sz="0" w:space="0" w:color="auto"/>
        <w:left w:val="none" w:sz="0" w:space="0" w:color="auto"/>
        <w:bottom w:val="none" w:sz="0" w:space="0" w:color="auto"/>
        <w:right w:val="none" w:sz="0" w:space="0" w:color="auto"/>
      </w:divBdr>
    </w:div>
    <w:div w:id="1430420629">
      <w:bodyDiv w:val="1"/>
      <w:marLeft w:val="0"/>
      <w:marRight w:val="0"/>
      <w:marTop w:val="0"/>
      <w:marBottom w:val="0"/>
      <w:divBdr>
        <w:top w:val="none" w:sz="0" w:space="0" w:color="auto"/>
        <w:left w:val="none" w:sz="0" w:space="0" w:color="auto"/>
        <w:bottom w:val="none" w:sz="0" w:space="0" w:color="auto"/>
        <w:right w:val="none" w:sz="0" w:space="0" w:color="auto"/>
      </w:divBdr>
    </w:div>
    <w:div w:id="1452162841">
      <w:bodyDiv w:val="1"/>
      <w:marLeft w:val="0"/>
      <w:marRight w:val="0"/>
      <w:marTop w:val="0"/>
      <w:marBottom w:val="0"/>
      <w:divBdr>
        <w:top w:val="none" w:sz="0" w:space="0" w:color="auto"/>
        <w:left w:val="none" w:sz="0" w:space="0" w:color="auto"/>
        <w:bottom w:val="none" w:sz="0" w:space="0" w:color="auto"/>
        <w:right w:val="none" w:sz="0" w:space="0" w:color="auto"/>
      </w:divBdr>
    </w:div>
    <w:div w:id="1460882367">
      <w:bodyDiv w:val="1"/>
      <w:marLeft w:val="0"/>
      <w:marRight w:val="0"/>
      <w:marTop w:val="0"/>
      <w:marBottom w:val="0"/>
      <w:divBdr>
        <w:top w:val="none" w:sz="0" w:space="0" w:color="auto"/>
        <w:left w:val="none" w:sz="0" w:space="0" w:color="auto"/>
        <w:bottom w:val="none" w:sz="0" w:space="0" w:color="auto"/>
        <w:right w:val="none" w:sz="0" w:space="0" w:color="auto"/>
      </w:divBdr>
    </w:div>
    <w:div w:id="1464538135">
      <w:bodyDiv w:val="1"/>
      <w:marLeft w:val="0"/>
      <w:marRight w:val="0"/>
      <w:marTop w:val="0"/>
      <w:marBottom w:val="0"/>
      <w:divBdr>
        <w:top w:val="none" w:sz="0" w:space="0" w:color="auto"/>
        <w:left w:val="none" w:sz="0" w:space="0" w:color="auto"/>
        <w:bottom w:val="none" w:sz="0" w:space="0" w:color="auto"/>
        <w:right w:val="none" w:sz="0" w:space="0" w:color="auto"/>
      </w:divBdr>
    </w:div>
    <w:div w:id="1480346224">
      <w:bodyDiv w:val="1"/>
      <w:marLeft w:val="0"/>
      <w:marRight w:val="0"/>
      <w:marTop w:val="0"/>
      <w:marBottom w:val="0"/>
      <w:divBdr>
        <w:top w:val="none" w:sz="0" w:space="0" w:color="auto"/>
        <w:left w:val="none" w:sz="0" w:space="0" w:color="auto"/>
        <w:bottom w:val="none" w:sz="0" w:space="0" w:color="auto"/>
        <w:right w:val="none" w:sz="0" w:space="0" w:color="auto"/>
      </w:divBdr>
    </w:div>
    <w:div w:id="1488088884">
      <w:bodyDiv w:val="1"/>
      <w:marLeft w:val="0"/>
      <w:marRight w:val="0"/>
      <w:marTop w:val="0"/>
      <w:marBottom w:val="0"/>
      <w:divBdr>
        <w:top w:val="none" w:sz="0" w:space="0" w:color="auto"/>
        <w:left w:val="none" w:sz="0" w:space="0" w:color="auto"/>
        <w:bottom w:val="none" w:sz="0" w:space="0" w:color="auto"/>
        <w:right w:val="none" w:sz="0" w:space="0" w:color="auto"/>
      </w:divBdr>
    </w:div>
    <w:div w:id="1492331914">
      <w:bodyDiv w:val="1"/>
      <w:marLeft w:val="0"/>
      <w:marRight w:val="0"/>
      <w:marTop w:val="0"/>
      <w:marBottom w:val="0"/>
      <w:divBdr>
        <w:top w:val="none" w:sz="0" w:space="0" w:color="auto"/>
        <w:left w:val="none" w:sz="0" w:space="0" w:color="auto"/>
        <w:bottom w:val="none" w:sz="0" w:space="0" w:color="auto"/>
        <w:right w:val="none" w:sz="0" w:space="0" w:color="auto"/>
      </w:divBdr>
    </w:div>
    <w:div w:id="1500609135">
      <w:bodyDiv w:val="1"/>
      <w:marLeft w:val="0"/>
      <w:marRight w:val="0"/>
      <w:marTop w:val="0"/>
      <w:marBottom w:val="0"/>
      <w:divBdr>
        <w:top w:val="none" w:sz="0" w:space="0" w:color="auto"/>
        <w:left w:val="none" w:sz="0" w:space="0" w:color="auto"/>
        <w:bottom w:val="none" w:sz="0" w:space="0" w:color="auto"/>
        <w:right w:val="none" w:sz="0" w:space="0" w:color="auto"/>
      </w:divBdr>
    </w:div>
    <w:div w:id="1513255428">
      <w:bodyDiv w:val="1"/>
      <w:marLeft w:val="0"/>
      <w:marRight w:val="0"/>
      <w:marTop w:val="0"/>
      <w:marBottom w:val="0"/>
      <w:divBdr>
        <w:top w:val="none" w:sz="0" w:space="0" w:color="auto"/>
        <w:left w:val="none" w:sz="0" w:space="0" w:color="auto"/>
        <w:bottom w:val="none" w:sz="0" w:space="0" w:color="auto"/>
        <w:right w:val="none" w:sz="0" w:space="0" w:color="auto"/>
      </w:divBdr>
    </w:div>
    <w:div w:id="1535772281">
      <w:bodyDiv w:val="1"/>
      <w:marLeft w:val="0"/>
      <w:marRight w:val="0"/>
      <w:marTop w:val="0"/>
      <w:marBottom w:val="0"/>
      <w:divBdr>
        <w:top w:val="none" w:sz="0" w:space="0" w:color="auto"/>
        <w:left w:val="none" w:sz="0" w:space="0" w:color="auto"/>
        <w:bottom w:val="none" w:sz="0" w:space="0" w:color="auto"/>
        <w:right w:val="none" w:sz="0" w:space="0" w:color="auto"/>
      </w:divBdr>
    </w:div>
    <w:div w:id="1537430938">
      <w:bodyDiv w:val="1"/>
      <w:marLeft w:val="0"/>
      <w:marRight w:val="0"/>
      <w:marTop w:val="0"/>
      <w:marBottom w:val="0"/>
      <w:divBdr>
        <w:top w:val="none" w:sz="0" w:space="0" w:color="auto"/>
        <w:left w:val="none" w:sz="0" w:space="0" w:color="auto"/>
        <w:bottom w:val="none" w:sz="0" w:space="0" w:color="auto"/>
        <w:right w:val="none" w:sz="0" w:space="0" w:color="auto"/>
      </w:divBdr>
    </w:div>
    <w:div w:id="1555311916">
      <w:bodyDiv w:val="1"/>
      <w:marLeft w:val="0"/>
      <w:marRight w:val="0"/>
      <w:marTop w:val="0"/>
      <w:marBottom w:val="0"/>
      <w:divBdr>
        <w:top w:val="none" w:sz="0" w:space="0" w:color="auto"/>
        <w:left w:val="none" w:sz="0" w:space="0" w:color="auto"/>
        <w:bottom w:val="none" w:sz="0" w:space="0" w:color="auto"/>
        <w:right w:val="none" w:sz="0" w:space="0" w:color="auto"/>
      </w:divBdr>
      <w:divsChild>
        <w:div w:id="2124687752">
          <w:marLeft w:val="0"/>
          <w:marRight w:val="0"/>
          <w:marTop w:val="0"/>
          <w:marBottom w:val="0"/>
          <w:divBdr>
            <w:top w:val="none" w:sz="0" w:space="0" w:color="auto"/>
            <w:left w:val="none" w:sz="0" w:space="0" w:color="auto"/>
            <w:bottom w:val="none" w:sz="0" w:space="0" w:color="auto"/>
            <w:right w:val="none" w:sz="0" w:space="0" w:color="auto"/>
          </w:divBdr>
        </w:div>
      </w:divsChild>
    </w:div>
    <w:div w:id="1567912211">
      <w:bodyDiv w:val="1"/>
      <w:marLeft w:val="0"/>
      <w:marRight w:val="0"/>
      <w:marTop w:val="0"/>
      <w:marBottom w:val="0"/>
      <w:divBdr>
        <w:top w:val="none" w:sz="0" w:space="0" w:color="auto"/>
        <w:left w:val="none" w:sz="0" w:space="0" w:color="auto"/>
        <w:bottom w:val="none" w:sz="0" w:space="0" w:color="auto"/>
        <w:right w:val="none" w:sz="0" w:space="0" w:color="auto"/>
      </w:divBdr>
    </w:div>
    <w:div w:id="1577089146">
      <w:bodyDiv w:val="1"/>
      <w:marLeft w:val="0"/>
      <w:marRight w:val="0"/>
      <w:marTop w:val="0"/>
      <w:marBottom w:val="0"/>
      <w:divBdr>
        <w:top w:val="none" w:sz="0" w:space="0" w:color="auto"/>
        <w:left w:val="none" w:sz="0" w:space="0" w:color="auto"/>
        <w:bottom w:val="none" w:sz="0" w:space="0" w:color="auto"/>
        <w:right w:val="none" w:sz="0" w:space="0" w:color="auto"/>
      </w:divBdr>
    </w:div>
    <w:div w:id="1579361688">
      <w:bodyDiv w:val="1"/>
      <w:marLeft w:val="0"/>
      <w:marRight w:val="0"/>
      <w:marTop w:val="0"/>
      <w:marBottom w:val="0"/>
      <w:divBdr>
        <w:top w:val="none" w:sz="0" w:space="0" w:color="auto"/>
        <w:left w:val="none" w:sz="0" w:space="0" w:color="auto"/>
        <w:bottom w:val="none" w:sz="0" w:space="0" w:color="auto"/>
        <w:right w:val="none" w:sz="0" w:space="0" w:color="auto"/>
      </w:divBdr>
    </w:div>
    <w:div w:id="1603370046">
      <w:bodyDiv w:val="1"/>
      <w:marLeft w:val="0"/>
      <w:marRight w:val="0"/>
      <w:marTop w:val="0"/>
      <w:marBottom w:val="0"/>
      <w:divBdr>
        <w:top w:val="none" w:sz="0" w:space="0" w:color="auto"/>
        <w:left w:val="none" w:sz="0" w:space="0" w:color="auto"/>
        <w:bottom w:val="none" w:sz="0" w:space="0" w:color="auto"/>
        <w:right w:val="none" w:sz="0" w:space="0" w:color="auto"/>
      </w:divBdr>
    </w:div>
    <w:div w:id="1603761478">
      <w:bodyDiv w:val="1"/>
      <w:marLeft w:val="0"/>
      <w:marRight w:val="0"/>
      <w:marTop w:val="0"/>
      <w:marBottom w:val="0"/>
      <w:divBdr>
        <w:top w:val="none" w:sz="0" w:space="0" w:color="auto"/>
        <w:left w:val="none" w:sz="0" w:space="0" w:color="auto"/>
        <w:bottom w:val="none" w:sz="0" w:space="0" w:color="auto"/>
        <w:right w:val="none" w:sz="0" w:space="0" w:color="auto"/>
      </w:divBdr>
    </w:div>
    <w:div w:id="1607155721">
      <w:bodyDiv w:val="1"/>
      <w:marLeft w:val="0"/>
      <w:marRight w:val="0"/>
      <w:marTop w:val="0"/>
      <w:marBottom w:val="0"/>
      <w:divBdr>
        <w:top w:val="none" w:sz="0" w:space="0" w:color="auto"/>
        <w:left w:val="none" w:sz="0" w:space="0" w:color="auto"/>
        <w:bottom w:val="none" w:sz="0" w:space="0" w:color="auto"/>
        <w:right w:val="none" w:sz="0" w:space="0" w:color="auto"/>
      </w:divBdr>
    </w:div>
    <w:div w:id="1615937904">
      <w:bodyDiv w:val="1"/>
      <w:marLeft w:val="0"/>
      <w:marRight w:val="0"/>
      <w:marTop w:val="0"/>
      <w:marBottom w:val="0"/>
      <w:divBdr>
        <w:top w:val="none" w:sz="0" w:space="0" w:color="auto"/>
        <w:left w:val="none" w:sz="0" w:space="0" w:color="auto"/>
        <w:bottom w:val="none" w:sz="0" w:space="0" w:color="auto"/>
        <w:right w:val="none" w:sz="0" w:space="0" w:color="auto"/>
      </w:divBdr>
    </w:div>
    <w:div w:id="1629237800">
      <w:bodyDiv w:val="1"/>
      <w:marLeft w:val="0"/>
      <w:marRight w:val="0"/>
      <w:marTop w:val="0"/>
      <w:marBottom w:val="0"/>
      <w:divBdr>
        <w:top w:val="none" w:sz="0" w:space="0" w:color="auto"/>
        <w:left w:val="none" w:sz="0" w:space="0" w:color="auto"/>
        <w:bottom w:val="none" w:sz="0" w:space="0" w:color="auto"/>
        <w:right w:val="none" w:sz="0" w:space="0" w:color="auto"/>
      </w:divBdr>
    </w:div>
    <w:div w:id="1631788134">
      <w:bodyDiv w:val="1"/>
      <w:marLeft w:val="0"/>
      <w:marRight w:val="0"/>
      <w:marTop w:val="0"/>
      <w:marBottom w:val="0"/>
      <w:divBdr>
        <w:top w:val="none" w:sz="0" w:space="0" w:color="auto"/>
        <w:left w:val="none" w:sz="0" w:space="0" w:color="auto"/>
        <w:bottom w:val="none" w:sz="0" w:space="0" w:color="auto"/>
        <w:right w:val="none" w:sz="0" w:space="0" w:color="auto"/>
      </w:divBdr>
    </w:div>
    <w:div w:id="1637177881">
      <w:bodyDiv w:val="1"/>
      <w:marLeft w:val="0"/>
      <w:marRight w:val="0"/>
      <w:marTop w:val="0"/>
      <w:marBottom w:val="0"/>
      <w:divBdr>
        <w:top w:val="none" w:sz="0" w:space="0" w:color="auto"/>
        <w:left w:val="none" w:sz="0" w:space="0" w:color="auto"/>
        <w:bottom w:val="none" w:sz="0" w:space="0" w:color="auto"/>
        <w:right w:val="none" w:sz="0" w:space="0" w:color="auto"/>
      </w:divBdr>
    </w:div>
    <w:div w:id="1642881964">
      <w:bodyDiv w:val="1"/>
      <w:marLeft w:val="0"/>
      <w:marRight w:val="0"/>
      <w:marTop w:val="0"/>
      <w:marBottom w:val="0"/>
      <w:divBdr>
        <w:top w:val="none" w:sz="0" w:space="0" w:color="auto"/>
        <w:left w:val="none" w:sz="0" w:space="0" w:color="auto"/>
        <w:bottom w:val="none" w:sz="0" w:space="0" w:color="auto"/>
        <w:right w:val="none" w:sz="0" w:space="0" w:color="auto"/>
      </w:divBdr>
    </w:div>
    <w:div w:id="1689792251">
      <w:bodyDiv w:val="1"/>
      <w:marLeft w:val="0"/>
      <w:marRight w:val="0"/>
      <w:marTop w:val="0"/>
      <w:marBottom w:val="0"/>
      <w:divBdr>
        <w:top w:val="none" w:sz="0" w:space="0" w:color="auto"/>
        <w:left w:val="none" w:sz="0" w:space="0" w:color="auto"/>
        <w:bottom w:val="none" w:sz="0" w:space="0" w:color="auto"/>
        <w:right w:val="none" w:sz="0" w:space="0" w:color="auto"/>
      </w:divBdr>
    </w:div>
    <w:div w:id="1692608756">
      <w:bodyDiv w:val="1"/>
      <w:marLeft w:val="0"/>
      <w:marRight w:val="0"/>
      <w:marTop w:val="0"/>
      <w:marBottom w:val="0"/>
      <w:divBdr>
        <w:top w:val="none" w:sz="0" w:space="0" w:color="auto"/>
        <w:left w:val="none" w:sz="0" w:space="0" w:color="auto"/>
        <w:bottom w:val="none" w:sz="0" w:space="0" w:color="auto"/>
        <w:right w:val="none" w:sz="0" w:space="0" w:color="auto"/>
      </w:divBdr>
    </w:div>
    <w:div w:id="1693914141">
      <w:bodyDiv w:val="1"/>
      <w:marLeft w:val="0"/>
      <w:marRight w:val="0"/>
      <w:marTop w:val="0"/>
      <w:marBottom w:val="0"/>
      <w:divBdr>
        <w:top w:val="none" w:sz="0" w:space="0" w:color="auto"/>
        <w:left w:val="none" w:sz="0" w:space="0" w:color="auto"/>
        <w:bottom w:val="none" w:sz="0" w:space="0" w:color="auto"/>
        <w:right w:val="none" w:sz="0" w:space="0" w:color="auto"/>
      </w:divBdr>
    </w:div>
    <w:div w:id="1706129895">
      <w:bodyDiv w:val="1"/>
      <w:marLeft w:val="0"/>
      <w:marRight w:val="0"/>
      <w:marTop w:val="0"/>
      <w:marBottom w:val="0"/>
      <w:divBdr>
        <w:top w:val="none" w:sz="0" w:space="0" w:color="auto"/>
        <w:left w:val="none" w:sz="0" w:space="0" w:color="auto"/>
        <w:bottom w:val="none" w:sz="0" w:space="0" w:color="auto"/>
        <w:right w:val="none" w:sz="0" w:space="0" w:color="auto"/>
      </w:divBdr>
    </w:div>
    <w:div w:id="1722705764">
      <w:bodyDiv w:val="1"/>
      <w:marLeft w:val="0"/>
      <w:marRight w:val="0"/>
      <w:marTop w:val="0"/>
      <w:marBottom w:val="0"/>
      <w:divBdr>
        <w:top w:val="none" w:sz="0" w:space="0" w:color="auto"/>
        <w:left w:val="none" w:sz="0" w:space="0" w:color="auto"/>
        <w:bottom w:val="none" w:sz="0" w:space="0" w:color="auto"/>
        <w:right w:val="none" w:sz="0" w:space="0" w:color="auto"/>
      </w:divBdr>
    </w:div>
    <w:div w:id="1738362306">
      <w:bodyDiv w:val="1"/>
      <w:marLeft w:val="0"/>
      <w:marRight w:val="0"/>
      <w:marTop w:val="0"/>
      <w:marBottom w:val="0"/>
      <w:divBdr>
        <w:top w:val="none" w:sz="0" w:space="0" w:color="auto"/>
        <w:left w:val="none" w:sz="0" w:space="0" w:color="auto"/>
        <w:bottom w:val="none" w:sz="0" w:space="0" w:color="auto"/>
        <w:right w:val="none" w:sz="0" w:space="0" w:color="auto"/>
      </w:divBdr>
    </w:div>
    <w:div w:id="1740858164">
      <w:bodyDiv w:val="1"/>
      <w:marLeft w:val="0"/>
      <w:marRight w:val="0"/>
      <w:marTop w:val="0"/>
      <w:marBottom w:val="0"/>
      <w:divBdr>
        <w:top w:val="none" w:sz="0" w:space="0" w:color="auto"/>
        <w:left w:val="none" w:sz="0" w:space="0" w:color="auto"/>
        <w:bottom w:val="none" w:sz="0" w:space="0" w:color="auto"/>
        <w:right w:val="none" w:sz="0" w:space="0" w:color="auto"/>
      </w:divBdr>
    </w:div>
    <w:div w:id="1743406446">
      <w:bodyDiv w:val="1"/>
      <w:marLeft w:val="0"/>
      <w:marRight w:val="0"/>
      <w:marTop w:val="0"/>
      <w:marBottom w:val="0"/>
      <w:divBdr>
        <w:top w:val="none" w:sz="0" w:space="0" w:color="auto"/>
        <w:left w:val="none" w:sz="0" w:space="0" w:color="auto"/>
        <w:bottom w:val="none" w:sz="0" w:space="0" w:color="auto"/>
        <w:right w:val="none" w:sz="0" w:space="0" w:color="auto"/>
      </w:divBdr>
    </w:div>
    <w:div w:id="1744721142">
      <w:bodyDiv w:val="1"/>
      <w:marLeft w:val="0"/>
      <w:marRight w:val="0"/>
      <w:marTop w:val="0"/>
      <w:marBottom w:val="0"/>
      <w:divBdr>
        <w:top w:val="none" w:sz="0" w:space="0" w:color="auto"/>
        <w:left w:val="none" w:sz="0" w:space="0" w:color="auto"/>
        <w:bottom w:val="none" w:sz="0" w:space="0" w:color="auto"/>
        <w:right w:val="none" w:sz="0" w:space="0" w:color="auto"/>
      </w:divBdr>
    </w:div>
    <w:div w:id="1751807599">
      <w:bodyDiv w:val="1"/>
      <w:marLeft w:val="0"/>
      <w:marRight w:val="0"/>
      <w:marTop w:val="0"/>
      <w:marBottom w:val="0"/>
      <w:divBdr>
        <w:top w:val="none" w:sz="0" w:space="0" w:color="auto"/>
        <w:left w:val="none" w:sz="0" w:space="0" w:color="auto"/>
        <w:bottom w:val="none" w:sz="0" w:space="0" w:color="auto"/>
        <w:right w:val="none" w:sz="0" w:space="0" w:color="auto"/>
      </w:divBdr>
    </w:div>
    <w:div w:id="1755201815">
      <w:bodyDiv w:val="1"/>
      <w:marLeft w:val="0"/>
      <w:marRight w:val="0"/>
      <w:marTop w:val="0"/>
      <w:marBottom w:val="0"/>
      <w:divBdr>
        <w:top w:val="none" w:sz="0" w:space="0" w:color="auto"/>
        <w:left w:val="none" w:sz="0" w:space="0" w:color="auto"/>
        <w:bottom w:val="none" w:sz="0" w:space="0" w:color="auto"/>
        <w:right w:val="none" w:sz="0" w:space="0" w:color="auto"/>
      </w:divBdr>
    </w:div>
    <w:div w:id="1796214157">
      <w:bodyDiv w:val="1"/>
      <w:marLeft w:val="0"/>
      <w:marRight w:val="0"/>
      <w:marTop w:val="0"/>
      <w:marBottom w:val="0"/>
      <w:divBdr>
        <w:top w:val="none" w:sz="0" w:space="0" w:color="auto"/>
        <w:left w:val="none" w:sz="0" w:space="0" w:color="auto"/>
        <w:bottom w:val="none" w:sz="0" w:space="0" w:color="auto"/>
        <w:right w:val="none" w:sz="0" w:space="0" w:color="auto"/>
      </w:divBdr>
    </w:div>
    <w:div w:id="1797216657">
      <w:bodyDiv w:val="1"/>
      <w:marLeft w:val="0"/>
      <w:marRight w:val="0"/>
      <w:marTop w:val="0"/>
      <w:marBottom w:val="0"/>
      <w:divBdr>
        <w:top w:val="none" w:sz="0" w:space="0" w:color="auto"/>
        <w:left w:val="none" w:sz="0" w:space="0" w:color="auto"/>
        <w:bottom w:val="none" w:sz="0" w:space="0" w:color="auto"/>
        <w:right w:val="none" w:sz="0" w:space="0" w:color="auto"/>
      </w:divBdr>
    </w:div>
    <w:div w:id="1815172013">
      <w:bodyDiv w:val="1"/>
      <w:marLeft w:val="0"/>
      <w:marRight w:val="0"/>
      <w:marTop w:val="0"/>
      <w:marBottom w:val="0"/>
      <w:divBdr>
        <w:top w:val="none" w:sz="0" w:space="0" w:color="auto"/>
        <w:left w:val="none" w:sz="0" w:space="0" w:color="auto"/>
        <w:bottom w:val="none" w:sz="0" w:space="0" w:color="auto"/>
        <w:right w:val="none" w:sz="0" w:space="0" w:color="auto"/>
      </w:divBdr>
    </w:div>
    <w:div w:id="1841849829">
      <w:bodyDiv w:val="1"/>
      <w:marLeft w:val="0"/>
      <w:marRight w:val="0"/>
      <w:marTop w:val="0"/>
      <w:marBottom w:val="0"/>
      <w:divBdr>
        <w:top w:val="none" w:sz="0" w:space="0" w:color="auto"/>
        <w:left w:val="none" w:sz="0" w:space="0" w:color="auto"/>
        <w:bottom w:val="none" w:sz="0" w:space="0" w:color="auto"/>
        <w:right w:val="none" w:sz="0" w:space="0" w:color="auto"/>
      </w:divBdr>
    </w:div>
    <w:div w:id="1854296769">
      <w:bodyDiv w:val="1"/>
      <w:marLeft w:val="0"/>
      <w:marRight w:val="0"/>
      <w:marTop w:val="0"/>
      <w:marBottom w:val="0"/>
      <w:divBdr>
        <w:top w:val="none" w:sz="0" w:space="0" w:color="auto"/>
        <w:left w:val="none" w:sz="0" w:space="0" w:color="auto"/>
        <w:bottom w:val="none" w:sz="0" w:space="0" w:color="auto"/>
        <w:right w:val="none" w:sz="0" w:space="0" w:color="auto"/>
      </w:divBdr>
    </w:div>
    <w:div w:id="1867327674">
      <w:bodyDiv w:val="1"/>
      <w:marLeft w:val="0"/>
      <w:marRight w:val="0"/>
      <w:marTop w:val="0"/>
      <w:marBottom w:val="0"/>
      <w:divBdr>
        <w:top w:val="none" w:sz="0" w:space="0" w:color="auto"/>
        <w:left w:val="none" w:sz="0" w:space="0" w:color="auto"/>
        <w:bottom w:val="none" w:sz="0" w:space="0" w:color="auto"/>
        <w:right w:val="none" w:sz="0" w:space="0" w:color="auto"/>
      </w:divBdr>
    </w:div>
    <w:div w:id="1903327751">
      <w:bodyDiv w:val="1"/>
      <w:marLeft w:val="0"/>
      <w:marRight w:val="0"/>
      <w:marTop w:val="0"/>
      <w:marBottom w:val="0"/>
      <w:divBdr>
        <w:top w:val="none" w:sz="0" w:space="0" w:color="auto"/>
        <w:left w:val="none" w:sz="0" w:space="0" w:color="auto"/>
        <w:bottom w:val="none" w:sz="0" w:space="0" w:color="auto"/>
        <w:right w:val="none" w:sz="0" w:space="0" w:color="auto"/>
      </w:divBdr>
    </w:div>
    <w:div w:id="1926182298">
      <w:bodyDiv w:val="1"/>
      <w:marLeft w:val="0"/>
      <w:marRight w:val="0"/>
      <w:marTop w:val="0"/>
      <w:marBottom w:val="0"/>
      <w:divBdr>
        <w:top w:val="none" w:sz="0" w:space="0" w:color="auto"/>
        <w:left w:val="none" w:sz="0" w:space="0" w:color="auto"/>
        <w:bottom w:val="none" w:sz="0" w:space="0" w:color="auto"/>
        <w:right w:val="none" w:sz="0" w:space="0" w:color="auto"/>
      </w:divBdr>
    </w:div>
    <w:div w:id="1935237341">
      <w:bodyDiv w:val="1"/>
      <w:marLeft w:val="0"/>
      <w:marRight w:val="0"/>
      <w:marTop w:val="0"/>
      <w:marBottom w:val="0"/>
      <w:divBdr>
        <w:top w:val="none" w:sz="0" w:space="0" w:color="auto"/>
        <w:left w:val="none" w:sz="0" w:space="0" w:color="auto"/>
        <w:bottom w:val="none" w:sz="0" w:space="0" w:color="auto"/>
        <w:right w:val="none" w:sz="0" w:space="0" w:color="auto"/>
      </w:divBdr>
    </w:div>
    <w:div w:id="1935437926">
      <w:bodyDiv w:val="1"/>
      <w:marLeft w:val="0"/>
      <w:marRight w:val="0"/>
      <w:marTop w:val="0"/>
      <w:marBottom w:val="0"/>
      <w:divBdr>
        <w:top w:val="none" w:sz="0" w:space="0" w:color="auto"/>
        <w:left w:val="none" w:sz="0" w:space="0" w:color="auto"/>
        <w:bottom w:val="none" w:sz="0" w:space="0" w:color="auto"/>
        <w:right w:val="none" w:sz="0" w:space="0" w:color="auto"/>
      </w:divBdr>
    </w:div>
    <w:div w:id="1940794400">
      <w:bodyDiv w:val="1"/>
      <w:marLeft w:val="0"/>
      <w:marRight w:val="0"/>
      <w:marTop w:val="0"/>
      <w:marBottom w:val="0"/>
      <w:divBdr>
        <w:top w:val="none" w:sz="0" w:space="0" w:color="auto"/>
        <w:left w:val="none" w:sz="0" w:space="0" w:color="auto"/>
        <w:bottom w:val="none" w:sz="0" w:space="0" w:color="auto"/>
        <w:right w:val="none" w:sz="0" w:space="0" w:color="auto"/>
      </w:divBdr>
      <w:divsChild>
        <w:div w:id="717977515">
          <w:marLeft w:val="0"/>
          <w:marRight w:val="0"/>
          <w:marTop w:val="0"/>
          <w:marBottom w:val="0"/>
          <w:divBdr>
            <w:top w:val="none" w:sz="0" w:space="0" w:color="auto"/>
            <w:left w:val="none" w:sz="0" w:space="0" w:color="auto"/>
            <w:bottom w:val="none" w:sz="0" w:space="0" w:color="auto"/>
            <w:right w:val="none" w:sz="0" w:space="0" w:color="auto"/>
          </w:divBdr>
        </w:div>
        <w:div w:id="1527938266">
          <w:marLeft w:val="0"/>
          <w:marRight w:val="0"/>
          <w:marTop w:val="0"/>
          <w:marBottom w:val="0"/>
          <w:divBdr>
            <w:top w:val="none" w:sz="0" w:space="0" w:color="auto"/>
            <w:left w:val="none" w:sz="0" w:space="0" w:color="auto"/>
            <w:bottom w:val="none" w:sz="0" w:space="0" w:color="auto"/>
            <w:right w:val="none" w:sz="0" w:space="0" w:color="auto"/>
          </w:divBdr>
        </w:div>
        <w:div w:id="1855148227">
          <w:marLeft w:val="0"/>
          <w:marRight w:val="0"/>
          <w:marTop w:val="0"/>
          <w:marBottom w:val="0"/>
          <w:divBdr>
            <w:top w:val="none" w:sz="0" w:space="0" w:color="auto"/>
            <w:left w:val="none" w:sz="0" w:space="0" w:color="auto"/>
            <w:bottom w:val="none" w:sz="0" w:space="0" w:color="auto"/>
            <w:right w:val="none" w:sz="0" w:space="0" w:color="auto"/>
          </w:divBdr>
        </w:div>
        <w:div w:id="2103645761">
          <w:marLeft w:val="0"/>
          <w:marRight w:val="0"/>
          <w:marTop w:val="0"/>
          <w:marBottom w:val="0"/>
          <w:divBdr>
            <w:top w:val="none" w:sz="0" w:space="0" w:color="auto"/>
            <w:left w:val="none" w:sz="0" w:space="0" w:color="auto"/>
            <w:bottom w:val="none" w:sz="0" w:space="0" w:color="auto"/>
            <w:right w:val="none" w:sz="0" w:space="0" w:color="auto"/>
          </w:divBdr>
        </w:div>
      </w:divsChild>
    </w:div>
    <w:div w:id="1942099925">
      <w:bodyDiv w:val="1"/>
      <w:marLeft w:val="0"/>
      <w:marRight w:val="0"/>
      <w:marTop w:val="0"/>
      <w:marBottom w:val="0"/>
      <w:divBdr>
        <w:top w:val="none" w:sz="0" w:space="0" w:color="auto"/>
        <w:left w:val="none" w:sz="0" w:space="0" w:color="auto"/>
        <w:bottom w:val="none" w:sz="0" w:space="0" w:color="auto"/>
        <w:right w:val="none" w:sz="0" w:space="0" w:color="auto"/>
      </w:divBdr>
    </w:div>
    <w:div w:id="1945071580">
      <w:bodyDiv w:val="1"/>
      <w:marLeft w:val="0"/>
      <w:marRight w:val="0"/>
      <w:marTop w:val="0"/>
      <w:marBottom w:val="0"/>
      <w:divBdr>
        <w:top w:val="none" w:sz="0" w:space="0" w:color="auto"/>
        <w:left w:val="none" w:sz="0" w:space="0" w:color="auto"/>
        <w:bottom w:val="none" w:sz="0" w:space="0" w:color="auto"/>
        <w:right w:val="none" w:sz="0" w:space="0" w:color="auto"/>
      </w:divBdr>
    </w:div>
    <w:div w:id="1953628900">
      <w:bodyDiv w:val="1"/>
      <w:marLeft w:val="0"/>
      <w:marRight w:val="0"/>
      <w:marTop w:val="0"/>
      <w:marBottom w:val="0"/>
      <w:divBdr>
        <w:top w:val="none" w:sz="0" w:space="0" w:color="auto"/>
        <w:left w:val="none" w:sz="0" w:space="0" w:color="auto"/>
        <w:bottom w:val="none" w:sz="0" w:space="0" w:color="auto"/>
        <w:right w:val="none" w:sz="0" w:space="0" w:color="auto"/>
      </w:divBdr>
    </w:div>
    <w:div w:id="1969124995">
      <w:bodyDiv w:val="1"/>
      <w:marLeft w:val="0"/>
      <w:marRight w:val="0"/>
      <w:marTop w:val="0"/>
      <w:marBottom w:val="0"/>
      <w:divBdr>
        <w:top w:val="none" w:sz="0" w:space="0" w:color="auto"/>
        <w:left w:val="none" w:sz="0" w:space="0" w:color="auto"/>
        <w:bottom w:val="none" w:sz="0" w:space="0" w:color="auto"/>
        <w:right w:val="none" w:sz="0" w:space="0" w:color="auto"/>
      </w:divBdr>
    </w:div>
    <w:div w:id="1979678159">
      <w:bodyDiv w:val="1"/>
      <w:marLeft w:val="0"/>
      <w:marRight w:val="0"/>
      <w:marTop w:val="0"/>
      <w:marBottom w:val="0"/>
      <w:divBdr>
        <w:top w:val="none" w:sz="0" w:space="0" w:color="auto"/>
        <w:left w:val="none" w:sz="0" w:space="0" w:color="auto"/>
        <w:bottom w:val="none" w:sz="0" w:space="0" w:color="auto"/>
        <w:right w:val="none" w:sz="0" w:space="0" w:color="auto"/>
      </w:divBdr>
    </w:div>
    <w:div w:id="1983580201">
      <w:bodyDiv w:val="1"/>
      <w:marLeft w:val="0"/>
      <w:marRight w:val="0"/>
      <w:marTop w:val="0"/>
      <w:marBottom w:val="0"/>
      <w:divBdr>
        <w:top w:val="none" w:sz="0" w:space="0" w:color="auto"/>
        <w:left w:val="none" w:sz="0" w:space="0" w:color="auto"/>
        <w:bottom w:val="none" w:sz="0" w:space="0" w:color="auto"/>
        <w:right w:val="none" w:sz="0" w:space="0" w:color="auto"/>
      </w:divBdr>
    </w:div>
    <w:div w:id="1985624967">
      <w:bodyDiv w:val="1"/>
      <w:marLeft w:val="0"/>
      <w:marRight w:val="0"/>
      <w:marTop w:val="0"/>
      <w:marBottom w:val="0"/>
      <w:divBdr>
        <w:top w:val="none" w:sz="0" w:space="0" w:color="auto"/>
        <w:left w:val="none" w:sz="0" w:space="0" w:color="auto"/>
        <w:bottom w:val="none" w:sz="0" w:space="0" w:color="auto"/>
        <w:right w:val="none" w:sz="0" w:space="0" w:color="auto"/>
      </w:divBdr>
    </w:div>
    <w:div w:id="1986885228">
      <w:bodyDiv w:val="1"/>
      <w:marLeft w:val="0"/>
      <w:marRight w:val="0"/>
      <w:marTop w:val="0"/>
      <w:marBottom w:val="0"/>
      <w:divBdr>
        <w:top w:val="none" w:sz="0" w:space="0" w:color="auto"/>
        <w:left w:val="none" w:sz="0" w:space="0" w:color="auto"/>
        <w:bottom w:val="none" w:sz="0" w:space="0" w:color="auto"/>
        <w:right w:val="none" w:sz="0" w:space="0" w:color="auto"/>
      </w:divBdr>
    </w:div>
    <w:div w:id="2007131540">
      <w:bodyDiv w:val="1"/>
      <w:marLeft w:val="0"/>
      <w:marRight w:val="0"/>
      <w:marTop w:val="0"/>
      <w:marBottom w:val="0"/>
      <w:divBdr>
        <w:top w:val="none" w:sz="0" w:space="0" w:color="auto"/>
        <w:left w:val="none" w:sz="0" w:space="0" w:color="auto"/>
        <w:bottom w:val="none" w:sz="0" w:space="0" w:color="auto"/>
        <w:right w:val="none" w:sz="0" w:space="0" w:color="auto"/>
      </w:divBdr>
      <w:divsChild>
        <w:div w:id="600376580">
          <w:marLeft w:val="0"/>
          <w:marRight w:val="0"/>
          <w:marTop w:val="0"/>
          <w:marBottom w:val="0"/>
          <w:divBdr>
            <w:top w:val="none" w:sz="0" w:space="0" w:color="auto"/>
            <w:left w:val="none" w:sz="0" w:space="0" w:color="auto"/>
            <w:bottom w:val="none" w:sz="0" w:space="0" w:color="auto"/>
            <w:right w:val="none" w:sz="0" w:space="0" w:color="auto"/>
          </w:divBdr>
        </w:div>
        <w:div w:id="1763836485">
          <w:marLeft w:val="0"/>
          <w:marRight w:val="0"/>
          <w:marTop w:val="0"/>
          <w:marBottom w:val="0"/>
          <w:divBdr>
            <w:top w:val="none" w:sz="0" w:space="0" w:color="auto"/>
            <w:left w:val="none" w:sz="0" w:space="0" w:color="auto"/>
            <w:bottom w:val="none" w:sz="0" w:space="0" w:color="auto"/>
            <w:right w:val="none" w:sz="0" w:space="0" w:color="auto"/>
          </w:divBdr>
        </w:div>
      </w:divsChild>
    </w:div>
    <w:div w:id="2014642560">
      <w:bodyDiv w:val="1"/>
      <w:marLeft w:val="0"/>
      <w:marRight w:val="0"/>
      <w:marTop w:val="0"/>
      <w:marBottom w:val="0"/>
      <w:divBdr>
        <w:top w:val="none" w:sz="0" w:space="0" w:color="auto"/>
        <w:left w:val="none" w:sz="0" w:space="0" w:color="auto"/>
        <w:bottom w:val="none" w:sz="0" w:space="0" w:color="auto"/>
        <w:right w:val="none" w:sz="0" w:space="0" w:color="auto"/>
      </w:divBdr>
    </w:div>
    <w:div w:id="2031908195">
      <w:bodyDiv w:val="1"/>
      <w:marLeft w:val="0"/>
      <w:marRight w:val="0"/>
      <w:marTop w:val="0"/>
      <w:marBottom w:val="0"/>
      <w:divBdr>
        <w:top w:val="none" w:sz="0" w:space="0" w:color="auto"/>
        <w:left w:val="none" w:sz="0" w:space="0" w:color="auto"/>
        <w:bottom w:val="none" w:sz="0" w:space="0" w:color="auto"/>
        <w:right w:val="none" w:sz="0" w:space="0" w:color="auto"/>
      </w:divBdr>
    </w:div>
    <w:div w:id="2048292915">
      <w:bodyDiv w:val="1"/>
      <w:marLeft w:val="0"/>
      <w:marRight w:val="0"/>
      <w:marTop w:val="0"/>
      <w:marBottom w:val="0"/>
      <w:divBdr>
        <w:top w:val="none" w:sz="0" w:space="0" w:color="auto"/>
        <w:left w:val="none" w:sz="0" w:space="0" w:color="auto"/>
        <w:bottom w:val="none" w:sz="0" w:space="0" w:color="auto"/>
        <w:right w:val="none" w:sz="0" w:space="0" w:color="auto"/>
      </w:divBdr>
      <w:divsChild>
        <w:div w:id="1635990356">
          <w:marLeft w:val="0"/>
          <w:marRight w:val="0"/>
          <w:marTop w:val="0"/>
          <w:marBottom w:val="0"/>
          <w:divBdr>
            <w:top w:val="none" w:sz="0" w:space="0" w:color="auto"/>
            <w:left w:val="none" w:sz="0" w:space="0" w:color="auto"/>
            <w:bottom w:val="none" w:sz="0" w:space="0" w:color="auto"/>
            <w:right w:val="none" w:sz="0" w:space="0" w:color="auto"/>
          </w:divBdr>
        </w:div>
        <w:div w:id="567880202">
          <w:marLeft w:val="0"/>
          <w:marRight w:val="0"/>
          <w:marTop w:val="0"/>
          <w:marBottom w:val="0"/>
          <w:divBdr>
            <w:top w:val="none" w:sz="0" w:space="0" w:color="auto"/>
            <w:left w:val="none" w:sz="0" w:space="0" w:color="auto"/>
            <w:bottom w:val="none" w:sz="0" w:space="0" w:color="auto"/>
            <w:right w:val="none" w:sz="0" w:space="0" w:color="auto"/>
          </w:divBdr>
        </w:div>
        <w:div w:id="1647929710">
          <w:marLeft w:val="0"/>
          <w:marRight w:val="0"/>
          <w:marTop w:val="0"/>
          <w:marBottom w:val="0"/>
          <w:divBdr>
            <w:top w:val="none" w:sz="0" w:space="0" w:color="auto"/>
            <w:left w:val="none" w:sz="0" w:space="0" w:color="auto"/>
            <w:bottom w:val="none" w:sz="0" w:space="0" w:color="auto"/>
            <w:right w:val="none" w:sz="0" w:space="0" w:color="auto"/>
          </w:divBdr>
        </w:div>
        <w:div w:id="1184857377">
          <w:marLeft w:val="0"/>
          <w:marRight w:val="0"/>
          <w:marTop w:val="0"/>
          <w:marBottom w:val="0"/>
          <w:divBdr>
            <w:top w:val="none" w:sz="0" w:space="0" w:color="auto"/>
            <w:left w:val="none" w:sz="0" w:space="0" w:color="auto"/>
            <w:bottom w:val="none" w:sz="0" w:space="0" w:color="auto"/>
            <w:right w:val="none" w:sz="0" w:space="0" w:color="auto"/>
          </w:divBdr>
        </w:div>
      </w:divsChild>
    </w:div>
    <w:div w:id="2050644230">
      <w:bodyDiv w:val="1"/>
      <w:marLeft w:val="0"/>
      <w:marRight w:val="0"/>
      <w:marTop w:val="0"/>
      <w:marBottom w:val="0"/>
      <w:divBdr>
        <w:top w:val="none" w:sz="0" w:space="0" w:color="auto"/>
        <w:left w:val="none" w:sz="0" w:space="0" w:color="auto"/>
        <w:bottom w:val="none" w:sz="0" w:space="0" w:color="auto"/>
        <w:right w:val="none" w:sz="0" w:space="0" w:color="auto"/>
      </w:divBdr>
    </w:div>
    <w:div w:id="2060669269">
      <w:bodyDiv w:val="1"/>
      <w:marLeft w:val="0"/>
      <w:marRight w:val="0"/>
      <w:marTop w:val="0"/>
      <w:marBottom w:val="0"/>
      <w:divBdr>
        <w:top w:val="none" w:sz="0" w:space="0" w:color="auto"/>
        <w:left w:val="none" w:sz="0" w:space="0" w:color="auto"/>
        <w:bottom w:val="none" w:sz="0" w:space="0" w:color="auto"/>
        <w:right w:val="none" w:sz="0" w:space="0" w:color="auto"/>
      </w:divBdr>
    </w:div>
    <w:div w:id="2066177879">
      <w:bodyDiv w:val="1"/>
      <w:marLeft w:val="0"/>
      <w:marRight w:val="0"/>
      <w:marTop w:val="0"/>
      <w:marBottom w:val="0"/>
      <w:divBdr>
        <w:top w:val="none" w:sz="0" w:space="0" w:color="auto"/>
        <w:left w:val="none" w:sz="0" w:space="0" w:color="auto"/>
        <w:bottom w:val="none" w:sz="0" w:space="0" w:color="auto"/>
        <w:right w:val="none" w:sz="0" w:space="0" w:color="auto"/>
      </w:divBdr>
    </w:div>
    <w:div w:id="2068263973">
      <w:bodyDiv w:val="1"/>
      <w:marLeft w:val="0"/>
      <w:marRight w:val="0"/>
      <w:marTop w:val="0"/>
      <w:marBottom w:val="0"/>
      <w:divBdr>
        <w:top w:val="none" w:sz="0" w:space="0" w:color="auto"/>
        <w:left w:val="none" w:sz="0" w:space="0" w:color="auto"/>
        <w:bottom w:val="none" w:sz="0" w:space="0" w:color="auto"/>
        <w:right w:val="none" w:sz="0" w:space="0" w:color="auto"/>
      </w:divBdr>
    </w:div>
    <w:div w:id="2069915881">
      <w:bodyDiv w:val="1"/>
      <w:marLeft w:val="0"/>
      <w:marRight w:val="0"/>
      <w:marTop w:val="0"/>
      <w:marBottom w:val="0"/>
      <w:divBdr>
        <w:top w:val="none" w:sz="0" w:space="0" w:color="auto"/>
        <w:left w:val="none" w:sz="0" w:space="0" w:color="auto"/>
        <w:bottom w:val="none" w:sz="0" w:space="0" w:color="auto"/>
        <w:right w:val="none" w:sz="0" w:space="0" w:color="auto"/>
      </w:divBdr>
    </w:div>
    <w:div w:id="2084256326">
      <w:bodyDiv w:val="1"/>
      <w:marLeft w:val="0"/>
      <w:marRight w:val="0"/>
      <w:marTop w:val="0"/>
      <w:marBottom w:val="0"/>
      <w:divBdr>
        <w:top w:val="none" w:sz="0" w:space="0" w:color="auto"/>
        <w:left w:val="none" w:sz="0" w:space="0" w:color="auto"/>
        <w:bottom w:val="none" w:sz="0" w:space="0" w:color="auto"/>
        <w:right w:val="none" w:sz="0" w:space="0" w:color="auto"/>
      </w:divBdr>
    </w:div>
    <w:div w:id="2090998316">
      <w:bodyDiv w:val="1"/>
      <w:marLeft w:val="0"/>
      <w:marRight w:val="0"/>
      <w:marTop w:val="0"/>
      <w:marBottom w:val="0"/>
      <w:divBdr>
        <w:top w:val="none" w:sz="0" w:space="0" w:color="auto"/>
        <w:left w:val="none" w:sz="0" w:space="0" w:color="auto"/>
        <w:bottom w:val="none" w:sz="0" w:space="0" w:color="auto"/>
        <w:right w:val="none" w:sz="0" w:space="0" w:color="auto"/>
      </w:divBdr>
      <w:divsChild>
        <w:div w:id="15235345">
          <w:marLeft w:val="640"/>
          <w:marRight w:val="0"/>
          <w:marTop w:val="0"/>
          <w:marBottom w:val="0"/>
          <w:divBdr>
            <w:top w:val="none" w:sz="0" w:space="0" w:color="auto"/>
            <w:left w:val="none" w:sz="0" w:space="0" w:color="auto"/>
            <w:bottom w:val="none" w:sz="0" w:space="0" w:color="auto"/>
            <w:right w:val="none" w:sz="0" w:space="0" w:color="auto"/>
          </w:divBdr>
        </w:div>
        <w:div w:id="24792498">
          <w:marLeft w:val="640"/>
          <w:marRight w:val="0"/>
          <w:marTop w:val="0"/>
          <w:marBottom w:val="0"/>
          <w:divBdr>
            <w:top w:val="none" w:sz="0" w:space="0" w:color="auto"/>
            <w:left w:val="none" w:sz="0" w:space="0" w:color="auto"/>
            <w:bottom w:val="none" w:sz="0" w:space="0" w:color="auto"/>
            <w:right w:val="none" w:sz="0" w:space="0" w:color="auto"/>
          </w:divBdr>
        </w:div>
        <w:div w:id="79832988">
          <w:marLeft w:val="640"/>
          <w:marRight w:val="0"/>
          <w:marTop w:val="0"/>
          <w:marBottom w:val="0"/>
          <w:divBdr>
            <w:top w:val="none" w:sz="0" w:space="0" w:color="auto"/>
            <w:left w:val="none" w:sz="0" w:space="0" w:color="auto"/>
            <w:bottom w:val="none" w:sz="0" w:space="0" w:color="auto"/>
            <w:right w:val="none" w:sz="0" w:space="0" w:color="auto"/>
          </w:divBdr>
        </w:div>
        <w:div w:id="104006551">
          <w:marLeft w:val="640"/>
          <w:marRight w:val="0"/>
          <w:marTop w:val="0"/>
          <w:marBottom w:val="0"/>
          <w:divBdr>
            <w:top w:val="none" w:sz="0" w:space="0" w:color="auto"/>
            <w:left w:val="none" w:sz="0" w:space="0" w:color="auto"/>
            <w:bottom w:val="none" w:sz="0" w:space="0" w:color="auto"/>
            <w:right w:val="none" w:sz="0" w:space="0" w:color="auto"/>
          </w:divBdr>
        </w:div>
        <w:div w:id="183397937">
          <w:marLeft w:val="640"/>
          <w:marRight w:val="0"/>
          <w:marTop w:val="0"/>
          <w:marBottom w:val="0"/>
          <w:divBdr>
            <w:top w:val="none" w:sz="0" w:space="0" w:color="auto"/>
            <w:left w:val="none" w:sz="0" w:space="0" w:color="auto"/>
            <w:bottom w:val="none" w:sz="0" w:space="0" w:color="auto"/>
            <w:right w:val="none" w:sz="0" w:space="0" w:color="auto"/>
          </w:divBdr>
        </w:div>
        <w:div w:id="259602905">
          <w:marLeft w:val="640"/>
          <w:marRight w:val="0"/>
          <w:marTop w:val="0"/>
          <w:marBottom w:val="0"/>
          <w:divBdr>
            <w:top w:val="none" w:sz="0" w:space="0" w:color="auto"/>
            <w:left w:val="none" w:sz="0" w:space="0" w:color="auto"/>
            <w:bottom w:val="none" w:sz="0" w:space="0" w:color="auto"/>
            <w:right w:val="none" w:sz="0" w:space="0" w:color="auto"/>
          </w:divBdr>
        </w:div>
        <w:div w:id="306319131">
          <w:marLeft w:val="640"/>
          <w:marRight w:val="0"/>
          <w:marTop w:val="0"/>
          <w:marBottom w:val="0"/>
          <w:divBdr>
            <w:top w:val="none" w:sz="0" w:space="0" w:color="auto"/>
            <w:left w:val="none" w:sz="0" w:space="0" w:color="auto"/>
            <w:bottom w:val="none" w:sz="0" w:space="0" w:color="auto"/>
            <w:right w:val="none" w:sz="0" w:space="0" w:color="auto"/>
          </w:divBdr>
        </w:div>
        <w:div w:id="378557850">
          <w:marLeft w:val="640"/>
          <w:marRight w:val="0"/>
          <w:marTop w:val="0"/>
          <w:marBottom w:val="0"/>
          <w:divBdr>
            <w:top w:val="none" w:sz="0" w:space="0" w:color="auto"/>
            <w:left w:val="none" w:sz="0" w:space="0" w:color="auto"/>
            <w:bottom w:val="none" w:sz="0" w:space="0" w:color="auto"/>
            <w:right w:val="none" w:sz="0" w:space="0" w:color="auto"/>
          </w:divBdr>
        </w:div>
        <w:div w:id="394668549">
          <w:marLeft w:val="640"/>
          <w:marRight w:val="0"/>
          <w:marTop w:val="0"/>
          <w:marBottom w:val="0"/>
          <w:divBdr>
            <w:top w:val="none" w:sz="0" w:space="0" w:color="auto"/>
            <w:left w:val="none" w:sz="0" w:space="0" w:color="auto"/>
            <w:bottom w:val="none" w:sz="0" w:space="0" w:color="auto"/>
            <w:right w:val="none" w:sz="0" w:space="0" w:color="auto"/>
          </w:divBdr>
        </w:div>
        <w:div w:id="400830397">
          <w:marLeft w:val="640"/>
          <w:marRight w:val="0"/>
          <w:marTop w:val="0"/>
          <w:marBottom w:val="0"/>
          <w:divBdr>
            <w:top w:val="none" w:sz="0" w:space="0" w:color="auto"/>
            <w:left w:val="none" w:sz="0" w:space="0" w:color="auto"/>
            <w:bottom w:val="none" w:sz="0" w:space="0" w:color="auto"/>
            <w:right w:val="none" w:sz="0" w:space="0" w:color="auto"/>
          </w:divBdr>
        </w:div>
        <w:div w:id="533930524">
          <w:marLeft w:val="640"/>
          <w:marRight w:val="0"/>
          <w:marTop w:val="0"/>
          <w:marBottom w:val="0"/>
          <w:divBdr>
            <w:top w:val="none" w:sz="0" w:space="0" w:color="auto"/>
            <w:left w:val="none" w:sz="0" w:space="0" w:color="auto"/>
            <w:bottom w:val="none" w:sz="0" w:space="0" w:color="auto"/>
            <w:right w:val="none" w:sz="0" w:space="0" w:color="auto"/>
          </w:divBdr>
        </w:div>
        <w:div w:id="547105730">
          <w:marLeft w:val="640"/>
          <w:marRight w:val="0"/>
          <w:marTop w:val="0"/>
          <w:marBottom w:val="0"/>
          <w:divBdr>
            <w:top w:val="none" w:sz="0" w:space="0" w:color="auto"/>
            <w:left w:val="none" w:sz="0" w:space="0" w:color="auto"/>
            <w:bottom w:val="none" w:sz="0" w:space="0" w:color="auto"/>
            <w:right w:val="none" w:sz="0" w:space="0" w:color="auto"/>
          </w:divBdr>
        </w:div>
        <w:div w:id="644509478">
          <w:marLeft w:val="640"/>
          <w:marRight w:val="0"/>
          <w:marTop w:val="0"/>
          <w:marBottom w:val="0"/>
          <w:divBdr>
            <w:top w:val="none" w:sz="0" w:space="0" w:color="auto"/>
            <w:left w:val="none" w:sz="0" w:space="0" w:color="auto"/>
            <w:bottom w:val="none" w:sz="0" w:space="0" w:color="auto"/>
            <w:right w:val="none" w:sz="0" w:space="0" w:color="auto"/>
          </w:divBdr>
        </w:div>
        <w:div w:id="675691809">
          <w:marLeft w:val="640"/>
          <w:marRight w:val="0"/>
          <w:marTop w:val="0"/>
          <w:marBottom w:val="0"/>
          <w:divBdr>
            <w:top w:val="none" w:sz="0" w:space="0" w:color="auto"/>
            <w:left w:val="none" w:sz="0" w:space="0" w:color="auto"/>
            <w:bottom w:val="none" w:sz="0" w:space="0" w:color="auto"/>
            <w:right w:val="none" w:sz="0" w:space="0" w:color="auto"/>
          </w:divBdr>
        </w:div>
        <w:div w:id="717095678">
          <w:marLeft w:val="640"/>
          <w:marRight w:val="0"/>
          <w:marTop w:val="0"/>
          <w:marBottom w:val="0"/>
          <w:divBdr>
            <w:top w:val="none" w:sz="0" w:space="0" w:color="auto"/>
            <w:left w:val="none" w:sz="0" w:space="0" w:color="auto"/>
            <w:bottom w:val="none" w:sz="0" w:space="0" w:color="auto"/>
            <w:right w:val="none" w:sz="0" w:space="0" w:color="auto"/>
          </w:divBdr>
        </w:div>
        <w:div w:id="755709264">
          <w:marLeft w:val="640"/>
          <w:marRight w:val="0"/>
          <w:marTop w:val="0"/>
          <w:marBottom w:val="0"/>
          <w:divBdr>
            <w:top w:val="none" w:sz="0" w:space="0" w:color="auto"/>
            <w:left w:val="none" w:sz="0" w:space="0" w:color="auto"/>
            <w:bottom w:val="none" w:sz="0" w:space="0" w:color="auto"/>
            <w:right w:val="none" w:sz="0" w:space="0" w:color="auto"/>
          </w:divBdr>
        </w:div>
        <w:div w:id="759377389">
          <w:marLeft w:val="640"/>
          <w:marRight w:val="0"/>
          <w:marTop w:val="0"/>
          <w:marBottom w:val="0"/>
          <w:divBdr>
            <w:top w:val="none" w:sz="0" w:space="0" w:color="auto"/>
            <w:left w:val="none" w:sz="0" w:space="0" w:color="auto"/>
            <w:bottom w:val="none" w:sz="0" w:space="0" w:color="auto"/>
            <w:right w:val="none" w:sz="0" w:space="0" w:color="auto"/>
          </w:divBdr>
        </w:div>
        <w:div w:id="779253107">
          <w:marLeft w:val="640"/>
          <w:marRight w:val="0"/>
          <w:marTop w:val="0"/>
          <w:marBottom w:val="0"/>
          <w:divBdr>
            <w:top w:val="none" w:sz="0" w:space="0" w:color="auto"/>
            <w:left w:val="none" w:sz="0" w:space="0" w:color="auto"/>
            <w:bottom w:val="none" w:sz="0" w:space="0" w:color="auto"/>
            <w:right w:val="none" w:sz="0" w:space="0" w:color="auto"/>
          </w:divBdr>
        </w:div>
        <w:div w:id="782305435">
          <w:marLeft w:val="640"/>
          <w:marRight w:val="0"/>
          <w:marTop w:val="0"/>
          <w:marBottom w:val="0"/>
          <w:divBdr>
            <w:top w:val="none" w:sz="0" w:space="0" w:color="auto"/>
            <w:left w:val="none" w:sz="0" w:space="0" w:color="auto"/>
            <w:bottom w:val="none" w:sz="0" w:space="0" w:color="auto"/>
            <w:right w:val="none" w:sz="0" w:space="0" w:color="auto"/>
          </w:divBdr>
        </w:div>
        <w:div w:id="822235939">
          <w:marLeft w:val="640"/>
          <w:marRight w:val="0"/>
          <w:marTop w:val="0"/>
          <w:marBottom w:val="0"/>
          <w:divBdr>
            <w:top w:val="none" w:sz="0" w:space="0" w:color="auto"/>
            <w:left w:val="none" w:sz="0" w:space="0" w:color="auto"/>
            <w:bottom w:val="none" w:sz="0" w:space="0" w:color="auto"/>
            <w:right w:val="none" w:sz="0" w:space="0" w:color="auto"/>
          </w:divBdr>
        </w:div>
        <w:div w:id="868644220">
          <w:marLeft w:val="640"/>
          <w:marRight w:val="0"/>
          <w:marTop w:val="0"/>
          <w:marBottom w:val="0"/>
          <w:divBdr>
            <w:top w:val="none" w:sz="0" w:space="0" w:color="auto"/>
            <w:left w:val="none" w:sz="0" w:space="0" w:color="auto"/>
            <w:bottom w:val="none" w:sz="0" w:space="0" w:color="auto"/>
            <w:right w:val="none" w:sz="0" w:space="0" w:color="auto"/>
          </w:divBdr>
        </w:div>
        <w:div w:id="888421387">
          <w:marLeft w:val="640"/>
          <w:marRight w:val="0"/>
          <w:marTop w:val="0"/>
          <w:marBottom w:val="0"/>
          <w:divBdr>
            <w:top w:val="none" w:sz="0" w:space="0" w:color="auto"/>
            <w:left w:val="none" w:sz="0" w:space="0" w:color="auto"/>
            <w:bottom w:val="none" w:sz="0" w:space="0" w:color="auto"/>
            <w:right w:val="none" w:sz="0" w:space="0" w:color="auto"/>
          </w:divBdr>
        </w:div>
        <w:div w:id="889462879">
          <w:marLeft w:val="640"/>
          <w:marRight w:val="0"/>
          <w:marTop w:val="0"/>
          <w:marBottom w:val="0"/>
          <w:divBdr>
            <w:top w:val="none" w:sz="0" w:space="0" w:color="auto"/>
            <w:left w:val="none" w:sz="0" w:space="0" w:color="auto"/>
            <w:bottom w:val="none" w:sz="0" w:space="0" w:color="auto"/>
            <w:right w:val="none" w:sz="0" w:space="0" w:color="auto"/>
          </w:divBdr>
        </w:div>
        <w:div w:id="890337991">
          <w:marLeft w:val="640"/>
          <w:marRight w:val="0"/>
          <w:marTop w:val="0"/>
          <w:marBottom w:val="0"/>
          <w:divBdr>
            <w:top w:val="none" w:sz="0" w:space="0" w:color="auto"/>
            <w:left w:val="none" w:sz="0" w:space="0" w:color="auto"/>
            <w:bottom w:val="none" w:sz="0" w:space="0" w:color="auto"/>
            <w:right w:val="none" w:sz="0" w:space="0" w:color="auto"/>
          </w:divBdr>
        </w:div>
        <w:div w:id="934291291">
          <w:marLeft w:val="640"/>
          <w:marRight w:val="0"/>
          <w:marTop w:val="0"/>
          <w:marBottom w:val="0"/>
          <w:divBdr>
            <w:top w:val="none" w:sz="0" w:space="0" w:color="auto"/>
            <w:left w:val="none" w:sz="0" w:space="0" w:color="auto"/>
            <w:bottom w:val="none" w:sz="0" w:space="0" w:color="auto"/>
            <w:right w:val="none" w:sz="0" w:space="0" w:color="auto"/>
          </w:divBdr>
        </w:div>
        <w:div w:id="961568999">
          <w:marLeft w:val="640"/>
          <w:marRight w:val="0"/>
          <w:marTop w:val="0"/>
          <w:marBottom w:val="0"/>
          <w:divBdr>
            <w:top w:val="none" w:sz="0" w:space="0" w:color="auto"/>
            <w:left w:val="none" w:sz="0" w:space="0" w:color="auto"/>
            <w:bottom w:val="none" w:sz="0" w:space="0" w:color="auto"/>
            <w:right w:val="none" w:sz="0" w:space="0" w:color="auto"/>
          </w:divBdr>
        </w:div>
        <w:div w:id="1033731542">
          <w:marLeft w:val="640"/>
          <w:marRight w:val="0"/>
          <w:marTop w:val="0"/>
          <w:marBottom w:val="0"/>
          <w:divBdr>
            <w:top w:val="none" w:sz="0" w:space="0" w:color="auto"/>
            <w:left w:val="none" w:sz="0" w:space="0" w:color="auto"/>
            <w:bottom w:val="none" w:sz="0" w:space="0" w:color="auto"/>
            <w:right w:val="none" w:sz="0" w:space="0" w:color="auto"/>
          </w:divBdr>
        </w:div>
        <w:div w:id="1037848323">
          <w:marLeft w:val="640"/>
          <w:marRight w:val="0"/>
          <w:marTop w:val="0"/>
          <w:marBottom w:val="0"/>
          <w:divBdr>
            <w:top w:val="none" w:sz="0" w:space="0" w:color="auto"/>
            <w:left w:val="none" w:sz="0" w:space="0" w:color="auto"/>
            <w:bottom w:val="none" w:sz="0" w:space="0" w:color="auto"/>
            <w:right w:val="none" w:sz="0" w:space="0" w:color="auto"/>
          </w:divBdr>
        </w:div>
        <w:div w:id="1048920268">
          <w:marLeft w:val="640"/>
          <w:marRight w:val="0"/>
          <w:marTop w:val="0"/>
          <w:marBottom w:val="0"/>
          <w:divBdr>
            <w:top w:val="none" w:sz="0" w:space="0" w:color="auto"/>
            <w:left w:val="none" w:sz="0" w:space="0" w:color="auto"/>
            <w:bottom w:val="none" w:sz="0" w:space="0" w:color="auto"/>
            <w:right w:val="none" w:sz="0" w:space="0" w:color="auto"/>
          </w:divBdr>
        </w:div>
        <w:div w:id="1153059021">
          <w:marLeft w:val="640"/>
          <w:marRight w:val="0"/>
          <w:marTop w:val="0"/>
          <w:marBottom w:val="0"/>
          <w:divBdr>
            <w:top w:val="none" w:sz="0" w:space="0" w:color="auto"/>
            <w:left w:val="none" w:sz="0" w:space="0" w:color="auto"/>
            <w:bottom w:val="none" w:sz="0" w:space="0" w:color="auto"/>
            <w:right w:val="none" w:sz="0" w:space="0" w:color="auto"/>
          </w:divBdr>
        </w:div>
        <w:div w:id="1154565806">
          <w:marLeft w:val="640"/>
          <w:marRight w:val="0"/>
          <w:marTop w:val="0"/>
          <w:marBottom w:val="0"/>
          <w:divBdr>
            <w:top w:val="none" w:sz="0" w:space="0" w:color="auto"/>
            <w:left w:val="none" w:sz="0" w:space="0" w:color="auto"/>
            <w:bottom w:val="none" w:sz="0" w:space="0" w:color="auto"/>
            <w:right w:val="none" w:sz="0" w:space="0" w:color="auto"/>
          </w:divBdr>
        </w:div>
        <w:div w:id="1177573614">
          <w:marLeft w:val="640"/>
          <w:marRight w:val="0"/>
          <w:marTop w:val="0"/>
          <w:marBottom w:val="0"/>
          <w:divBdr>
            <w:top w:val="none" w:sz="0" w:space="0" w:color="auto"/>
            <w:left w:val="none" w:sz="0" w:space="0" w:color="auto"/>
            <w:bottom w:val="none" w:sz="0" w:space="0" w:color="auto"/>
            <w:right w:val="none" w:sz="0" w:space="0" w:color="auto"/>
          </w:divBdr>
        </w:div>
        <w:div w:id="1185823289">
          <w:marLeft w:val="640"/>
          <w:marRight w:val="0"/>
          <w:marTop w:val="0"/>
          <w:marBottom w:val="0"/>
          <w:divBdr>
            <w:top w:val="none" w:sz="0" w:space="0" w:color="auto"/>
            <w:left w:val="none" w:sz="0" w:space="0" w:color="auto"/>
            <w:bottom w:val="none" w:sz="0" w:space="0" w:color="auto"/>
            <w:right w:val="none" w:sz="0" w:space="0" w:color="auto"/>
          </w:divBdr>
        </w:div>
        <w:div w:id="1237594029">
          <w:marLeft w:val="640"/>
          <w:marRight w:val="0"/>
          <w:marTop w:val="0"/>
          <w:marBottom w:val="0"/>
          <w:divBdr>
            <w:top w:val="none" w:sz="0" w:space="0" w:color="auto"/>
            <w:left w:val="none" w:sz="0" w:space="0" w:color="auto"/>
            <w:bottom w:val="none" w:sz="0" w:space="0" w:color="auto"/>
            <w:right w:val="none" w:sz="0" w:space="0" w:color="auto"/>
          </w:divBdr>
        </w:div>
        <w:div w:id="1243023825">
          <w:marLeft w:val="640"/>
          <w:marRight w:val="0"/>
          <w:marTop w:val="0"/>
          <w:marBottom w:val="0"/>
          <w:divBdr>
            <w:top w:val="none" w:sz="0" w:space="0" w:color="auto"/>
            <w:left w:val="none" w:sz="0" w:space="0" w:color="auto"/>
            <w:bottom w:val="none" w:sz="0" w:space="0" w:color="auto"/>
            <w:right w:val="none" w:sz="0" w:space="0" w:color="auto"/>
          </w:divBdr>
        </w:div>
        <w:div w:id="1375542660">
          <w:marLeft w:val="640"/>
          <w:marRight w:val="0"/>
          <w:marTop w:val="0"/>
          <w:marBottom w:val="0"/>
          <w:divBdr>
            <w:top w:val="none" w:sz="0" w:space="0" w:color="auto"/>
            <w:left w:val="none" w:sz="0" w:space="0" w:color="auto"/>
            <w:bottom w:val="none" w:sz="0" w:space="0" w:color="auto"/>
            <w:right w:val="none" w:sz="0" w:space="0" w:color="auto"/>
          </w:divBdr>
        </w:div>
        <w:div w:id="1554542417">
          <w:marLeft w:val="640"/>
          <w:marRight w:val="0"/>
          <w:marTop w:val="0"/>
          <w:marBottom w:val="0"/>
          <w:divBdr>
            <w:top w:val="none" w:sz="0" w:space="0" w:color="auto"/>
            <w:left w:val="none" w:sz="0" w:space="0" w:color="auto"/>
            <w:bottom w:val="none" w:sz="0" w:space="0" w:color="auto"/>
            <w:right w:val="none" w:sz="0" w:space="0" w:color="auto"/>
          </w:divBdr>
        </w:div>
        <w:div w:id="1607694799">
          <w:marLeft w:val="640"/>
          <w:marRight w:val="0"/>
          <w:marTop w:val="0"/>
          <w:marBottom w:val="0"/>
          <w:divBdr>
            <w:top w:val="none" w:sz="0" w:space="0" w:color="auto"/>
            <w:left w:val="none" w:sz="0" w:space="0" w:color="auto"/>
            <w:bottom w:val="none" w:sz="0" w:space="0" w:color="auto"/>
            <w:right w:val="none" w:sz="0" w:space="0" w:color="auto"/>
          </w:divBdr>
        </w:div>
        <w:div w:id="1675719976">
          <w:marLeft w:val="640"/>
          <w:marRight w:val="0"/>
          <w:marTop w:val="0"/>
          <w:marBottom w:val="0"/>
          <w:divBdr>
            <w:top w:val="none" w:sz="0" w:space="0" w:color="auto"/>
            <w:left w:val="none" w:sz="0" w:space="0" w:color="auto"/>
            <w:bottom w:val="none" w:sz="0" w:space="0" w:color="auto"/>
            <w:right w:val="none" w:sz="0" w:space="0" w:color="auto"/>
          </w:divBdr>
        </w:div>
        <w:div w:id="1744066952">
          <w:marLeft w:val="640"/>
          <w:marRight w:val="0"/>
          <w:marTop w:val="0"/>
          <w:marBottom w:val="0"/>
          <w:divBdr>
            <w:top w:val="none" w:sz="0" w:space="0" w:color="auto"/>
            <w:left w:val="none" w:sz="0" w:space="0" w:color="auto"/>
            <w:bottom w:val="none" w:sz="0" w:space="0" w:color="auto"/>
            <w:right w:val="none" w:sz="0" w:space="0" w:color="auto"/>
          </w:divBdr>
        </w:div>
        <w:div w:id="1750544906">
          <w:marLeft w:val="640"/>
          <w:marRight w:val="0"/>
          <w:marTop w:val="0"/>
          <w:marBottom w:val="0"/>
          <w:divBdr>
            <w:top w:val="none" w:sz="0" w:space="0" w:color="auto"/>
            <w:left w:val="none" w:sz="0" w:space="0" w:color="auto"/>
            <w:bottom w:val="none" w:sz="0" w:space="0" w:color="auto"/>
            <w:right w:val="none" w:sz="0" w:space="0" w:color="auto"/>
          </w:divBdr>
        </w:div>
        <w:div w:id="1762946365">
          <w:marLeft w:val="640"/>
          <w:marRight w:val="0"/>
          <w:marTop w:val="0"/>
          <w:marBottom w:val="0"/>
          <w:divBdr>
            <w:top w:val="none" w:sz="0" w:space="0" w:color="auto"/>
            <w:left w:val="none" w:sz="0" w:space="0" w:color="auto"/>
            <w:bottom w:val="none" w:sz="0" w:space="0" w:color="auto"/>
            <w:right w:val="none" w:sz="0" w:space="0" w:color="auto"/>
          </w:divBdr>
        </w:div>
        <w:div w:id="1969585324">
          <w:marLeft w:val="640"/>
          <w:marRight w:val="0"/>
          <w:marTop w:val="0"/>
          <w:marBottom w:val="0"/>
          <w:divBdr>
            <w:top w:val="none" w:sz="0" w:space="0" w:color="auto"/>
            <w:left w:val="none" w:sz="0" w:space="0" w:color="auto"/>
            <w:bottom w:val="none" w:sz="0" w:space="0" w:color="auto"/>
            <w:right w:val="none" w:sz="0" w:space="0" w:color="auto"/>
          </w:divBdr>
        </w:div>
        <w:div w:id="1973048201">
          <w:marLeft w:val="640"/>
          <w:marRight w:val="0"/>
          <w:marTop w:val="0"/>
          <w:marBottom w:val="0"/>
          <w:divBdr>
            <w:top w:val="none" w:sz="0" w:space="0" w:color="auto"/>
            <w:left w:val="none" w:sz="0" w:space="0" w:color="auto"/>
            <w:bottom w:val="none" w:sz="0" w:space="0" w:color="auto"/>
            <w:right w:val="none" w:sz="0" w:space="0" w:color="auto"/>
          </w:divBdr>
        </w:div>
        <w:div w:id="1981180458">
          <w:marLeft w:val="640"/>
          <w:marRight w:val="0"/>
          <w:marTop w:val="0"/>
          <w:marBottom w:val="0"/>
          <w:divBdr>
            <w:top w:val="none" w:sz="0" w:space="0" w:color="auto"/>
            <w:left w:val="none" w:sz="0" w:space="0" w:color="auto"/>
            <w:bottom w:val="none" w:sz="0" w:space="0" w:color="auto"/>
            <w:right w:val="none" w:sz="0" w:space="0" w:color="auto"/>
          </w:divBdr>
        </w:div>
      </w:divsChild>
    </w:div>
    <w:div w:id="2105879861">
      <w:bodyDiv w:val="1"/>
      <w:marLeft w:val="0"/>
      <w:marRight w:val="0"/>
      <w:marTop w:val="0"/>
      <w:marBottom w:val="0"/>
      <w:divBdr>
        <w:top w:val="none" w:sz="0" w:space="0" w:color="auto"/>
        <w:left w:val="none" w:sz="0" w:space="0" w:color="auto"/>
        <w:bottom w:val="none" w:sz="0" w:space="0" w:color="auto"/>
        <w:right w:val="none" w:sz="0" w:space="0" w:color="auto"/>
      </w:divBdr>
    </w:div>
    <w:div w:id="2114670491">
      <w:bodyDiv w:val="1"/>
      <w:marLeft w:val="0"/>
      <w:marRight w:val="0"/>
      <w:marTop w:val="0"/>
      <w:marBottom w:val="0"/>
      <w:divBdr>
        <w:top w:val="none" w:sz="0" w:space="0" w:color="auto"/>
        <w:left w:val="none" w:sz="0" w:space="0" w:color="auto"/>
        <w:bottom w:val="none" w:sz="0" w:space="0" w:color="auto"/>
        <w:right w:val="none" w:sz="0" w:space="0" w:color="auto"/>
      </w:divBdr>
    </w:div>
    <w:div w:id="2117211342">
      <w:bodyDiv w:val="1"/>
      <w:marLeft w:val="0"/>
      <w:marRight w:val="0"/>
      <w:marTop w:val="0"/>
      <w:marBottom w:val="0"/>
      <w:divBdr>
        <w:top w:val="none" w:sz="0" w:space="0" w:color="auto"/>
        <w:left w:val="none" w:sz="0" w:space="0" w:color="auto"/>
        <w:bottom w:val="none" w:sz="0" w:space="0" w:color="auto"/>
        <w:right w:val="none" w:sz="0" w:space="0" w:color="auto"/>
      </w:divBdr>
    </w:div>
    <w:div w:id="2128962021">
      <w:bodyDiv w:val="1"/>
      <w:marLeft w:val="0"/>
      <w:marRight w:val="0"/>
      <w:marTop w:val="0"/>
      <w:marBottom w:val="0"/>
      <w:divBdr>
        <w:top w:val="none" w:sz="0" w:space="0" w:color="auto"/>
        <w:left w:val="none" w:sz="0" w:space="0" w:color="auto"/>
        <w:bottom w:val="none" w:sz="0" w:space="0" w:color="auto"/>
        <w:right w:val="none" w:sz="0" w:space="0" w:color="auto"/>
      </w:divBdr>
    </w:div>
    <w:div w:id="2138717425">
      <w:bodyDiv w:val="1"/>
      <w:marLeft w:val="0"/>
      <w:marRight w:val="0"/>
      <w:marTop w:val="0"/>
      <w:marBottom w:val="0"/>
      <w:divBdr>
        <w:top w:val="none" w:sz="0" w:space="0" w:color="auto"/>
        <w:left w:val="none" w:sz="0" w:space="0" w:color="auto"/>
        <w:bottom w:val="none" w:sz="0" w:space="0" w:color="auto"/>
        <w:right w:val="none" w:sz="0" w:space="0" w:color="auto"/>
      </w:divBdr>
      <w:divsChild>
        <w:div w:id="40906432">
          <w:marLeft w:val="0"/>
          <w:marRight w:val="0"/>
          <w:marTop w:val="0"/>
          <w:marBottom w:val="0"/>
          <w:divBdr>
            <w:top w:val="none" w:sz="0" w:space="0" w:color="auto"/>
            <w:left w:val="none" w:sz="0" w:space="0" w:color="auto"/>
            <w:bottom w:val="none" w:sz="0" w:space="0" w:color="auto"/>
            <w:right w:val="none" w:sz="0" w:space="0" w:color="auto"/>
          </w:divBdr>
        </w:div>
        <w:div w:id="184174941">
          <w:marLeft w:val="0"/>
          <w:marRight w:val="0"/>
          <w:marTop w:val="0"/>
          <w:marBottom w:val="0"/>
          <w:divBdr>
            <w:top w:val="none" w:sz="0" w:space="0" w:color="auto"/>
            <w:left w:val="none" w:sz="0" w:space="0" w:color="auto"/>
            <w:bottom w:val="none" w:sz="0" w:space="0" w:color="auto"/>
            <w:right w:val="none" w:sz="0" w:space="0" w:color="auto"/>
          </w:divBdr>
        </w:div>
      </w:divsChild>
    </w:div>
    <w:div w:id="2141219283">
      <w:bodyDiv w:val="1"/>
      <w:marLeft w:val="0"/>
      <w:marRight w:val="0"/>
      <w:marTop w:val="0"/>
      <w:marBottom w:val="0"/>
      <w:divBdr>
        <w:top w:val="none" w:sz="0" w:space="0" w:color="auto"/>
        <w:left w:val="none" w:sz="0" w:space="0" w:color="auto"/>
        <w:bottom w:val="none" w:sz="0" w:space="0" w:color="auto"/>
        <w:right w:val="none" w:sz="0" w:space="0" w:color="auto"/>
      </w:divBdr>
    </w:div>
    <w:div w:id="21452665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earchnetworking.techtarget.com/definition/network" TargetMode="External"/><Relationship Id="rId18" Type="http://schemas.openxmlformats.org/officeDocument/2006/relationships/image" Target="media/image5.png"/><Relationship Id="rId26" Type="http://schemas.openxmlformats.org/officeDocument/2006/relationships/image" Target="media/image12.emf"/><Relationship Id="rId39" Type="http://schemas.openxmlformats.org/officeDocument/2006/relationships/theme" Target="theme/theme1.xml"/><Relationship Id="rId21" Type="http://schemas.openxmlformats.org/officeDocument/2006/relationships/image" Target="media/image7.emf"/><Relationship Id="rId34" Type="http://schemas.openxmlformats.org/officeDocument/2006/relationships/image" Target="media/image20.jpeg"/><Relationship Id="rId7" Type="http://schemas.openxmlformats.org/officeDocument/2006/relationships/endnotes" Target="endnotes.xml"/><Relationship Id="rId12" Type="http://schemas.openxmlformats.org/officeDocument/2006/relationships/hyperlink" Target="https://en.wikipedia.org/wiki/Computer_networking" TargetMode="External"/><Relationship Id="rId17" Type="http://schemas.openxmlformats.org/officeDocument/2006/relationships/image" Target="media/image4.emf"/><Relationship Id="rId25" Type="http://schemas.openxmlformats.org/officeDocument/2006/relationships/image" Target="media/image11.jpeg"/><Relationship Id="rId33" Type="http://schemas.openxmlformats.org/officeDocument/2006/relationships/image" Target="media/image19.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6.emf"/><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Academic_conferences" TargetMode="External"/><Relationship Id="rId24" Type="http://schemas.openxmlformats.org/officeDocument/2006/relationships/image" Target="media/image10.jpeg"/><Relationship Id="rId32" Type="http://schemas.openxmlformats.org/officeDocument/2006/relationships/image" Target="media/image18.jpeg"/><Relationship Id="rId37"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hyperlink" Target="http://www.folly.org.uk" TargetMode="External"/><Relationship Id="rId10" Type="http://schemas.openxmlformats.org/officeDocument/2006/relationships/hyperlink" Target="https://en.wikipedia.org/w/index.php?title=Kevin_Fall&amp;action=edit&amp;redlink=1" TargetMode="External"/><Relationship Id="rId19" Type="http://schemas.openxmlformats.org/officeDocument/2006/relationships/hyperlink" Target="https://en.wikipedia.org/wiki/Ethiopia" TargetMode="External"/><Relationship Id="rId31" Type="http://schemas.openxmlformats.org/officeDocument/2006/relationships/image" Target="media/image17.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en.wikipedia.org/wiki/Heterogeneous_network" TargetMode="External"/><Relationship Id="rId22" Type="http://schemas.openxmlformats.org/officeDocument/2006/relationships/image" Target="media/image8.emf"/><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chart" Target="charts/chart1.xml"/><Relationship Id="rId8" Type="http://schemas.openxmlformats.org/officeDocument/2006/relationships/image" Target="media/image1.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384058763487898"/>
          <c:y val="5.6180477440319961E-2"/>
          <c:w val="0.85375200495771364"/>
          <c:h val="0.84265873015873016"/>
        </c:manualLayout>
      </c:layout>
      <c:barChart>
        <c:barDir val="col"/>
        <c:grouping val="clustered"/>
        <c:varyColors val="0"/>
        <c:ser>
          <c:idx val="0"/>
          <c:order val="0"/>
          <c:tx>
            <c:strRef>
              <c:f>Sheet1!$B$1</c:f>
              <c:strCache>
                <c:ptCount val="1"/>
                <c:pt idx="0">
                  <c:v>Series 1</c:v>
                </c:pt>
              </c:strCache>
            </c:strRef>
          </c:tx>
          <c:spPr>
            <a:solidFill>
              <a:schemeClr val="accent1"/>
            </a:solidFill>
            <a:ln>
              <a:noFill/>
            </a:ln>
            <a:effectLst/>
          </c:spPr>
          <c:invertIfNegative val="0"/>
          <c:dLbls>
            <c:dLbl>
              <c:idx val="0"/>
              <c:tx>
                <c:rich>
                  <a:bodyPr/>
                  <a:lstStyle/>
                  <a:p>
                    <a:r>
                      <a:rPr lang="en-US" sz="1000" b="1">
                        <a:solidFill>
                          <a:sysClr val="windowText" lastClr="000000"/>
                        </a:solidFill>
                      </a:rPr>
                      <a:t>High Priority</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0A08-42F3-9D64-A1BDAA6FFC77}"/>
                </c:ext>
              </c:extLst>
            </c:dLbl>
            <c:dLbl>
              <c:idx val="1"/>
              <c:tx>
                <c:rich>
                  <a:bodyPr/>
                  <a:lstStyle/>
                  <a:p>
                    <a:r>
                      <a:rPr lang="en-US" sz="1000" b="1">
                        <a:solidFill>
                          <a:sysClr val="windowText" lastClr="000000"/>
                        </a:solidFill>
                      </a:rPr>
                      <a:t>Medium Priority</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0A08-42F3-9D64-A1BDAA6FFC77}"/>
                </c:ext>
              </c:extLst>
            </c:dLbl>
            <c:dLbl>
              <c:idx val="2"/>
              <c:tx>
                <c:rich>
                  <a:bodyPr/>
                  <a:lstStyle/>
                  <a:p>
                    <a:r>
                      <a:rPr lang="en-US" sz="1000" b="1">
                        <a:solidFill>
                          <a:sysClr val="windowText" lastClr="000000"/>
                        </a:solidFill>
                      </a:rPr>
                      <a:t>Low Priority</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0A08-42F3-9D64-A1BDAA6FFC7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High Priority</c:v>
                </c:pt>
                <c:pt idx="1">
                  <c:v>Medium Priority</c:v>
                </c:pt>
                <c:pt idx="2">
                  <c:v>LowPriority</c:v>
                </c:pt>
              </c:strCache>
            </c:strRef>
          </c:cat>
          <c:val>
            <c:numRef>
              <c:f>Sheet1!$B$2:$B$5</c:f>
              <c:numCache>
                <c:formatCode>General</c:formatCode>
                <c:ptCount val="4"/>
                <c:pt idx="0">
                  <c:v>75</c:v>
                </c:pt>
                <c:pt idx="1">
                  <c:v>55</c:v>
                </c:pt>
                <c:pt idx="2">
                  <c:v>40</c:v>
                </c:pt>
              </c:numCache>
            </c:numRef>
          </c:val>
          <c:extLst>
            <c:ext xmlns:c16="http://schemas.microsoft.com/office/drawing/2014/chart" uri="{C3380CC4-5D6E-409C-BE32-E72D297353CC}">
              <c16:uniqueId val="{00000000-0A08-42F3-9D64-A1BDAA6FFC77}"/>
            </c:ext>
          </c:extLst>
        </c:ser>
        <c:ser>
          <c:idx val="1"/>
          <c:order val="1"/>
          <c:tx>
            <c:strRef>
              <c:f>Sheet1!$C$1</c:f>
              <c:strCache>
                <c:ptCount val="1"/>
                <c:pt idx="0">
                  <c:v>Column1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High Priority</c:v>
                </c:pt>
                <c:pt idx="1">
                  <c:v>Medium Priority</c:v>
                </c:pt>
                <c:pt idx="2">
                  <c:v>LowPriority</c:v>
                </c:pt>
              </c:strCache>
            </c:strRef>
          </c:cat>
          <c:val>
            <c:numRef>
              <c:f>Sheet1!$C$2:$C$5</c:f>
              <c:numCache>
                <c:formatCode>General</c:formatCode>
                <c:ptCount val="4"/>
              </c:numCache>
            </c:numRef>
          </c:val>
          <c:extLst>
            <c:ext xmlns:c16="http://schemas.microsoft.com/office/drawing/2014/chart" uri="{C3380CC4-5D6E-409C-BE32-E72D297353CC}">
              <c16:uniqueId val="{00000001-0A08-42F3-9D64-A1BDAA6FFC77}"/>
            </c:ext>
          </c:extLst>
        </c:ser>
        <c:ser>
          <c:idx val="2"/>
          <c:order val="2"/>
          <c:tx>
            <c:strRef>
              <c:f>Sheet1!$D$1</c:f>
              <c:strCache>
                <c:ptCount val="1"/>
                <c:pt idx="0">
                  <c:v>Column2</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High Priority</c:v>
                </c:pt>
                <c:pt idx="1">
                  <c:v>Medium Priority</c:v>
                </c:pt>
                <c:pt idx="2">
                  <c:v>LowPriority</c:v>
                </c:pt>
              </c:strCache>
            </c:strRef>
          </c:cat>
          <c:val>
            <c:numRef>
              <c:f>Sheet1!$D$2:$D$5</c:f>
              <c:numCache>
                <c:formatCode>General</c:formatCode>
                <c:ptCount val="4"/>
              </c:numCache>
            </c:numRef>
          </c:val>
          <c:extLst>
            <c:ext xmlns:c16="http://schemas.microsoft.com/office/drawing/2014/chart" uri="{C3380CC4-5D6E-409C-BE32-E72D297353CC}">
              <c16:uniqueId val="{00000002-0A08-42F3-9D64-A1BDAA6FFC77}"/>
            </c:ext>
          </c:extLst>
        </c:ser>
        <c:dLbls>
          <c:dLblPos val="outEnd"/>
          <c:showLegendKey val="0"/>
          <c:showVal val="1"/>
          <c:showCatName val="0"/>
          <c:showSerName val="0"/>
          <c:showPercent val="0"/>
          <c:showBubbleSize val="0"/>
        </c:dLbls>
        <c:gapWidth val="63"/>
        <c:overlap val="100"/>
        <c:axId val="397352320"/>
        <c:axId val="397351536"/>
      </c:barChart>
      <c:catAx>
        <c:axId val="397352320"/>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solidFill>
                      <a:sysClr val="windowText" lastClr="000000"/>
                    </a:solidFill>
                  </a:rPr>
                  <a:t>Message with different traffic</a:t>
                </a:r>
                <a:r>
                  <a:rPr lang="en-US" sz="1200" b="1" baseline="0">
                    <a:solidFill>
                      <a:sysClr val="windowText" lastClr="000000"/>
                    </a:solidFill>
                  </a:rPr>
                  <a:t> class</a:t>
                </a:r>
                <a:endParaRPr lang="en-US" sz="1200" b="1">
                  <a:solidFill>
                    <a:sysClr val="windowText" lastClr="000000"/>
                  </a:solidFill>
                </a:endParaRPr>
              </a:p>
            </c:rich>
          </c:tx>
          <c:layout>
            <c:manualLayout>
              <c:xMode val="edge"/>
              <c:yMode val="edge"/>
              <c:x val="0.30290409011373576"/>
              <c:y val="0.9101190476190476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crossAx val="397351536"/>
        <c:crosses val="autoZero"/>
        <c:auto val="1"/>
        <c:lblAlgn val="ctr"/>
        <c:lblOffset val="100"/>
        <c:noMultiLvlLbl val="0"/>
      </c:catAx>
      <c:valAx>
        <c:axId val="397351536"/>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solidFill>
                      <a:schemeClr val="tx1"/>
                    </a:solidFill>
                  </a:rPr>
                  <a:t>Delivery</a:t>
                </a:r>
                <a:r>
                  <a:rPr lang="en-US" sz="1200" b="1" baseline="0">
                    <a:solidFill>
                      <a:schemeClr val="tx1"/>
                    </a:solidFill>
                  </a:rPr>
                  <a:t> Probability (%)</a:t>
                </a:r>
                <a:endParaRPr lang="en-US" sz="1200" b="1">
                  <a:solidFill>
                    <a:schemeClr val="tx1"/>
                  </a:solidFill>
                </a:endParaRPr>
              </a:p>
            </c:rich>
          </c:tx>
          <c:layout>
            <c:manualLayout>
              <c:xMode val="edge"/>
              <c:yMode val="edge"/>
              <c:x val="2.5462962962962962E-2"/>
              <c:y val="0.2695731783527058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73523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24E4AE-7EED-480E-BE5F-FA61CB3B59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533</TotalTime>
  <Pages>86</Pages>
  <Words>21972</Words>
  <Characters>125247</Characters>
  <Application>Microsoft Office Word</Application>
  <DocSecurity>0</DocSecurity>
  <Lines>1043</Lines>
  <Paragraphs>293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ELSHADAI</dc:creator>
  <cp:keywords/>
  <dc:description/>
  <cp:lastModifiedBy>MULUSEW</cp:lastModifiedBy>
  <cp:revision>111</cp:revision>
  <cp:lastPrinted>2022-03-07T09:59:00Z</cp:lastPrinted>
  <dcterms:created xsi:type="dcterms:W3CDTF">2022-05-18T14:55:00Z</dcterms:created>
  <dcterms:modified xsi:type="dcterms:W3CDTF">2022-06-19T18:40:00Z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11th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53e2450d-b3ee-3880-a16c-b5a4b8ce648c</vt:lpwstr>
  </property>
  <property fmtid="{D5CDD505-2E9C-101B-9397-08002B2CF9AE}" pid="24" name="Mendeley Citation Style_1">
    <vt:lpwstr>http://www.zotero.org/styles/ieee</vt:lpwstr>
  </property>
</Properties>
</file>