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442E" w:rsidRPr="007B09ED" w:rsidRDefault="00792A32" w:rsidP="007B09ED">
      <w:pPr>
        <w:pStyle w:val="ListParagraph"/>
        <w:numPr>
          <w:ilvl w:val="0"/>
          <w:numId w:val="38"/>
        </w:numPr>
        <w:tabs>
          <w:tab w:val="left" w:pos="3795"/>
          <w:tab w:val="center" w:pos="4500"/>
        </w:tabs>
        <w:jc w:val="left"/>
        <w:rPr>
          <w:rFonts w:cstheme="minorHAnsi"/>
          <w:noProof/>
          <w:sz w:val="32"/>
          <w:szCs w:val="40"/>
        </w:rPr>
      </w:pPr>
      <w:bookmarkStart w:id="0" w:name="_Toc517279182"/>
      <w:r w:rsidRPr="00792A32">
        <w:rPr>
          <w:rFonts w:eastAsia="Calibri"/>
          <w:noProof/>
        </w:rPr>
        <w:drawing>
          <wp:anchor distT="0" distB="0" distL="114300" distR="114300" simplePos="0" relativeHeight="251716608" behindDoc="1" locked="0" layoutInCell="1" allowOverlap="1" wp14:anchorId="54D83C85" wp14:editId="069696B5">
            <wp:simplePos x="0" y="0"/>
            <wp:positionH relativeFrom="margin">
              <wp:posOffset>1657350</wp:posOffset>
            </wp:positionH>
            <wp:positionV relativeFrom="paragraph">
              <wp:posOffset>-85725</wp:posOffset>
            </wp:positionV>
            <wp:extent cx="1828800" cy="1771650"/>
            <wp:effectExtent l="0" t="0" r="0" b="0"/>
            <wp:wrapNone/>
            <wp:docPr id="254" name="Picture 3" descr="D:\Andu\Previous Materials\Photoes\AS_267463768379441@1440779740176_l.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1828800" cy="17716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25032" w:rsidRPr="00F76E9B" w:rsidRDefault="00C25032" w:rsidP="00C25032">
      <w:pPr>
        <w:jc w:val="center"/>
        <w:rPr>
          <w:rFonts w:cstheme="minorHAnsi"/>
          <w:sz w:val="40"/>
          <w:szCs w:val="40"/>
        </w:rPr>
      </w:pPr>
    </w:p>
    <w:bookmarkEnd w:id="0"/>
    <w:p w:rsidR="00792A32" w:rsidRDefault="00792A32" w:rsidP="00FB7EB2">
      <w:pPr>
        <w:ind w:right="1008"/>
        <w:rPr>
          <w:rFonts w:cstheme="minorHAnsi"/>
          <w:sz w:val="32"/>
        </w:rPr>
      </w:pPr>
    </w:p>
    <w:p w:rsidR="007B09ED" w:rsidRDefault="007B09ED" w:rsidP="00FB7EB2">
      <w:pPr>
        <w:ind w:right="1008"/>
        <w:rPr>
          <w:rFonts w:cstheme="minorHAnsi"/>
          <w:sz w:val="32"/>
        </w:rPr>
      </w:pPr>
    </w:p>
    <w:p w:rsidR="00C25032" w:rsidRDefault="00C25032" w:rsidP="00C25032">
      <w:pPr>
        <w:ind w:right="1008"/>
        <w:jc w:val="center"/>
        <w:rPr>
          <w:rFonts w:cstheme="minorHAnsi"/>
          <w:sz w:val="36"/>
          <w:szCs w:val="28"/>
        </w:rPr>
      </w:pPr>
      <w:r>
        <w:rPr>
          <w:rFonts w:cstheme="minorHAnsi"/>
          <w:sz w:val="32"/>
        </w:rPr>
        <w:t xml:space="preserve">PRODUCTIVITY ENHANCEMENT FOR </w:t>
      </w:r>
      <w:r w:rsidRPr="006B403F">
        <w:rPr>
          <w:rFonts w:cstheme="minorHAnsi"/>
          <w:sz w:val="32"/>
        </w:rPr>
        <w:t>JOB SHOP SCHEDULING PROBL</w:t>
      </w:r>
      <w:r>
        <w:rPr>
          <w:rFonts w:cstheme="minorHAnsi"/>
          <w:sz w:val="32"/>
        </w:rPr>
        <w:t xml:space="preserve">EM USING GREY WOLF OPTIMIZATION </w:t>
      </w:r>
      <w:r w:rsidRPr="006B403F">
        <w:rPr>
          <w:rFonts w:cstheme="minorHAnsi"/>
          <w:sz w:val="32"/>
        </w:rPr>
        <w:t>(GWO) ALGORITHM:                                                (CASE STUDY OF AKAKI BASIC METAL INDUSTRY)</w:t>
      </w:r>
    </w:p>
    <w:p w:rsidR="00C25032" w:rsidRPr="007D4CA6" w:rsidRDefault="00C25032" w:rsidP="00C25032">
      <w:pPr>
        <w:ind w:right="1008"/>
        <w:rPr>
          <w:rFonts w:cstheme="minorHAnsi"/>
          <w:sz w:val="36"/>
          <w:szCs w:val="28"/>
        </w:rPr>
      </w:pPr>
    </w:p>
    <w:p w:rsidR="00C25032" w:rsidRDefault="00C25032" w:rsidP="00C25032">
      <w:pPr>
        <w:ind w:right="1138"/>
        <w:jc w:val="center"/>
        <w:rPr>
          <w:rFonts w:cstheme="minorHAnsi"/>
          <w:bCs/>
          <w:color w:val="000000"/>
          <w:sz w:val="32"/>
          <w:szCs w:val="28"/>
        </w:rPr>
      </w:pPr>
      <w:r w:rsidRPr="006B403F">
        <w:rPr>
          <w:rFonts w:cstheme="minorHAnsi"/>
          <w:bCs/>
          <w:color w:val="000000"/>
          <w:sz w:val="32"/>
          <w:szCs w:val="28"/>
        </w:rPr>
        <w:t xml:space="preserve">MSc. </w:t>
      </w:r>
      <w:r>
        <w:rPr>
          <w:rFonts w:cstheme="minorHAnsi"/>
          <w:bCs/>
          <w:color w:val="000000"/>
          <w:sz w:val="32"/>
          <w:szCs w:val="28"/>
        </w:rPr>
        <w:t xml:space="preserve">INDUSTRIAL ENGINEERING AND LOGISTICS MANAGEMENT </w:t>
      </w:r>
      <w:r w:rsidRPr="006B403F">
        <w:rPr>
          <w:rFonts w:cstheme="minorHAnsi"/>
          <w:bCs/>
          <w:color w:val="000000"/>
          <w:sz w:val="32"/>
          <w:szCs w:val="28"/>
        </w:rPr>
        <w:t>THESIS</w:t>
      </w:r>
      <w:bookmarkStart w:id="1" w:name="_Toc517279183"/>
    </w:p>
    <w:p w:rsidR="00C25032" w:rsidRPr="007D4CA6" w:rsidRDefault="00C25032" w:rsidP="00C25032">
      <w:pPr>
        <w:ind w:left="1987" w:right="1138"/>
        <w:jc w:val="center"/>
        <w:rPr>
          <w:rFonts w:cstheme="minorHAnsi"/>
          <w:bCs/>
          <w:color w:val="000000"/>
          <w:sz w:val="32"/>
          <w:szCs w:val="28"/>
        </w:rPr>
      </w:pPr>
    </w:p>
    <w:bookmarkEnd w:id="1"/>
    <w:p w:rsidR="00C25032" w:rsidRPr="006B403F" w:rsidRDefault="00C25032" w:rsidP="00C25032">
      <w:pPr>
        <w:ind w:right="1138"/>
        <w:jc w:val="center"/>
        <w:rPr>
          <w:rFonts w:cstheme="minorHAnsi"/>
          <w:sz w:val="36"/>
          <w:szCs w:val="28"/>
        </w:rPr>
      </w:pPr>
      <w:r w:rsidRPr="006B403F">
        <w:rPr>
          <w:rFonts w:cstheme="minorHAnsi"/>
          <w:sz w:val="32"/>
          <w:szCs w:val="28"/>
        </w:rPr>
        <w:t>BEZABIH GEBEYEHU</w:t>
      </w:r>
      <w:r>
        <w:rPr>
          <w:rFonts w:cstheme="minorHAnsi"/>
          <w:sz w:val="32"/>
          <w:szCs w:val="28"/>
        </w:rPr>
        <w:t xml:space="preserve"> YEDO</w:t>
      </w:r>
    </w:p>
    <w:p w:rsidR="00C25032" w:rsidRDefault="00C25032" w:rsidP="00C25032">
      <w:pPr>
        <w:ind w:right="1138"/>
        <w:rPr>
          <w:rFonts w:cstheme="minorHAnsi"/>
          <w:sz w:val="40"/>
        </w:rPr>
      </w:pPr>
    </w:p>
    <w:p w:rsidR="00C25032" w:rsidRPr="007D4CA6" w:rsidRDefault="00C25032" w:rsidP="00C25032">
      <w:pPr>
        <w:ind w:right="1138"/>
        <w:jc w:val="center"/>
        <w:rPr>
          <w:rFonts w:cstheme="minorHAnsi"/>
          <w:sz w:val="32"/>
        </w:rPr>
      </w:pPr>
      <w:r w:rsidRPr="007D4CA6">
        <w:rPr>
          <w:rFonts w:cstheme="minorHAnsi"/>
          <w:sz w:val="32"/>
        </w:rPr>
        <w:t>HAWASSA UNIVERSITY, HAWASSA, ETHIOPIA</w:t>
      </w:r>
    </w:p>
    <w:p w:rsidR="00C25032" w:rsidRDefault="00C25032" w:rsidP="00C25032">
      <w:pPr>
        <w:ind w:left="1987" w:right="1138"/>
        <w:jc w:val="right"/>
        <w:rPr>
          <w:rFonts w:cstheme="minorHAnsi"/>
          <w:sz w:val="32"/>
        </w:rPr>
      </w:pPr>
    </w:p>
    <w:p w:rsidR="00792A32" w:rsidRDefault="00792A32" w:rsidP="00C25032">
      <w:pPr>
        <w:ind w:left="1987" w:right="1138"/>
        <w:jc w:val="right"/>
        <w:rPr>
          <w:rFonts w:cstheme="minorHAnsi"/>
          <w:sz w:val="32"/>
        </w:rPr>
      </w:pPr>
    </w:p>
    <w:p w:rsidR="00FB7EB2" w:rsidRDefault="00FB7EB2" w:rsidP="00792A32">
      <w:pPr>
        <w:ind w:right="1138"/>
        <w:jc w:val="right"/>
        <w:rPr>
          <w:rFonts w:cstheme="minorHAnsi"/>
          <w:sz w:val="32"/>
        </w:rPr>
      </w:pPr>
    </w:p>
    <w:p w:rsidR="00792A32" w:rsidRPr="00792A32" w:rsidRDefault="00C25032" w:rsidP="00792A32">
      <w:pPr>
        <w:ind w:right="1138"/>
        <w:jc w:val="right"/>
        <w:rPr>
          <w:rFonts w:cstheme="minorHAnsi"/>
          <w:sz w:val="32"/>
        </w:rPr>
      </w:pPr>
      <w:r w:rsidRPr="007D4CA6">
        <w:rPr>
          <w:rFonts w:cstheme="minorHAnsi"/>
          <w:sz w:val="32"/>
        </w:rPr>
        <w:t>APRIL, 2023</w:t>
      </w:r>
    </w:p>
    <w:p w:rsidR="00F34FB3" w:rsidRDefault="00F34FB3" w:rsidP="001F1C0B">
      <w:pPr>
        <w:ind w:right="1138"/>
        <w:jc w:val="center"/>
        <w:rPr>
          <w:rFonts w:cstheme="minorHAnsi"/>
          <w:sz w:val="28"/>
        </w:rPr>
      </w:pPr>
      <w:r w:rsidRPr="00873B5F">
        <w:rPr>
          <w:rFonts w:ascii="Times New Roman" w:hAnsi="Times New Roman"/>
          <w:noProof/>
          <w:color w:val="000000"/>
        </w:rPr>
        <w:lastRenderedPageBreak/>
        <w:drawing>
          <wp:anchor distT="0" distB="0" distL="114300" distR="114300" simplePos="0" relativeHeight="251718656" behindDoc="1" locked="0" layoutInCell="1" allowOverlap="1" wp14:anchorId="31E0E5F3" wp14:editId="1BE25A98">
            <wp:simplePos x="0" y="0"/>
            <wp:positionH relativeFrom="margin">
              <wp:posOffset>1562100</wp:posOffset>
            </wp:positionH>
            <wp:positionV relativeFrom="paragraph">
              <wp:posOffset>-161925</wp:posOffset>
            </wp:positionV>
            <wp:extent cx="1685925" cy="1543050"/>
            <wp:effectExtent l="0" t="0" r="9525" b="0"/>
            <wp:wrapNone/>
            <wp:docPr id="255" name="Picture 3" descr="D:\Andu\Previous Materials\Photoes\AS_267463768379441@1440779740176_l.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rcRect/>
                    <a:stretch>
                      <a:fillRect/>
                    </a:stretch>
                  </pic:blipFill>
                  <pic:spPr>
                    <a:xfrm>
                      <a:off x="0" y="0"/>
                      <a:ext cx="1685925" cy="154305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p>
    <w:p w:rsidR="00F34FB3" w:rsidRDefault="00F34FB3" w:rsidP="001F1C0B">
      <w:pPr>
        <w:ind w:right="1138"/>
        <w:jc w:val="center"/>
        <w:rPr>
          <w:rFonts w:cstheme="minorHAnsi"/>
          <w:sz w:val="28"/>
        </w:rPr>
      </w:pPr>
    </w:p>
    <w:p w:rsidR="00F34FB3" w:rsidRDefault="00F34FB3" w:rsidP="001F1C0B">
      <w:pPr>
        <w:ind w:right="1138"/>
        <w:jc w:val="center"/>
        <w:rPr>
          <w:rFonts w:cstheme="minorHAnsi"/>
          <w:sz w:val="28"/>
        </w:rPr>
      </w:pPr>
    </w:p>
    <w:p w:rsidR="00F34FB3" w:rsidRDefault="00F34FB3" w:rsidP="001F1C0B">
      <w:pPr>
        <w:ind w:right="1138"/>
        <w:jc w:val="center"/>
        <w:rPr>
          <w:rFonts w:cstheme="minorHAnsi"/>
          <w:sz w:val="28"/>
        </w:rPr>
      </w:pPr>
    </w:p>
    <w:p w:rsidR="001F1C0B" w:rsidRPr="006962DF" w:rsidRDefault="001F1C0B" w:rsidP="001F1C0B">
      <w:pPr>
        <w:ind w:right="1138"/>
        <w:jc w:val="center"/>
        <w:rPr>
          <w:rFonts w:cstheme="minorHAnsi"/>
          <w:bCs/>
          <w:color w:val="000000"/>
        </w:rPr>
      </w:pPr>
      <w:r w:rsidRPr="006962DF">
        <w:rPr>
          <w:rFonts w:cstheme="minorHAnsi"/>
        </w:rPr>
        <w:t>PRODUCTIVITY ENHANCEMENT FOR JOB SHOP SCHEDULING PROBLEM USING GREY WOLF OPTIMIZATION (GWO) ALGORITHM:                                                  (CASE STUDY OF AKAKI BASIC METAL INDUSTRY)</w:t>
      </w:r>
    </w:p>
    <w:p w:rsidR="001F1C0B" w:rsidRPr="006962DF" w:rsidRDefault="001F1C0B" w:rsidP="001F1C0B">
      <w:pPr>
        <w:ind w:left="1987" w:right="1138"/>
        <w:jc w:val="center"/>
        <w:rPr>
          <w:rFonts w:cstheme="minorHAnsi"/>
        </w:rPr>
      </w:pPr>
    </w:p>
    <w:p w:rsidR="001F1C0B" w:rsidRPr="006962DF" w:rsidRDefault="001F1C0B" w:rsidP="001F1C0B">
      <w:pPr>
        <w:ind w:right="1138"/>
        <w:jc w:val="center"/>
        <w:rPr>
          <w:rFonts w:cstheme="minorHAnsi"/>
        </w:rPr>
      </w:pPr>
      <w:r w:rsidRPr="006962DF">
        <w:rPr>
          <w:rFonts w:cstheme="minorHAnsi"/>
        </w:rPr>
        <w:t>BEZABIH GEBEYEHU YEDO</w:t>
      </w:r>
    </w:p>
    <w:p w:rsidR="001F1C0B" w:rsidRPr="006962DF" w:rsidRDefault="001F1C0B" w:rsidP="001F1C0B">
      <w:pPr>
        <w:ind w:left="1987" w:right="1138"/>
        <w:jc w:val="center"/>
        <w:rPr>
          <w:rFonts w:cstheme="minorHAnsi"/>
        </w:rPr>
      </w:pPr>
    </w:p>
    <w:p w:rsidR="00A16E2B" w:rsidRDefault="001F1C0B" w:rsidP="006962DF">
      <w:pPr>
        <w:ind w:right="1138"/>
        <w:jc w:val="center"/>
        <w:rPr>
          <w:rFonts w:cstheme="minorHAnsi"/>
        </w:rPr>
      </w:pPr>
      <w:r w:rsidRPr="006962DF">
        <w:rPr>
          <w:rFonts w:cstheme="minorHAnsi"/>
        </w:rPr>
        <w:t xml:space="preserve">MSc. THESIS SUBMITTED TO DEPARTMENT OF INDUSTRIAL ENGINEEERING, INSTITUTE OF TECHNOLOGY, SCHOOL OF GRADUATE STUDIES </w:t>
      </w:r>
    </w:p>
    <w:p w:rsidR="006962DF" w:rsidRPr="006962DF" w:rsidRDefault="001F1C0B" w:rsidP="00A16E2B">
      <w:pPr>
        <w:ind w:right="1138"/>
        <w:jc w:val="center"/>
        <w:rPr>
          <w:rFonts w:cstheme="minorHAnsi"/>
        </w:rPr>
      </w:pPr>
      <w:r w:rsidRPr="006962DF">
        <w:rPr>
          <w:rFonts w:cstheme="minorHAnsi"/>
        </w:rPr>
        <w:t>HAWASSA UNIVERSITY</w:t>
      </w:r>
    </w:p>
    <w:p w:rsidR="001F1C0B" w:rsidRPr="006962DF" w:rsidRDefault="001F1C0B" w:rsidP="001F1C0B">
      <w:pPr>
        <w:ind w:right="1138"/>
        <w:jc w:val="center"/>
        <w:rPr>
          <w:rFonts w:cstheme="minorHAnsi"/>
        </w:rPr>
      </w:pPr>
      <w:r w:rsidRPr="006962DF">
        <w:rPr>
          <w:rFonts w:cstheme="minorHAnsi"/>
        </w:rPr>
        <w:t>HAWASSA, ETHIOPIA</w:t>
      </w:r>
    </w:p>
    <w:p w:rsidR="001F1C0B" w:rsidRPr="006962DF" w:rsidRDefault="001F1C0B" w:rsidP="001F1C0B">
      <w:pPr>
        <w:ind w:left="1987" w:right="1138"/>
        <w:jc w:val="center"/>
        <w:rPr>
          <w:rFonts w:cstheme="minorHAnsi"/>
        </w:rPr>
      </w:pPr>
    </w:p>
    <w:p w:rsidR="001F1C0B" w:rsidRPr="006962DF" w:rsidRDefault="001F1C0B" w:rsidP="001F1C0B">
      <w:pPr>
        <w:ind w:right="1138"/>
        <w:jc w:val="center"/>
        <w:rPr>
          <w:rFonts w:cstheme="minorHAnsi"/>
        </w:rPr>
      </w:pPr>
      <w:r w:rsidRPr="006962DF">
        <w:rPr>
          <w:rFonts w:cstheme="minorHAnsi"/>
        </w:rPr>
        <w:t>IN PARTIAL FULFILLMENT OF THE REQUIREMENTS FOR THE DEGREE OF</w:t>
      </w:r>
    </w:p>
    <w:p w:rsidR="001F1C0B" w:rsidRPr="006962DF" w:rsidRDefault="001F1C0B" w:rsidP="001F1C0B">
      <w:pPr>
        <w:ind w:left="1987" w:right="1138"/>
        <w:jc w:val="center"/>
        <w:rPr>
          <w:rFonts w:cstheme="minorHAnsi"/>
        </w:rPr>
      </w:pPr>
    </w:p>
    <w:p w:rsidR="001F1C0B" w:rsidRPr="006962DF" w:rsidRDefault="001F1C0B" w:rsidP="001F1C0B">
      <w:pPr>
        <w:ind w:right="1138"/>
        <w:jc w:val="center"/>
        <w:rPr>
          <w:rFonts w:cstheme="minorHAnsi"/>
        </w:rPr>
      </w:pPr>
      <w:r w:rsidRPr="006962DF">
        <w:rPr>
          <w:rFonts w:cstheme="minorHAnsi"/>
        </w:rPr>
        <w:t>MASTER OF SCIENCE IN INDUSTRIAL ENGINEEERING AND LOGISTICS MANAGEMENT</w:t>
      </w:r>
    </w:p>
    <w:p w:rsidR="001F1C0B" w:rsidRPr="006962DF" w:rsidRDefault="001F1C0B" w:rsidP="001F1C0B">
      <w:pPr>
        <w:ind w:left="1987" w:right="1138"/>
        <w:jc w:val="center"/>
        <w:rPr>
          <w:rFonts w:cstheme="minorHAnsi"/>
        </w:rPr>
      </w:pPr>
    </w:p>
    <w:p w:rsidR="001F1C0B" w:rsidRPr="006962DF" w:rsidRDefault="001F1C0B" w:rsidP="001F1C0B">
      <w:pPr>
        <w:ind w:left="1987" w:right="1138"/>
        <w:jc w:val="center"/>
        <w:rPr>
          <w:rFonts w:cstheme="minorHAnsi"/>
        </w:rPr>
      </w:pPr>
    </w:p>
    <w:p w:rsidR="00A16E2B" w:rsidRDefault="00A16E2B" w:rsidP="001F1C0B">
      <w:pPr>
        <w:ind w:right="1138"/>
        <w:jc w:val="right"/>
        <w:rPr>
          <w:rFonts w:cstheme="minorHAnsi"/>
        </w:rPr>
      </w:pPr>
    </w:p>
    <w:p w:rsidR="00F34FB3" w:rsidRPr="001B4D84" w:rsidRDefault="001F1C0B" w:rsidP="001B4D84">
      <w:pPr>
        <w:ind w:right="1138"/>
        <w:jc w:val="right"/>
        <w:rPr>
          <w:rFonts w:cstheme="minorHAnsi"/>
        </w:rPr>
      </w:pPr>
      <w:r w:rsidRPr="006962DF">
        <w:rPr>
          <w:rFonts w:cstheme="minorHAnsi"/>
        </w:rPr>
        <w:t>APRIL, 2023</w:t>
      </w:r>
    </w:p>
    <w:p w:rsidR="001F1C0B" w:rsidRPr="00F76E9B" w:rsidRDefault="001F1C0B" w:rsidP="001F1C0B">
      <w:pPr>
        <w:rPr>
          <w:rFonts w:cstheme="minorHAnsi"/>
          <w:sz w:val="28"/>
        </w:rPr>
      </w:pPr>
      <w:r w:rsidRPr="00F76E9B">
        <w:rPr>
          <w:rFonts w:cstheme="minorHAnsi"/>
          <w:sz w:val="28"/>
        </w:rPr>
        <w:lastRenderedPageBreak/>
        <w:t>Declaration</w:t>
      </w:r>
    </w:p>
    <w:p w:rsidR="001F1C0B" w:rsidRPr="00F76E9B" w:rsidRDefault="001F1C0B" w:rsidP="001F1C0B">
      <w:pPr>
        <w:rPr>
          <w:rFonts w:cstheme="minorHAnsi"/>
        </w:rPr>
      </w:pPr>
      <w:r w:rsidRPr="00F76E9B">
        <w:rPr>
          <w:rFonts w:cstheme="minorHAnsi"/>
        </w:rPr>
        <w:t>I hereby declare that this MSc</w:t>
      </w:r>
      <w:r>
        <w:rPr>
          <w:rFonts w:cstheme="minorHAnsi"/>
        </w:rPr>
        <w:t>.</w:t>
      </w:r>
      <w:r w:rsidRPr="00F76E9B">
        <w:rPr>
          <w:rFonts w:cstheme="minorHAnsi"/>
        </w:rPr>
        <w:t xml:space="preserve"> thesis report is my original work and has not been presented for any degree in any other university and all the sources of material used for this thesis study have been duly acknowledged.</w:t>
      </w:r>
    </w:p>
    <w:p w:rsidR="001F1C0B" w:rsidRPr="00F76E9B" w:rsidRDefault="001F1C0B" w:rsidP="001F1C0B">
      <w:pPr>
        <w:rPr>
          <w:rFonts w:cstheme="minorHAnsi"/>
        </w:rPr>
      </w:pPr>
      <w:r w:rsidRPr="00F76E9B">
        <w:rPr>
          <w:rFonts w:cstheme="minorHAnsi"/>
        </w:rPr>
        <w:t xml:space="preserve">Name: </w:t>
      </w:r>
      <w:r w:rsidRPr="00A52688">
        <w:rPr>
          <w:rFonts w:cstheme="minorHAnsi"/>
        </w:rPr>
        <w:t>BEZABIH GEBEYEHU YEDO</w:t>
      </w:r>
    </w:p>
    <w:p w:rsidR="00BC442E" w:rsidRDefault="001F1C0B" w:rsidP="001F1C0B">
      <w:pPr>
        <w:rPr>
          <w:rFonts w:cstheme="minorHAnsi"/>
        </w:rPr>
      </w:pPr>
      <w:r w:rsidRPr="00F76E9B">
        <w:rPr>
          <w:rFonts w:cstheme="minorHAnsi"/>
        </w:rPr>
        <w:t>Signature: _________________</w:t>
      </w:r>
    </w:p>
    <w:p w:rsidR="003D0135" w:rsidRDefault="003D0135" w:rsidP="001F1C0B">
      <w:pPr>
        <w:rPr>
          <w:rFonts w:cstheme="minorHAnsi"/>
        </w:rPr>
      </w:pPr>
    </w:p>
    <w:p w:rsidR="001B4D84" w:rsidRDefault="001B4D84" w:rsidP="001F1C0B">
      <w:pPr>
        <w:rPr>
          <w:rFonts w:cstheme="minorHAnsi"/>
        </w:rPr>
      </w:pPr>
      <w:r>
        <w:rPr>
          <w:rFonts w:cstheme="minorHAnsi"/>
        </w:rPr>
        <w:t>This MSc. Thesis has been submitted for examination with my approval as thesis advisor.</w:t>
      </w:r>
    </w:p>
    <w:p w:rsidR="001B4D84" w:rsidRDefault="001B4D84" w:rsidP="001B4D84">
      <w:pPr>
        <w:rPr>
          <w:rFonts w:ascii="Times New Roman" w:hAnsi="Times New Roman" w:cs="Times New Roman"/>
        </w:rPr>
      </w:pPr>
      <w:r w:rsidRPr="00AA2AB1">
        <w:rPr>
          <w:rFonts w:ascii="Times New Roman" w:hAnsi="Times New Roman" w:cs="Times New Roman"/>
        </w:rPr>
        <w:t>Name of Major advisor</w:t>
      </w:r>
      <w:r w:rsidR="003D0135">
        <w:rPr>
          <w:rFonts w:ascii="Times New Roman" w:hAnsi="Times New Roman" w:cs="Times New Roman"/>
        </w:rPr>
        <w:t>:</w:t>
      </w:r>
      <w:r>
        <w:rPr>
          <w:rFonts w:ascii="Times New Roman" w:hAnsi="Times New Roman" w:cs="Times New Roman"/>
        </w:rPr>
        <w:t xml:space="preserve"> </w:t>
      </w:r>
      <w:r w:rsidRPr="00AA2AB1">
        <w:rPr>
          <w:rFonts w:ascii="Times New Roman" w:hAnsi="Times New Roman" w:cs="Times New Roman"/>
        </w:rPr>
        <w:t xml:space="preserve">––––––––––––––––––––––––––––––    </w:t>
      </w:r>
    </w:p>
    <w:p w:rsidR="003D0135" w:rsidRDefault="001B4D84" w:rsidP="001B4D84">
      <w:pPr>
        <w:rPr>
          <w:rFonts w:ascii="Times New Roman" w:hAnsi="Times New Roman" w:cs="Times New Roman"/>
        </w:rPr>
      </w:pPr>
      <w:r w:rsidRPr="00AA2AB1">
        <w:rPr>
          <w:rFonts w:ascii="Times New Roman" w:hAnsi="Times New Roman" w:cs="Times New Roman"/>
        </w:rPr>
        <w:t xml:space="preserve"> Signature</w:t>
      </w:r>
      <w:r>
        <w:rPr>
          <w:rFonts w:ascii="Times New Roman" w:hAnsi="Times New Roman" w:cs="Times New Roman"/>
        </w:rPr>
        <w:t>:</w:t>
      </w:r>
      <w:r w:rsidRPr="00AA2AB1">
        <w:rPr>
          <w:rFonts w:ascii="Times New Roman" w:hAnsi="Times New Roman" w:cs="Times New Roman"/>
        </w:rPr>
        <w:t xml:space="preserve">  </w:t>
      </w:r>
      <w:r w:rsidR="003D0135" w:rsidRPr="00AA2AB1">
        <w:rPr>
          <w:rFonts w:ascii="Times New Roman" w:hAnsi="Times New Roman" w:cs="Times New Roman"/>
        </w:rPr>
        <w:t>––––––––––––––––––––––––––––––</w:t>
      </w:r>
    </w:p>
    <w:p w:rsidR="001B4D84" w:rsidRDefault="003D0135" w:rsidP="001B4D84">
      <w:pPr>
        <w:rPr>
          <w:rFonts w:ascii="Times New Roman" w:hAnsi="Times New Roman" w:cs="Times New Roman"/>
        </w:rPr>
      </w:pPr>
      <w:r w:rsidRPr="00AA2AB1">
        <w:rPr>
          <w:rFonts w:ascii="Times New Roman" w:hAnsi="Times New Roman" w:cs="Times New Roman"/>
        </w:rPr>
        <w:t xml:space="preserve">    </w:t>
      </w:r>
      <w:r w:rsidR="001B4D84" w:rsidRPr="00AA2AB1">
        <w:rPr>
          <w:rFonts w:ascii="Times New Roman" w:hAnsi="Times New Roman" w:cs="Times New Roman"/>
        </w:rPr>
        <w:t xml:space="preserve">       </w:t>
      </w:r>
    </w:p>
    <w:p w:rsidR="001B4D84" w:rsidRDefault="001B4D84" w:rsidP="001B4D84">
      <w:pPr>
        <w:rPr>
          <w:rFonts w:ascii="Times New Roman" w:hAnsi="Times New Roman" w:cs="Times New Roman"/>
        </w:rPr>
      </w:pPr>
      <w:r>
        <w:rPr>
          <w:rFonts w:ascii="Times New Roman" w:hAnsi="Times New Roman" w:cs="Times New Roman"/>
        </w:rPr>
        <w:t xml:space="preserve">Place and </w:t>
      </w:r>
      <w:r w:rsidRPr="00AA2AB1">
        <w:rPr>
          <w:rFonts w:ascii="Times New Roman" w:hAnsi="Times New Roman" w:cs="Times New Roman"/>
        </w:rPr>
        <w:t>Date</w:t>
      </w:r>
      <w:r>
        <w:rPr>
          <w:rFonts w:ascii="Times New Roman" w:hAnsi="Times New Roman" w:cs="Times New Roman"/>
        </w:rPr>
        <w:t xml:space="preserve"> of submission:</w:t>
      </w:r>
      <w:r w:rsidRPr="00AA2AB1">
        <w:rPr>
          <w:rFonts w:ascii="Times New Roman" w:hAnsi="Times New Roman" w:cs="Times New Roman"/>
        </w:rPr>
        <w:t xml:space="preserve"> </w:t>
      </w:r>
      <w:r w:rsidR="003D0135" w:rsidRPr="00AA2AB1">
        <w:rPr>
          <w:rFonts w:ascii="Times New Roman" w:hAnsi="Times New Roman" w:cs="Times New Roman"/>
        </w:rPr>
        <w:t xml:space="preserve">––––––––––––––––––––––––––––––    </w:t>
      </w:r>
    </w:p>
    <w:p w:rsidR="001B4D84" w:rsidRPr="00F76E9B" w:rsidRDefault="001B4D84" w:rsidP="001F1C0B">
      <w:pPr>
        <w:rPr>
          <w:rFonts w:cstheme="minorHAnsi"/>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BC442E" w:rsidRPr="00F76E9B" w:rsidRDefault="00BC442E" w:rsidP="00BC442E">
      <w:pPr>
        <w:rPr>
          <w:rFonts w:cstheme="minorHAnsi"/>
          <w:bCs/>
          <w:color w:val="000000"/>
          <w:sz w:val="28"/>
          <w:szCs w:val="28"/>
        </w:rPr>
      </w:pPr>
    </w:p>
    <w:p w:rsidR="00A57F56" w:rsidRPr="002937BC" w:rsidRDefault="00A57F56" w:rsidP="00A57F56">
      <w:pPr>
        <w:jc w:val="center"/>
        <w:rPr>
          <w:rFonts w:cstheme="minorHAnsi"/>
          <w:b/>
          <w:bCs/>
          <w:color w:val="000000"/>
          <w:sz w:val="28"/>
          <w:szCs w:val="28"/>
        </w:rPr>
      </w:pPr>
      <w:r w:rsidRPr="002937BC">
        <w:rPr>
          <w:rFonts w:cstheme="minorHAnsi"/>
          <w:b/>
          <w:bCs/>
          <w:color w:val="000000"/>
          <w:sz w:val="28"/>
          <w:szCs w:val="28"/>
        </w:rPr>
        <w:lastRenderedPageBreak/>
        <w:t xml:space="preserve">HAWASSA UNIVERSITY </w:t>
      </w:r>
    </w:p>
    <w:p w:rsidR="00A57F56" w:rsidRPr="002937BC" w:rsidRDefault="00A57F56" w:rsidP="00A57F56">
      <w:pPr>
        <w:jc w:val="center"/>
        <w:rPr>
          <w:rFonts w:cstheme="minorHAnsi"/>
          <w:b/>
          <w:bCs/>
          <w:color w:val="000000"/>
          <w:sz w:val="28"/>
          <w:szCs w:val="28"/>
        </w:rPr>
      </w:pPr>
      <w:r w:rsidRPr="002937BC">
        <w:rPr>
          <w:rFonts w:cstheme="minorHAnsi"/>
          <w:b/>
          <w:bCs/>
          <w:color w:val="000000"/>
          <w:sz w:val="28"/>
          <w:szCs w:val="28"/>
        </w:rPr>
        <w:t>SCHOOL OF GRADUATE STUDIES</w:t>
      </w:r>
    </w:p>
    <w:p w:rsidR="00A57F56" w:rsidRPr="002937BC" w:rsidRDefault="00A57F56" w:rsidP="00A57F56">
      <w:pPr>
        <w:jc w:val="center"/>
        <w:rPr>
          <w:rFonts w:cstheme="minorHAnsi"/>
          <w:b/>
          <w:bCs/>
          <w:color w:val="000000"/>
          <w:sz w:val="28"/>
          <w:szCs w:val="28"/>
        </w:rPr>
      </w:pPr>
      <w:r w:rsidRPr="002937BC">
        <w:rPr>
          <w:rFonts w:cstheme="minorHAnsi"/>
          <w:b/>
          <w:bCs/>
          <w:color w:val="000000"/>
          <w:sz w:val="28"/>
          <w:szCs w:val="28"/>
        </w:rPr>
        <w:t xml:space="preserve">FUCALTY OF MANUFACTURING ENGINEERING </w:t>
      </w:r>
    </w:p>
    <w:p w:rsidR="00A57F56" w:rsidRPr="00F76E9B" w:rsidRDefault="00BC7B15" w:rsidP="00A57F56">
      <w:pPr>
        <w:jc w:val="center"/>
        <w:rPr>
          <w:rFonts w:cstheme="minorHAnsi"/>
          <w:bCs/>
          <w:color w:val="000000"/>
          <w:sz w:val="28"/>
          <w:szCs w:val="28"/>
        </w:rPr>
      </w:pPr>
      <w:r>
        <w:rPr>
          <w:rFonts w:cstheme="minorHAnsi"/>
          <w:b/>
          <w:bCs/>
          <w:color w:val="000000"/>
          <w:sz w:val="28"/>
          <w:szCs w:val="28"/>
        </w:rPr>
        <w:t xml:space="preserve">ADVISORS’ </w:t>
      </w:r>
      <w:r w:rsidRPr="002937BC">
        <w:rPr>
          <w:rFonts w:cstheme="minorHAnsi"/>
          <w:b/>
          <w:bCs/>
          <w:color w:val="000000"/>
          <w:sz w:val="28"/>
          <w:szCs w:val="28"/>
        </w:rPr>
        <w:t>APPROVAL</w:t>
      </w:r>
      <w:r w:rsidR="00A57F56" w:rsidRPr="002937BC">
        <w:rPr>
          <w:rFonts w:cstheme="minorHAnsi"/>
          <w:b/>
          <w:bCs/>
          <w:color w:val="000000"/>
          <w:sz w:val="28"/>
          <w:szCs w:val="28"/>
        </w:rPr>
        <w:t xml:space="preserve"> SHEET</w:t>
      </w:r>
    </w:p>
    <w:p w:rsidR="00BC7B15" w:rsidRDefault="00BC7B15" w:rsidP="00BC7B15">
      <w:r>
        <w:t xml:space="preserve">This is to certify that the thesis entitled </w:t>
      </w:r>
      <w:r w:rsidR="00A57F56" w:rsidRPr="00F76E9B">
        <w:rPr>
          <w:rFonts w:cstheme="minorHAnsi"/>
          <w:color w:val="000000"/>
        </w:rPr>
        <w:t xml:space="preserve">“Productivity enhancement for job shop scheduling problem by using grey wolf optimization (GWO) algorithm: Case study of </w:t>
      </w:r>
      <w:proofErr w:type="spellStart"/>
      <w:r w:rsidR="00A57F56" w:rsidRPr="00F76E9B">
        <w:rPr>
          <w:rFonts w:cstheme="minorHAnsi"/>
          <w:color w:val="000000"/>
        </w:rPr>
        <w:t>Akaki</w:t>
      </w:r>
      <w:proofErr w:type="spellEnd"/>
      <w:r w:rsidR="00A57F56" w:rsidRPr="00F76E9B">
        <w:rPr>
          <w:rFonts w:cstheme="minorHAnsi"/>
          <w:color w:val="000000"/>
        </w:rPr>
        <w:t xml:space="preserve"> basic metal industry”</w:t>
      </w:r>
      <w:r w:rsidR="00A57F56">
        <w:rPr>
          <w:rFonts w:cstheme="minorHAnsi"/>
          <w:color w:val="000000"/>
        </w:rPr>
        <w:t xml:space="preserve"> </w:t>
      </w:r>
      <w:r>
        <w:t xml:space="preserve">submitted in partial fulfillment of the requirements for the degree of </w:t>
      </w:r>
      <w:r w:rsidRPr="00BC7B15">
        <w:rPr>
          <w:bCs/>
        </w:rPr>
        <w:t>Master's</w:t>
      </w:r>
      <w:r>
        <w:rPr>
          <w:b/>
          <w:bCs/>
        </w:rPr>
        <w:t xml:space="preserve"> </w:t>
      </w:r>
      <w:r>
        <w:t xml:space="preserve">with specialization in Industrial Engineering and Logistics management, the Graduate Program of the </w:t>
      </w:r>
      <w:r w:rsidRPr="00BC7B15">
        <w:rPr>
          <w:bCs/>
        </w:rPr>
        <w:t>Department of Industrial engineering</w:t>
      </w:r>
      <w:r>
        <w:rPr>
          <w:bCs/>
        </w:rPr>
        <w:t>, and</w:t>
      </w:r>
      <w:r>
        <w:t xml:space="preserve"> </w:t>
      </w:r>
      <w:r w:rsidR="00DA6653">
        <w:rPr>
          <w:rFonts w:cstheme="minorHAnsi"/>
          <w:color w:val="000000"/>
        </w:rPr>
        <w:t xml:space="preserve">has been carried out by </w:t>
      </w:r>
      <w:proofErr w:type="spellStart"/>
      <w:r w:rsidR="00DA6653">
        <w:rPr>
          <w:rFonts w:cstheme="minorHAnsi"/>
          <w:color w:val="000000"/>
        </w:rPr>
        <w:t>Bezabih</w:t>
      </w:r>
      <w:proofErr w:type="spellEnd"/>
      <w:r w:rsidR="00DA6653">
        <w:rPr>
          <w:rFonts w:cstheme="minorHAnsi"/>
          <w:color w:val="000000"/>
        </w:rPr>
        <w:t xml:space="preserve"> </w:t>
      </w:r>
      <w:proofErr w:type="spellStart"/>
      <w:r w:rsidR="00DA6653">
        <w:rPr>
          <w:rFonts w:cstheme="minorHAnsi"/>
          <w:color w:val="000000"/>
        </w:rPr>
        <w:t>Gebeyehu</w:t>
      </w:r>
      <w:proofErr w:type="spellEnd"/>
      <w:r w:rsidR="00DA6653">
        <w:rPr>
          <w:rFonts w:cstheme="minorHAnsi"/>
          <w:color w:val="000000"/>
        </w:rPr>
        <w:t xml:space="preserve"> </w:t>
      </w:r>
      <w:proofErr w:type="spellStart"/>
      <w:r w:rsidR="00DA6653">
        <w:rPr>
          <w:rFonts w:cstheme="minorHAnsi"/>
          <w:color w:val="000000"/>
        </w:rPr>
        <w:t>Yedo</w:t>
      </w:r>
      <w:proofErr w:type="spellEnd"/>
      <w:r w:rsidR="00A57F56" w:rsidRPr="00F76E9B">
        <w:rPr>
          <w:rFonts w:cstheme="minorHAnsi"/>
          <w:color w:val="000000"/>
        </w:rPr>
        <w:t xml:space="preserve"> Id. No GPIELMW/0003/13, under our supervision. Therefore,</w:t>
      </w:r>
      <w:r w:rsidR="00A57F56">
        <w:rPr>
          <w:rFonts w:cstheme="minorHAnsi"/>
          <w:color w:val="000000"/>
        </w:rPr>
        <w:t xml:space="preserve"> </w:t>
      </w:r>
      <w:r w:rsidR="00A57F56" w:rsidRPr="00F76E9B">
        <w:rPr>
          <w:rFonts w:cstheme="minorHAnsi"/>
          <w:color w:val="000000"/>
        </w:rPr>
        <w:t>we recommend that the student’s thesis can be presented for review and open oral presentation</w:t>
      </w:r>
      <w:r w:rsidR="00A13D5B">
        <w:rPr>
          <w:rFonts w:cstheme="minorHAnsi"/>
          <w:color w:val="000000"/>
        </w:rPr>
        <w:t xml:space="preserve"> </w:t>
      </w:r>
      <w:r>
        <w:t>and hence hereby can submit the thesis to the department.</w:t>
      </w:r>
    </w:p>
    <w:p w:rsidR="00A57F56" w:rsidRPr="00F76E9B" w:rsidRDefault="00A57F56" w:rsidP="00A57F56">
      <w:pPr>
        <w:rPr>
          <w:rFonts w:cstheme="minorHAnsi"/>
          <w:color w:val="000000"/>
        </w:rPr>
      </w:pPr>
    </w:p>
    <w:p w:rsidR="00A57F56" w:rsidRPr="00F76E9B" w:rsidRDefault="00A57F56" w:rsidP="00A57F56">
      <w:pPr>
        <w:rPr>
          <w:rFonts w:cstheme="minorHAnsi"/>
          <w:color w:val="000000"/>
        </w:rPr>
      </w:pPr>
    </w:p>
    <w:p w:rsidR="00A57F56" w:rsidRPr="00F76E9B" w:rsidRDefault="00A57F56" w:rsidP="00A57F56">
      <w:pPr>
        <w:rPr>
          <w:rFonts w:cstheme="minorHAnsi"/>
          <w:color w:val="000000"/>
        </w:rPr>
      </w:pPr>
      <w:r w:rsidRPr="00F76E9B">
        <w:rPr>
          <w:rFonts w:cstheme="minorHAnsi"/>
          <w:color w:val="000000"/>
        </w:rPr>
        <w:t xml:space="preserve">Name of </w:t>
      </w:r>
      <w:r w:rsidR="00A13D5B">
        <w:rPr>
          <w:lang w:val="en-GB"/>
        </w:rPr>
        <w:t>Major</w:t>
      </w:r>
      <w:r w:rsidRPr="00F76E9B">
        <w:rPr>
          <w:rFonts w:cstheme="minorHAnsi"/>
          <w:color w:val="000000"/>
        </w:rPr>
        <w:t xml:space="preserve"> advisor            </w:t>
      </w:r>
      <w:r w:rsidR="00A13D5B">
        <w:rPr>
          <w:rFonts w:cstheme="minorHAnsi"/>
          <w:color w:val="000000"/>
        </w:rPr>
        <w:t xml:space="preserve">     </w:t>
      </w:r>
      <w:r w:rsidRPr="00F76E9B">
        <w:rPr>
          <w:rFonts w:cstheme="minorHAnsi"/>
          <w:color w:val="000000"/>
        </w:rPr>
        <w:t xml:space="preserve"> </w:t>
      </w:r>
      <w:r w:rsidR="00A13D5B">
        <w:rPr>
          <w:rFonts w:cstheme="minorHAnsi"/>
          <w:color w:val="000000"/>
        </w:rPr>
        <w:t xml:space="preserve">            </w:t>
      </w:r>
      <w:r w:rsidRPr="00F76E9B">
        <w:rPr>
          <w:rFonts w:cstheme="minorHAnsi"/>
          <w:color w:val="000000"/>
        </w:rPr>
        <w:t>Signature                           Date</w:t>
      </w:r>
    </w:p>
    <w:p w:rsidR="00A57F56" w:rsidRPr="00F76E9B" w:rsidRDefault="00A57F56" w:rsidP="00A57F56">
      <w:pPr>
        <w:rPr>
          <w:rFonts w:cstheme="minorHAnsi"/>
          <w:color w:val="000000"/>
        </w:rPr>
      </w:pPr>
      <w:r w:rsidRPr="00F76E9B">
        <w:rPr>
          <w:rFonts w:cstheme="minorHAnsi"/>
          <w:color w:val="000000"/>
        </w:rPr>
        <w:t xml:space="preserve">______________________       </w:t>
      </w:r>
      <w:r w:rsidR="00A13D5B">
        <w:rPr>
          <w:rFonts w:cstheme="minorHAnsi"/>
          <w:color w:val="000000"/>
        </w:rPr>
        <w:t xml:space="preserve">            </w:t>
      </w:r>
      <w:r w:rsidRPr="00F76E9B">
        <w:rPr>
          <w:rFonts w:cstheme="minorHAnsi"/>
          <w:color w:val="000000"/>
        </w:rPr>
        <w:t>_______________</w:t>
      </w:r>
      <w:r>
        <w:rPr>
          <w:rFonts w:cstheme="minorHAnsi"/>
          <w:color w:val="000000"/>
        </w:rPr>
        <w:t xml:space="preserve">       </w:t>
      </w:r>
      <w:r w:rsidRPr="00F76E9B">
        <w:rPr>
          <w:rFonts w:cstheme="minorHAnsi"/>
          <w:color w:val="000000"/>
        </w:rPr>
        <w:t xml:space="preserve"> ________________</w:t>
      </w:r>
    </w:p>
    <w:p w:rsidR="00A57F56" w:rsidRPr="00F76E9B" w:rsidRDefault="00A57F56" w:rsidP="00A57F56">
      <w:pPr>
        <w:rPr>
          <w:rFonts w:cstheme="minorHAnsi"/>
          <w:color w:val="000000"/>
        </w:rPr>
      </w:pPr>
      <w:r w:rsidRPr="00F76E9B">
        <w:rPr>
          <w:rFonts w:cstheme="minorHAnsi"/>
          <w:color w:val="000000"/>
        </w:rPr>
        <w:t xml:space="preserve">Name of co-advisor                       </w:t>
      </w:r>
      <w:r w:rsidR="00A13D5B">
        <w:rPr>
          <w:rFonts w:cstheme="minorHAnsi"/>
          <w:color w:val="000000"/>
        </w:rPr>
        <w:t xml:space="preserve">            </w:t>
      </w:r>
      <w:r w:rsidRPr="00F76E9B">
        <w:rPr>
          <w:rFonts w:cstheme="minorHAnsi"/>
          <w:color w:val="000000"/>
        </w:rPr>
        <w:t xml:space="preserve"> Signature                          Date</w:t>
      </w:r>
    </w:p>
    <w:p w:rsidR="00A57F56" w:rsidRPr="00F76E9B" w:rsidRDefault="00A57F56" w:rsidP="00A57F56">
      <w:pPr>
        <w:rPr>
          <w:rFonts w:cstheme="minorHAnsi"/>
          <w:color w:val="000000"/>
        </w:rPr>
      </w:pPr>
      <w:r w:rsidRPr="00F76E9B">
        <w:rPr>
          <w:rFonts w:cstheme="minorHAnsi"/>
          <w:color w:val="000000"/>
        </w:rPr>
        <w:t xml:space="preserve">______________________       </w:t>
      </w:r>
      <w:r w:rsidR="00A13D5B">
        <w:rPr>
          <w:rFonts w:cstheme="minorHAnsi"/>
          <w:color w:val="000000"/>
        </w:rPr>
        <w:t xml:space="preserve">            </w:t>
      </w:r>
      <w:r w:rsidRPr="00F76E9B">
        <w:rPr>
          <w:rFonts w:cstheme="minorHAnsi"/>
          <w:color w:val="000000"/>
        </w:rPr>
        <w:t xml:space="preserve">_______________     </w:t>
      </w:r>
      <w:r>
        <w:rPr>
          <w:rFonts w:cstheme="minorHAnsi"/>
          <w:color w:val="000000"/>
        </w:rPr>
        <w:t xml:space="preserve">   </w:t>
      </w:r>
      <w:r w:rsidRPr="00F76E9B">
        <w:rPr>
          <w:rFonts w:cstheme="minorHAnsi"/>
          <w:color w:val="000000"/>
        </w:rPr>
        <w:t xml:space="preserve"> ________________</w:t>
      </w:r>
    </w:p>
    <w:p w:rsidR="00BC442E" w:rsidRPr="00F76E9B" w:rsidRDefault="00BC442E" w:rsidP="00BC442E">
      <w:pPr>
        <w:rPr>
          <w:rFonts w:cstheme="minorHAnsi"/>
        </w:rPr>
      </w:pPr>
    </w:p>
    <w:p w:rsidR="00BC442E" w:rsidRPr="00F76E9B" w:rsidRDefault="00BC442E" w:rsidP="00BC442E">
      <w:pPr>
        <w:rPr>
          <w:rFonts w:cstheme="minorHAnsi"/>
        </w:rPr>
      </w:pPr>
    </w:p>
    <w:p w:rsidR="00BC442E" w:rsidRPr="00F76E9B" w:rsidRDefault="00BC442E" w:rsidP="00BC442E">
      <w:pPr>
        <w:rPr>
          <w:rFonts w:cstheme="minorHAnsi"/>
        </w:rPr>
      </w:pPr>
    </w:p>
    <w:p w:rsidR="00BC442E" w:rsidRPr="00F76E9B" w:rsidRDefault="00BC442E" w:rsidP="00BC442E">
      <w:pPr>
        <w:rPr>
          <w:rFonts w:cstheme="minorHAnsi"/>
        </w:rPr>
      </w:pPr>
    </w:p>
    <w:p w:rsidR="00BC442E" w:rsidRDefault="00BC442E" w:rsidP="00BC442E">
      <w:pPr>
        <w:rPr>
          <w:rFonts w:cstheme="minorHAnsi"/>
        </w:rPr>
      </w:pPr>
    </w:p>
    <w:p w:rsidR="006962DF" w:rsidRPr="00F76E9B" w:rsidRDefault="006962DF" w:rsidP="00BC442E">
      <w:pPr>
        <w:rPr>
          <w:rFonts w:cstheme="minorHAnsi"/>
        </w:rPr>
      </w:pPr>
    </w:p>
    <w:p w:rsidR="00BC442E" w:rsidRPr="00F76E9B" w:rsidRDefault="00BC442E" w:rsidP="00BC442E">
      <w:pPr>
        <w:rPr>
          <w:rFonts w:cstheme="minorHAnsi"/>
        </w:rPr>
      </w:pPr>
    </w:p>
    <w:p w:rsidR="00EA66BC" w:rsidRPr="002937BC" w:rsidRDefault="00EA66BC" w:rsidP="00EA66BC">
      <w:pPr>
        <w:jc w:val="center"/>
        <w:rPr>
          <w:rFonts w:cstheme="minorHAnsi"/>
          <w:b/>
          <w:sz w:val="28"/>
        </w:rPr>
      </w:pPr>
      <w:r w:rsidRPr="002937BC">
        <w:rPr>
          <w:rFonts w:cstheme="minorHAnsi"/>
          <w:b/>
          <w:sz w:val="28"/>
        </w:rPr>
        <w:lastRenderedPageBreak/>
        <w:t>HAWASSA UNIVERSITY</w:t>
      </w:r>
    </w:p>
    <w:p w:rsidR="00EA66BC" w:rsidRPr="002937BC" w:rsidRDefault="00EA66BC" w:rsidP="00EA66BC">
      <w:pPr>
        <w:jc w:val="center"/>
        <w:rPr>
          <w:rFonts w:cstheme="minorHAnsi"/>
          <w:b/>
          <w:sz w:val="28"/>
        </w:rPr>
      </w:pPr>
      <w:r w:rsidRPr="002937BC">
        <w:rPr>
          <w:rFonts w:cstheme="minorHAnsi"/>
          <w:b/>
          <w:sz w:val="28"/>
        </w:rPr>
        <w:t>SCHOOL OF GRADUATE STUDIES</w:t>
      </w:r>
    </w:p>
    <w:p w:rsidR="00EA66BC" w:rsidRPr="002937BC" w:rsidRDefault="00EA66BC" w:rsidP="00EA66BC">
      <w:pPr>
        <w:jc w:val="center"/>
        <w:rPr>
          <w:rFonts w:cstheme="minorHAnsi"/>
          <w:b/>
          <w:sz w:val="28"/>
        </w:rPr>
      </w:pPr>
      <w:r w:rsidRPr="002937BC">
        <w:rPr>
          <w:rFonts w:cstheme="minorHAnsi"/>
          <w:b/>
          <w:sz w:val="28"/>
        </w:rPr>
        <w:t>FUCALTY OF MANUFACTURING ENGINEERING</w:t>
      </w:r>
    </w:p>
    <w:p w:rsidR="00EA66BC" w:rsidRPr="002937BC" w:rsidRDefault="00EA66BC" w:rsidP="00EA66BC">
      <w:pPr>
        <w:jc w:val="center"/>
        <w:rPr>
          <w:rFonts w:cstheme="minorHAnsi"/>
          <w:b/>
        </w:rPr>
      </w:pPr>
      <w:r w:rsidRPr="002937BC">
        <w:rPr>
          <w:rFonts w:cstheme="minorHAnsi"/>
          <w:b/>
          <w:sz w:val="28"/>
        </w:rPr>
        <w:t>EXAMINERS’ BOARD THESIS APPROVAL SHEET</w:t>
      </w:r>
    </w:p>
    <w:p w:rsidR="00EA66BC" w:rsidRPr="00651A8C" w:rsidRDefault="007323A3" w:rsidP="00EA66BC">
      <w:pPr>
        <w:rPr>
          <w:rFonts w:ascii="Times New Roman" w:hAnsi="Times New Roman" w:cs="Times New Roman"/>
        </w:rPr>
      </w:pPr>
      <w:r w:rsidRPr="007323A3">
        <w:rPr>
          <w:rFonts w:ascii="Times New Roman" w:hAnsi="Times New Roman" w:cs="Times New Roman"/>
        </w:rPr>
        <w:t xml:space="preserve">We, the undersigned, members of the Board of Examiners of the final open defense by </w:t>
      </w:r>
      <w:proofErr w:type="spellStart"/>
      <w:r w:rsidRPr="007323A3">
        <w:rPr>
          <w:rFonts w:ascii="Times New Roman" w:hAnsi="Times New Roman" w:cs="Times New Roman"/>
        </w:rPr>
        <w:t>Bezabih</w:t>
      </w:r>
      <w:proofErr w:type="spellEnd"/>
      <w:r w:rsidRPr="007323A3">
        <w:rPr>
          <w:rFonts w:ascii="Times New Roman" w:hAnsi="Times New Roman" w:cs="Times New Roman"/>
        </w:rPr>
        <w:t xml:space="preserve"> </w:t>
      </w:r>
      <w:proofErr w:type="spellStart"/>
      <w:r w:rsidRPr="007323A3">
        <w:rPr>
          <w:rFonts w:ascii="Times New Roman" w:hAnsi="Times New Roman" w:cs="Times New Roman"/>
        </w:rPr>
        <w:t>Gebeyehu</w:t>
      </w:r>
      <w:proofErr w:type="spellEnd"/>
      <w:r w:rsidRPr="007323A3">
        <w:rPr>
          <w:rFonts w:ascii="Times New Roman" w:hAnsi="Times New Roman" w:cs="Times New Roman"/>
        </w:rPr>
        <w:t xml:space="preserve"> </w:t>
      </w:r>
      <w:proofErr w:type="spellStart"/>
      <w:r w:rsidRPr="007323A3">
        <w:rPr>
          <w:rFonts w:ascii="Times New Roman" w:hAnsi="Times New Roman" w:cs="Times New Roman"/>
        </w:rPr>
        <w:t>Yedo</w:t>
      </w:r>
      <w:proofErr w:type="spellEnd"/>
      <w:r w:rsidRPr="007323A3">
        <w:rPr>
          <w:rFonts w:ascii="Times New Roman" w:hAnsi="Times New Roman" w:cs="Times New Roman"/>
        </w:rPr>
        <w:t xml:space="preserve"> have read and evaluated his thesis entitled </w:t>
      </w:r>
      <w:r w:rsidRPr="007323A3">
        <w:rPr>
          <w:rFonts w:ascii="Times New Roman" w:hAnsi="Times New Roman" w:cs="Times New Roman"/>
          <w:color w:val="000000"/>
        </w:rPr>
        <w:t xml:space="preserve">“Productivity enhancement for job shop scheduling problem by using grey wolf optimization (GWO) algorithm: Case study of </w:t>
      </w:r>
      <w:proofErr w:type="spellStart"/>
      <w:r w:rsidRPr="007323A3">
        <w:rPr>
          <w:rFonts w:ascii="Times New Roman" w:hAnsi="Times New Roman" w:cs="Times New Roman"/>
          <w:color w:val="000000"/>
        </w:rPr>
        <w:t>Akaki</w:t>
      </w:r>
      <w:proofErr w:type="spellEnd"/>
      <w:r w:rsidRPr="007323A3">
        <w:rPr>
          <w:rFonts w:ascii="Times New Roman" w:hAnsi="Times New Roman" w:cs="Times New Roman"/>
          <w:color w:val="000000"/>
        </w:rPr>
        <w:t xml:space="preserve"> basic metal industry”, </w:t>
      </w:r>
      <w:r w:rsidRPr="007323A3">
        <w:rPr>
          <w:rFonts w:ascii="Times New Roman" w:hAnsi="Times New Roman" w:cs="Times New Roman"/>
        </w:rPr>
        <w:t xml:space="preserve">and examined the candidate. This is, therefore, to certify that the thesis has been accepted in partial fulfillment of the requirements for the MSc. Degree. </w:t>
      </w:r>
      <w:r w:rsidR="00EA66BC" w:rsidRPr="007323A3">
        <w:rPr>
          <w:rFonts w:ascii="Times New Roman" w:hAnsi="Times New Roman" w:cs="Times New Roman"/>
        </w:rPr>
        <w:t>We the examiners’ board approve that this thesis has passed through the defense and review process</w:t>
      </w:r>
      <w:r w:rsidR="00AC5946">
        <w:rPr>
          <w:rFonts w:ascii="Times New Roman" w:hAnsi="Times New Roman" w:cs="Times New Roman"/>
        </w:rPr>
        <w:t>.</w:t>
      </w:r>
    </w:p>
    <w:p w:rsidR="00CD063D" w:rsidRPr="00AA2AB1" w:rsidRDefault="00CD063D" w:rsidP="00CD063D">
      <w:pPr>
        <w:rPr>
          <w:rFonts w:ascii="Times New Roman" w:hAnsi="Times New Roman" w:cs="Times New Roman"/>
        </w:rPr>
      </w:pPr>
      <w:r w:rsidRPr="00AA2AB1">
        <w:rPr>
          <w:rFonts w:ascii="Times New Roman" w:hAnsi="Times New Roman" w:cs="Times New Roman"/>
        </w:rPr>
        <w:t xml:space="preserve">Name of Major advisor                                          Signature                                </w:t>
      </w:r>
      <w:r>
        <w:rPr>
          <w:rFonts w:ascii="Times New Roman" w:hAnsi="Times New Roman" w:cs="Times New Roman"/>
        </w:rPr>
        <w:t xml:space="preserve">      </w:t>
      </w:r>
      <w:r w:rsidRPr="00AA2AB1">
        <w:rPr>
          <w:rFonts w:ascii="Times New Roman" w:hAnsi="Times New Roman" w:cs="Times New Roman"/>
        </w:rPr>
        <w:t>Date</w:t>
      </w:r>
    </w:p>
    <w:p w:rsidR="00CD063D" w:rsidRDefault="00CD063D" w:rsidP="00CD063D">
      <w:pPr>
        <w:rPr>
          <w:rFonts w:ascii="Times New Roman" w:hAnsi="Times New Roman" w:cs="Times New Roman"/>
        </w:rPr>
      </w:pPr>
      <w:r w:rsidRPr="00AA2AB1">
        <w:rPr>
          <w:rFonts w:ascii="Times New Roman" w:hAnsi="Times New Roman" w:cs="Times New Roman"/>
        </w:rPr>
        <w:t>––––––––––––––––––––––––––––––       ––––––––––––––––––––––        –––––––––––––</w:t>
      </w:r>
    </w:p>
    <w:p w:rsidR="00CD063D" w:rsidRPr="00AA2AB1" w:rsidRDefault="00CD063D" w:rsidP="00CD063D">
      <w:pPr>
        <w:rPr>
          <w:rFonts w:ascii="Times New Roman" w:hAnsi="Times New Roman" w:cs="Times New Roman"/>
        </w:rPr>
      </w:pPr>
      <w:r w:rsidRPr="00AA2AB1">
        <w:rPr>
          <w:rFonts w:ascii="Times New Roman" w:hAnsi="Times New Roman" w:cs="Times New Roman"/>
        </w:rPr>
        <w:t>Name of Internal Examiner</w:t>
      </w:r>
      <w:r>
        <w:rPr>
          <w:rFonts w:ascii="Times New Roman" w:hAnsi="Times New Roman" w:cs="Times New Roman"/>
        </w:rPr>
        <w:t xml:space="preserve"> - I</w:t>
      </w:r>
      <w:r w:rsidRPr="00AA2AB1">
        <w:rPr>
          <w:rFonts w:ascii="Times New Roman" w:hAnsi="Times New Roman" w:cs="Times New Roman"/>
        </w:rPr>
        <w:t xml:space="preserve">        </w:t>
      </w:r>
      <w:r>
        <w:rPr>
          <w:rFonts w:ascii="Times New Roman" w:hAnsi="Times New Roman" w:cs="Times New Roman"/>
        </w:rPr>
        <w:t xml:space="preserve">                      </w:t>
      </w:r>
      <w:r w:rsidRPr="00AA2AB1">
        <w:rPr>
          <w:rFonts w:ascii="Times New Roman" w:hAnsi="Times New Roman" w:cs="Times New Roman"/>
        </w:rPr>
        <w:t xml:space="preserve">Signature                                </w:t>
      </w:r>
      <w:r>
        <w:rPr>
          <w:rFonts w:ascii="Times New Roman" w:hAnsi="Times New Roman" w:cs="Times New Roman"/>
        </w:rPr>
        <w:t xml:space="preserve">      </w:t>
      </w:r>
      <w:r w:rsidRPr="00AA2AB1">
        <w:rPr>
          <w:rFonts w:ascii="Times New Roman" w:hAnsi="Times New Roman" w:cs="Times New Roman"/>
        </w:rPr>
        <w:t>Date</w:t>
      </w:r>
    </w:p>
    <w:p w:rsidR="00EA66BC" w:rsidRDefault="00EA66BC" w:rsidP="00EA66BC">
      <w:pPr>
        <w:rPr>
          <w:rFonts w:ascii="Times New Roman" w:hAnsi="Times New Roman" w:cs="Times New Roman"/>
        </w:rPr>
      </w:pPr>
      <w:r w:rsidRPr="00AA2AB1">
        <w:rPr>
          <w:rFonts w:ascii="Times New Roman" w:hAnsi="Times New Roman" w:cs="Times New Roman"/>
        </w:rPr>
        <w:t>––––––––––––––––––––––––––––––       ––––––––––––––––––––––           –––––––––––––</w:t>
      </w:r>
    </w:p>
    <w:p w:rsidR="00CD063D" w:rsidRPr="00AA2AB1" w:rsidRDefault="00CD063D" w:rsidP="00CD063D">
      <w:pPr>
        <w:rPr>
          <w:rFonts w:ascii="Times New Roman" w:hAnsi="Times New Roman" w:cs="Times New Roman"/>
        </w:rPr>
      </w:pPr>
      <w:r w:rsidRPr="00AA2AB1">
        <w:rPr>
          <w:rFonts w:ascii="Times New Roman" w:hAnsi="Times New Roman" w:cs="Times New Roman"/>
        </w:rPr>
        <w:t>Name of Internal Examiner</w:t>
      </w:r>
      <w:r>
        <w:rPr>
          <w:rFonts w:ascii="Times New Roman" w:hAnsi="Times New Roman" w:cs="Times New Roman"/>
        </w:rPr>
        <w:t xml:space="preserve"> - II</w:t>
      </w:r>
      <w:r w:rsidRPr="00AA2AB1">
        <w:rPr>
          <w:rFonts w:ascii="Times New Roman" w:hAnsi="Times New Roman" w:cs="Times New Roman"/>
        </w:rPr>
        <w:t xml:space="preserve">        </w:t>
      </w:r>
      <w:r>
        <w:rPr>
          <w:rFonts w:ascii="Times New Roman" w:hAnsi="Times New Roman" w:cs="Times New Roman"/>
        </w:rPr>
        <w:t xml:space="preserve">                     </w:t>
      </w:r>
      <w:r w:rsidRPr="00AA2AB1">
        <w:rPr>
          <w:rFonts w:ascii="Times New Roman" w:hAnsi="Times New Roman" w:cs="Times New Roman"/>
        </w:rPr>
        <w:t xml:space="preserve">Signature                                </w:t>
      </w:r>
      <w:r>
        <w:rPr>
          <w:rFonts w:ascii="Times New Roman" w:hAnsi="Times New Roman" w:cs="Times New Roman"/>
        </w:rPr>
        <w:t xml:space="preserve">      </w:t>
      </w:r>
      <w:r w:rsidRPr="00AA2AB1">
        <w:rPr>
          <w:rFonts w:ascii="Times New Roman" w:hAnsi="Times New Roman" w:cs="Times New Roman"/>
        </w:rPr>
        <w:t>Date</w:t>
      </w:r>
    </w:p>
    <w:p w:rsidR="00CD063D" w:rsidRPr="00AA2AB1" w:rsidRDefault="00CD063D" w:rsidP="00EA66BC">
      <w:pPr>
        <w:rPr>
          <w:rFonts w:ascii="Times New Roman" w:hAnsi="Times New Roman" w:cs="Times New Roman"/>
        </w:rPr>
      </w:pPr>
      <w:r w:rsidRPr="00AA2AB1">
        <w:rPr>
          <w:rFonts w:ascii="Times New Roman" w:hAnsi="Times New Roman" w:cs="Times New Roman"/>
        </w:rPr>
        <w:t>––––––––––––––––––––––––––––––       –––––––––––––</w:t>
      </w:r>
      <w:r>
        <w:rPr>
          <w:rFonts w:ascii="Times New Roman" w:hAnsi="Times New Roman" w:cs="Times New Roman"/>
        </w:rPr>
        <w:t>–––––––––         –––––––––––––</w:t>
      </w:r>
    </w:p>
    <w:p w:rsidR="00EA66BC" w:rsidRPr="00AA2AB1" w:rsidRDefault="007323A3" w:rsidP="00EA66BC">
      <w:pPr>
        <w:rPr>
          <w:rFonts w:ascii="Times New Roman" w:hAnsi="Times New Roman" w:cs="Times New Roman"/>
        </w:rPr>
      </w:pPr>
      <w:r w:rsidRPr="00AA2AB1">
        <w:rPr>
          <w:rFonts w:ascii="Times New Roman" w:hAnsi="Times New Roman" w:cs="Times New Roman"/>
        </w:rPr>
        <w:t xml:space="preserve">Name of </w:t>
      </w:r>
      <w:r w:rsidR="00EA66BC" w:rsidRPr="00AA2AB1">
        <w:rPr>
          <w:rFonts w:ascii="Times New Roman" w:hAnsi="Times New Roman" w:cs="Times New Roman"/>
        </w:rPr>
        <w:t xml:space="preserve">External Examiner        </w:t>
      </w:r>
      <w:r w:rsidR="00AA2AB1">
        <w:rPr>
          <w:rFonts w:ascii="Times New Roman" w:hAnsi="Times New Roman" w:cs="Times New Roman"/>
        </w:rPr>
        <w:t xml:space="preserve">                          </w:t>
      </w:r>
      <w:r w:rsidR="00EA66BC" w:rsidRPr="00AA2AB1">
        <w:rPr>
          <w:rFonts w:ascii="Times New Roman" w:hAnsi="Times New Roman" w:cs="Times New Roman"/>
        </w:rPr>
        <w:t xml:space="preserve">Signature                                     </w:t>
      </w:r>
      <w:r w:rsidR="00CD063D">
        <w:rPr>
          <w:rFonts w:ascii="Times New Roman" w:hAnsi="Times New Roman" w:cs="Times New Roman"/>
        </w:rPr>
        <w:t xml:space="preserve"> </w:t>
      </w:r>
      <w:r w:rsidR="00EA66BC" w:rsidRPr="00AA2AB1">
        <w:rPr>
          <w:rFonts w:ascii="Times New Roman" w:hAnsi="Times New Roman" w:cs="Times New Roman"/>
        </w:rPr>
        <w:t>Date</w:t>
      </w:r>
    </w:p>
    <w:p w:rsidR="00EA66BC" w:rsidRDefault="00EA66BC" w:rsidP="00EA66BC">
      <w:pPr>
        <w:rPr>
          <w:rFonts w:ascii="Times New Roman" w:hAnsi="Times New Roman" w:cs="Times New Roman"/>
        </w:rPr>
      </w:pPr>
      <w:r w:rsidRPr="00AA2AB1">
        <w:rPr>
          <w:rFonts w:ascii="Times New Roman" w:hAnsi="Times New Roman" w:cs="Times New Roman"/>
        </w:rPr>
        <w:t>––––––––––––––––––––––––––––––       ––––––––––––––––––––––          –––––––––––––</w:t>
      </w:r>
    </w:p>
    <w:p w:rsidR="00AA2AB1" w:rsidRPr="00AA2AB1" w:rsidRDefault="00AA2AB1" w:rsidP="00AA2AB1">
      <w:pPr>
        <w:rPr>
          <w:rFonts w:ascii="Times New Roman" w:hAnsi="Times New Roman" w:cs="Times New Roman"/>
        </w:rPr>
      </w:pPr>
      <w:r w:rsidRPr="00AA2AB1">
        <w:rPr>
          <w:rFonts w:ascii="Times New Roman" w:hAnsi="Times New Roman" w:cs="Times New Roman"/>
        </w:rPr>
        <w:t xml:space="preserve">SGS Approval                                           </w:t>
      </w:r>
      <w:r>
        <w:rPr>
          <w:rFonts w:ascii="Times New Roman" w:hAnsi="Times New Roman" w:cs="Times New Roman"/>
        </w:rPr>
        <w:t xml:space="preserve">             </w:t>
      </w:r>
      <w:r w:rsidRPr="00AA2AB1">
        <w:rPr>
          <w:rFonts w:ascii="Times New Roman" w:hAnsi="Times New Roman" w:cs="Times New Roman"/>
        </w:rPr>
        <w:t xml:space="preserve">Signature                                </w:t>
      </w:r>
      <w:r w:rsidR="00651A8C">
        <w:rPr>
          <w:rFonts w:ascii="Times New Roman" w:hAnsi="Times New Roman" w:cs="Times New Roman"/>
        </w:rPr>
        <w:t xml:space="preserve">      </w:t>
      </w:r>
      <w:r w:rsidRPr="00AA2AB1">
        <w:rPr>
          <w:rFonts w:ascii="Times New Roman" w:hAnsi="Times New Roman" w:cs="Times New Roman"/>
        </w:rPr>
        <w:t>Date</w:t>
      </w:r>
    </w:p>
    <w:p w:rsidR="00AA2AB1" w:rsidRDefault="00AA2AB1" w:rsidP="00AA2AB1">
      <w:pPr>
        <w:rPr>
          <w:rFonts w:ascii="Times New Roman" w:hAnsi="Times New Roman" w:cs="Times New Roman"/>
        </w:rPr>
      </w:pPr>
      <w:r w:rsidRPr="00AA2AB1">
        <w:rPr>
          <w:rFonts w:ascii="Times New Roman" w:hAnsi="Times New Roman" w:cs="Times New Roman"/>
        </w:rPr>
        <w:t>––––––––––––––––––––––––––––––       ––––––––––––––––––––––        –––––––––––––</w:t>
      </w:r>
    </w:p>
    <w:p w:rsidR="00CD063D" w:rsidRDefault="00CD063D" w:rsidP="00AA2AB1">
      <w:pPr>
        <w:rPr>
          <w:rFonts w:ascii="Times New Roman" w:hAnsi="Times New Roman" w:cs="Times New Roman"/>
        </w:rPr>
      </w:pPr>
    </w:p>
    <w:p w:rsidR="00651A8C" w:rsidRPr="00651A8C" w:rsidRDefault="00651A8C" w:rsidP="003D0135">
      <w:pPr>
        <w:rPr>
          <w:bCs/>
        </w:rPr>
      </w:pPr>
      <w:r>
        <w:rPr>
          <w:bCs/>
        </w:rPr>
        <w:t xml:space="preserve">                                                                </w:t>
      </w:r>
      <w:r w:rsidRPr="00651A8C">
        <w:rPr>
          <w:bCs/>
        </w:rPr>
        <w:t>Stamp of SGS</w:t>
      </w:r>
    </w:p>
    <w:p w:rsidR="003D0135" w:rsidRPr="00CD063D" w:rsidRDefault="00651A8C" w:rsidP="00CD063D">
      <w:pPr>
        <w:jc w:val="center"/>
        <w:rPr>
          <w:rFonts w:ascii="Times New Roman" w:hAnsi="Times New Roman" w:cs="Times New Roman"/>
        </w:rPr>
      </w:pPr>
      <w:r w:rsidRPr="00651A8C">
        <w:rPr>
          <w:bCs/>
        </w:rPr>
        <w:t>Date: ____________</w:t>
      </w:r>
    </w:p>
    <w:p w:rsidR="00BC442E" w:rsidRPr="00F76E9B" w:rsidRDefault="00BC442E" w:rsidP="00BC442E">
      <w:pPr>
        <w:rPr>
          <w:rFonts w:cstheme="minorHAnsi"/>
        </w:rPr>
        <w:sectPr w:rsidR="00BC442E" w:rsidRPr="00F76E9B" w:rsidSect="006A5765">
          <w:pgSz w:w="12240" w:h="15840" w:code="1"/>
          <w:pgMar w:top="1440" w:right="1440" w:bottom="1440" w:left="1800" w:header="720" w:footer="720" w:gutter="0"/>
          <w:cols w:space="720"/>
          <w:docGrid w:linePitch="360"/>
        </w:sectPr>
      </w:pPr>
    </w:p>
    <w:p w:rsidR="00BC442E" w:rsidRPr="00C773F8" w:rsidRDefault="00BC442E" w:rsidP="00BC442E">
      <w:pPr>
        <w:pStyle w:val="Heading1"/>
        <w:spacing w:before="120" w:after="120"/>
        <w:rPr>
          <w:rFonts w:asciiTheme="minorHAnsi" w:hAnsiTheme="minorHAnsi" w:cstheme="minorHAnsi"/>
          <w:b/>
          <w:color w:val="auto"/>
          <w:sz w:val="28"/>
        </w:rPr>
      </w:pPr>
      <w:bookmarkStart w:id="2" w:name="_Toc132414859"/>
      <w:r w:rsidRPr="00C773F8">
        <w:rPr>
          <w:rFonts w:asciiTheme="minorHAnsi" w:hAnsiTheme="minorHAnsi" w:cstheme="minorHAnsi"/>
          <w:b/>
          <w:color w:val="auto"/>
          <w:sz w:val="28"/>
        </w:rPr>
        <w:lastRenderedPageBreak/>
        <w:t>Acknowledgement</w:t>
      </w:r>
      <w:bookmarkEnd w:id="2"/>
    </w:p>
    <w:p w:rsidR="00BC442E" w:rsidRPr="008929CA" w:rsidRDefault="00BC442E" w:rsidP="00BC442E">
      <w:pPr>
        <w:rPr>
          <w:rFonts w:cstheme="minorHAnsi"/>
        </w:rPr>
      </w:pPr>
      <w:r>
        <w:rPr>
          <w:rFonts w:cstheme="minorHAnsi"/>
        </w:rPr>
        <w:t>First and foremost, I would like to thank the almighty God for giving me the courage, and strength to start and complete the research. Next, the completion of this thesis would not have been possible without the committed support of several people. So I</w:t>
      </w:r>
      <w:r w:rsidRPr="008929CA">
        <w:rPr>
          <w:rFonts w:cstheme="minorHAnsi"/>
        </w:rPr>
        <w:t xml:space="preserve"> would like to</w:t>
      </w:r>
      <w:r>
        <w:rPr>
          <w:rFonts w:cstheme="minorHAnsi"/>
        </w:rPr>
        <w:t xml:space="preserve"> express my deep appreciation and</w:t>
      </w:r>
      <w:r w:rsidRPr="008929CA">
        <w:rPr>
          <w:rFonts w:cstheme="minorHAnsi"/>
        </w:rPr>
        <w:t xml:space="preserve"> sincerely thank the mentorship and support</w:t>
      </w:r>
      <w:r>
        <w:rPr>
          <w:rFonts w:cstheme="minorHAnsi"/>
        </w:rPr>
        <w:t xml:space="preserve"> that my </w:t>
      </w:r>
      <w:r w:rsidR="00A0569C">
        <w:rPr>
          <w:rFonts w:cstheme="minorHAnsi"/>
        </w:rPr>
        <w:t>Major</w:t>
      </w:r>
      <w:r w:rsidRPr="00F76E9B">
        <w:rPr>
          <w:rFonts w:cstheme="minorHAnsi"/>
        </w:rPr>
        <w:t xml:space="preserve"> advisor </w:t>
      </w:r>
      <w:r>
        <w:rPr>
          <w:rFonts w:cstheme="minorHAnsi"/>
        </w:rPr>
        <w:t xml:space="preserve">Mr. </w:t>
      </w:r>
      <w:proofErr w:type="spellStart"/>
      <w:r>
        <w:rPr>
          <w:rFonts w:cstheme="minorHAnsi"/>
        </w:rPr>
        <w:t>Alemayehu</w:t>
      </w:r>
      <w:proofErr w:type="spellEnd"/>
      <w:r w:rsidRPr="008929CA">
        <w:rPr>
          <w:rFonts w:cstheme="minorHAnsi"/>
        </w:rPr>
        <w:t xml:space="preserve"> T. and </w:t>
      </w:r>
      <w:r>
        <w:rPr>
          <w:rFonts w:cstheme="minorHAnsi"/>
        </w:rPr>
        <w:t>Co-</w:t>
      </w:r>
      <w:r w:rsidRPr="00F76E9B">
        <w:rPr>
          <w:rFonts w:cstheme="minorHAnsi"/>
        </w:rPr>
        <w:t>advisor</w:t>
      </w:r>
      <w:r w:rsidR="00457DFE">
        <w:rPr>
          <w:rFonts w:cstheme="minorHAnsi"/>
        </w:rPr>
        <w:t xml:space="preserve"> </w:t>
      </w:r>
      <w:r w:rsidRPr="008929CA">
        <w:rPr>
          <w:rFonts w:cstheme="minorHAnsi"/>
        </w:rPr>
        <w:t xml:space="preserve">Mr. </w:t>
      </w:r>
      <w:proofErr w:type="spellStart"/>
      <w:r w:rsidRPr="008929CA">
        <w:rPr>
          <w:rFonts w:cstheme="minorHAnsi"/>
        </w:rPr>
        <w:t>Bahredin</w:t>
      </w:r>
      <w:proofErr w:type="spellEnd"/>
      <w:r w:rsidRPr="008929CA">
        <w:rPr>
          <w:rFonts w:cstheme="minorHAnsi"/>
        </w:rPr>
        <w:t xml:space="preserve"> A. have provided me throu</w:t>
      </w:r>
      <w:r>
        <w:rPr>
          <w:rFonts w:cstheme="minorHAnsi"/>
        </w:rPr>
        <w:t xml:space="preserve">ghout my study. They are both guided me with invaluable guidance, critical comments and </w:t>
      </w:r>
      <w:r w:rsidRPr="008929CA">
        <w:rPr>
          <w:rFonts w:cstheme="minorHAnsi"/>
        </w:rPr>
        <w:t xml:space="preserve">their enthusiasm towards research and encouragement that I could successfully complete my MSc thesis study. </w:t>
      </w:r>
    </w:p>
    <w:p w:rsidR="00BC442E" w:rsidRPr="008929CA" w:rsidRDefault="00BC442E" w:rsidP="00BC442E">
      <w:pPr>
        <w:rPr>
          <w:rFonts w:cstheme="minorHAnsi"/>
        </w:rPr>
      </w:pPr>
      <w:r w:rsidRPr="008929CA">
        <w:rPr>
          <w:rFonts w:cstheme="minorHAnsi"/>
        </w:rPr>
        <w:t xml:space="preserve">I would like to express my </w:t>
      </w:r>
      <w:r>
        <w:rPr>
          <w:rFonts w:cstheme="minorHAnsi"/>
        </w:rPr>
        <w:t xml:space="preserve">sincere gratefulness to Mr. </w:t>
      </w:r>
      <w:proofErr w:type="spellStart"/>
      <w:r>
        <w:rPr>
          <w:rFonts w:cstheme="minorHAnsi"/>
        </w:rPr>
        <w:t>Birehanu</w:t>
      </w:r>
      <w:proofErr w:type="spellEnd"/>
      <w:r>
        <w:rPr>
          <w:rFonts w:cstheme="minorHAnsi"/>
        </w:rPr>
        <w:t xml:space="preserve"> D.</w:t>
      </w:r>
      <w:r w:rsidR="009A7E02">
        <w:rPr>
          <w:rFonts w:cstheme="minorHAnsi"/>
        </w:rPr>
        <w:t xml:space="preserve">, </w:t>
      </w:r>
      <w:r w:rsidR="00A0569C">
        <w:rPr>
          <w:rFonts w:cstheme="minorHAnsi"/>
        </w:rPr>
        <w:t xml:space="preserve">Mr. </w:t>
      </w:r>
      <w:proofErr w:type="spellStart"/>
      <w:r w:rsidR="009A7E02">
        <w:rPr>
          <w:rFonts w:cstheme="minorHAnsi"/>
        </w:rPr>
        <w:t>Siraw</w:t>
      </w:r>
      <w:proofErr w:type="spellEnd"/>
      <w:r w:rsidR="009A7E02">
        <w:rPr>
          <w:rFonts w:cstheme="minorHAnsi"/>
        </w:rPr>
        <w:t xml:space="preserve"> A.,</w:t>
      </w:r>
      <w:r>
        <w:rPr>
          <w:rFonts w:cstheme="minorHAnsi"/>
        </w:rPr>
        <w:t xml:space="preserve"> and Mr. </w:t>
      </w:r>
      <w:proofErr w:type="spellStart"/>
      <w:r>
        <w:rPr>
          <w:rFonts w:cstheme="minorHAnsi"/>
        </w:rPr>
        <w:t>Wondesen</w:t>
      </w:r>
      <w:proofErr w:type="spellEnd"/>
      <w:r>
        <w:rPr>
          <w:rFonts w:cstheme="minorHAnsi"/>
        </w:rPr>
        <w:t xml:space="preserve"> H.</w:t>
      </w:r>
      <w:r w:rsidRPr="008929CA">
        <w:rPr>
          <w:rFonts w:cstheme="minorHAnsi"/>
        </w:rPr>
        <w:t xml:space="preserve"> from </w:t>
      </w:r>
      <w:proofErr w:type="spellStart"/>
      <w:r w:rsidRPr="008929CA">
        <w:rPr>
          <w:rFonts w:cstheme="minorHAnsi"/>
        </w:rPr>
        <w:t>Akaki</w:t>
      </w:r>
      <w:proofErr w:type="spellEnd"/>
      <w:r w:rsidRPr="008929CA">
        <w:rPr>
          <w:rFonts w:cstheme="minorHAnsi"/>
        </w:rPr>
        <w:t xml:space="preserve"> Basic Metal Industry for agreeing to support and provide relevant advices and data needed for my study. </w:t>
      </w:r>
    </w:p>
    <w:p w:rsidR="00BC442E" w:rsidRPr="008929CA" w:rsidRDefault="00BC442E" w:rsidP="00BC442E">
      <w:pPr>
        <w:rPr>
          <w:rFonts w:cstheme="minorHAnsi"/>
        </w:rPr>
      </w:pPr>
      <w:r w:rsidRPr="008929CA">
        <w:rPr>
          <w:rFonts w:cstheme="minorHAnsi"/>
        </w:rPr>
        <w:t xml:space="preserve">I would like to thank all the </w:t>
      </w:r>
      <w:r>
        <w:rPr>
          <w:rFonts w:cstheme="minorHAnsi"/>
        </w:rPr>
        <w:t>F</w:t>
      </w:r>
      <w:r w:rsidRPr="008929CA">
        <w:rPr>
          <w:rFonts w:cstheme="minorHAnsi"/>
        </w:rPr>
        <w:t>aculty members and the staff of the Department of Industrial Engineering and the Faculty of Manufacturing Engineering for their continued support and cooperation.</w:t>
      </w:r>
    </w:p>
    <w:p w:rsidR="00BC442E" w:rsidRPr="008929CA" w:rsidRDefault="00BC442E" w:rsidP="00BC442E">
      <w:pPr>
        <w:rPr>
          <w:rFonts w:cstheme="minorHAnsi"/>
        </w:rPr>
      </w:pPr>
      <w:r w:rsidRPr="008929CA">
        <w:rPr>
          <w:rFonts w:cstheme="minorHAnsi"/>
        </w:rPr>
        <w:t xml:space="preserve">I am indebted to my parents for their love, affections and supports without which I could not have accomplished my goals in life. </w:t>
      </w:r>
    </w:p>
    <w:p w:rsidR="00BC442E" w:rsidRPr="008929CA" w:rsidRDefault="00BC442E" w:rsidP="00BC442E">
      <w:pPr>
        <w:rPr>
          <w:rFonts w:cstheme="minorHAnsi"/>
        </w:rPr>
      </w:pPr>
      <w:r w:rsidRPr="008929CA">
        <w:rPr>
          <w:rFonts w:cstheme="minorHAnsi"/>
        </w:rPr>
        <w:t>Finally, yet importantly, I would like to than</w:t>
      </w:r>
      <w:r>
        <w:rPr>
          <w:rFonts w:cstheme="minorHAnsi"/>
        </w:rPr>
        <w:t xml:space="preserve">k my friends especially Mr. </w:t>
      </w:r>
      <w:proofErr w:type="spellStart"/>
      <w:r>
        <w:rPr>
          <w:rFonts w:cstheme="minorHAnsi"/>
        </w:rPr>
        <w:t>Tekalign</w:t>
      </w:r>
      <w:proofErr w:type="spellEnd"/>
      <w:r>
        <w:rPr>
          <w:rFonts w:cstheme="minorHAnsi"/>
        </w:rPr>
        <w:t xml:space="preserve"> T. and Mr. </w:t>
      </w:r>
      <w:proofErr w:type="spellStart"/>
      <w:r>
        <w:rPr>
          <w:rFonts w:cstheme="minorHAnsi"/>
        </w:rPr>
        <w:t>Ashenaf</w:t>
      </w:r>
      <w:proofErr w:type="spellEnd"/>
      <w:r>
        <w:rPr>
          <w:rFonts w:cstheme="minorHAnsi"/>
        </w:rPr>
        <w:t xml:space="preserve"> T. for their</w:t>
      </w:r>
      <w:r w:rsidRPr="008929CA">
        <w:rPr>
          <w:rFonts w:cstheme="minorHAnsi"/>
        </w:rPr>
        <w:t xml:space="preserve"> continued support and encouragement throughout my thesis.</w:t>
      </w:r>
    </w:p>
    <w:p w:rsidR="00BC442E" w:rsidRPr="008929CA" w:rsidRDefault="00BC442E" w:rsidP="00BC442E">
      <w:pPr>
        <w:rPr>
          <w:rFonts w:cstheme="minorHAnsi"/>
        </w:rPr>
      </w:pPr>
    </w:p>
    <w:p w:rsidR="00BC442E" w:rsidRPr="00F76E9B" w:rsidRDefault="00BC442E" w:rsidP="00BC442E">
      <w:pPr>
        <w:rPr>
          <w:rFonts w:cstheme="minorHAnsi"/>
        </w:rPr>
      </w:pPr>
    </w:p>
    <w:p w:rsidR="00BC442E" w:rsidRPr="00F76E9B" w:rsidRDefault="00BC442E" w:rsidP="00BC442E">
      <w:pPr>
        <w:rPr>
          <w:rFonts w:cstheme="minorHAnsi"/>
        </w:rPr>
      </w:pPr>
    </w:p>
    <w:p w:rsidR="00BC442E" w:rsidRPr="00F76E9B" w:rsidRDefault="00BC442E" w:rsidP="00BC442E">
      <w:pPr>
        <w:rPr>
          <w:rFonts w:cstheme="minorHAnsi"/>
        </w:rPr>
      </w:pPr>
    </w:p>
    <w:p w:rsidR="006810C1" w:rsidRPr="00F76E9B" w:rsidRDefault="006810C1">
      <w:pPr>
        <w:rPr>
          <w:rFonts w:cstheme="minorHAnsi"/>
        </w:rPr>
      </w:pPr>
    </w:p>
    <w:p w:rsidR="006810C1" w:rsidRPr="00F76E9B" w:rsidRDefault="006810C1">
      <w:pPr>
        <w:rPr>
          <w:rFonts w:cstheme="minorHAnsi"/>
        </w:rPr>
      </w:pPr>
    </w:p>
    <w:p w:rsidR="006810C1" w:rsidRPr="00F76E9B" w:rsidRDefault="006810C1">
      <w:pPr>
        <w:rPr>
          <w:rFonts w:cstheme="minorHAnsi"/>
        </w:rPr>
      </w:pPr>
    </w:p>
    <w:sdt>
      <w:sdtPr>
        <w:rPr>
          <w:rFonts w:asciiTheme="minorHAnsi" w:eastAsiaTheme="minorHAnsi" w:hAnsiTheme="minorHAnsi" w:cstheme="minorHAnsi"/>
          <w:color w:val="auto"/>
          <w:sz w:val="24"/>
          <w:szCs w:val="24"/>
        </w:rPr>
        <w:id w:val="-27106836"/>
        <w:docPartObj>
          <w:docPartGallery w:val="Table of Contents"/>
          <w:docPartUnique/>
        </w:docPartObj>
      </w:sdtPr>
      <w:sdtEndPr>
        <w:rPr>
          <w:rFonts w:ascii="Times New Roman" w:hAnsi="Times New Roman" w:cs="Times New Roman"/>
          <w:bCs/>
          <w:noProof/>
        </w:rPr>
      </w:sdtEndPr>
      <w:sdtContent>
        <w:p w:rsidR="00DF0CEB" w:rsidRPr="00C92F2E" w:rsidRDefault="00DF0CEB" w:rsidP="00DF0CEB">
          <w:pPr>
            <w:pStyle w:val="TOCHeading"/>
            <w:jc w:val="center"/>
            <w:rPr>
              <w:rFonts w:asciiTheme="minorHAnsi" w:hAnsiTheme="minorHAnsi" w:cstheme="minorHAnsi"/>
              <w:b/>
              <w:color w:val="auto"/>
              <w:sz w:val="28"/>
            </w:rPr>
          </w:pPr>
          <w:r w:rsidRPr="00C92F2E">
            <w:rPr>
              <w:rFonts w:asciiTheme="minorHAnsi" w:hAnsiTheme="minorHAnsi" w:cstheme="minorHAnsi"/>
              <w:b/>
              <w:color w:val="auto"/>
              <w:sz w:val="28"/>
            </w:rPr>
            <w:t>Table of Contents</w:t>
          </w:r>
        </w:p>
        <w:p w:rsidR="00B00FBA" w:rsidRPr="00B00FBA" w:rsidRDefault="00BE3E34">
          <w:pPr>
            <w:pStyle w:val="TOC1"/>
            <w:tabs>
              <w:tab w:val="right" w:leader="dot" w:pos="8990"/>
            </w:tabs>
            <w:rPr>
              <w:rFonts w:ascii="Times New Roman" w:eastAsiaTheme="minorEastAsia" w:hAnsi="Times New Roman" w:cs="Times New Roman"/>
              <w:noProof/>
              <w:color w:val="auto"/>
              <w:sz w:val="22"/>
              <w:szCs w:val="22"/>
            </w:rPr>
          </w:pPr>
          <w:r w:rsidRPr="00166EED">
            <w:rPr>
              <w:rFonts w:ascii="Times New Roman" w:hAnsi="Times New Roman" w:cs="Times New Roman"/>
              <w:color w:val="auto"/>
            </w:rPr>
            <w:fldChar w:fldCharType="begin"/>
          </w:r>
          <w:r w:rsidR="00DF0CEB" w:rsidRPr="00166EED">
            <w:rPr>
              <w:rFonts w:ascii="Times New Roman" w:hAnsi="Times New Roman" w:cs="Times New Roman"/>
              <w:color w:val="auto"/>
            </w:rPr>
            <w:instrText xml:space="preserve"> TOC \o "1-3" \h \z \u </w:instrText>
          </w:r>
          <w:r w:rsidRPr="00166EED">
            <w:rPr>
              <w:rFonts w:ascii="Times New Roman" w:hAnsi="Times New Roman" w:cs="Times New Roman"/>
              <w:color w:val="auto"/>
            </w:rPr>
            <w:fldChar w:fldCharType="separate"/>
          </w:r>
          <w:hyperlink w:anchor="_Toc132414859" w:history="1">
            <w:r w:rsidR="00B00FBA" w:rsidRPr="00B00FBA">
              <w:rPr>
                <w:rStyle w:val="Hyperlink"/>
                <w:rFonts w:ascii="Times New Roman" w:hAnsi="Times New Roman" w:cs="Times New Roman"/>
                <w:noProof/>
              </w:rPr>
              <w:t>Acknowledgement</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_Toc132414859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i</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60" w:history="1">
            <w:r w:rsidR="00B00FBA" w:rsidRPr="00B00FBA">
              <w:rPr>
                <w:rStyle w:val="Hyperlink"/>
                <w:rFonts w:ascii="Times New Roman" w:hAnsi="Times New Roman" w:cs="Times New Roman"/>
                <w:noProof/>
              </w:rPr>
              <w:t>Acronym</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_Toc132414860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v</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61" w:history="1">
            <w:r w:rsidR="00B00FBA" w:rsidRPr="00B00FBA">
              <w:rPr>
                <w:rStyle w:val="Hyperlink"/>
                <w:rFonts w:ascii="Times New Roman" w:hAnsi="Times New Roman" w:cs="Times New Roman"/>
                <w:noProof/>
              </w:rPr>
              <w:t>List of Tables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_Toc132414861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vi</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62" w:history="1">
            <w:r w:rsidR="00B00FBA" w:rsidRPr="00B00FBA">
              <w:rPr>
                <w:rStyle w:val="Hyperlink"/>
                <w:rFonts w:ascii="Times New Roman" w:hAnsi="Times New Roman" w:cs="Times New Roman"/>
                <w:noProof/>
              </w:rPr>
              <w:t>List of Figures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_Toc132414862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viii</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63" w:history="1">
            <w:r w:rsidR="00B00FBA" w:rsidRPr="00B00FBA">
              <w:rPr>
                <w:rStyle w:val="Hyperlink"/>
                <w:rFonts w:ascii="Times New Roman" w:hAnsi="Times New Roman" w:cs="Times New Roman"/>
                <w:noProof/>
              </w:rPr>
              <w:t>List of Tables in appendices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_Toc132414863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ix</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64" w:history="1">
            <w:r w:rsidR="00B00FBA" w:rsidRPr="00B00FBA">
              <w:rPr>
                <w:rStyle w:val="Hyperlink"/>
                <w:rFonts w:ascii="Times New Roman" w:hAnsi="Times New Roman" w:cs="Times New Roman"/>
                <w:noProof/>
              </w:rPr>
              <w:t>Abstract</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_Toc132414864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x</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65" w:history="1">
            <w:r w:rsidR="00B00FBA" w:rsidRPr="00B00FBA">
              <w:rPr>
                <w:rStyle w:val="Hyperlink"/>
                <w:rFonts w:ascii="Times New Roman" w:hAnsi="Times New Roman" w:cs="Times New Roman"/>
                <w:noProof/>
              </w:rPr>
              <w:t>CHAPTER ONE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_Toc132414865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1</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660"/>
              <w:tab w:val="right" w:leader="dot" w:pos="8990"/>
            </w:tabs>
            <w:rPr>
              <w:rFonts w:ascii="Times New Roman" w:eastAsiaTheme="minorEastAsia" w:hAnsi="Times New Roman" w:cs="Times New Roman"/>
              <w:noProof/>
              <w:color w:val="auto"/>
              <w:sz w:val="22"/>
              <w:szCs w:val="22"/>
            </w:rPr>
          </w:pPr>
          <w:hyperlink w:anchor="_Toc132414866" w:history="1">
            <w:r w:rsidR="00B00FBA" w:rsidRPr="00B00FBA">
              <w:rPr>
                <w:rStyle w:val="Hyperlink"/>
                <w:rFonts w:ascii="Times New Roman" w:hAnsi="Times New Roman" w:cs="Times New Roman"/>
                <w:noProof/>
              </w:rPr>
              <w:t>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bCs/>
                <w:noProof/>
              </w:rPr>
              <w:t>BACKGROUND AND JUSTIFICATION OF RESEARCH</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_Toc132414866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1</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67" w:history="1">
            <w:r w:rsidR="00B00FBA" w:rsidRPr="00B00FBA">
              <w:rPr>
                <w:rStyle w:val="Hyperlink"/>
                <w:rFonts w:ascii="Times New Roman" w:hAnsi="Times New Roman" w:cs="Times New Roman"/>
                <w:noProof/>
              </w:rPr>
              <w:t>1.1.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Introduction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_Toc132414867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1</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68" w:history="1">
            <w:r w:rsidR="00B00FBA" w:rsidRPr="00B00FBA">
              <w:rPr>
                <w:rStyle w:val="Hyperlink"/>
                <w:rFonts w:ascii="Times New Roman" w:hAnsi="Times New Roman" w:cs="Times New Roman"/>
                <w:noProof/>
              </w:rPr>
              <w:t>1.2.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bCs/>
                <w:noProof/>
              </w:rPr>
              <w:t>Background and Justification of the case study</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_Toc132414868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69" w:history="1">
            <w:r w:rsidR="00B00FBA" w:rsidRPr="00B00FBA">
              <w:rPr>
                <w:rStyle w:val="Hyperlink"/>
                <w:rFonts w:ascii="Times New Roman" w:hAnsi="Times New Roman" w:cs="Times New Roman"/>
                <w:bCs/>
                <w:noProof/>
              </w:rPr>
              <w:t>1.3.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bCs/>
                <w:noProof/>
              </w:rPr>
              <w:t>Statement of the problem</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_Toc132414869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70" w:history="1">
            <w:r w:rsidR="00B00FBA" w:rsidRPr="00B00FBA">
              <w:rPr>
                <w:rStyle w:val="Hyperlink"/>
                <w:rFonts w:ascii="Times New Roman" w:hAnsi="Times New Roman" w:cs="Times New Roman"/>
                <w:bCs/>
                <w:noProof/>
              </w:rPr>
              <w:t>1.4.</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bCs/>
                <w:noProof/>
              </w:rPr>
              <w:t>Objectives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_Toc132414870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5</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871" w:history="1">
            <w:r w:rsidR="00B00FBA" w:rsidRPr="00B00FBA">
              <w:rPr>
                <w:rStyle w:val="Hyperlink"/>
                <w:rFonts w:ascii="Times New Roman" w:hAnsi="Times New Roman" w:cs="Times New Roman"/>
                <w:noProof/>
              </w:rPr>
              <w:t>1.4.1.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General objective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_Toc132414871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5</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872" w:history="1">
            <w:r w:rsidR="00B00FBA" w:rsidRPr="00B00FBA">
              <w:rPr>
                <w:rStyle w:val="Hyperlink"/>
                <w:rFonts w:ascii="Times New Roman" w:hAnsi="Times New Roman" w:cs="Times New Roman"/>
                <w:noProof/>
              </w:rPr>
              <w:t>1.4.2.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Specific objective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_Toc132414872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5</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73" w:history="1">
            <w:r w:rsidR="00B00FBA" w:rsidRPr="00B00FBA">
              <w:rPr>
                <w:rStyle w:val="Hyperlink"/>
                <w:rFonts w:ascii="Times New Roman" w:hAnsi="Times New Roman" w:cs="Times New Roman"/>
                <w:noProof/>
              </w:rPr>
              <w:t>1.5.</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Research questions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_Toc132414873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74" w:history="1">
            <w:r w:rsidR="00B00FBA" w:rsidRPr="00B00FBA">
              <w:rPr>
                <w:rStyle w:val="Hyperlink"/>
                <w:rFonts w:ascii="Times New Roman" w:hAnsi="Times New Roman" w:cs="Times New Roman"/>
                <w:noProof/>
              </w:rPr>
              <w:t>1.6.</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Significance of the study</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_Toc132414874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75" w:history="1">
            <w:r w:rsidR="00B00FBA" w:rsidRPr="00B00FBA">
              <w:rPr>
                <w:rStyle w:val="Hyperlink"/>
                <w:rFonts w:ascii="Times New Roman" w:hAnsi="Times New Roman" w:cs="Times New Roman"/>
                <w:noProof/>
              </w:rPr>
              <w:t>1.7.</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Scope of the study</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_Toc132414875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76" w:history="1">
            <w:r w:rsidR="00B00FBA" w:rsidRPr="00B00FBA">
              <w:rPr>
                <w:rStyle w:val="Hyperlink"/>
                <w:rFonts w:ascii="Times New Roman" w:hAnsi="Times New Roman" w:cs="Times New Roman"/>
                <w:noProof/>
              </w:rPr>
              <w:t>1.8.</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Organization of the thesis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_Toc132414876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77" w:history="1">
            <w:r w:rsidR="00B00FBA" w:rsidRPr="00B00FBA">
              <w:rPr>
                <w:rStyle w:val="Hyperlink"/>
                <w:rFonts w:ascii="Times New Roman" w:hAnsi="Times New Roman" w:cs="Times New Roman"/>
                <w:noProof/>
              </w:rPr>
              <w:t>CHAPTER TWO</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_Toc132414877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8</w:t>
            </w:r>
            <w:r w:rsidR="00B00FBA" w:rsidRPr="00B00FBA">
              <w:rPr>
                <w:rFonts w:ascii="Times New Roman" w:hAnsi="Times New Roman" w:cs="Times New Roman"/>
                <w:noProof/>
                <w:webHidden/>
              </w:rPr>
              <w:fldChar w:fldCharType="end"/>
            </w:r>
          </w:hyperlink>
        </w:p>
        <w:p w:rsidR="00B00FBA" w:rsidRPr="00B00FBA" w:rsidRDefault="00162D5D">
          <w:pPr>
            <w:pStyle w:val="TOC1"/>
            <w:tabs>
              <w:tab w:val="left" w:pos="480"/>
              <w:tab w:val="right" w:leader="dot" w:pos="8990"/>
            </w:tabs>
            <w:rPr>
              <w:rFonts w:ascii="Times New Roman" w:eastAsiaTheme="minorEastAsia" w:hAnsi="Times New Roman" w:cs="Times New Roman"/>
              <w:noProof/>
              <w:color w:val="auto"/>
              <w:sz w:val="22"/>
              <w:szCs w:val="22"/>
            </w:rPr>
          </w:pPr>
          <w:hyperlink w:anchor="_Toc132414878" w:history="1">
            <w:r w:rsidR="00B00FBA" w:rsidRPr="00B00FBA">
              <w:rPr>
                <w:rStyle w:val="Hyperlink"/>
                <w:rFonts w:ascii="Times New Roman" w:hAnsi="Times New Roman" w:cs="Times New Roman"/>
                <w:noProof/>
              </w:rPr>
              <w:t>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THEORY AND LITERATURE REVIEW</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_Toc132414878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8</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79" w:history="1">
            <w:r w:rsidR="00B00FBA" w:rsidRPr="00B00FBA">
              <w:rPr>
                <w:rStyle w:val="Hyperlink"/>
                <w:rFonts w:ascii="Times New Roman" w:hAnsi="Times New Roman" w:cs="Times New Roman"/>
                <w:noProof/>
              </w:rPr>
              <w:t>2.1.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Introduction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_Toc132414879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8</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80" w:history="1">
            <w:r w:rsidR="00B00FBA" w:rsidRPr="00B00FBA">
              <w:rPr>
                <w:rStyle w:val="Hyperlink"/>
                <w:rFonts w:ascii="Times New Roman" w:hAnsi="Times New Roman" w:cs="Times New Roman"/>
                <w:noProof/>
              </w:rPr>
              <w:t>2.2.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Historical background of BMI</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_Toc132414880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8</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881" w:history="1">
            <w:r w:rsidR="00B00FBA" w:rsidRPr="00B00FBA">
              <w:rPr>
                <w:rStyle w:val="Hyperlink"/>
                <w:rFonts w:ascii="Times New Roman" w:hAnsi="Times New Roman" w:cs="Times New Roman"/>
                <w:noProof/>
              </w:rPr>
              <w:t>2.2.1.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Background of the Akaki BMI</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_Toc132414881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10</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82" w:history="1">
            <w:r w:rsidR="00B00FBA" w:rsidRPr="00B00FBA">
              <w:rPr>
                <w:rStyle w:val="Hyperlink"/>
                <w:rFonts w:ascii="Times New Roman" w:hAnsi="Times New Roman" w:cs="Times New Roman"/>
                <w:noProof/>
              </w:rPr>
              <w:t>2.3.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Factors affecting productivity in metal industry</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_Toc132414882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14</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83" w:history="1">
            <w:r w:rsidR="00B00FBA" w:rsidRPr="00B00FBA">
              <w:rPr>
                <w:rStyle w:val="Hyperlink"/>
                <w:rFonts w:ascii="Times New Roman" w:hAnsi="Times New Roman" w:cs="Times New Roman"/>
                <w:noProof/>
              </w:rPr>
              <w:t>2.4.</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Productivity measurement and improvement</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_Toc132414883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16</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84" w:history="1">
            <w:r w:rsidR="00B00FBA" w:rsidRPr="00B00FBA">
              <w:rPr>
                <w:rStyle w:val="Hyperlink"/>
                <w:rFonts w:ascii="Times New Roman" w:hAnsi="Times New Roman" w:cs="Times New Roman"/>
                <w:noProof/>
              </w:rPr>
              <w:t>2.5.</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Job shop scheduling approaches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_Toc132414884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19</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85" w:history="1">
            <w:r w:rsidR="00B00FBA" w:rsidRPr="00B00FBA">
              <w:rPr>
                <w:rStyle w:val="Hyperlink"/>
                <w:rFonts w:ascii="Times New Roman" w:hAnsi="Times New Roman" w:cs="Times New Roman"/>
                <w:noProof/>
              </w:rPr>
              <w:t>2.6.</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Grey wolf optimization algorithm</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_Toc132414885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22</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86" w:history="1">
            <w:r w:rsidR="00B00FBA" w:rsidRPr="00B00FBA">
              <w:rPr>
                <w:rStyle w:val="Hyperlink"/>
                <w:rFonts w:ascii="Times New Roman" w:hAnsi="Times New Roman" w:cs="Times New Roman"/>
                <w:noProof/>
              </w:rPr>
              <w:t>2.7.</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Summary and research gap</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_Toc132414886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26</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87" w:history="1">
            <w:r w:rsidR="00B00FBA" w:rsidRPr="00B00FBA">
              <w:rPr>
                <w:rStyle w:val="Hyperlink"/>
                <w:rFonts w:ascii="Times New Roman" w:hAnsi="Times New Roman" w:cs="Times New Roman"/>
                <w:noProof/>
              </w:rPr>
              <w:t>CHAPTER THREE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_Toc132414887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28</w:t>
            </w:r>
            <w:r w:rsidR="00B00FBA" w:rsidRPr="00B00FBA">
              <w:rPr>
                <w:rFonts w:ascii="Times New Roman" w:hAnsi="Times New Roman" w:cs="Times New Roman"/>
                <w:noProof/>
                <w:webHidden/>
              </w:rPr>
              <w:fldChar w:fldCharType="end"/>
            </w:r>
          </w:hyperlink>
        </w:p>
        <w:p w:rsidR="00B00FBA" w:rsidRPr="00B00FBA" w:rsidRDefault="00162D5D">
          <w:pPr>
            <w:pStyle w:val="TOC1"/>
            <w:tabs>
              <w:tab w:val="left" w:pos="480"/>
              <w:tab w:val="right" w:leader="dot" w:pos="8990"/>
            </w:tabs>
            <w:rPr>
              <w:rFonts w:ascii="Times New Roman" w:eastAsiaTheme="minorEastAsia" w:hAnsi="Times New Roman" w:cs="Times New Roman"/>
              <w:noProof/>
              <w:color w:val="auto"/>
              <w:sz w:val="22"/>
              <w:szCs w:val="22"/>
            </w:rPr>
          </w:pPr>
          <w:hyperlink w:anchor="_Toc132414888" w:history="1">
            <w:r w:rsidR="00B00FBA" w:rsidRPr="00B00FBA">
              <w:rPr>
                <w:rStyle w:val="Hyperlink"/>
                <w:rFonts w:ascii="Times New Roman" w:hAnsi="Times New Roman" w:cs="Times New Roman"/>
                <w:noProof/>
              </w:rPr>
              <w:t>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METHODOLOGY</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_Toc132414888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28</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89" w:history="1">
            <w:r w:rsidR="00B00FBA" w:rsidRPr="00B00FBA">
              <w:rPr>
                <w:rStyle w:val="Hyperlink"/>
                <w:rFonts w:ascii="Times New Roman" w:hAnsi="Times New Roman" w:cs="Times New Roman"/>
                <w:noProof/>
              </w:rPr>
              <w:t>3.1.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Introduction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_Toc132414889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28</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90" w:history="1">
            <w:r w:rsidR="00B00FBA" w:rsidRPr="00B00FBA">
              <w:rPr>
                <w:rStyle w:val="Hyperlink"/>
                <w:rFonts w:ascii="Times New Roman" w:hAnsi="Times New Roman" w:cs="Times New Roman"/>
                <w:noProof/>
              </w:rPr>
              <w:t>3.2.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Data collection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_Toc132414890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28</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91" w:history="1">
            <w:r w:rsidR="00B00FBA" w:rsidRPr="00B00FBA">
              <w:rPr>
                <w:rStyle w:val="Hyperlink"/>
                <w:rFonts w:ascii="Times New Roman" w:hAnsi="Times New Roman" w:cs="Times New Roman"/>
                <w:noProof/>
              </w:rPr>
              <w:t>3.3.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Job shop scheduling problem formulation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_Toc132414891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29</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892" w:history="1">
            <w:r w:rsidR="00B00FBA" w:rsidRPr="00B00FBA">
              <w:rPr>
                <w:rStyle w:val="Hyperlink"/>
                <w:rFonts w:ascii="Times New Roman" w:hAnsi="Times New Roman" w:cs="Times New Roman"/>
                <w:noProof/>
              </w:rPr>
              <w:t>3.3.1.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Objective function formulation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_Toc132414892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30</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893" w:history="1">
            <w:r w:rsidR="00B00FBA" w:rsidRPr="00B00FBA">
              <w:rPr>
                <w:rStyle w:val="Hyperlink"/>
                <w:rFonts w:ascii="Times New Roman" w:hAnsi="Times New Roman" w:cs="Times New Roman"/>
                <w:noProof/>
              </w:rPr>
              <w:t>3.3.2.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Constraints formulation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_Toc132414893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31</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94" w:history="1">
            <w:r w:rsidR="00B00FBA" w:rsidRPr="00B00FBA">
              <w:rPr>
                <w:rStyle w:val="Hyperlink"/>
                <w:rFonts w:ascii="Times New Roman" w:hAnsi="Times New Roman" w:cs="Times New Roman"/>
                <w:noProof/>
              </w:rPr>
              <w:t>3.4.</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Grey wolf optimization algorithm formulation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_Toc132414894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32</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95" w:history="1">
            <w:r w:rsidR="00B00FBA" w:rsidRPr="00B00FBA">
              <w:rPr>
                <w:rStyle w:val="Hyperlink"/>
                <w:rFonts w:ascii="Times New Roman" w:hAnsi="Times New Roman" w:cs="Times New Roman"/>
                <w:noProof/>
              </w:rPr>
              <w:t>3.5.</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Sampling Strategy</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_Toc132414895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36</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896" w:history="1">
            <w:r w:rsidR="00B00FBA" w:rsidRPr="00B00FBA">
              <w:rPr>
                <w:rStyle w:val="Hyperlink"/>
                <w:rFonts w:ascii="Times New Roman" w:hAnsi="Times New Roman" w:cs="Times New Roman"/>
                <w:noProof/>
              </w:rPr>
              <w:t>3.5.1.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Sample Size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_Toc132414896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36</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97" w:history="1">
            <w:r w:rsidR="00B00FBA" w:rsidRPr="00B00FBA">
              <w:rPr>
                <w:rStyle w:val="Hyperlink"/>
                <w:rFonts w:ascii="Times New Roman" w:hAnsi="Times New Roman" w:cs="Times New Roman"/>
                <w:noProof/>
              </w:rPr>
              <w:t>3.6.</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Data analysis techniques and tool</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_Toc132414897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37</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898" w:history="1">
            <w:r w:rsidR="00B00FBA" w:rsidRPr="00B00FBA">
              <w:rPr>
                <w:rStyle w:val="Hyperlink"/>
                <w:rFonts w:ascii="Times New Roman" w:hAnsi="Times New Roman" w:cs="Times New Roman"/>
                <w:noProof/>
              </w:rPr>
              <w:t>3.7.</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Overall research framework</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_Toc132414898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38</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899" w:history="1">
            <w:r w:rsidR="00B00FBA" w:rsidRPr="00B00FBA">
              <w:rPr>
                <w:rStyle w:val="Hyperlink"/>
                <w:rFonts w:ascii="Times New Roman" w:hAnsi="Times New Roman" w:cs="Times New Roman"/>
                <w:noProof/>
              </w:rPr>
              <w:t>CHAPTER FOUR</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_Toc132414899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39</w:t>
            </w:r>
            <w:r w:rsidR="00B00FBA" w:rsidRPr="00B00FBA">
              <w:rPr>
                <w:rFonts w:ascii="Times New Roman" w:hAnsi="Times New Roman" w:cs="Times New Roman"/>
                <w:noProof/>
                <w:webHidden/>
              </w:rPr>
              <w:fldChar w:fldCharType="end"/>
            </w:r>
          </w:hyperlink>
        </w:p>
        <w:p w:rsidR="00B00FBA" w:rsidRPr="00B00FBA" w:rsidRDefault="00162D5D">
          <w:pPr>
            <w:pStyle w:val="TOC1"/>
            <w:tabs>
              <w:tab w:val="left" w:pos="480"/>
              <w:tab w:val="right" w:leader="dot" w:pos="8990"/>
            </w:tabs>
            <w:rPr>
              <w:rFonts w:ascii="Times New Roman" w:eastAsiaTheme="minorEastAsia" w:hAnsi="Times New Roman" w:cs="Times New Roman"/>
              <w:noProof/>
              <w:color w:val="auto"/>
              <w:sz w:val="22"/>
              <w:szCs w:val="22"/>
            </w:rPr>
          </w:pPr>
          <w:hyperlink w:anchor="_Toc132414900" w:history="1">
            <w:r w:rsidR="00B00FBA" w:rsidRPr="00B00FBA">
              <w:rPr>
                <w:rStyle w:val="Hyperlink"/>
                <w:rFonts w:ascii="Times New Roman" w:hAnsi="Times New Roman" w:cs="Times New Roman"/>
                <w:noProof/>
              </w:rPr>
              <w:t>4.</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RESULTS AND DISCUSSIONS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_Toc132414900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39</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901" w:history="1">
            <w:r w:rsidR="00B00FBA" w:rsidRPr="00B00FBA">
              <w:rPr>
                <w:rStyle w:val="Hyperlink"/>
                <w:rFonts w:ascii="Times New Roman" w:hAnsi="Times New Roman" w:cs="Times New Roman"/>
                <w:noProof/>
              </w:rPr>
              <w:t>4.1.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Data collection and Analysis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_Toc132414901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39</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902" w:history="1">
            <w:r w:rsidR="00B00FBA" w:rsidRPr="00B00FBA">
              <w:rPr>
                <w:rStyle w:val="Hyperlink"/>
                <w:rFonts w:ascii="Times New Roman" w:hAnsi="Times New Roman" w:cs="Times New Roman"/>
                <w:noProof/>
              </w:rPr>
              <w:t>4.1.1.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Data collected and identified through questionnaires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_Toc132414902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39</w:t>
            </w:r>
            <w:r w:rsidR="00B00FBA" w:rsidRPr="00B00FBA">
              <w:rPr>
                <w:rFonts w:ascii="Times New Roman" w:hAnsi="Times New Roman" w:cs="Times New Roman"/>
                <w:noProof/>
                <w:webHidden/>
              </w:rPr>
              <w:fldChar w:fldCharType="end"/>
            </w:r>
          </w:hyperlink>
        </w:p>
        <w:p w:rsidR="00B00FBA" w:rsidRPr="00B00FBA" w:rsidRDefault="00162D5D">
          <w:pPr>
            <w:pStyle w:val="TOC3"/>
            <w:tabs>
              <w:tab w:val="right" w:leader="dot" w:pos="8990"/>
            </w:tabs>
            <w:rPr>
              <w:rFonts w:ascii="Times New Roman" w:eastAsiaTheme="minorEastAsia" w:hAnsi="Times New Roman" w:cs="Times New Roman"/>
              <w:noProof/>
              <w:color w:val="auto"/>
              <w:sz w:val="22"/>
              <w:szCs w:val="22"/>
            </w:rPr>
          </w:pPr>
          <w:hyperlink w:anchor="_Toc132414903" w:history="1">
            <w:r w:rsidR="00B00FBA" w:rsidRPr="00B00FBA">
              <w:rPr>
                <w:rStyle w:val="Hyperlink"/>
                <w:rFonts w:ascii="Times New Roman" w:hAnsi="Times New Roman" w:cs="Times New Roman"/>
                <w:noProof/>
              </w:rPr>
              <w:t>Case 1: Operational Management (OM) Section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_Toc132414903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40</w:t>
            </w:r>
            <w:r w:rsidR="00B00FBA" w:rsidRPr="00B00FBA">
              <w:rPr>
                <w:rFonts w:ascii="Times New Roman" w:hAnsi="Times New Roman" w:cs="Times New Roman"/>
                <w:noProof/>
                <w:webHidden/>
              </w:rPr>
              <w:fldChar w:fldCharType="end"/>
            </w:r>
          </w:hyperlink>
        </w:p>
        <w:p w:rsidR="00B00FBA" w:rsidRPr="00B00FBA" w:rsidRDefault="00162D5D">
          <w:pPr>
            <w:pStyle w:val="TOC3"/>
            <w:tabs>
              <w:tab w:val="right" w:leader="dot" w:pos="8990"/>
            </w:tabs>
            <w:rPr>
              <w:rFonts w:ascii="Times New Roman" w:eastAsiaTheme="minorEastAsia" w:hAnsi="Times New Roman" w:cs="Times New Roman"/>
              <w:noProof/>
              <w:color w:val="auto"/>
              <w:sz w:val="22"/>
              <w:szCs w:val="22"/>
            </w:rPr>
          </w:pPr>
          <w:hyperlink w:anchor="_Toc132414904" w:history="1">
            <w:r w:rsidR="00B00FBA" w:rsidRPr="00B00FBA">
              <w:rPr>
                <w:rStyle w:val="Hyperlink"/>
                <w:rFonts w:ascii="Times New Roman" w:hAnsi="Times New Roman" w:cs="Times New Roman"/>
                <w:noProof/>
              </w:rPr>
              <w:t>Case 2: Processes planning and control (PPC) Section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_Toc132414904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42</w:t>
            </w:r>
            <w:r w:rsidR="00B00FBA" w:rsidRPr="00B00FBA">
              <w:rPr>
                <w:rFonts w:ascii="Times New Roman" w:hAnsi="Times New Roman" w:cs="Times New Roman"/>
                <w:noProof/>
                <w:webHidden/>
              </w:rPr>
              <w:fldChar w:fldCharType="end"/>
            </w:r>
          </w:hyperlink>
        </w:p>
        <w:p w:rsidR="00B00FBA" w:rsidRPr="00B00FBA" w:rsidRDefault="00162D5D">
          <w:pPr>
            <w:pStyle w:val="TOC3"/>
            <w:tabs>
              <w:tab w:val="right" w:leader="dot" w:pos="8990"/>
            </w:tabs>
            <w:rPr>
              <w:rFonts w:ascii="Times New Roman" w:eastAsiaTheme="minorEastAsia" w:hAnsi="Times New Roman" w:cs="Times New Roman"/>
              <w:noProof/>
              <w:color w:val="auto"/>
              <w:sz w:val="22"/>
              <w:szCs w:val="22"/>
            </w:rPr>
          </w:pPr>
          <w:hyperlink w:anchor="_Toc132414905" w:history="1">
            <w:r w:rsidR="00B00FBA" w:rsidRPr="00B00FBA">
              <w:rPr>
                <w:rStyle w:val="Hyperlink"/>
                <w:rFonts w:ascii="Times New Roman" w:hAnsi="Times New Roman" w:cs="Times New Roman"/>
                <w:noProof/>
              </w:rPr>
              <w:t>Case 3: Supervisors and Machine Operators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_Toc132414905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44</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906" w:history="1">
            <w:r w:rsidR="00B00FBA" w:rsidRPr="00B00FBA">
              <w:rPr>
                <w:rStyle w:val="Hyperlink"/>
                <w:rFonts w:ascii="Times New Roman" w:hAnsi="Times New Roman" w:cs="Times New Roman"/>
                <w:noProof/>
              </w:rPr>
              <w:t>4.1.2.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Data collected and identified through interviews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_Toc132414906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46</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907" w:history="1">
            <w:r w:rsidR="00B00FBA" w:rsidRPr="00B00FBA">
              <w:rPr>
                <w:rStyle w:val="Hyperlink"/>
                <w:rFonts w:ascii="Times New Roman" w:hAnsi="Times New Roman" w:cs="Times New Roman"/>
                <w:noProof/>
              </w:rPr>
              <w:t>4.1.3.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bCs/>
                <w:noProof/>
              </w:rPr>
              <w:t>Data collected and identified through observation</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_Toc132414907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46</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908" w:history="1">
            <w:r w:rsidR="00B00FBA" w:rsidRPr="00B00FBA">
              <w:rPr>
                <w:rStyle w:val="Hyperlink"/>
                <w:rFonts w:ascii="Times New Roman" w:hAnsi="Times New Roman" w:cs="Times New Roman"/>
                <w:noProof/>
              </w:rPr>
              <w:t>4.1.4.</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bCs/>
                <w:noProof/>
              </w:rPr>
              <w:t>Data obtained from review literature and company document report</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_Toc132414908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47</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909" w:history="1">
            <w:r w:rsidR="00B00FBA" w:rsidRPr="00B00FBA">
              <w:rPr>
                <w:rStyle w:val="Hyperlink"/>
                <w:rFonts w:ascii="Times New Roman" w:hAnsi="Times New Roman" w:cs="Times New Roman"/>
                <w:noProof/>
              </w:rPr>
              <w:t>4.2.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Scheduling using LEKIN software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_Toc132414909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47</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910" w:history="1">
            <w:r w:rsidR="00B00FBA" w:rsidRPr="00B00FBA">
              <w:rPr>
                <w:rStyle w:val="Hyperlink"/>
                <w:rFonts w:ascii="Times New Roman" w:hAnsi="Times New Roman" w:cs="Times New Roman"/>
                <w:noProof/>
              </w:rPr>
              <w:t>4.2.1.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First Come First Serve (FCFS) scheduling</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_Toc132414910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49</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911" w:history="1">
            <w:r w:rsidR="00B00FBA" w:rsidRPr="00B00FBA">
              <w:rPr>
                <w:rStyle w:val="Hyperlink"/>
                <w:rFonts w:ascii="Times New Roman" w:hAnsi="Times New Roman" w:cs="Times New Roman"/>
                <w:noProof/>
              </w:rPr>
              <w:t>4.2.2.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Local search scheduling</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_Toc132414911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54</w:t>
            </w:r>
            <w:r w:rsidR="00B00FBA" w:rsidRPr="00B00FBA">
              <w:rPr>
                <w:rFonts w:ascii="Times New Roman" w:hAnsi="Times New Roman" w:cs="Times New Roman"/>
                <w:noProof/>
                <w:webHidden/>
              </w:rPr>
              <w:fldChar w:fldCharType="end"/>
            </w:r>
          </w:hyperlink>
        </w:p>
        <w:p w:rsidR="00B00FBA" w:rsidRPr="00B00FBA" w:rsidRDefault="00162D5D">
          <w:pPr>
            <w:pStyle w:val="TOC3"/>
            <w:tabs>
              <w:tab w:val="left" w:pos="1320"/>
              <w:tab w:val="right" w:leader="dot" w:pos="8990"/>
            </w:tabs>
            <w:rPr>
              <w:rFonts w:ascii="Times New Roman" w:eastAsiaTheme="minorEastAsia" w:hAnsi="Times New Roman" w:cs="Times New Roman"/>
              <w:noProof/>
              <w:color w:val="auto"/>
              <w:sz w:val="22"/>
              <w:szCs w:val="22"/>
            </w:rPr>
          </w:pPr>
          <w:hyperlink w:anchor="_Toc132414912" w:history="1">
            <w:r w:rsidR="00B00FBA" w:rsidRPr="00B00FBA">
              <w:rPr>
                <w:rStyle w:val="Hyperlink"/>
                <w:rFonts w:ascii="Times New Roman" w:hAnsi="Times New Roman" w:cs="Times New Roman"/>
                <w:noProof/>
              </w:rPr>
              <w:t>4.2.3.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Analysis with GWO algorithm</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_Toc132414912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60</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913" w:history="1">
            <w:r w:rsidR="00B00FBA" w:rsidRPr="00B00FBA">
              <w:rPr>
                <w:rStyle w:val="Hyperlink"/>
                <w:rFonts w:ascii="Times New Roman" w:hAnsi="Times New Roman" w:cs="Times New Roman"/>
                <w:noProof/>
              </w:rPr>
              <w:t>4.3.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Comparative analysis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_Toc132414913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64</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914" w:history="1">
            <w:r w:rsidR="00B00FBA" w:rsidRPr="00B00FBA">
              <w:rPr>
                <w:rStyle w:val="Hyperlink"/>
                <w:rFonts w:ascii="Times New Roman" w:hAnsi="Times New Roman" w:cs="Times New Roman"/>
                <w:noProof/>
              </w:rPr>
              <w:t>CHAPTER FIVE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_Toc132414914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69</w:t>
            </w:r>
            <w:r w:rsidR="00B00FBA" w:rsidRPr="00B00FBA">
              <w:rPr>
                <w:rFonts w:ascii="Times New Roman" w:hAnsi="Times New Roman" w:cs="Times New Roman"/>
                <w:noProof/>
                <w:webHidden/>
              </w:rPr>
              <w:fldChar w:fldCharType="end"/>
            </w:r>
          </w:hyperlink>
        </w:p>
        <w:p w:rsidR="00B00FBA" w:rsidRPr="00B00FBA" w:rsidRDefault="00162D5D">
          <w:pPr>
            <w:pStyle w:val="TOC1"/>
            <w:tabs>
              <w:tab w:val="left" w:pos="480"/>
              <w:tab w:val="right" w:leader="dot" w:pos="8990"/>
            </w:tabs>
            <w:rPr>
              <w:rFonts w:ascii="Times New Roman" w:eastAsiaTheme="minorEastAsia" w:hAnsi="Times New Roman" w:cs="Times New Roman"/>
              <w:noProof/>
              <w:color w:val="auto"/>
              <w:sz w:val="22"/>
              <w:szCs w:val="22"/>
            </w:rPr>
          </w:pPr>
          <w:hyperlink w:anchor="_Toc132414915" w:history="1">
            <w:r w:rsidR="00B00FBA" w:rsidRPr="00B00FBA">
              <w:rPr>
                <w:rStyle w:val="Hyperlink"/>
                <w:rFonts w:ascii="Times New Roman" w:hAnsi="Times New Roman" w:cs="Times New Roman"/>
                <w:noProof/>
              </w:rPr>
              <w:t>5.</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CONCLUSIONS AND RECOMMENDATIONS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_Toc132414915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69</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916" w:history="1">
            <w:r w:rsidR="00B00FBA" w:rsidRPr="00B00FBA">
              <w:rPr>
                <w:rStyle w:val="Hyperlink"/>
                <w:rFonts w:ascii="Times New Roman" w:hAnsi="Times New Roman" w:cs="Times New Roman"/>
                <w:noProof/>
              </w:rPr>
              <w:t>5.1.</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Conclusions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_Toc132414916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69</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917" w:history="1">
            <w:r w:rsidR="00B00FBA" w:rsidRPr="00B00FBA">
              <w:rPr>
                <w:rStyle w:val="Hyperlink"/>
                <w:rFonts w:ascii="Times New Roman" w:hAnsi="Times New Roman" w:cs="Times New Roman"/>
                <w:noProof/>
              </w:rPr>
              <w:t>5.2.</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Recommendations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_Toc132414917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70</w:t>
            </w:r>
            <w:r w:rsidR="00B00FBA" w:rsidRPr="00B00FBA">
              <w:rPr>
                <w:rFonts w:ascii="Times New Roman" w:hAnsi="Times New Roman" w:cs="Times New Roman"/>
                <w:noProof/>
                <w:webHidden/>
              </w:rPr>
              <w:fldChar w:fldCharType="end"/>
            </w:r>
          </w:hyperlink>
        </w:p>
        <w:p w:rsidR="00B00FBA" w:rsidRPr="00B00FBA" w:rsidRDefault="00162D5D">
          <w:pPr>
            <w:pStyle w:val="TOC2"/>
            <w:tabs>
              <w:tab w:val="left" w:pos="880"/>
              <w:tab w:val="right" w:leader="dot" w:pos="8990"/>
            </w:tabs>
            <w:rPr>
              <w:rFonts w:ascii="Times New Roman" w:eastAsiaTheme="minorEastAsia" w:hAnsi="Times New Roman" w:cs="Times New Roman"/>
              <w:noProof/>
              <w:color w:val="auto"/>
              <w:sz w:val="22"/>
              <w:szCs w:val="22"/>
            </w:rPr>
          </w:pPr>
          <w:hyperlink w:anchor="_Toc132414918" w:history="1">
            <w:r w:rsidR="00B00FBA" w:rsidRPr="00B00FBA">
              <w:rPr>
                <w:rStyle w:val="Hyperlink"/>
                <w:rFonts w:ascii="Times New Roman" w:hAnsi="Times New Roman" w:cs="Times New Roman"/>
                <w:noProof/>
              </w:rPr>
              <w:t>5.3.</w:t>
            </w:r>
            <w:r w:rsidR="00B00FBA" w:rsidRPr="00B00FBA">
              <w:rPr>
                <w:rFonts w:ascii="Times New Roman" w:eastAsiaTheme="minorEastAsia" w:hAnsi="Times New Roman" w:cs="Times New Roman"/>
                <w:noProof/>
                <w:color w:val="auto"/>
                <w:sz w:val="22"/>
                <w:szCs w:val="22"/>
              </w:rPr>
              <w:tab/>
            </w:r>
            <w:r w:rsidR="00B00FBA" w:rsidRPr="00B00FBA">
              <w:rPr>
                <w:rStyle w:val="Hyperlink"/>
                <w:rFonts w:ascii="Times New Roman" w:hAnsi="Times New Roman" w:cs="Times New Roman"/>
                <w:noProof/>
              </w:rPr>
              <w:t>Future works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_Toc132414918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71</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919" w:history="1">
            <w:r w:rsidR="00B00FBA" w:rsidRPr="00B00FBA">
              <w:rPr>
                <w:rStyle w:val="Hyperlink"/>
                <w:rFonts w:ascii="Times New Roman" w:hAnsi="Times New Roman" w:cs="Times New Roman"/>
                <w:noProof/>
              </w:rPr>
              <w:t>References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_Toc132414919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72</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920" w:history="1">
            <w:r w:rsidR="00B00FBA" w:rsidRPr="00B00FBA">
              <w:rPr>
                <w:rStyle w:val="Hyperlink"/>
                <w:rFonts w:ascii="Times New Roman" w:hAnsi="Times New Roman" w:cs="Times New Roman"/>
                <w:noProof/>
              </w:rPr>
              <w:t>Appendix I</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_Toc132414920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76</w:t>
            </w:r>
            <w:r w:rsidR="00B00FBA" w:rsidRPr="00B00FBA">
              <w:rPr>
                <w:rFonts w:ascii="Times New Roman" w:hAnsi="Times New Roman" w:cs="Times New Roman"/>
                <w:noProof/>
                <w:webHidden/>
              </w:rPr>
              <w:fldChar w:fldCharType="end"/>
            </w:r>
          </w:hyperlink>
        </w:p>
        <w:p w:rsidR="00B00FBA" w:rsidRPr="00B00FBA" w:rsidRDefault="00162D5D">
          <w:pPr>
            <w:pStyle w:val="TOC2"/>
            <w:tabs>
              <w:tab w:val="right" w:leader="dot" w:pos="8990"/>
            </w:tabs>
            <w:rPr>
              <w:rFonts w:ascii="Times New Roman" w:eastAsiaTheme="minorEastAsia" w:hAnsi="Times New Roman" w:cs="Times New Roman"/>
              <w:noProof/>
              <w:color w:val="auto"/>
              <w:sz w:val="22"/>
              <w:szCs w:val="22"/>
            </w:rPr>
          </w:pPr>
          <w:hyperlink w:anchor="_Toc132414921" w:history="1">
            <w:r w:rsidR="00B00FBA" w:rsidRPr="00B00FBA">
              <w:rPr>
                <w:rStyle w:val="Hyperlink"/>
                <w:rFonts w:ascii="Times New Roman" w:hAnsi="Times New Roman" w:cs="Times New Roman"/>
                <w:noProof/>
              </w:rPr>
              <w:t>GWO MATLAB code</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_Toc132414921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76</w:t>
            </w:r>
            <w:r w:rsidR="00B00FBA" w:rsidRPr="00B00FBA">
              <w:rPr>
                <w:rFonts w:ascii="Times New Roman" w:hAnsi="Times New Roman" w:cs="Times New Roman"/>
                <w:noProof/>
                <w:webHidden/>
              </w:rPr>
              <w:fldChar w:fldCharType="end"/>
            </w:r>
          </w:hyperlink>
        </w:p>
        <w:p w:rsidR="00B00FBA" w:rsidRPr="00B00FBA" w:rsidRDefault="00162D5D">
          <w:pPr>
            <w:pStyle w:val="TOC1"/>
            <w:tabs>
              <w:tab w:val="right" w:leader="dot" w:pos="8990"/>
            </w:tabs>
            <w:rPr>
              <w:rFonts w:ascii="Times New Roman" w:eastAsiaTheme="minorEastAsia" w:hAnsi="Times New Roman" w:cs="Times New Roman"/>
              <w:noProof/>
              <w:color w:val="auto"/>
              <w:sz w:val="22"/>
              <w:szCs w:val="22"/>
            </w:rPr>
          </w:pPr>
          <w:hyperlink w:anchor="_Toc132414922" w:history="1">
            <w:r w:rsidR="00B00FBA" w:rsidRPr="00B00FBA">
              <w:rPr>
                <w:rStyle w:val="Hyperlink"/>
                <w:rFonts w:ascii="Times New Roman" w:hAnsi="Times New Roman" w:cs="Times New Roman"/>
                <w:noProof/>
              </w:rPr>
              <w:t>Appendix II</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_Toc132414922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79</w:t>
            </w:r>
            <w:r w:rsidR="00B00FBA" w:rsidRPr="00B00FBA">
              <w:rPr>
                <w:rFonts w:ascii="Times New Roman" w:hAnsi="Times New Roman" w:cs="Times New Roman"/>
                <w:noProof/>
                <w:webHidden/>
              </w:rPr>
              <w:fldChar w:fldCharType="end"/>
            </w:r>
          </w:hyperlink>
        </w:p>
        <w:p w:rsidR="00B00FBA" w:rsidRPr="00B00FBA" w:rsidRDefault="00162D5D">
          <w:pPr>
            <w:pStyle w:val="TOC2"/>
            <w:tabs>
              <w:tab w:val="right" w:leader="dot" w:pos="8990"/>
            </w:tabs>
            <w:rPr>
              <w:rFonts w:ascii="Times New Roman" w:eastAsiaTheme="minorEastAsia" w:hAnsi="Times New Roman" w:cs="Times New Roman"/>
              <w:noProof/>
              <w:color w:val="auto"/>
              <w:sz w:val="22"/>
              <w:szCs w:val="22"/>
            </w:rPr>
          </w:pPr>
          <w:hyperlink w:anchor="_Toc132414923" w:history="1">
            <w:r w:rsidR="00B00FBA" w:rsidRPr="00B00FBA">
              <w:rPr>
                <w:rStyle w:val="Hyperlink"/>
                <w:rFonts w:ascii="Times New Roman" w:hAnsi="Times New Roman" w:cs="Times New Roman"/>
                <w:noProof/>
              </w:rPr>
              <w:t>Questionnaires</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_Toc132414923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79</w:t>
            </w:r>
            <w:r w:rsidR="00B00FBA" w:rsidRPr="00B00FBA">
              <w:rPr>
                <w:rFonts w:ascii="Times New Roman" w:hAnsi="Times New Roman" w:cs="Times New Roman"/>
                <w:noProof/>
                <w:webHidden/>
              </w:rPr>
              <w:fldChar w:fldCharType="end"/>
            </w:r>
          </w:hyperlink>
        </w:p>
        <w:p w:rsidR="00B00FBA" w:rsidRDefault="00162D5D">
          <w:pPr>
            <w:pStyle w:val="TOC1"/>
            <w:tabs>
              <w:tab w:val="right" w:leader="dot" w:pos="8990"/>
            </w:tabs>
            <w:rPr>
              <w:rFonts w:eastAsiaTheme="minorEastAsia"/>
              <w:noProof/>
              <w:color w:val="auto"/>
              <w:sz w:val="22"/>
              <w:szCs w:val="22"/>
            </w:rPr>
          </w:pPr>
          <w:hyperlink w:anchor="_Toc132414924" w:history="1">
            <w:r w:rsidR="00B00FBA" w:rsidRPr="00B00FBA">
              <w:rPr>
                <w:rStyle w:val="Hyperlink"/>
                <w:rFonts w:ascii="Times New Roman" w:hAnsi="Times New Roman" w:cs="Times New Roman"/>
                <w:noProof/>
              </w:rPr>
              <w:t>Appendix III</w:t>
            </w:r>
            <w:r w:rsidR="00B00FBA" w:rsidRPr="00B00FBA">
              <w:rPr>
                <w:rFonts w:ascii="Times New Roman" w:hAnsi="Times New Roman" w:cs="Times New Roman"/>
                <w:noProof/>
                <w:webHidden/>
              </w:rPr>
              <w:tab/>
            </w:r>
            <w:r w:rsidR="00B00FBA" w:rsidRPr="00B00FBA">
              <w:rPr>
                <w:rFonts w:ascii="Times New Roman" w:hAnsi="Times New Roman" w:cs="Times New Roman"/>
                <w:noProof/>
                <w:webHidden/>
              </w:rPr>
              <w:fldChar w:fldCharType="begin"/>
            </w:r>
            <w:r w:rsidR="00B00FBA" w:rsidRPr="00B00FBA">
              <w:rPr>
                <w:rFonts w:ascii="Times New Roman" w:hAnsi="Times New Roman" w:cs="Times New Roman"/>
                <w:noProof/>
                <w:webHidden/>
              </w:rPr>
              <w:instrText xml:space="preserve"> PAGEREF _Toc132414924 \h </w:instrText>
            </w:r>
            <w:r w:rsidR="00B00FBA" w:rsidRPr="00B00FBA">
              <w:rPr>
                <w:rFonts w:ascii="Times New Roman" w:hAnsi="Times New Roman" w:cs="Times New Roman"/>
                <w:noProof/>
                <w:webHidden/>
              </w:rPr>
            </w:r>
            <w:r w:rsidR="00B00FBA" w:rsidRPr="00B00FBA">
              <w:rPr>
                <w:rFonts w:ascii="Times New Roman" w:hAnsi="Times New Roman" w:cs="Times New Roman"/>
                <w:noProof/>
                <w:webHidden/>
              </w:rPr>
              <w:fldChar w:fldCharType="separate"/>
            </w:r>
            <w:r w:rsidR="00B06CA0">
              <w:rPr>
                <w:rFonts w:ascii="Times New Roman" w:hAnsi="Times New Roman" w:cs="Times New Roman"/>
                <w:noProof/>
                <w:webHidden/>
              </w:rPr>
              <w:t>85</w:t>
            </w:r>
            <w:r w:rsidR="00B00FBA" w:rsidRPr="00B00FBA">
              <w:rPr>
                <w:rFonts w:ascii="Times New Roman" w:hAnsi="Times New Roman" w:cs="Times New Roman"/>
                <w:noProof/>
                <w:webHidden/>
              </w:rPr>
              <w:fldChar w:fldCharType="end"/>
            </w:r>
          </w:hyperlink>
        </w:p>
        <w:p w:rsidR="00DF0CEB" w:rsidRPr="00166EED" w:rsidRDefault="00BE3E34">
          <w:pPr>
            <w:rPr>
              <w:rFonts w:ascii="Times New Roman" w:hAnsi="Times New Roman" w:cs="Times New Roman"/>
            </w:rPr>
          </w:pPr>
          <w:r w:rsidRPr="00166EED">
            <w:rPr>
              <w:rFonts w:ascii="Times New Roman" w:hAnsi="Times New Roman" w:cs="Times New Roman"/>
              <w:bCs/>
              <w:noProof/>
              <w:color w:val="auto"/>
            </w:rPr>
            <w:fldChar w:fldCharType="end"/>
          </w:r>
        </w:p>
      </w:sdtContent>
    </w:sdt>
    <w:p w:rsidR="007468BE" w:rsidRPr="00F76E9B" w:rsidRDefault="007468BE">
      <w:pPr>
        <w:rPr>
          <w:rFonts w:cstheme="minorHAnsi"/>
        </w:rPr>
      </w:pPr>
    </w:p>
    <w:p w:rsidR="006810C1" w:rsidRPr="00F76E9B" w:rsidRDefault="006810C1">
      <w:pPr>
        <w:rPr>
          <w:rFonts w:cstheme="minorHAnsi"/>
        </w:rPr>
      </w:pPr>
    </w:p>
    <w:p w:rsidR="00F22150" w:rsidRPr="00F76E9B" w:rsidRDefault="00F22150">
      <w:pPr>
        <w:rPr>
          <w:rFonts w:cstheme="minorHAnsi"/>
        </w:rPr>
      </w:pPr>
    </w:p>
    <w:p w:rsidR="00807B1D" w:rsidRDefault="00807B1D">
      <w:pPr>
        <w:rPr>
          <w:rFonts w:cstheme="minorHAnsi"/>
        </w:rPr>
      </w:pPr>
    </w:p>
    <w:p w:rsidR="00166EED" w:rsidRPr="00F76E9B" w:rsidRDefault="00166EED">
      <w:pPr>
        <w:rPr>
          <w:rFonts w:cstheme="minorHAnsi"/>
        </w:rPr>
      </w:pPr>
    </w:p>
    <w:p w:rsidR="00D15682" w:rsidRPr="00C773F8" w:rsidRDefault="00D15682" w:rsidP="00D15682">
      <w:pPr>
        <w:pStyle w:val="Heading1"/>
        <w:spacing w:before="120" w:after="120"/>
        <w:jc w:val="center"/>
        <w:rPr>
          <w:rFonts w:asciiTheme="minorHAnsi" w:hAnsiTheme="minorHAnsi" w:cstheme="minorHAnsi"/>
          <w:b/>
        </w:rPr>
      </w:pPr>
      <w:bookmarkStart w:id="3" w:name="_Toc132414860"/>
      <w:r w:rsidRPr="00C773F8">
        <w:rPr>
          <w:rFonts w:asciiTheme="minorHAnsi" w:hAnsiTheme="minorHAnsi" w:cstheme="minorHAnsi"/>
          <w:b/>
          <w:color w:val="auto"/>
          <w:sz w:val="28"/>
        </w:rPr>
        <w:t>Acronym</w:t>
      </w:r>
      <w:bookmarkEnd w:id="3"/>
    </w:p>
    <w:p w:rsidR="00D15682" w:rsidRPr="00F76E9B" w:rsidRDefault="00D15682" w:rsidP="00D15682">
      <w:pPr>
        <w:rPr>
          <w:rFonts w:cstheme="minorHAnsi"/>
        </w:rPr>
      </w:pPr>
      <w:r>
        <w:rPr>
          <w:rFonts w:cstheme="minorHAnsi"/>
        </w:rPr>
        <w:t xml:space="preserve">ABMI            </w:t>
      </w:r>
      <w:proofErr w:type="spellStart"/>
      <w:r w:rsidRPr="00F76E9B">
        <w:rPr>
          <w:rFonts w:cstheme="minorHAnsi"/>
        </w:rPr>
        <w:t>Akaki</w:t>
      </w:r>
      <w:proofErr w:type="spellEnd"/>
      <w:r w:rsidRPr="00F76E9B">
        <w:rPr>
          <w:rFonts w:cstheme="minorHAnsi"/>
        </w:rPr>
        <w:t xml:space="preserve"> Basic metal industry</w:t>
      </w:r>
    </w:p>
    <w:p w:rsidR="00D15682" w:rsidRDefault="00D15682" w:rsidP="00D15682">
      <w:pPr>
        <w:rPr>
          <w:rFonts w:cstheme="minorHAnsi"/>
        </w:rPr>
      </w:pPr>
      <w:r w:rsidRPr="00F76E9B">
        <w:rPr>
          <w:rFonts w:cstheme="minorHAnsi"/>
        </w:rPr>
        <w:t>BMI               Basic metal industry</w:t>
      </w:r>
    </w:p>
    <w:p w:rsidR="00D15682" w:rsidRPr="00F76E9B" w:rsidRDefault="00D15682" w:rsidP="00D15682">
      <w:pPr>
        <w:rPr>
          <w:rFonts w:cstheme="minorHAnsi"/>
        </w:rPr>
      </w:pPr>
      <w:r>
        <w:rPr>
          <w:rFonts w:cstheme="minorHAnsi"/>
        </w:rPr>
        <w:t>EDD               Earliest due date</w:t>
      </w:r>
    </w:p>
    <w:p w:rsidR="00D15682" w:rsidRPr="00F76E9B" w:rsidRDefault="00D15682" w:rsidP="00D15682">
      <w:pPr>
        <w:rPr>
          <w:rFonts w:cstheme="minorHAnsi"/>
        </w:rPr>
      </w:pPr>
      <w:r w:rsidRPr="00F76E9B">
        <w:rPr>
          <w:rFonts w:cstheme="minorHAnsi"/>
        </w:rPr>
        <w:t xml:space="preserve">FCFS             </w:t>
      </w:r>
      <w:r>
        <w:rPr>
          <w:rFonts w:cstheme="minorHAnsi"/>
        </w:rPr>
        <w:t xml:space="preserve"> </w:t>
      </w:r>
      <w:r w:rsidRPr="00F76E9B">
        <w:rPr>
          <w:rFonts w:cstheme="minorHAnsi"/>
        </w:rPr>
        <w:t xml:space="preserve">First </w:t>
      </w:r>
      <w:proofErr w:type="gramStart"/>
      <w:r w:rsidRPr="00F76E9B">
        <w:rPr>
          <w:rFonts w:cstheme="minorHAnsi"/>
        </w:rPr>
        <w:t>come</w:t>
      </w:r>
      <w:proofErr w:type="gramEnd"/>
      <w:r w:rsidRPr="00F76E9B">
        <w:rPr>
          <w:rFonts w:cstheme="minorHAnsi"/>
        </w:rPr>
        <w:t xml:space="preserve"> first services</w:t>
      </w:r>
    </w:p>
    <w:p w:rsidR="00D15682" w:rsidRPr="00F76E9B" w:rsidRDefault="00D15682" w:rsidP="00D15682">
      <w:pPr>
        <w:rPr>
          <w:rFonts w:cstheme="minorHAnsi"/>
        </w:rPr>
      </w:pPr>
      <w:r>
        <w:rPr>
          <w:rFonts w:cstheme="minorHAnsi"/>
        </w:rPr>
        <w:t xml:space="preserve">GA                 </w:t>
      </w:r>
      <w:r w:rsidRPr="00F76E9B">
        <w:rPr>
          <w:rFonts w:cstheme="minorHAnsi"/>
        </w:rPr>
        <w:t xml:space="preserve">Genetic algorithm </w:t>
      </w:r>
    </w:p>
    <w:p w:rsidR="00D15682" w:rsidRPr="00F76E9B" w:rsidRDefault="00D15682" w:rsidP="00D15682">
      <w:pPr>
        <w:rPr>
          <w:rFonts w:cstheme="minorHAnsi"/>
        </w:rPr>
      </w:pPr>
      <w:r>
        <w:rPr>
          <w:rFonts w:cstheme="minorHAnsi"/>
        </w:rPr>
        <w:t xml:space="preserve">GSA               </w:t>
      </w:r>
      <w:r w:rsidRPr="00F76E9B">
        <w:rPr>
          <w:rFonts w:cstheme="minorHAnsi"/>
        </w:rPr>
        <w:t>Gravitational search algorithm</w:t>
      </w:r>
    </w:p>
    <w:p w:rsidR="00D15682" w:rsidRPr="00F76E9B" w:rsidRDefault="00D15682" w:rsidP="00D15682">
      <w:pPr>
        <w:rPr>
          <w:rFonts w:cstheme="minorHAnsi"/>
        </w:rPr>
      </w:pPr>
      <w:r>
        <w:rPr>
          <w:rFonts w:cstheme="minorHAnsi"/>
        </w:rPr>
        <w:t xml:space="preserve">GSA               </w:t>
      </w:r>
      <w:r w:rsidRPr="00F76E9B">
        <w:rPr>
          <w:rFonts w:cstheme="minorHAnsi"/>
        </w:rPr>
        <w:t>Gravitational search algorithm</w:t>
      </w:r>
    </w:p>
    <w:p w:rsidR="00D15682" w:rsidRPr="00F76E9B" w:rsidRDefault="00D15682" w:rsidP="00D15682">
      <w:pPr>
        <w:rPr>
          <w:rFonts w:cstheme="minorHAnsi"/>
        </w:rPr>
      </w:pPr>
      <w:r w:rsidRPr="00F76E9B">
        <w:rPr>
          <w:rFonts w:cstheme="minorHAnsi"/>
        </w:rPr>
        <w:t xml:space="preserve">GWO             </w:t>
      </w:r>
      <w:r>
        <w:rPr>
          <w:rFonts w:cstheme="minorHAnsi"/>
        </w:rPr>
        <w:t xml:space="preserve"> </w:t>
      </w:r>
      <w:r w:rsidRPr="00F76E9B">
        <w:rPr>
          <w:rFonts w:cstheme="minorHAnsi"/>
        </w:rPr>
        <w:t>Grey wolf optimization</w:t>
      </w:r>
    </w:p>
    <w:p w:rsidR="00D15682" w:rsidRPr="00F76E9B" w:rsidRDefault="00D15682" w:rsidP="00D15682">
      <w:pPr>
        <w:rPr>
          <w:rFonts w:cstheme="minorHAnsi"/>
        </w:rPr>
      </w:pPr>
      <w:r w:rsidRPr="00F76E9B">
        <w:rPr>
          <w:rFonts w:cstheme="minorHAnsi"/>
        </w:rPr>
        <w:t xml:space="preserve">JSS  </w:t>
      </w:r>
      <w:r>
        <w:rPr>
          <w:rFonts w:cstheme="minorHAnsi"/>
        </w:rPr>
        <w:t xml:space="preserve">               </w:t>
      </w:r>
      <w:r w:rsidRPr="00F76E9B">
        <w:rPr>
          <w:rFonts w:cstheme="minorHAnsi"/>
        </w:rPr>
        <w:t>Job-shop scheduling</w:t>
      </w:r>
    </w:p>
    <w:p w:rsidR="00D15682" w:rsidRPr="00F76E9B" w:rsidRDefault="00D15682" w:rsidP="00D15682">
      <w:pPr>
        <w:rPr>
          <w:rFonts w:cstheme="minorHAnsi"/>
        </w:rPr>
      </w:pPr>
      <w:r>
        <w:rPr>
          <w:rFonts w:cstheme="minorHAnsi"/>
        </w:rPr>
        <w:t xml:space="preserve">JSSP               </w:t>
      </w:r>
      <w:r w:rsidRPr="00F76E9B">
        <w:rPr>
          <w:rFonts w:cstheme="minorHAnsi"/>
        </w:rPr>
        <w:t>Job shop scheduling problem</w:t>
      </w:r>
    </w:p>
    <w:p w:rsidR="00D15682" w:rsidRPr="00F76E9B" w:rsidRDefault="00D15682" w:rsidP="00D15682">
      <w:pPr>
        <w:rPr>
          <w:rFonts w:cstheme="minorHAnsi"/>
        </w:rPr>
      </w:pPr>
      <w:r>
        <w:rPr>
          <w:rFonts w:cstheme="minorHAnsi"/>
        </w:rPr>
        <w:t xml:space="preserve">LPT                </w:t>
      </w:r>
      <w:r w:rsidRPr="00F76E9B">
        <w:rPr>
          <w:rFonts w:cstheme="minorHAnsi"/>
        </w:rPr>
        <w:t xml:space="preserve">Longest processing time </w:t>
      </w:r>
    </w:p>
    <w:p w:rsidR="00D15682" w:rsidRPr="00F76E9B" w:rsidRDefault="00D15682" w:rsidP="00D15682">
      <w:pPr>
        <w:rPr>
          <w:rFonts w:cstheme="minorHAnsi"/>
        </w:rPr>
      </w:pPr>
      <w:r w:rsidRPr="00F76E9B">
        <w:rPr>
          <w:rFonts w:cstheme="minorHAnsi"/>
        </w:rPr>
        <w:t>MATLAB      Matrix laboratory</w:t>
      </w:r>
    </w:p>
    <w:p w:rsidR="00D15682" w:rsidRPr="00F76E9B" w:rsidRDefault="00D15682" w:rsidP="00D15682">
      <w:pPr>
        <w:rPr>
          <w:rFonts w:cstheme="minorHAnsi"/>
        </w:rPr>
      </w:pPr>
      <w:r w:rsidRPr="00F76E9B">
        <w:rPr>
          <w:rFonts w:cstheme="minorHAnsi"/>
        </w:rPr>
        <w:t>METEC         Metals and Engineering Corporation</w:t>
      </w:r>
    </w:p>
    <w:p w:rsidR="00D15682" w:rsidRPr="00F76E9B" w:rsidRDefault="00D15682" w:rsidP="00D15682">
      <w:pPr>
        <w:rPr>
          <w:rFonts w:cstheme="minorHAnsi"/>
        </w:rPr>
      </w:pPr>
      <w:r>
        <w:rPr>
          <w:rFonts w:cstheme="minorHAnsi"/>
        </w:rPr>
        <w:t>MPMJSP        M</w:t>
      </w:r>
      <w:r w:rsidRPr="00F76E9B">
        <w:rPr>
          <w:rFonts w:cstheme="minorHAnsi"/>
        </w:rPr>
        <w:t>ulti-purpose machines job-shop scheduling problem</w:t>
      </w:r>
    </w:p>
    <w:p w:rsidR="00D15682" w:rsidRPr="00F76E9B" w:rsidRDefault="00D15682" w:rsidP="00D15682">
      <w:pPr>
        <w:rPr>
          <w:rFonts w:cstheme="minorHAnsi"/>
        </w:rPr>
      </w:pPr>
      <w:r w:rsidRPr="00F76E9B">
        <w:rPr>
          <w:rFonts w:cstheme="minorHAnsi"/>
        </w:rPr>
        <w:t>PSO                Particle swarm optimization</w:t>
      </w:r>
    </w:p>
    <w:p w:rsidR="00D15682" w:rsidRPr="00F76E9B" w:rsidRDefault="00D15682" w:rsidP="00D15682">
      <w:pPr>
        <w:rPr>
          <w:rFonts w:cstheme="minorHAnsi"/>
        </w:rPr>
      </w:pPr>
      <w:r w:rsidRPr="00F76E9B">
        <w:rPr>
          <w:rFonts w:cstheme="minorHAnsi"/>
        </w:rPr>
        <w:t xml:space="preserve">SPT                Shortest processing time </w:t>
      </w:r>
    </w:p>
    <w:p w:rsidR="00D15682" w:rsidRPr="00F76E9B" w:rsidRDefault="00D15682" w:rsidP="00D15682">
      <w:pPr>
        <w:rPr>
          <w:rFonts w:cstheme="minorHAnsi"/>
        </w:rPr>
      </w:pPr>
      <w:r w:rsidRPr="00F76E9B">
        <w:rPr>
          <w:rFonts w:cstheme="minorHAnsi"/>
        </w:rPr>
        <w:t>SSO               Social Spider Optimization</w:t>
      </w:r>
    </w:p>
    <w:p w:rsidR="00520E7D" w:rsidRPr="003E2385" w:rsidRDefault="00520E7D" w:rsidP="003E2385">
      <w:pPr>
        <w:rPr>
          <w:rFonts w:ascii="Times New Roman" w:hAnsi="Times New Roman" w:cs="Times New Roman"/>
        </w:rPr>
      </w:pPr>
    </w:p>
    <w:p w:rsidR="003E2385" w:rsidRPr="003E2385" w:rsidRDefault="003E2385" w:rsidP="003E2385">
      <w:pPr>
        <w:rPr>
          <w:rFonts w:ascii="Times New Roman" w:hAnsi="Times New Roman" w:cs="Times New Roman"/>
        </w:rPr>
      </w:pPr>
    </w:p>
    <w:p w:rsidR="003E2385" w:rsidRDefault="003E2385" w:rsidP="00520E7D"/>
    <w:p w:rsidR="00D15682" w:rsidRDefault="00D15682" w:rsidP="00520E7D"/>
    <w:p w:rsidR="00BF603C" w:rsidRPr="00784D46" w:rsidRDefault="00E04F69" w:rsidP="00784D46">
      <w:pPr>
        <w:pStyle w:val="Heading1"/>
        <w:spacing w:before="120" w:after="120"/>
        <w:rPr>
          <w:rFonts w:asciiTheme="minorHAnsi" w:hAnsiTheme="minorHAnsi" w:cstheme="minorHAnsi"/>
          <w:b/>
          <w:color w:val="auto"/>
          <w:sz w:val="28"/>
        </w:rPr>
      </w:pPr>
      <w:bookmarkStart w:id="4" w:name="_Toc106600886"/>
      <w:bookmarkStart w:id="5" w:name="_Toc132414861"/>
      <w:r w:rsidRPr="00C773F8">
        <w:rPr>
          <w:rFonts w:asciiTheme="minorHAnsi" w:hAnsiTheme="minorHAnsi" w:cstheme="minorHAnsi"/>
          <w:b/>
          <w:color w:val="auto"/>
          <w:sz w:val="28"/>
        </w:rPr>
        <w:lastRenderedPageBreak/>
        <w:t xml:space="preserve">List </w:t>
      </w:r>
      <w:r w:rsidR="009A7E02">
        <w:rPr>
          <w:rFonts w:asciiTheme="minorHAnsi" w:hAnsiTheme="minorHAnsi" w:cstheme="minorHAnsi"/>
          <w:b/>
          <w:color w:val="auto"/>
          <w:sz w:val="28"/>
        </w:rPr>
        <w:t>of T</w:t>
      </w:r>
      <w:r w:rsidR="00587A73" w:rsidRPr="00C773F8">
        <w:rPr>
          <w:rFonts w:asciiTheme="minorHAnsi" w:hAnsiTheme="minorHAnsi" w:cstheme="minorHAnsi"/>
          <w:b/>
          <w:color w:val="auto"/>
          <w:sz w:val="28"/>
        </w:rPr>
        <w:t>ables</w:t>
      </w:r>
      <w:bookmarkEnd w:id="4"/>
      <w:bookmarkEnd w:id="5"/>
    </w:p>
    <w:p w:rsidR="003E2385" w:rsidRPr="003E2385" w:rsidRDefault="004561FA"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r w:rsidRPr="003E2385">
        <w:rPr>
          <w:rFonts w:ascii="Times New Roman" w:hAnsi="Times New Roman" w:cs="Times New Roman"/>
          <w:b w:val="0"/>
          <w:smallCaps/>
          <w:sz w:val="24"/>
          <w:szCs w:val="24"/>
        </w:rPr>
        <w:fldChar w:fldCharType="begin"/>
      </w:r>
      <w:r w:rsidRPr="003E2385">
        <w:rPr>
          <w:rFonts w:ascii="Times New Roman" w:hAnsi="Times New Roman" w:cs="Times New Roman"/>
          <w:b w:val="0"/>
          <w:smallCaps/>
          <w:sz w:val="24"/>
          <w:szCs w:val="24"/>
        </w:rPr>
        <w:instrText xml:space="preserve"> TOC \h \z \c "Table" </w:instrText>
      </w:r>
      <w:r w:rsidRPr="003E2385">
        <w:rPr>
          <w:rFonts w:ascii="Times New Roman" w:hAnsi="Times New Roman" w:cs="Times New Roman"/>
          <w:b w:val="0"/>
          <w:smallCaps/>
          <w:sz w:val="24"/>
          <w:szCs w:val="24"/>
        </w:rPr>
        <w:fldChar w:fldCharType="separate"/>
      </w:r>
      <w:hyperlink w:anchor="_Toc132327649" w:history="1">
        <w:r w:rsidR="003E2385" w:rsidRPr="003E2385">
          <w:rPr>
            <w:rStyle w:val="Hyperlink"/>
            <w:rFonts w:ascii="Times New Roman" w:hAnsi="Times New Roman" w:cs="Times New Roman"/>
            <w:b w:val="0"/>
            <w:noProof/>
            <w:sz w:val="24"/>
            <w:szCs w:val="24"/>
            <w:u w:val="none"/>
          </w:rPr>
          <w:t>Table 1</w:t>
        </w:r>
        <w:r w:rsidR="003E2385" w:rsidRPr="003E2385">
          <w:rPr>
            <w:rStyle w:val="Hyperlink"/>
            <w:rFonts w:ascii="Times New Roman" w:hAnsi="Times New Roman" w:cs="Times New Roman"/>
            <w:b w:val="0"/>
            <w:noProof/>
            <w:sz w:val="24"/>
            <w:szCs w:val="24"/>
            <w:u w:val="none"/>
          </w:rPr>
          <w:noBreakHyphen/>
          <w:t>1 Performance table of Akaki BMI as of 2014 E.C</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_Toc132327649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0"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1: Classification of the metal industry</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_Toc132327650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9</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1"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2: Metals Industries in Ethiopia and Regional Distribution</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_Toc132327651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9</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2"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3: Main customers of Akaki BMI</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_Toc132327652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13</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3"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4: Main products and Services of Akaki BMI</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_Toc132327653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14</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4"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5: Productivity measurement models</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_Toc132327654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17</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5"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6: Productivity improvement based on productivity indices</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_Toc132327655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18</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6"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7: A typical 3x3 JSS problem</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_Toc132327656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20</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7" w:history="1">
        <w:r w:rsidR="003E2385" w:rsidRPr="003E2385">
          <w:rPr>
            <w:rStyle w:val="Hyperlink"/>
            <w:rFonts w:ascii="Times New Roman" w:hAnsi="Times New Roman" w:cs="Times New Roman"/>
            <w:b w:val="0"/>
            <w:noProof/>
            <w:sz w:val="24"/>
            <w:szCs w:val="24"/>
            <w:u w:val="none"/>
          </w:rPr>
          <w:t>Table 2</w:t>
        </w:r>
        <w:r w:rsidR="003E2385" w:rsidRPr="003E2385">
          <w:rPr>
            <w:rStyle w:val="Hyperlink"/>
            <w:rFonts w:ascii="Times New Roman" w:hAnsi="Times New Roman" w:cs="Times New Roman"/>
            <w:b w:val="0"/>
            <w:noProof/>
            <w:sz w:val="24"/>
            <w:szCs w:val="24"/>
            <w:u w:val="none"/>
          </w:rPr>
          <w:noBreakHyphen/>
          <w:t>8: Summary of the literature review</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_Toc132327657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26</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8" w:history="1">
        <w:r w:rsidR="003E2385" w:rsidRPr="003E2385">
          <w:rPr>
            <w:rStyle w:val="Hyperlink"/>
            <w:rFonts w:ascii="Times New Roman" w:hAnsi="Times New Roman" w:cs="Times New Roman"/>
            <w:b w:val="0"/>
            <w:noProof/>
            <w:sz w:val="24"/>
            <w:szCs w:val="24"/>
            <w:u w:val="none"/>
          </w:rPr>
          <w:t>Table 3</w:t>
        </w:r>
        <w:r w:rsidR="003E2385" w:rsidRPr="003E2385">
          <w:rPr>
            <w:rStyle w:val="Hyperlink"/>
            <w:rFonts w:ascii="Times New Roman" w:hAnsi="Times New Roman" w:cs="Times New Roman"/>
            <w:b w:val="0"/>
            <w:noProof/>
            <w:sz w:val="24"/>
            <w:szCs w:val="24"/>
            <w:u w:val="none"/>
          </w:rPr>
          <w:noBreakHyphen/>
          <w:t>1: Target respondents participated for data collection</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_Toc132327658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37</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59"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 Respondents work experience in your company</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_Toc132327659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39</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0"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 Educational background of the company respondents</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_Toc132327660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40</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1"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3: Major existing problems of the company</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_Toc132327661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40</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2"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4: Major causes of low productivity of the company</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_Toc132327662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41</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3"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5: Productivity improvement program introduced in the company</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_Toc132327663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41</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4"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6: Problems resulting low productivity in Akaki BMI</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_Toc132327664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43</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5"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7 Factors affecting productivity of Akaki BMI</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_Toc132327665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45</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6"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8 Job processing time on the available machines</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_Toc132327666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47</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7"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9 Job-Machine matrix with processing time (minutes) on each machine</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_Toc132327667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48</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8"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10 Tardiness table of each job by using FCFS approach</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_Toc132327668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51</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69"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11 Performance of the FCFS scheduling analysis</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_Toc132327669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52</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0"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12 Sequence of jobs on each machine using FCFS scheduling</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_Toc132327670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52</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1"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13 Job sequence, operating and idle time of each machine</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_Toc132327671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53</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2"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14 Tardiness table for each job by using local search scheduling</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_Toc132327672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56</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3"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15 Local search scheduling performance</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_Toc132327673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56</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4"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16 Sequence of jobs on each machine by Local search scheduling</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_Toc132327674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57</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5"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17 Operating and idle time of each machine by local search approach</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_Toc132327675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58</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6"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18 Comparison of FCFS and Local search scheduling</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_Toc132327676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59</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7"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19 Control parameter value of GWO</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_Toc132327677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60</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8"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20 Tardiness table of each job in the system using GWO</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_Toc132327678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61</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79"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21 Grey wolf optimization-based scheduling performance</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_Toc132327679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62</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80"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22 Sequence of jobs on each machine by GWO scheduling</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_Toc132327680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62</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81"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23 Operating and idle time of each machine by GWO approach</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_Toc132327681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63</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82"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24 Comparison of FCFS, Local search and GWO scheduling</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_Toc132327682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65</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83"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25 Comparison of energy consumption during operation time</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_Toc132327683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66</w:t>
        </w:r>
        <w:r w:rsidR="003E2385" w:rsidRPr="003E2385">
          <w:rPr>
            <w:rFonts w:ascii="Times New Roman" w:hAnsi="Times New Roman" w:cs="Times New Roman"/>
            <w:b w:val="0"/>
            <w:noProof/>
            <w:webHidden/>
            <w:sz w:val="24"/>
            <w:szCs w:val="24"/>
          </w:rPr>
          <w:fldChar w:fldCharType="end"/>
        </w:r>
      </w:hyperlink>
    </w:p>
    <w:p w:rsidR="003E2385" w:rsidRPr="003E2385" w:rsidRDefault="00162D5D" w:rsidP="003E2385">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7684" w:history="1">
        <w:r w:rsidR="003E2385" w:rsidRPr="003E2385">
          <w:rPr>
            <w:rStyle w:val="Hyperlink"/>
            <w:rFonts w:ascii="Times New Roman" w:hAnsi="Times New Roman" w:cs="Times New Roman"/>
            <w:b w:val="0"/>
            <w:noProof/>
            <w:sz w:val="24"/>
            <w:szCs w:val="24"/>
            <w:u w:val="none"/>
          </w:rPr>
          <w:t>Table 4</w:t>
        </w:r>
        <w:r w:rsidR="003E2385" w:rsidRPr="003E2385">
          <w:rPr>
            <w:rStyle w:val="Hyperlink"/>
            <w:rFonts w:ascii="Times New Roman" w:hAnsi="Times New Roman" w:cs="Times New Roman"/>
            <w:b w:val="0"/>
            <w:noProof/>
            <w:sz w:val="24"/>
            <w:szCs w:val="24"/>
            <w:u w:val="none"/>
          </w:rPr>
          <w:noBreakHyphen/>
          <w:t>26 Comparison of energy consumption during idle time</w:t>
        </w:r>
        <w:r w:rsidR="003E2385" w:rsidRPr="003E2385">
          <w:rPr>
            <w:rFonts w:ascii="Times New Roman" w:hAnsi="Times New Roman" w:cs="Times New Roman"/>
            <w:b w:val="0"/>
            <w:noProof/>
            <w:webHidden/>
            <w:sz w:val="24"/>
            <w:szCs w:val="24"/>
          </w:rPr>
          <w:tab/>
        </w:r>
        <w:r w:rsidR="003E2385" w:rsidRPr="003E2385">
          <w:rPr>
            <w:rFonts w:ascii="Times New Roman" w:hAnsi="Times New Roman" w:cs="Times New Roman"/>
            <w:b w:val="0"/>
            <w:noProof/>
            <w:webHidden/>
            <w:sz w:val="24"/>
            <w:szCs w:val="24"/>
          </w:rPr>
          <w:fldChar w:fldCharType="begin"/>
        </w:r>
        <w:r w:rsidR="003E2385" w:rsidRPr="003E2385">
          <w:rPr>
            <w:rFonts w:ascii="Times New Roman" w:hAnsi="Times New Roman" w:cs="Times New Roman"/>
            <w:b w:val="0"/>
            <w:noProof/>
            <w:webHidden/>
            <w:sz w:val="24"/>
            <w:szCs w:val="24"/>
          </w:rPr>
          <w:instrText xml:space="preserve"> PAGEREF _Toc132327684 \h </w:instrText>
        </w:r>
        <w:r w:rsidR="003E2385" w:rsidRPr="003E2385">
          <w:rPr>
            <w:rFonts w:ascii="Times New Roman" w:hAnsi="Times New Roman" w:cs="Times New Roman"/>
            <w:b w:val="0"/>
            <w:noProof/>
            <w:webHidden/>
            <w:sz w:val="24"/>
            <w:szCs w:val="24"/>
          </w:rPr>
        </w:r>
        <w:r w:rsidR="003E2385"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67</w:t>
        </w:r>
        <w:r w:rsidR="003E2385" w:rsidRPr="003E2385">
          <w:rPr>
            <w:rFonts w:ascii="Times New Roman" w:hAnsi="Times New Roman" w:cs="Times New Roman"/>
            <w:b w:val="0"/>
            <w:noProof/>
            <w:webHidden/>
            <w:sz w:val="24"/>
            <w:szCs w:val="24"/>
          </w:rPr>
          <w:fldChar w:fldCharType="end"/>
        </w:r>
      </w:hyperlink>
    </w:p>
    <w:p w:rsidR="00AC35BA" w:rsidRPr="003E2385" w:rsidRDefault="004561FA" w:rsidP="00EA3DF7">
      <w:pPr>
        <w:spacing w:line="480" w:lineRule="auto"/>
        <w:rPr>
          <w:rFonts w:ascii="Times New Roman" w:hAnsi="Times New Roman" w:cs="Times New Roman"/>
        </w:rPr>
      </w:pPr>
      <w:r w:rsidRPr="003E2385">
        <w:rPr>
          <w:rFonts w:ascii="Times New Roman" w:hAnsi="Times New Roman" w:cs="Times New Roman"/>
          <w:smallCaps/>
        </w:rPr>
        <w:fldChar w:fldCharType="end"/>
      </w:r>
    </w:p>
    <w:p w:rsidR="00784D46" w:rsidRPr="003E2385" w:rsidRDefault="00784D46">
      <w:pPr>
        <w:rPr>
          <w:rFonts w:ascii="Times New Roman" w:hAnsi="Times New Roman" w:cs="Times New Roman"/>
        </w:rPr>
      </w:pPr>
    </w:p>
    <w:p w:rsidR="001A2E55" w:rsidRPr="003E2385" w:rsidRDefault="001A2E55">
      <w:pPr>
        <w:rPr>
          <w:rFonts w:ascii="Times New Roman" w:hAnsi="Times New Roman" w:cs="Times New Roman"/>
        </w:rPr>
      </w:pPr>
    </w:p>
    <w:p w:rsidR="001A2E55" w:rsidRDefault="001A2E55">
      <w:pPr>
        <w:rPr>
          <w:rFonts w:cstheme="minorHAnsi"/>
        </w:rPr>
      </w:pPr>
    </w:p>
    <w:p w:rsidR="001A2E55" w:rsidRDefault="001A2E55">
      <w:pPr>
        <w:rPr>
          <w:rFonts w:cstheme="minorHAnsi"/>
        </w:rPr>
      </w:pPr>
    </w:p>
    <w:p w:rsidR="001A2E55" w:rsidRDefault="001A2E55">
      <w:pPr>
        <w:rPr>
          <w:rFonts w:cstheme="minorHAnsi"/>
        </w:rPr>
      </w:pPr>
    </w:p>
    <w:p w:rsidR="00807B1D" w:rsidRDefault="00807B1D">
      <w:pPr>
        <w:rPr>
          <w:rFonts w:cstheme="minorHAnsi"/>
        </w:rPr>
      </w:pPr>
    </w:p>
    <w:p w:rsidR="00807B1D" w:rsidRDefault="00807B1D">
      <w:pPr>
        <w:rPr>
          <w:rFonts w:cstheme="minorHAnsi"/>
        </w:rPr>
      </w:pPr>
    </w:p>
    <w:p w:rsidR="00807B1D" w:rsidRDefault="00807B1D">
      <w:pPr>
        <w:rPr>
          <w:rFonts w:cstheme="minorHAnsi"/>
        </w:rPr>
      </w:pPr>
    </w:p>
    <w:p w:rsidR="003E2385" w:rsidRDefault="003E2385" w:rsidP="002E18C2">
      <w:pPr>
        <w:pStyle w:val="Heading1"/>
        <w:spacing w:before="120" w:after="120"/>
        <w:jc w:val="center"/>
        <w:rPr>
          <w:rFonts w:asciiTheme="minorHAnsi" w:hAnsiTheme="minorHAnsi" w:cstheme="minorHAnsi"/>
          <w:b/>
          <w:color w:val="auto"/>
          <w:sz w:val="28"/>
        </w:rPr>
      </w:pPr>
      <w:bookmarkStart w:id="6" w:name="_Toc106600887"/>
    </w:p>
    <w:p w:rsidR="003E2385" w:rsidRDefault="003E2385" w:rsidP="002E18C2">
      <w:pPr>
        <w:pStyle w:val="Heading1"/>
        <w:spacing w:before="120" w:after="120"/>
        <w:jc w:val="center"/>
        <w:rPr>
          <w:rFonts w:asciiTheme="minorHAnsi" w:hAnsiTheme="minorHAnsi" w:cstheme="minorHAnsi"/>
          <w:b/>
          <w:color w:val="auto"/>
          <w:sz w:val="28"/>
        </w:rPr>
      </w:pPr>
    </w:p>
    <w:p w:rsidR="003E2385" w:rsidRDefault="003E2385" w:rsidP="002E18C2">
      <w:pPr>
        <w:pStyle w:val="Heading1"/>
        <w:spacing w:before="120" w:after="120"/>
        <w:jc w:val="center"/>
        <w:rPr>
          <w:rFonts w:asciiTheme="minorHAnsi" w:hAnsiTheme="minorHAnsi" w:cstheme="minorHAnsi"/>
          <w:b/>
          <w:color w:val="auto"/>
          <w:sz w:val="28"/>
        </w:rPr>
      </w:pPr>
    </w:p>
    <w:p w:rsidR="003E2385" w:rsidRDefault="003E2385" w:rsidP="002E18C2">
      <w:pPr>
        <w:pStyle w:val="Heading1"/>
        <w:spacing w:before="120" w:after="120"/>
        <w:jc w:val="center"/>
        <w:rPr>
          <w:rFonts w:asciiTheme="minorHAnsi" w:hAnsiTheme="minorHAnsi" w:cstheme="minorHAnsi"/>
          <w:b/>
          <w:color w:val="auto"/>
          <w:sz w:val="28"/>
        </w:rPr>
      </w:pPr>
    </w:p>
    <w:p w:rsidR="00D15682" w:rsidRDefault="00D15682" w:rsidP="002E18C2">
      <w:pPr>
        <w:pStyle w:val="Heading1"/>
        <w:spacing w:before="120" w:after="120"/>
        <w:jc w:val="center"/>
        <w:rPr>
          <w:rFonts w:asciiTheme="minorHAnsi" w:hAnsiTheme="minorHAnsi" w:cstheme="minorHAnsi"/>
          <w:b/>
          <w:color w:val="auto"/>
          <w:sz w:val="28"/>
        </w:rPr>
      </w:pPr>
    </w:p>
    <w:p w:rsidR="00D15682" w:rsidRDefault="00D15682" w:rsidP="00D15682"/>
    <w:p w:rsidR="00D15682" w:rsidRDefault="00D15682" w:rsidP="00D15682"/>
    <w:p w:rsidR="00D15682" w:rsidRPr="00D15682" w:rsidRDefault="00D15682" w:rsidP="00D15682"/>
    <w:p w:rsidR="00D15682" w:rsidRPr="005C47E7" w:rsidRDefault="00D15682" w:rsidP="00D15682">
      <w:pPr>
        <w:pStyle w:val="Heading1"/>
        <w:spacing w:before="120" w:after="120"/>
        <w:rPr>
          <w:rFonts w:asciiTheme="minorHAnsi" w:hAnsiTheme="minorHAnsi" w:cstheme="minorHAnsi"/>
          <w:b/>
        </w:rPr>
      </w:pPr>
      <w:bookmarkStart w:id="7" w:name="_Toc106600885"/>
      <w:bookmarkStart w:id="8" w:name="_Toc132414862"/>
      <w:r w:rsidRPr="00C773F8">
        <w:rPr>
          <w:rFonts w:asciiTheme="minorHAnsi" w:hAnsiTheme="minorHAnsi" w:cstheme="minorHAnsi"/>
          <w:b/>
          <w:color w:val="auto"/>
          <w:sz w:val="28"/>
        </w:rPr>
        <w:lastRenderedPageBreak/>
        <w:t>List of Figures</w:t>
      </w:r>
      <w:bookmarkEnd w:id="7"/>
      <w:bookmarkEnd w:id="8"/>
    </w:p>
    <w:p w:rsidR="00D15682" w:rsidRPr="003E2385" w:rsidRDefault="00D15682"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r w:rsidRPr="003E2385">
        <w:rPr>
          <w:rStyle w:val="Hyperlink"/>
          <w:rFonts w:ascii="Times New Roman" w:hAnsi="Times New Roman" w:cs="Times New Roman"/>
          <w:b w:val="0"/>
          <w:noProof/>
          <w:sz w:val="24"/>
          <w:szCs w:val="24"/>
        </w:rPr>
        <w:fldChar w:fldCharType="begin"/>
      </w:r>
      <w:r w:rsidRPr="003E2385">
        <w:rPr>
          <w:rStyle w:val="Hyperlink"/>
          <w:rFonts w:ascii="Times New Roman" w:hAnsi="Times New Roman" w:cs="Times New Roman"/>
          <w:b w:val="0"/>
          <w:noProof/>
          <w:sz w:val="24"/>
          <w:szCs w:val="24"/>
        </w:rPr>
        <w:instrText xml:space="preserve"> TOC \h \z \c "Figure" </w:instrText>
      </w:r>
      <w:r w:rsidRPr="003E2385">
        <w:rPr>
          <w:rStyle w:val="Hyperlink"/>
          <w:rFonts w:ascii="Times New Roman" w:hAnsi="Times New Roman" w:cs="Times New Roman"/>
          <w:b w:val="0"/>
          <w:noProof/>
          <w:sz w:val="24"/>
          <w:szCs w:val="24"/>
        </w:rPr>
        <w:fldChar w:fldCharType="separate"/>
      </w:r>
      <w:hyperlink w:anchor="_Toc132328014" w:history="1">
        <w:r w:rsidRPr="003E2385">
          <w:rPr>
            <w:rStyle w:val="Hyperlink"/>
            <w:rFonts w:ascii="Times New Roman" w:hAnsi="Times New Roman" w:cs="Times New Roman"/>
            <w:b w:val="0"/>
            <w:noProof/>
            <w:sz w:val="24"/>
            <w:szCs w:val="24"/>
          </w:rPr>
          <w:t>Figure 2</w:t>
        </w:r>
        <w:r w:rsidRPr="003E2385">
          <w:rPr>
            <w:rStyle w:val="Hyperlink"/>
            <w:rFonts w:ascii="Times New Roman" w:hAnsi="Times New Roman" w:cs="Times New Roman"/>
            <w:b w:val="0"/>
            <w:noProof/>
            <w:sz w:val="24"/>
            <w:szCs w:val="24"/>
          </w:rPr>
          <w:noBreakHyphen/>
          <w:t>1: Production flow of steel</w:t>
        </w:r>
        <w:r w:rsidRPr="003E2385">
          <w:rPr>
            <w:rFonts w:ascii="Times New Roman" w:hAnsi="Times New Roman" w:cs="Times New Roman"/>
            <w:b w:val="0"/>
            <w:noProof/>
            <w:webHidden/>
            <w:sz w:val="24"/>
            <w:szCs w:val="24"/>
          </w:rPr>
          <w:tab/>
        </w:r>
        <w:r w:rsidRPr="003E2385">
          <w:rPr>
            <w:rFonts w:ascii="Times New Roman" w:hAnsi="Times New Roman" w:cs="Times New Roman"/>
            <w:b w:val="0"/>
            <w:noProof/>
            <w:webHidden/>
            <w:sz w:val="24"/>
            <w:szCs w:val="24"/>
          </w:rPr>
          <w:fldChar w:fldCharType="begin"/>
        </w:r>
        <w:r w:rsidRPr="003E2385">
          <w:rPr>
            <w:rFonts w:ascii="Times New Roman" w:hAnsi="Times New Roman" w:cs="Times New Roman"/>
            <w:b w:val="0"/>
            <w:noProof/>
            <w:webHidden/>
            <w:sz w:val="24"/>
            <w:szCs w:val="24"/>
          </w:rPr>
          <w:instrText xml:space="preserve"> PAGEREF _Toc132328014 \h </w:instrText>
        </w:r>
        <w:r w:rsidRPr="003E2385">
          <w:rPr>
            <w:rFonts w:ascii="Times New Roman" w:hAnsi="Times New Roman" w:cs="Times New Roman"/>
            <w:b w:val="0"/>
            <w:noProof/>
            <w:webHidden/>
            <w:sz w:val="24"/>
            <w:szCs w:val="24"/>
          </w:rPr>
        </w:r>
        <w:r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10</w:t>
        </w:r>
        <w:r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15" w:history="1">
        <w:r w:rsidR="00D15682" w:rsidRPr="003E2385">
          <w:rPr>
            <w:rStyle w:val="Hyperlink"/>
            <w:rFonts w:ascii="Times New Roman" w:hAnsi="Times New Roman" w:cs="Times New Roman"/>
            <w:b w:val="0"/>
            <w:noProof/>
            <w:sz w:val="24"/>
            <w:szCs w:val="24"/>
          </w:rPr>
          <w:t>Figure 2</w:t>
        </w:r>
        <w:r w:rsidR="00D15682" w:rsidRPr="003E2385">
          <w:rPr>
            <w:rStyle w:val="Hyperlink"/>
            <w:rFonts w:ascii="Times New Roman" w:hAnsi="Times New Roman" w:cs="Times New Roman"/>
            <w:b w:val="0"/>
            <w:noProof/>
            <w:sz w:val="24"/>
            <w:szCs w:val="24"/>
          </w:rPr>
          <w:noBreakHyphen/>
          <w:t>2: Overall organization structure of Akaki BMI</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_Toc132328015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11</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16" w:history="1">
        <w:r w:rsidR="00D15682" w:rsidRPr="003E2385">
          <w:rPr>
            <w:rStyle w:val="Hyperlink"/>
            <w:rFonts w:ascii="Times New Roman" w:hAnsi="Times New Roman" w:cs="Times New Roman"/>
            <w:b w:val="0"/>
            <w:noProof/>
            <w:sz w:val="24"/>
            <w:szCs w:val="24"/>
          </w:rPr>
          <w:t>Figure 2</w:t>
        </w:r>
        <w:r w:rsidR="00D15682" w:rsidRPr="003E2385">
          <w:rPr>
            <w:rStyle w:val="Hyperlink"/>
            <w:rFonts w:ascii="Times New Roman" w:hAnsi="Times New Roman" w:cs="Times New Roman"/>
            <w:b w:val="0"/>
            <w:noProof/>
            <w:sz w:val="24"/>
            <w:szCs w:val="24"/>
          </w:rPr>
          <w:noBreakHyphen/>
          <w:t>3: Manufacturing department structure of Akaki BMI</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_Toc132328016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12</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17" w:history="1">
        <w:r w:rsidR="00D15682" w:rsidRPr="003E2385">
          <w:rPr>
            <w:rStyle w:val="Hyperlink"/>
            <w:rFonts w:ascii="Times New Roman" w:hAnsi="Times New Roman" w:cs="Times New Roman"/>
            <w:b w:val="0"/>
            <w:noProof/>
            <w:sz w:val="24"/>
            <w:szCs w:val="24"/>
          </w:rPr>
          <w:t>Figure 2</w:t>
        </w:r>
        <w:r w:rsidR="00D15682" w:rsidRPr="003E2385">
          <w:rPr>
            <w:rStyle w:val="Hyperlink"/>
            <w:rFonts w:ascii="Times New Roman" w:hAnsi="Times New Roman" w:cs="Times New Roman"/>
            <w:b w:val="0"/>
            <w:noProof/>
            <w:sz w:val="24"/>
            <w:szCs w:val="24"/>
          </w:rPr>
          <w:noBreakHyphen/>
          <w:t>4: Input, output and control eleme</w:t>
        </w:r>
        <w:r w:rsidR="00D15682">
          <w:rPr>
            <w:rStyle w:val="Hyperlink"/>
            <w:rFonts w:ascii="Times New Roman" w:hAnsi="Times New Roman" w:cs="Times New Roman"/>
            <w:b w:val="0"/>
            <w:noProof/>
            <w:sz w:val="24"/>
            <w:szCs w:val="24"/>
          </w:rPr>
          <w:t xml:space="preserve">nts of productivity </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_Toc132328017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15</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18" w:history="1">
        <w:r w:rsidR="00D15682" w:rsidRPr="003E2385">
          <w:rPr>
            <w:rStyle w:val="Hyperlink"/>
            <w:rFonts w:ascii="Times New Roman" w:hAnsi="Times New Roman" w:cs="Times New Roman"/>
            <w:b w:val="0"/>
            <w:noProof/>
            <w:sz w:val="24"/>
            <w:szCs w:val="24"/>
          </w:rPr>
          <w:t>Figure 2</w:t>
        </w:r>
        <w:r w:rsidR="00D15682" w:rsidRPr="003E2385">
          <w:rPr>
            <w:rStyle w:val="Hyperlink"/>
            <w:rFonts w:ascii="Times New Roman" w:hAnsi="Times New Roman" w:cs="Times New Roman"/>
            <w:b w:val="0"/>
            <w:noProof/>
            <w:sz w:val="24"/>
            <w:szCs w:val="24"/>
          </w:rPr>
          <w:noBreakHyphen/>
          <w:t>5: Approaches to solve classic JSSP</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_Toc132328018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21</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19" w:history="1">
        <w:r w:rsidR="00D15682" w:rsidRPr="003E2385">
          <w:rPr>
            <w:rStyle w:val="Hyperlink"/>
            <w:rFonts w:ascii="Times New Roman" w:hAnsi="Times New Roman" w:cs="Times New Roman"/>
            <w:b w:val="0"/>
            <w:noProof/>
            <w:sz w:val="24"/>
            <w:szCs w:val="24"/>
          </w:rPr>
          <w:t>Figure 2</w:t>
        </w:r>
        <w:r w:rsidR="00D15682" w:rsidRPr="003E2385">
          <w:rPr>
            <w:rStyle w:val="Hyperlink"/>
            <w:rFonts w:ascii="Times New Roman" w:hAnsi="Times New Roman" w:cs="Times New Roman"/>
            <w:b w:val="0"/>
            <w:noProof/>
            <w:sz w:val="24"/>
            <w:szCs w:val="24"/>
          </w:rPr>
          <w:noBreakHyphen/>
          <w:t>6: Social hierarchy of grey wolves</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_Toc132328019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23</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0" w:history="1">
        <w:r w:rsidR="00D15682" w:rsidRPr="003E2385">
          <w:rPr>
            <w:rStyle w:val="Hyperlink"/>
            <w:rFonts w:ascii="Times New Roman" w:hAnsi="Times New Roman" w:cs="Times New Roman"/>
            <w:b w:val="0"/>
            <w:noProof/>
            <w:sz w:val="24"/>
            <w:szCs w:val="24"/>
          </w:rPr>
          <w:t>Figure 3</w:t>
        </w:r>
        <w:r w:rsidR="00D15682" w:rsidRPr="003E2385">
          <w:rPr>
            <w:rStyle w:val="Hyperlink"/>
            <w:rFonts w:ascii="Times New Roman" w:hAnsi="Times New Roman" w:cs="Times New Roman"/>
            <w:b w:val="0"/>
            <w:noProof/>
            <w:sz w:val="24"/>
            <w:szCs w:val="24"/>
          </w:rPr>
          <w:noBreakHyphen/>
          <w:t>1: GWO algorithm optimization flowchart</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_Toc132328020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34</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1" w:history="1">
        <w:r w:rsidR="00D15682" w:rsidRPr="003E2385">
          <w:rPr>
            <w:rStyle w:val="Hyperlink"/>
            <w:rFonts w:ascii="Times New Roman" w:hAnsi="Times New Roman" w:cs="Times New Roman"/>
            <w:b w:val="0"/>
            <w:noProof/>
            <w:sz w:val="24"/>
            <w:szCs w:val="24"/>
          </w:rPr>
          <w:t>Figure 3</w:t>
        </w:r>
        <w:r w:rsidR="00D15682" w:rsidRPr="003E2385">
          <w:rPr>
            <w:rStyle w:val="Hyperlink"/>
            <w:rFonts w:ascii="Times New Roman" w:hAnsi="Times New Roman" w:cs="Times New Roman"/>
            <w:b w:val="0"/>
            <w:noProof/>
            <w:sz w:val="24"/>
            <w:szCs w:val="24"/>
          </w:rPr>
          <w:noBreakHyphen/>
          <w:t>2: Proposed approach for jobs scheduling base on priority</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_Toc132328021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35</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2" w:history="1">
        <w:r w:rsidR="00D15682" w:rsidRPr="003E2385">
          <w:rPr>
            <w:rStyle w:val="Hyperlink"/>
            <w:rFonts w:ascii="Times New Roman" w:hAnsi="Times New Roman" w:cs="Times New Roman"/>
            <w:b w:val="0"/>
            <w:noProof/>
            <w:sz w:val="24"/>
            <w:szCs w:val="24"/>
          </w:rPr>
          <w:t>Figure 3</w:t>
        </w:r>
        <w:r w:rsidR="00D15682" w:rsidRPr="003E2385">
          <w:rPr>
            <w:rStyle w:val="Hyperlink"/>
            <w:rFonts w:ascii="Times New Roman" w:hAnsi="Times New Roman" w:cs="Times New Roman"/>
            <w:b w:val="0"/>
            <w:noProof/>
            <w:sz w:val="24"/>
            <w:szCs w:val="24"/>
          </w:rPr>
          <w:noBreakHyphen/>
          <w:t>3: Overall proposed methodology of the research</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_Toc132328022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38</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3"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1: Productivity improvement programs introduced in the company</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_Toc132328023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42</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4"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2 Problems of the Akaki BMI for lowering the productivity</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_Toc132328024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44</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5"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3 Factors affecting productivity at Critical, high and low level</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_Toc132328025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45</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6"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4 Akaki BMI existing scheduling by using FCFS scheduling</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_Toc132328026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49</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7"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5 Operating and idle time for each machine</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_Toc132328027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54</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8"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6 Scheduling by using heuristic local search scheduling</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_Toc132328028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55</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29"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7 Operating and idle time for each machine by local search approach</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_Toc132328029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59</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30"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8 Scheduling by using GWO scheduling</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_Toc132328030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61</w:t>
        </w:r>
        <w:r w:rsidR="00D15682" w:rsidRPr="003E2385">
          <w:rPr>
            <w:rFonts w:ascii="Times New Roman" w:hAnsi="Times New Roman" w:cs="Times New Roman"/>
            <w:b w:val="0"/>
            <w:noProof/>
            <w:webHidden/>
            <w:sz w:val="24"/>
            <w:szCs w:val="24"/>
          </w:rPr>
          <w:fldChar w:fldCharType="end"/>
        </w:r>
      </w:hyperlink>
    </w:p>
    <w:p w:rsidR="00D15682" w:rsidRPr="003E2385" w:rsidRDefault="00162D5D" w:rsidP="00D15682">
      <w:pPr>
        <w:pStyle w:val="TableofFigures"/>
        <w:tabs>
          <w:tab w:val="right" w:leader="dot" w:pos="8990"/>
        </w:tabs>
        <w:jc w:val="both"/>
        <w:rPr>
          <w:rFonts w:ascii="Times New Roman" w:eastAsiaTheme="minorEastAsia" w:hAnsi="Times New Roman" w:cs="Times New Roman"/>
          <w:b w:val="0"/>
          <w:bCs w:val="0"/>
          <w:noProof/>
          <w:color w:val="auto"/>
          <w:sz w:val="24"/>
          <w:szCs w:val="24"/>
        </w:rPr>
      </w:pPr>
      <w:hyperlink w:anchor="_Toc132328031" w:history="1">
        <w:r w:rsidR="00D15682" w:rsidRPr="003E2385">
          <w:rPr>
            <w:rStyle w:val="Hyperlink"/>
            <w:rFonts w:ascii="Times New Roman" w:hAnsi="Times New Roman" w:cs="Times New Roman"/>
            <w:b w:val="0"/>
            <w:noProof/>
            <w:sz w:val="24"/>
            <w:szCs w:val="24"/>
          </w:rPr>
          <w:t>Figure 4</w:t>
        </w:r>
        <w:r w:rsidR="00D15682" w:rsidRPr="003E2385">
          <w:rPr>
            <w:rStyle w:val="Hyperlink"/>
            <w:rFonts w:ascii="Times New Roman" w:hAnsi="Times New Roman" w:cs="Times New Roman"/>
            <w:b w:val="0"/>
            <w:noProof/>
            <w:sz w:val="24"/>
            <w:szCs w:val="24"/>
          </w:rPr>
          <w:noBreakHyphen/>
          <w:t>9 Operation and idle time for each machine by GWO approach</w:t>
        </w:r>
        <w:r w:rsidR="00D15682" w:rsidRPr="003E2385">
          <w:rPr>
            <w:rFonts w:ascii="Times New Roman" w:hAnsi="Times New Roman" w:cs="Times New Roman"/>
            <w:b w:val="0"/>
            <w:noProof/>
            <w:webHidden/>
            <w:sz w:val="24"/>
            <w:szCs w:val="24"/>
          </w:rPr>
          <w:tab/>
        </w:r>
        <w:r w:rsidR="00D15682" w:rsidRPr="003E2385">
          <w:rPr>
            <w:rFonts w:ascii="Times New Roman" w:hAnsi="Times New Roman" w:cs="Times New Roman"/>
            <w:b w:val="0"/>
            <w:noProof/>
            <w:webHidden/>
            <w:sz w:val="24"/>
            <w:szCs w:val="24"/>
          </w:rPr>
          <w:fldChar w:fldCharType="begin"/>
        </w:r>
        <w:r w:rsidR="00D15682" w:rsidRPr="003E2385">
          <w:rPr>
            <w:rFonts w:ascii="Times New Roman" w:hAnsi="Times New Roman" w:cs="Times New Roman"/>
            <w:b w:val="0"/>
            <w:noProof/>
            <w:webHidden/>
            <w:sz w:val="24"/>
            <w:szCs w:val="24"/>
          </w:rPr>
          <w:instrText xml:space="preserve"> PAGEREF _Toc132328031 \h </w:instrText>
        </w:r>
        <w:r w:rsidR="00D15682" w:rsidRPr="003E2385">
          <w:rPr>
            <w:rFonts w:ascii="Times New Roman" w:hAnsi="Times New Roman" w:cs="Times New Roman"/>
            <w:b w:val="0"/>
            <w:noProof/>
            <w:webHidden/>
            <w:sz w:val="24"/>
            <w:szCs w:val="24"/>
          </w:rPr>
        </w:r>
        <w:r w:rsidR="00D15682" w:rsidRPr="003E2385">
          <w:rPr>
            <w:rFonts w:ascii="Times New Roman" w:hAnsi="Times New Roman" w:cs="Times New Roman"/>
            <w:b w:val="0"/>
            <w:noProof/>
            <w:webHidden/>
            <w:sz w:val="24"/>
            <w:szCs w:val="24"/>
          </w:rPr>
          <w:fldChar w:fldCharType="separate"/>
        </w:r>
        <w:r w:rsidR="00B06CA0">
          <w:rPr>
            <w:rFonts w:ascii="Times New Roman" w:hAnsi="Times New Roman" w:cs="Times New Roman"/>
            <w:b w:val="0"/>
            <w:noProof/>
            <w:webHidden/>
            <w:sz w:val="24"/>
            <w:szCs w:val="24"/>
          </w:rPr>
          <w:t>64</w:t>
        </w:r>
        <w:r w:rsidR="00D15682" w:rsidRPr="003E2385">
          <w:rPr>
            <w:rFonts w:ascii="Times New Roman" w:hAnsi="Times New Roman" w:cs="Times New Roman"/>
            <w:b w:val="0"/>
            <w:noProof/>
            <w:webHidden/>
            <w:sz w:val="24"/>
            <w:szCs w:val="24"/>
          </w:rPr>
          <w:fldChar w:fldCharType="end"/>
        </w:r>
      </w:hyperlink>
    </w:p>
    <w:p w:rsidR="00D15682" w:rsidRPr="003E2385" w:rsidRDefault="00D15682" w:rsidP="00D15682">
      <w:pPr>
        <w:pStyle w:val="TableofFigures"/>
        <w:tabs>
          <w:tab w:val="right" w:leader="dot" w:pos="8990"/>
        </w:tabs>
        <w:jc w:val="both"/>
        <w:rPr>
          <w:rStyle w:val="Hyperlink"/>
          <w:rFonts w:ascii="Times New Roman" w:hAnsi="Times New Roman" w:cs="Times New Roman"/>
          <w:b w:val="0"/>
          <w:noProof/>
          <w:sz w:val="24"/>
          <w:szCs w:val="24"/>
        </w:rPr>
      </w:pPr>
      <w:r w:rsidRPr="003E2385">
        <w:rPr>
          <w:rStyle w:val="Hyperlink"/>
          <w:rFonts w:ascii="Times New Roman" w:hAnsi="Times New Roman" w:cs="Times New Roman"/>
          <w:b w:val="0"/>
          <w:noProof/>
          <w:sz w:val="24"/>
          <w:szCs w:val="24"/>
        </w:rPr>
        <w:fldChar w:fldCharType="end"/>
      </w:r>
    </w:p>
    <w:p w:rsidR="00D15682" w:rsidRPr="003E2385" w:rsidRDefault="00D15682" w:rsidP="00D15682">
      <w:pPr>
        <w:rPr>
          <w:rFonts w:ascii="Times New Roman" w:hAnsi="Times New Roman" w:cs="Times New Roman"/>
        </w:rPr>
      </w:pPr>
    </w:p>
    <w:p w:rsidR="00D15682" w:rsidRPr="00D15682" w:rsidRDefault="00D15682" w:rsidP="00D15682"/>
    <w:p w:rsidR="00D15682" w:rsidRDefault="00D15682" w:rsidP="002E18C2">
      <w:pPr>
        <w:pStyle w:val="Heading1"/>
        <w:spacing w:before="120" w:after="120"/>
        <w:jc w:val="center"/>
        <w:rPr>
          <w:rFonts w:asciiTheme="minorHAnsi" w:hAnsiTheme="minorHAnsi" w:cstheme="minorHAnsi"/>
          <w:b/>
          <w:color w:val="auto"/>
          <w:sz w:val="28"/>
        </w:rPr>
      </w:pPr>
    </w:p>
    <w:p w:rsidR="00D15682" w:rsidRDefault="00D15682" w:rsidP="002E18C2">
      <w:pPr>
        <w:pStyle w:val="Heading1"/>
        <w:spacing w:before="120" w:after="120"/>
        <w:jc w:val="center"/>
        <w:rPr>
          <w:rFonts w:asciiTheme="minorHAnsi" w:hAnsiTheme="minorHAnsi" w:cstheme="minorHAnsi"/>
          <w:b/>
          <w:color w:val="auto"/>
          <w:sz w:val="28"/>
        </w:rPr>
      </w:pPr>
    </w:p>
    <w:bookmarkEnd w:id="6"/>
    <w:p w:rsidR="009D6BA0" w:rsidRDefault="009D6BA0">
      <w:pPr>
        <w:rPr>
          <w:rFonts w:cstheme="minorHAnsi"/>
        </w:rPr>
      </w:pPr>
    </w:p>
    <w:p w:rsidR="00D15682" w:rsidRPr="00F76E9B" w:rsidRDefault="00D15682">
      <w:pPr>
        <w:rPr>
          <w:rFonts w:cstheme="minorHAnsi"/>
        </w:rPr>
      </w:pPr>
    </w:p>
    <w:p w:rsidR="009D6BA0" w:rsidRPr="00F76E9B" w:rsidRDefault="009D6BA0">
      <w:pPr>
        <w:rPr>
          <w:rFonts w:cstheme="minorHAnsi"/>
        </w:rPr>
      </w:pPr>
    </w:p>
    <w:p w:rsidR="009D6BA0" w:rsidRPr="00F76E9B" w:rsidRDefault="009D6BA0">
      <w:pPr>
        <w:rPr>
          <w:rFonts w:cstheme="minorHAnsi"/>
        </w:rPr>
      </w:pPr>
    </w:p>
    <w:p w:rsidR="009D6BA0" w:rsidRDefault="00D15682" w:rsidP="00D15682">
      <w:pPr>
        <w:pStyle w:val="Heading1"/>
        <w:spacing w:before="120" w:after="120"/>
        <w:rPr>
          <w:rFonts w:cstheme="minorHAnsi"/>
          <w:b/>
          <w:color w:val="auto"/>
        </w:rPr>
      </w:pPr>
      <w:bookmarkStart w:id="9" w:name="_Toc132414863"/>
      <w:r w:rsidRPr="00D15682">
        <w:rPr>
          <w:rFonts w:cstheme="minorHAnsi"/>
          <w:b/>
          <w:color w:val="auto"/>
        </w:rPr>
        <w:lastRenderedPageBreak/>
        <w:t>List of Tables in appendices</w:t>
      </w:r>
      <w:bookmarkEnd w:id="9"/>
    </w:p>
    <w:p w:rsidR="001C7FBC" w:rsidRPr="001C7FBC" w:rsidRDefault="00162D5D" w:rsidP="001C7FBC">
      <w:pPr>
        <w:pStyle w:val="Caption"/>
        <w:keepNext/>
        <w:spacing w:line="360" w:lineRule="auto"/>
        <w:rPr>
          <w:rFonts w:ascii="Times New Roman" w:hAnsi="Times New Roman" w:cs="Times New Roman"/>
          <w:noProof/>
          <w:color w:val="auto"/>
          <w:sz w:val="24"/>
          <w:szCs w:val="24"/>
        </w:rPr>
      </w:pPr>
      <w:hyperlink w:anchor="_Toc132327649" w:history="1">
        <w:r w:rsidR="007F646F" w:rsidRPr="001C7FBC">
          <w:rPr>
            <w:rFonts w:ascii="Times New Roman" w:hAnsi="Times New Roman" w:cs="Times New Roman"/>
            <w:i w:val="0"/>
            <w:color w:val="auto"/>
            <w:sz w:val="24"/>
            <w:szCs w:val="24"/>
          </w:rPr>
          <w:t xml:space="preserve">Table </w:t>
        </w:r>
        <w:r w:rsidR="007F646F" w:rsidRPr="001C7FBC">
          <w:rPr>
            <w:rFonts w:ascii="Times New Roman" w:hAnsi="Times New Roman" w:cs="Times New Roman"/>
            <w:i w:val="0"/>
            <w:color w:val="auto"/>
            <w:sz w:val="24"/>
            <w:szCs w:val="24"/>
          </w:rPr>
          <w:fldChar w:fldCharType="begin"/>
        </w:r>
        <w:r w:rsidR="007F646F" w:rsidRPr="001C7FBC">
          <w:rPr>
            <w:rFonts w:ascii="Times New Roman" w:hAnsi="Times New Roman" w:cs="Times New Roman"/>
            <w:i w:val="0"/>
            <w:color w:val="auto"/>
            <w:sz w:val="24"/>
            <w:szCs w:val="24"/>
          </w:rPr>
          <w:instrText xml:space="preserve"> STYLEREF 1 \s </w:instrText>
        </w:r>
        <w:r w:rsidR="007F646F" w:rsidRPr="001C7FBC">
          <w:rPr>
            <w:rFonts w:ascii="Times New Roman" w:hAnsi="Times New Roman" w:cs="Times New Roman"/>
            <w:i w:val="0"/>
            <w:color w:val="auto"/>
            <w:sz w:val="24"/>
            <w:szCs w:val="24"/>
          </w:rPr>
          <w:fldChar w:fldCharType="separate"/>
        </w:r>
        <w:r w:rsidR="00B06CA0">
          <w:rPr>
            <w:rFonts w:ascii="Times New Roman" w:hAnsi="Times New Roman" w:cs="Times New Roman"/>
            <w:i w:val="0"/>
            <w:noProof/>
            <w:color w:val="auto"/>
            <w:sz w:val="24"/>
            <w:szCs w:val="24"/>
          </w:rPr>
          <w:t>0</w:t>
        </w:r>
        <w:r w:rsidR="007F646F" w:rsidRPr="001C7FBC">
          <w:rPr>
            <w:rFonts w:ascii="Times New Roman" w:hAnsi="Times New Roman" w:cs="Times New Roman"/>
            <w:i w:val="0"/>
            <w:color w:val="auto"/>
            <w:sz w:val="24"/>
            <w:szCs w:val="24"/>
          </w:rPr>
          <w:fldChar w:fldCharType="end"/>
        </w:r>
        <w:r w:rsidR="007F646F" w:rsidRPr="001C7FBC">
          <w:rPr>
            <w:rFonts w:ascii="Times New Roman" w:hAnsi="Times New Roman" w:cs="Times New Roman"/>
            <w:i w:val="0"/>
            <w:color w:val="auto"/>
            <w:sz w:val="24"/>
            <w:szCs w:val="24"/>
          </w:rPr>
          <w:noBreakHyphen/>
        </w:r>
        <w:r w:rsidR="007F646F" w:rsidRPr="001C7FBC">
          <w:rPr>
            <w:rFonts w:ascii="Times New Roman" w:hAnsi="Times New Roman" w:cs="Times New Roman"/>
            <w:i w:val="0"/>
            <w:color w:val="auto"/>
            <w:sz w:val="24"/>
            <w:szCs w:val="24"/>
          </w:rPr>
          <w:fldChar w:fldCharType="begin"/>
        </w:r>
        <w:r w:rsidR="007F646F" w:rsidRPr="001C7FBC">
          <w:rPr>
            <w:rFonts w:ascii="Times New Roman" w:hAnsi="Times New Roman" w:cs="Times New Roman"/>
            <w:i w:val="0"/>
            <w:color w:val="auto"/>
            <w:sz w:val="24"/>
            <w:szCs w:val="24"/>
          </w:rPr>
          <w:instrText xml:space="preserve"> SEQ Table \* ARABIC \s 1 </w:instrText>
        </w:r>
        <w:r w:rsidR="007F646F" w:rsidRPr="001C7FBC">
          <w:rPr>
            <w:rFonts w:ascii="Times New Roman" w:hAnsi="Times New Roman" w:cs="Times New Roman"/>
            <w:i w:val="0"/>
            <w:color w:val="auto"/>
            <w:sz w:val="24"/>
            <w:szCs w:val="24"/>
          </w:rPr>
          <w:fldChar w:fldCharType="separate"/>
        </w:r>
        <w:r w:rsidR="00B06CA0">
          <w:rPr>
            <w:rFonts w:ascii="Times New Roman" w:hAnsi="Times New Roman" w:cs="Times New Roman"/>
            <w:i w:val="0"/>
            <w:noProof/>
            <w:color w:val="auto"/>
            <w:sz w:val="24"/>
            <w:szCs w:val="24"/>
          </w:rPr>
          <w:t>1</w:t>
        </w:r>
        <w:r w:rsidR="007F646F" w:rsidRPr="001C7FBC">
          <w:rPr>
            <w:rFonts w:ascii="Times New Roman" w:hAnsi="Times New Roman" w:cs="Times New Roman"/>
            <w:i w:val="0"/>
            <w:color w:val="auto"/>
            <w:sz w:val="24"/>
            <w:szCs w:val="24"/>
          </w:rPr>
          <w:fldChar w:fldCharType="end"/>
        </w:r>
        <w:r w:rsidR="007F646F" w:rsidRPr="001C7FBC">
          <w:rPr>
            <w:rFonts w:ascii="Times New Roman" w:hAnsi="Times New Roman" w:cs="Times New Roman"/>
            <w:i w:val="0"/>
            <w:color w:val="auto"/>
            <w:sz w:val="24"/>
            <w:szCs w:val="24"/>
          </w:rPr>
          <w:t xml:space="preserve"> method of productivity improvement program-----------------------------------</w:t>
        </w:r>
        <w:r w:rsidR="009D0273">
          <w:rPr>
            <w:rFonts w:ascii="Times New Roman" w:hAnsi="Times New Roman" w:cs="Times New Roman"/>
            <w:i w:val="0"/>
            <w:color w:val="auto"/>
            <w:sz w:val="24"/>
            <w:szCs w:val="24"/>
          </w:rPr>
          <w:t>--</w:t>
        </w:r>
        <w:r w:rsidR="00D66DBA">
          <w:rPr>
            <w:rFonts w:ascii="Times New Roman" w:hAnsi="Times New Roman" w:cs="Times New Roman"/>
            <w:i w:val="0"/>
            <w:color w:val="auto"/>
            <w:sz w:val="24"/>
            <w:szCs w:val="24"/>
          </w:rPr>
          <w:t>-</w:t>
        </w:r>
        <w:r w:rsidR="007F646F" w:rsidRPr="001C7FBC">
          <w:rPr>
            <w:rFonts w:ascii="Times New Roman" w:hAnsi="Times New Roman" w:cs="Times New Roman"/>
            <w:i w:val="0"/>
            <w:color w:val="auto"/>
            <w:sz w:val="24"/>
            <w:szCs w:val="24"/>
          </w:rPr>
          <w:t>82</w:t>
        </w:r>
        <w:r w:rsidR="001C7FBC" w:rsidRPr="001C7FBC">
          <w:rPr>
            <w:rFonts w:ascii="Times New Roman" w:hAnsi="Times New Roman" w:cs="Times New Roman"/>
            <w:i w:val="0"/>
            <w:color w:val="auto"/>
            <w:sz w:val="24"/>
            <w:szCs w:val="24"/>
          </w:rPr>
          <w:t xml:space="preserve"> </w:t>
        </w:r>
      </w:hyperlink>
    </w:p>
    <w:p w:rsidR="001C7FBC" w:rsidRPr="001C7FBC" w:rsidRDefault="001C7FBC" w:rsidP="001C7FBC">
      <w:pPr>
        <w:rPr>
          <w:rFonts w:ascii="Times New Roman" w:hAnsi="Times New Roman" w:cs="Times New Roman"/>
        </w:rPr>
      </w:pPr>
      <w:r w:rsidRPr="001C7FBC">
        <w:rPr>
          <w:rFonts w:ascii="Times New Roman" w:hAnsi="Times New Roman" w:cs="Times New Roman"/>
        </w:rPr>
        <w:t xml:space="preserve">Table </w:t>
      </w:r>
      <w:r w:rsidRPr="001C7FBC">
        <w:rPr>
          <w:rFonts w:ascii="Times New Roman" w:hAnsi="Times New Roman" w:cs="Times New Roman"/>
        </w:rPr>
        <w:fldChar w:fldCharType="begin"/>
      </w:r>
      <w:r w:rsidRPr="001C7FBC">
        <w:rPr>
          <w:rFonts w:ascii="Times New Roman" w:hAnsi="Times New Roman" w:cs="Times New Roman"/>
        </w:rPr>
        <w:instrText xml:space="preserve"> STYLEREF 1 \s </w:instrText>
      </w:r>
      <w:r w:rsidRPr="001C7FBC">
        <w:rPr>
          <w:rFonts w:ascii="Times New Roman" w:hAnsi="Times New Roman" w:cs="Times New Roman"/>
        </w:rPr>
        <w:fldChar w:fldCharType="separate"/>
      </w:r>
      <w:r w:rsidR="00B06CA0">
        <w:rPr>
          <w:rFonts w:ascii="Times New Roman" w:hAnsi="Times New Roman" w:cs="Times New Roman"/>
          <w:noProof/>
        </w:rPr>
        <w:t>0</w:t>
      </w:r>
      <w:r w:rsidRPr="001C7FBC">
        <w:rPr>
          <w:rFonts w:ascii="Times New Roman" w:hAnsi="Times New Roman" w:cs="Times New Roman"/>
        </w:rPr>
        <w:fldChar w:fldCharType="end"/>
      </w:r>
      <w:r w:rsidRPr="001C7FBC">
        <w:rPr>
          <w:rFonts w:ascii="Times New Roman" w:hAnsi="Times New Roman" w:cs="Times New Roman"/>
        </w:rPr>
        <w:noBreakHyphen/>
      </w:r>
      <w:r>
        <w:rPr>
          <w:rFonts w:ascii="Times New Roman" w:hAnsi="Times New Roman" w:cs="Times New Roman"/>
        </w:rPr>
        <w:t>2</w:t>
      </w:r>
      <w:r w:rsidRPr="001C7FBC">
        <w:rPr>
          <w:rFonts w:ascii="Times New Roman" w:hAnsi="Times New Roman" w:cs="Times New Roman"/>
        </w:rPr>
        <w:t xml:space="preserve"> </w:t>
      </w:r>
      <w:r w:rsidRPr="001C7FBC">
        <w:rPr>
          <w:rFonts w:ascii="Times New Roman" w:eastAsia="Calibri" w:hAnsi="Times New Roman" w:cs="Times New Roman"/>
          <w:color w:val="auto"/>
        </w:rPr>
        <w:t>Problems related to low productivity</w:t>
      </w:r>
      <w:r w:rsidRPr="001C7FBC">
        <w:rPr>
          <w:rFonts w:ascii="Times New Roman" w:hAnsi="Times New Roman" w:cs="Times New Roman"/>
        </w:rPr>
        <w:t xml:space="preserve"> ----------------------------------------------</w:t>
      </w:r>
      <w:r w:rsidR="009D0273">
        <w:rPr>
          <w:rFonts w:ascii="Times New Roman" w:hAnsi="Times New Roman" w:cs="Times New Roman"/>
        </w:rPr>
        <w:t>--</w:t>
      </w:r>
      <w:r w:rsidR="00D66DBA">
        <w:rPr>
          <w:rFonts w:ascii="Times New Roman" w:hAnsi="Times New Roman" w:cs="Times New Roman"/>
        </w:rPr>
        <w:t>-</w:t>
      </w:r>
      <w:r w:rsidRPr="001C7FBC">
        <w:rPr>
          <w:rFonts w:ascii="Times New Roman" w:hAnsi="Times New Roman" w:cs="Times New Roman"/>
        </w:rPr>
        <w:t>83</w:t>
      </w:r>
    </w:p>
    <w:p w:rsidR="001C7FBC" w:rsidRPr="00383A65" w:rsidRDefault="00162D5D" w:rsidP="001C7FBC">
      <w:pPr>
        <w:pStyle w:val="Caption"/>
        <w:keepNext/>
        <w:spacing w:line="360" w:lineRule="auto"/>
        <w:rPr>
          <w:rFonts w:ascii="Times New Roman" w:hAnsi="Times New Roman" w:cs="Times New Roman"/>
          <w:noProof/>
          <w:color w:val="auto"/>
          <w:sz w:val="24"/>
          <w:szCs w:val="24"/>
        </w:rPr>
      </w:pPr>
      <w:hyperlink w:anchor="_Toc132327649" w:history="1">
        <w:r w:rsidR="001C7FBC" w:rsidRPr="00383A65">
          <w:rPr>
            <w:rFonts w:ascii="Times New Roman" w:hAnsi="Times New Roman" w:cs="Times New Roman"/>
            <w:i w:val="0"/>
            <w:color w:val="auto"/>
            <w:sz w:val="24"/>
            <w:szCs w:val="24"/>
          </w:rPr>
          <w:t xml:space="preserve">Table </w:t>
        </w:r>
        <w:r w:rsidR="001C7FBC" w:rsidRPr="00383A65">
          <w:rPr>
            <w:rFonts w:ascii="Times New Roman" w:hAnsi="Times New Roman" w:cs="Times New Roman"/>
            <w:i w:val="0"/>
            <w:color w:val="auto"/>
            <w:sz w:val="24"/>
            <w:szCs w:val="24"/>
          </w:rPr>
          <w:fldChar w:fldCharType="begin"/>
        </w:r>
        <w:r w:rsidR="001C7FBC" w:rsidRPr="00383A65">
          <w:rPr>
            <w:rFonts w:ascii="Times New Roman" w:hAnsi="Times New Roman" w:cs="Times New Roman"/>
            <w:i w:val="0"/>
            <w:color w:val="auto"/>
            <w:sz w:val="24"/>
            <w:szCs w:val="24"/>
          </w:rPr>
          <w:instrText xml:space="preserve"> STYLEREF 1 \s </w:instrText>
        </w:r>
        <w:r w:rsidR="001C7FBC" w:rsidRPr="00383A65">
          <w:rPr>
            <w:rFonts w:ascii="Times New Roman" w:hAnsi="Times New Roman" w:cs="Times New Roman"/>
            <w:i w:val="0"/>
            <w:color w:val="auto"/>
            <w:sz w:val="24"/>
            <w:szCs w:val="24"/>
          </w:rPr>
          <w:fldChar w:fldCharType="separate"/>
        </w:r>
        <w:r w:rsidR="00B06CA0">
          <w:rPr>
            <w:rFonts w:ascii="Times New Roman" w:hAnsi="Times New Roman" w:cs="Times New Roman"/>
            <w:i w:val="0"/>
            <w:noProof/>
            <w:color w:val="auto"/>
            <w:sz w:val="24"/>
            <w:szCs w:val="24"/>
          </w:rPr>
          <w:t>0</w:t>
        </w:r>
        <w:r w:rsidR="001C7FBC" w:rsidRPr="00383A65">
          <w:rPr>
            <w:rFonts w:ascii="Times New Roman" w:hAnsi="Times New Roman" w:cs="Times New Roman"/>
            <w:i w:val="0"/>
            <w:color w:val="auto"/>
            <w:sz w:val="24"/>
            <w:szCs w:val="24"/>
          </w:rPr>
          <w:fldChar w:fldCharType="end"/>
        </w:r>
        <w:r w:rsidR="001C7FBC" w:rsidRPr="00383A65">
          <w:rPr>
            <w:rFonts w:ascii="Times New Roman" w:hAnsi="Times New Roman" w:cs="Times New Roman"/>
            <w:i w:val="0"/>
            <w:color w:val="auto"/>
            <w:sz w:val="24"/>
            <w:szCs w:val="24"/>
          </w:rPr>
          <w:noBreakHyphen/>
          <w:t xml:space="preserve">3 </w:t>
        </w:r>
        <w:r w:rsidR="00383A65" w:rsidRPr="00383A65">
          <w:rPr>
            <w:rFonts w:ascii="Times New Roman" w:eastAsia="Times New Roman" w:hAnsi="Times New Roman" w:cs="Times New Roman"/>
            <w:bCs/>
            <w:i w:val="0"/>
            <w:iCs w:val="0"/>
            <w:color w:val="auto"/>
            <w:sz w:val="24"/>
          </w:rPr>
          <w:t>Reasons to do not work at high Productivity</w:t>
        </w:r>
        <w:r w:rsidR="00383A65" w:rsidRPr="00383A65">
          <w:rPr>
            <w:rFonts w:ascii="Times New Roman" w:hAnsi="Times New Roman" w:cs="Times New Roman"/>
            <w:i w:val="0"/>
            <w:color w:val="auto"/>
            <w:sz w:val="24"/>
            <w:szCs w:val="24"/>
          </w:rPr>
          <w:t xml:space="preserve"> </w:t>
        </w:r>
        <w:r w:rsidR="001C7FBC" w:rsidRPr="00383A65">
          <w:rPr>
            <w:rFonts w:ascii="Times New Roman" w:hAnsi="Times New Roman" w:cs="Times New Roman"/>
            <w:i w:val="0"/>
            <w:color w:val="auto"/>
            <w:sz w:val="24"/>
            <w:szCs w:val="24"/>
          </w:rPr>
          <w:t>-----</w:t>
        </w:r>
        <w:r w:rsidR="00383A65">
          <w:rPr>
            <w:rFonts w:ascii="Times New Roman" w:hAnsi="Times New Roman" w:cs="Times New Roman"/>
            <w:i w:val="0"/>
            <w:color w:val="auto"/>
            <w:sz w:val="24"/>
            <w:szCs w:val="24"/>
          </w:rPr>
          <w:t>--------------------------------</w:t>
        </w:r>
        <w:r w:rsidR="009D0273">
          <w:rPr>
            <w:rFonts w:ascii="Times New Roman" w:hAnsi="Times New Roman" w:cs="Times New Roman"/>
            <w:i w:val="0"/>
            <w:color w:val="auto"/>
            <w:sz w:val="24"/>
            <w:szCs w:val="24"/>
          </w:rPr>
          <w:t>--</w:t>
        </w:r>
        <w:r w:rsidR="00D66DBA">
          <w:rPr>
            <w:rFonts w:ascii="Times New Roman" w:hAnsi="Times New Roman" w:cs="Times New Roman"/>
            <w:i w:val="0"/>
            <w:color w:val="auto"/>
            <w:sz w:val="24"/>
            <w:szCs w:val="24"/>
          </w:rPr>
          <w:t>-</w:t>
        </w:r>
        <w:r w:rsidR="00383A65">
          <w:rPr>
            <w:rFonts w:ascii="Times New Roman" w:hAnsi="Times New Roman" w:cs="Times New Roman"/>
            <w:i w:val="0"/>
            <w:color w:val="auto"/>
            <w:sz w:val="24"/>
            <w:szCs w:val="24"/>
          </w:rPr>
          <w:t>84</w:t>
        </w:r>
        <w:r w:rsidR="001C7FBC" w:rsidRPr="00383A65">
          <w:rPr>
            <w:rFonts w:ascii="Times New Roman" w:hAnsi="Times New Roman" w:cs="Times New Roman"/>
            <w:i w:val="0"/>
            <w:color w:val="auto"/>
            <w:sz w:val="24"/>
            <w:szCs w:val="24"/>
          </w:rPr>
          <w:t xml:space="preserve"> </w:t>
        </w:r>
      </w:hyperlink>
    </w:p>
    <w:p w:rsidR="001C7FBC" w:rsidRPr="001C7FBC" w:rsidRDefault="001C7FBC" w:rsidP="001C7FBC">
      <w:pPr>
        <w:rPr>
          <w:rFonts w:ascii="Times New Roman" w:hAnsi="Times New Roman" w:cs="Times New Roman"/>
        </w:rPr>
      </w:pPr>
      <w:r w:rsidRPr="001C7FBC">
        <w:rPr>
          <w:rFonts w:ascii="Times New Roman" w:hAnsi="Times New Roman" w:cs="Times New Roman"/>
        </w:rPr>
        <w:t xml:space="preserve">Table </w:t>
      </w:r>
      <w:r w:rsidRPr="001C7FBC">
        <w:rPr>
          <w:rFonts w:ascii="Times New Roman" w:hAnsi="Times New Roman" w:cs="Times New Roman"/>
        </w:rPr>
        <w:fldChar w:fldCharType="begin"/>
      </w:r>
      <w:r w:rsidRPr="001C7FBC">
        <w:rPr>
          <w:rFonts w:ascii="Times New Roman" w:hAnsi="Times New Roman" w:cs="Times New Roman"/>
        </w:rPr>
        <w:instrText xml:space="preserve"> STYLEREF 1 \s </w:instrText>
      </w:r>
      <w:r w:rsidRPr="001C7FBC">
        <w:rPr>
          <w:rFonts w:ascii="Times New Roman" w:hAnsi="Times New Roman" w:cs="Times New Roman"/>
        </w:rPr>
        <w:fldChar w:fldCharType="separate"/>
      </w:r>
      <w:r w:rsidR="00B06CA0">
        <w:rPr>
          <w:rFonts w:ascii="Times New Roman" w:hAnsi="Times New Roman" w:cs="Times New Roman"/>
          <w:noProof/>
        </w:rPr>
        <w:t>0</w:t>
      </w:r>
      <w:r w:rsidRPr="001C7FBC">
        <w:rPr>
          <w:rFonts w:ascii="Times New Roman" w:hAnsi="Times New Roman" w:cs="Times New Roman"/>
        </w:rPr>
        <w:fldChar w:fldCharType="end"/>
      </w:r>
      <w:r w:rsidRPr="001C7FBC">
        <w:rPr>
          <w:rFonts w:ascii="Times New Roman" w:hAnsi="Times New Roman" w:cs="Times New Roman"/>
        </w:rPr>
        <w:noBreakHyphen/>
      </w:r>
      <w:r>
        <w:rPr>
          <w:rFonts w:ascii="Times New Roman" w:hAnsi="Times New Roman" w:cs="Times New Roman"/>
        </w:rPr>
        <w:t>4</w:t>
      </w:r>
      <w:r w:rsidRPr="001C7FBC">
        <w:rPr>
          <w:rFonts w:ascii="Times New Roman" w:hAnsi="Times New Roman" w:cs="Times New Roman"/>
        </w:rPr>
        <w:t xml:space="preserve"> </w:t>
      </w:r>
      <w:r w:rsidR="00383A65" w:rsidRPr="00383A65">
        <w:rPr>
          <w:rFonts w:ascii="Times New Roman" w:hAnsi="Times New Roman" w:cs="Times New Roman"/>
          <w:color w:val="auto"/>
        </w:rPr>
        <w:t>Available job and their assignations</w:t>
      </w:r>
      <w:r w:rsidR="00383A65" w:rsidRPr="001C7FBC">
        <w:rPr>
          <w:rFonts w:ascii="Times New Roman" w:hAnsi="Times New Roman" w:cs="Times New Roman"/>
        </w:rPr>
        <w:t xml:space="preserve"> </w:t>
      </w:r>
      <w:r w:rsidRPr="001C7FBC">
        <w:rPr>
          <w:rFonts w:ascii="Times New Roman" w:hAnsi="Times New Roman" w:cs="Times New Roman"/>
        </w:rPr>
        <w:t>----------------------------------------------</w:t>
      </w:r>
      <w:r w:rsidR="00383A65">
        <w:rPr>
          <w:rFonts w:ascii="Times New Roman" w:hAnsi="Times New Roman" w:cs="Times New Roman"/>
        </w:rPr>
        <w:t>-</w:t>
      </w:r>
      <w:r w:rsidR="009D0273">
        <w:rPr>
          <w:rFonts w:ascii="Times New Roman" w:hAnsi="Times New Roman" w:cs="Times New Roman"/>
        </w:rPr>
        <w:t>--</w:t>
      </w:r>
      <w:r w:rsidR="00D66DBA">
        <w:rPr>
          <w:rFonts w:ascii="Times New Roman" w:hAnsi="Times New Roman" w:cs="Times New Roman"/>
        </w:rPr>
        <w:t>-</w:t>
      </w:r>
      <w:r w:rsidRPr="001C7FBC">
        <w:rPr>
          <w:rFonts w:ascii="Times New Roman" w:hAnsi="Times New Roman" w:cs="Times New Roman"/>
        </w:rPr>
        <w:t>8</w:t>
      </w:r>
      <w:r w:rsidR="004A22EA">
        <w:rPr>
          <w:rFonts w:ascii="Times New Roman" w:hAnsi="Times New Roman" w:cs="Times New Roman"/>
        </w:rPr>
        <w:t>5</w:t>
      </w:r>
    </w:p>
    <w:p w:rsidR="001C7FBC" w:rsidRPr="00BF6AAE" w:rsidRDefault="001C7FBC" w:rsidP="001C7FBC">
      <w:pPr>
        <w:pStyle w:val="Caption"/>
        <w:rPr>
          <w:rFonts w:ascii="Times New Roman" w:hAnsi="Times New Roman" w:cs="Times New Roman"/>
          <w:b/>
          <w:i w:val="0"/>
          <w:color w:val="auto"/>
          <w:sz w:val="24"/>
          <w:szCs w:val="24"/>
        </w:rPr>
      </w:pPr>
      <w:r w:rsidRPr="001C7FBC">
        <w:rPr>
          <w:rFonts w:ascii="Times New Roman" w:hAnsi="Times New Roman" w:cs="Times New Roman"/>
          <w:color w:val="auto"/>
          <w:sz w:val="24"/>
          <w:szCs w:val="24"/>
        </w:rPr>
        <w:fldChar w:fldCharType="begin"/>
      </w:r>
      <w:r w:rsidRPr="001C7FBC">
        <w:rPr>
          <w:rFonts w:ascii="Times New Roman" w:hAnsi="Times New Roman" w:cs="Times New Roman"/>
          <w:color w:val="auto"/>
          <w:sz w:val="24"/>
          <w:szCs w:val="24"/>
        </w:rPr>
        <w:instrText xml:space="preserve"> HYPERLINK \l "_Toc132327649" </w:instrText>
      </w:r>
      <w:r w:rsidRPr="001C7FBC">
        <w:rPr>
          <w:rFonts w:ascii="Times New Roman" w:hAnsi="Times New Roman" w:cs="Times New Roman"/>
          <w:color w:val="auto"/>
          <w:sz w:val="24"/>
          <w:szCs w:val="24"/>
        </w:rPr>
        <w:fldChar w:fldCharType="separate"/>
      </w:r>
      <w:r w:rsidRPr="001C7FBC">
        <w:rPr>
          <w:rFonts w:ascii="Times New Roman" w:hAnsi="Times New Roman" w:cs="Times New Roman"/>
          <w:i w:val="0"/>
          <w:color w:val="auto"/>
          <w:sz w:val="24"/>
          <w:szCs w:val="24"/>
        </w:rPr>
        <w:t xml:space="preserve">Table </w:t>
      </w:r>
      <w:r w:rsidRPr="001C7FBC">
        <w:rPr>
          <w:rFonts w:ascii="Times New Roman" w:hAnsi="Times New Roman" w:cs="Times New Roman"/>
          <w:i w:val="0"/>
          <w:color w:val="auto"/>
          <w:sz w:val="24"/>
          <w:szCs w:val="24"/>
        </w:rPr>
        <w:fldChar w:fldCharType="begin"/>
      </w:r>
      <w:r w:rsidRPr="001C7FBC">
        <w:rPr>
          <w:rFonts w:ascii="Times New Roman" w:hAnsi="Times New Roman" w:cs="Times New Roman"/>
          <w:i w:val="0"/>
          <w:color w:val="auto"/>
          <w:sz w:val="24"/>
          <w:szCs w:val="24"/>
        </w:rPr>
        <w:instrText xml:space="preserve"> STYLEREF 1 \s </w:instrText>
      </w:r>
      <w:r w:rsidRPr="001C7FBC">
        <w:rPr>
          <w:rFonts w:ascii="Times New Roman" w:hAnsi="Times New Roman" w:cs="Times New Roman"/>
          <w:i w:val="0"/>
          <w:color w:val="auto"/>
          <w:sz w:val="24"/>
          <w:szCs w:val="24"/>
        </w:rPr>
        <w:fldChar w:fldCharType="separate"/>
      </w:r>
      <w:r w:rsidR="00B06CA0">
        <w:rPr>
          <w:rFonts w:ascii="Times New Roman" w:hAnsi="Times New Roman" w:cs="Times New Roman"/>
          <w:i w:val="0"/>
          <w:noProof/>
          <w:color w:val="auto"/>
          <w:sz w:val="24"/>
          <w:szCs w:val="24"/>
        </w:rPr>
        <w:t>0</w:t>
      </w:r>
      <w:r w:rsidRPr="001C7FBC">
        <w:rPr>
          <w:rFonts w:ascii="Times New Roman" w:hAnsi="Times New Roman" w:cs="Times New Roman"/>
          <w:i w:val="0"/>
          <w:color w:val="auto"/>
          <w:sz w:val="24"/>
          <w:szCs w:val="24"/>
        </w:rPr>
        <w:fldChar w:fldCharType="end"/>
      </w:r>
      <w:r w:rsidRPr="001C7FBC">
        <w:rPr>
          <w:rFonts w:ascii="Times New Roman" w:hAnsi="Times New Roman" w:cs="Times New Roman"/>
          <w:i w:val="0"/>
          <w:color w:val="auto"/>
          <w:sz w:val="24"/>
          <w:szCs w:val="24"/>
        </w:rPr>
        <w:noBreakHyphen/>
      </w:r>
      <w:r>
        <w:rPr>
          <w:rFonts w:ascii="Times New Roman" w:hAnsi="Times New Roman" w:cs="Times New Roman"/>
          <w:i w:val="0"/>
          <w:color w:val="auto"/>
          <w:sz w:val="24"/>
          <w:szCs w:val="24"/>
        </w:rPr>
        <w:t>5</w:t>
      </w:r>
      <w:r w:rsidRPr="001C7FBC">
        <w:rPr>
          <w:rFonts w:ascii="Times New Roman" w:hAnsi="Times New Roman" w:cs="Times New Roman"/>
          <w:i w:val="0"/>
          <w:color w:val="auto"/>
          <w:sz w:val="24"/>
          <w:szCs w:val="24"/>
        </w:rPr>
        <w:t xml:space="preserve"> Machines in the shop with their assignation symbol, job and power rating</w:t>
      </w:r>
      <w:r w:rsidR="004A22EA">
        <w:rPr>
          <w:rFonts w:ascii="Times New Roman" w:hAnsi="Times New Roman" w:cs="Times New Roman"/>
          <w:i w:val="0"/>
          <w:color w:val="auto"/>
          <w:sz w:val="24"/>
          <w:szCs w:val="24"/>
        </w:rPr>
        <w:t>--</w:t>
      </w:r>
      <w:r w:rsidR="009D0273">
        <w:rPr>
          <w:rFonts w:ascii="Times New Roman" w:hAnsi="Times New Roman" w:cs="Times New Roman"/>
          <w:i w:val="0"/>
          <w:color w:val="auto"/>
          <w:sz w:val="24"/>
          <w:szCs w:val="24"/>
        </w:rPr>
        <w:t>--</w:t>
      </w:r>
      <w:r w:rsidR="00D66DBA">
        <w:rPr>
          <w:rFonts w:ascii="Times New Roman" w:hAnsi="Times New Roman" w:cs="Times New Roman"/>
          <w:i w:val="0"/>
          <w:color w:val="auto"/>
          <w:sz w:val="24"/>
          <w:szCs w:val="24"/>
        </w:rPr>
        <w:t>-</w:t>
      </w:r>
      <w:r w:rsidR="009D0273">
        <w:rPr>
          <w:rFonts w:ascii="Times New Roman" w:hAnsi="Times New Roman" w:cs="Times New Roman"/>
          <w:i w:val="0"/>
          <w:color w:val="auto"/>
          <w:sz w:val="24"/>
          <w:szCs w:val="24"/>
        </w:rPr>
        <w:t>85</w:t>
      </w:r>
    </w:p>
    <w:p w:rsidR="001C7FBC" w:rsidRPr="001C7FBC" w:rsidRDefault="001C7FBC" w:rsidP="001C7FBC">
      <w:pPr>
        <w:pStyle w:val="Caption"/>
        <w:keepNext/>
        <w:spacing w:line="360" w:lineRule="auto"/>
        <w:rPr>
          <w:rFonts w:ascii="Times New Roman" w:hAnsi="Times New Roman" w:cs="Times New Roman"/>
          <w:noProof/>
          <w:color w:val="auto"/>
          <w:sz w:val="24"/>
          <w:szCs w:val="24"/>
        </w:rPr>
      </w:pPr>
      <w:r w:rsidRPr="001C7FBC">
        <w:rPr>
          <w:rFonts w:ascii="Times New Roman" w:hAnsi="Times New Roman" w:cs="Times New Roman"/>
          <w:i w:val="0"/>
          <w:color w:val="auto"/>
          <w:sz w:val="24"/>
          <w:szCs w:val="24"/>
        </w:rPr>
        <w:t xml:space="preserve">Table </w:t>
      </w:r>
      <w:r w:rsidRPr="001C7FBC">
        <w:rPr>
          <w:rFonts w:ascii="Times New Roman" w:hAnsi="Times New Roman" w:cs="Times New Roman"/>
          <w:i w:val="0"/>
          <w:color w:val="auto"/>
          <w:sz w:val="24"/>
          <w:szCs w:val="24"/>
        </w:rPr>
        <w:fldChar w:fldCharType="begin"/>
      </w:r>
      <w:r w:rsidRPr="001C7FBC">
        <w:rPr>
          <w:rFonts w:ascii="Times New Roman" w:hAnsi="Times New Roman" w:cs="Times New Roman"/>
          <w:i w:val="0"/>
          <w:color w:val="auto"/>
          <w:sz w:val="24"/>
          <w:szCs w:val="24"/>
        </w:rPr>
        <w:instrText xml:space="preserve"> STYLEREF 1 \s </w:instrText>
      </w:r>
      <w:r w:rsidRPr="001C7FBC">
        <w:rPr>
          <w:rFonts w:ascii="Times New Roman" w:hAnsi="Times New Roman" w:cs="Times New Roman"/>
          <w:i w:val="0"/>
          <w:color w:val="auto"/>
          <w:sz w:val="24"/>
          <w:szCs w:val="24"/>
        </w:rPr>
        <w:fldChar w:fldCharType="separate"/>
      </w:r>
      <w:r w:rsidR="00B06CA0">
        <w:rPr>
          <w:rFonts w:ascii="Times New Roman" w:hAnsi="Times New Roman" w:cs="Times New Roman"/>
          <w:i w:val="0"/>
          <w:noProof/>
          <w:color w:val="auto"/>
          <w:sz w:val="24"/>
          <w:szCs w:val="24"/>
        </w:rPr>
        <w:t>0</w:t>
      </w:r>
      <w:r w:rsidRPr="001C7FBC">
        <w:rPr>
          <w:rFonts w:ascii="Times New Roman" w:hAnsi="Times New Roman" w:cs="Times New Roman"/>
          <w:i w:val="0"/>
          <w:color w:val="auto"/>
          <w:sz w:val="24"/>
          <w:szCs w:val="24"/>
        </w:rPr>
        <w:fldChar w:fldCharType="end"/>
      </w:r>
      <w:r w:rsidRPr="001C7FBC">
        <w:rPr>
          <w:rFonts w:ascii="Times New Roman" w:hAnsi="Times New Roman" w:cs="Times New Roman"/>
          <w:i w:val="0"/>
          <w:color w:val="auto"/>
          <w:sz w:val="24"/>
          <w:szCs w:val="24"/>
        </w:rPr>
        <w:noBreakHyphen/>
      </w:r>
      <w:r>
        <w:rPr>
          <w:rFonts w:ascii="Times New Roman" w:hAnsi="Times New Roman" w:cs="Times New Roman"/>
          <w:i w:val="0"/>
          <w:color w:val="auto"/>
          <w:sz w:val="24"/>
          <w:szCs w:val="24"/>
        </w:rPr>
        <w:t>6</w:t>
      </w:r>
      <w:r w:rsidRPr="001C7FBC">
        <w:rPr>
          <w:rFonts w:ascii="Times New Roman" w:hAnsi="Times New Roman" w:cs="Times New Roman"/>
          <w:i w:val="0"/>
          <w:color w:val="auto"/>
          <w:sz w:val="24"/>
          <w:szCs w:val="24"/>
        </w:rPr>
        <w:t xml:space="preserve"> Parts (jobs) per machine matrix -----</w:t>
      </w:r>
      <w:r>
        <w:rPr>
          <w:rFonts w:ascii="Times New Roman" w:hAnsi="Times New Roman" w:cs="Times New Roman"/>
          <w:i w:val="0"/>
          <w:color w:val="auto"/>
          <w:sz w:val="24"/>
          <w:szCs w:val="24"/>
        </w:rPr>
        <w:t>-----------------------------------------------</w:t>
      </w:r>
      <w:r w:rsidR="00EE5BEA">
        <w:rPr>
          <w:rFonts w:ascii="Times New Roman" w:hAnsi="Times New Roman" w:cs="Times New Roman"/>
          <w:i w:val="0"/>
          <w:color w:val="auto"/>
          <w:sz w:val="24"/>
          <w:szCs w:val="24"/>
        </w:rPr>
        <w:t>---</w:t>
      </w:r>
      <w:r>
        <w:rPr>
          <w:rFonts w:ascii="Times New Roman" w:hAnsi="Times New Roman" w:cs="Times New Roman"/>
          <w:i w:val="0"/>
          <w:color w:val="auto"/>
          <w:sz w:val="24"/>
          <w:szCs w:val="24"/>
        </w:rPr>
        <w:t>86</w:t>
      </w:r>
      <w:r w:rsidRPr="001C7FBC">
        <w:rPr>
          <w:rFonts w:ascii="Times New Roman" w:hAnsi="Times New Roman" w:cs="Times New Roman"/>
          <w:i w:val="0"/>
          <w:color w:val="auto"/>
          <w:sz w:val="24"/>
          <w:szCs w:val="24"/>
        </w:rPr>
        <w:t xml:space="preserve"> </w:t>
      </w:r>
      <w:r w:rsidRPr="001C7FBC">
        <w:rPr>
          <w:rFonts w:ascii="Times New Roman" w:hAnsi="Times New Roman" w:cs="Times New Roman"/>
          <w:noProof/>
          <w:color w:val="auto"/>
          <w:sz w:val="24"/>
          <w:szCs w:val="24"/>
        </w:rPr>
        <w:fldChar w:fldCharType="end"/>
      </w:r>
    </w:p>
    <w:p w:rsidR="001C7FBC" w:rsidRDefault="001C7FBC" w:rsidP="001C7FBC">
      <w:pPr>
        <w:pStyle w:val="TableofFigures"/>
        <w:tabs>
          <w:tab w:val="right" w:leader="dot" w:pos="8990"/>
        </w:tabs>
        <w:jc w:val="both"/>
        <w:rPr>
          <w:rFonts w:ascii="Times New Roman" w:eastAsiaTheme="minorEastAsia" w:hAnsi="Times New Roman" w:cs="Times New Roman"/>
          <w:b w:val="0"/>
          <w:bCs w:val="0"/>
          <w:noProof/>
          <w:color w:val="auto"/>
          <w:sz w:val="24"/>
          <w:szCs w:val="24"/>
        </w:rPr>
      </w:pPr>
    </w:p>
    <w:p w:rsidR="001C7FBC" w:rsidRPr="001C7FBC" w:rsidRDefault="001C7FBC" w:rsidP="001C7FBC"/>
    <w:p w:rsidR="001C7FBC" w:rsidRDefault="001C7FBC" w:rsidP="001C7FBC">
      <w:pPr>
        <w:pStyle w:val="TableofFigures"/>
        <w:tabs>
          <w:tab w:val="right" w:leader="dot" w:pos="8990"/>
        </w:tabs>
        <w:jc w:val="both"/>
        <w:rPr>
          <w:rFonts w:ascii="Times New Roman" w:eastAsiaTheme="minorEastAsia" w:hAnsi="Times New Roman" w:cs="Times New Roman"/>
          <w:b w:val="0"/>
          <w:bCs w:val="0"/>
          <w:noProof/>
          <w:color w:val="auto"/>
          <w:sz w:val="24"/>
          <w:szCs w:val="24"/>
        </w:rPr>
      </w:pPr>
    </w:p>
    <w:p w:rsidR="00F3134F" w:rsidRDefault="00F3134F" w:rsidP="00F3134F">
      <w:pPr>
        <w:pStyle w:val="TableofFigures"/>
        <w:tabs>
          <w:tab w:val="right" w:leader="dot" w:pos="8990"/>
        </w:tabs>
        <w:jc w:val="both"/>
        <w:rPr>
          <w:rFonts w:ascii="Times New Roman" w:eastAsiaTheme="minorEastAsia" w:hAnsi="Times New Roman" w:cs="Times New Roman"/>
          <w:b w:val="0"/>
          <w:bCs w:val="0"/>
          <w:noProof/>
          <w:color w:val="auto"/>
          <w:sz w:val="24"/>
          <w:szCs w:val="24"/>
        </w:rPr>
      </w:pPr>
    </w:p>
    <w:p w:rsidR="001C7FBC" w:rsidRDefault="001C7FBC" w:rsidP="001C7FBC"/>
    <w:p w:rsidR="001C7FBC" w:rsidRPr="001C7FBC" w:rsidRDefault="001C7FBC" w:rsidP="001C7FBC"/>
    <w:p w:rsidR="00F3134F" w:rsidRPr="00F3134F" w:rsidRDefault="00F3134F" w:rsidP="00F3134F"/>
    <w:p w:rsidR="00D15682" w:rsidRPr="00D15682" w:rsidRDefault="00D15682" w:rsidP="00D15682"/>
    <w:p w:rsidR="009D6BA0" w:rsidRDefault="009D6BA0">
      <w:pPr>
        <w:rPr>
          <w:rFonts w:cstheme="minorHAnsi"/>
        </w:rPr>
      </w:pPr>
    </w:p>
    <w:p w:rsidR="001C7FBC" w:rsidRDefault="001C7FBC">
      <w:pPr>
        <w:rPr>
          <w:rFonts w:cstheme="minorHAnsi"/>
        </w:rPr>
      </w:pPr>
    </w:p>
    <w:p w:rsidR="001C7FBC" w:rsidRDefault="001C7FBC">
      <w:pPr>
        <w:rPr>
          <w:rFonts w:cstheme="minorHAnsi"/>
        </w:rPr>
      </w:pPr>
    </w:p>
    <w:p w:rsidR="001C7FBC" w:rsidRDefault="001C7FBC">
      <w:pPr>
        <w:rPr>
          <w:rFonts w:cstheme="minorHAnsi"/>
        </w:rPr>
      </w:pPr>
    </w:p>
    <w:p w:rsidR="001C7FBC" w:rsidRDefault="001C7FBC">
      <w:pPr>
        <w:rPr>
          <w:rFonts w:cstheme="minorHAnsi"/>
        </w:rPr>
      </w:pPr>
    </w:p>
    <w:p w:rsidR="001C7FBC" w:rsidRDefault="001C7FBC">
      <w:pPr>
        <w:rPr>
          <w:rFonts w:cstheme="minorHAnsi"/>
        </w:rPr>
      </w:pPr>
    </w:p>
    <w:p w:rsidR="00F3134F" w:rsidRDefault="00F3134F" w:rsidP="00383A65">
      <w:pPr>
        <w:pStyle w:val="Heading1"/>
        <w:spacing w:before="120" w:after="120"/>
        <w:rPr>
          <w:rFonts w:asciiTheme="minorHAnsi" w:hAnsiTheme="minorHAnsi" w:cstheme="minorHAnsi"/>
          <w:b/>
          <w:color w:val="auto"/>
          <w:sz w:val="28"/>
        </w:rPr>
      </w:pPr>
    </w:p>
    <w:p w:rsidR="00F3134F" w:rsidRPr="00F3134F" w:rsidRDefault="00F3134F" w:rsidP="00F3134F"/>
    <w:p w:rsidR="00AC35BA" w:rsidRPr="003E7452" w:rsidRDefault="009D6BA0" w:rsidP="002E7FC6">
      <w:pPr>
        <w:pStyle w:val="Heading1"/>
        <w:spacing w:before="120" w:after="120"/>
        <w:jc w:val="center"/>
        <w:rPr>
          <w:rFonts w:asciiTheme="minorHAnsi" w:hAnsiTheme="minorHAnsi" w:cstheme="minorHAnsi"/>
          <w:b/>
          <w:color w:val="auto"/>
          <w:sz w:val="28"/>
        </w:rPr>
      </w:pPr>
      <w:bookmarkStart w:id="10" w:name="_Toc132414864"/>
      <w:r w:rsidRPr="003E7452">
        <w:rPr>
          <w:rFonts w:asciiTheme="minorHAnsi" w:hAnsiTheme="minorHAnsi" w:cstheme="minorHAnsi"/>
          <w:b/>
          <w:color w:val="auto"/>
          <w:sz w:val="28"/>
        </w:rPr>
        <w:lastRenderedPageBreak/>
        <w:t>Abstract</w:t>
      </w:r>
      <w:bookmarkEnd w:id="10"/>
    </w:p>
    <w:p w:rsidR="00BA05E8" w:rsidRDefault="003E7452" w:rsidP="002E7FC6">
      <w:pPr>
        <w:rPr>
          <w:rFonts w:ascii="Times New Roman" w:hAnsi="Times New Roman" w:cs="Times New Roman"/>
          <w:i/>
          <w:color w:val="auto"/>
        </w:rPr>
      </w:pPr>
      <w:r w:rsidRPr="003E7452">
        <w:rPr>
          <w:rFonts w:ascii="Times New Roman" w:hAnsi="Times New Roman" w:cs="Times New Roman"/>
          <w:i/>
          <w:color w:val="auto"/>
        </w:rPr>
        <w:t xml:space="preserve">Ethiopian metal manufacturing industries are struggling with a long manufacturing cycle, which results in lower efficiency. Because of issues with improper job allocation on the given machines and machine failure, </w:t>
      </w:r>
      <w:proofErr w:type="spellStart"/>
      <w:r w:rsidRPr="003E7452">
        <w:rPr>
          <w:rFonts w:ascii="Times New Roman" w:hAnsi="Times New Roman" w:cs="Times New Roman"/>
          <w:i/>
          <w:color w:val="auto"/>
        </w:rPr>
        <w:t>Akaki</w:t>
      </w:r>
      <w:proofErr w:type="spellEnd"/>
      <w:r w:rsidRPr="003E7452">
        <w:rPr>
          <w:rFonts w:ascii="Times New Roman" w:hAnsi="Times New Roman" w:cs="Times New Roman"/>
          <w:i/>
          <w:color w:val="auto"/>
        </w:rPr>
        <w:t xml:space="preserve"> BMI has performed significantly worse than other major metal industries in Ethiopia. </w:t>
      </w:r>
    </w:p>
    <w:p w:rsidR="00BA05E8" w:rsidRDefault="003E7452" w:rsidP="002E7FC6">
      <w:pPr>
        <w:rPr>
          <w:rFonts w:ascii="Times New Roman" w:hAnsi="Times New Roman" w:cs="Times New Roman"/>
          <w:i/>
          <w:color w:val="auto"/>
        </w:rPr>
      </w:pPr>
      <w:r w:rsidRPr="003E7452">
        <w:rPr>
          <w:rFonts w:ascii="Times New Roman" w:hAnsi="Times New Roman" w:cs="Times New Roman"/>
          <w:i/>
          <w:color w:val="auto"/>
        </w:rPr>
        <w:t xml:space="preserve">The necessary data was gathered from company reports and questionnaires in order to investigate existing issues that impede industry productivity. The sample size considered is 107, of which 98 completed and returned the questionnaires on time, yielding a response rate of approximately 91.6%. It was determined that the major issues affecting </w:t>
      </w:r>
      <w:proofErr w:type="spellStart"/>
      <w:r w:rsidRPr="003E7452">
        <w:rPr>
          <w:rFonts w:ascii="Times New Roman" w:hAnsi="Times New Roman" w:cs="Times New Roman"/>
          <w:i/>
          <w:color w:val="auto"/>
        </w:rPr>
        <w:t>A</w:t>
      </w:r>
      <w:r w:rsidR="00BA05E8">
        <w:rPr>
          <w:rFonts w:ascii="Times New Roman" w:hAnsi="Times New Roman" w:cs="Times New Roman"/>
          <w:i/>
          <w:color w:val="auto"/>
        </w:rPr>
        <w:t>kaki</w:t>
      </w:r>
      <w:proofErr w:type="spellEnd"/>
      <w:r w:rsidR="00BA05E8">
        <w:rPr>
          <w:rFonts w:ascii="Times New Roman" w:hAnsi="Times New Roman" w:cs="Times New Roman"/>
          <w:i/>
          <w:color w:val="auto"/>
        </w:rPr>
        <w:t xml:space="preserve"> </w:t>
      </w:r>
      <w:r w:rsidRPr="003E7452">
        <w:rPr>
          <w:rFonts w:ascii="Times New Roman" w:hAnsi="Times New Roman" w:cs="Times New Roman"/>
          <w:i/>
          <w:color w:val="auto"/>
        </w:rPr>
        <w:t>BMI's productivity are related to machinery</w:t>
      </w:r>
      <w:r w:rsidR="00277481">
        <w:rPr>
          <w:rFonts w:ascii="Times New Roman" w:hAnsi="Times New Roman" w:cs="Times New Roman"/>
          <w:i/>
          <w:color w:val="auto"/>
        </w:rPr>
        <w:t xml:space="preserve"> failure</w:t>
      </w:r>
      <w:r w:rsidRPr="003E7452">
        <w:rPr>
          <w:rFonts w:ascii="Times New Roman" w:hAnsi="Times New Roman" w:cs="Times New Roman"/>
          <w:i/>
          <w:color w:val="auto"/>
        </w:rPr>
        <w:t xml:space="preserve"> and scheduling. Th</w:t>
      </w:r>
      <w:r w:rsidR="00085CD6">
        <w:rPr>
          <w:rFonts w:ascii="Times New Roman" w:hAnsi="Times New Roman" w:cs="Times New Roman"/>
          <w:i/>
          <w:color w:val="auto"/>
        </w:rPr>
        <w:t>e industry employs a First Come</w:t>
      </w:r>
      <w:r w:rsidRPr="003E7452">
        <w:rPr>
          <w:rFonts w:ascii="Times New Roman" w:hAnsi="Times New Roman" w:cs="Times New Roman"/>
          <w:i/>
          <w:color w:val="auto"/>
        </w:rPr>
        <w:t xml:space="preserve"> First Serve (FCFS) scheduling method. </w:t>
      </w:r>
      <w:r w:rsidR="00937C53" w:rsidRPr="003E7452">
        <w:rPr>
          <w:rFonts w:ascii="Times New Roman" w:hAnsi="Times New Roman" w:cs="Times New Roman"/>
          <w:i/>
          <w:color w:val="auto"/>
        </w:rPr>
        <w:t>Thus,</w:t>
      </w:r>
      <w:r w:rsidR="00937C53">
        <w:rPr>
          <w:rFonts w:ascii="Times New Roman" w:hAnsi="Times New Roman" w:cs="Times New Roman"/>
          <w:i/>
          <w:color w:val="auto"/>
        </w:rPr>
        <w:t xml:space="preserve"> the main concern of this research was to pinpoint the causes of</w:t>
      </w:r>
      <w:r w:rsidR="003A25E5">
        <w:rPr>
          <w:rFonts w:ascii="Times New Roman" w:hAnsi="Times New Roman" w:cs="Times New Roman"/>
          <w:i/>
          <w:color w:val="auto"/>
        </w:rPr>
        <w:t xml:space="preserve"> the aforementioned problems and to look for different alternative mechanisms/techniques to come up with the best solution. </w:t>
      </w:r>
    </w:p>
    <w:p w:rsidR="007463A1" w:rsidRDefault="003A25E5" w:rsidP="002E7FC6">
      <w:pPr>
        <w:rPr>
          <w:rFonts w:ascii="Times New Roman" w:hAnsi="Times New Roman" w:cs="Times New Roman"/>
          <w:i/>
          <w:color w:val="auto"/>
        </w:rPr>
      </w:pPr>
      <w:r>
        <w:rPr>
          <w:rFonts w:ascii="Times New Roman" w:hAnsi="Times New Roman" w:cs="Times New Roman"/>
          <w:i/>
          <w:color w:val="auto"/>
        </w:rPr>
        <w:t>T</w:t>
      </w:r>
      <w:r w:rsidR="003E7452" w:rsidRPr="003E7452">
        <w:rPr>
          <w:rFonts w:ascii="Times New Roman" w:hAnsi="Times New Roman" w:cs="Times New Roman"/>
          <w:i/>
          <w:color w:val="auto"/>
        </w:rPr>
        <w:t xml:space="preserve">he solution to scheduling problems is presented and analyzed using the LEKIN and MATLAB software. </w:t>
      </w:r>
      <w:r w:rsidR="00535778">
        <w:rPr>
          <w:rFonts w:ascii="Times New Roman" w:hAnsi="Times New Roman" w:cs="Times New Roman"/>
          <w:i/>
          <w:color w:val="auto"/>
        </w:rPr>
        <w:t>From the study</w:t>
      </w:r>
      <w:r w:rsidR="00535778" w:rsidRPr="00085CD6">
        <w:rPr>
          <w:rFonts w:ascii="Times New Roman" w:hAnsi="Times New Roman" w:cs="Times New Roman"/>
          <w:i/>
          <w:color w:val="auto"/>
        </w:rPr>
        <w:t xml:space="preserve"> analysis, GWO based scheduling has better to</w:t>
      </w:r>
      <w:r w:rsidR="00610B2C">
        <w:rPr>
          <w:rFonts w:ascii="Times New Roman" w:hAnsi="Times New Roman" w:cs="Times New Roman"/>
          <w:i/>
          <w:color w:val="auto"/>
        </w:rPr>
        <w:t xml:space="preserve"> increase productivity by reducing</w:t>
      </w:r>
      <w:r w:rsidR="00535778" w:rsidRPr="00085CD6">
        <w:rPr>
          <w:rFonts w:ascii="Times New Roman" w:hAnsi="Times New Roman" w:cs="Times New Roman"/>
          <w:i/>
          <w:color w:val="auto"/>
        </w:rPr>
        <w:t xml:space="preserve"> the </w:t>
      </w:r>
      <w:proofErr w:type="spellStart"/>
      <w:r w:rsidR="00535778" w:rsidRPr="00085CD6">
        <w:rPr>
          <w:rFonts w:ascii="Times New Roman" w:hAnsi="Times New Roman" w:cs="Times New Roman"/>
          <w:i/>
          <w:color w:val="auto"/>
        </w:rPr>
        <w:t>makespan</w:t>
      </w:r>
      <w:proofErr w:type="spellEnd"/>
      <w:r w:rsidR="00535778" w:rsidRPr="00085CD6">
        <w:rPr>
          <w:rFonts w:ascii="Times New Roman" w:hAnsi="Times New Roman" w:cs="Times New Roman"/>
          <w:i/>
          <w:color w:val="auto"/>
        </w:rPr>
        <w:t xml:space="preserve">, </w:t>
      </w:r>
      <w:r w:rsidR="00535778" w:rsidRPr="003A25E5">
        <w:rPr>
          <w:rFonts w:ascii="Times New Roman" w:hAnsi="Times New Roman" w:cs="Times New Roman"/>
          <w:i/>
          <w:color w:val="auto"/>
        </w:rPr>
        <w:t>total flow time</w:t>
      </w:r>
      <w:r w:rsidR="00535778" w:rsidRPr="00085CD6">
        <w:rPr>
          <w:rFonts w:ascii="Times New Roman" w:hAnsi="Times New Roman" w:cs="Times New Roman"/>
          <w:i/>
          <w:color w:val="auto"/>
        </w:rPr>
        <w:t>,</w:t>
      </w:r>
      <w:r w:rsidR="00535778">
        <w:rPr>
          <w:rFonts w:ascii="Times New Roman" w:hAnsi="Times New Roman" w:cs="Times New Roman"/>
          <w:i/>
          <w:color w:val="auto"/>
        </w:rPr>
        <w:t xml:space="preserve"> </w:t>
      </w:r>
      <w:r w:rsidR="00535778" w:rsidRPr="00085CD6">
        <w:rPr>
          <w:rFonts w:ascii="Times New Roman" w:hAnsi="Times New Roman" w:cs="Times New Roman"/>
          <w:i/>
          <w:color w:val="auto"/>
        </w:rPr>
        <w:t>total tardiness of the jobs and energy consumption of each machine</w:t>
      </w:r>
      <w:r w:rsidR="007463A1">
        <w:rPr>
          <w:rFonts w:ascii="Times New Roman" w:hAnsi="Times New Roman" w:cs="Times New Roman"/>
          <w:i/>
          <w:color w:val="auto"/>
        </w:rPr>
        <w:t xml:space="preserve"> in the machine shop during both operation time and idle time </w:t>
      </w:r>
      <w:r w:rsidR="00535778" w:rsidRPr="00085CD6">
        <w:rPr>
          <w:rFonts w:ascii="Times New Roman" w:hAnsi="Times New Roman" w:cs="Times New Roman"/>
          <w:i/>
          <w:color w:val="auto"/>
        </w:rPr>
        <w:t xml:space="preserve">. </w:t>
      </w:r>
    </w:p>
    <w:p w:rsidR="007463A1" w:rsidRDefault="00085CD6" w:rsidP="002E7FC6">
      <w:pPr>
        <w:rPr>
          <w:rFonts w:ascii="Times New Roman" w:hAnsi="Times New Roman" w:cs="Times New Roman"/>
          <w:i/>
          <w:color w:val="auto"/>
        </w:rPr>
      </w:pPr>
      <w:r w:rsidRPr="00085CD6">
        <w:rPr>
          <w:rFonts w:ascii="Times New Roman" w:hAnsi="Times New Roman" w:cs="Times New Roman"/>
          <w:i/>
          <w:color w:val="auto"/>
        </w:rPr>
        <w:t xml:space="preserve">Finally, the findings of the study using FCFS and GWO algorithms showed that the </w:t>
      </w:r>
      <w:proofErr w:type="spellStart"/>
      <w:r w:rsidRPr="00085CD6">
        <w:rPr>
          <w:rFonts w:ascii="Times New Roman" w:hAnsi="Times New Roman" w:cs="Times New Roman"/>
          <w:i/>
          <w:color w:val="auto"/>
        </w:rPr>
        <w:t>makespan</w:t>
      </w:r>
      <w:proofErr w:type="spellEnd"/>
      <w:r w:rsidR="00CD15C6">
        <w:rPr>
          <w:rFonts w:ascii="Times New Roman" w:hAnsi="Times New Roman" w:cs="Times New Roman"/>
          <w:i/>
          <w:color w:val="auto"/>
        </w:rPr>
        <w:t xml:space="preserve">  385 &amp;</w:t>
      </w:r>
      <w:r w:rsidR="00CD15C6" w:rsidRPr="00085CD6">
        <w:rPr>
          <w:rFonts w:ascii="Times New Roman" w:hAnsi="Times New Roman" w:cs="Times New Roman"/>
          <w:i/>
          <w:color w:val="auto"/>
        </w:rPr>
        <w:t xml:space="preserve"> 225 minutes</w:t>
      </w:r>
      <w:r w:rsidR="00CD15C6">
        <w:rPr>
          <w:rFonts w:ascii="Times New Roman" w:hAnsi="Times New Roman" w:cs="Times New Roman"/>
          <w:i/>
          <w:color w:val="auto"/>
        </w:rPr>
        <w:t xml:space="preserve"> respectively, </w:t>
      </w:r>
      <w:r w:rsidRPr="00085CD6">
        <w:rPr>
          <w:rFonts w:ascii="Times New Roman" w:hAnsi="Times New Roman" w:cs="Times New Roman"/>
          <w:i/>
          <w:color w:val="auto"/>
        </w:rPr>
        <w:t xml:space="preserve"> </w:t>
      </w:r>
      <w:r w:rsidR="00CD15C6">
        <w:rPr>
          <w:rFonts w:ascii="Times New Roman" w:hAnsi="Times New Roman" w:cs="Times New Roman"/>
          <w:i/>
          <w:color w:val="auto"/>
        </w:rPr>
        <w:t xml:space="preserve">which </w:t>
      </w:r>
      <w:r w:rsidRPr="00085CD6">
        <w:rPr>
          <w:rFonts w:ascii="Times New Roman" w:hAnsi="Times New Roman" w:cs="Times New Roman"/>
          <w:i/>
          <w:color w:val="auto"/>
        </w:rPr>
        <w:t>is reduced by a 41.56% improvement,</w:t>
      </w:r>
      <w:r w:rsidR="00535778" w:rsidRPr="00535778">
        <w:rPr>
          <w:rFonts w:ascii="Times New Roman" w:hAnsi="Times New Roman" w:cs="Times New Roman"/>
          <w:i/>
          <w:color w:val="auto"/>
        </w:rPr>
        <w:t xml:space="preserve"> </w:t>
      </w:r>
      <w:r w:rsidR="00535778" w:rsidRPr="003A25E5">
        <w:rPr>
          <w:rFonts w:ascii="Times New Roman" w:hAnsi="Times New Roman" w:cs="Times New Roman"/>
          <w:i/>
          <w:color w:val="auto"/>
        </w:rPr>
        <w:t>total flow time</w:t>
      </w:r>
      <w:r w:rsidR="00535778">
        <w:rPr>
          <w:rFonts w:ascii="Times New Roman" w:hAnsi="Times New Roman" w:cs="Times New Roman"/>
          <w:i/>
          <w:color w:val="auto"/>
        </w:rPr>
        <w:t xml:space="preserve"> </w:t>
      </w:r>
      <w:r w:rsidR="00CD15C6">
        <w:rPr>
          <w:rFonts w:ascii="Times New Roman" w:hAnsi="Times New Roman" w:cs="Times New Roman"/>
          <w:i/>
          <w:color w:val="auto"/>
        </w:rPr>
        <w:t>5010 &amp;</w:t>
      </w:r>
      <w:r w:rsidR="00535778">
        <w:rPr>
          <w:rFonts w:ascii="Times New Roman" w:hAnsi="Times New Roman" w:cs="Times New Roman"/>
          <w:i/>
          <w:color w:val="auto"/>
        </w:rPr>
        <w:t xml:space="preserve"> </w:t>
      </w:r>
      <w:r w:rsidR="00535778" w:rsidRPr="00085CD6">
        <w:rPr>
          <w:rFonts w:ascii="Times New Roman" w:hAnsi="Times New Roman" w:cs="Times New Roman"/>
          <w:i/>
          <w:color w:val="auto"/>
        </w:rPr>
        <w:t>3840 minutes</w:t>
      </w:r>
      <w:r w:rsidR="00CD15C6" w:rsidRPr="00CD15C6">
        <w:rPr>
          <w:rFonts w:ascii="Times New Roman" w:hAnsi="Times New Roman" w:cs="Times New Roman"/>
          <w:i/>
          <w:color w:val="auto"/>
        </w:rPr>
        <w:t xml:space="preserve"> </w:t>
      </w:r>
      <w:r w:rsidR="00CD15C6">
        <w:rPr>
          <w:rFonts w:ascii="Times New Roman" w:hAnsi="Times New Roman" w:cs="Times New Roman"/>
          <w:i/>
          <w:color w:val="auto"/>
        </w:rPr>
        <w:t xml:space="preserve">respectively, which is reduced </w:t>
      </w:r>
      <w:r w:rsidR="00535778">
        <w:rPr>
          <w:rFonts w:ascii="Times New Roman" w:hAnsi="Times New Roman" w:cs="Times New Roman"/>
          <w:i/>
          <w:color w:val="auto"/>
        </w:rPr>
        <w:t>by a 23.35</w:t>
      </w:r>
      <w:r w:rsidR="00535778" w:rsidRPr="00085CD6">
        <w:rPr>
          <w:rFonts w:ascii="Times New Roman" w:hAnsi="Times New Roman" w:cs="Times New Roman"/>
          <w:i/>
          <w:color w:val="auto"/>
        </w:rPr>
        <w:t>% improvement,</w:t>
      </w:r>
      <w:r w:rsidRPr="00085CD6">
        <w:rPr>
          <w:rFonts w:ascii="Times New Roman" w:hAnsi="Times New Roman" w:cs="Times New Roman"/>
          <w:i/>
          <w:color w:val="auto"/>
        </w:rPr>
        <w:t xml:space="preserve"> total tardi</w:t>
      </w:r>
      <w:r w:rsidR="00610B2C">
        <w:rPr>
          <w:rFonts w:ascii="Times New Roman" w:hAnsi="Times New Roman" w:cs="Times New Roman"/>
          <w:i/>
          <w:color w:val="auto"/>
        </w:rPr>
        <w:t>ness</w:t>
      </w:r>
      <w:r w:rsidR="006C1958">
        <w:rPr>
          <w:rFonts w:ascii="Times New Roman" w:hAnsi="Times New Roman" w:cs="Times New Roman"/>
          <w:i/>
          <w:color w:val="auto"/>
        </w:rPr>
        <w:t xml:space="preserve"> </w:t>
      </w:r>
      <w:r w:rsidR="006C1958" w:rsidRPr="00085CD6">
        <w:rPr>
          <w:rFonts w:ascii="Times New Roman" w:hAnsi="Times New Roman" w:cs="Times New Roman"/>
          <w:i/>
          <w:color w:val="auto"/>
        </w:rPr>
        <w:t>2778</w:t>
      </w:r>
      <w:r w:rsidR="00610B2C">
        <w:rPr>
          <w:rFonts w:ascii="Times New Roman" w:hAnsi="Times New Roman" w:cs="Times New Roman"/>
          <w:i/>
          <w:color w:val="auto"/>
        </w:rPr>
        <w:t xml:space="preserve"> &amp;</w:t>
      </w:r>
      <w:r w:rsidR="006C1958">
        <w:rPr>
          <w:rFonts w:ascii="Times New Roman" w:hAnsi="Times New Roman" w:cs="Times New Roman"/>
          <w:i/>
          <w:color w:val="auto"/>
        </w:rPr>
        <w:t xml:space="preserve"> </w:t>
      </w:r>
      <w:r w:rsidR="006C1958" w:rsidRPr="00085CD6">
        <w:rPr>
          <w:rFonts w:ascii="Times New Roman" w:hAnsi="Times New Roman" w:cs="Times New Roman"/>
          <w:i/>
          <w:color w:val="auto"/>
        </w:rPr>
        <w:t>1553</w:t>
      </w:r>
      <w:r w:rsidR="008B7196">
        <w:rPr>
          <w:rFonts w:ascii="Times New Roman" w:hAnsi="Times New Roman" w:cs="Times New Roman"/>
          <w:i/>
          <w:color w:val="auto"/>
        </w:rPr>
        <w:t xml:space="preserve"> minutes</w:t>
      </w:r>
      <w:r w:rsidR="00CD15C6" w:rsidRPr="00CD15C6">
        <w:rPr>
          <w:rFonts w:ascii="Times New Roman" w:hAnsi="Times New Roman" w:cs="Times New Roman"/>
          <w:i/>
          <w:color w:val="auto"/>
        </w:rPr>
        <w:t xml:space="preserve"> </w:t>
      </w:r>
      <w:r w:rsidR="00CD15C6">
        <w:rPr>
          <w:rFonts w:ascii="Times New Roman" w:hAnsi="Times New Roman" w:cs="Times New Roman"/>
          <w:i/>
          <w:color w:val="auto"/>
        </w:rPr>
        <w:t>respectively, which is reduced</w:t>
      </w:r>
      <w:r w:rsidR="00CD15C6" w:rsidRPr="00085CD6">
        <w:rPr>
          <w:rFonts w:ascii="Times New Roman" w:hAnsi="Times New Roman" w:cs="Times New Roman"/>
          <w:i/>
          <w:color w:val="auto"/>
        </w:rPr>
        <w:t xml:space="preserve"> </w:t>
      </w:r>
      <w:r w:rsidR="008B7196">
        <w:rPr>
          <w:rFonts w:ascii="Times New Roman" w:hAnsi="Times New Roman" w:cs="Times New Roman"/>
          <w:i/>
          <w:color w:val="auto"/>
        </w:rPr>
        <w:t xml:space="preserve"> by a 44.1</w:t>
      </w:r>
      <w:r w:rsidRPr="00085CD6">
        <w:rPr>
          <w:rFonts w:ascii="Times New Roman" w:hAnsi="Times New Roman" w:cs="Times New Roman"/>
          <w:i/>
          <w:color w:val="auto"/>
        </w:rPr>
        <w:t>% improvement</w:t>
      </w:r>
      <w:r w:rsidR="006C1958">
        <w:rPr>
          <w:rFonts w:ascii="Times New Roman" w:hAnsi="Times New Roman" w:cs="Times New Roman"/>
          <w:i/>
          <w:color w:val="auto"/>
        </w:rPr>
        <w:t xml:space="preserve">, </w:t>
      </w:r>
      <w:r w:rsidR="007463A1">
        <w:rPr>
          <w:rFonts w:ascii="Times New Roman" w:hAnsi="Times New Roman" w:cs="Times New Roman"/>
          <w:i/>
          <w:color w:val="auto"/>
        </w:rPr>
        <w:t>t</w:t>
      </w:r>
      <w:r w:rsidR="00020E48" w:rsidRPr="006C1958">
        <w:rPr>
          <w:rFonts w:ascii="Times New Roman" w:hAnsi="Times New Roman" w:cs="Times New Roman"/>
          <w:i/>
          <w:color w:val="auto"/>
        </w:rPr>
        <w:t>otal</w:t>
      </w:r>
      <w:r w:rsidR="00535778">
        <w:rPr>
          <w:rFonts w:ascii="Times New Roman" w:hAnsi="Times New Roman" w:cs="Times New Roman"/>
          <w:i/>
          <w:color w:val="auto"/>
        </w:rPr>
        <w:t xml:space="preserve"> energy consumption</w:t>
      </w:r>
      <w:r w:rsidR="00535778" w:rsidRPr="00535778">
        <w:rPr>
          <w:i/>
          <w:color w:val="auto"/>
        </w:rPr>
        <w:t xml:space="preserve"> </w:t>
      </w:r>
      <w:r w:rsidR="00535778" w:rsidRPr="00277481">
        <w:rPr>
          <w:i/>
          <w:color w:val="auto"/>
        </w:rPr>
        <w:t>during operation time</w:t>
      </w:r>
      <w:r w:rsidR="00535778">
        <w:rPr>
          <w:rFonts w:ascii="Times New Roman" w:hAnsi="Times New Roman" w:cs="Times New Roman"/>
          <w:i/>
          <w:color w:val="auto"/>
        </w:rPr>
        <w:t xml:space="preserve"> of the </w:t>
      </w:r>
      <w:r w:rsidR="00020E48" w:rsidRPr="006C1958">
        <w:rPr>
          <w:rFonts w:ascii="Times New Roman" w:hAnsi="Times New Roman" w:cs="Times New Roman"/>
          <w:i/>
          <w:color w:val="auto"/>
        </w:rPr>
        <w:t>machines</w:t>
      </w:r>
      <w:r w:rsidR="00535778">
        <w:rPr>
          <w:rFonts w:ascii="Times New Roman" w:hAnsi="Times New Roman" w:cs="Times New Roman"/>
          <w:i/>
          <w:color w:val="auto"/>
        </w:rPr>
        <w:t xml:space="preserve"> shop</w:t>
      </w:r>
      <w:r w:rsidR="00610B2C">
        <w:rPr>
          <w:rFonts w:ascii="Times New Roman" w:hAnsi="Times New Roman" w:cs="Times New Roman"/>
          <w:i/>
          <w:color w:val="auto"/>
        </w:rPr>
        <w:t xml:space="preserve"> 1314.53 &amp;</w:t>
      </w:r>
      <w:r w:rsidR="00020E48" w:rsidRPr="006C1958">
        <w:rPr>
          <w:rFonts w:ascii="Times New Roman" w:hAnsi="Times New Roman" w:cs="Times New Roman"/>
          <w:i/>
          <w:color w:val="auto"/>
        </w:rPr>
        <w:t xml:space="preserve"> 883.9 </w:t>
      </w:r>
      <w:r w:rsidR="007B1213" w:rsidRPr="006C1958">
        <w:rPr>
          <w:rFonts w:ascii="Times New Roman" w:hAnsi="Times New Roman" w:cs="Times New Roman"/>
          <w:i/>
          <w:color w:val="auto"/>
        </w:rPr>
        <w:t>kW</w:t>
      </w:r>
      <w:r w:rsidR="007B1213">
        <w:rPr>
          <w:rFonts w:ascii="Times New Roman" w:hAnsi="Times New Roman" w:cs="Times New Roman"/>
          <w:i/>
          <w:color w:val="auto"/>
        </w:rPr>
        <w:t xml:space="preserve">h </w:t>
      </w:r>
      <w:r w:rsidR="00CD15C6">
        <w:rPr>
          <w:rFonts w:ascii="Times New Roman" w:hAnsi="Times New Roman" w:cs="Times New Roman"/>
          <w:i/>
          <w:color w:val="auto"/>
        </w:rPr>
        <w:t>respectively, which  is reduced</w:t>
      </w:r>
      <w:r w:rsidR="00CD15C6" w:rsidRPr="00085CD6">
        <w:rPr>
          <w:rFonts w:ascii="Times New Roman" w:hAnsi="Times New Roman" w:cs="Times New Roman"/>
          <w:i/>
          <w:color w:val="auto"/>
        </w:rPr>
        <w:t xml:space="preserve"> </w:t>
      </w:r>
      <w:r w:rsidR="007B1213">
        <w:rPr>
          <w:rFonts w:ascii="Times New Roman" w:hAnsi="Times New Roman" w:cs="Times New Roman"/>
          <w:i/>
          <w:color w:val="auto"/>
        </w:rPr>
        <w:t>by</w:t>
      </w:r>
      <w:r w:rsidR="008B7196">
        <w:rPr>
          <w:rFonts w:ascii="Times New Roman" w:hAnsi="Times New Roman" w:cs="Times New Roman"/>
          <w:i/>
          <w:color w:val="auto"/>
        </w:rPr>
        <w:t xml:space="preserve"> a 32.76</w:t>
      </w:r>
      <w:r w:rsidR="006C1958">
        <w:rPr>
          <w:rFonts w:ascii="Times New Roman" w:hAnsi="Times New Roman" w:cs="Times New Roman"/>
          <w:i/>
          <w:color w:val="auto"/>
        </w:rPr>
        <w:t>% improvement</w:t>
      </w:r>
      <w:r w:rsidR="007463A1">
        <w:rPr>
          <w:rFonts w:ascii="Times New Roman" w:hAnsi="Times New Roman" w:cs="Times New Roman"/>
          <w:i/>
          <w:color w:val="auto"/>
        </w:rPr>
        <w:t>,</w:t>
      </w:r>
      <w:r w:rsidR="007463A1" w:rsidRPr="007463A1">
        <w:rPr>
          <w:rFonts w:ascii="Times New Roman" w:hAnsi="Times New Roman" w:cs="Times New Roman"/>
          <w:i/>
          <w:color w:val="auto"/>
        </w:rPr>
        <w:t xml:space="preserve"> </w:t>
      </w:r>
      <w:r w:rsidR="007463A1" w:rsidRPr="00277481">
        <w:rPr>
          <w:rFonts w:ascii="Times New Roman" w:hAnsi="Times New Roman" w:cs="Times New Roman"/>
          <w:i/>
          <w:color w:val="auto"/>
        </w:rPr>
        <w:t>total energy consumption during idle time</w:t>
      </w:r>
      <w:r w:rsidR="007463A1" w:rsidRPr="007463A1">
        <w:rPr>
          <w:rFonts w:ascii="Times New Roman" w:hAnsi="Times New Roman" w:cs="Times New Roman"/>
          <w:i/>
          <w:color w:val="auto"/>
        </w:rPr>
        <w:t xml:space="preserve"> </w:t>
      </w:r>
      <w:r w:rsidR="007463A1">
        <w:rPr>
          <w:rFonts w:ascii="Times New Roman" w:hAnsi="Times New Roman" w:cs="Times New Roman"/>
          <w:i/>
          <w:color w:val="auto"/>
        </w:rPr>
        <w:t xml:space="preserve">of the </w:t>
      </w:r>
      <w:r w:rsidR="007463A1" w:rsidRPr="006C1958">
        <w:rPr>
          <w:rFonts w:ascii="Times New Roman" w:hAnsi="Times New Roman" w:cs="Times New Roman"/>
          <w:i/>
          <w:color w:val="auto"/>
        </w:rPr>
        <w:t>machines</w:t>
      </w:r>
      <w:r w:rsidR="00610B2C">
        <w:rPr>
          <w:rFonts w:ascii="Times New Roman" w:hAnsi="Times New Roman" w:cs="Times New Roman"/>
          <w:i/>
          <w:color w:val="auto"/>
        </w:rPr>
        <w:t xml:space="preserve">  888.625 &amp;</w:t>
      </w:r>
      <w:r w:rsidR="007463A1">
        <w:rPr>
          <w:rFonts w:ascii="Times New Roman" w:hAnsi="Times New Roman" w:cs="Times New Roman"/>
          <w:i/>
          <w:color w:val="auto"/>
        </w:rPr>
        <w:t xml:space="preserve"> 449</w:t>
      </w:r>
      <w:r w:rsidR="007463A1" w:rsidRPr="006C1958">
        <w:rPr>
          <w:rFonts w:ascii="Times New Roman" w:hAnsi="Times New Roman" w:cs="Times New Roman"/>
          <w:i/>
          <w:color w:val="auto"/>
        </w:rPr>
        <w:t xml:space="preserve"> kW</w:t>
      </w:r>
      <w:r w:rsidR="007463A1">
        <w:rPr>
          <w:rFonts w:ascii="Times New Roman" w:hAnsi="Times New Roman" w:cs="Times New Roman"/>
          <w:i/>
          <w:color w:val="auto"/>
        </w:rPr>
        <w:t xml:space="preserve">h </w:t>
      </w:r>
      <w:r w:rsidR="00CD15C6">
        <w:rPr>
          <w:rFonts w:ascii="Times New Roman" w:hAnsi="Times New Roman" w:cs="Times New Roman"/>
          <w:i/>
          <w:color w:val="auto"/>
        </w:rPr>
        <w:t>respectively, which is reduced</w:t>
      </w:r>
      <w:r w:rsidR="00CD15C6" w:rsidRPr="00085CD6">
        <w:rPr>
          <w:rFonts w:ascii="Times New Roman" w:hAnsi="Times New Roman" w:cs="Times New Roman"/>
          <w:i/>
          <w:color w:val="auto"/>
        </w:rPr>
        <w:t xml:space="preserve"> </w:t>
      </w:r>
      <w:r w:rsidR="007463A1">
        <w:rPr>
          <w:rFonts w:ascii="Times New Roman" w:hAnsi="Times New Roman" w:cs="Times New Roman"/>
          <w:i/>
          <w:color w:val="auto"/>
        </w:rPr>
        <w:t>by a 49.47% improvement,</w:t>
      </w:r>
      <w:r w:rsidRPr="006C1958">
        <w:rPr>
          <w:rFonts w:ascii="Times New Roman" w:hAnsi="Times New Roman" w:cs="Times New Roman"/>
          <w:i/>
          <w:color w:val="auto"/>
        </w:rPr>
        <w:t xml:space="preserve"> and the machine productivity could also be improved by 41.55% per machine/minutes improvement.</w:t>
      </w:r>
    </w:p>
    <w:p w:rsidR="00610B2C" w:rsidRDefault="00610B2C" w:rsidP="002E7FC6">
      <w:pPr>
        <w:rPr>
          <w:rFonts w:ascii="Times New Roman" w:hAnsi="Times New Roman" w:cs="Times New Roman"/>
          <w:i/>
          <w:color w:val="auto"/>
        </w:rPr>
      </w:pPr>
    </w:p>
    <w:p w:rsidR="002E7FC6" w:rsidRDefault="002E7FC6" w:rsidP="002E7FC6">
      <w:pPr>
        <w:rPr>
          <w:rFonts w:ascii="Times New Roman" w:hAnsi="Times New Roman" w:cs="Times New Roman"/>
          <w:color w:val="auto"/>
        </w:rPr>
      </w:pPr>
      <w:r w:rsidRPr="003E7452">
        <w:rPr>
          <w:rFonts w:ascii="Times New Roman" w:hAnsi="Times New Roman" w:cs="Times New Roman"/>
          <w:b/>
          <w:color w:val="auto"/>
        </w:rPr>
        <w:t xml:space="preserve">Key words: </w:t>
      </w:r>
      <w:proofErr w:type="spellStart"/>
      <w:r w:rsidRPr="003E7452">
        <w:rPr>
          <w:rFonts w:ascii="Times New Roman" w:hAnsi="Times New Roman" w:cs="Times New Roman"/>
          <w:color w:val="auto"/>
        </w:rPr>
        <w:t>Akaki</w:t>
      </w:r>
      <w:proofErr w:type="spellEnd"/>
      <w:r w:rsidRPr="003E7452">
        <w:rPr>
          <w:rFonts w:ascii="Times New Roman" w:hAnsi="Times New Roman" w:cs="Times New Roman"/>
          <w:color w:val="auto"/>
        </w:rPr>
        <w:t xml:space="preserve"> BMI, First Come First Serve, Flow time, Grey wolf optimization, Loca</w:t>
      </w:r>
      <w:r w:rsidR="009714D9">
        <w:rPr>
          <w:rFonts w:ascii="Times New Roman" w:hAnsi="Times New Roman" w:cs="Times New Roman"/>
          <w:color w:val="auto"/>
        </w:rPr>
        <w:t xml:space="preserve">l </w:t>
      </w:r>
      <w:r w:rsidRPr="003E7452">
        <w:rPr>
          <w:rFonts w:ascii="Times New Roman" w:hAnsi="Times New Roman" w:cs="Times New Roman"/>
          <w:color w:val="auto"/>
        </w:rPr>
        <w:t xml:space="preserve">search, </w:t>
      </w:r>
      <w:proofErr w:type="spellStart"/>
      <w:r w:rsidRPr="003E7452">
        <w:rPr>
          <w:rFonts w:ascii="Times New Roman" w:hAnsi="Times New Roman" w:cs="Times New Roman"/>
          <w:color w:val="auto"/>
        </w:rPr>
        <w:t>Makespan</w:t>
      </w:r>
      <w:proofErr w:type="spellEnd"/>
      <w:r w:rsidRPr="003E7452">
        <w:rPr>
          <w:rFonts w:ascii="Times New Roman" w:hAnsi="Times New Roman" w:cs="Times New Roman"/>
          <w:color w:val="auto"/>
        </w:rPr>
        <w:t>, Scheduling, Tardiness</w:t>
      </w:r>
    </w:p>
    <w:p w:rsidR="00361F6D" w:rsidRDefault="00361F6D" w:rsidP="002E7FC6">
      <w:pPr>
        <w:rPr>
          <w:rFonts w:ascii="Times New Roman" w:hAnsi="Times New Roman" w:cs="Times New Roman"/>
          <w:color w:val="auto"/>
        </w:rPr>
        <w:sectPr w:rsidR="00361F6D" w:rsidSect="00111755">
          <w:headerReference w:type="even" r:id="rId10"/>
          <w:headerReference w:type="default" r:id="rId11"/>
          <w:footerReference w:type="even" r:id="rId12"/>
          <w:footerReference w:type="default" r:id="rId13"/>
          <w:headerReference w:type="first" r:id="rId14"/>
          <w:footerReference w:type="first" r:id="rId15"/>
          <w:pgSz w:w="12240" w:h="15840" w:code="1"/>
          <w:pgMar w:top="1440" w:right="1440" w:bottom="1440" w:left="1800" w:header="720" w:footer="720" w:gutter="0"/>
          <w:pgNumType w:fmt="lowerRoman" w:start="1"/>
          <w:cols w:space="720"/>
          <w:docGrid w:linePitch="360"/>
        </w:sectPr>
      </w:pPr>
    </w:p>
    <w:p w:rsidR="00AE2260" w:rsidRPr="00904035" w:rsidRDefault="00AE2260" w:rsidP="00AE2260">
      <w:pPr>
        <w:pStyle w:val="Heading1"/>
        <w:spacing w:before="120" w:after="120"/>
        <w:ind w:left="720"/>
        <w:jc w:val="center"/>
        <w:rPr>
          <w:rFonts w:asciiTheme="minorHAnsi" w:hAnsiTheme="minorHAnsi" w:cstheme="minorHAnsi"/>
          <w:b/>
        </w:rPr>
      </w:pPr>
      <w:bookmarkStart w:id="11" w:name="_Toc132414865"/>
      <w:bookmarkStart w:id="12" w:name="_Toc106600888"/>
      <w:r w:rsidRPr="00904035">
        <w:rPr>
          <w:rFonts w:asciiTheme="minorHAnsi" w:hAnsiTheme="minorHAnsi" w:cstheme="minorHAnsi"/>
          <w:b/>
          <w:color w:val="auto"/>
          <w:sz w:val="28"/>
        </w:rPr>
        <w:lastRenderedPageBreak/>
        <w:t>CHAPTER ONE</w:t>
      </w:r>
      <w:bookmarkEnd w:id="11"/>
    </w:p>
    <w:p w:rsidR="00F771DC" w:rsidRPr="00D26606" w:rsidRDefault="00D26606" w:rsidP="00F771DC">
      <w:pPr>
        <w:pStyle w:val="Heading2"/>
        <w:numPr>
          <w:ilvl w:val="1"/>
          <w:numId w:val="1"/>
        </w:numPr>
        <w:spacing w:before="120" w:after="120"/>
        <w:rPr>
          <w:rFonts w:asciiTheme="minorHAnsi" w:hAnsiTheme="minorHAnsi" w:cstheme="minorHAnsi"/>
          <w:b/>
          <w:color w:val="auto"/>
        </w:rPr>
      </w:pPr>
      <w:bookmarkStart w:id="13" w:name="_Toc132414866"/>
      <w:bookmarkStart w:id="14" w:name="_Toc106600889"/>
      <w:bookmarkEnd w:id="12"/>
      <w:r w:rsidRPr="00D26606">
        <w:rPr>
          <w:b/>
          <w:bCs/>
          <w:color w:val="auto"/>
          <w:sz w:val="28"/>
          <w:szCs w:val="28"/>
        </w:rPr>
        <w:t>BACKGROUND AND JUSTIFICATION OF RESEARCH</w:t>
      </w:r>
      <w:bookmarkEnd w:id="13"/>
      <w:r w:rsidRPr="00D26606">
        <w:rPr>
          <w:b/>
          <w:bCs/>
          <w:color w:val="auto"/>
          <w:sz w:val="28"/>
          <w:szCs w:val="28"/>
        </w:rPr>
        <w:t xml:space="preserve"> </w:t>
      </w:r>
    </w:p>
    <w:bookmarkEnd w:id="14"/>
    <w:p w:rsidR="00B63B16" w:rsidRPr="00904035" w:rsidRDefault="00F771DC" w:rsidP="00F92DB1">
      <w:pPr>
        <w:pStyle w:val="Heading2"/>
        <w:numPr>
          <w:ilvl w:val="1"/>
          <w:numId w:val="34"/>
        </w:numPr>
        <w:spacing w:before="120" w:after="120"/>
        <w:rPr>
          <w:rFonts w:asciiTheme="minorHAnsi" w:hAnsiTheme="minorHAnsi" w:cstheme="minorHAnsi"/>
          <w:b/>
        </w:rPr>
      </w:pPr>
      <w:r>
        <w:rPr>
          <w:rFonts w:asciiTheme="minorHAnsi" w:hAnsiTheme="minorHAnsi" w:cstheme="minorHAnsi"/>
          <w:b/>
          <w:color w:val="auto"/>
        </w:rPr>
        <w:t xml:space="preserve"> </w:t>
      </w:r>
      <w:bookmarkStart w:id="15" w:name="_Toc132414867"/>
      <w:r>
        <w:rPr>
          <w:rFonts w:asciiTheme="minorHAnsi" w:hAnsiTheme="minorHAnsi" w:cstheme="minorHAnsi"/>
          <w:b/>
          <w:color w:val="auto"/>
        </w:rPr>
        <w:t>Introduction</w:t>
      </w:r>
      <w:bookmarkEnd w:id="15"/>
    </w:p>
    <w:p w:rsidR="0028369A" w:rsidRPr="00F771DC" w:rsidRDefault="0028369A" w:rsidP="0028369A">
      <w:bookmarkStart w:id="16" w:name="_Toc106600890"/>
      <w:r w:rsidRPr="00936C90">
        <w:t xml:space="preserve">Productivity is the measure of inputs is converted to outputs in the manufacturing industry </w:t>
      </w:r>
      <w:sdt>
        <w:sdtPr>
          <w:id w:val="405574038"/>
          <w:citation/>
        </w:sdtPr>
        <w:sdtEndPr/>
        <w:sdtContent>
          <w:r>
            <w:fldChar w:fldCharType="begin"/>
          </w:r>
          <w:r>
            <w:instrText xml:space="preserve"> CITATION Dur151 \l 1033 </w:instrText>
          </w:r>
          <w:r>
            <w:fldChar w:fldCharType="separate"/>
          </w:r>
          <w:r>
            <w:rPr>
              <w:noProof/>
            </w:rPr>
            <w:t xml:space="preserve"> (Duran et al, 2015)</w:t>
          </w:r>
          <w:r>
            <w:fldChar w:fldCharType="end"/>
          </w:r>
        </w:sdtContent>
      </w:sdt>
      <w:r w:rsidRPr="00936C90">
        <w:t>. So, productivity imp</w:t>
      </w:r>
      <w:r>
        <w:t xml:space="preserve">rovement </w:t>
      </w:r>
      <w:r w:rsidRPr="00936C90">
        <w:t xml:space="preserve">is the result of managing and intervening in manufacturing processes </w:t>
      </w:r>
      <w:sdt>
        <w:sdtPr>
          <w:id w:val="-1296523801"/>
          <w:citation/>
        </w:sdtPr>
        <w:sdtEndPr/>
        <w:sdtContent>
          <w:r>
            <w:fldChar w:fldCharType="begin"/>
          </w:r>
          <w:r>
            <w:instrText xml:space="preserve"> CITATION DTa18 \l 1033 </w:instrText>
          </w:r>
          <w:r>
            <w:fldChar w:fldCharType="separate"/>
          </w:r>
          <w:r>
            <w:rPr>
              <w:noProof/>
            </w:rPr>
            <w:t xml:space="preserve"> (Tadiyos, 2018)</w:t>
          </w:r>
          <w:r>
            <w:fldChar w:fldCharType="end"/>
          </w:r>
        </w:sdtContent>
      </w:sdt>
      <w:r w:rsidRPr="00936C90">
        <w:t xml:space="preserve">. In this era, several challenges are facing the make-span and productivity of the manufacturing sector </w:t>
      </w:r>
      <w:sdt>
        <w:sdtPr>
          <w:id w:val="-1312938572"/>
          <w:citation/>
        </w:sdtPr>
        <w:sdtEndPr/>
        <w:sdtContent>
          <w:r>
            <w:fldChar w:fldCharType="begin"/>
          </w:r>
          <w:r>
            <w:instrText xml:space="preserve"> CITATION TBa19 \l 1033 </w:instrText>
          </w:r>
          <w:r>
            <w:fldChar w:fldCharType="separate"/>
          </w:r>
          <w:r>
            <w:rPr>
              <w:noProof/>
            </w:rPr>
            <w:t xml:space="preserve"> (Bayeh, 2019)</w:t>
          </w:r>
          <w:r>
            <w:fldChar w:fldCharType="end"/>
          </w:r>
        </w:sdtContent>
      </w:sdt>
      <w:r w:rsidRPr="00936C90">
        <w:t xml:space="preserve">. </w:t>
      </w:r>
    </w:p>
    <w:p w:rsidR="0028369A" w:rsidRDefault="0028369A" w:rsidP="0028369A">
      <w:pPr>
        <w:rPr>
          <w:rFonts w:ascii="Times New Roman" w:hAnsi="Times New Roman" w:cs="Times New Roman"/>
        </w:rPr>
      </w:pPr>
      <w:r w:rsidRPr="0028369A">
        <w:rPr>
          <w:rFonts w:ascii="Times New Roman" w:hAnsi="Times New Roman" w:cs="Times New Roman"/>
        </w:rPr>
        <w:t>Production scheduling is essential in achieving optimal performance on a manufacturing shop floor, and it is well known that job shop scheduling problems are computationally challenging. On a manufacturing shop floor, each job is processed on a set of machines in certain sequence according to the job type.</w:t>
      </w:r>
    </w:p>
    <w:p w:rsidR="0028369A" w:rsidRPr="0028369A" w:rsidRDefault="0028369A" w:rsidP="0028369A">
      <w:pPr>
        <w:rPr>
          <w:rFonts w:ascii="Times New Roman" w:hAnsi="Times New Roman" w:cs="Times New Roman"/>
        </w:rPr>
      </w:pPr>
      <w:r w:rsidRPr="00936C90">
        <w:t>Job shop scheduling problems is helps to finding the sequential allocation of jobs on the given resources and jobs that optimizes a particular objective function. This method consists of set of</w:t>
      </w:r>
      <w:r>
        <w:t xml:space="preserve"> </w:t>
      </w:r>
      <w:r w:rsidRPr="00936C90">
        <w:t>“</w:t>
      </w:r>
      <w:r>
        <w:t>n” jobs with a number of “</w:t>
      </w:r>
      <w:r w:rsidRPr="00936C90">
        <w:t xml:space="preserve">m‟ machines </w:t>
      </w:r>
      <w:sdt>
        <w:sdtPr>
          <w:id w:val="946971934"/>
          <w:citation/>
        </w:sdtPr>
        <w:sdtEndPr/>
        <w:sdtContent>
          <w:r>
            <w:fldChar w:fldCharType="begin"/>
          </w:r>
          <w:r>
            <w:instrText xml:space="preserve"> CITATION Ram11 \l 1033 </w:instrText>
          </w:r>
          <w:r>
            <w:fldChar w:fldCharType="separate"/>
          </w:r>
          <w:r>
            <w:rPr>
              <w:noProof/>
            </w:rPr>
            <w:t xml:space="preserve"> (Ramkumar et al, 2011)</w:t>
          </w:r>
          <w:r>
            <w:fldChar w:fldCharType="end"/>
          </w:r>
        </w:sdtContent>
      </w:sdt>
      <w:r w:rsidRPr="00936C90">
        <w:t xml:space="preserve">. So, the Job Shop Scheduling Problem (JSSP) is an important approach that contains different applications in manufacturing scheduling problems </w:t>
      </w:r>
      <w:sdt>
        <w:sdtPr>
          <w:id w:val="668519203"/>
          <w:citation/>
        </w:sdtPr>
        <w:sdtEndPr/>
        <w:sdtContent>
          <w:r>
            <w:fldChar w:fldCharType="begin"/>
          </w:r>
          <w:r>
            <w:instrText xml:space="preserve"> CITATION Bew16 \l 1033 </w:instrText>
          </w:r>
          <w:r>
            <w:fldChar w:fldCharType="separate"/>
          </w:r>
          <w:r>
            <w:rPr>
              <w:noProof/>
            </w:rPr>
            <w:t xml:space="preserve"> (Bewoor, 2016)</w:t>
          </w:r>
          <w:r>
            <w:fldChar w:fldCharType="end"/>
          </w:r>
        </w:sdtContent>
      </w:sdt>
      <w:r w:rsidRPr="00936C90">
        <w:t>. It is used to</w:t>
      </w:r>
      <w:r>
        <w:t xml:space="preserve"> optimize </w:t>
      </w:r>
      <w:proofErr w:type="spellStart"/>
      <w:r>
        <w:t>makespan</w:t>
      </w:r>
      <w:proofErr w:type="spellEnd"/>
      <w:r>
        <w:t xml:space="preserve"> for process </w:t>
      </w:r>
      <w:r w:rsidRPr="00936C90">
        <w:t>based manufacturing sectors than others appr</w:t>
      </w:r>
      <w:r>
        <w:t xml:space="preserve">oach like; line balancing, flow </w:t>
      </w:r>
      <w:r w:rsidRPr="00936C90">
        <w:t xml:space="preserve">shop scheduling, etc. and improve the productivity of the manufacturing industry </w:t>
      </w:r>
      <w:sdt>
        <w:sdtPr>
          <w:id w:val="16505754"/>
          <w:citation/>
        </w:sdtPr>
        <w:sdtEndPr/>
        <w:sdtContent>
          <w:r>
            <w:fldChar w:fldCharType="begin"/>
          </w:r>
          <w:r>
            <w:instrText xml:space="preserve"> CITATION Alz19 \l 1033 </w:instrText>
          </w:r>
          <w:r>
            <w:fldChar w:fldCharType="separate"/>
          </w:r>
          <w:r>
            <w:rPr>
              <w:noProof/>
            </w:rPr>
            <w:t xml:space="preserve"> (Alzahrani, 2019)</w:t>
          </w:r>
          <w:r>
            <w:fldChar w:fldCharType="end"/>
          </w:r>
        </w:sdtContent>
      </w:sdt>
      <w:r w:rsidRPr="00936C90">
        <w:t xml:space="preserve">. It is also the most popular scheduling problem attracted by many authors due to its practical or theoretical importance and complexity </w:t>
      </w:r>
      <w:sdt>
        <w:sdtPr>
          <w:id w:val="-884875711"/>
          <w:citation/>
        </w:sdtPr>
        <w:sdtEndPr/>
        <w:sdtContent>
          <w:r>
            <w:fldChar w:fldCharType="begin"/>
          </w:r>
          <w:r>
            <w:instrText xml:space="preserve"> CITATION HTe20 \l 1033 </w:instrText>
          </w:r>
          <w:r>
            <w:fldChar w:fldCharType="separate"/>
          </w:r>
          <w:r>
            <w:rPr>
              <w:noProof/>
            </w:rPr>
            <w:t xml:space="preserve"> (Tesfaye, 2020)</w:t>
          </w:r>
          <w:r>
            <w:fldChar w:fldCharType="end"/>
          </w:r>
        </w:sdtContent>
      </w:sdt>
      <w:r w:rsidRPr="00936C90">
        <w:t xml:space="preserve">. </w:t>
      </w:r>
    </w:p>
    <w:p w:rsidR="0028369A" w:rsidRPr="0028369A" w:rsidRDefault="0028369A" w:rsidP="0028369A">
      <w:pPr>
        <w:rPr>
          <w:rFonts w:ascii="Times New Roman" w:hAnsi="Times New Roman" w:cs="Times New Roman"/>
        </w:rPr>
      </w:pPr>
      <w:r w:rsidRPr="0028369A">
        <w:rPr>
          <w:rFonts w:ascii="Times New Roman" w:hAnsi="Times New Roman" w:cs="Times New Roman"/>
        </w:rPr>
        <w:t>Scheduling is a decision making process that is important in most manufacturing industries. Many scheduling problems are complex and cannot be solved to optimality in polynomial time, such as MPMJSP. The problem normally comes with a given set of jobs where each job consists of a chain of operations. For this entire process, there is a set of multi-purpose machines, which is equipped with different tools that enable it to function for more than one purpose.</w:t>
      </w:r>
    </w:p>
    <w:p w:rsidR="0028369A" w:rsidRPr="0028369A" w:rsidRDefault="0028369A" w:rsidP="0028369A">
      <w:pPr>
        <w:rPr>
          <w:rFonts w:ascii="Times New Roman" w:hAnsi="Times New Roman" w:cs="Times New Roman"/>
          <w:b/>
          <w:bCs/>
          <w:color w:val="auto"/>
        </w:rPr>
      </w:pPr>
      <w:r w:rsidRPr="0028369A">
        <w:rPr>
          <w:rFonts w:ascii="Times New Roman" w:hAnsi="Times New Roman" w:cs="Times New Roman"/>
        </w:rPr>
        <w:t xml:space="preserve">The main driving factors to improve the performance of manufacturing systems are the continuous changing demands of customers and the need to deliver better quality and low priced products. To achieve these requirements, the manufacturing system has to have </w:t>
      </w:r>
      <w:r w:rsidRPr="0028369A">
        <w:rPr>
          <w:rFonts w:ascii="Times New Roman" w:hAnsi="Times New Roman" w:cs="Times New Roman"/>
        </w:rPr>
        <w:lastRenderedPageBreak/>
        <w:t>capability to respond to this changing environment. Because, Productivity is a main factor in which business firm existence is based up on. The main objective of a business firm is providing consumers’ satisfaction while making a profit. Business firms always attempt to maximize profit. But in order to maximize profit a business firm has to be efficient where efficiency is measured by the capacity of the business firm to raise the productivity of existing resources so that cost per unit production is reduced. Since cost and productivity are reciprocal of each other, a raise in productivity implies a fall in cost of production which ends in higher profit</w:t>
      </w:r>
      <w:sdt>
        <w:sdtPr>
          <w:id w:val="426155477"/>
          <w:citation/>
        </w:sdtPr>
        <w:sdtEndPr/>
        <w:sdtContent>
          <w:r w:rsidRPr="0028369A">
            <w:rPr>
              <w:rFonts w:ascii="Times New Roman" w:hAnsi="Times New Roman" w:cs="Times New Roman"/>
            </w:rPr>
            <w:fldChar w:fldCharType="begin"/>
          </w:r>
          <w:r w:rsidRPr="0028369A">
            <w:rPr>
              <w:rFonts w:ascii="Times New Roman" w:hAnsi="Times New Roman" w:cs="Times New Roman"/>
            </w:rPr>
            <w:instrText xml:space="preserve"> CITATION Ken65 \l 1033 </w:instrText>
          </w:r>
          <w:r w:rsidRPr="0028369A">
            <w:rPr>
              <w:rFonts w:ascii="Times New Roman" w:hAnsi="Times New Roman" w:cs="Times New Roman"/>
            </w:rPr>
            <w:fldChar w:fldCharType="separate"/>
          </w:r>
          <w:r w:rsidRPr="0028369A">
            <w:rPr>
              <w:rFonts w:ascii="Times New Roman" w:hAnsi="Times New Roman" w:cs="Times New Roman"/>
              <w:noProof/>
            </w:rPr>
            <w:t xml:space="preserve"> (Kendrick, J.W. and Daniel Creamer, 1965)</w:t>
          </w:r>
          <w:r w:rsidRPr="0028369A">
            <w:rPr>
              <w:rFonts w:ascii="Times New Roman" w:hAnsi="Times New Roman" w:cs="Times New Roman"/>
            </w:rPr>
            <w:fldChar w:fldCharType="end"/>
          </w:r>
        </w:sdtContent>
      </w:sdt>
      <w:r w:rsidRPr="0028369A">
        <w:rPr>
          <w:rFonts w:ascii="Times New Roman" w:hAnsi="Times New Roman" w:cs="Times New Roman"/>
        </w:rPr>
        <w:t xml:space="preserve">. </w:t>
      </w:r>
    </w:p>
    <w:p w:rsidR="0028369A" w:rsidRPr="0028369A" w:rsidRDefault="0028369A" w:rsidP="0028369A">
      <w:pPr>
        <w:rPr>
          <w:rFonts w:ascii="Times New Roman" w:hAnsi="Times New Roman" w:cs="Times New Roman"/>
        </w:rPr>
      </w:pPr>
      <w:r w:rsidRPr="0028369A">
        <w:rPr>
          <w:rFonts w:ascii="Times New Roman" w:hAnsi="Times New Roman" w:cs="Times New Roman"/>
        </w:rPr>
        <w:t xml:space="preserve">The Ethiopian metal manufacturing sector faces a large </w:t>
      </w:r>
      <w:proofErr w:type="spellStart"/>
      <w:r w:rsidRPr="0028369A">
        <w:rPr>
          <w:rFonts w:ascii="Times New Roman" w:hAnsi="Times New Roman" w:cs="Times New Roman"/>
        </w:rPr>
        <w:t>makespan</w:t>
      </w:r>
      <w:proofErr w:type="spellEnd"/>
      <w:r w:rsidRPr="0028369A">
        <w:rPr>
          <w:rFonts w:ascii="Times New Roman" w:hAnsi="Times New Roman" w:cs="Times New Roman"/>
        </w:rPr>
        <w:t xml:space="preserve"> which is taken as the cause of low productivity </w:t>
      </w:r>
      <w:sdt>
        <w:sdtPr>
          <w:id w:val="1591816158"/>
          <w:citation/>
        </w:sdtPr>
        <w:sdtEndPr/>
        <w:sdtContent>
          <w:r w:rsidRPr="0028369A">
            <w:rPr>
              <w:rFonts w:ascii="Times New Roman" w:hAnsi="Times New Roman" w:cs="Times New Roman"/>
            </w:rPr>
            <w:fldChar w:fldCharType="begin"/>
          </w:r>
          <w:r w:rsidRPr="0028369A">
            <w:rPr>
              <w:rFonts w:ascii="Times New Roman" w:hAnsi="Times New Roman" w:cs="Times New Roman"/>
            </w:rPr>
            <w:instrText xml:space="preserve"> CITATION DTa18 \l 1033 </w:instrText>
          </w:r>
          <w:r w:rsidRPr="0028369A">
            <w:rPr>
              <w:rFonts w:ascii="Times New Roman" w:hAnsi="Times New Roman" w:cs="Times New Roman"/>
            </w:rPr>
            <w:fldChar w:fldCharType="separate"/>
          </w:r>
          <w:r w:rsidRPr="0028369A">
            <w:rPr>
              <w:rFonts w:ascii="Times New Roman" w:hAnsi="Times New Roman" w:cs="Times New Roman"/>
              <w:noProof/>
            </w:rPr>
            <w:t xml:space="preserve"> (Tadiyos, 2018)</w:t>
          </w:r>
          <w:r w:rsidRPr="0028369A">
            <w:rPr>
              <w:rFonts w:ascii="Times New Roman" w:hAnsi="Times New Roman" w:cs="Times New Roman"/>
            </w:rPr>
            <w:fldChar w:fldCharType="end"/>
          </w:r>
        </w:sdtContent>
      </w:sdt>
      <w:r w:rsidRPr="0028369A">
        <w:rPr>
          <w:rFonts w:ascii="Times New Roman" w:hAnsi="Times New Roman" w:cs="Times New Roman"/>
        </w:rPr>
        <w:t xml:space="preserve">. To mitigate this problem, it is apparent to apply a JSSP, which is one of the process based techniques that can reduce the </w:t>
      </w:r>
      <w:proofErr w:type="spellStart"/>
      <w:r w:rsidRPr="0028369A">
        <w:rPr>
          <w:rFonts w:ascii="Times New Roman" w:hAnsi="Times New Roman" w:cs="Times New Roman"/>
        </w:rPr>
        <w:t>makespan</w:t>
      </w:r>
      <w:proofErr w:type="spellEnd"/>
      <w:r w:rsidRPr="0028369A">
        <w:rPr>
          <w:rFonts w:ascii="Times New Roman" w:hAnsi="Times New Roman" w:cs="Times New Roman"/>
        </w:rPr>
        <w:t xml:space="preserve"> and improve the productivity of manufacturing sectors </w:t>
      </w:r>
      <w:sdt>
        <w:sdtPr>
          <w:id w:val="1082182770"/>
          <w:citation/>
        </w:sdtPr>
        <w:sdtEndPr/>
        <w:sdtContent>
          <w:r w:rsidRPr="0028369A">
            <w:rPr>
              <w:rFonts w:ascii="Times New Roman" w:hAnsi="Times New Roman" w:cs="Times New Roman"/>
            </w:rPr>
            <w:fldChar w:fldCharType="begin"/>
          </w:r>
          <w:r w:rsidRPr="0028369A">
            <w:rPr>
              <w:rFonts w:ascii="Times New Roman" w:hAnsi="Times New Roman" w:cs="Times New Roman"/>
            </w:rPr>
            <w:instrText xml:space="preserve"> CITATION Kum14 \l 1033 </w:instrText>
          </w:r>
          <w:r w:rsidRPr="0028369A">
            <w:rPr>
              <w:rFonts w:ascii="Times New Roman" w:hAnsi="Times New Roman" w:cs="Times New Roman"/>
            </w:rPr>
            <w:fldChar w:fldCharType="separate"/>
          </w:r>
          <w:r w:rsidRPr="0028369A">
            <w:rPr>
              <w:rFonts w:ascii="Times New Roman" w:hAnsi="Times New Roman" w:cs="Times New Roman"/>
              <w:noProof/>
            </w:rPr>
            <w:t xml:space="preserve"> (Kumar, T. V., &amp; Babu, B. G, 2014)</w:t>
          </w:r>
          <w:r w:rsidRPr="0028369A">
            <w:rPr>
              <w:rFonts w:ascii="Times New Roman" w:hAnsi="Times New Roman" w:cs="Times New Roman"/>
            </w:rPr>
            <w:fldChar w:fldCharType="end"/>
          </w:r>
        </w:sdtContent>
      </w:sdt>
      <w:r w:rsidRPr="0028369A">
        <w:rPr>
          <w:rFonts w:ascii="Times New Roman" w:hAnsi="Times New Roman" w:cs="Times New Roman"/>
        </w:rPr>
        <w:t xml:space="preserve">. </w:t>
      </w:r>
    </w:p>
    <w:p w:rsidR="0028369A" w:rsidRPr="0028369A" w:rsidRDefault="0028369A" w:rsidP="0028369A">
      <w:pPr>
        <w:rPr>
          <w:rFonts w:ascii="Times New Roman" w:hAnsi="Times New Roman" w:cs="Times New Roman"/>
        </w:rPr>
      </w:pPr>
      <w:r w:rsidRPr="0028369A">
        <w:rPr>
          <w:rFonts w:ascii="Times New Roman" w:hAnsi="Times New Roman" w:cs="Times New Roman"/>
        </w:rPr>
        <w:t xml:space="preserve">In metal manufacturing factories, assigning the jobs with the given machines is difficult due to many operations done manually. There are many approaches assisting to solve the critical factors of the machine shop scheduling problem. To attain the objective of this study for job shop scheduling problem, grey wolf optimization (GWO) algorithm is utilized. The GWO is a recently developed swarm intelligence algorithm inspired by the social hierarchy and hunting behavior of wolves. It has the advantages of high solution accuracy, and fast convergence speed compared with other classical </w:t>
      </w:r>
      <w:proofErr w:type="spellStart"/>
      <w:r w:rsidRPr="0028369A">
        <w:rPr>
          <w:rFonts w:ascii="Times New Roman" w:hAnsi="Times New Roman" w:cs="Times New Roman"/>
        </w:rPr>
        <w:t>metaheuristic</w:t>
      </w:r>
      <w:proofErr w:type="spellEnd"/>
      <w:r w:rsidRPr="0028369A">
        <w:rPr>
          <w:rFonts w:ascii="Times New Roman" w:hAnsi="Times New Roman" w:cs="Times New Roman"/>
        </w:rPr>
        <w:t xml:space="preserve"> algorithms such as genetic algorithm, particle swarm optimization, and gravitational search algorithm.</w:t>
      </w:r>
    </w:p>
    <w:p w:rsidR="0028369A" w:rsidRPr="0028369A" w:rsidRDefault="0028369A" w:rsidP="0028369A">
      <w:pPr>
        <w:rPr>
          <w:rFonts w:ascii="Times New Roman" w:hAnsi="Times New Roman" w:cs="Times New Roman"/>
        </w:rPr>
      </w:pPr>
      <w:r w:rsidRPr="0028369A">
        <w:rPr>
          <w:rFonts w:ascii="Times New Roman" w:hAnsi="Times New Roman" w:cs="Times New Roman"/>
        </w:rPr>
        <w:t xml:space="preserve">Since the processing times on the machines are fixed and all the machines are switched ON at time zero and switched OFF when the last operation is processed, the idle time for each machine </w:t>
      </w:r>
      <w:r w:rsidRPr="0028369A">
        <w:rPr>
          <w:rFonts w:ascii="Times New Roman" w:hAnsi="Times New Roman" w:cs="Times New Roman"/>
          <w:color w:val="auto"/>
        </w:rPr>
        <w:t>were</w:t>
      </w:r>
      <w:r w:rsidRPr="0028369A">
        <w:rPr>
          <w:rFonts w:ascii="Times New Roman" w:hAnsi="Times New Roman" w:cs="Times New Roman"/>
          <w:color w:val="FF0000"/>
        </w:rPr>
        <w:t xml:space="preserve"> </w:t>
      </w:r>
      <w:r w:rsidRPr="0028369A">
        <w:rPr>
          <w:rFonts w:ascii="Times New Roman" w:hAnsi="Times New Roman" w:cs="Times New Roman"/>
        </w:rPr>
        <w:t xml:space="preserve">calculated. Since the processing time for the </w:t>
      </w:r>
      <w:proofErr w:type="spellStart"/>
      <w:r w:rsidRPr="0028369A">
        <w:rPr>
          <w:rFonts w:ascii="Times New Roman" w:hAnsi="Times New Roman" w:cs="Times New Roman"/>
        </w:rPr>
        <w:t>k</w:t>
      </w:r>
      <w:r w:rsidRPr="0028369A">
        <w:rPr>
          <w:rFonts w:ascii="Times New Roman" w:hAnsi="Times New Roman" w:cs="Times New Roman"/>
          <w:vertAlign w:val="superscript"/>
        </w:rPr>
        <w:t>th</w:t>
      </w:r>
      <w:proofErr w:type="spellEnd"/>
      <w:r w:rsidRPr="0028369A">
        <w:rPr>
          <w:rFonts w:ascii="Times New Roman" w:hAnsi="Times New Roman" w:cs="Times New Roman"/>
        </w:rPr>
        <w:t xml:space="preserve"> machine is fixed, minimizing the make-span also minimizes the energy consumption caused by the idle time.</w:t>
      </w:r>
    </w:p>
    <w:p w:rsidR="0028369A" w:rsidRPr="0028369A" w:rsidRDefault="0028369A" w:rsidP="0028369A">
      <w:pPr>
        <w:rPr>
          <w:rFonts w:ascii="Times New Roman" w:hAnsi="Times New Roman" w:cs="Times New Roman"/>
        </w:rPr>
      </w:pPr>
      <w:r w:rsidRPr="0028369A">
        <w:rPr>
          <w:rFonts w:ascii="Times New Roman" w:hAnsi="Times New Roman" w:cs="Times New Roman"/>
        </w:rPr>
        <w:t xml:space="preserve">In addition, the tardiness of jobs is an important metrics for the classical job shop-scheduling problem. Therefore, for efficient JSSP, the optimization objective is to minimize the sum of individual make-spans, and the total tardiness. Generally, this research focuses on productivity improvement through job shop scheduling problems by identifying the </w:t>
      </w:r>
      <w:proofErr w:type="spellStart"/>
      <w:r w:rsidRPr="0028369A">
        <w:rPr>
          <w:rFonts w:ascii="Times New Roman" w:hAnsi="Times New Roman" w:cs="Times New Roman"/>
        </w:rPr>
        <w:t>makespan</w:t>
      </w:r>
      <w:proofErr w:type="spellEnd"/>
      <w:r w:rsidRPr="0028369A">
        <w:rPr>
          <w:rFonts w:ascii="Times New Roman" w:hAnsi="Times New Roman" w:cs="Times New Roman"/>
        </w:rPr>
        <w:t xml:space="preserve"> scheduling problems and suggests productivity improvement methods by taking </w:t>
      </w:r>
      <w:proofErr w:type="spellStart"/>
      <w:r w:rsidRPr="0028369A">
        <w:rPr>
          <w:rFonts w:ascii="Times New Roman" w:hAnsi="Times New Roman" w:cs="Times New Roman"/>
        </w:rPr>
        <w:t>Akaki</w:t>
      </w:r>
      <w:proofErr w:type="spellEnd"/>
      <w:r w:rsidRPr="0028369A">
        <w:rPr>
          <w:rFonts w:ascii="Times New Roman" w:hAnsi="Times New Roman" w:cs="Times New Roman"/>
        </w:rPr>
        <w:t xml:space="preserve"> BMI as a case study.</w:t>
      </w:r>
    </w:p>
    <w:p w:rsidR="0028369A" w:rsidRPr="0028369A" w:rsidRDefault="00D26606" w:rsidP="0028369A">
      <w:pPr>
        <w:pStyle w:val="Heading2"/>
        <w:numPr>
          <w:ilvl w:val="1"/>
          <w:numId w:val="34"/>
        </w:numPr>
        <w:spacing w:before="120" w:after="120"/>
        <w:rPr>
          <w:rFonts w:asciiTheme="minorHAnsi" w:hAnsiTheme="minorHAnsi" w:cstheme="minorHAnsi"/>
          <w:b/>
          <w:color w:val="auto"/>
        </w:rPr>
      </w:pPr>
      <w:r w:rsidRPr="00501FF8">
        <w:rPr>
          <w:b/>
          <w:bCs/>
          <w:color w:val="auto"/>
          <w:sz w:val="28"/>
          <w:szCs w:val="28"/>
        </w:rPr>
        <w:lastRenderedPageBreak/>
        <w:t xml:space="preserve"> </w:t>
      </w:r>
      <w:bookmarkStart w:id="17" w:name="_Toc132414868"/>
      <w:r w:rsidRPr="00501FF8">
        <w:rPr>
          <w:b/>
          <w:bCs/>
          <w:color w:val="auto"/>
          <w:sz w:val="28"/>
          <w:szCs w:val="28"/>
        </w:rPr>
        <w:t>Background and Justification of the case study</w:t>
      </w:r>
      <w:bookmarkEnd w:id="17"/>
      <w:r w:rsidRPr="00501FF8">
        <w:rPr>
          <w:b/>
          <w:bCs/>
          <w:color w:val="auto"/>
          <w:sz w:val="28"/>
          <w:szCs w:val="28"/>
        </w:rPr>
        <w:t xml:space="preserve"> </w:t>
      </w:r>
    </w:p>
    <w:p w:rsidR="0028369A" w:rsidRPr="0028369A" w:rsidRDefault="0028369A" w:rsidP="0028369A">
      <w:pPr>
        <w:rPr>
          <w:rFonts w:cstheme="minorHAnsi"/>
          <w:b/>
        </w:rPr>
      </w:pPr>
      <w:proofErr w:type="spellStart"/>
      <w:r w:rsidRPr="0028369A">
        <w:t>Akaki</w:t>
      </w:r>
      <w:proofErr w:type="spellEnd"/>
      <w:r w:rsidRPr="0028369A">
        <w:t xml:space="preserve"> Spare Parts and Hand Tools Company is the state-owned firm that are engaged in the production of industrial spare parts, automotive spare parts, boiler electrodes, hand pumps, cutlery and industrial hand tools such as wrenches, pliers, hammers, and so on. It located in the south of Addis Ababa about 25km on the Addis Ababa/</w:t>
      </w:r>
      <w:proofErr w:type="spellStart"/>
      <w:r w:rsidRPr="0028369A">
        <w:t>Bishoftu</w:t>
      </w:r>
      <w:proofErr w:type="spellEnd"/>
      <w:r w:rsidRPr="0028369A">
        <w:t xml:space="preserve"> main road and about 3km east of the village of </w:t>
      </w:r>
      <w:proofErr w:type="spellStart"/>
      <w:r w:rsidRPr="0028369A">
        <w:t>Akaki</w:t>
      </w:r>
      <w:proofErr w:type="spellEnd"/>
      <w:r w:rsidRPr="0028369A">
        <w:t>.</w:t>
      </w:r>
    </w:p>
    <w:p w:rsidR="0028369A" w:rsidRPr="001B562B" w:rsidRDefault="0028369A" w:rsidP="0028369A">
      <w:proofErr w:type="spellStart"/>
      <w:r w:rsidRPr="001B562B">
        <w:t>Akaki</w:t>
      </w:r>
      <w:proofErr w:type="spellEnd"/>
      <w:r w:rsidRPr="001B562B">
        <w:t xml:space="preserve"> Spare Parts and Hand Tools S.C. were established as the public enterprise in 1989 by the name of </w:t>
      </w:r>
      <w:proofErr w:type="spellStart"/>
      <w:r w:rsidRPr="001B562B">
        <w:t>Akaki</w:t>
      </w:r>
      <w:proofErr w:type="spellEnd"/>
      <w:r w:rsidRPr="001B562B">
        <w:t xml:space="preserve"> Spare parts and Hand Tools Factory </w:t>
      </w:r>
      <w:sdt>
        <w:sdtPr>
          <w:rPr>
            <w:noProof/>
          </w:rPr>
          <w:id w:val="426861004"/>
          <w:citation/>
        </w:sdtPr>
        <w:sdtEndPr/>
        <w:sdtContent>
          <w:r>
            <w:rPr>
              <w:noProof/>
            </w:rPr>
            <w:fldChar w:fldCharType="begin"/>
          </w:r>
          <w:r>
            <w:rPr>
              <w:noProof/>
            </w:rPr>
            <w:instrText xml:space="preserve"> CITATION LNe21 \l 1033 </w:instrText>
          </w:r>
          <w:r>
            <w:rPr>
              <w:noProof/>
            </w:rPr>
            <w:fldChar w:fldCharType="separate"/>
          </w:r>
          <w:r>
            <w:rPr>
              <w:noProof/>
            </w:rPr>
            <w:t xml:space="preserve"> </w:t>
          </w:r>
          <w:r w:rsidRPr="004354F1">
            <w:rPr>
              <w:noProof/>
            </w:rPr>
            <w:t>(Negash, 2021)</w:t>
          </w:r>
          <w:r>
            <w:rPr>
              <w:noProof/>
            </w:rPr>
            <w:fldChar w:fldCharType="end"/>
          </w:r>
        </w:sdtContent>
      </w:sdt>
      <w:r>
        <w:rPr>
          <w:noProof/>
        </w:rPr>
        <w:t>.</w:t>
      </w:r>
      <w:r w:rsidRPr="001B562B">
        <w:t xml:space="preserve"> It was established as a national metal processing factory that was intended to produce spare parts (shafts, rollers, sleeves, gears, sprockets, coil springs, sugar mill rollers, ingot </w:t>
      </w:r>
      <w:proofErr w:type="spellStart"/>
      <w:r w:rsidRPr="001B562B">
        <w:t>moulds</w:t>
      </w:r>
      <w:proofErr w:type="spellEnd"/>
      <w:r w:rsidRPr="001B562B">
        <w:t>, armor plates, and cement balls), industrial hand tools and cutlery.</w:t>
      </w:r>
    </w:p>
    <w:p w:rsidR="0028369A" w:rsidRPr="001B562B" w:rsidRDefault="0028369A" w:rsidP="0028369A">
      <w:r w:rsidRPr="001B562B">
        <w:t xml:space="preserve">In October, 1999; the company has been re-established as a share company in according with the proclamation No. 146/98 with a capital of Birr 142,298,000 subscribed by the government and change the name of </w:t>
      </w:r>
      <w:proofErr w:type="spellStart"/>
      <w:r w:rsidRPr="001B562B">
        <w:t>Akaki</w:t>
      </w:r>
      <w:proofErr w:type="spellEnd"/>
      <w:r w:rsidRPr="001B562B">
        <w:t xml:space="preserve"> Spare parts and Hand Tools Factory in to </w:t>
      </w:r>
      <w:proofErr w:type="spellStart"/>
      <w:r w:rsidRPr="001B562B">
        <w:t>Akaki</w:t>
      </w:r>
      <w:proofErr w:type="spellEnd"/>
      <w:r w:rsidRPr="001B562B">
        <w:t xml:space="preserve"> Basic Metal Industry by using E.F.D.R state and minister of council No. 183/2002.</w:t>
      </w:r>
    </w:p>
    <w:p w:rsidR="0028369A" w:rsidRPr="001B562B" w:rsidRDefault="0028369A" w:rsidP="0028369A">
      <w:r w:rsidRPr="001B562B">
        <w:t xml:space="preserve">Like many industries, </w:t>
      </w:r>
      <w:proofErr w:type="spellStart"/>
      <w:r w:rsidRPr="001B562B">
        <w:t>Akaki</w:t>
      </w:r>
      <w:proofErr w:type="spellEnd"/>
      <w:r w:rsidRPr="001B562B">
        <w:t xml:space="preserve"> BMI is one of the leader heavy firms in Ethiopia; the company was transferred from the privatization and public enterprises supervising agency, the so-called Metals and Engineering Corporation (METEC) in 2010</w:t>
      </w:r>
      <w:sdt>
        <w:sdtPr>
          <w:rPr>
            <w:noProof/>
          </w:rPr>
          <w:id w:val="-324281707"/>
          <w:citation/>
        </w:sdtPr>
        <w:sdtEndPr/>
        <w:sdtContent>
          <w:r>
            <w:rPr>
              <w:noProof/>
            </w:rPr>
            <w:fldChar w:fldCharType="begin"/>
          </w:r>
          <w:r>
            <w:rPr>
              <w:noProof/>
            </w:rPr>
            <w:instrText xml:space="preserve"> CITATION Eth20 \l 1033 </w:instrText>
          </w:r>
          <w:r>
            <w:rPr>
              <w:noProof/>
            </w:rPr>
            <w:fldChar w:fldCharType="separate"/>
          </w:r>
          <w:r>
            <w:rPr>
              <w:noProof/>
            </w:rPr>
            <w:t xml:space="preserve"> </w:t>
          </w:r>
          <w:r w:rsidRPr="004354F1">
            <w:rPr>
              <w:noProof/>
            </w:rPr>
            <w:t>(Ethio-engineering, 2020)</w:t>
          </w:r>
          <w:r>
            <w:rPr>
              <w:noProof/>
            </w:rPr>
            <w:fldChar w:fldCharType="end"/>
          </w:r>
        </w:sdtContent>
      </w:sdt>
      <w:r w:rsidRPr="001B562B">
        <w:t>. Nowadays it produces a wide variety of high and low precision assembled and manufactured spare parts and capital items.</w:t>
      </w:r>
    </w:p>
    <w:p w:rsidR="0028369A" w:rsidRDefault="0028369A" w:rsidP="0028369A">
      <w:r w:rsidRPr="001B562B">
        <w:t>The company has an annual melting and production capacity of 4,500 tons of spare parts, 1.6 million pieces of industrial hand tools and 600,000 pieces of cutlery respectively. The company uses its own sales shop in the capital to distribute its product to majo</w:t>
      </w:r>
      <w:r>
        <w:t xml:space="preserve">r customers, such as government </w:t>
      </w:r>
      <w:r w:rsidRPr="001B562B">
        <w:t>owned institutions like sugar factories, electric power companies, cement factories and construction companies and other customers</w:t>
      </w:r>
      <w:sdt>
        <w:sdtPr>
          <w:rPr>
            <w:noProof/>
          </w:rPr>
          <w:id w:val="-2088754067"/>
          <w:citation/>
        </w:sdtPr>
        <w:sdtEndPr/>
        <w:sdtContent>
          <w:r>
            <w:rPr>
              <w:noProof/>
            </w:rPr>
            <w:fldChar w:fldCharType="begin"/>
          </w:r>
          <w:r>
            <w:rPr>
              <w:noProof/>
            </w:rPr>
            <w:instrText xml:space="preserve"> CITATION SJo10 \l 1033 </w:instrText>
          </w:r>
          <w:r>
            <w:rPr>
              <w:noProof/>
            </w:rPr>
            <w:fldChar w:fldCharType="separate"/>
          </w:r>
          <w:r>
            <w:rPr>
              <w:noProof/>
            </w:rPr>
            <w:t xml:space="preserve"> </w:t>
          </w:r>
          <w:r w:rsidRPr="004354F1">
            <w:rPr>
              <w:noProof/>
            </w:rPr>
            <w:t>(John &amp; Nebil, 2010)</w:t>
          </w:r>
          <w:r>
            <w:rPr>
              <w:noProof/>
            </w:rPr>
            <w:fldChar w:fldCharType="end"/>
          </w:r>
        </w:sdtContent>
      </w:sdt>
      <w:r w:rsidRPr="001B562B">
        <w:t xml:space="preserve">. </w:t>
      </w:r>
      <w:r w:rsidRPr="00936C90">
        <w:t xml:space="preserve">Metal products are scheduled as it passes through a manufacturing process in a shop and it failed to meet the planned </w:t>
      </w:r>
      <w:r>
        <w:t xml:space="preserve">productivity in a targeted </w:t>
      </w:r>
      <w:proofErr w:type="spellStart"/>
      <w:r>
        <w:t>make</w:t>
      </w:r>
      <w:r w:rsidRPr="00936C90">
        <w:t>span</w:t>
      </w:r>
      <w:proofErr w:type="spellEnd"/>
      <w:r w:rsidRPr="00936C90">
        <w:t xml:space="preserve">. The reason for unmeet plan associated with poor scheduling, lack of raw materials, absenteeism of workers, maintenance, and so on are some factors </w:t>
      </w:r>
      <w:r>
        <w:t xml:space="preserve">for longer </w:t>
      </w:r>
      <w:proofErr w:type="spellStart"/>
      <w:r>
        <w:t>make</w:t>
      </w:r>
      <w:r w:rsidRPr="00936C90">
        <w:t>span</w:t>
      </w:r>
      <w:proofErr w:type="spellEnd"/>
      <w:r w:rsidRPr="00936C90">
        <w:t xml:space="preserve"> and lower productivi</w:t>
      </w:r>
      <w:r>
        <w:t xml:space="preserve">ty of </w:t>
      </w:r>
      <w:proofErr w:type="spellStart"/>
      <w:r>
        <w:t>Akaki</w:t>
      </w:r>
      <w:proofErr w:type="spellEnd"/>
      <w:r>
        <w:t xml:space="preserve"> BMI</w:t>
      </w:r>
      <w:r w:rsidRPr="00936C90">
        <w:t xml:space="preserve"> </w:t>
      </w:r>
      <w:sdt>
        <w:sdtPr>
          <w:id w:val="1515255461"/>
          <w:citation/>
        </w:sdtPr>
        <w:sdtEndPr/>
        <w:sdtContent>
          <w:r>
            <w:fldChar w:fldCharType="begin"/>
          </w:r>
          <w:r>
            <w:instrText xml:space="preserve"> CITATION CFe20 \l 1033 </w:instrText>
          </w:r>
          <w:r>
            <w:fldChar w:fldCharType="separate"/>
          </w:r>
          <w:r>
            <w:rPr>
              <w:noProof/>
            </w:rPr>
            <w:t xml:space="preserve"> </w:t>
          </w:r>
          <w:r w:rsidRPr="00B05584">
            <w:rPr>
              <w:noProof/>
            </w:rPr>
            <w:t>(Ferreira, Figueira, &amp; Amorim, 2020)</w:t>
          </w:r>
          <w:r>
            <w:fldChar w:fldCharType="end"/>
          </w:r>
        </w:sdtContent>
      </w:sdt>
      <w:r>
        <w:t xml:space="preserve">. So, reducing </w:t>
      </w:r>
      <w:proofErr w:type="spellStart"/>
      <w:r>
        <w:t>make</w:t>
      </w:r>
      <w:r w:rsidRPr="00936C90">
        <w:t>span</w:t>
      </w:r>
      <w:proofErr w:type="spellEnd"/>
      <w:r w:rsidRPr="00936C90">
        <w:t xml:space="preserve"> and improving productivity </w:t>
      </w:r>
      <w:r w:rsidRPr="00936C90">
        <w:lastRenderedPageBreak/>
        <w:t>was one of the main concerns of metal manufacturing sectors</w:t>
      </w:r>
      <w:sdt>
        <w:sdtPr>
          <w:id w:val="394944487"/>
          <w:citation/>
        </w:sdtPr>
        <w:sdtEndPr/>
        <w:sdtContent>
          <w:r>
            <w:fldChar w:fldCharType="begin"/>
          </w:r>
          <w:r>
            <w:instrText xml:space="preserve"> CITATION TAl20 \l 1033 </w:instrText>
          </w:r>
          <w:r>
            <w:fldChar w:fldCharType="separate"/>
          </w:r>
          <w:r>
            <w:rPr>
              <w:noProof/>
            </w:rPr>
            <w:t xml:space="preserve"> </w:t>
          </w:r>
          <w:r w:rsidRPr="004354F1">
            <w:rPr>
              <w:noProof/>
            </w:rPr>
            <w:t>(Alene, 2020)</w:t>
          </w:r>
          <w:r>
            <w:fldChar w:fldCharType="end"/>
          </w:r>
        </w:sdtContent>
      </w:sdt>
      <w:r w:rsidRPr="00936C90">
        <w:t>. Thus, the job shop scheduling problem is the most important method that can help to improve productivity in the metal products industry.</w:t>
      </w:r>
    </w:p>
    <w:p w:rsidR="0028369A" w:rsidRPr="0028369A" w:rsidRDefault="007B2A95" w:rsidP="0028369A">
      <w:pPr>
        <w:pStyle w:val="Heading2"/>
        <w:numPr>
          <w:ilvl w:val="1"/>
          <w:numId w:val="34"/>
        </w:numPr>
        <w:spacing w:before="120" w:after="120"/>
        <w:rPr>
          <w:b/>
          <w:bCs/>
          <w:color w:val="auto"/>
          <w:sz w:val="28"/>
          <w:szCs w:val="28"/>
        </w:rPr>
      </w:pPr>
      <w:bookmarkStart w:id="18" w:name="_Toc132414869"/>
      <w:r w:rsidRPr="0028369A">
        <w:rPr>
          <w:b/>
          <w:bCs/>
          <w:color w:val="auto"/>
          <w:sz w:val="28"/>
          <w:szCs w:val="28"/>
        </w:rPr>
        <w:t>Statement of the problem</w:t>
      </w:r>
      <w:bookmarkEnd w:id="16"/>
      <w:bookmarkEnd w:id="18"/>
    </w:p>
    <w:p w:rsidR="0028369A" w:rsidRPr="00F76E9B" w:rsidRDefault="0028369A" w:rsidP="0028369A">
      <w:pPr>
        <w:rPr>
          <w:rFonts w:cstheme="minorHAnsi"/>
        </w:rPr>
      </w:pPr>
      <w:r w:rsidRPr="00F76E9B">
        <w:rPr>
          <w:rFonts w:cstheme="minorHAnsi"/>
        </w:rPr>
        <w:t xml:space="preserve">As presented in an </w:t>
      </w:r>
      <w:r w:rsidRPr="001B562B">
        <w:rPr>
          <w:rFonts w:cstheme="minorHAnsi"/>
          <w:color w:val="auto"/>
        </w:rPr>
        <w:t>Ethiopian association of basic metals &amp; engineering</w:t>
      </w:r>
      <w:r w:rsidRPr="00F76E9B">
        <w:rPr>
          <w:rFonts w:cstheme="minorHAnsi"/>
        </w:rPr>
        <w:t xml:space="preserve"> report in 2020, Ethiopian metal manufacturing industries are struggling with a </w:t>
      </w:r>
      <w:r>
        <w:rPr>
          <w:rFonts w:cstheme="minorHAnsi"/>
        </w:rPr>
        <w:t xml:space="preserve">high </w:t>
      </w:r>
      <w:proofErr w:type="spellStart"/>
      <w:r>
        <w:rPr>
          <w:rFonts w:cstheme="minorHAnsi"/>
        </w:rPr>
        <w:t>make</w:t>
      </w:r>
      <w:r w:rsidRPr="00F76E9B">
        <w:rPr>
          <w:rFonts w:cstheme="minorHAnsi"/>
        </w:rPr>
        <w:t>span</w:t>
      </w:r>
      <w:proofErr w:type="spellEnd"/>
      <w:r w:rsidRPr="00F76E9B">
        <w:rPr>
          <w:rFonts w:cstheme="minorHAnsi"/>
        </w:rPr>
        <w:t>, which could be taken as the one, causing them to be less efficient. As compared with other manufacturing sectors, Ethiopian metal manufacturing firms are performing less than their planned performance percentage with the maximum productivity of 96.27% (</w:t>
      </w:r>
      <w:proofErr w:type="spellStart"/>
      <w:r w:rsidRPr="00F76E9B">
        <w:rPr>
          <w:rFonts w:cstheme="minorHAnsi"/>
        </w:rPr>
        <w:t>Adama</w:t>
      </w:r>
      <w:proofErr w:type="spellEnd"/>
      <w:r w:rsidRPr="00F76E9B">
        <w:rPr>
          <w:rFonts w:cstheme="minorHAnsi"/>
        </w:rPr>
        <w:t xml:space="preserve"> steel) and the minimum productivity of 44.74% (</w:t>
      </w:r>
      <w:proofErr w:type="spellStart"/>
      <w:r w:rsidRPr="00F76E9B">
        <w:rPr>
          <w:rFonts w:cstheme="minorHAnsi"/>
        </w:rPr>
        <w:t>Akaki</w:t>
      </w:r>
      <w:proofErr w:type="spellEnd"/>
      <w:r w:rsidRPr="00F76E9B">
        <w:rPr>
          <w:rFonts w:cstheme="minorHAnsi"/>
        </w:rPr>
        <w:t xml:space="preserve"> BMI) </w:t>
      </w:r>
      <w:sdt>
        <w:sdtPr>
          <w:rPr>
            <w:rFonts w:cstheme="minorHAnsi"/>
          </w:rPr>
          <w:id w:val="113795256"/>
          <w:citation/>
        </w:sdtPr>
        <w:sdtEndPr/>
        <w:sdtContent>
          <w:r w:rsidRPr="00F76E9B">
            <w:rPr>
              <w:rFonts w:cstheme="minorHAnsi"/>
            </w:rPr>
            <w:fldChar w:fldCharType="begin"/>
          </w:r>
          <w:r w:rsidRPr="00F76E9B">
            <w:rPr>
              <w:rFonts w:cstheme="minorHAnsi"/>
            </w:rPr>
            <w:instrText xml:space="preserve"> CITATION DTa18 \l 1033 </w:instrText>
          </w:r>
          <w:r w:rsidRPr="00F76E9B">
            <w:rPr>
              <w:rFonts w:cstheme="minorHAnsi"/>
            </w:rPr>
            <w:fldChar w:fldCharType="separate"/>
          </w:r>
          <w:r w:rsidRPr="00EE6CF1">
            <w:rPr>
              <w:rFonts w:cstheme="minorHAnsi"/>
              <w:noProof/>
            </w:rPr>
            <w:t>(Tadiyos, 2018)</w:t>
          </w:r>
          <w:r w:rsidRPr="00F76E9B">
            <w:rPr>
              <w:rFonts w:cstheme="minorHAnsi"/>
            </w:rPr>
            <w:fldChar w:fldCharType="end"/>
          </w:r>
        </w:sdtContent>
      </w:sdt>
      <w:r w:rsidRPr="00F76E9B">
        <w:rPr>
          <w:rFonts w:cstheme="minorHAnsi"/>
        </w:rPr>
        <w:t>.</w:t>
      </w:r>
    </w:p>
    <w:p w:rsidR="0028369A" w:rsidRDefault="0028369A" w:rsidP="0028369A">
      <w:pPr>
        <w:rPr>
          <w:rFonts w:cstheme="minorHAnsi"/>
        </w:rPr>
      </w:pPr>
      <w:r w:rsidRPr="00F76E9B">
        <w:rPr>
          <w:rFonts w:cstheme="minorHAnsi"/>
        </w:rPr>
        <w:t xml:space="preserve">The </w:t>
      </w:r>
      <w:proofErr w:type="spellStart"/>
      <w:r w:rsidRPr="00F76E9B">
        <w:rPr>
          <w:rFonts w:cstheme="minorHAnsi"/>
        </w:rPr>
        <w:t>Akaki</w:t>
      </w:r>
      <w:proofErr w:type="spellEnd"/>
      <w:r>
        <w:rPr>
          <w:rFonts w:cstheme="minorHAnsi"/>
        </w:rPr>
        <w:t xml:space="preserve"> </w:t>
      </w:r>
      <w:r w:rsidRPr="00F76E9B">
        <w:rPr>
          <w:rFonts w:cstheme="minorHAnsi"/>
        </w:rPr>
        <w:t>BMI has performed very less than other maj</w:t>
      </w:r>
      <w:r>
        <w:rPr>
          <w:rFonts w:cstheme="minorHAnsi"/>
        </w:rPr>
        <w:t>or metal industries in Ethiopia</w:t>
      </w:r>
      <w:r w:rsidRPr="00F76E9B">
        <w:rPr>
          <w:rFonts w:cstheme="minorHAnsi"/>
        </w:rPr>
        <w:t xml:space="preserve">. The reason for low performance and longer </w:t>
      </w:r>
      <w:proofErr w:type="spellStart"/>
      <w:r w:rsidRPr="00F76E9B">
        <w:rPr>
          <w:rFonts w:cstheme="minorHAnsi"/>
        </w:rPr>
        <w:t>m</w:t>
      </w:r>
      <w:r>
        <w:rPr>
          <w:rFonts w:cstheme="minorHAnsi"/>
        </w:rPr>
        <w:t>ake</w:t>
      </w:r>
      <w:r w:rsidRPr="00F76E9B">
        <w:rPr>
          <w:rFonts w:cstheme="minorHAnsi"/>
        </w:rPr>
        <w:t>span</w:t>
      </w:r>
      <w:proofErr w:type="spellEnd"/>
      <w:r>
        <w:rPr>
          <w:rFonts w:cstheme="minorHAnsi"/>
        </w:rPr>
        <w:t xml:space="preserve"> </w:t>
      </w:r>
      <w:r w:rsidRPr="00F76E9B">
        <w:rPr>
          <w:rFonts w:cstheme="minorHAnsi"/>
        </w:rPr>
        <w:t>could be</w:t>
      </w:r>
      <w:r>
        <w:rPr>
          <w:rFonts w:cstheme="minorHAnsi"/>
        </w:rPr>
        <w:t xml:space="preserve"> </w:t>
      </w:r>
      <w:r w:rsidRPr="00837531">
        <w:rPr>
          <w:rFonts w:cstheme="minorHAnsi"/>
          <w:color w:val="auto"/>
        </w:rPr>
        <w:t xml:space="preserve">related with improper allocation of jobs on the given </w:t>
      </w:r>
      <w:r>
        <w:rPr>
          <w:rFonts w:cstheme="minorHAnsi"/>
          <w:color w:val="auto"/>
        </w:rPr>
        <w:t xml:space="preserve">machines. </w:t>
      </w:r>
      <w:sdt>
        <w:sdtPr>
          <w:rPr>
            <w:rFonts w:cstheme="minorHAnsi"/>
          </w:rPr>
          <w:id w:val="-864441260"/>
          <w:citation/>
        </w:sdtPr>
        <w:sdtEndPr/>
        <w:sdtContent>
          <w:r w:rsidRPr="00F76E9B">
            <w:rPr>
              <w:rFonts w:cstheme="minorHAnsi"/>
            </w:rPr>
            <w:fldChar w:fldCharType="begin"/>
          </w:r>
          <w:r w:rsidRPr="00F76E9B">
            <w:rPr>
              <w:rFonts w:cstheme="minorHAnsi"/>
            </w:rPr>
            <w:instrText xml:space="preserve"> CITATION CFe20 \l 1033 </w:instrText>
          </w:r>
          <w:r w:rsidRPr="00F76E9B">
            <w:rPr>
              <w:rFonts w:cstheme="minorHAnsi"/>
            </w:rPr>
            <w:fldChar w:fldCharType="separate"/>
          </w:r>
          <w:r w:rsidRPr="00EE6CF1">
            <w:rPr>
              <w:rFonts w:cstheme="minorHAnsi"/>
              <w:noProof/>
            </w:rPr>
            <w:t>(Ferreira, Figueira, &amp; Amorim, 2020)</w:t>
          </w:r>
          <w:r w:rsidRPr="00F76E9B">
            <w:rPr>
              <w:rFonts w:cstheme="minorHAnsi"/>
            </w:rPr>
            <w:fldChar w:fldCharType="end"/>
          </w:r>
        </w:sdtContent>
      </w:sdt>
      <w:r w:rsidRPr="00F76E9B">
        <w:rPr>
          <w:rFonts w:cstheme="minorHAnsi"/>
        </w:rPr>
        <w:t xml:space="preserve">. </w:t>
      </w:r>
      <w:r w:rsidRPr="00CD3F88">
        <w:rPr>
          <w:rFonts w:cstheme="minorHAnsi"/>
        </w:rPr>
        <w:t xml:space="preserve">Improper allocation of jobs on machines is one of the main reasons for inefficiencies in job shop scheduling </w:t>
      </w:r>
      <w:sdt>
        <w:sdtPr>
          <w:rPr>
            <w:rFonts w:cstheme="minorHAnsi"/>
          </w:rPr>
          <w:id w:val="938875996"/>
          <w:citation/>
        </w:sdtPr>
        <w:sdtEndPr/>
        <w:sdtContent>
          <w:r>
            <w:rPr>
              <w:rFonts w:cstheme="minorHAnsi"/>
            </w:rPr>
            <w:fldChar w:fldCharType="begin"/>
          </w:r>
          <w:r>
            <w:rPr>
              <w:rFonts w:cstheme="minorHAnsi"/>
            </w:rPr>
            <w:instrText xml:space="preserve"> CITATION LNe21 \l 1033 </w:instrText>
          </w:r>
          <w:r>
            <w:rPr>
              <w:rFonts w:cstheme="minorHAnsi"/>
            </w:rPr>
            <w:fldChar w:fldCharType="separate"/>
          </w:r>
          <w:r w:rsidRPr="00EE6CF1">
            <w:rPr>
              <w:rFonts w:cstheme="minorHAnsi"/>
              <w:noProof/>
            </w:rPr>
            <w:t>(Negash, 2021)</w:t>
          </w:r>
          <w:r>
            <w:rPr>
              <w:rFonts w:cstheme="minorHAnsi"/>
            </w:rPr>
            <w:fldChar w:fldCharType="end"/>
          </w:r>
        </w:sdtContent>
      </w:sdt>
      <w:r w:rsidRPr="00C16574">
        <w:rPr>
          <w:rFonts w:cstheme="minorHAnsi"/>
        </w:rPr>
        <w:t xml:space="preserve">. </w:t>
      </w:r>
      <w:r w:rsidRPr="00C16574">
        <w:rPr>
          <w:rFonts w:cstheme="minorHAnsi"/>
          <w:color w:val="auto"/>
        </w:rPr>
        <w:t>This can lead to increased make span, which is the total time taken to complete all jobs, and irregular wo</w:t>
      </w:r>
      <w:r>
        <w:rPr>
          <w:rFonts w:cstheme="minorHAnsi"/>
          <w:color w:val="auto"/>
        </w:rPr>
        <w:t xml:space="preserve">rk schedules can lead to reduce income generated and </w:t>
      </w:r>
      <w:r w:rsidRPr="00C16574">
        <w:rPr>
          <w:rFonts w:cstheme="minorHAnsi"/>
          <w:color w:val="auto"/>
        </w:rPr>
        <w:t>redu</w:t>
      </w:r>
      <w:r>
        <w:rPr>
          <w:rFonts w:cstheme="minorHAnsi"/>
          <w:color w:val="auto"/>
        </w:rPr>
        <w:t>ce the output per planned input</w:t>
      </w:r>
      <w:r w:rsidRPr="00C16574">
        <w:rPr>
          <w:rFonts w:cstheme="minorHAnsi"/>
          <w:color w:val="auto"/>
        </w:rPr>
        <w:t xml:space="preserve">. </w:t>
      </w:r>
      <w:r w:rsidRPr="00294E88">
        <w:rPr>
          <w:rFonts w:cstheme="minorHAnsi"/>
        </w:rPr>
        <w:t xml:space="preserve">Thus, improving </w:t>
      </w:r>
      <w:r>
        <w:rPr>
          <w:rFonts w:cstheme="minorHAnsi"/>
        </w:rPr>
        <w:t xml:space="preserve">productivity by reducing </w:t>
      </w:r>
      <w:proofErr w:type="spellStart"/>
      <w:r>
        <w:rPr>
          <w:rFonts w:cstheme="minorHAnsi"/>
        </w:rPr>
        <w:t>make</w:t>
      </w:r>
      <w:r w:rsidRPr="00294E88">
        <w:rPr>
          <w:rFonts w:cstheme="minorHAnsi"/>
        </w:rPr>
        <w:t>span</w:t>
      </w:r>
      <w:proofErr w:type="spellEnd"/>
      <w:r w:rsidRPr="00294E88">
        <w:rPr>
          <w:rFonts w:cstheme="minorHAnsi"/>
        </w:rPr>
        <w:t xml:space="preserve"> is becoming the main concerns in metal manufacturing firms </w:t>
      </w:r>
      <w:sdt>
        <w:sdtPr>
          <w:rPr>
            <w:rFonts w:cstheme="minorHAnsi"/>
          </w:rPr>
          <w:id w:val="579640984"/>
          <w:citation/>
        </w:sdtPr>
        <w:sdtEndPr/>
        <w:sdtContent>
          <w:r>
            <w:rPr>
              <w:rFonts w:cstheme="minorHAnsi"/>
            </w:rPr>
            <w:fldChar w:fldCharType="begin"/>
          </w:r>
          <w:r>
            <w:rPr>
              <w:rFonts w:cstheme="minorHAnsi"/>
            </w:rPr>
            <w:instrText xml:space="preserve"> CITATION TAl20 \l 1033 </w:instrText>
          </w:r>
          <w:r>
            <w:rPr>
              <w:rFonts w:cstheme="minorHAnsi"/>
            </w:rPr>
            <w:fldChar w:fldCharType="separate"/>
          </w:r>
          <w:r>
            <w:rPr>
              <w:rFonts w:cstheme="minorHAnsi"/>
              <w:noProof/>
            </w:rPr>
            <w:t xml:space="preserve"> </w:t>
          </w:r>
          <w:r w:rsidRPr="004354F1">
            <w:rPr>
              <w:rFonts w:cstheme="minorHAnsi"/>
              <w:noProof/>
            </w:rPr>
            <w:t>(Alene, 2020)</w:t>
          </w:r>
          <w:r>
            <w:rPr>
              <w:rFonts w:cstheme="minorHAnsi"/>
            </w:rPr>
            <w:fldChar w:fldCharType="end"/>
          </w:r>
        </w:sdtContent>
      </w:sdt>
      <w:r w:rsidRPr="00294E88">
        <w:rPr>
          <w:rFonts w:cstheme="minorHAnsi"/>
        </w:rPr>
        <w:t>.</w:t>
      </w:r>
    </w:p>
    <w:p w:rsidR="0028369A" w:rsidRDefault="0028369A" w:rsidP="0028369A">
      <w:pPr>
        <w:rPr>
          <w:rFonts w:cstheme="minorHAnsi"/>
        </w:rPr>
      </w:pPr>
      <w:r>
        <w:rPr>
          <w:rFonts w:cstheme="minorHAnsi"/>
        </w:rPr>
        <w:t xml:space="preserve">According to </w:t>
      </w:r>
      <w:proofErr w:type="spellStart"/>
      <w:r w:rsidRPr="00F76E9B">
        <w:rPr>
          <w:rFonts w:cstheme="minorHAnsi"/>
        </w:rPr>
        <w:t>A</w:t>
      </w:r>
      <w:r>
        <w:rPr>
          <w:rFonts w:cstheme="minorHAnsi"/>
        </w:rPr>
        <w:t>kaki</w:t>
      </w:r>
      <w:proofErr w:type="spellEnd"/>
      <w:r>
        <w:rPr>
          <w:rFonts w:cstheme="minorHAnsi"/>
        </w:rPr>
        <w:t xml:space="preserve"> BMI report of 2014 E.C surveyed by the researcher, </w:t>
      </w:r>
      <w:r w:rsidRPr="00F76E9B">
        <w:rPr>
          <w:rFonts w:cstheme="minorHAnsi"/>
        </w:rPr>
        <w:t>the firm is engaged in manufacturing the products for the four main sectors, namely: electric power transmission line supporting products, su</w:t>
      </w:r>
      <w:r>
        <w:rPr>
          <w:rFonts w:cstheme="minorHAnsi"/>
        </w:rPr>
        <w:t xml:space="preserve">gar </w:t>
      </w:r>
      <w:r w:rsidRPr="00F753C6">
        <w:t>factory</w:t>
      </w:r>
      <w:r>
        <w:t> </w:t>
      </w:r>
      <w:r w:rsidRPr="00F753C6">
        <w:t>spare</w:t>
      </w:r>
      <w:r w:rsidRPr="00F76E9B">
        <w:rPr>
          <w:rFonts w:cstheme="minorHAnsi"/>
        </w:rPr>
        <w:t xml:space="preserve"> part products, construction sector spare part and other customer products.</w:t>
      </w:r>
      <w:r>
        <w:rPr>
          <w:rFonts w:cstheme="minorHAnsi"/>
        </w:rPr>
        <w:t xml:space="preserve"> </w:t>
      </w:r>
      <w:r w:rsidRPr="00F76E9B">
        <w:rPr>
          <w:rFonts w:cstheme="minorHAnsi"/>
        </w:rPr>
        <w:t>Among those main sectors, the other customer products have performed well than other sectors with the 100% performance.</w:t>
      </w:r>
      <w:r w:rsidRPr="00382B08">
        <w:rPr>
          <w:rFonts w:eastAsiaTheme="minorEastAsia"/>
          <w:kern w:val="24"/>
          <w:sz w:val="56"/>
          <w:szCs w:val="56"/>
        </w:rPr>
        <w:t xml:space="preserve"> </w:t>
      </w:r>
      <w:r w:rsidRPr="00E665FC">
        <w:rPr>
          <w:rFonts w:eastAsiaTheme="minorEastAsia"/>
          <w:kern w:val="24"/>
        </w:rPr>
        <w:t>But</w:t>
      </w:r>
      <w:r>
        <w:rPr>
          <w:rFonts w:eastAsiaTheme="minorEastAsia"/>
          <w:kern w:val="24"/>
        </w:rPr>
        <w:t xml:space="preserve"> </w:t>
      </w:r>
      <w:r>
        <w:rPr>
          <w:rFonts w:cstheme="minorHAnsi"/>
        </w:rPr>
        <w:t>t</w:t>
      </w:r>
      <w:r w:rsidRPr="00382B08">
        <w:rPr>
          <w:rFonts w:cstheme="minorHAnsi"/>
        </w:rPr>
        <w:t xml:space="preserve">he </w:t>
      </w:r>
      <w:r w:rsidRPr="00382B08">
        <w:rPr>
          <w:rFonts w:cstheme="minorHAnsi"/>
          <w:bCs/>
        </w:rPr>
        <w:t xml:space="preserve">total planned products </w:t>
      </w:r>
      <w:r w:rsidRPr="00382B08">
        <w:rPr>
          <w:rFonts w:cstheme="minorHAnsi"/>
        </w:rPr>
        <w:t xml:space="preserve">and </w:t>
      </w:r>
      <w:r w:rsidRPr="00382B08">
        <w:rPr>
          <w:rFonts w:cstheme="minorHAnsi"/>
          <w:bCs/>
        </w:rPr>
        <w:t>manufactured</w:t>
      </w:r>
      <w:r w:rsidRPr="00382B08">
        <w:rPr>
          <w:rFonts w:cstheme="minorHAnsi"/>
        </w:rPr>
        <w:t xml:space="preserve"> products were </w:t>
      </w:r>
      <w:r w:rsidRPr="00382B08">
        <w:rPr>
          <w:rFonts w:cstheme="minorHAnsi"/>
          <w:bCs/>
        </w:rPr>
        <w:t>103,570 spare parts</w:t>
      </w:r>
      <w:r w:rsidRPr="00382B08">
        <w:rPr>
          <w:rFonts w:cstheme="minorHAnsi"/>
        </w:rPr>
        <w:t xml:space="preserve"> and </w:t>
      </w:r>
      <w:r w:rsidRPr="00382B08">
        <w:rPr>
          <w:rFonts w:cstheme="minorHAnsi"/>
          <w:bCs/>
        </w:rPr>
        <w:t xml:space="preserve">27,311 spare parts </w:t>
      </w:r>
      <w:r w:rsidRPr="00382B08">
        <w:rPr>
          <w:rFonts w:cstheme="minorHAnsi"/>
        </w:rPr>
        <w:t>(26.37%) respectively for all main sectors.</w:t>
      </w:r>
      <w:r>
        <w:rPr>
          <w:rFonts w:cstheme="minorHAnsi"/>
        </w:rPr>
        <w:t xml:space="preserve"> The report indicated that the planned and actual productivity were failed to meet.</w:t>
      </w:r>
    </w:p>
    <w:p w:rsidR="006958B9" w:rsidRPr="00382B08" w:rsidRDefault="006958B9" w:rsidP="008732B9">
      <w:pPr>
        <w:rPr>
          <w:rFonts w:cstheme="minorHAnsi"/>
        </w:rPr>
      </w:pPr>
    </w:p>
    <w:p w:rsidR="004561FA" w:rsidRPr="004561FA" w:rsidRDefault="004561FA" w:rsidP="004561FA">
      <w:pPr>
        <w:pStyle w:val="Caption"/>
        <w:keepNext/>
        <w:rPr>
          <w:i w:val="0"/>
          <w:color w:val="000000" w:themeColor="text1"/>
          <w:sz w:val="24"/>
        </w:rPr>
      </w:pPr>
      <w:bookmarkStart w:id="19" w:name="_Toc132327649"/>
      <w:r w:rsidRPr="004561FA">
        <w:rPr>
          <w:i w:val="0"/>
          <w:color w:val="000000" w:themeColor="text1"/>
          <w:sz w:val="24"/>
        </w:rPr>
        <w:lastRenderedPageBreak/>
        <w:t>Table 1</w:t>
      </w:r>
      <w:r w:rsidR="002D172C">
        <w:rPr>
          <w:i w:val="0"/>
          <w:color w:val="000000" w:themeColor="text1"/>
          <w:sz w:val="24"/>
        </w:rPr>
        <w:noBreakHyphen/>
      </w:r>
      <w:r w:rsidR="007F646F">
        <w:rPr>
          <w:i w:val="0"/>
          <w:color w:val="000000" w:themeColor="text1"/>
          <w:sz w:val="24"/>
        </w:rPr>
        <w:fldChar w:fldCharType="begin"/>
      </w:r>
      <w:r w:rsidR="007F646F">
        <w:rPr>
          <w:i w:val="0"/>
          <w:color w:val="000000" w:themeColor="text1"/>
          <w:sz w:val="24"/>
        </w:rPr>
        <w:instrText xml:space="preserve"> STYLEREF 1 \s </w:instrText>
      </w:r>
      <w:r w:rsidR="007F646F">
        <w:rPr>
          <w:i w:val="0"/>
          <w:color w:val="000000" w:themeColor="text1"/>
          <w:sz w:val="24"/>
        </w:rPr>
        <w:fldChar w:fldCharType="separate"/>
      </w:r>
      <w:r w:rsidR="00B06CA0">
        <w:rPr>
          <w:i w:val="0"/>
          <w:noProof/>
          <w:color w:val="000000" w:themeColor="text1"/>
          <w:sz w:val="24"/>
        </w:rPr>
        <w:t>0</w:t>
      </w:r>
      <w:r w:rsidR="007F646F">
        <w:rPr>
          <w:i w:val="0"/>
          <w:color w:val="000000" w:themeColor="text1"/>
          <w:sz w:val="24"/>
        </w:rPr>
        <w:fldChar w:fldCharType="end"/>
      </w:r>
      <w:r w:rsidR="007F646F">
        <w:rPr>
          <w:i w:val="0"/>
          <w:color w:val="000000" w:themeColor="text1"/>
          <w:sz w:val="24"/>
        </w:rPr>
        <w:noBreakHyphen/>
      </w:r>
      <w:r w:rsidR="007F646F">
        <w:rPr>
          <w:i w:val="0"/>
          <w:color w:val="000000" w:themeColor="text1"/>
          <w:sz w:val="24"/>
        </w:rPr>
        <w:fldChar w:fldCharType="begin"/>
      </w:r>
      <w:r w:rsidR="007F646F">
        <w:rPr>
          <w:i w:val="0"/>
          <w:color w:val="000000" w:themeColor="text1"/>
          <w:sz w:val="24"/>
        </w:rPr>
        <w:instrText xml:space="preserve"> SEQ Table \* ARABIC \s 1 </w:instrText>
      </w:r>
      <w:r w:rsidR="007F646F">
        <w:rPr>
          <w:i w:val="0"/>
          <w:color w:val="000000" w:themeColor="text1"/>
          <w:sz w:val="24"/>
        </w:rPr>
        <w:fldChar w:fldCharType="separate"/>
      </w:r>
      <w:r w:rsidR="00B06CA0">
        <w:rPr>
          <w:i w:val="0"/>
          <w:noProof/>
          <w:color w:val="000000" w:themeColor="text1"/>
          <w:sz w:val="24"/>
        </w:rPr>
        <w:t>1</w:t>
      </w:r>
      <w:r w:rsidR="007F646F">
        <w:rPr>
          <w:i w:val="0"/>
          <w:color w:val="000000" w:themeColor="text1"/>
          <w:sz w:val="24"/>
        </w:rPr>
        <w:fldChar w:fldCharType="end"/>
      </w:r>
      <w:r w:rsidRPr="004561FA">
        <w:rPr>
          <w:i w:val="0"/>
          <w:color w:val="000000" w:themeColor="text1"/>
          <w:sz w:val="24"/>
        </w:rPr>
        <w:t xml:space="preserve"> Performance table of </w:t>
      </w:r>
      <w:proofErr w:type="spellStart"/>
      <w:r w:rsidRPr="004561FA">
        <w:rPr>
          <w:i w:val="0"/>
          <w:color w:val="000000" w:themeColor="text1"/>
          <w:sz w:val="24"/>
        </w:rPr>
        <w:t>Akaki</w:t>
      </w:r>
      <w:proofErr w:type="spellEnd"/>
      <w:r w:rsidRPr="004561FA">
        <w:rPr>
          <w:i w:val="0"/>
          <w:color w:val="000000" w:themeColor="text1"/>
          <w:sz w:val="24"/>
        </w:rPr>
        <w:t xml:space="preserve"> BMI as of 2014 E.C</w:t>
      </w:r>
      <w:bookmarkEnd w:id="19"/>
    </w:p>
    <w:tbl>
      <w:tblPr>
        <w:tblStyle w:val="TableGrid"/>
        <w:tblW w:w="8974" w:type="dxa"/>
        <w:tblLook w:val="04A0" w:firstRow="1" w:lastRow="0" w:firstColumn="1" w:lastColumn="0" w:noHBand="0" w:noVBand="1"/>
      </w:tblPr>
      <w:tblGrid>
        <w:gridCol w:w="973"/>
        <w:gridCol w:w="3455"/>
        <w:gridCol w:w="1440"/>
        <w:gridCol w:w="1170"/>
        <w:gridCol w:w="1936"/>
      </w:tblGrid>
      <w:tr w:rsidR="0028369A" w:rsidRPr="00F76E9B" w:rsidTr="0046114D">
        <w:trPr>
          <w:trHeight w:val="267"/>
        </w:trPr>
        <w:tc>
          <w:tcPr>
            <w:tcW w:w="973" w:type="dxa"/>
            <w:noWrap/>
            <w:hideMark/>
          </w:tcPr>
          <w:p w:rsidR="0028369A" w:rsidRPr="00F76E9B" w:rsidRDefault="0028369A" w:rsidP="0028369A">
            <w:pPr>
              <w:pStyle w:val="NoSpacing"/>
              <w:numPr>
                <w:ilvl w:val="0"/>
                <w:numId w:val="36"/>
              </w:numPr>
              <w:rPr>
                <w:rFonts w:eastAsia="Times New Roman" w:cstheme="minorHAnsi"/>
              </w:rPr>
            </w:pPr>
            <w:bookmarkStart w:id="20" w:name="_Toc106600891"/>
            <w:r w:rsidRPr="00F76E9B">
              <w:rPr>
                <w:rFonts w:eastAsia="Times New Roman" w:cstheme="minorHAnsi"/>
              </w:rPr>
              <w:t>No</w:t>
            </w:r>
          </w:p>
        </w:tc>
        <w:tc>
          <w:tcPr>
            <w:tcW w:w="3455" w:type="dxa"/>
            <w:hideMark/>
          </w:tcPr>
          <w:p w:rsidR="0028369A" w:rsidRPr="00F76E9B" w:rsidRDefault="0028369A" w:rsidP="0028369A">
            <w:pPr>
              <w:pStyle w:val="NoSpacing"/>
              <w:rPr>
                <w:rFonts w:eastAsia="Times New Roman" w:cstheme="minorHAnsi"/>
              </w:rPr>
            </w:pPr>
            <w:r w:rsidRPr="00F76E9B">
              <w:rPr>
                <w:rFonts w:eastAsia="Times New Roman" w:cstheme="minorHAnsi"/>
              </w:rPr>
              <w:t>Main activities</w:t>
            </w:r>
          </w:p>
        </w:tc>
        <w:tc>
          <w:tcPr>
            <w:tcW w:w="1440" w:type="dxa"/>
            <w:noWrap/>
          </w:tcPr>
          <w:p w:rsidR="0028369A" w:rsidRPr="00F76E9B" w:rsidRDefault="0028369A" w:rsidP="0028369A">
            <w:pPr>
              <w:pStyle w:val="NoSpacing"/>
              <w:rPr>
                <w:rFonts w:eastAsia="Times New Roman" w:cstheme="minorHAnsi"/>
              </w:rPr>
            </w:pPr>
            <w:r w:rsidRPr="00F76E9B">
              <w:rPr>
                <w:rFonts w:eastAsia="Times New Roman" w:cstheme="minorHAnsi"/>
              </w:rPr>
              <w:t>Planned (#)</w:t>
            </w:r>
          </w:p>
        </w:tc>
        <w:tc>
          <w:tcPr>
            <w:tcW w:w="1170" w:type="dxa"/>
            <w:noWrap/>
          </w:tcPr>
          <w:p w:rsidR="0028369A" w:rsidRPr="00F76E9B" w:rsidRDefault="0028369A" w:rsidP="0028369A">
            <w:pPr>
              <w:pStyle w:val="NoSpacing"/>
              <w:rPr>
                <w:rFonts w:eastAsia="Times New Roman" w:cstheme="minorHAnsi"/>
              </w:rPr>
            </w:pPr>
            <w:r w:rsidRPr="00F76E9B">
              <w:rPr>
                <w:rFonts w:eastAsia="Times New Roman" w:cstheme="minorHAnsi"/>
              </w:rPr>
              <w:t>Yield (#)</w:t>
            </w:r>
          </w:p>
        </w:tc>
        <w:tc>
          <w:tcPr>
            <w:tcW w:w="1936" w:type="dxa"/>
            <w:noWrap/>
          </w:tcPr>
          <w:p w:rsidR="0028369A" w:rsidRPr="00F76E9B" w:rsidRDefault="0028369A" w:rsidP="0028369A">
            <w:pPr>
              <w:pStyle w:val="NoSpacing"/>
              <w:rPr>
                <w:rFonts w:eastAsia="Times New Roman" w:cstheme="minorHAnsi"/>
              </w:rPr>
            </w:pPr>
            <w:r w:rsidRPr="00F76E9B">
              <w:rPr>
                <w:rFonts w:eastAsia="Times New Roman" w:cstheme="minorHAnsi"/>
              </w:rPr>
              <w:t>Performance (%)</w:t>
            </w:r>
          </w:p>
        </w:tc>
      </w:tr>
      <w:tr w:rsidR="0028369A" w:rsidRPr="00F76E9B" w:rsidTr="0046114D">
        <w:trPr>
          <w:trHeight w:val="270"/>
        </w:trPr>
        <w:tc>
          <w:tcPr>
            <w:tcW w:w="973" w:type="dxa"/>
            <w:noWrap/>
          </w:tcPr>
          <w:p w:rsidR="0028369A" w:rsidRPr="00F76E9B" w:rsidRDefault="0028369A" w:rsidP="0028369A">
            <w:pPr>
              <w:pStyle w:val="NoSpacing"/>
              <w:rPr>
                <w:rFonts w:eastAsia="Times New Roman" w:cstheme="minorHAnsi"/>
              </w:rPr>
            </w:pPr>
            <w:r w:rsidRPr="00F76E9B">
              <w:rPr>
                <w:rFonts w:eastAsia="Times New Roman" w:cstheme="minorHAnsi"/>
              </w:rPr>
              <w:t>1</w:t>
            </w:r>
          </w:p>
        </w:tc>
        <w:tc>
          <w:tcPr>
            <w:tcW w:w="3455" w:type="dxa"/>
          </w:tcPr>
          <w:p w:rsidR="0028369A" w:rsidRPr="00F76E9B" w:rsidRDefault="0028369A" w:rsidP="0028369A">
            <w:pPr>
              <w:pStyle w:val="NoSpacing"/>
              <w:rPr>
                <w:rFonts w:eastAsia="Times New Roman" w:cstheme="minorHAnsi"/>
              </w:rPr>
            </w:pPr>
            <w:r w:rsidRPr="00F76E9B">
              <w:rPr>
                <w:rFonts w:eastAsia="Times New Roman" w:cstheme="minorHAnsi"/>
              </w:rPr>
              <w:t xml:space="preserve">Power transmission sector </w:t>
            </w:r>
          </w:p>
        </w:tc>
        <w:tc>
          <w:tcPr>
            <w:tcW w:w="1440" w:type="dxa"/>
            <w:noWrap/>
          </w:tcPr>
          <w:p w:rsidR="0028369A" w:rsidRPr="00F76E9B" w:rsidRDefault="0028369A" w:rsidP="0028369A">
            <w:pPr>
              <w:pStyle w:val="NoSpacing"/>
              <w:rPr>
                <w:rFonts w:eastAsia="Times New Roman" w:cstheme="minorHAnsi"/>
              </w:rPr>
            </w:pPr>
            <w:r w:rsidRPr="00F76E9B">
              <w:rPr>
                <w:rFonts w:eastAsia="Times New Roman" w:cstheme="minorHAnsi"/>
              </w:rPr>
              <w:t>100,539</w:t>
            </w:r>
          </w:p>
        </w:tc>
        <w:tc>
          <w:tcPr>
            <w:tcW w:w="1170" w:type="dxa"/>
            <w:noWrap/>
          </w:tcPr>
          <w:p w:rsidR="0028369A" w:rsidRPr="00F76E9B" w:rsidRDefault="0028369A" w:rsidP="0028369A">
            <w:pPr>
              <w:pStyle w:val="NoSpacing"/>
              <w:rPr>
                <w:rFonts w:eastAsia="Times New Roman" w:cstheme="minorHAnsi"/>
              </w:rPr>
            </w:pPr>
            <w:r w:rsidRPr="00F76E9B">
              <w:rPr>
                <w:rFonts w:eastAsia="Times New Roman" w:cstheme="minorHAnsi"/>
              </w:rPr>
              <w:t>10,177</w:t>
            </w:r>
          </w:p>
        </w:tc>
        <w:tc>
          <w:tcPr>
            <w:tcW w:w="1936" w:type="dxa"/>
            <w:noWrap/>
          </w:tcPr>
          <w:p w:rsidR="0028369A" w:rsidRPr="00F76E9B" w:rsidRDefault="0028369A" w:rsidP="0028369A">
            <w:pPr>
              <w:pStyle w:val="NoSpacing"/>
              <w:rPr>
                <w:rFonts w:eastAsia="Times New Roman" w:cstheme="minorHAnsi"/>
              </w:rPr>
            </w:pPr>
            <w:r w:rsidRPr="00F76E9B">
              <w:rPr>
                <w:rFonts w:eastAsia="Times New Roman" w:cstheme="minorHAnsi"/>
              </w:rPr>
              <w:t>10.12</w:t>
            </w:r>
          </w:p>
        </w:tc>
      </w:tr>
      <w:tr w:rsidR="0028369A" w:rsidRPr="00F76E9B" w:rsidTr="0046114D">
        <w:trPr>
          <w:trHeight w:val="316"/>
        </w:trPr>
        <w:tc>
          <w:tcPr>
            <w:tcW w:w="973"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2</w:t>
            </w:r>
          </w:p>
        </w:tc>
        <w:tc>
          <w:tcPr>
            <w:tcW w:w="3455" w:type="dxa"/>
            <w:hideMark/>
          </w:tcPr>
          <w:p w:rsidR="0028369A" w:rsidRPr="00F76E9B" w:rsidRDefault="0028369A" w:rsidP="0028369A">
            <w:pPr>
              <w:pStyle w:val="NoSpacing"/>
              <w:rPr>
                <w:rFonts w:eastAsia="Times New Roman" w:cstheme="minorHAnsi"/>
              </w:rPr>
            </w:pPr>
            <w:r w:rsidRPr="00F76E9B">
              <w:rPr>
                <w:rFonts w:eastAsia="Times New Roman" w:cstheme="minorHAnsi"/>
              </w:rPr>
              <w:t>Sugar factory sector products</w:t>
            </w:r>
          </w:p>
        </w:tc>
        <w:tc>
          <w:tcPr>
            <w:tcW w:w="1440"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2,217</w:t>
            </w:r>
          </w:p>
        </w:tc>
        <w:tc>
          <w:tcPr>
            <w:tcW w:w="1170"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301</w:t>
            </w:r>
          </w:p>
        </w:tc>
        <w:tc>
          <w:tcPr>
            <w:tcW w:w="1936"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13.58</w:t>
            </w:r>
          </w:p>
        </w:tc>
      </w:tr>
      <w:tr w:rsidR="0028369A" w:rsidRPr="00F76E9B" w:rsidTr="0046114D">
        <w:trPr>
          <w:trHeight w:val="316"/>
        </w:trPr>
        <w:tc>
          <w:tcPr>
            <w:tcW w:w="973"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3</w:t>
            </w:r>
          </w:p>
        </w:tc>
        <w:tc>
          <w:tcPr>
            <w:tcW w:w="3455" w:type="dxa"/>
            <w:hideMark/>
          </w:tcPr>
          <w:p w:rsidR="0028369A" w:rsidRPr="00F76E9B" w:rsidRDefault="0028369A" w:rsidP="0028369A">
            <w:pPr>
              <w:pStyle w:val="NoSpacing"/>
              <w:rPr>
                <w:rFonts w:eastAsia="Times New Roman" w:cstheme="minorHAnsi"/>
              </w:rPr>
            </w:pPr>
            <w:r w:rsidRPr="00F76E9B">
              <w:rPr>
                <w:rFonts w:eastAsia="Times New Roman" w:cstheme="minorHAnsi"/>
              </w:rPr>
              <w:t>Construction sector products</w:t>
            </w:r>
          </w:p>
        </w:tc>
        <w:tc>
          <w:tcPr>
            <w:tcW w:w="1440"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814</w:t>
            </w:r>
          </w:p>
        </w:tc>
        <w:tc>
          <w:tcPr>
            <w:tcW w:w="1170"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157</w:t>
            </w:r>
          </w:p>
        </w:tc>
        <w:tc>
          <w:tcPr>
            <w:tcW w:w="1936"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19.29</w:t>
            </w:r>
          </w:p>
        </w:tc>
      </w:tr>
      <w:tr w:rsidR="0028369A" w:rsidRPr="00F76E9B" w:rsidTr="0046114D">
        <w:trPr>
          <w:trHeight w:val="158"/>
        </w:trPr>
        <w:tc>
          <w:tcPr>
            <w:tcW w:w="973"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4</w:t>
            </w:r>
          </w:p>
        </w:tc>
        <w:tc>
          <w:tcPr>
            <w:tcW w:w="3455" w:type="dxa"/>
            <w:hideMark/>
          </w:tcPr>
          <w:p w:rsidR="0028369A" w:rsidRPr="00F76E9B" w:rsidRDefault="0028369A" w:rsidP="0028369A">
            <w:pPr>
              <w:pStyle w:val="NoSpacing"/>
              <w:rPr>
                <w:rFonts w:eastAsia="Times New Roman" w:cstheme="minorHAnsi"/>
              </w:rPr>
            </w:pPr>
            <w:r w:rsidRPr="00F76E9B">
              <w:rPr>
                <w:rFonts w:eastAsia="Times New Roman" w:cstheme="minorHAnsi"/>
              </w:rPr>
              <w:t>Other customer products</w:t>
            </w:r>
          </w:p>
        </w:tc>
        <w:tc>
          <w:tcPr>
            <w:tcW w:w="1440"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0</w:t>
            </w:r>
          </w:p>
        </w:tc>
        <w:tc>
          <w:tcPr>
            <w:tcW w:w="1170"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16,676</w:t>
            </w:r>
          </w:p>
        </w:tc>
        <w:tc>
          <w:tcPr>
            <w:tcW w:w="1936" w:type="dxa"/>
            <w:noWrap/>
            <w:hideMark/>
          </w:tcPr>
          <w:p w:rsidR="0028369A" w:rsidRPr="00F76E9B" w:rsidRDefault="0028369A" w:rsidP="0028369A">
            <w:pPr>
              <w:pStyle w:val="NoSpacing"/>
              <w:rPr>
                <w:rFonts w:eastAsia="Times New Roman" w:cstheme="minorHAnsi"/>
              </w:rPr>
            </w:pPr>
            <w:r w:rsidRPr="00F76E9B">
              <w:rPr>
                <w:rFonts w:eastAsia="Times New Roman" w:cstheme="minorHAnsi"/>
              </w:rPr>
              <w:t>100</w:t>
            </w:r>
          </w:p>
        </w:tc>
      </w:tr>
      <w:tr w:rsidR="0028369A" w:rsidRPr="00F76E9B" w:rsidTr="0046114D">
        <w:trPr>
          <w:trHeight w:val="195"/>
        </w:trPr>
        <w:tc>
          <w:tcPr>
            <w:tcW w:w="4428" w:type="dxa"/>
            <w:gridSpan w:val="2"/>
            <w:noWrap/>
            <w:hideMark/>
          </w:tcPr>
          <w:p w:rsidR="0028369A" w:rsidRPr="00C773F8" w:rsidRDefault="0028369A" w:rsidP="0028369A">
            <w:pPr>
              <w:pStyle w:val="NoSpacing"/>
              <w:rPr>
                <w:rFonts w:eastAsia="Times New Roman" w:cstheme="minorHAnsi"/>
                <w:b/>
                <w:bCs/>
              </w:rPr>
            </w:pPr>
            <w:r w:rsidRPr="00C773F8">
              <w:rPr>
                <w:rFonts w:eastAsia="Times New Roman" w:cstheme="minorHAnsi"/>
                <w:b/>
                <w:bCs/>
              </w:rPr>
              <w:t xml:space="preserve">  Grand Total</w:t>
            </w:r>
          </w:p>
        </w:tc>
        <w:tc>
          <w:tcPr>
            <w:tcW w:w="1440" w:type="dxa"/>
            <w:noWrap/>
            <w:hideMark/>
          </w:tcPr>
          <w:p w:rsidR="0028369A" w:rsidRPr="00C773F8" w:rsidRDefault="0028369A" w:rsidP="0028369A">
            <w:pPr>
              <w:pStyle w:val="NoSpacing"/>
              <w:rPr>
                <w:rFonts w:eastAsia="Times New Roman" w:cstheme="minorHAnsi"/>
                <w:b/>
                <w:bCs/>
                <w:sz w:val="22"/>
              </w:rPr>
            </w:pPr>
            <w:r w:rsidRPr="00C773F8">
              <w:rPr>
                <w:rFonts w:eastAsia="Times New Roman" w:cstheme="minorHAnsi"/>
                <w:b/>
                <w:bCs/>
                <w:sz w:val="22"/>
              </w:rPr>
              <w:t>103,570</w:t>
            </w:r>
          </w:p>
        </w:tc>
        <w:tc>
          <w:tcPr>
            <w:tcW w:w="1170" w:type="dxa"/>
            <w:noWrap/>
            <w:hideMark/>
          </w:tcPr>
          <w:p w:rsidR="0028369A" w:rsidRPr="00C773F8" w:rsidRDefault="0028369A" w:rsidP="0028369A">
            <w:pPr>
              <w:pStyle w:val="NoSpacing"/>
              <w:rPr>
                <w:rFonts w:eastAsia="Times New Roman" w:cstheme="minorHAnsi"/>
                <w:b/>
                <w:bCs/>
                <w:sz w:val="22"/>
              </w:rPr>
            </w:pPr>
            <w:r w:rsidRPr="00C773F8">
              <w:rPr>
                <w:rFonts w:eastAsia="Times New Roman" w:cstheme="minorHAnsi"/>
                <w:b/>
                <w:bCs/>
                <w:sz w:val="22"/>
              </w:rPr>
              <w:t>27,311</w:t>
            </w:r>
          </w:p>
        </w:tc>
        <w:tc>
          <w:tcPr>
            <w:tcW w:w="1936" w:type="dxa"/>
            <w:noWrap/>
            <w:hideMark/>
          </w:tcPr>
          <w:p w:rsidR="0028369A" w:rsidRPr="00C773F8" w:rsidRDefault="0028369A" w:rsidP="0028369A">
            <w:pPr>
              <w:pStyle w:val="NoSpacing"/>
              <w:rPr>
                <w:rFonts w:eastAsia="Times New Roman" w:cstheme="minorHAnsi"/>
                <w:b/>
                <w:bCs/>
                <w:sz w:val="22"/>
              </w:rPr>
            </w:pPr>
            <w:r w:rsidRPr="00C773F8">
              <w:rPr>
                <w:rFonts w:eastAsia="Times New Roman" w:cstheme="minorHAnsi"/>
                <w:b/>
                <w:bCs/>
                <w:sz w:val="22"/>
              </w:rPr>
              <w:t>26.37</w:t>
            </w:r>
          </w:p>
        </w:tc>
      </w:tr>
    </w:tbl>
    <w:p w:rsidR="0028369A" w:rsidRPr="00F76E9B" w:rsidRDefault="0028369A" w:rsidP="00FA1A05">
      <w:pPr>
        <w:jc w:val="center"/>
        <w:rPr>
          <w:rFonts w:cstheme="minorHAnsi"/>
        </w:rPr>
      </w:pPr>
      <w:r w:rsidRPr="00BF2176">
        <w:rPr>
          <w:rFonts w:cstheme="minorHAnsi"/>
        </w:rPr>
        <w:t xml:space="preserve">(Source: </w:t>
      </w:r>
      <w:proofErr w:type="spellStart"/>
      <w:r w:rsidRPr="00BF2176">
        <w:rPr>
          <w:rFonts w:cstheme="minorHAnsi"/>
        </w:rPr>
        <w:t>A</w:t>
      </w:r>
      <w:r>
        <w:rPr>
          <w:rFonts w:cstheme="minorHAnsi"/>
        </w:rPr>
        <w:t>kaki</w:t>
      </w:r>
      <w:proofErr w:type="spellEnd"/>
      <w:r>
        <w:rPr>
          <w:rFonts w:cstheme="minorHAnsi"/>
        </w:rPr>
        <w:t xml:space="preserve"> </w:t>
      </w:r>
      <w:r w:rsidRPr="00BF2176">
        <w:rPr>
          <w:rFonts w:cstheme="minorHAnsi"/>
        </w:rPr>
        <w:t>BMI 2014 E.C annual report)</w:t>
      </w:r>
    </w:p>
    <w:p w:rsidR="0028369A" w:rsidRDefault="0028369A" w:rsidP="0028369A">
      <w:pPr>
        <w:rPr>
          <w:rFonts w:cstheme="minorHAnsi"/>
        </w:rPr>
      </w:pPr>
      <w:r>
        <w:rPr>
          <w:rFonts w:cstheme="minorHAnsi"/>
        </w:rPr>
        <w:t xml:space="preserve">According to the data collected by the researcher, </w:t>
      </w:r>
      <w:r w:rsidRPr="00724F25">
        <w:rPr>
          <w:color w:val="auto"/>
          <w:sz w:val="23"/>
          <w:szCs w:val="23"/>
        </w:rPr>
        <w:t>the</w:t>
      </w:r>
      <w:r>
        <w:rPr>
          <w:color w:val="auto"/>
          <w:sz w:val="23"/>
          <w:szCs w:val="23"/>
        </w:rPr>
        <w:t xml:space="preserve"> respondents were </w:t>
      </w:r>
      <w:r w:rsidRPr="00724F25">
        <w:rPr>
          <w:color w:val="auto"/>
          <w:sz w:val="23"/>
          <w:szCs w:val="23"/>
        </w:rPr>
        <w:t>prioritize</w:t>
      </w:r>
      <w:r>
        <w:rPr>
          <w:color w:val="auto"/>
          <w:sz w:val="23"/>
          <w:szCs w:val="23"/>
        </w:rPr>
        <w:t xml:space="preserve">d </w:t>
      </w:r>
      <w:r w:rsidRPr="007664DE">
        <w:rPr>
          <w:rFonts w:ascii="Times New Roman" w:hAnsi="Times New Roman" w:cs="Times New Roman"/>
          <w:bCs/>
          <w:color w:val="auto"/>
        </w:rPr>
        <w:t xml:space="preserve">improper allocation of jobs </w:t>
      </w:r>
      <w:r w:rsidRPr="007664DE">
        <w:rPr>
          <w:color w:val="auto"/>
          <w:sz w:val="23"/>
          <w:szCs w:val="23"/>
        </w:rPr>
        <w:t>on the given machines</w:t>
      </w:r>
      <w:r>
        <w:rPr>
          <w:color w:val="auto"/>
          <w:sz w:val="23"/>
          <w:szCs w:val="23"/>
        </w:rPr>
        <w:t xml:space="preserve"> as</w:t>
      </w:r>
      <w:r w:rsidRPr="00724F25">
        <w:rPr>
          <w:color w:val="auto"/>
          <w:sz w:val="23"/>
          <w:szCs w:val="23"/>
        </w:rPr>
        <w:t xml:space="preserve"> </w:t>
      </w:r>
      <w:r>
        <w:rPr>
          <w:color w:val="auto"/>
          <w:sz w:val="23"/>
          <w:szCs w:val="23"/>
        </w:rPr>
        <w:t xml:space="preserve">a </w:t>
      </w:r>
      <w:r w:rsidRPr="00724F25">
        <w:rPr>
          <w:color w:val="auto"/>
          <w:sz w:val="23"/>
          <w:szCs w:val="23"/>
        </w:rPr>
        <w:t>frequentl</w:t>
      </w:r>
      <w:r>
        <w:rPr>
          <w:color w:val="auto"/>
          <w:sz w:val="23"/>
          <w:szCs w:val="23"/>
        </w:rPr>
        <w:t>y occurred major problem</w:t>
      </w:r>
      <w:r w:rsidRPr="00724F25">
        <w:rPr>
          <w:color w:val="auto"/>
          <w:sz w:val="23"/>
          <w:szCs w:val="23"/>
        </w:rPr>
        <w:t xml:space="preserve"> that are responsible for low productivity in </w:t>
      </w:r>
      <w:proofErr w:type="spellStart"/>
      <w:r w:rsidRPr="00724F25">
        <w:rPr>
          <w:color w:val="auto"/>
          <w:sz w:val="23"/>
          <w:szCs w:val="23"/>
        </w:rPr>
        <w:t>Akaki</w:t>
      </w:r>
      <w:proofErr w:type="spellEnd"/>
      <w:r w:rsidRPr="00724F25">
        <w:rPr>
          <w:color w:val="auto"/>
          <w:sz w:val="23"/>
          <w:szCs w:val="23"/>
        </w:rPr>
        <w:t xml:space="preserve"> BMI. </w:t>
      </w:r>
      <w:r>
        <w:rPr>
          <w:color w:val="auto"/>
          <w:sz w:val="23"/>
          <w:szCs w:val="23"/>
        </w:rPr>
        <w:t xml:space="preserve">So </w:t>
      </w:r>
      <w:r>
        <w:t>Among the major problems</w:t>
      </w:r>
      <w:r w:rsidRPr="00F63864">
        <w:t>, the improper allocation of jobs on the given machines was the main reason</w:t>
      </w:r>
      <w:r>
        <w:t xml:space="preserve"> for low productivity</w:t>
      </w:r>
      <w:r w:rsidRPr="00F63864">
        <w:t>, why becaus</w:t>
      </w:r>
      <w:r>
        <w:t xml:space="preserve">e the </w:t>
      </w:r>
      <w:proofErr w:type="spellStart"/>
      <w:r>
        <w:t>Akaki</w:t>
      </w:r>
      <w:proofErr w:type="spellEnd"/>
      <w:r>
        <w:t xml:space="preserve"> BMI</w:t>
      </w:r>
      <w:r w:rsidRPr="00F63864">
        <w:t xml:space="preserve"> fol</w:t>
      </w:r>
      <w:r>
        <w:t>lows the first come first serve</w:t>
      </w:r>
      <w:r w:rsidRPr="00F63864">
        <w:t xml:space="preserve"> system</w:t>
      </w:r>
      <w:r>
        <w:t>.</w:t>
      </w:r>
      <w:r>
        <w:rPr>
          <w:rFonts w:cstheme="minorHAnsi"/>
        </w:rPr>
        <w:t xml:space="preserve"> </w:t>
      </w:r>
      <w:r w:rsidRPr="00F76E9B">
        <w:rPr>
          <w:rFonts w:cstheme="minorHAnsi"/>
        </w:rPr>
        <w:t>Due to</w:t>
      </w:r>
      <w:r>
        <w:rPr>
          <w:rFonts w:cstheme="minorHAnsi"/>
        </w:rPr>
        <w:t xml:space="preserve"> these reasons, the longer </w:t>
      </w:r>
      <w:proofErr w:type="spellStart"/>
      <w:r>
        <w:rPr>
          <w:rFonts w:cstheme="minorHAnsi"/>
        </w:rPr>
        <w:t>make</w:t>
      </w:r>
      <w:r w:rsidRPr="00F76E9B">
        <w:rPr>
          <w:rFonts w:cstheme="minorHAnsi"/>
        </w:rPr>
        <w:t>span</w:t>
      </w:r>
      <w:proofErr w:type="spellEnd"/>
      <w:r w:rsidRPr="00F76E9B">
        <w:rPr>
          <w:rFonts w:cstheme="minorHAnsi"/>
        </w:rPr>
        <w:t xml:space="preserve"> leading to the lower productivity was showed in the workstation. </w:t>
      </w:r>
      <w:r w:rsidRPr="0068452D">
        <w:rPr>
          <w:rFonts w:cstheme="minorHAnsi"/>
          <w:color w:val="auto"/>
        </w:rPr>
        <w:t>Thus, the main motivation for conducting this research is to develop efficient and sustainable manufacturing processes and to reduce t</w:t>
      </w:r>
      <w:r>
        <w:rPr>
          <w:rFonts w:cstheme="minorHAnsi"/>
          <w:color w:val="auto"/>
        </w:rPr>
        <w:t xml:space="preserve">he </w:t>
      </w:r>
      <w:proofErr w:type="spellStart"/>
      <w:r>
        <w:rPr>
          <w:rFonts w:cstheme="minorHAnsi"/>
          <w:color w:val="auto"/>
        </w:rPr>
        <w:t>make</w:t>
      </w:r>
      <w:r w:rsidRPr="0068452D">
        <w:rPr>
          <w:rFonts w:cstheme="minorHAnsi"/>
          <w:color w:val="auto"/>
        </w:rPr>
        <w:t>span</w:t>
      </w:r>
      <w:proofErr w:type="spellEnd"/>
      <w:r w:rsidRPr="0068452D">
        <w:rPr>
          <w:rFonts w:cstheme="minorHAnsi"/>
          <w:color w:val="auto"/>
        </w:rPr>
        <w:t xml:space="preserve"> and improve machine productivity for</w:t>
      </w:r>
      <w:r w:rsidRPr="0036405B">
        <w:rPr>
          <w:rFonts w:cstheme="minorHAnsi"/>
        </w:rPr>
        <w:t xml:space="preserve"> the job shop-scheduling problem of the </w:t>
      </w:r>
      <w:proofErr w:type="spellStart"/>
      <w:r w:rsidRPr="0036405B">
        <w:rPr>
          <w:rFonts w:cstheme="minorHAnsi"/>
        </w:rPr>
        <w:t>Akaki</w:t>
      </w:r>
      <w:proofErr w:type="spellEnd"/>
      <w:r w:rsidRPr="0036405B">
        <w:rPr>
          <w:rFonts w:cstheme="minorHAnsi"/>
        </w:rPr>
        <w:t xml:space="preserve"> BMI</w:t>
      </w:r>
      <w:r>
        <w:rPr>
          <w:rFonts w:cstheme="minorHAnsi"/>
        </w:rPr>
        <w:t xml:space="preserve"> by using Grey Wolf Optimization algorithms</w:t>
      </w:r>
      <w:r w:rsidRPr="0036405B">
        <w:rPr>
          <w:rFonts w:cstheme="minorHAnsi"/>
        </w:rPr>
        <w:t xml:space="preserve"> for better competitiveness in the market.</w:t>
      </w:r>
    </w:p>
    <w:p w:rsidR="00FA1A05" w:rsidRPr="00FA1A05" w:rsidRDefault="006810C1" w:rsidP="00FA1A05">
      <w:pPr>
        <w:pStyle w:val="Heading2"/>
        <w:numPr>
          <w:ilvl w:val="1"/>
          <w:numId w:val="34"/>
        </w:numPr>
        <w:spacing w:before="120" w:after="120"/>
        <w:rPr>
          <w:b/>
          <w:bCs/>
          <w:color w:val="auto"/>
          <w:sz w:val="28"/>
          <w:szCs w:val="28"/>
        </w:rPr>
      </w:pPr>
      <w:bookmarkStart w:id="21" w:name="_Toc132414870"/>
      <w:r w:rsidRPr="0028369A">
        <w:rPr>
          <w:b/>
          <w:bCs/>
          <w:color w:val="auto"/>
          <w:sz w:val="28"/>
          <w:szCs w:val="28"/>
        </w:rPr>
        <w:t>Objectives</w:t>
      </w:r>
      <w:bookmarkStart w:id="22" w:name="_Toc106600894"/>
      <w:bookmarkEnd w:id="20"/>
      <w:bookmarkEnd w:id="21"/>
    </w:p>
    <w:p w:rsidR="00FA1A05" w:rsidRPr="00C773F8" w:rsidRDefault="00FA1A05" w:rsidP="00FA1A05">
      <w:pPr>
        <w:pStyle w:val="Heading3"/>
        <w:numPr>
          <w:ilvl w:val="2"/>
          <w:numId w:val="34"/>
        </w:numPr>
        <w:spacing w:before="120" w:after="120"/>
        <w:rPr>
          <w:rFonts w:asciiTheme="minorHAnsi" w:hAnsiTheme="minorHAnsi" w:cstheme="minorHAnsi"/>
          <w:b/>
          <w:color w:val="auto"/>
        </w:rPr>
      </w:pPr>
      <w:bookmarkStart w:id="23" w:name="_Toc106600892"/>
      <w:bookmarkStart w:id="24" w:name="_Toc132414871"/>
      <w:r w:rsidRPr="00C773F8">
        <w:rPr>
          <w:rFonts w:asciiTheme="minorHAnsi" w:hAnsiTheme="minorHAnsi" w:cstheme="minorHAnsi"/>
          <w:b/>
          <w:color w:val="auto"/>
        </w:rPr>
        <w:t>General objective</w:t>
      </w:r>
      <w:bookmarkEnd w:id="23"/>
      <w:bookmarkEnd w:id="24"/>
    </w:p>
    <w:p w:rsidR="00FA1A05" w:rsidRPr="00C25738" w:rsidRDefault="00FA1A05" w:rsidP="00FA1A05">
      <w:pPr>
        <w:rPr>
          <w:rFonts w:ascii="Times New Roman" w:hAnsi="Times New Roman" w:cs="Times New Roman"/>
        </w:rPr>
      </w:pPr>
      <w:bookmarkStart w:id="25" w:name="_Toc106600893"/>
      <w:r>
        <w:rPr>
          <w:sz w:val="23"/>
          <w:szCs w:val="23"/>
        </w:rPr>
        <w:t xml:space="preserve">The main objective of the study was </w:t>
      </w:r>
      <w:r>
        <w:rPr>
          <w:rFonts w:ascii="Times New Roman" w:hAnsi="Times New Roman" w:cs="Times New Roman"/>
        </w:rPr>
        <w:t>t</w:t>
      </w:r>
      <w:r w:rsidRPr="00C25738">
        <w:rPr>
          <w:rFonts w:ascii="Times New Roman" w:hAnsi="Times New Roman" w:cs="Times New Roman"/>
        </w:rPr>
        <w:t xml:space="preserve">o improve the </w:t>
      </w:r>
      <w:r w:rsidRPr="00BF3993">
        <w:rPr>
          <w:rFonts w:ascii="Times New Roman" w:hAnsi="Times New Roman" w:cs="Times New Roman"/>
          <w:color w:val="auto"/>
        </w:rPr>
        <w:t xml:space="preserve">machine productivity </w:t>
      </w:r>
      <w:r w:rsidRPr="00D059B2">
        <w:rPr>
          <w:rFonts w:ascii="Times New Roman" w:hAnsi="Times New Roman" w:cs="Times New Roman"/>
        </w:rPr>
        <w:t xml:space="preserve">through the JSSP approach by using grey wolf optimization algorithm for </w:t>
      </w:r>
      <w:proofErr w:type="spellStart"/>
      <w:r w:rsidRPr="00D059B2">
        <w:rPr>
          <w:rFonts w:ascii="Times New Roman" w:hAnsi="Times New Roman" w:cs="Times New Roman"/>
        </w:rPr>
        <w:t>Akaki</w:t>
      </w:r>
      <w:proofErr w:type="spellEnd"/>
      <w:r w:rsidRPr="00D059B2">
        <w:rPr>
          <w:rFonts w:ascii="Times New Roman" w:hAnsi="Times New Roman" w:cs="Times New Roman"/>
        </w:rPr>
        <w:t xml:space="preserve"> BMI scheduling system.</w:t>
      </w:r>
    </w:p>
    <w:p w:rsidR="00FA1A05" w:rsidRDefault="00FA1A05" w:rsidP="00FA1A05">
      <w:pPr>
        <w:pStyle w:val="Heading3"/>
        <w:numPr>
          <w:ilvl w:val="2"/>
          <w:numId w:val="34"/>
        </w:numPr>
        <w:spacing w:before="120" w:after="120"/>
        <w:rPr>
          <w:rFonts w:asciiTheme="minorHAnsi" w:hAnsiTheme="minorHAnsi" w:cstheme="minorHAnsi"/>
          <w:b/>
          <w:color w:val="auto"/>
        </w:rPr>
      </w:pPr>
      <w:bookmarkStart w:id="26" w:name="_Toc132414872"/>
      <w:r w:rsidRPr="00C773F8">
        <w:rPr>
          <w:rFonts w:asciiTheme="minorHAnsi" w:hAnsiTheme="minorHAnsi" w:cstheme="minorHAnsi"/>
          <w:b/>
          <w:color w:val="auto"/>
        </w:rPr>
        <w:t>Specific objective</w:t>
      </w:r>
      <w:bookmarkEnd w:id="25"/>
      <w:bookmarkEnd w:id="26"/>
    </w:p>
    <w:p w:rsidR="00FA1A05" w:rsidRPr="00D059B2" w:rsidRDefault="00FA1A05" w:rsidP="00FA1A05">
      <w:r>
        <w:rPr>
          <w:sz w:val="23"/>
          <w:szCs w:val="23"/>
        </w:rPr>
        <w:t>The specific objectives of the research include:</w:t>
      </w:r>
    </w:p>
    <w:p w:rsidR="00FA1A05" w:rsidRDefault="00FA1A05" w:rsidP="00FA1A05">
      <w:pPr>
        <w:pStyle w:val="ListParagraph"/>
        <w:numPr>
          <w:ilvl w:val="0"/>
          <w:numId w:val="2"/>
        </w:numPr>
        <w:rPr>
          <w:rFonts w:cstheme="minorHAnsi"/>
          <w:color w:val="auto"/>
        </w:rPr>
      </w:pPr>
      <w:r w:rsidRPr="00F76E9B">
        <w:rPr>
          <w:rFonts w:cstheme="minorHAnsi"/>
        </w:rPr>
        <w:t xml:space="preserve">To assess </w:t>
      </w:r>
      <w:r w:rsidRPr="00BF3993">
        <w:rPr>
          <w:rFonts w:cstheme="minorHAnsi"/>
          <w:color w:val="auto"/>
        </w:rPr>
        <w:t xml:space="preserve">the existing machine productivity level of the industry </w:t>
      </w:r>
    </w:p>
    <w:p w:rsidR="00FA1A05" w:rsidRPr="00BF3993" w:rsidRDefault="00FA1A05" w:rsidP="00FA1A05">
      <w:pPr>
        <w:pStyle w:val="ListParagraph"/>
        <w:numPr>
          <w:ilvl w:val="0"/>
          <w:numId w:val="2"/>
        </w:numPr>
        <w:rPr>
          <w:rFonts w:cstheme="minorHAnsi"/>
          <w:color w:val="auto"/>
        </w:rPr>
      </w:pPr>
      <w:r w:rsidRPr="00AF46E4">
        <w:rPr>
          <w:rFonts w:ascii="Times New Roman" w:hAnsi="Times New Roman" w:cs="Times New Roman"/>
          <w:color w:val="000000"/>
          <w:sz w:val="23"/>
          <w:szCs w:val="23"/>
        </w:rPr>
        <w:t>Identify the factors that lowering the productivity o</w:t>
      </w:r>
      <w:r>
        <w:rPr>
          <w:rFonts w:ascii="Times New Roman" w:hAnsi="Times New Roman" w:cs="Times New Roman"/>
          <w:color w:val="000000"/>
          <w:sz w:val="23"/>
          <w:szCs w:val="23"/>
        </w:rPr>
        <w:t xml:space="preserve">f the </w:t>
      </w:r>
      <w:proofErr w:type="spellStart"/>
      <w:r>
        <w:rPr>
          <w:rFonts w:ascii="Times New Roman" w:hAnsi="Times New Roman" w:cs="Times New Roman"/>
          <w:color w:val="000000"/>
          <w:sz w:val="23"/>
          <w:szCs w:val="23"/>
        </w:rPr>
        <w:t>Akaki</w:t>
      </w:r>
      <w:proofErr w:type="spellEnd"/>
      <w:r>
        <w:rPr>
          <w:rFonts w:ascii="Times New Roman" w:hAnsi="Times New Roman" w:cs="Times New Roman"/>
          <w:color w:val="000000"/>
          <w:sz w:val="23"/>
          <w:szCs w:val="23"/>
        </w:rPr>
        <w:t xml:space="preserve"> BMI</w:t>
      </w:r>
      <w:r w:rsidRPr="00AF46E4">
        <w:rPr>
          <w:rFonts w:ascii="Times New Roman" w:hAnsi="Times New Roman" w:cs="Times New Roman"/>
          <w:color w:val="000000"/>
          <w:sz w:val="23"/>
          <w:szCs w:val="23"/>
        </w:rPr>
        <w:t>.</w:t>
      </w:r>
    </w:p>
    <w:p w:rsidR="00FA1A05" w:rsidRPr="00BF3993" w:rsidRDefault="00FA1A05" w:rsidP="00FA1A05">
      <w:pPr>
        <w:pStyle w:val="ListParagraph"/>
        <w:numPr>
          <w:ilvl w:val="0"/>
          <w:numId w:val="2"/>
        </w:numPr>
        <w:rPr>
          <w:rFonts w:cstheme="minorHAnsi"/>
          <w:color w:val="auto"/>
        </w:rPr>
      </w:pPr>
      <w:r w:rsidRPr="00BF3993">
        <w:rPr>
          <w:rFonts w:cstheme="minorHAnsi"/>
          <w:color w:val="auto"/>
        </w:rPr>
        <w:t>To assess the existing job-machine sequencing</w:t>
      </w:r>
    </w:p>
    <w:p w:rsidR="00FA1A05" w:rsidRPr="00BF3993" w:rsidRDefault="00FA1A05" w:rsidP="00FA1A05">
      <w:pPr>
        <w:pStyle w:val="ListParagraph"/>
        <w:numPr>
          <w:ilvl w:val="0"/>
          <w:numId w:val="2"/>
        </w:numPr>
        <w:rPr>
          <w:rFonts w:cstheme="minorHAnsi"/>
          <w:color w:val="auto"/>
        </w:rPr>
      </w:pPr>
      <w:r w:rsidRPr="00BF3993">
        <w:rPr>
          <w:rFonts w:cstheme="minorHAnsi"/>
          <w:color w:val="auto"/>
        </w:rPr>
        <w:t>To determine optimal sequencing by using GWO</w:t>
      </w:r>
    </w:p>
    <w:p w:rsidR="00FA1A05" w:rsidRPr="00BF3993" w:rsidRDefault="00FA1A05" w:rsidP="00FA1A05">
      <w:pPr>
        <w:pStyle w:val="ListParagraph"/>
        <w:numPr>
          <w:ilvl w:val="0"/>
          <w:numId w:val="2"/>
        </w:numPr>
        <w:rPr>
          <w:color w:val="auto"/>
        </w:rPr>
      </w:pPr>
      <w:r w:rsidRPr="00BF3993">
        <w:rPr>
          <w:rFonts w:cstheme="minorHAnsi"/>
          <w:color w:val="auto"/>
        </w:rPr>
        <w:t>To minimize make-span,</w:t>
      </w:r>
      <w:r>
        <w:rPr>
          <w:rFonts w:cstheme="minorHAnsi"/>
          <w:color w:val="auto"/>
        </w:rPr>
        <w:t xml:space="preserve"> total </w:t>
      </w:r>
      <w:r w:rsidRPr="00BF3993">
        <w:rPr>
          <w:rFonts w:cstheme="minorHAnsi"/>
          <w:color w:val="auto"/>
        </w:rPr>
        <w:t>tardiness,</w:t>
      </w:r>
      <w:r>
        <w:rPr>
          <w:color w:val="auto"/>
        </w:rPr>
        <w:t xml:space="preserve"> and</w:t>
      </w:r>
      <w:r w:rsidRPr="00BF3993">
        <w:rPr>
          <w:color w:val="auto"/>
        </w:rPr>
        <w:t xml:space="preserve"> energy consumption</w:t>
      </w:r>
      <w:r>
        <w:rPr>
          <w:color w:val="auto"/>
        </w:rPr>
        <w:t>.</w:t>
      </w:r>
    </w:p>
    <w:p w:rsidR="005821DF" w:rsidRPr="00C773F8" w:rsidRDefault="005821DF" w:rsidP="00C0751F">
      <w:pPr>
        <w:pStyle w:val="Heading2"/>
        <w:numPr>
          <w:ilvl w:val="1"/>
          <w:numId w:val="34"/>
        </w:numPr>
        <w:spacing w:before="120" w:after="120"/>
        <w:rPr>
          <w:rFonts w:asciiTheme="minorHAnsi" w:hAnsiTheme="minorHAnsi" w:cstheme="minorHAnsi"/>
          <w:b/>
        </w:rPr>
      </w:pPr>
      <w:bookmarkStart w:id="27" w:name="_Toc132414873"/>
      <w:r w:rsidRPr="00C773F8">
        <w:rPr>
          <w:rFonts w:asciiTheme="minorHAnsi" w:hAnsiTheme="minorHAnsi" w:cstheme="minorHAnsi"/>
          <w:b/>
          <w:color w:val="auto"/>
        </w:rPr>
        <w:lastRenderedPageBreak/>
        <w:t>Research questions</w:t>
      </w:r>
      <w:bookmarkEnd w:id="22"/>
      <w:bookmarkEnd w:id="27"/>
    </w:p>
    <w:p w:rsidR="00AE2CFC" w:rsidRPr="00F76E9B" w:rsidRDefault="005821DF" w:rsidP="005821DF">
      <w:pPr>
        <w:rPr>
          <w:rFonts w:cstheme="minorHAnsi"/>
        </w:rPr>
      </w:pPr>
      <w:proofErr w:type="gramStart"/>
      <w:r w:rsidRPr="00F76E9B">
        <w:rPr>
          <w:rFonts w:cstheme="minorHAnsi"/>
        </w:rPr>
        <w:t xml:space="preserve">Based on the background, this study </w:t>
      </w:r>
      <w:r w:rsidR="000F7490" w:rsidRPr="00F76E9B">
        <w:rPr>
          <w:rFonts w:cstheme="minorHAnsi"/>
        </w:rPr>
        <w:t>deals about</w:t>
      </w:r>
      <w:r w:rsidR="0029609B">
        <w:rPr>
          <w:rFonts w:cstheme="minorHAnsi"/>
        </w:rPr>
        <w:t xml:space="preserve"> </w:t>
      </w:r>
      <w:r w:rsidR="000F7490" w:rsidRPr="00F76E9B">
        <w:rPr>
          <w:rFonts w:cstheme="minorHAnsi"/>
        </w:rPr>
        <w:t>productivity enhancement for</w:t>
      </w:r>
      <w:r w:rsidR="0029609B">
        <w:rPr>
          <w:rFonts w:cstheme="minorHAnsi"/>
        </w:rPr>
        <w:t xml:space="preserve"> </w:t>
      </w:r>
      <w:proofErr w:type="spellStart"/>
      <w:r w:rsidR="000F7490" w:rsidRPr="00F76E9B">
        <w:rPr>
          <w:rFonts w:cstheme="minorHAnsi"/>
        </w:rPr>
        <w:t>Akaki</w:t>
      </w:r>
      <w:proofErr w:type="spellEnd"/>
      <w:r w:rsidR="000F7490" w:rsidRPr="00F76E9B">
        <w:rPr>
          <w:rFonts w:cstheme="minorHAnsi"/>
        </w:rPr>
        <w:t xml:space="preserve"> BMI</w:t>
      </w:r>
      <w:r w:rsidRPr="00F76E9B">
        <w:rPr>
          <w:rFonts w:cstheme="minorHAnsi"/>
        </w:rPr>
        <w:t xml:space="preserve"> by attempting to answer the following research questions.</w:t>
      </w:r>
      <w:proofErr w:type="gramEnd"/>
    </w:p>
    <w:p w:rsidR="00332166" w:rsidRDefault="00AA0804" w:rsidP="00332166">
      <w:pPr>
        <w:pStyle w:val="ListParagraph"/>
        <w:numPr>
          <w:ilvl w:val="0"/>
          <w:numId w:val="3"/>
        </w:numPr>
        <w:rPr>
          <w:rFonts w:cstheme="minorHAnsi"/>
          <w:color w:val="auto"/>
        </w:rPr>
      </w:pPr>
      <w:r w:rsidRPr="00BF3993">
        <w:rPr>
          <w:rFonts w:cstheme="minorHAnsi"/>
          <w:color w:val="auto"/>
        </w:rPr>
        <w:t>What is the existing</w:t>
      </w:r>
      <w:r w:rsidR="00332166" w:rsidRPr="00BF3993">
        <w:rPr>
          <w:rFonts w:cstheme="minorHAnsi"/>
          <w:color w:val="auto"/>
        </w:rPr>
        <w:t xml:space="preserve"> machine productivity level of the </w:t>
      </w:r>
      <w:proofErr w:type="spellStart"/>
      <w:r w:rsidR="00332166" w:rsidRPr="00BF3993">
        <w:rPr>
          <w:rFonts w:cstheme="minorHAnsi"/>
          <w:color w:val="auto"/>
        </w:rPr>
        <w:t>Akaki</w:t>
      </w:r>
      <w:proofErr w:type="spellEnd"/>
      <w:r w:rsidR="00332166" w:rsidRPr="00BF3993">
        <w:rPr>
          <w:rFonts w:cstheme="minorHAnsi"/>
          <w:color w:val="auto"/>
        </w:rPr>
        <w:t xml:space="preserve"> BMI?</w:t>
      </w:r>
    </w:p>
    <w:p w:rsidR="000F1ABD" w:rsidRPr="000F1ABD" w:rsidRDefault="000F1ABD" w:rsidP="000F1ABD">
      <w:pPr>
        <w:pStyle w:val="ListParagraph"/>
        <w:numPr>
          <w:ilvl w:val="0"/>
          <w:numId w:val="3"/>
        </w:numPr>
        <w:rPr>
          <w:rFonts w:cstheme="minorHAnsi"/>
          <w:color w:val="auto"/>
        </w:rPr>
      </w:pPr>
      <w:r w:rsidRPr="00BF3993">
        <w:rPr>
          <w:rFonts w:cstheme="minorHAnsi"/>
          <w:color w:val="auto"/>
        </w:rPr>
        <w:t xml:space="preserve">What are </w:t>
      </w:r>
      <w:r>
        <w:rPr>
          <w:rFonts w:cstheme="minorHAnsi"/>
          <w:color w:val="auto"/>
        </w:rPr>
        <w:t xml:space="preserve">the factors affecting </w:t>
      </w:r>
      <w:proofErr w:type="spellStart"/>
      <w:r>
        <w:rPr>
          <w:rFonts w:cstheme="minorHAnsi"/>
          <w:color w:val="auto"/>
        </w:rPr>
        <w:t>Akaki</w:t>
      </w:r>
      <w:proofErr w:type="spellEnd"/>
      <w:r>
        <w:rPr>
          <w:rFonts w:cstheme="minorHAnsi"/>
          <w:color w:val="auto"/>
        </w:rPr>
        <w:t xml:space="preserve"> BMI</w:t>
      </w:r>
      <w:r w:rsidRPr="00BF3993">
        <w:rPr>
          <w:rFonts w:cstheme="minorHAnsi"/>
          <w:color w:val="auto"/>
        </w:rPr>
        <w:t xml:space="preserve"> productivity?</w:t>
      </w:r>
    </w:p>
    <w:p w:rsidR="001B03A6" w:rsidRPr="001B03A6" w:rsidRDefault="001B03A6" w:rsidP="001B03A6">
      <w:pPr>
        <w:pStyle w:val="ListParagraph"/>
        <w:numPr>
          <w:ilvl w:val="0"/>
          <w:numId w:val="3"/>
        </w:numPr>
        <w:rPr>
          <w:rFonts w:cstheme="minorHAnsi"/>
          <w:color w:val="auto"/>
        </w:rPr>
      </w:pPr>
      <w:r w:rsidRPr="00BF3993">
        <w:rPr>
          <w:rFonts w:cstheme="minorHAnsi"/>
          <w:color w:val="auto"/>
        </w:rPr>
        <w:t>What</w:t>
      </w:r>
      <w:r>
        <w:rPr>
          <w:rFonts w:cstheme="minorHAnsi"/>
          <w:color w:val="auto"/>
        </w:rPr>
        <w:t xml:space="preserve"> </w:t>
      </w:r>
      <w:r w:rsidR="006E2EE5">
        <w:rPr>
          <w:rFonts w:cstheme="minorHAnsi"/>
          <w:color w:val="auto"/>
        </w:rPr>
        <w:t xml:space="preserve">does </w:t>
      </w:r>
      <w:r w:rsidR="006E2EE5" w:rsidRPr="00BF3993">
        <w:rPr>
          <w:rFonts w:cstheme="minorHAnsi"/>
          <w:color w:val="auto"/>
        </w:rPr>
        <w:t>the</w:t>
      </w:r>
      <w:r w:rsidRPr="00BF3993">
        <w:rPr>
          <w:rFonts w:cstheme="minorHAnsi"/>
          <w:color w:val="auto"/>
        </w:rPr>
        <w:t xml:space="preserve"> existing job-machine sequenc</w:t>
      </w:r>
      <w:r>
        <w:rPr>
          <w:rFonts w:cstheme="minorHAnsi"/>
          <w:color w:val="auto"/>
        </w:rPr>
        <w:t>e</w:t>
      </w:r>
      <w:r w:rsidRPr="00BF3993">
        <w:rPr>
          <w:rFonts w:cstheme="minorHAnsi"/>
          <w:color w:val="auto"/>
        </w:rPr>
        <w:t xml:space="preserve"> </w:t>
      </w:r>
      <w:r>
        <w:rPr>
          <w:rFonts w:cstheme="minorHAnsi"/>
          <w:color w:val="auto"/>
        </w:rPr>
        <w:t xml:space="preserve">of the </w:t>
      </w:r>
      <w:r w:rsidRPr="00BF3993">
        <w:rPr>
          <w:rFonts w:cstheme="minorHAnsi"/>
          <w:color w:val="auto"/>
        </w:rPr>
        <w:t>I</w:t>
      </w:r>
      <w:r>
        <w:rPr>
          <w:rFonts w:cstheme="minorHAnsi"/>
          <w:color w:val="auto"/>
        </w:rPr>
        <w:t>ndustry look like</w:t>
      </w:r>
      <w:r w:rsidRPr="00BF3993">
        <w:rPr>
          <w:rFonts w:cstheme="minorHAnsi"/>
          <w:color w:val="auto"/>
        </w:rPr>
        <w:t>?</w:t>
      </w:r>
    </w:p>
    <w:p w:rsidR="002178BF" w:rsidRPr="006E2EE5" w:rsidRDefault="002178BF" w:rsidP="006E2EE5">
      <w:pPr>
        <w:pStyle w:val="ListParagraph"/>
        <w:numPr>
          <w:ilvl w:val="0"/>
          <w:numId w:val="3"/>
        </w:numPr>
        <w:rPr>
          <w:rFonts w:cstheme="minorHAnsi"/>
          <w:color w:val="auto"/>
        </w:rPr>
      </w:pPr>
      <w:r w:rsidRPr="00BF3993">
        <w:rPr>
          <w:rFonts w:cstheme="minorHAnsi"/>
          <w:color w:val="auto"/>
        </w:rPr>
        <w:t xml:space="preserve">How will the grey wolf optimization be used </w:t>
      </w:r>
      <w:r w:rsidR="006E2EE5">
        <w:rPr>
          <w:rFonts w:cstheme="minorHAnsi"/>
          <w:color w:val="auto"/>
        </w:rPr>
        <w:t xml:space="preserve">in JSSP </w:t>
      </w:r>
      <w:r w:rsidRPr="00BF3993">
        <w:rPr>
          <w:rFonts w:cstheme="minorHAnsi"/>
          <w:color w:val="auto"/>
        </w:rPr>
        <w:t>to</w:t>
      </w:r>
      <w:r w:rsidR="006E2EE5">
        <w:rPr>
          <w:rFonts w:cstheme="minorHAnsi"/>
          <w:color w:val="auto"/>
        </w:rPr>
        <w:t xml:space="preserve"> obtain optimal</w:t>
      </w:r>
      <w:r w:rsidR="006E2EE5" w:rsidRPr="006E2EE5">
        <w:rPr>
          <w:rFonts w:cstheme="minorHAnsi"/>
          <w:color w:val="auto"/>
        </w:rPr>
        <w:t xml:space="preserve"> </w:t>
      </w:r>
      <w:r w:rsidR="006E2EE5" w:rsidRPr="00BF3993">
        <w:rPr>
          <w:rFonts w:cstheme="minorHAnsi"/>
          <w:color w:val="auto"/>
        </w:rPr>
        <w:t>job-machine</w:t>
      </w:r>
      <w:r w:rsidR="006E2EE5">
        <w:rPr>
          <w:rFonts w:cstheme="minorHAnsi"/>
          <w:color w:val="auto"/>
        </w:rPr>
        <w:t xml:space="preserve"> sequence and </w:t>
      </w:r>
      <w:r w:rsidR="006E2EE5" w:rsidRPr="00BF3993">
        <w:rPr>
          <w:rFonts w:cstheme="minorHAnsi"/>
          <w:color w:val="auto"/>
        </w:rPr>
        <w:t>reduce</w:t>
      </w:r>
      <w:r w:rsidRPr="00BF3993">
        <w:rPr>
          <w:rFonts w:cstheme="minorHAnsi"/>
          <w:color w:val="auto"/>
        </w:rPr>
        <w:t xml:space="preserve"> make span</w:t>
      </w:r>
      <w:r w:rsidR="006E2EE5">
        <w:rPr>
          <w:rFonts w:cstheme="minorHAnsi"/>
          <w:color w:val="auto"/>
        </w:rPr>
        <w:t>,</w:t>
      </w:r>
      <w:r w:rsidRPr="00BF3993">
        <w:rPr>
          <w:rFonts w:cstheme="minorHAnsi"/>
          <w:color w:val="auto"/>
        </w:rPr>
        <w:t xml:space="preserve"> total tardiness</w:t>
      </w:r>
      <w:r w:rsidR="006E2EE5">
        <w:rPr>
          <w:rFonts w:cstheme="minorHAnsi"/>
          <w:color w:val="auto"/>
        </w:rPr>
        <w:t>, and energy consumption</w:t>
      </w:r>
      <w:r w:rsidRPr="00BF3993">
        <w:rPr>
          <w:rFonts w:cstheme="minorHAnsi"/>
          <w:color w:val="auto"/>
        </w:rPr>
        <w:t>?</w:t>
      </w:r>
    </w:p>
    <w:p w:rsidR="006810C1" w:rsidRPr="00C773F8" w:rsidRDefault="006810C1" w:rsidP="00C0751F">
      <w:pPr>
        <w:pStyle w:val="Heading2"/>
        <w:numPr>
          <w:ilvl w:val="1"/>
          <w:numId w:val="34"/>
        </w:numPr>
        <w:spacing w:before="120" w:after="120"/>
        <w:rPr>
          <w:rFonts w:asciiTheme="minorHAnsi" w:hAnsiTheme="minorHAnsi" w:cstheme="minorHAnsi"/>
          <w:b/>
        </w:rPr>
      </w:pPr>
      <w:bookmarkStart w:id="28" w:name="_Toc106600895"/>
      <w:bookmarkStart w:id="29" w:name="_Toc132414874"/>
      <w:r w:rsidRPr="00C773F8">
        <w:rPr>
          <w:rFonts w:asciiTheme="minorHAnsi" w:hAnsiTheme="minorHAnsi" w:cstheme="minorHAnsi"/>
          <w:b/>
          <w:color w:val="auto"/>
        </w:rPr>
        <w:t>Significance of the study</w:t>
      </w:r>
      <w:bookmarkEnd w:id="28"/>
      <w:bookmarkEnd w:id="29"/>
    </w:p>
    <w:p w:rsidR="006810C1" w:rsidRPr="00626F86" w:rsidRDefault="0097329F" w:rsidP="006810C1">
      <w:pPr>
        <w:rPr>
          <w:rFonts w:cstheme="minorHAnsi"/>
          <w:color w:val="auto"/>
        </w:rPr>
      </w:pPr>
      <w:r w:rsidRPr="00626F86">
        <w:rPr>
          <w:rFonts w:cstheme="minorHAnsi"/>
          <w:color w:val="auto"/>
        </w:rPr>
        <w:t>Ethiopian</w:t>
      </w:r>
      <w:r w:rsidR="0026441A" w:rsidRPr="00626F86">
        <w:rPr>
          <w:rFonts w:cstheme="minorHAnsi"/>
          <w:color w:val="auto"/>
        </w:rPr>
        <w:t xml:space="preserve"> metal manufacturing industries are struggling with a high </w:t>
      </w:r>
      <w:proofErr w:type="spellStart"/>
      <w:r w:rsidR="0026441A" w:rsidRPr="00626F86">
        <w:rPr>
          <w:rFonts w:cstheme="minorHAnsi"/>
          <w:color w:val="auto"/>
        </w:rPr>
        <w:t>makespan</w:t>
      </w:r>
      <w:proofErr w:type="spellEnd"/>
      <w:r w:rsidR="0026441A" w:rsidRPr="00626F86">
        <w:rPr>
          <w:rFonts w:cstheme="minorHAnsi"/>
          <w:color w:val="auto"/>
        </w:rPr>
        <w:t xml:space="preserve">, which could be taken as the one, causing them to be less efficient. </w:t>
      </w:r>
      <w:r w:rsidR="00493F9E" w:rsidRPr="00626F86">
        <w:rPr>
          <w:color w:val="auto"/>
        </w:rPr>
        <w:t>Therefore</w:t>
      </w:r>
      <w:r w:rsidR="00493F9E" w:rsidRPr="00626F86">
        <w:rPr>
          <w:b/>
          <w:bCs/>
          <w:i/>
          <w:iCs/>
          <w:color w:val="auto"/>
        </w:rPr>
        <w:t xml:space="preserve">, </w:t>
      </w:r>
      <w:r w:rsidR="00493F9E" w:rsidRPr="00626F86">
        <w:rPr>
          <w:color w:val="auto"/>
        </w:rPr>
        <w:t>identifying the problems and suggesting appropriate improvement method to improve the productivity performance will increase their competitiveness level and gener</w:t>
      </w:r>
      <w:r w:rsidR="0026441A" w:rsidRPr="00626F86">
        <w:rPr>
          <w:color w:val="auto"/>
        </w:rPr>
        <w:t xml:space="preserve">ally the study could benefit </w:t>
      </w:r>
      <w:r w:rsidR="0026441A" w:rsidRPr="00626F86">
        <w:rPr>
          <w:rFonts w:cstheme="minorHAnsi"/>
          <w:color w:val="auto"/>
        </w:rPr>
        <w:t xml:space="preserve">the </w:t>
      </w:r>
      <w:proofErr w:type="spellStart"/>
      <w:r w:rsidR="0026441A" w:rsidRPr="00626F86">
        <w:rPr>
          <w:rFonts w:cstheme="minorHAnsi"/>
          <w:color w:val="auto"/>
        </w:rPr>
        <w:t>Akaki</w:t>
      </w:r>
      <w:proofErr w:type="spellEnd"/>
      <w:r w:rsidR="0026441A" w:rsidRPr="00626F86">
        <w:rPr>
          <w:rFonts w:cstheme="minorHAnsi"/>
          <w:color w:val="auto"/>
        </w:rPr>
        <w:t xml:space="preserve"> BMI as well as other</w:t>
      </w:r>
      <w:r w:rsidR="00493F9E" w:rsidRPr="00626F86">
        <w:rPr>
          <w:color w:val="auto"/>
        </w:rPr>
        <w:t xml:space="preserve"> metal manufacturing industries</w:t>
      </w:r>
      <w:r w:rsidR="0026441A" w:rsidRPr="00626F86">
        <w:rPr>
          <w:color w:val="auto"/>
        </w:rPr>
        <w:t xml:space="preserve"> </w:t>
      </w:r>
      <w:r w:rsidR="0026441A" w:rsidRPr="00626F86">
        <w:rPr>
          <w:rFonts w:cstheme="minorHAnsi"/>
          <w:color w:val="auto"/>
        </w:rPr>
        <w:t>by applying the</w:t>
      </w:r>
      <w:r w:rsidRPr="00626F86">
        <w:rPr>
          <w:rFonts w:cstheme="minorHAnsi"/>
          <w:color w:val="auto"/>
        </w:rPr>
        <w:t xml:space="preserve"> machine</w:t>
      </w:r>
      <w:r w:rsidR="0026441A" w:rsidRPr="00626F86">
        <w:rPr>
          <w:rFonts w:cstheme="minorHAnsi"/>
          <w:color w:val="auto"/>
        </w:rPr>
        <w:t xml:space="preserve"> productivity improvement technique like grey wolf optimization for job shop scheduling problems to improve the status of machine productivity fa</w:t>
      </w:r>
      <w:r w:rsidRPr="00626F86">
        <w:rPr>
          <w:rFonts w:cstheme="minorHAnsi"/>
          <w:color w:val="auto"/>
        </w:rPr>
        <w:t>ctors</w:t>
      </w:r>
      <w:r w:rsidR="004234C7" w:rsidRPr="00626F86">
        <w:rPr>
          <w:rFonts w:cstheme="minorHAnsi"/>
          <w:color w:val="auto"/>
        </w:rPr>
        <w:t xml:space="preserve"> in machine shops like </w:t>
      </w:r>
      <w:proofErr w:type="spellStart"/>
      <w:r w:rsidR="004234C7" w:rsidRPr="00626F86">
        <w:rPr>
          <w:rFonts w:cstheme="minorHAnsi"/>
          <w:color w:val="auto"/>
        </w:rPr>
        <w:t>makespan</w:t>
      </w:r>
      <w:proofErr w:type="spellEnd"/>
      <w:r w:rsidR="004234C7" w:rsidRPr="00626F86">
        <w:rPr>
          <w:rFonts w:cstheme="minorHAnsi"/>
          <w:color w:val="auto"/>
        </w:rPr>
        <w:t>, tardiness, and energy consumption</w:t>
      </w:r>
      <w:r w:rsidR="00493F9E" w:rsidRPr="00626F86">
        <w:rPr>
          <w:color w:val="auto"/>
        </w:rPr>
        <w:t xml:space="preserve">. </w:t>
      </w:r>
      <w:r w:rsidR="00626F86" w:rsidRPr="00626F86">
        <w:rPr>
          <w:color w:val="auto"/>
        </w:rPr>
        <w:t>It benefits the manufacturing</w:t>
      </w:r>
      <w:r w:rsidR="00493F9E" w:rsidRPr="00626F86">
        <w:rPr>
          <w:color w:val="auto"/>
        </w:rPr>
        <w:t xml:space="preserve"> sector involved industries</w:t>
      </w:r>
      <w:r w:rsidR="0026441A" w:rsidRPr="00626F86">
        <w:rPr>
          <w:color w:val="auto"/>
        </w:rPr>
        <w:t xml:space="preserve"> </w:t>
      </w:r>
      <w:r w:rsidR="00626F86" w:rsidRPr="00626F86">
        <w:rPr>
          <w:color w:val="auto"/>
        </w:rPr>
        <w:t xml:space="preserve">those follows the first come first serve system </w:t>
      </w:r>
      <w:r w:rsidR="0026441A" w:rsidRPr="00626F86">
        <w:rPr>
          <w:color w:val="auto"/>
        </w:rPr>
        <w:t xml:space="preserve">with </w:t>
      </w:r>
      <w:r w:rsidR="0026441A" w:rsidRPr="00626F86">
        <w:rPr>
          <w:rFonts w:cstheme="minorHAnsi"/>
          <w:color w:val="auto"/>
        </w:rPr>
        <w:t>job shop scheduling problems</w:t>
      </w:r>
      <w:r w:rsidR="00626F86" w:rsidRPr="00626F86">
        <w:rPr>
          <w:color w:val="auto"/>
        </w:rPr>
        <w:t xml:space="preserve"> to obtain optimal job-machine sequence.</w:t>
      </w:r>
      <w:r w:rsidR="00493F9E" w:rsidRPr="00626F86">
        <w:rPr>
          <w:color w:val="auto"/>
        </w:rPr>
        <w:t xml:space="preserve"> </w:t>
      </w:r>
      <w:r w:rsidR="005C2F62" w:rsidRPr="00626F86">
        <w:rPr>
          <w:rFonts w:cstheme="minorHAnsi"/>
          <w:color w:val="auto"/>
        </w:rPr>
        <w:t xml:space="preserve">Moreover, the research findings could </w:t>
      </w:r>
      <w:r w:rsidR="004234C7" w:rsidRPr="00626F86">
        <w:rPr>
          <w:rFonts w:cstheme="minorHAnsi"/>
          <w:color w:val="auto"/>
        </w:rPr>
        <w:t xml:space="preserve">also </w:t>
      </w:r>
      <w:r w:rsidR="005C2F62" w:rsidRPr="00626F86">
        <w:rPr>
          <w:rFonts w:cstheme="minorHAnsi"/>
          <w:color w:val="auto"/>
        </w:rPr>
        <w:t>benefit the researchers and academicians those who are engaged in study and methodology development.</w:t>
      </w:r>
    </w:p>
    <w:p w:rsidR="0095210C" w:rsidRPr="00C773F8" w:rsidRDefault="0095210C" w:rsidP="00C0751F">
      <w:pPr>
        <w:pStyle w:val="Heading2"/>
        <w:numPr>
          <w:ilvl w:val="1"/>
          <w:numId w:val="34"/>
        </w:numPr>
        <w:spacing w:before="120" w:after="120"/>
        <w:rPr>
          <w:rFonts w:asciiTheme="minorHAnsi" w:hAnsiTheme="minorHAnsi" w:cstheme="minorHAnsi"/>
          <w:b/>
        </w:rPr>
      </w:pPr>
      <w:bookmarkStart w:id="30" w:name="_Toc106600896"/>
      <w:bookmarkStart w:id="31" w:name="_Toc132414875"/>
      <w:r w:rsidRPr="00C773F8">
        <w:rPr>
          <w:rFonts w:asciiTheme="minorHAnsi" w:hAnsiTheme="minorHAnsi" w:cstheme="minorHAnsi"/>
          <w:b/>
          <w:color w:val="auto"/>
        </w:rPr>
        <w:t>Scope of the study</w:t>
      </w:r>
      <w:bookmarkEnd w:id="30"/>
      <w:bookmarkEnd w:id="31"/>
    </w:p>
    <w:p w:rsidR="00332166" w:rsidRPr="0021210F" w:rsidRDefault="00AB6919" w:rsidP="0095210C">
      <w:pPr>
        <w:rPr>
          <w:rFonts w:cstheme="minorHAnsi"/>
          <w:color w:val="auto"/>
        </w:rPr>
      </w:pPr>
      <w:proofErr w:type="spellStart"/>
      <w:r w:rsidRPr="0021210F">
        <w:rPr>
          <w:rFonts w:cstheme="minorHAnsi"/>
          <w:color w:val="auto"/>
        </w:rPr>
        <w:t>Akaki</w:t>
      </w:r>
      <w:proofErr w:type="spellEnd"/>
      <w:r w:rsidRPr="0021210F">
        <w:rPr>
          <w:rFonts w:cstheme="minorHAnsi"/>
          <w:color w:val="auto"/>
        </w:rPr>
        <w:t xml:space="preserve"> BMI has four sections: Foundry, Machine shop, Forging, and Laboratory sections. Among these sections, the machine shop section </w:t>
      </w:r>
      <w:r w:rsidR="00E17375" w:rsidRPr="00E17375">
        <w:rPr>
          <w:rFonts w:cstheme="minorHAnsi"/>
          <w:color w:val="auto"/>
        </w:rPr>
        <w:t>was</w:t>
      </w:r>
      <w:r w:rsidRPr="00E17375">
        <w:rPr>
          <w:rFonts w:cstheme="minorHAnsi"/>
          <w:color w:val="auto"/>
        </w:rPr>
        <w:t xml:space="preserve"> considered </w:t>
      </w:r>
      <w:r w:rsidRPr="0021210F">
        <w:rPr>
          <w:rFonts w:cstheme="minorHAnsi"/>
          <w:color w:val="auto"/>
        </w:rPr>
        <w:t xml:space="preserve">as specific focus areas of the </w:t>
      </w:r>
      <w:r w:rsidR="00C83AFC" w:rsidRPr="0021210F">
        <w:rPr>
          <w:rFonts w:cstheme="minorHAnsi"/>
          <w:color w:val="auto"/>
        </w:rPr>
        <w:t>study. Since</w:t>
      </w:r>
      <w:r w:rsidR="000E5E2C" w:rsidRPr="0021210F">
        <w:rPr>
          <w:rFonts w:cstheme="minorHAnsi"/>
          <w:color w:val="auto"/>
        </w:rPr>
        <w:t xml:space="preserve"> many of the tools</w:t>
      </w:r>
      <w:r w:rsidR="008A0CEF">
        <w:rPr>
          <w:rFonts w:cstheme="minorHAnsi"/>
          <w:color w:val="auto"/>
        </w:rPr>
        <w:t xml:space="preserve"> and spare parts </w:t>
      </w:r>
      <w:r w:rsidR="008A0CEF" w:rsidRPr="0021210F">
        <w:rPr>
          <w:rFonts w:cstheme="minorHAnsi"/>
          <w:color w:val="auto"/>
        </w:rPr>
        <w:t>were</w:t>
      </w:r>
      <w:r w:rsidR="000E5E2C" w:rsidRPr="0021210F">
        <w:rPr>
          <w:rFonts w:cstheme="minorHAnsi"/>
          <w:color w:val="auto"/>
        </w:rPr>
        <w:t xml:space="preserve"> manufactured in machine shop section and </w:t>
      </w:r>
      <w:r w:rsidR="00332166" w:rsidRPr="0021210F">
        <w:rPr>
          <w:rFonts w:cstheme="minorHAnsi"/>
          <w:color w:val="auto"/>
        </w:rPr>
        <w:t xml:space="preserve">the Productivity </w:t>
      </w:r>
      <w:r w:rsidR="000E5E2C" w:rsidRPr="0021210F">
        <w:rPr>
          <w:rFonts w:cstheme="minorHAnsi"/>
          <w:color w:val="auto"/>
        </w:rPr>
        <w:t xml:space="preserve">of the industry is </w:t>
      </w:r>
      <w:r w:rsidR="00CF44C5" w:rsidRPr="0021210F">
        <w:rPr>
          <w:rFonts w:cstheme="minorHAnsi"/>
          <w:color w:val="auto"/>
        </w:rPr>
        <w:t xml:space="preserve">becoming </w:t>
      </w:r>
      <w:r w:rsidR="000E5E2C" w:rsidRPr="0021210F">
        <w:rPr>
          <w:rFonts w:cstheme="minorHAnsi"/>
          <w:color w:val="auto"/>
        </w:rPr>
        <w:t xml:space="preserve">highly dependent on machine shop section, </w:t>
      </w:r>
      <w:r w:rsidR="00CF44C5" w:rsidRPr="0021210F">
        <w:rPr>
          <w:rFonts w:cstheme="minorHAnsi"/>
          <w:color w:val="auto"/>
        </w:rPr>
        <w:t>this section is taken as a focus section of this research.</w:t>
      </w:r>
      <w:r w:rsidR="001B59E5" w:rsidRPr="0021210F">
        <w:rPr>
          <w:rFonts w:ascii="Times New Roman" w:hAnsi="Times New Roman" w:cs="Times New Roman"/>
          <w:color w:val="auto"/>
        </w:rPr>
        <w:t xml:space="preserve"> The reason for </w:t>
      </w:r>
      <w:r w:rsidR="008A0CEF">
        <w:rPr>
          <w:rFonts w:ascii="Times New Roman" w:hAnsi="Times New Roman" w:cs="Times New Roman"/>
          <w:color w:val="auto"/>
        </w:rPr>
        <w:t xml:space="preserve">low performance and longer </w:t>
      </w:r>
      <w:proofErr w:type="spellStart"/>
      <w:r w:rsidR="008A0CEF">
        <w:rPr>
          <w:rFonts w:ascii="Times New Roman" w:hAnsi="Times New Roman" w:cs="Times New Roman"/>
          <w:color w:val="auto"/>
        </w:rPr>
        <w:t>make</w:t>
      </w:r>
      <w:r w:rsidR="001B59E5" w:rsidRPr="0021210F">
        <w:rPr>
          <w:rFonts w:ascii="Times New Roman" w:hAnsi="Times New Roman" w:cs="Times New Roman"/>
          <w:color w:val="auto"/>
        </w:rPr>
        <w:t>span</w:t>
      </w:r>
      <w:proofErr w:type="spellEnd"/>
      <w:r w:rsidR="001B59E5" w:rsidRPr="0021210F">
        <w:rPr>
          <w:rFonts w:ascii="Times New Roman" w:hAnsi="Times New Roman" w:cs="Times New Roman"/>
          <w:color w:val="auto"/>
        </w:rPr>
        <w:t xml:space="preserve"> could be related with</w:t>
      </w:r>
      <w:r w:rsidR="008A0CEF">
        <w:rPr>
          <w:rFonts w:ascii="Times New Roman" w:hAnsi="Times New Roman" w:cs="Times New Roman"/>
          <w:color w:val="auto"/>
        </w:rPr>
        <w:t xml:space="preserve"> different major problems</w:t>
      </w:r>
      <w:r w:rsidR="007E51B0">
        <w:rPr>
          <w:rFonts w:ascii="Times New Roman" w:hAnsi="Times New Roman" w:cs="Times New Roman"/>
          <w:color w:val="auto"/>
        </w:rPr>
        <w:t xml:space="preserve"> in the industry.</w:t>
      </w:r>
      <w:r w:rsidR="008A0CEF">
        <w:rPr>
          <w:rFonts w:ascii="Times New Roman" w:hAnsi="Times New Roman" w:cs="Times New Roman"/>
          <w:color w:val="auto"/>
        </w:rPr>
        <w:t xml:space="preserve"> </w:t>
      </w:r>
      <w:r w:rsidR="007E51B0">
        <w:rPr>
          <w:rFonts w:ascii="Times New Roman" w:hAnsi="Times New Roman" w:cs="Times New Roman"/>
          <w:color w:val="auto"/>
        </w:rPr>
        <w:t>But</w:t>
      </w:r>
      <w:r w:rsidR="001B59E5" w:rsidRPr="0021210F">
        <w:rPr>
          <w:rFonts w:ascii="Times New Roman" w:hAnsi="Times New Roman" w:cs="Times New Roman"/>
          <w:color w:val="auto"/>
        </w:rPr>
        <w:t xml:space="preserve"> </w:t>
      </w:r>
      <w:r w:rsidR="001B59E5" w:rsidRPr="0021210F">
        <w:rPr>
          <w:rFonts w:ascii="Times New Roman" w:hAnsi="Times New Roman" w:cs="Times New Roman"/>
          <w:color w:val="auto"/>
        </w:rPr>
        <w:lastRenderedPageBreak/>
        <w:t>improper allocation of jobs on the given machines</w:t>
      </w:r>
      <w:r w:rsidR="007E51B0">
        <w:rPr>
          <w:rFonts w:ascii="Times New Roman" w:hAnsi="Times New Roman" w:cs="Times New Roman"/>
          <w:color w:val="auto"/>
        </w:rPr>
        <w:t xml:space="preserve"> is the focused problems </w:t>
      </w:r>
      <w:r w:rsidR="008A0CEF" w:rsidRPr="00F63864">
        <w:t>becaus</w:t>
      </w:r>
      <w:r w:rsidR="008A0CEF">
        <w:t xml:space="preserve">e the </w:t>
      </w:r>
      <w:proofErr w:type="spellStart"/>
      <w:r w:rsidR="008A0CEF">
        <w:t>Akaki</w:t>
      </w:r>
      <w:proofErr w:type="spellEnd"/>
      <w:r w:rsidR="008A0CEF">
        <w:t xml:space="preserve"> BMI</w:t>
      </w:r>
      <w:r w:rsidR="008A0CEF" w:rsidRPr="00F63864">
        <w:t xml:space="preserve"> fol</w:t>
      </w:r>
      <w:r w:rsidR="008A0CEF">
        <w:t>lows the first come first serve</w:t>
      </w:r>
      <w:r w:rsidR="008A0CEF" w:rsidRPr="00F63864">
        <w:t xml:space="preserve"> system</w:t>
      </w:r>
      <w:r w:rsidR="008A0CEF">
        <w:t>.</w:t>
      </w:r>
      <w:r w:rsidR="008A0CEF">
        <w:rPr>
          <w:rFonts w:cstheme="minorHAnsi"/>
        </w:rPr>
        <w:t xml:space="preserve"> </w:t>
      </w:r>
      <w:r w:rsidR="001B59E5" w:rsidRPr="0021210F">
        <w:rPr>
          <w:rFonts w:ascii="Times New Roman" w:hAnsi="Times New Roman" w:cs="Times New Roman"/>
          <w:color w:val="auto"/>
        </w:rPr>
        <w:t xml:space="preserve"> </w:t>
      </w:r>
    </w:p>
    <w:p w:rsidR="00B64FCA" w:rsidRPr="00C773F8" w:rsidRDefault="00B64FCA" w:rsidP="00C0751F">
      <w:pPr>
        <w:pStyle w:val="Heading2"/>
        <w:numPr>
          <w:ilvl w:val="1"/>
          <w:numId w:val="34"/>
        </w:numPr>
        <w:spacing w:before="120" w:after="120"/>
        <w:rPr>
          <w:rFonts w:asciiTheme="minorHAnsi" w:hAnsiTheme="minorHAnsi" w:cstheme="minorHAnsi"/>
          <w:b/>
          <w:color w:val="auto"/>
        </w:rPr>
      </w:pPr>
      <w:bookmarkStart w:id="32" w:name="_Toc132414876"/>
      <w:r w:rsidRPr="00C773F8">
        <w:rPr>
          <w:rFonts w:asciiTheme="minorHAnsi" w:hAnsiTheme="minorHAnsi" w:cstheme="minorHAnsi"/>
          <w:b/>
          <w:color w:val="auto"/>
        </w:rPr>
        <w:t xml:space="preserve">Organization of the </w:t>
      </w:r>
      <w:r w:rsidR="00C773F8">
        <w:rPr>
          <w:rFonts w:asciiTheme="minorHAnsi" w:hAnsiTheme="minorHAnsi" w:cstheme="minorHAnsi"/>
          <w:b/>
          <w:color w:val="auto"/>
        </w:rPr>
        <w:t>thesis</w:t>
      </w:r>
      <w:bookmarkEnd w:id="32"/>
    </w:p>
    <w:p w:rsidR="00993947" w:rsidRPr="00F76E9B" w:rsidRDefault="00B96758" w:rsidP="00B96758">
      <w:pPr>
        <w:rPr>
          <w:rFonts w:cstheme="minorHAnsi"/>
        </w:rPr>
      </w:pPr>
      <w:r w:rsidRPr="00F76E9B">
        <w:rPr>
          <w:rFonts w:cstheme="minorHAnsi"/>
        </w:rPr>
        <w:t xml:space="preserve">The paper was organized into five chapters. </w:t>
      </w:r>
    </w:p>
    <w:p w:rsidR="00C773F8" w:rsidRDefault="00B96758" w:rsidP="00B96758">
      <w:pPr>
        <w:rPr>
          <w:rFonts w:cstheme="minorHAnsi"/>
        </w:rPr>
      </w:pPr>
      <w:r w:rsidRPr="00F76E9B">
        <w:rPr>
          <w:rFonts w:cstheme="minorHAnsi"/>
        </w:rPr>
        <w:t xml:space="preserve">Chapter </w:t>
      </w:r>
      <w:r w:rsidR="00993947" w:rsidRPr="00F76E9B">
        <w:rPr>
          <w:rFonts w:cstheme="minorHAnsi"/>
        </w:rPr>
        <w:t>one:</w:t>
      </w:r>
      <w:r w:rsidR="00E1740A">
        <w:rPr>
          <w:rFonts w:cstheme="minorHAnsi"/>
        </w:rPr>
        <w:t xml:space="preserve"> </w:t>
      </w:r>
      <w:r w:rsidR="00993947" w:rsidRPr="00F76E9B">
        <w:rPr>
          <w:rFonts w:cstheme="minorHAnsi"/>
        </w:rPr>
        <w:t>presented</w:t>
      </w:r>
      <w:r w:rsidRPr="00F76E9B">
        <w:rPr>
          <w:rFonts w:cstheme="minorHAnsi"/>
        </w:rPr>
        <w:t xml:space="preserve"> an introductory part, like </w:t>
      </w:r>
      <w:r w:rsidR="00455A76">
        <w:rPr>
          <w:rFonts w:cstheme="minorHAnsi"/>
        </w:rPr>
        <w:t>introduction,</w:t>
      </w:r>
      <w:r w:rsidR="00455A76">
        <w:rPr>
          <w:bCs/>
          <w:color w:val="auto"/>
        </w:rPr>
        <w:t xml:space="preserve"> b</w:t>
      </w:r>
      <w:r w:rsidR="00455A76" w:rsidRPr="00455A76">
        <w:rPr>
          <w:bCs/>
          <w:color w:val="auto"/>
        </w:rPr>
        <w:t>ackground</w:t>
      </w:r>
      <w:r w:rsidR="00455A76">
        <w:rPr>
          <w:bCs/>
          <w:color w:val="auto"/>
        </w:rPr>
        <w:t xml:space="preserve"> and j</w:t>
      </w:r>
      <w:r w:rsidR="00455A76" w:rsidRPr="00455A76">
        <w:rPr>
          <w:bCs/>
          <w:color w:val="auto"/>
        </w:rPr>
        <w:t>ustification of the case study</w:t>
      </w:r>
      <w:r w:rsidRPr="00455A76">
        <w:rPr>
          <w:rFonts w:cstheme="minorHAnsi"/>
        </w:rPr>
        <w:t xml:space="preserve">, </w:t>
      </w:r>
      <w:r w:rsidRPr="00F76E9B">
        <w:rPr>
          <w:rFonts w:cstheme="minorHAnsi"/>
        </w:rPr>
        <w:t>probl</w:t>
      </w:r>
      <w:r w:rsidR="00455A76">
        <w:rPr>
          <w:rFonts w:cstheme="minorHAnsi"/>
        </w:rPr>
        <w:t xml:space="preserve">em statement, </w:t>
      </w:r>
      <w:r w:rsidR="00455A76" w:rsidRPr="00F76E9B">
        <w:rPr>
          <w:rFonts w:cstheme="minorHAnsi"/>
        </w:rPr>
        <w:t>objectives,</w:t>
      </w:r>
      <w:r w:rsidR="00455A76">
        <w:rPr>
          <w:rFonts w:cstheme="minorHAnsi"/>
        </w:rPr>
        <w:t xml:space="preserve"> research questions,</w:t>
      </w:r>
      <w:r w:rsidR="00993947" w:rsidRPr="00F76E9B">
        <w:rPr>
          <w:rFonts w:cstheme="minorHAnsi"/>
        </w:rPr>
        <w:t xml:space="preserve"> scope</w:t>
      </w:r>
      <w:r w:rsidRPr="00F76E9B">
        <w:rPr>
          <w:rFonts w:cstheme="minorHAnsi"/>
        </w:rPr>
        <w:t xml:space="preserve"> and significance of the study. </w:t>
      </w:r>
    </w:p>
    <w:p w:rsidR="00C773F8" w:rsidRDefault="00B96758" w:rsidP="00B96758">
      <w:pPr>
        <w:rPr>
          <w:rFonts w:cstheme="minorHAnsi"/>
        </w:rPr>
      </w:pPr>
      <w:r w:rsidRPr="00F76E9B">
        <w:rPr>
          <w:rFonts w:cstheme="minorHAnsi"/>
        </w:rPr>
        <w:t xml:space="preserve">Chapter two: </w:t>
      </w:r>
      <w:r w:rsidR="000658CB" w:rsidRPr="00F76E9B">
        <w:rPr>
          <w:rFonts w:cstheme="minorHAnsi"/>
        </w:rPr>
        <w:t xml:space="preserve">presented the theory and </w:t>
      </w:r>
      <w:r w:rsidRPr="00F76E9B">
        <w:rPr>
          <w:rFonts w:cstheme="minorHAnsi"/>
        </w:rPr>
        <w:t xml:space="preserve">literature review about productivity improvement, job shop scheduling problems, review of studies of productivity improvement in manufacturing sectors, and gaps. </w:t>
      </w:r>
    </w:p>
    <w:p w:rsidR="00C773F8" w:rsidRDefault="00C525FB" w:rsidP="00B96758">
      <w:pPr>
        <w:rPr>
          <w:rFonts w:cstheme="minorHAnsi"/>
        </w:rPr>
      </w:pPr>
      <w:r w:rsidRPr="00F76E9B">
        <w:rPr>
          <w:rFonts w:cstheme="minorHAnsi"/>
        </w:rPr>
        <w:t>Chapter three</w:t>
      </w:r>
      <w:r w:rsidR="00604442">
        <w:rPr>
          <w:rFonts w:cstheme="minorHAnsi"/>
        </w:rPr>
        <w:t>:</w:t>
      </w:r>
      <w:r w:rsidR="00FC3CC0" w:rsidRPr="00F76E9B">
        <w:rPr>
          <w:rFonts w:cstheme="minorHAnsi"/>
        </w:rPr>
        <w:t xml:space="preserve"> presents </w:t>
      </w:r>
      <w:r w:rsidR="000A4D3B" w:rsidRPr="00F76E9B">
        <w:rPr>
          <w:rFonts w:cstheme="minorHAnsi"/>
        </w:rPr>
        <w:t>the</w:t>
      </w:r>
      <w:r w:rsidR="00E1740A">
        <w:rPr>
          <w:rFonts w:cstheme="minorHAnsi"/>
        </w:rPr>
        <w:t xml:space="preserve"> </w:t>
      </w:r>
      <w:r w:rsidR="00B96758" w:rsidRPr="00F76E9B">
        <w:rPr>
          <w:rFonts w:cstheme="minorHAnsi"/>
        </w:rPr>
        <w:t xml:space="preserve">research </w:t>
      </w:r>
      <w:r w:rsidRPr="00F76E9B">
        <w:rPr>
          <w:rFonts w:cstheme="minorHAnsi"/>
        </w:rPr>
        <w:t xml:space="preserve">methodology </w:t>
      </w:r>
      <w:r w:rsidR="00B96758" w:rsidRPr="00F76E9B">
        <w:rPr>
          <w:rFonts w:cstheme="minorHAnsi"/>
        </w:rPr>
        <w:t xml:space="preserve">and method </w:t>
      </w:r>
      <w:r w:rsidR="00FC3CC0" w:rsidRPr="00F76E9B">
        <w:rPr>
          <w:rFonts w:cstheme="minorHAnsi"/>
        </w:rPr>
        <w:t>for analyzing the</w:t>
      </w:r>
      <w:r w:rsidR="00B96758" w:rsidRPr="00F76E9B">
        <w:rPr>
          <w:rFonts w:cstheme="minorHAnsi"/>
        </w:rPr>
        <w:t xml:space="preserve"> data </w:t>
      </w:r>
      <w:r w:rsidR="00FC3CC0" w:rsidRPr="00F76E9B">
        <w:rPr>
          <w:rFonts w:cstheme="minorHAnsi"/>
        </w:rPr>
        <w:t>was presented</w:t>
      </w:r>
      <w:r w:rsidR="00B96758" w:rsidRPr="00F76E9B">
        <w:rPr>
          <w:rFonts w:cstheme="minorHAnsi"/>
        </w:rPr>
        <w:t xml:space="preserve">. </w:t>
      </w:r>
    </w:p>
    <w:p w:rsidR="00C773F8" w:rsidRDefault="00B96758" w:rsidP="00B96758">
      <w:pPr>
        <w:rPr>
          <w:rFonts w:cstheme="minorHAnsi"/>
        </w:rPr>
      </w:pPr>
      <w:r w:rsidRPr="00F76E9B">
        <w:rPr>
          <w:rFonts w:cstheme="minorHAnsi"/>
        </w:rPr>
        <w:t xml:space="preserve">Chapter four: </w:t>
      </w:r>
      <w:r w:rsidR="00DD4991" w:rsidRPr="00F76E9B">
        <w:rPr>
          <w:rFonts w:cstheme="minorHAnsi"/>
        </w:rPr>
        <w:t>presented the</w:t>
      </w:r>
      <w:r w:rsidRPr="00F76E9B">
        <w:rPr>
          <w:rFonts w:cstheme="minorHAnsi"/>
        </w:rPr>
        <w:t xml:space="preserve"> results and discussion</w:t>
      </w:r>
      <w:r w:rsidR="00C525FB" w:rsidRPr="00F76E9B">
        <w:rPr>
          <w:rFonts w:cstheme="minorHAnsi"/>
        </w:rPr>
        <w:t xml:space="preserve"> in a whole</w:t>
      </w:r>
      <w:r w:rsidRPr="00F76E9B">
        <w:rPr>
          <w:rFonts w:cstheme="minorHAnsi"/>
        </w:rPr>
        <w:t xml:space="preserve">. </w:t>
      </w:r>
    </w:p>
    <w:p w:rsidR="003E7452" w:rsidRDefault="00B96758" w:rsidP="00B96758">
      <w:pPr>
        <w:rPr>
          <w:rFonts w:cstheme="minorHAnsi"/>
        </w:rPr>
      </w:pPr>
      <w:r w:rsidRPr="00F76E9B">
        <w:rPr>
          <w:rFonts w:cstheme="minorHAnsi"/>
        </w:rPr>
        <w:t xml:space="preserve">Chapter five: </w:t>
      </w:r>
      <w:r w:rsidR="00DD4991" w:rsidRPr="00F76E9B">
        <w:rPr>
          <w:rFonts w:cstheme="minorHAnsi"/>
        </w:rPr>
        <w:t xml:space="preserve">presented the </w:t>
      </w:r>
      <w:r w:rsidRPr="00F76E9B">
        <w:rPr>
          <w:rFonts w:cstheme="minorHAnsi"/>
        </w:rPr>
        <w:t>conclusion, recommendation, and future research area</w:t>
      </w:r>
      <w:r w:rsidR="00F84376">
        <w:rPr>
          <w:rFonts w:cstheme="minorHAnsi"/>
        </w:rPr>
        <w:t>.</w:t>
      </w:r>
    </w:p>
    <w:p w:rsidR="002049BD" w:rsidRDefault="002049BD" w:rsidP="00B96758">
      <w:pPr>
        <w:rPr>
          <w:rFonts w:cstheme="minorHAnsi"/>
        </w:rPr>
      </w:pPr>
    </w:p>
    <w:p w:rsidR="002049BD" w:rsidRDefault="002049BD" w:rsidP="00B96758">
      <w:pPr>
        <w:rPr>
          <w:rFonts w:cstheme="minorHAnsi"/>
        </w:rPr>
      </w:pPr>
    </w:p>
    <w:p w:rsidR="002049BD" w:rsidRDefault="002049BD" w:rsidP="00B96758">
      <w:pPr>
        <w:rPr>
          <w:rFonts w:cstheme="minorHAnsi"/>
        </w:rPr>
      </w:pPr>
    </w:p>
    <w:p w:rsidR="002049BD" w:rsidRDefault="002049BD" w:rsidP="00B96758">
      <w:pPr>
        <w:rPr>
          <w:rFonts w:cstheme="minorHAnsi"/>
        </w:rPr>
      </w:pPr>
    </w:p>
    <w:p w:rsidR="002049BD" w:rsidRDefault="002049BD" w:rsidP="00B96758">
      <w:pPr>
        <w:rPr>
          <w:rFonts w:cstheme="minorHAnsi"/>
        </w:rPr>
      </w:pPr>
    </w:p>
    <w:p w:rsidR="002049BD" w:rsidRDefault="002049BD" w:rsidP="00B96758">
      <w:pPr>
        <w:rPr>
          <w:rFonts w:cstheme="minorHAnsi"/>
        </w:rPr>
      </w:pPr>
    </w:p>
    <w:p w:rsidR="002049BD" w:rsidRDefault="002049BD" w:rsidP="00B96758">
      <w:pPr>
        <w:rPr>
          <w:rFonts w:cstheme="minorHAnsi"/>
        </w:rPr>
      </w:pPr>
    </w:p>
    <w:p w:rsidR="002049BD" w:rsidRDefault="002049BD" w:rsidP="00B96758">
      <w:pPr>
        <w:rPr>
          <w:rFonts w:cstheme="minorHAnsi"/>
        </w:rPr>
      </w:pPr>
    </w:p>
    <w:p w:rsidR="002049BD" w:rsidRDefault="002049BD" w:rsidP="00B96758">
      <w:pPr>
        <w:rPr>
          <w:rFonts w:cstheme="minorHAnsi"/>
        </w:rPr>
      </w:pPr>
    </w:p>
    <w:p w:rsidR="002049BD" w:rsidRPr="00F76E9B" w:rsidRDefault="002049BD" w:rsidP="00B96758">
      <w:pPr>
        <w:rPr>
          <w:rFonts w:cstheme="minorHAnsi"/>
        </w:rPr>
      </w:pPr>
    </w:p>
    <w:p w:rsidR="00AD22A5" w:rsidRPr="00C773F8" w:rsidRDefault="00AD22A5" w:rsidP="00AD22A5">
      <w:pPr>
        <w:pStyle w:val="Heading1"/>
        <w:spacing w:before="120" w:after="120"/>
        <w:ind w:left="720"/>
        <w:jc w:val="center"/>
        <w:rPr>
          <w:rFonts w:asciiTheme="minorHAnsi" w:hAnsiTheme="minorHAnsi" w:cstheme="minorHAnsi"/>
          <w:b/>
        </w:rPr>
      </w:pPr>
      <w:bookmarkStart w:id="33" w:name="_Toc132414877"/>
      <w:bookmarkStart w:id="34" w:name="_Toc106600897"/>
      <w:r w:rsidRPr="00C773F8">
        <w:rPr>
          <w:rFonts w:asciiTheme="minorHAnsi" w:hAnsiTheme="minorHAnsi" w:cstheme="minorHAnsi"/>
          <w:b/>
          <w:color w:val="auto"/>
          <w:sz w:val="28"/>
        </w:rPr>
        <w:lastRenderedPageBreak/>
        <w:t>CHAPTER TWO</w:t>
      </w:r>
      <w:bookmarkEnd w:id="33"/>
    </w:p>
    <w:p w:rsidR="00283D18" w:rsidRDefault="00283D18" w:rsidP="0028369A">
      <w:pPr>
        <w:pStyle w:val="Heading1"/>
        <w:numPr>
          <w:ilvl w:val="0"/>
          <w:numId w:val="36"/>
        </w:numPr>
        <w:spacing w:before="120" w:after="120"/>
        <w:jc w:val="center"/>
        <w:rPr>
          <w:rFonts w:asciiTheme="minorHAnsi" w:hAnsiTheme="minorHAnsi" w:cstheme="minorHAnsi"/>
          <w:b/>
          <w:color w:val="auto"/>
          <w:sz w:val="28"/>
        </w:rPr>
      </w:pPr>
      <w:bookmarkStart w:id="35" w:name="_Toc132414878"/>
      <w:r w:rsidRPr="00C773F8">
        <w:rPr>
          <w:rFonts w:asciiTheme="minorHAnsi" w:hAnsiTheme="minorHAnsi" w:cstheme="minorHAnsi"/>
          <w:b/>
          <w:color w:val="auto"/>
          <w:sz w:val="28"/>
        </w:rPr>
        <w:t>THEORY AND LITERATURE REVIEW</w:t>
      </w:r>
      <w:bookmarkEnd w:id="34"/>
      <w:bookmarkEnd w:id="35"/>
    </w:p>
    <w:p w:rsidR="00C32651" w:rsidRPr="00C32651" w:rsidRDefault="00C32651" w:rsidP="0028369A">
      <w:pPr>
        <w:pStyle w:val="Heading2"/>
        <w:numPr>
          <w:ilvl w:val="1"/>
          <w:numId w:val="36"/>
        </w:numPr>
        <w:spacing w:before="120" w:after="120"/>
        <w:rPr>
          <w:rFonts w:asciiTheme="minorHAnsi" w:hAnsiTheme="minorHAnsi" w:cstheme="minorHAnsi"/>
          <w:b/>
          <w:color w:val="auto"/>
        </w:rPr>
      </w:pPr>
      <w:bookmarkStart w:id="36" w:name="_Toc132414879"/>
      <w:r w:rsidRPr="00C32651">
        <w:rPr>
          <w:rFonts w:asciiTheme="minorHAnsi" w:hAnsiTheme="minorHAnsi" w:cstheme="minorHAnsi"/>
          <w:b/>
          <w:color w:val="auto"/>
        </w:rPr>
        <w:t>Introduction</w:t>
      </w:r>
      <w:bookmarkEnd w:id="36"/>
      <w:r w:rsidRPr="00C32651">
        <w:rPr>
          <w:rFonts w:asciiTheme="minorHAnsi" w:hAnsiTheme="minorHAnsi" w:cstheme="minorHAnsi"/>
          <w:b/>
          <w:color w:val="auto"/>
        </w:rPr>
        <w:t xml:space="preserve"> </w:t>
      </w:r>
    </w:p>
    <w:p w:rsidR="00C32651" w:rsidRPr="00C32651" w:rsidRDefault="00C32651" w:rsidP="00C32651">
      <w:r w:rsidRPr="00C32651">
        <w:t>In this section literature revi</w:t>
      </w:r>
      <w:r w:rsidR="00FB70C0">
        <w:t>ew on the historical background</w:t>
      </w:r>
      <w:r w:rsidR="007E4356">
        <w:t xml:space="preserve"> of basic metal industry</w:t>
      </w:r>
      <w:r w:rsidRPr="00C32651">
        <w:t xml:space="preserve">, </w:t>
      </w:r>
      <w:r w:rsidR="007E4356">
        <w:t>factors affecting productivity in metal industry,</w:t>
      </w:r>
      <w:r w:rsidRPr="00C32651">
        <w:t xml:space="preserve"> productivity</w:t>
      </w:r>
      <w:r w:rsidR="007E4356">
        <w:t xml:space="preserve"> measurement and </w:t>
      </w:r>
      <w:r w:rsidR="007E4356" w:rsidRPr="00C32651">
        <w:t>improvement</w:t>
      </w:r>
      <w:r w:rsidRPr="00C32651">
        <w:t xml:space="preserve"> through job shop scheduling problems by</w:t>
      </w:r>
      <w:r w:rsidR="007E4356">
        <w:t xml:space="preserve"> different authors, job shop scheduling</w:t>
      </w:r>
      <w:r w:rsidRPr="00C32651">
        <w:t xml:space="preserve"> approaches</w:t>
      </w:r>
      <w:r w:rsidR="007E4356">
        <w:t xml:space="preserve"> and grey wolf optimization algorithm</w:t>
      </w:r>
      <w:r w:rsidRPr="00C32651">
        <w:t xml:space="preserve"> for productivity improvement which have been done so far will be presented in detail. Finally, the literature reviews on this area have been undertaken a literature summary, and gaps identified from the literature were presented.</w:t>
      </w:r>
    </w:p>
    <w:p w:rsidR="00C0751F" w:rsidRPr="00C0751F" w:rsidRDefault="00A60EF6" w:rsidP="00C0751F">
      <w:pPr>
        <w:pStyle w:val="Heading2"/>
        <w:numPr>
          <w:ilvl w:val="1"/>
          <w:numId w:val="36"/>
        </w:numPr>
        <w:spacing w:before="120" w:after="120"/>
        <w:rPr>
          <w:rFonts w:asciiTheme="minorHAnsi" w:hAnsiTheme="minorHAnsi" w:cstheme="minorHAnsi"/>
          <w:b/>
          <w:color w:val="auto"/>
        </w:rPr>
      </w:pPr>
      <w:bookmarkStart w:id="37" w:name="_Toc132414880"/>
      <w:bookmarkStart w:id="38" w:name="_Toc106600898"/>
      <w:r w:rsidRPr="00C773F8">
        <w:rPr>
          <w:rFonts w:asciiTheme="minorHAnsi" w:hAnsiTheme="minorHAnsi" w:cstheme="minorHAnsi"/>
          <w:b/>
          <w:color w:val="auto"/>
        </w:rPr>
        <w:t xml:space="preserve">Historical background of </w:t>
      </w:r>
      <w:r w:rsidR="008517EC" w:rsidRPr="00C773F8">
        <w:rPr>
          <w:rFonts w:asciiTheme="minorHAnsi" w:hAnsiTheme="minorHAnsi" w:cstheme="minorHAnsi"/>
          <w:b/>
          <w:color w:val="auto"/>
        </w:rPr>
        <w:t>BMI</w:t>
      </w:r>
      <w:bookmarkEnd w:id="37"/>
    </w:p>
    <w:p w:rsidR="00C0751F" w:rsidRPr="00F76E9B" w:rsidRDefault="00C0751F" w:rsidP="00C0751F">
      <w:pPr>
        <w:rPr>
          <w:rFonts w:cstheme="minorHAnsi"/>
        </w:rPr>
      </w:pPr>
      <w:bookmarkStart w:id="39" w:name="_Toc130304760"/>
      <w:r w:rsidRPr="00F76E9B">
        <w:rPr>
          <w:rFonts w:cstheme="minorHAnsi"/>
        </w:rPr>
        <w:t>The steel development can be traced back 4000 years to the beginning of Iron Age. The iron proved to be harder and stronger than bronze. The bronze had previously been the most widely used metal. However, the Iron had begun to replace bronze in weaponry and tools. For the next few thousand years, the quality of the manufactured iron would depend on the ore availability. By the 17</w:t>
      </w:r>
      <w:r w:rsidRPr="00F76E9B">
        <w:rPr>
          <w:rFonts w:cstheme="minorHAnsi"/>
          <w:vertAlign w:val="superscript"/>
        </w:rPr>
        <w:t>th</w:t>
      </w:r>
      <w:r w:rsidRPr="00F76E9B">
        <w:rPr>
          <w:rFonts w:cstheme="minorHAnsi"/>
        </w:rPr>
        <w:t xml:space="preserve"> century, properties of Iron were well understood, but increasing urbanization in Europe demanded a more versatile structural metal, and by the 19</w:t>
      </w:r>
      <w:r w:rsidRPr="00F76E9B">
        <w:rPr>
          <w:rFonts w:cstheme="minorHAnsi"/>
          <w:vertAlign w:val="superscript"/>
        </w:rPr>
        <w:t>th</w:t>
      </w:r>
      <w:r w:rsidRPr="00F76E9B">
        <w:rPr>
          <w:rFonts w:cstheme="minorHAnsi"/>
        </w:rPr>
        <w:t xml:space="preserve"> century, the amount of iron being consumed has increased remarkably by railroads construction </w:t>
      </w:r>
      <w:sdt>
        <w:sdtPr>
          <w:rPr>
            <w:rFonts w:cstheme="minorHAnsi"/>
          </w:rPr>
          <w:id w:val="658201193"/>
          <w:citation/>
        </w:sdtPr>
        <w:sdtEndPr/>
        <w:sdtContent>
          <w:r w:rsidRPr="00F76E9B">
            <w:rPr>
              <w:rFonts w:cstheme="minorHAnsi"/>
            </w:rPr>
            <w:fldChar w:fldCharType="begin"/>
          </w:r>
          <w:r w:rsidRPr="00F76E9B">
            <w:rPr>
              <w:rFonts w:cstheme="minorHAnsi"/>
            </w:rPr>
            <w:instrText xml:space="preserve"> CITATION MSo18 \l 1033 </w:instrText>
          </w:r>
          <w:r w:rsidRPr="00F76E9B">
            <w:rPr>
              <w:rFonts w:cstheme="minorHAnsi"/>
            </w:rPr>
            <w:fldChar w:fldCharType="separate"/>
          </w:r>
          <w:r w:rsidRPr="00EE6CF1">
            <w:rPr>
              <w:rFonts w:cstheme="minorHAnsi"/>
              <w:noProof/>
            </w:rPr>
            <w:t>(Solomon, 2018)</w:t>
          </w:r>
          <w:r w:rsidRPr="00F76E9B">
            <w:rPr>
              <w:rFonts w:cstheme="minorHAnsi"/>
            </w:rPr>
            <w:fldChar w:fldCharType="end"/>
          </w:r>
        </w:sdtContent>
      </w:sdt>
      <w:r w:rsidRPr="00F76E9B">
        <w:rPr>
          <w:rFonts w:cstheme="minorHAnsi"/>
        </w:rPr>
        <w:t>.</w:t>
      </w:r>
    </w:p>
    <w:p w:rsidR="00C0751F" w:rsidRPr="00F76E9B" w:rsidRDefault="00C0751F" w:rsidP="00C0751F">
      <w:pPr>
        <w:rPr>
          <w:rFonts w:cstheme="minorHAnsi"/>
        </w:rPr>
      </w:pPr>
      <w:r w:rsidRPr="00F76E9B">
        <w:rPr>
          <w:rFonts w:cstheme="minorHAnsi"/>
        </w:rPr>
        <w:t>The major important development or achievement in steel history came in 1856 when Henry Bessemer developed an effective approach</w:t>
      </w:r>
      <w:r>
        <w:rPr>
          <w:rFonts w:cstheme="minorHAnsi"/>
        </w:rPr>
        <w:t xml:space="preserve"> </w:t>
      </w:r>
      <w:r w:rsidRPr="00F76E9B">
        <w:rPr>
          <w:rFonts w:cstheme="minorHAnsi"/>
        </w:rPr>
        <w:t>of using oxygen for reducing the content of carbon in the iron. By the late 18</w:t>
      </w:r>
      <w:r w:rsidRPr="00F76E9B">
        <w:rPr>
          <w:rFonts w:cstheme="minorHAnsi"/>
          <w:vertAlign w:val="superscript"/>
        </w:rPr>
        <w:t>th</w:t>
      </w:r>
      <w:r w:rsidRPr="00F76E9B">
        <w:rPr>
          <w:rFonts w:cstheme="minorHAnsi"/>
        </w:rPr>
        <w:t xml:space="preserve"> century, iron makers learned how to transform cast pig iron into a low-carbon content wrought iron using </w:t>
      </w:r>
      <w:proofErr w:type="spellStart"/>
      <w:r w:rsidRPr="00F76E9B">
        <w:rPr>
          <w:rFonts w:cstheme="minorHAnsi"/>
        </w:rPr>
        <w:t>puddling</w:t>
      </w:r>
      <w:proofErr w:type="spellEnd"/>
      <w:r w:rsidRPr="00F76E9B">
        <w:rPr>
          <w:rFonts w:cstheme="minorHAnsi"/>
        </w:rPr>
        <w:t xml:space="preserve"> furnaces that is developed by Henry </w:t>
      </w:r>
      <w:proofErr w:type="spellStart"/>
      <w:r w:rsidRPr="00F76E9B">
        <w:rPr>
          <w:rFonts w:cstheme="minorHAnsi"/>
        </w:rPr>
        <w:t>Cort</w:t>
      </w:r>
      <w:proofErr w:type="spellEnd"/>
      <w:r w:rsidRPr="00F76E9B">
        <w:rPr>
          <w:rFonts w:cstheme="minorHAnsi"/>
        </w:rPr>
        <w:t xml:space="preserve"> in 1784. The furnaces heated molten iron that had to be stirred by paddlers using long, oar-shaped tools, allowing oxygen to combine with and slowly remove carbon </w:t>
      </w:r>
      <w:sdt>
        <w:sdtPr>
          <w:rPr>
            <w:rFonts w:cstheme="minorHAnsi"/>
          </w:rPr>
          <w:id w:val="96077450"/>
          <w:citation/>
        </w:sdtPr>
        <w:sdtEndPr/>
        <w:sdtContent>
          <w:r w:rsidRPr="00F76E9B">
            <w:rPr>
              <w:rFonts w:cstheme="minorHAnsi"/>
            </w:rPr>
            <w:fldChar w:fldCharType="begin"/>
          </w:r>
          <w:r w:rsidRPr="00F76E9B">
            <w:rPr>
              <w:rFonts w:cstheme="minorHAnsi"/>
            </w:rPr>
            <w:instrText xml:space="preserve"> CITATION Bel17 \l 1033 </w:instrText>
          </w:r>
          <w:r w:rsidRPr="00F76E9B">
            <w:rPr>
              <w:rFonts w:cstheme="minorHAnsi"/>
            </w:rPr>
            <w:fldChar w:fldCharType="separate"/>
          </w:r>
          <w:r w:rsidRPr="00EE6CF1">
            <w:rPr>
              <w:rFonts w:cstheme="minorHAnsi"/>
              <w:noProof/>
            </w:rPr>
            <w:t>(Bell, 2017)</w:t>
          </w:r>
          <w:r w:rsidRPr="00F76E9B">
            <w:rPr>
              <w:rFonts w:cstheme="minorHAnsi"/>
            </w:rPr>
            <w:fldChar w:fldCharType="end"/>
          </w:r>
        </w:sdtContent>
      </w:sdt>
      <w:r w:rsidRPr="00F76E9B">
        <w:rPr>
          <w:rFonts w:cstheme="minorHAnsi"/>
        </w:rPr>
        <w:t>.</w:t>
      </w:r>
    </w:p>
    <w:p w:rsidR="00C0751F" w:rsidRPr="00F76E9B" w:rsidRDefault="00C0751F" w:rsidP="00C0751F">
      <w:pPr>
        <w:rPr>
          <w:rFonts w:cstheme="minorHAnsi"/>
        </w:rPr>
      </w:pPr>
      <w:r w:rsidRPr="00F76E9B">
        <w:rPr>
          <w:rFonts w:cstheme="minorHAnsi"/>
        </w:rPr>
        <w:t>In Ethiopia, industry emerged as a modern economic entity only at the turn of the 20</w:t>
      </w:r>
      <w:r w:rsidRPr="00F76E9B">
        <w:rPr>
          <w:rFonts w:cstheme="minorHAnsi"/>
          <w:vertAlign w:val="superscript"/>
        </w:rPr>
        <w:t>th</w:t>
      </w:r>
      <w:r w:rsidRPr="00F76E9B">
        <w:rPr>
          <w:rFonts w:cstheme="minorHAnsi"/>
        </w:rPr>
        <w:t xml:space="preserve"> century. The establishment of a strong central government, expansion of cities associated with the installation of railways and the strengthening of foreign relations increased the demand for importing the manufacturing commodities. In turn, this had encouraged </w:t>
      </w:r>
      <w:r w:rsidRPr="00F76E9B">
        <w:rPr>
          <w:rFonts w:cstheme="minorHAnsi"/>
        </w:rPr>
        <w:lastRenderedPageBreak/>
        <w:t xml:space="preserve">establishment of the import substituting domestic factories and as a result, modern manufacturing enterprises began to emerge in the 1920s </w:t>
      </w:r>
      <w:sdt>
        <w:sdtPr>
          <w:rPr>
            <w:rFonts w:cstheme="minorHAnsi"/>
          </w:rPr>
          <w:id w:val="-1700847616"/>
          <w:citation/>
        </w:sdtPr>
        <w:sdtEndPr/>
        <w:sdtContent>
          <w:r w:rsidRPr="00F76E9B">
            <w:rPr>
              <w:rFonts w:cstheme="minorHAnsi"/>
            </w:rPr>
            <w:fldChar w:fldCharType="begin"/>
          </w:r>
          <w:r w:rsidRPr="00F76E9B">
            <w:rPr>
              <w:rFonts w:cstheme="minorHAnsi"/>
            </w:rPr>
            <w:instrText xml:space="preserve"> CITATION Geb15 \l 1033 </w:instrText>
          </w:r>
          <w:r w:rsidRPr="00F76E9B">
            <w:rPr>
              <w:rFonts w:cstheme="minorHAnsi"/>
            </w:rPr>
            <w:fldChar w:fldCharType="separate"/>
          </w:r>
          <w:r w:rsidRPr="00EE6CF1">
            <w:rPr>
              <w:rFonts w:cstheme="minorHAnsi"/>
              <w:noProof/>
            </w:rPr>
            <w:t>(Gebreeyesus, 2015)</w:t>
          </w:r>
          <w:r w:rsidRPr="00F76E9B">
            <w:rPr>
              <w:rFonts w:cstheme="minorHAnsi"/>
            </w:rPr>
            <w:fldChar w:fldCharType="end"/>
          </w:r>
        </w:sdtContent>
      </w:sdt>
      <w:r w:rsidRPr="00F76E9B">
        <w:rPr>
          <w:rFonts w:cstheme="minorHAnsi"/>
        </w:rPr>
        <w:t>.</w:t>
      </w:r>
    </w:p>
    <w:p w:rsidR="00C0751F" w:rsidRPr="00F76E9B" w:rsidRDefault="00C0751F" w:rsidP="00C0751F">
      <w:pPr>
        <w:rPr>
          <w:rFonts w:cstheme="minorHAnsi"/>
        </w:rPr>
      </w:pPr>
      <w:r w:rsidRPr="00F76E9B">
        <w:rPr>
          <w:rFonts w:cstheme="minorHAnsi"/>
        </w:rPr>
        <w:t xml:space="preserve">According to some experts in the field, the heavy steel industries in Ethiopia had started some few years before downfall of King Haile Selassie’s regime with Italian investors. Further, the first reinforcement bar factory was owned by an Italian investor, named </w:t>
      </w:r>
      <w:proofErr w:type="spellStart"/>
      <w:r w:rsidRPr="00F76E9B">
        <w:rPr>
          <w:rFonts w:cstheme="minorHAnsi"/>
        </w:rPr>
        <w:t>Mr</w:t>
      </w:r>
      <w:proofErr w:type="spellEnd"/>
      <w:r>
        <w:rPr>
          <w:rFonts w:cstheme="minorHAnsi"/>
        </w:rPr>
        <w:t xml:space="preserve"> </w:t>
      </w:r>
      <w:proofErr w:type="spellStart"/>
      <w:r w:rsidRPr="00F76E9B">
        <w:rPr>
          <w:rFonts w:cstheme="minorHAnsi"/>
        </w:rPr>
        <w:t>Risso</w:t>
      </w:r>
      <w:proofErr w:type="spellEnd"/>
      <w:r w:rsidRPr="00F76E9B">
        <w:rPr>
          <w:rFonts w:cstheme="minorHAnsi"/>
        </w:rPr>
        <w:t>. That company was founded in 1959, by the name Ethiopian Iron and Steel Factory (EISF) that is located in the south skirt of Addis Ababa, (</w:t>
      </w:r>
      <w:proofErr w:type="spellStart"/>
      <w:r w:rsidRPr="00F76E9B">
        <w:rPr>
          <w:rFonts w:cstheme="minorHAnsi"/>
        </w:rPr>
        <w:t>Akaki</w:t>
      </w:r>
      <w:proofErr w:type="spellEnd"/>
      <w:r>
        <w:rPr>
          <w:rFonts w:cstheme="minorHAnsi"/>
        </w:rPr>
        <w:t xml:space="preserve"> </w:t>
      </w:r>
      <w:proofErr w:type="spellStart"/>
      <w:r w:rsidRPr="00F76E9B">
        <w:rPr>
          <w:rFonts w:cstheme="minorHAnsi"/>
        </w:rPr>
        <w:t>Kaliti</w:t>
      </w:r>
      <w:proofErr w:type="spellEnd"/>
      <w:r w:rsidRPr="00F76E9B">
        <w:rPr>
          <w:rFonts w:cstheme="minorHAnsi"/>
        </w:rPr>
        <w:t xml:space="preserve"> sub-city). Until recently, EISF was active in operation with a total of annual capacity of 12,000 ton. </w:t>
      </w:r>
      <w:proofErr w:type="gramStart"/>
      <w:r w:rsidRPr="00F76E9B">
        <w:rPr>
          <w:rFonts w:cstheme="minorHAnsi"/>
        </w:rPr>
        <w:t>(</w:t>
      </w:r>
      <w:r>
        <w:rPr>
          <w:rFonts w:cstheme="minorHAnsi"/>
        </w:rPr>
        <w:t xml:space="preserve">Metal </w:t>
      </w:r>
      <w:r w:rsidRPr="00F76E9B">
        <w:rPr>
          <w:rFonts w:cstheme="minorHAnsi"/>
        </w:rPr>
        <w:t>and Mining, 2018).</w:t>
      </w:r>
      <w:proofErr w:type="gramEnd"/>
      <w:r w:rsidRPr="00F76E9B">
        <w:rPr>
          <w:rFonts w:cstheme="minorHAnsi"/>
        </w:rPr>
        <w:t xml:space="preserve"> In addition to imported billet, the foundry had been using smelting steel scrap for its rebar and wire-rod production </w:t>
      </w:r>
      <w:sdt>
        <w:sdtPr>
          <w:rPr>
            <w:rFonts w:cstheme="minorHAnsi"/>
          </w:rPr>
          <w:id w:val="-1555926424"/>
          <w:citation/>
        </w:sdtPr>
        <w:sdtEndPr/>
        <w:sdtContent>
          <w:r w:rsidRPr="00F76E9B">
            <w:rPr>
              <w:rFonts w:cstheme="minorHAnsi"/>
            </w:rPr>
            <w:fldChar w:fldCharType="begin"/>
          </w:r>
          <w:r w:rsidRPr="00F76E9B">
            <w:rPr>
              <w:rFonts w:cstheme="minorHAnsi"/>
            </w:rPr>
            <w:instrText xml:space="preserve"> CITATION MSo18 \l 1033 </w:instrText>
          </w:r>
          <w:r w:rsidRPr="00F76E9B">
            <w:rPr>
              <w:rFonts w:cstheme="minorHAnsi"/>
            </w:rPr>
            <w:fldChar w:fldCharType="separate"/>
          </w:r>
          <w:r w:rsidRPr="00EE6CF1">
            <w:rPr>
              <w:rFonts w:cstheme="minorHAnsi"/>
              <w:noProof/>
            </w:rPr>
            <w:t>(Solomon, 2018)</w:t>
          </w:r>
          <w:r w:rsidRPr="00F76E9B">
            <w:rPr>
              <w:rFonts w:cstheme="minorHAnsi"/>
            </w:rPr>
            <w:fldChar w:fldCharType="end"/>
          </w:r>
        </w:sdtContent>
      </w:sdt>
      <w:r w:rsidRPr="00F76E9B">
        <w:rPr>
          <w:rFonts w:cstheme="minorHAnsi"/>
        </w:rPr>
        <w:t>.</w:t>
      </w:r>
    </w:p>
    <w:p w:rsidR="00C0751F" w:rsidRPr="00F76E9B" w:rsidRDefault="00C0751F" w:rsidP="00C0751F">
      <w:pPr>
        <w:rPr>
          <w:rFonts w:cstheme="minorHAnsi"/>
        </w:rPr>
      </w:pPr>
      <w:r w:rsidRPr="00F76E9B">
        <w:rPr>
          <w:rFonts w:cstheme="minorHAnsi"/>
        </w:rPr>
        <w:t xml:space="preserve">International Standard for Industrial Classification classified metal industry into basic metal and engineering industry </w:t>
      </w:r>
      <w:sdt>
        <w:sdtPr>
          <w:rPr>
            <w:rFonts w:cstheme="minorHAnsi"/>
          </w:rPr>
          <w:id w:val="1591969778"/>
          <w:citation/>
        </w:sdtPr>
        <w:sdtEndPr/>
        <w:sdtContent>
          <w:r w:rsidRPr="00F76E9B">
            <w:rPr>
              <w:rFonts w:cstheme="minorHAnsi"/>
            </w:rPr>
            <w:fldChar w:fldCharType="begin"/>
          </w:r>
          <w:r w:rsidRPr="00F76E9B">
            <w:rPr>
              <w:rFonts w:cstheme="minorHAnsi"/>
            </w:rPr>
            <w:instrText xml:space="preserve"> CITATION BDe14 \l 1033 </w:instrText>
          </w:r>
          <w:r w:rsidRPr="00F76E9B">
            <w:rPr>
              <w:rFonts w:cstheme="minorHAnsi"/>
            </w:rPr>
            <w:fldChar w:fldCharType="separate"/>
          </w:r>
          <w:r w:rsidRPr="00EE6CF1">
            <w:rPr>
              <w:rFonts w:cstheme="minorHAnsi"/>
              <w:noProof/>
            </w:rPr>
            <w:t>(Demoz, 2014)</w:t>
          </w:r>
          <w:r w:rsidRPr="00F76E9B">
            <w:rPr>
              <w:rFonts w:cstheme="minorHAnsi"/>
            </w:rPr>
            <w:fldChar w:fldCharType="end"/>
          </w:r>
        </w:sdtContent>
      </w:sdt>
      <w:r w:rsidRPr="00F76E9B">
        <w:rPr>
          <w:rFonts w:cstheme="minorHAnsi"/>
        </w:rPr>
        <w:t>.</w:t>
      </w:r>
    </w:p>
    <w:p w:rsidR="00327EBF" w:rsidRPr="00411AE4" w:rsidRDefault="00411AE4" w:rsidP="00411AE4">
      <w:pPr>
        <w:pStyle w:val="Caption"/>
        <w:spacing w:before="120" w:after="120" w:line="360" w:lineRule="auto"/>
        <w:rPr>
          <w:rFonts w:cstheme="minorHAnsi"/>
          <w:i w:val="0"/>
          <w:color w:val="auto"/>
          <w:sz w:val="36"/>
          <w:szCs w:val="24"/>
        </w:rPr>
      </w:pPr>
      <w:bookmarkStart w:id="40" w:name="_Toc132327650"/>
      <w:r w:rsidRPr="00411AE4">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w:t>
      </w:r>
      <w:r w:rsidR="007F646F">
        <w:rPr>
          <w:i w:val="0"/>
          <w:color w:val="auto"/>
          <w:sz w:val="24"/>
        </w:rPr>
        <w:fldChar w:fldCharType="end"/>
      </w:r>
      <w:r w:rsidRPr="00411AE4">
        <w:rPr>
          <w:i w:val="0"/>
          <w:color w:val="auto"/>
          <w:sz w:val="24"/>
        </w:rPr>
        <w:t>: Classification of the metal industry</w:t>
      </w:r>
      <w:bookmarkEnd w:id="39"/>
      <w:bookmarkEnd w:id="40"/>
    </w:p>
    <w:tbl>
      <w:tblPr>
        <w:tblStyle w:val="TableGrid"/>
        <w:tblW w:w="0" w:type="auto"/>
        <w:tblInd w:w="175" w:type="dxa"/>
        <w:tblLook w:val="04A0" w:firstRow="1" w:lastRow="0" w:firstColumn="1" w:lastColumn="0" w:noHBand="0" w:noVBand="1"/>
      </w:tblPr>
      <w:tblGrid>
        <w:gridCol w:w="2520"/>
        <w:gridCol w:w="6295"/>
      </w:tblGrid>
      <w:tr w:rsidR="0040676A" w:rsidRPr="00F76E9B" w:rsidTr="00836106">
        <w:tc>
          <w:tcPr>
            <w:tcW w:w="2520" w:type="dxa"/>
          </w:tcPr>
          <w:p w:rsidR="0040676A" w:rsidRPr="00F76E9B" w:rsidRDefault="0040676A" w:rsidP="00836106">
            <w:pPr>
              <w:rPr>
                <w:rFonts w:cstheme="minorHAnsi"/>
              </w:rPr>
            </w:pPr>
            <w:r w:rsidRPr="00F76E9B">
              <w:rPr>
                <w:rFonts w:cstheme="minorHAnsi"/>
              </w:rPr>
              <w:t xml:space="preserve">Industries </w:t>
            </w:r>
          </w:p>
        </w:tc>
        <w:tc>
          <w:tcPr>
            <w:tcW w:w="6295" w:type="dxa"/>
          </w:tcPr>
          <w:p w:rsidR="0040676A" w:rsidRPr="00F76E9B" w:rsidRDefault="0040676A" w:rsidP="00836106">
            <w:pPr>
              <w:rPr>
                <w:rFonts w:cstheme="minorHAnsi"/>
              </w:rPr>
            </w:pPr>
            <w:r w:rsidRPr="00F76E9B">
              <w:rPr>
                <w:rFonts w:cstheme="minorHAnsi"/>
              </w:rPr>
              <w:t xml:space="preserve">Activities </w:t>
            </w:r>
          </w:p>
        </w:tc>
      </w:tr>
      <w:tr w:rsidR="0040676A" w:rsidRPr="00F76E9B" w:rsidTr="00836106">
        <w:tc>
          <w:tcPr>
            <w:tcW w:w="2520" w:type="dxa"/>
          </w:tcPr>
          <w:p w:rsidR="0040676A" w:rsidRPr="00F76E9B" w:rsidRDefault="0040676A" w:rsidP="00836106">
            <w:pPr>
              <w:rPr>
                <w:rFonts w:cstheme="minorHAnsi"/>
              </w:rPr>
            </w:pPr>
            <w:r w:rsidRPr="00F76E9B">
              <w:rPr>
                <w:rFonts w:cstheme="minorHAnsi"/>
              </w:rPr>
              <w:t>Basic Metal Industries</w:t>
            </w:r>
          </w:p>
        </w:tc>
        <w:tc>
          <w:tcPr>
            <w:tcW w:w="6295" w:type="dxa"/>
          </w:tcPr>
          <w:p w:rsidR="0040676A" w:rsidRPr="00F76E9B" w:rsidRDefault="0040676A" w:rsidP="00836106">
            <w:pPr>
              <w:rPr>
                <w:rFonts w:cstheme="minorHAnsi"/>
              </w:rPr>
            </w:pPr>
            <w:r w:rsidRPr="00F76E9B">
              <w:rPr>
                <w:rFonts w:cstheme="minorHAnsi"/>
              </w:rPr>
              <w:t>Engaged in production of metal from ore, scrap and conversion of billet, slabs etc. into primary metal products such as metal sheet, tubes, bars, wires, cables and nails</w:t>
            </w:r>
          </w:p>
        </w:tc>
      </w:tr>
      <w:tr w:rsidR="0040676A" w:rsidRPr="00F76E9B" w:rsidTr="00836106">
        <w:tc>
          <w:tcPr>
            <w:tcW w:w="2520" w:type="dxa"/>
          </w:tcPr>
          <w:p w:rsidR="0040676A" w:rsidRPr="00F76E9B" w:rsidRDefault="0040676A" w:rsidP="00836106">
            <w:pPr>
              <w:rPr>
                <w:rFonts w:cstheme="minorHAnsi"/>
              </w:rPr>
            </w:pPr>
            <w:r w:rsidRPr="00F76E9B">
              <w:rPr>
                <w:rFonts w:cstheme="minorHAnsi"/>
              </w:rPr>
              <w:t>Engineering Industries</w:t>
            </w:r>
          </w:p>
        </w:tc>
        <w:tc>
          <w:tcPr>
            <w:tcW w:w="6295" w:type="dxa"/>
          </w:tcPr>
          <w:p w:rsidR="0040676A" w:rsidRPr="00F76E9B" w:rsidRDefault="0040676A" w:rsidP="00836106">
            <w:pPr>
              <w:rPr>
                <w:rFonts w:cstheme="minorHAnsi"/>
              </w:rPr>
            </w:pPr>
            <w:r w:rsidRPr="00F76E9B">
              <w:rPr>
                <w:rFonts w:cstheme="minorHAnsi"/>
              </w:rPr>
              <w:t>Engaged in conversion of primary metal products into secondary products such as metallic structures, tanks, and pressure vessels, machine parts, machineries, transport equipment, electrical and electronic equipment, measuring and control instruments</w:t>
            </w:r>
          </w:p>
        </w:tc>
      </w:tr>
    </w:tbl>
    <w:p w:rsidR="00C0751F" w:rsidRPr="00F76E9B" w:rsidRDefault="00C0751F" w:rsidP="00C0751F">
      <w:pPr>
        <w:rPr>
          <w:rFonts w:cstheme="minorHAnsi"/>
        </w:rPr>
      </w:pPr>
      <w:bookmarkStart w:id="41" w:name="_Toc130304761"/>
      <w:r>
        <w:rPr>
          <w:rFonts w:cstheme="minorHAnsi"/>
        </w:rPr>
        <w:t>T</w:t>
      </w:r>
      <w:r w:rsidRPr="00F76E9B">
        <w:rPr>
          <w:rFonts w:cstheme="minorHAnsi"/>
        </w:rPr>
        <w:t xml:space="preserve">here are about 194 metal industries in Ethiopia, </w:t>
      </w:r>
      <w:r w:rsidRPr="00BE53CF">
        <w:rPr>
          <w:rFonts w:cstheme="minorHAnsi"/>
        </w:rPr>
        <w:t>from which 155 were engineering industries and 39 basic metal industries, from which 16 (about 41%) were situated</w:t>
      </w:r>
      <w:r w:rsidRPr="00F76E9B">
        <w:rPr>
          <w:rFonts w:cstheme="minorHAnsi"/>
        </w:rPr>
        <w:t xml:space="preserve"> in Addis Ababa town and about 26% were situated in </w:t>
      </w:r>
      <w:proofErr w:type="spellStart"/>
      <w:r w:rsidRPr="00F76E9B">
        <w:rPr>
          <w:rFonts w:cstheme="minorHAnsi"/>
        </w:rPr>
        <w:t>Oromia</w:t>
      </w:r>
      <w:proofErr w:type="spellEnd"/>
      <w:r w:rsidRPr="00F76E9B">
        <w:rPr>
          <w:rFonts w:cstheme="minorHAnsi"/>
        </w:rPr>
        <w:t xml:space="preserve"> region around Addis Ababa, 20% and 8% in </w:t>
      </w:r>
      <w:proofErr w:type="spellStart"/>
      <w:r w:rsidRPr="00F76E9B">
        <w:rPr>
          <w:rFonts w:cstheme="minorHAnsi"/>
        </w:rPr>
        <w:t>Tigray</w:t>
      </w:r>
      <w:proofErr w:type="spellEnd"/>
      <w:r w:rsidRPr="00F76E9B">
        <w:rPr>
          <w:rFonts w:cstheme="minorHAnsi"/>
        </w:rPr>
        <w:t xml:space="preserve"> and </w:t>
      </w:r>
      <w:proofErr w:type="spellStart"/>
      <w:r w:rsidRPr="00F76E9B">
        <w:rPr>
          <w:rFonts w:cstheme="minorHAnsi"/>
        </w:rPr>
        <w:t>Amhara</w:t>
      </w:r>
      <w:proofErr w:type="spellEnd"/>
      <w:r w:rsidRPr="00F76E9B">
        <w:rPr>
          <w:rFonts w:cstheme="minorHAnsi"/>
        </w:rPr>
        <w:t xml:space="preserve"> regional state respectively and 5% in Dire </w:t>
      </w:r>
      <w:proofErr w:type="spellStart"/>
      <w:r w:rsidRPr="00F76E9B">
        <w:rPr>
          <w:rFonts w:cstheme="minorHAnsi"/>
        </w:rPr>
        <w:t>Dawa</w:t>
      </w:r>
      <w:proofErr w:type="spellEnd"/>
      <w:r>
        <w:rPr>
          <w:rFonts w:cstheme="minorHAnsi"/>
        </w:rPr>
        <w:t xml:space="preserve"> </w:t>
      </w:r>
      <w:r w:rsidRPr="00F76E9B">
        <w:rPr>
          <w:rFonts w:cstheme="minorHAnsi"/>
        </w:rPr>
        <w:t>town</w:t>
      </w:r>
      <w:r>
        <w:rPr>
          <w:rFonts w:cstheme="minorHAnsi"/>
        </w:rPr>
        <w:t xml:space="preserve"> </w:t>
      </w:r>
      <w:r w:rsidRPr="00F76E9B">
        <w:rPr>
          <w:rFonts w:cstheme="minorHAnsi"/>
        </w:rPr>
        <w:t>as</w:t>
      </w:r>
      <w:r>
        <w:rPr>
          <w:rFonts w:cstheme="minorHAnsi"/>
        </w:rPr>
        <w:t xml:space="preserve"> </w:t>
      </w:r>
      <w:sdt>
        <w:sdtPr>
          <w:rPr>
            <w:rFonts w:cstheme="minorHAnsi"/>
          </w:rPr>
          <w:id w:val="-1368974821"/>
          <w:citation/>
        </w:sdtPr>
        <w:sdtEndPr/>
        <w:sdtContent>
          <w:r>
            <w:rPr>
              <w:rFonts w:cstheme="minorHAnsi"/>
            </w:rPr>
            <w:fldChar w:fldCharType="begin"/>
          </w:r>
          <w:r>
            <w:rPr>
              <w:rFonts w:cstheme="minorHAnsi"/>
            </w:rPr>
            <w:instrText xml:space="preserve"> CITATION Ale14 \l 1033 </w:instrText>
          </w:r>
          <w:r>
            <w:rPr>
              <w:rFonts w:cstheme="minorHAnsi"/>
            </w:rPr>
            <w:fldChar w:fldCharType="separate"/>
          </w:r>
          <w:r w:rsidRPr="00EE6CF1">
            <w:rPr>
              <w:rFonts w:cstheme="minorHAnsi"/>
              <w:noProof/>
            </w:rPr>
            <w:t>(Alemu, Solomon, &amp; Tekeste, 2014)</w:t>
          </w:r>
          <w:r>
            <w:rPr>
              <w:rFonts w:cstheme="minorHAnsi"/>
            </w:rPr>
            <w:fldChar w:fldCharType="end"/>
          </w:r>
        </w:sdtContent>
      </w:sdt>
      <w:r>
        <w:rPr>
          <w:rFonts w:cstheme="minorHAnsi"/>
        </w:rPr>
        <w:t xml:space="preserve">. Detail data </w:t>
      </w:r>
      <w:r w:rsidRPr="00F76E9B">
        <w:rPr>
          <w:rFonts w:cstheme="minorHAnsi"/>
        </w:rPr>
        <w:t>shown in table 2.2.</w:t>
      </w:r>
    </w:p>
    <w:p w:rsidR="00327EBF" w:rsidRPr="00411AE4" w:rsidRDefault="00411AE4" w:rsidP="00411AE4">
      <w:pPr>
        <w:pStyle w:val="Caption"/>
        <w:spacing w:before="120" w:after="120" w:line="360" w:lineRule="auto"/>
        <w:rPr>
          <w:i w:val="0"/>
          <w:color w:val="auto"/>
          <w:sz w:val="36"/>
          <w:szCs w:val="24"/>
        </w:rPr>
      </w:pPr>
      <w:bookmarkStart w:id="42" w:name="_Toc132327651"/>
      <w:r w:rsidRPr="00411AE4">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Pr="00411AE4">
        <w:rPr>
          <w:i w:val="0"/>
          <w:color w:val="auto"/>
          <w:sz w:val="24"/>
        </w:rPr>
        <w:t>: Metals Industries in Ethiopia and Regional Distribution</w:t>
      </w:r>
      <w:bookmarkEnd w:id="41"/>
      <w:bookmarkEnd w:id="42"/>
    </w:p>
    <w:tbl>
      <w:tblPr>
        <w:tblStyle w:val="TableGrid"/>
        <w:tblW w:w="9121" w:type="dxa"/>
        <w:tblLayout w:type="fixed"/>
        <w:tblLook w:val="04A0" w:firstRow="1" w:lastRow="0" w:firstColumn="1" w:lastColumn="0" w:noHBand="0" w:noVBand="1"/>
      </w:tblPr>
      <w:tblGrid>
        <w:gridCol w:w="2268"/>
        <w:gridCol w:w="900"/>
        <w:gridCol w:w="990"/>
        <w:gridCol w:w="990"/>
        <w:gridCol w:w="990"/>
        <w:gridCol w:w="900"/>
        <w:gridCol w:w="630"/>
        <w:gridCol w:w="720"/>
        <w:gridCol w:w="733"/>
      </w:tblGrid>
      <w:tr w:rsidR="00293A90" w:rsidRPr="00F76E9B" w:rsidTr="007B3BCF">
        <w:trPr>
          <w:trHeight w:val="320"/>
        </w:trPr>
        <w:tc>
          <w:tcPr>
            <w:tcW w:w="2268"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rPr>
              <w:t xml:space="preserve">Types of </w:t>
            </w:r>
            <w:r w:rsidR="00EA1350" w:rsidRPr="00293A90">
              <w:rPr>
                <w:rFonts w:eastAsia="Times New Roman" w:cstheme="minorHAnsi"/>
              </w:rPr>
              <w:t>industries</w:t>
            </w:r>
          </w:p>
        </w:tc>
        <w:tc>
          <w:tcPr>
            <w:tcW w:w="900" w:type="dxa"/>
            <w:vAlign w:val="center"/>
          </w:tcPr>
          <w:p w:rsidR="009E167F" w:rsidRPr="00293A90" w:rsidRDefault="009E167F" w:rsidP="00327EBF">
            <w:pPr>
              <w:pStyle w:val="NoSpacing"/>
              <w:spacing w:before="100" w:after="100"/>
              <w:jc w:val="center"/>
              <w:rPr>
                <w:rFonts w:eastAsia="Times New Roman" w:cstheme="minorHAnsi"/>
              </w:rPr>
            </w:pPr>
            <w:proofErr w:type="spellStart"/>
            <w:r w:rsidRPr="00293A90">
              <w:rPr>
                <w:rFonts w:eastAsia="Times New Roman" w:cstheme="minorHAnsi"/>
              </w:rPr>
              <w:t>Tigray</w:t>
            </w:r>
            <w:proofErr w:type="spellEnd"/>
          </w:p>
        </w:tc>
        <w:tc>
          <w:tcPr>
            <w:tcW w:w="990" w:type="dxa"/>
            <w:vAlign w:val="center"/>
          </w:tcPr>
          <w:p w:rsidR="009E167F" w:rsidRPr="00293A90" w:rsidRDefault="009E167F" w:rsidP="00327EBF">
            <w:pPr>
              <w:pStyle w:val="NoSpacing"/>
              <w:spacing w:before="100" w:after="100"/>
              <w:jc w:val="center"/>
              <w:rPr>
                <w:rFonts w:eastAsia="Times New Roman" w:cstheme="minorHAnsi"/>
              </w:rPr>
            </w:pPr>
            <w:proofErr w:type="spellStart"/>
            <w:r w:rsidRPr="00293A90">
              <w:rPr>
                <w:rFonts w:eastAsia="Times New Roman" w:cstheme="minorHAnsi"/>
              </w:rPr>
              <w:t>Amhara</w:t>
            </w:r>
            <w:proofErr w:type="spellEnd"/>
          </w:p>
        </w:tc>
        <w:tc>
          <w:tcPr>
            <w:tcW w:w="990" w:type="dxa"/>
            <w:vAlign w:val="center"/>
          </w:tcPr>
          <w:p w:rsidR="009E167F" w:rsidRPr="00293A90" w:rsidRDefault="003922A5" w:rsidP="00327EBF">
            <w:pPr>
              <w:pStyle w:val="NoSpacing"/>
              <w:spacing w:before="100" w:after="100"/>
              <w:jc w:val="center"/>
              <w:rPr>
                <w:rFonts w:eastAsia="Times New Roman" w:cstheme="minorHAnsi"/>
              </w:rPr>
            </w:pPr>
            <w:proofErr w:type="spellStart"/>
            <w:r w:rsidRPr="00293A90">
              <w:rPr>
                <w:rFonts w:eastAsia="Times New Roman" w:cstheme="minorHAnsi"/>
              </w:rPr>
              <w:t>Oromi</w:t>
            </w:r>
            <w:r w:rsidR="009E167F" w:rsidRPr="00293A90">
              <w:rPr>
                <w:rFonts w:eastAsia="Times New Roman" w:cstheme="minorHAnsi"/>
              </w:rPr>
              <w:t>a</w:t>
            </w:r>
            <w:proofErr w:type="spellEnd"/>
          </w:p>
        </w:tc>
        <w:tc>
          <w:tcPr>
            <w:tcW w:w="99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rPr>
              <w:t>SNNPR</w:t>
            </w:r>
          </w:p>
        </w:tc>
        <w:tc>
          <w:tcPr>
            <w:tcW w:w="900" w:type="dxa"/>
            <w:vAlign w:val="center"/>
          </w:tcPr>
          <w:p w:rsidR="009E167F" w:rsidRPr="00293A90" w:rsidRDefault="003922A5" w:rsidP="00327EBF">
            <w:pPr>
              <w:pStyle w:val="NoSpacing"/>
              <w:spacing w:before="100" w:after="100"/>
              <w:jc w:val="center"/>
              <w:rPr>
                <w:rFonts w:eastAsia="Times New Roman" w:cstheme="minorHAnsi"/>
              </w:rPr>
            </w:pPr>
            <w:r w:rsidRPr="00293A90">
              <w:rPr>
                <w:rFonts w:eastAsia="Times New Roman" w:cstheme="minorHAnsi"/>
              </w:rPr>
              <w:t>Harare</w:t>
            </w:r>
          </w:p>
        </w:tc>
        <w:tc>
          <w:tcPr>
            <w:tcW w:w="63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rPr>
              <w:t>AA</w:t>
            </w:r>
          </w:p>
        </w:tc>
        <w:tc>
          <w:tcPr>
            <w:tcW w:w="72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rPr>
              <w:t>Dire</w:t>
            </w:r>
          </w:p>
        </w:tc>
        <w:tc>
          <w:tcPr>
            <w:tcW w:w="733"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rPr>
              <w:t>Total</w:t>
            </w:r>
          </w:p>
        </w:tc>
      </w:tr>
      <w:tr w:rsidR="00293A90" w:rsidRPr="00F76E9B" w:rsidTr="007B3BCF">
        <w:trPr>
          <w:trHeight w:val="105"/>
        </w:trPr>
        <w:tc>
          <w:tcPr>
            <w:tcW w:w="2268" w:type="dxa"/>
            <w:vAlign w:val="center"/>
          </w:tcPr>
          <w:p w:rsidR="009E167F" w:rsidRPr="00293A90" w:rsidRDefault="009E167F" w:rsidP="00327EBF">
            <w:pPr>
              <w:pStyle w:val="NoSpacing"/>
              <w:spacing w:before="100" w:after="100"/>
              <w:jc w:val="left"/>
              <w:rPr>
                <w:rFonts w:eastAsia="Times New Roman" w:cstheme="minorHAnsi"/>
              </w:rPr>
            </w:pPr>
            <w:r w:rsidRPr="00293A90">
              <w:rPr>
                <w:rFonts w:eastAsia="Times New Roman" w:cstheme="minorHAnsi"/>
                <w:color w:val="000000"/>
              </w:rPr>
              <w:t xml:space="preserve">Basic Metal Industry </w:t>
            </w:r>
          </w:p>
        </w:tc>
        <w:tc>
          <w:tcPr>
            <w:tcW w:w="90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8</w:t>
            </w:r>
          </w:p>
        </w:tc>
        <w:tc>
          <w:tcPr>
            <w:tcW w:w="99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3</w:t>
            </w:r>
          </w:p>
        </w:tc>
        <w:tc>
          <w:tcPr>
            <w:tcW w:w="99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10</w:t>
            </w:r>
          </w:p>
        </w:tc>
        <w:tc>
          <w:tcPr>
            <w:tcW w:w="99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w:t>
            </w:r>
          </w:p>
        </w:tc>
        <w:tc>
          <w:tcPr>
            <w:tcW w:w="90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w:t>
            </w:r>
          </w:p>
        </w:tc>
        <w:tc>
          <w:tcPr>
            <w:tcW w:w="63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16</w:t>
            </w:r>
          </w:p>
        </w:tc>
        <w:tc>
          <w:tcPr>
            <w:tcW w:w="720"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2</w:t>
            </w:r>
          </w:p>
        </w:tc>
        <w:tc>
          <w:tcPr>
            <w:tcW w:w="733" w:type="dxa"/>
            <w:vAlign w:val="center"/>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39</w:t>
            </w:r>
          </w:p>
        </w:tc>
      </w:tr>
      <w:tr w:rsidR="00293A90" w:rsidRPr="00F76E9B" w:rsidTr="007B3BCF">
        <w:trPr>
          <w:trHeight w:val="584"/>
        </w:trPr>
        <w:tc>
          <w:tcPr>
            <w:tcW w:w="2268" w:type="dxa"/>
            <w:vAlign w:val="center"/>
            <w:hideMark/>
          </w:tcPr>
          <w:p w:rsidR="009E167F" w:rsidRPr="00293A90" w:rsidRDefault="009E167F" w:rsidP="00327EBF">
            <w:pPr>
              <w:pStyle w:val="NoSpacing"/>
              <w:spacing w:before="100" w:after="100"/>
              <w:jc w:val="left"/>
              <w:rPr>
                <w:rFonts w:eastAsia="Times New Roman" w:cstheme="minorHAnsi"/>
              </w:rPr>
            </w:pPr>
            <w:r w:rsidRPr="00293A90">
              <w:rPr>
                <w:rFonts w:eastAsia="Times New Roman" w:cstheme="minorHAnsi"/>
                <w:color w:val="000000"/>
              </w:rPr>
              <w:t xml:space="preserve">Engineering Industry </w:t>
            </w:r>
          </w:p>
        </w:tc>
        <w:tc>
          <w:tcPr>
            <w:tcW w:w="900"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30</w:t>
            </w:r>
          </w:p>
        </w:tc>
        <w:tc>
          <w:tcPr>
            <w:tcW w:w="990"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9</w:t>
            </w:r>
          </w:p>
        </w:tc>
        <w:tc>
          <w:tcPr>
            <w:tcW w:w="990"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33</w:t>
            </w:r>
          </w:p>
        </w:tc>
        <w:tc>
          <w:tcPr>
            <w:tcW w:w="990"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15</w:t>
            </w:r>
          </w:p>
        </w:tc>
        <w:tc>
          <w:tcPr>
            <w:tcW w:w="900"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w:t>
            </w:r>
          </w:p>
        </w:tc>
        <w:tc>
          <w:tcPr>
            <w:tcW w:w="630"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63</w:t>
            </w:r>
          </w:p>
        </w:tc>
        <w:tc>
          <w:tcPr>
            <w:tcW w:w="720"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4</w:t>
            </w:r>
          </w:p>
        </w:tc>
        <w:tc>
          <w:tcPr>
            <w:tcW w:w="733" w:type="dxa"/>
            <w:vAlign w:val="center"/>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155</w:t>
            </w:r>
          </w:p>
        </w:tc>
      </w:tr>
      <w:tr w:rsidR="00293A90" w:rsidRPr="00F76E9B" w:rsidTr="007B3BCF">
        <w:trPr>
          <w:trHeight w:val="305"/>
        </w:trPr>
        <w:tc>
          <w:tcPr>
            <w:tcW w:w="2268" w:type="dxa"/>
            <w:vAlign w:val="center"/>
            <w:hideMark/>
          </w:tcPr>
          <w:p w:rsidR="009E167F" w:rsidRPr="00293A90" w:rsidRDefault="009E167F" w:rsidP="00327EBF">
            <w:pPr>
              <w:pStyle w:val="NoSpacing"/>
              <w:spacing w:before="100" w:after="100"/>
              <w:jc w:val="right"/>
              <w:rPr>
                <w:rFonts w:eastAsia="Times New Roman" w:cstheme="minorHAnsi"/>
              </w:rPr>
            </w:pPr>
            <w:r w:rsidRPr="00293A90">
              <w:rPr>
                <w:rFonts w:eastAsia="Times New Roman" w:cstheme="minorHAnsi"/>
                <w:color w:val="000000"/>
              </w:rPr>
              <w:t xml:space="preserve">Total </w:t>
            </w:r>
          </w:p>
        </w:tc>
        <w:tc>
          <w:tcPr>
            <w:tcW w:w="900"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38</w:t>
            </w:r>
          </w:p>
        </w:tc>
        <w:tc>
          <w:tcPr>
            <w:tcW w:w="990"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12</w:t>
            </w:r>
          </w:p>
        </w:tc>
        <w:tc>
          <w:tcPr>
            <w:tcW w:w="990"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43</w:t>
            </w:r>
          </w:p>
        </w:tc>
        <w:tc>
          <w:tcPr>
            <w:tcW w:w="990"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15</w:t>
            </w:r>
          </w:p>
        </w:tc>
        <w:tc>
          <w:tcPr>
            <w:tcW w:w="900"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w:t>
            </w:r>
          </w:p>
        </w:tc>
        <w:tc>
          <w:tcPr>
            <w:tcW w:w="630"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79</w:t>
            </w:r>
          </w:p>
        </w:tc>
        <w:tc>
          <w:tcPr>
            <w:tcW w:w="720"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6</w:t>
            </w:r>
          </w:p>
        </w:tc>
        <w:tc>
          <w:tcPr>
            <w:tcW w:w="733" w:type="dxa"/>
            <w:hideMark/>
          </w:tcPr>
          <w:p w:rsidR="009E167F" w:rsidRPr="00293A90" w:rsidRDefault="009E167F" w:rsidP="00327EBF">
            <w:pPr>
              <w:pStyle w:val="NoSpacing"/>
              <w:spacing w:before="100" w:after="100"/>
              <w:jc w:val="center"/>
              <w:rPr>
                <w:rFonts w:eastAsia="Times New Roman" w:cstheme="minorHAnsi"/>
              </w:rPr>
            </w:pPr>
            <w:r w:rsidRPr="00293A90">
              <w:rPr>
                <w:rFonts w:eastAsia="Times New Roman" w:cstheme="minorHAnsi"/>
                <w:color w:val="000000"/>
              </w:rPr>
              <w:t>194</w:t>
            </w:r>
          </w:p>
        </w:tc>
      </w:tr>
    </w:tbl>
    <w:p w:rsidR="00034D93" w:rsidRDefault="00C0751F" w:rsidP="00C0751F">
      <w:pPr>
        <w:rPr>
          <w:rFonts w:cstheme="minorHAnsi"/>
        </w:rPr>
      </w:pPr>
      <w:r w:rsidRPr="00F76E9B">
        <w:rPr>
          <w:rFonts w:cstheme="minorHAnsi"/>
        </w:rPr>
        <w:lastRenderedPageBreak/>
        <w:t>Metal industry could be considered as the engine for industrial development. The progress of metal industry is the key to the economic development. It could be</w:t>
      </w:r>
      <w:r>
        <w:rPr>
          <w:rFonts w:cstheme="minorHAnsi"/>
        </w:rPr>
        <w:t xml:space="preserve"> </w:t>
      </w:r>
      <w:r w:rsidRPr="00F76E9B">
        <w:rPr>
          <w:rFonts w:cstheme="minorHAnsi"/>
        </w:rPr>
        <w:t>a catalytic in achieving import</w:t>
      </w:r>
      <w:r>
        <w:rPr>
          <w:rFonts w:cstheme="minorHAnsi"/>
        </w:rPr>
        <w:t xml:space="preserve"> </w:t>
      </w:r>
      <w:r w:rsidRPr="00F76E9B">
        <w:rPr>
          <w:rFonts w:cstheme="minorHAnsi"/>
        </w:rPr>
        <w:t>substitution, export enhancement, value addition, optimal use of mineral, agriculture</w:t>
      </w:r>
      <w:r>
        <w:rPr>
          <w:rFonts w:cstheme="minorHAnsi"/>
        </w:rPr>
        <w:t xml:space="preserve"> </w:t>
      </w:r>
      <w:r w:rsidRPr="00F76E9B">
        <w:rPr>
          <w:rFonts w:cstheme="minorHAnsi"/>
        </w:rPr>
        <w:t>and other resources and forward</w:t>
      </w:r>
      <w:r>
        <w:rPr>
          <w:rFonts w:cstheme="minorHAnsi"/>
        </w:rPr>
        <w:t xml:space="preserve"> </w:t>
      </w:r>
      <w:r w:rsidRPr="00F76E9B">
        <w:rPr>
          <w:rFonts w:cstheme="minorHAnsi"/>
        </w:rPr>
        <w:t>and backward integration with economic sectors. Accordingly, basic metal industries are central to build up physical economic base, industrialization and development for any country. However, steel companies have been defined as companies producing steel, from steelworks to processed steel. Hence, excluding the mining industry (raw materials) and the engineering industry (modular production) produce engineering products as shown in figure 2.1</w:t>
      </w:r>
      <w:sdt>
        <w:sdtPr>
          <w:rPr>
            <w:rFonts w:cstheme="minorHAnsi"/>
          </w:rPr>
          <w:id w:val="-1925708239"/>
          <w:citation/>
        </w:sdtPr>
        <w:sdtEndPr/>
        <w:sdtContent>
          <w:r w:rsidRPr="00F76E9B">
            <w:rPr>
              <w:rFonts w:cstheme="minorHAnsi"/>
            </w:rPr>
            <w:fldChar w:fldCharType="begin"/>
          </w:r>
          <w:r w:rsidRPr="00F76E9B">
            <w:rPr>
              <w:rFonts w:cstheme="minorHAnsi"/>
            </w:rPr>
            <w:instrText xml:space="preserve"> CITATION Dam17 \l 1033 </w:instrText>
          </w:r>
          <w:r w:rsidRPr="00F76E9B">
            <w:rPr>
              <w:rFonts w:cstheme="minorHAnsi"/>
            </w:rPr>
            <w:fldChar w:fldCharType="separate"/>
          </w:r>
          <w:r>
            <w:rPr>
              <w:rFonts w:cstheme="minorHAnsi"/>
              <w:noProof/>
            </w:rPr>
            <w:t xml:space="preserve"> </w:t>
          </w:r>
          <w:r w:rsidRPr="00EE6CF1">
            <w:rPr>
              <w:rFonts w:cstheme="minorHAnsi"/>
              <w:noProof/>
            </w:rPr>
            <w:t>(Dametew, Kitaw, &amp; Ebinger, 2017)</w:t>
          </w:r>
          <w:r w:rsidRPr="00F76E9B">
            <w:rPr>
              <w:rFonts w:cstheme="minorHAnsi"/>
            </w:rPr>
            <w:fldChar w:fldCharType="end"/>
          </w:r>
        </w:sdtContent>
      </w:sdt>
      <w:r w:rsidR="00034D93">
        <w:rPr>
          <w:rFonts w:cstheme="minorHAnsi"/>
        </w:rPr>
        <w:t>.</w:t>
      </w:r>
    </w:p>
    <w:p w:rsidR="00AC5502" w:rsidRDefault="00B60AE2" w:rsidP="00E379E0">
      <w:pPr>
        <w:rPr>
          <w:rFonts w:cstheme="minorHAnsi"/>
        </w:rPr>
      </w:pPr>
      <w:r>
        <w:rPr>
          <w:rFonts w:cstheme="minorHAnsi"/>
          <w:noProof/>
        </w:rPr>
        <mc:AlternateContent>
          <mc:Choice Requires="wpg">
            <w:drawing>
              <wp:anchor distT="0" distB="0" distL="114300" distR="114300" simplePos="0" relativeHeight="251658240" behindDoc="0" locked="0" layoutInCell="1" allowOverlap="1" wp14:anchorId="3E728DDA" wp14:editId="4BB8C9B9">
                <wp:simplePos x="0" y="0"/>
                <wp:positionH relativeFrom="column">
                  <wp:posOffset>-162560</wp:posOffset>
                </wp:positionH>
                <wp:positionV relativeFrom="paragraph">
                  <wp:posOffset>66675</wp:posOffset>
                </wp:positionV>
                <wp:extent cx="5323205" cy="1819910"/>
                <wp:effectExtent l="0" t="0" r="10795" b="46990"/>
                <wp:wrapNone/>
                <wp:docPr id="247" name="Group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23205" cy="1819910"/>
                          <a:chOff x="1399" y="1413"/>
                          <a:chExt cx="8383" cy="2866"/>
                        </a:xfrm>
                      </wpg:grpSpPr>
                      <wps:wsp>
                        <wps:cNvPr id="248" name="AutoShape 450"/>
                        <wps:cNvSpPr>
                          <a:spLocks noChangeArrowheads="1"/>
                        </wps:cNvSpPr>
                        <wps:spPr bwMode="auto">
                          <a:xfrm>
                            <a:off x="3328" y="1413"/>
                            <a:ext cx="1630" cy="1169"/>
                          </a:xfrm>
                          <a:prstGeom prst="homePlate">
                            <a:avLst>
                              <a:gd name="adj" fmla="val 34859"/>
                            </a:avLst>
                          </a:prstGeom>
                          <a:solidFill>
                            <a:srgbClr val="FFFFFF"/>
                          </a:solidFill>
                          <a:ln w="9525">
                            <a:solidFill>
                              <a:srgbClr val="000000"/>
                            </a:solidFill>
                            <a:miter lim="800000"/>
                            <a:headEnd/>
                            <a:tailEnd/>
                          </a:ln>
                        </wps:spPr>
                        <wps:txbx>
                          <w:txbxContent>
                            <w:p w:rsidR="00DB7074" w:rsidRPr="00F23E67" w:rsidRDefault="00DB7074" w:rsidP="00AC5502">
                              <w:pPr>
                                <w:pStyle w:val="NoSpacing"/>
                                <w:jc w:val="center"/>
                                <w:rPr>
                                  <w:rFonts w:ascii="Times New Roman" w:hAnsi="Times New Roman" w:cs="Times New Roman"/>
                                </w:rPr>
                              </w:pPr>
                              <w:r w:rsidRPr="00F23E67">
                                <w:rPr>
                                  <w:rFonts w:ascii="Times New Roman" w:hAnsi="Times New Roman" w:cs="Times New Roman"/>
                                </w:rPr>
                                <w:t>Melting and slab production</w:t>
                              </w:r>
                            </w:p>
                            <w:p w:rsidR="00DB7074" w:rsidRDefault="00DB7074" w:rsidP="00AC5502"/>
                          </w:txbxContent>
                        </wps:txbx>
                        <wps:bodyPr rot="0" vert="horz" wrap="square" lIns="91440" tIns="45720" rIns="91440" bIns="45720" anchor="t" anchorCtr="0" upright="1">
                          <a:noAutofit/>
                        </wps:bodyPr>
                      </wps:wsp>
                      <wps:wsp>
                        <wps:cNvPr id="249" name="AutoShape 451"/>
                        <wps:cNvSpPr>
                          <a:spLocks noChangeArrowheads="1"/>
                        </wps:cNvSpPr>
                        <wps:spPr bwMode="auto">
                          <a:xfrm>
                            <a:off x="4958" y="1413"/>
                            <a:ext cx="3016" cy="1169"/>
                          </a:xfrm>
                          <a:prstGeom prst="homePlate">
                            <a:avLst>
                              <a:gd name="adj" fmla="val 64500"/>
                            </a:avLst>
                          </a:prstGeom>
                          <a:solidFill>
                            <a:srgbClr val="FFFFFF"/>
                          </a:solidFill>
                          <a:ln w="9525">
                            <a:solidFill>
                              <a:srgbClr val="000000"/>
                            </a:solidFill>
                            <a:miter lim="800000"/>
                            <a:headEnd/>
                            <a:tailEnd/>
                          </a:ln>
                        </wps:spPr>
                        <wps:txbx>
                          <w:txbxContent>
                            <w:p w:rsidR="00DB7074" w:rsidRDefault="00DB7074" w:rsidP="00AC5502">
                              <w:pPr>
                                <w:pStyle w:val="NoSpacing"/>
                                <w:jc w:val="center"/>
                              </w:pPr>
                              <w:r w:rsidRPr="00F23E67">
                                <w:rPr>
                                  <w:rFonts w:ascii="Times New Roman" w:hAnsi="Times New Roman" w:cs="Times New Roman"/>
                                </w:rPr>
                                <w:t>Rolling, hardening and finishing of metal coiling /coating</w:t>
                              </w:r>
                            </w:p>
                            <w:p w:rsidR="00DB7074" w:rsidRDefault="00DB7074" w:rsidP="00AC5502"/>
                          </w:txbxContent>
                        </wps:txbx>
                        <wps:bodyPr rot="0" vert="horz" wrap="square" lIns="91440" tIns="45720" rIns="91440" bIns="45720" anchor="t" anchorCtr="0" upright="1">
                          <a:noAutofit/>
                        </wps:bodyPr>
                      </wps:wsp>
                      <wps:wsp>
                        <wps:cNvPr id="250" name="AutoShape 452"/>
                        <wps:cNvSpPr>
                          <a:spLocks noChangeArrowheads="1"/>
                        </wps:cNvSpPr>
                        <wps:spPr bwMode="auto">
                          <a:xfrm>
                            <a:off x="1399" y="1413"/>
                            <a:ext cx="1929" cy="1169"/>
                          </a:xfrm>
                          <a:prstGeom prst="homePlate">
                            <a:avLst>
                              <a:gd name="adj" fmla="val 41253"/>
                            </a:avLst>
                          </a:prstGeom>
                          <a:solidFill>
                            <a:srgbClr val="FFFFFF"/>
                          </a:solidFill>
                          <a:ln w="9525">
                            <a:solidFill>
                              <a:srgbClr val="000000"/>
                            </a:solidFill>
                            <a:miter lim="800000"/>
                            <a:headEnd/>
                            <a:tailEnd/>
                          </a:ln>
                        </wps:spPr>
                        <wps:txbx>
                          <w:txbxContent>
                            <w:p w:rsidR="00DB7074" w:rsidRPr="00F23E67" w:rsidRDefault="00DB7074" w:rsidP="00AC5502">
                              <w:pPr>
                                <w:pStyle w:val="NoSpacing"/>
                                <w:jc w:val="center"/>
                                <w:rPr>
                                  <w:rFonts w:ascii="Times New Roman" w:hAnsi="Times New Roman" w:cs="Times New Roman"/>
                                  <w:szCs w:val="24"/>
                                </w:rPr>
                              </w:pPr>
                              <w:r w:rsidRPr="00F23E67">
                                <w:rPr>
                                  <w:rFonts w:ascii="Times New Roman" w:hAnsi="Times New Roman" w:cs="Times New Roman"/>
                                  <w:szCs w:val="24"/>
                                </w:rPr>
                                <w:t>Exploration and mining</w:t>
                              </w:r>
                            </w:p>
                            <w:p w:rsidR="00DB7074" w:rsidRDefault="00DB7074" w:rsidP="00AC5502"/>
                          </w:txbxContent>
                        </wps:txbx>
                        <wps:bodyPr rot="0" vert="horz" wrap="square" lIns="91440" tIns="45720" rIns="91440" bIns="45720" anchor="t" anchorCtr="0" upright="1">
                          <a:noAutofit/>
                        </wps:bodyPr>
                      </wps:wsp>
                      <wps:wsp>
                        <wps:cNvPr id="251" name="AutoShape 453"/>
                        <wps:cNvSpPr>
                          <a:spLocks noChangeArrowheads="1"/>
                        </wps:cNvSpPr>
                        <wps:spPr bwMode="auto">
                          <a:xfrm rot="5400000">
                            <a:off x="8130" y="1257"/>
                            <a:ext cx="1399" cy="1712"/>
                          </a:xfrm>
                          <a:prstGeom prst="homePlate">
                            <a:avLst>
                              <a:gd name="adj" fmla="val 25000"/>
                            </a:avLst>
                          </a:prstGeom>
                          <a:solidFill>
                            <a:srgbClr val="FFFFFF"/>
                          </a:solidFill>
                          <a:ln w="9525">
                            <a:solidFill>
                              <a:srgbClr val="000000"/>
                            </a:solidFill>
                            <a:miter lim="800000"/>
                            <a:headEnd/>
                            <a:tailEnd/>
                          </a:ln>
                        </wps:spPr>
                        <wps:txbx>
                          <w:txbxContent>
                            <w:p w:rsidR="00DB7074" w:rsidRPr="00F23E67" w:rsidRDefault="00DB7074" w:rsidP="00AC5502">
                              <w:pPr>
                                <w:jc w:val="center"/>
                                <w:rPr>
                                  <w:rFonts w:ascii="Times New Roman" w:hAnsi="Times New Roman" w:cs="Times New Roman"/>
                                </w:rPr>
                              </w:pPr>
                              <w:r w:rsidRPr="00F23E67">
                                <w:rPr>
                                  <w:rFonts w:ascii="Times New Roman" w:hAnsi="Times New Roman" w:cs="Times New Roman"/>
                                </w:rPr>
                                <w:t>Cutting, stripping and welding</w:t>
                              </w:r>
                            </w:p>
                          </w:txbxContent>
                        </wps:txbx>
                        <wps:bodyPr rot="0" vert="horz" wrap="square" lIns="91440" tIns="45720" rIns="91440" bIns="45720" anchor="t" anchorCtr="0" upright="1">
                          <a:noAutofit/>
                        </wps:bodyPr>
                      </wps:wsp>
                      <wps:wsp>
                        <wps:cNvPr id="252" name="AutoShape 454"/>
                        <wps:cNvSpPr>
                          <a:spLocks noChangeArrowheads="1"/>
                        </wps:cNvSpPr>
                        <wps:spPr bwMode="auto">
                          <a:xfrm rot="5400000">
                            <a:off x="8103" y="2601"/>
                            <a:ext cx="1467" cy="1890"/>
                          </a:xfrm>
                          <a:prstGeom prst="homePlate">
                            <a:avLst>
                              <a:gd name="adj" fmla="val 25000"/>
                            </a:avLst>
                          </a:prstGeom>
                          <a:solidFill>
                            <a:srgbClr val="FFFFFF"/>
                          </a:solidFill>
                          <a:ln w="9525">
                            <a:solidFill>
                              <a:srgbClr val="000000"/>
                            </a:solidFill>
                            <a:miter lim="800000"/>
                            <a:headEnd/>
                            <a:tailEnd/>
                          </a:ln>
                        </wps:spPr>
                        <wps:txbx>
                          <w:txbxContent>
                            <w:p w:rsidR="00DB7074" w:rsidRPr="00F23E67" w:rsidRDefault="00DB7074" w:rsidP="00AC5502">
                              <w:pPr>
                                <w:jc w:val="center"/>
                                <w:rPr>
                                  <w:rFonts w:ascii="Times New Roman" w:hAnsi="Times New Roman" w:cs="Times New Roman"/>
                                </w:rPr>
                              </w:pPr>
                              <w:r>
                                <w:rPr>
                                  <w:rFonts w:ascii="Times New Roman" w:hAnsi="Times New Roman" w:cs="Times New Roman"/>
                                </w:rPr>
                                <w:t>Modular production</w:t>
                              </w:r>
                              <w:r w:rsidRPr="00F23E67">
                                <w:rPr>
                                  <w:rFonts w:ascii="Times New Roman" w:hAnsi="Times New Roman" w:cs="Times New Roman"/>
                                </w:rPr>
                                <w:t xml:space="preserve"> engineering</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49" o:spid="_x0000_s1026" style="position:absolute;left:0;text-align:left;margin-left:-12.8pt;margin-top:5.25pt;width:419.15pt;height:143.3pt;z-index:251658240" coordorigin="1399,1413" coordsize="8383,2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450" o:spid="_x0000_s1027" type="#_x0000_t15" style="position:absolute;left:3328;top:1413;width:1630;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19MAA&#10;AADcAAAADwAAAGRycy9kb3ducmV2LnhtbERPz2vCMBS+D/wfwhO8zdQyNqlGGaKj13ZjXh/NW9st&#10;eSlJbOt/vxwGO358v/fH2Roxkg+9YwWbdQaCuHG651bBx/vlcQsiRGSNxjEpuFOA42HxsMdCu4kr&#10;GuvYihTCoUAFXYxDIWVoOrIY1m4gTtyX8xZjgr6V2uOUwq2ReZY9S4s9p4YOBzp11PzUN6vg2/iX&#10;3OhLuT1zdbq9ffZ1fq2VWi3n1x2ISHP8F/+5S60gf0pr05l0BOTh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V/19MAAAADcAAAADwAAAAAAAAAAAAAAAACYAgAAZHJzL2Rvd25y&#10;ZXYueG1sUEsFBgAAAAAEAAQA9QAAAIUDAAAAAA==&#10;">
                  <v:textbox>
                    <w:txbxContent>
                      <w:p w:rsidR="00DB7074" w:rsidRPr="00F23E67" w:rsidRDefault="00DB7074" w:rsidP="00AC5502">
                        <w:pPr>
                          <w:pStyle w:val="NoSpacing"/>
                          <w:jc w:val="center"/>
                          <w:rPr>
                            <w:rFonts w:ascii="Times New Roman" w:hAnsi="Times New Roman" w:cs="Times New Roman"/>
                          </w:rPr>
                        </w:pPr>
                        <w:r w:rsidRPr="00F23E67">
                          <w:rPr>
                            <w:rFonts w:ascii="Times New Roman" w:hAnsi="Times New Roman" w:cs="Times New Roman"/>
                          </w:rPr>
                          <w:t>Melting and slab production</w:t>
                        </w:r>
                      </w:p>
                      <w:p w:rsidR="00DB7074" w:rsidRDefault="00DB7074" w:rsidP="00AC5502"/>
                    </w:txbxContent>
                  </v:textbox>
                </v:shape>
                <v:shape id="AutoShape 451" o:spid="_x0000_s1028" type="#_x0000_t15" style="position:absolute;left:4958;top:1413;width:3016;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NQb8MA&#10;AADcAAAADwAAAGRycy9kb3ducmV2LnhtbESPQWsCMRSE74X+h/AK3mrWRaquRhHR4tVV9PrYvO5u&#10;TV6WJOr23zeFgsdhZr5hFqveGnEnH1rHCkbDDARx5XTLtYLTcfc+BREiskbjmBT8UIDV8vVlgYV2&#10;Dz7QvYy1SBAOBSpoYuwKKUPVkMUwdB1x8r6ctxiT9LXUHh8Jbo3Ms+xDWmw5LTTY0aah6lrerIJv&#10;4ye50bv9dMuHze3z3Jb5pVRq8Nav5yAi9fEZ/m/vtYJ8PIO/M+kI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NQb8MAAADcAAAADwAAAAAAAAAAAAAAAACYAgAAZHJzL2Rv&#10;d25yZXYueG1sUEsFBgAAAAAEAAQA9QAAAIgDAAAAAA==&#10;">
                  <v:textbox>
                    <w:txbxContent>
                      <w:p w:rsidR="00DB7074" w:rsidRDefault="00DB7074" w:rsidP="00AC5502">
                        <w:pPr>
                          <w:pStyle w:val="NoSpacing"/>
                          <w:jc w:val="center"/>
                        </w:pPr>
                        <w:r w:rsidRPr="00F23E67">
                          <w:rPr>
                            <w:rFonts w:ascii="Times New Roman" w:hAnsi="Times New Roman" w:cs="Times New Roman"/>
                          </w:rPr>
                          <w:t>Rolling, hardening and finishing of metal coiling /coating</w:t>
                        </w:r>
                      </w:p>
                      <w:p w:rsidR="00DB7074" w:rsidRDefault="00DB7074" w:rsidP="00AC5502"/>
                    </w:txbxContent>
                  </v:textbox>
                </v:shape>
                <v:shape id="AutoShape 452" o:spid="_x0000_s1029" type="#_x0000_t15" style="position:absolute;left:1399;top:1413;width:1929;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vL8AA&#10;AADcAAAADwAAAGRycy9kb3ducmV2LnhtbERPz2vCMBS+D/wfwhO8zdTCNqlGGaKj13ZjXh/NW9st&#10;eSlJbOt/vxwGO358v/fH2Roxkg+9YwWbdQaCuHG651bBx/vlcQsiRGSNxjEpuFOA42HxsMdCu4kr&#10;GuvYihTCoUAFXYxDIWVoOrIY1m4gTtyX8xZjgr6V2uOUwq2ReZY9S4s9p4YOBzp11PzUN6vg2/iX&#10;3OhLuT1zdbq9ffZ1fq2VWi3n1x2ISHP8F/+5S60gf0rz05l0BOTh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BvL8AAAADcAAAADwAAAAAAAAAAAAAAAACYAgAAZHJzL2Rvd25y&#10;ZXYueG1sUEsFBgAAAAAEAAQA9QAAAIUDAAAAAA==&#10;">
                  <v:textbox>
                    <w:txbxContent>
                      <w:p w:rsidR="00DB7074" w:rsidRPr="00F23E67" w:rsidRDefault="00DB7074" w:rsidP="00AC5502">
                        <w:pPr>
                          <w:pStyle w:val="NoSpacing"/>
                          <w:jc w:val="center"/>
                          <w:rPr>
                            <w:rFonts w:ascii="Times New Roman" w:hAnsi="Times New Roman" w:cs="Times New Roman"/>
                            <w:szCs w:val="24"/>
                          </w:rPr>
                        </w:pPr>
                        <w:r w:rsidRPr="00F23E67">
                          <w:rPr>
                            <w:rFonts w:ascii="Times New Roman" w:hAnsi="Times New Roman" w:cs="Times New Roman"/>
                            <w:szCs w:val="24"/>
                          </w:rPr>
                          <w:t>Exploration and mining</w:t>
                        </w:r>
                      </w:p>
                      <w:p w:rsidR="00DB7074" w:rsidRDefault="00DB7074" w:rsidP="00AC5502"/>
                    </w:txbxContent>
                  </v:textbox>
                </v:shape>
                <v:shape id="AutoShape 453" o:spid="_x0000_s1030" type="#_x0000_t15" style="position:absolute;left:8130;top:1257;width:1399;height:171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NEI8UA&#10;AADcAAAADwAAAGRycy9kb3ducmV2LnhtbESPQWvCQBSE74L/YXmFXqTuGrCU1E2QQqAXBbUHj4/s&#10;MxubfRuzW43/3i0Uehxm5htmVY6uE1caQutZw2KuQBDX3rTcaPg6VC9vIEJENth5Jg13ClAW08kK&#10;c+NvvKPrPjYiQTjkqMHG2OdShtqSwzD3PXHyTn5wGJMcGmkGvCW462Sm1Kt02HJasNjTh6X6e//j&#10;NDh1ro7rzG8VbS5+djjazb0atX5+GtfvICKN8T/81/40GrLlAn7PpCMg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E0QjxQAAANwAAAAPAAAAAAAAAAAAAAAAAJgCAABkcnMv&#10;ZG93bnJldi54bWxQSwUGAAAAAAQABAD1AAAAigMAAAAA&#10;">
                  <v:textbox>
                    <w:txbxContent>
                      <w:p w:rsidR="00DB7074" w:rsidRPr="00F23E67" w:rsidRDefault="00DB7074" w:rsidP="00AC5502">
                        <w:pPr>
                          <w:jc w:val="center"/>
                          <w:rPr>
                            <w:rFonts w:ascii="Times New Roman" w:hAnsi="Times New Roman" w:cs="Times New Roman"/>
                          </w:rPr>
                        </w:pPr>
                        <w:r w:rsidRPr="00F23E67">
                          <w:rPr>
                            <w:rFonts w:ascii="Times New Roman" w:hAnsi="Times New Roman" w:cs="Times New Roman"/>
                          </w:rPr>
                          <w:t>Cutting, stripping and welding</w:t>
                        </w:r>
                      </w:p>
                    </w:txbxContent>
                  </v:textbox>
                </v:shape>
                <v:shape id="AutoShape 454" o:spid="_x0000_s1031" type="#_x0000_t15" style="position:absolute;left:8103;top:2601;width:1467;height:189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HaVMQA&#10;AADcAAAADwAAAGRycy9kb3ducmV2LnhtbESPQWsCMRSE7wX/Q3hCL6UmLlTK1ihSWOhFoephj4/N&#10;62Z187LdRF3/vREEj8PMfMPMl4NrxZn60HjWMJ0oEMSVNw3XGva74v0TRIjIBlvPpOFKAZaL0csc&#10;c+Mv/EvnbaxFgnDIUYONsculDJUlh2HiO+Lk/fneYUyyr6Xp8ZLgrpWZUjPpsOG0YLGjb0vVcXty&#10;Gpw6FOUq8xtF63//tivt+loMWr+Oh9UXiEhDfIYf7R+jIfvI4H4mHQG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3B2lTEAAAA3AAAAA8AAAAAAAAAAAAAAAAAmAIAAGRycy9k&#10;b3ducmV2LnhtbFBLBQYAAAAABAAEAPUAAACJAwAAAAA=&#10;">
                  <v:textbox>
                    <w:txbxContent>
                      <w:p w:rsidR="00DB7074" w:rsidRPr="00F23E67" w:rsidRDefault="00DB7074" w:rsidP="00AC5502">
                        <w:pPr>
                          <w:jc w:val="center"/>
                          <w:rPr>
                            <w:rFonts w:ascii="Times New Roman" w:hAnsi="Times New Roman" w:cs="Times New Roman"/>
                          </w:rPr>
                        </w:pPr>
                        <w:r>
                          <w:rPr>
                            <w:rFonts w:ascii="Times New Roman" w:hAnsi="Times New Roman" w:cs="Times New Roman"/>
                          </w:rPr>
                          <w:t>Modular production</w:t>
                        </w:r>
                        <w:r w:rsidRPr="00F23E67">
                          <w:rPr>
                            <w:rFonts w:ascii="Times New Roman" w:hAnsi="Times New Roman" w:cs="Times New Roman"/>
                          </w:rPr>
                          <w:t xml:space="preserve"> engineering</w:t>
                        </w:r>
                      </w:p>
                    </w:txbxContent>
                  </v:textbox>
                </v:shape>
              </v:group>
            </w:pict>
          </mc:Fallback>
        </mc:AlternateContent>
      </w:r>
    </w:p>
    <w:p w:rsidR="00AC5502" w:rsidRDefault="00AC5502" w:rsidP="00E379E0">
      <w:pPr>
        <w:rPr>
          <w:rFonts w:cstheme="minorHAnsi"/>
        </w:rPr>
      </w:pPr>
    </w:p>
    <w:p w:rsidR="00AC5502" w:rsidRDefault="00AC5502" w:rsidP="00E379E0">
      <w:pPr>
        <w:rPr>
          <w:rFonts w:cstheme="minorHAnsi"/>
        </w:rPr>
      </w:pPr>
    </w:p>
    <w:p w:rsidR="00AC5502" w:rsidRPr="00F76E9B" w:rsidRDefault="00AC5502" w:rsidP="00E379E0">
      <w:pPr>
        <w:rPr>
          <w:rFonts w:cstheme="minorHAnsi"/>
        </w:rPr>
      </w:pPr>
    </w:p>
    <w:p w:rsidR="00AC5502" w:rsidRDefault="00AC5502" w:rsidP="00D65E52">
      <w:pPr>
        <w:pStyle w:val="Caption"/>
        <w:spacing w:before="120" w:after="120" w:line="360" w:lineRule="auto"/>
        <w:rPr>
          <w:rFonts w:cstheme="minorHAnsi"/>
          <w:i w:val="0"/>
          <w:color w:val="auto"/>
          <w:sz w:val="24"/>
        </w:rPr>
      </w:pPr>
      <w:bookmarkStart w:id="43" w:name="_Toc130128260"/>
    </w:p>
    <w:p w:rsidR="00AC5502" w:rsidRPr="00AC5502" w:rsidRDefault="00AC5502" w:rsidP="00AC5502"/>
    <w:p w:rsidR="00E53D8E" w:rsidRDefault="00914777" w:rsidP="00411AE4">
      <w:pPr>
        <w:pStyle w:val="Caption"/>
        <w:spacing w:before="120" w:after="120" w:line="360" w:lineRule="auto"/>
        <w:jc w:val="center"/>
        <w:rPr>
          <w:rFonts w:cstheme="minorHAnsi"/>
          <w:i w:val="0"/>
          <w:color w:val="auto"/>
          <w:sz w:val="24"/>
        </w:rPr>
      </w:pPr>
      <w:bookmarkStart w:id="44" w:name="_Toc130304491"/>
      <w:bookmarkStart w:id="45" w:name="_Toc132350377"/>
      <w:bookmarkStart w:id="46" w:name="_Toc132328014"/>
      <w:r w:rsidRPr="00F76E9B">
        <w:rPr>
          <w:rFonts w:cstheme="minorHAnsi"/>
          <w:i w:val="0"/>
          <w:color w:val="auto"/>
          <w:sz w:val="24"/>
        </w:rPr>
        <w:t xml:space="preserve">Figure </w:t>
      </w:r>
      <w:r w:rsidR="00E55BA3">
        <w:rPr>
          <w:rFonts w:cstheme="minorHAnsi"/>
          <w:i w:val="0"/>
          <w:color w:val="auto"/>
          <w:sz w:val="24"/>
        </w:rPr>
        <w:fldChar w:fldCharType="begin"/>
      </w:r>
      <w:r w:rsidR="00E55BA3">
        <w:rPr>
          <w:rFonts w:cstheme="minorHAnsi"/>
          <w:i w:val="0"/>
          <w:color w:val="auto"/>
          <w:sz w:val="24"/>
        </w:rPr>
        <w:instrText xml:space="preserve"> STYLEREF 1 \s </w:instrText>
      </w:r>
      <w:r w:rsidR="00E55BA3">
        <w:rPr>
          <w:rFonts w:cstheme="minorHAnsi"/>
          <w:i w:val="0"/>
          <w:color w:val="auto"/>
          <w:sz w:val="24"/>
        </w:rPr>
        <w:fldChar w:fldCharType="separate"/>
      </w:r>
      <w:r w:rsidR="00B06CA0">
        <w:rPr>
          <w:rFonts w:cstheme="minorHAnsi"/>
          <w:i w:val="0"/>
          <w:noProof/>
          <w:color w:val="auto"/>
          <w:sz w:val="24"/>
        </w:rPr>
        <w:t>2</w:t>
      </w:r>
      <w:r w:rsidR="00E55BA3">
        <w:rPr>
          <w:rFonts w:cstheme="minorHAnsi"/>
          <w:i w:val="0"/>
          <w:color w:val="auto"/>
          <w:sz w:val="24"/>
        </w:rPr>
        <w:fldChar w:fldCharType="end"/>
      </w:r>
      <w:r w:rsidR="00E55BA3">
        <w:rPr>
          <w:rFonts w:cstheme="minorHAnsi"/>
          <w:i w:val="0"/>
          <w:color w:val="auto"/>
          <w:sz w:val="24"/>
        </w:rPr>
        <w:noBreakHyphen/>
      </w:r>
      <w:r w:rsidR="00E55BA3">
        <w:rPr>
          <w:rFonts w:cstheme="minorHAnsi"/>
          <w:i w:val="0"/>
          <w:color w:val="auto"/>
          <w:sz w:val="24"/>
        </w:rPr>
        <w:fldChar w:fldCharType="begin"/>
      </w:r>
      <w:r w:rsidR="00E55BA3">
        <w:rPr>
          <w:rFonts w:cstheme="minorHAnsi"/>
          <w:i w:val="0"/>
          <w:color w:val="auto"/>
          <w:sz w:val="24"/>
        </w:rPr>
        <w:instrText xml:space="preserve"> SEQ Figure \* ARABIC \s 1 </w:instrText>
      </w:r>
      <w:r w:rsidR="00E55BA3">
        <w:rPr>
          <w:rFonts w:cstheme="minorHAnsi"/>
          <w:i w:val="0"/>
          <w:color w:val="auto"/>
          <w:sz w:val="24"/>
        </w:rPr>
        <w:fldChar w:fldCharType="separate"/>
      </w:r>
      <w:r w:rsidR="00B06CA0">
        <w:rPr>
          <w:rFonts w:cstheme="minorHAnsi"/>
          <w:i w:val="0"/>
          <w:noProof/>
          <w:color w:val="auto"/>
          <w:sz w:val="24"/>
        </w:rPr>
        <w:t>1</w:t>
      </w:r>
      <w:r w:rsidR="00E55BA3">
        <w:rPr>
          <w:rFonts w:cstheme="minorHAnsi"/>
          <w:i w:val="0"/>
          <w:color w:val="auto"/>
          <w:sz w:val="24"/>
        </w:rPr>
        <w:fldChar w:fldCharType="end"/>
      </w:r>
      <w:r w:rsidRPr="00F76E9B">
        <w:rPr>
          <w:rFonts w:cstheme="minorHAnsi"/>
          <w:i w:val="0"/>
          <w:color w:val="auto"/>
          <w:sz w:val="24"/>
        </w:rPr>
        <w:t xml:space="preserve">: </w:t>
      </w:r>
      <w:r w:rsidR="00E53D8E">
        <w:rPr>
          <w:rFonts w:cstheme="minorHAnsi"/>
          <w:i w:val="0"/>
          <w:color w:val="auto"/>
          <w:sz w:val="24"/>
        </w:rPr>
        <w:t>Production flow of steel</w:t>
      </w:r>
      <w:bookmarkEnd w:id="43"/>
      <w:bookmarkEnd w:id="44"/>
      <w:bookmarkEnd w:id="45"/>
      <w:bookmarkEnd w:id="46"/>
    </w:p>
    <w:p w:rsidR="00113B46" w:rsidRPr="001F6C6F" w:rsidRDefault="00113B46" w:rsidP="0028369A">
      <w:pPr>
        <w:pStyle w:val="Heading3"/>
        <w:numPr>
          <w:ilvl w:val="2"/>
          <w:numId w:val="36"/>
        </w:numPr>
        <w:spacing w:before="120" w:after="120"/>
        <w:rPr>
          <w:b/>
          <w:color w:val="auto"/>
        </w:rPr>
      </w:pPr>
      <w:bookmarkStart w:id="47" w:name="_Toc128815065"/>
      <w:bookmarkStart w:id="48" w:name="_Toc132414881"/>
      <w:r w:rsidRPr="001F6C6F">
        <w:rPr>
          <w:b/>
          <w:color w:val="auto"/>
        </w:rPr>
        <w:t xml:space="preserve">Background of the </w:t>
      </w:r>
      <w:proofErr w:type="spellStart"/>
      <w:r w:rsidRPr="001F6C6F">
        <w:rPr>
          <w:b/>
          <w:color w:val="auto"/>
        </w:rPr>
        <w:t>Akaki</w:t>
      </w:r>
      <w:proofErr w:type="spellEnd"/>
      <w:r w:rsidRPr="001F6C6F">
        <w:rPr>
          <w:b/>
          <w:color w:val="auto"/>
        </w:rPr>
        <w:t xml:space="preserve"> BMI</w:t>
      </w:r>
      <w:bookmarkEnd w:id="47"/>
      <w:bookmarkEnd w:id="48"/>
    </w:p>
    <w:p w:rsidR="00113B46" w:rsidRPr="001F6C6F" w:rsidRDefault="00113B46" w:rsidP="00113B46">
      <w:pPr>
        <w:rPr>
          <w:rFonts w:ascii="Times New Roman" w:hAnsi="Times New Roman" w:cs="Times New Roman"/>
        </w:rPr>
      </w:pPr>
      <w:r w:rsidRPr="001F6C6F">
        <w:rPr>
          <w:rFonts w:ascii="Times New Roman" w:hAnsi="Times New Roman" w:cs="Times New Roman"/>
        </w:rPr>
        <w:t xml:space="preserve">Basic metal industry groups produce primary raw materials for other manufacturers and they feed other heavy machinery industries, infrastructure and housing projects, etc. </w:t>
      </w:r>
      <w:proofErr w:type="spellStart"/>
      <w:r w:rsidRPr="001F6C6F">
        <w:rPr>
          <w:rFonts w:ascii="Times New Roman" w:hAnsi="Times New Roman" w:cs="Times New Roman"/>
        </w:rPr>
        <w:t>Akaki</w:t>
      </w:r>
      <w:proofErr w:type="spellEnd"/>
      <w:r w:rsidRPr="001F6C6F">
        <w:rPr>
          <w:rFonts w:ascii="Times New Roman" w:hAnsi="Times New Roman" w:cs="Times New Roman"/>
        </w:rPr>
        <w:t xml:space="preserve"> BMI industry has been developed to have a strong industrial base for reducing the progressive dependence on foreign exchange. The overall organizationa</w:t>
      </w:r>
      <w:r>
        <w:rPr>
          <w:rFonts w:ascii="Times New Roman" w:hAnsi="Times New Roman" w:cs="Times New Roman"/>
        </w:rPr>
        <w:t>l structure is shown in figure 2.2</w:t>
      </w:r>
      <w:r w:rsidRPr="001F6C6F">
        <w:rPr>
          <w:rFonts w:ascii="Times New Roman" w:hAnsi="Times New Roman" w:cs="Times New Roman"/>
        </w:rPr>
        <w:t>.</w:t>
      </w:r>
    </w:p>
    <w:p w:rsidR="00113B46" w:rsidRPr="001F6C6F" w:rsidRDefault="00B60AE2" w:rsidP="00113B46">
      <w:pPr>
        <w:rPr>
          <w:rFonts w:ascii="Times New Roman" w:hAnsi="Times New Roman" w:cs="Times New Roman"/>
        </w:rPr>
      </w:pPr>
      <w:r>
        <w:rPr>
          <w:rFonts w:ascii="Times New Roman" w:hAnsi="Times New Roman" w:cs="Times New Roman"/>
          <w:noProof/>
        </w:rPr>
        <w:lastRenderedPageBreak/>
        <mc:AlternateContent>
          <mc:Choice Requires="wpg">
            <w:drawing>
              <wp:inline distT="0" distB="0" distL="0" distR="0" wp14:anchorId="0B1F9CC5" wp14:editId="56CDEDE2">
                <wp:extent cx="5028565" cy="3297555"/>
                <wp:effectExtent l="0" t="0" r="19685" b="17145"/>
                <wp:docPr id="221"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8565" cy="3297555"/>
                          <a:chOff x="0" y="0"/>
                          <a:chExt cx="42221" cy="28386"/>
                        </a:xfrm>
                      </wpg:grpSpPr>
                      <wps:wsp>
                        <wps:cNvPr id="222" name="Rectangle 75"/>
                        <wps:cNvSpPr>
                          <a:spLocks noChangeArrowheads="1"/>
                        </wps:cNvSpPr>
                        <wps:spPr bwMode="auto">
                          <a:xfrm>
                            <a:off x="25682" y="3578"/>
                            <a:ext cx="10496" cy="4373"/>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Internal audit service</w:t>
                              </w:r>
                            </w:p>
                          </w:txbxContent>
                        </wps:txbx>
                        <wps:bodyPr rot="0" vert="horz" wrap="square" lIns="91440" tIns="45720" rIns="91440" bIns="45720" anchor="ctr" anchorCtr="0" upright="1">
                          <a:noAutofit/>
                        </wps:bodyPr>
                      </wps:wsp>
                      <wps:wsp>
                        <wps:cNvPr id="223" name="Rectangle 76"/>
                        <wps:cNvSpPr>
                          <a:spLocks noChangeArrowheads="1"/>
                        </wps:cNvSpPr>
                        <wps:spPr bwMode="auto">
                          <a:xfrm>
                            <a:off x="12165" y="8428"/>
                            <a:ext cx="12879" cy="3021"/>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General Manager</w:t>
                              </w:r>
                            </w:p>
                          </w:txbxContent>
                        </wps:txbx>
                        <wps:bodyPr rot="0" vert="horz" wrap="square" lIns="91440" tIns="45720" rIns="91440" bIns="45720" anchor="ctr" anchorCtr="0" upright="1">
                          <a:noAutofit/>
                        </wps:bodyPr>
                      </wps:wsp>
                      <wpg:grpSp>
                        <wpg:cNvPr id="224" name="Group 77"/>
                        <wpg:cNvGrpSpPr>
                          <a:grpSpLocks/>
                        </wpg:cNvGrpSpPr>
                        <wpg:grpSpPr bwMode="auto">
                          <a:xfrm>
                            <a:off x="0" y="0"/>
                            <a:ext cx="42221" cy="28386"/>
                            <a:chOff x="0" y="0"/>
                            <a:chExt cx="42221" cy="28386"/>
                          </a:xfrm>
                        </wpg:grpSpPr>
                        <wps:wsp>
                          <wps:cNvPr id="225" name="Rectangle 78"/>
                          <wps:cNvSpPr>
                            <a:spLocks noChangeArrowheads="1"/>
                          </wps:cNvSpPr>
                          <wps:spPr bwMode="auto">
                            <a:xfrm>
                              <a:off x="10813" y="0"/>
                              <a:ext cx="15585" cy="3021"/>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Board of management</w:t>
                                </w:r>
                              </w:p>
                            </w:txbxContent>
                          </wps:txbx>
                          <wps:bodyPr rot="0" vert="horz" wrap="square" lIns="91440" tIns="45720" rIns="91440" bIns="45720" anchor="ctr" anchorCtr="0" upright="1">
                            <a:noAutofit/>
                          </wps:bodyPr>
                        </wps:wsp>
                        <wpg:grpSp>
                          <wpg:cNvPr id="226" name="Group 127"/>
                          <wpg:cNvGrpSpPr>
                            <a:grpSpLocks/>
                          </wpg:cNvGrpSpPr>
                          <wpg:grpSpPr bwMode="auto">
                            <a:xfrm>
                              <a:off x="0" y="3021"/>
                              <a:ext cx="42221" cy="25365"/>
                              <a:chOff x="0" y="0"/>
                              <a:chExt cx="42221" cy="25364"/>
                            </a:xfrm>
                          </wpg:grpSpPr>
                          <wps:wsp>
                            <wps:cNvPr id="227" name="Straight Arrow Connector 128"/>
                            <wps:cNvCnPr>
                              <a:cxnSpLocks noChangeShapeType="1"/>
                            </wps:cNvCnPr>
                            <wps:spPr bwMode="auto">
                              <a:xfrm>
                                <a:off x="18526" y="0"/>
                                <a:ext cx="0" cy="5486"/>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8" name="Straight Arrow Connector 129"/>
                            <wps:cNvCnPr>
                              <a:cxnSpLocks noChangeShapeType="1"/>
                            </wps:cNvCnPr>
                            <wps:spPr bwMode="auto">
                              <a:xfrm rot="-5400000">
                                <a:off x="22184" y="-876"/>
                                <a:ext cx="0" cy="7315"/>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9" name="Straight Arrow Connector 130"/>
                            <wps:cNvCnPr>
                              <a:cxnSpLocks noChangeShapeType="1"/>
                            </wps:cNvCnPr>
                            <wps:spPr bwMode="auto">
                              <a:xfrm>
                                <a:off x="18526" y="8428"/>
                                <a:ext cx="0" cy="9144"/>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230" name="Group 131"/>
                            <wpg:cNvGrpSpPr>
                              <a:grpSpLocks/>
                            </wpg:cNvGrpSpPr>
                            <wpg:grpSpPr bwMode="auto">
                              <a:xfrm>
                                <a:off x="874" y="9223"/>
                                <a:ext cx="41347" cy="3022"/>
                                <a:chOff x="0" y="0"/>
                                <a:chExt cx="41346" cy="3021"/>
                              </a:xfrm>
                            </wpg:grpSpPr>
                            <wps:wsp>
                              <wps:cNvPr id="231" name="Straight Arrow Connector 132"/>
                              <wps:cNvCnPr>
                                <a:cxnSpLocks noChangeShapeType="1"/>
                              </wps:cNvCnPr>
                              <wps:spPr bwMode="auto">
                                <a:xfrm flipV="1">
                                  <a:off x="12881" y="1510"/>
                                  <a:ext cx="10336" cy="0"/>
                                </a:xfrm>
                                <a:prstGeom prst="straightConnector1">
                                  <a:avLst/>
                                </a:prstGeom>
                                <a:noFill/>
                                <a:ln w="1270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32" name="Rectangle 133"/>
                              <wps:cNvSpPr>
                                <a:spLocks noChangeArrowheads="1"/>
                              </wps:cNvSpPr>
                              <wps:spPr bwMode="auto">
                                <a:xfrm>
                                  <a:off x="0" y="0"/>
                                  <a:ext cx="12879" cy="3021"/>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Legal Manager</w:t>
                                    </w:r>
                                  </w:p>
                                </w:txbxContent>
                              </wps:txbx>
                              <wps:bodyPr rot="0" vert="horz" wrap="square" lIns="91440" tIns="45720" rIns="91440" bIns="45720" anchor="ctr" anchorCtr="0" upright="1">
                                <a:noAutofit/>
                              </wps:bodyPr>
                            </wps:wsp>
                            <wps:wsp>
                              <wps:cNvPr id="233" name="Rectangle 142"/>
                              <wps:cNvSpPr>
                                <a:spLocks noChangeArrowheads="1"/>
                              </wps:cNvSpPr>
                              <wps:spPr bwMode="auto">
                                <a:xfrm>
                                  <a:off x="23138" y="0"/>
                                  <a:ext cx="18208" cy="3021"/>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Organization info service</w:t>
                                    </w:r>
                                  </w:p>
                                </w:txbxContent>
                              </wps:txbx>
                              <wps:bodyPr rot="0" vert="horz" wrap="square" lIns="91440" tIns="45720" rIns="91440" bIns="45720" anchor="ctr" anchorCtr="0" upright="1">
                                <a:noAutofit/>
                              </wps:bodyPr>
                            </wps:wsp>
                          </wpg:grpSp>
                          <wpg:grpSp>
                            <wpg:cNvPr id="234" name="Group 143"/>
                            <wpg:cNvGrpSpPr>
                              <a:grpSpLocks/>
                            </wpg:cNvGrpSpPr>
                            <wpg:grpSpPr bwMode="auto">
                              <a:xfrm>
                                <a:off x="874" y="12801"/>
                                <a:ext cx="41347" cy="3022"/>
                                <a:chOff x="0" y="0"/>
                                <a:chExt cx="41346" cy="3021"/>
                              </a:xfrm>
                            </wpg:grpSpPr>
                            <wps:wsp>
                              <wps:cNvPr id="235" name="Straight Arrow Connector 144"/>
                              <wps:cNvCnPr>
                                <a:cxnSpLocks noChangeShapeType="1"/>
                              </wps:cNvCnPr>
                              <wps:spPr bwMode="auto">
                                <a:xfrm flipV="1">
                                  <a:off x="12881" y="1510"/>
                                  <a:ext cx="10336" cy="0"/>
                                </a:xfrm>
                                <a:prstGeom prst="straightConnector1">
                                  <a:avLst/>
                                </a:prstGeom>
                                <a:noFill/>
                                <a:ln w="1270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36" name="Rectangle 145"/>
                              <wps:cNvSpPr>
                                <a:spLocks noChangeArrowheads="1"/>
                              </wps:cNvSpPr>
                              <wps:spPr bwMode="auto">
                                <a:xfrm>
                                  <a:off x="0" y="0"/>
                                  <a:ext cx="12879" cy="3021"/>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Quality assurance</w:t>
                                    </w:r>
                                  </w:p>
                                </w:txbxContent>
                              </wps:txbx>
                              <wps:bodyPr rot="0" vert="horz" wrap="square" lIns="91440" tIns="45720" rIns="91440" bIns="45720" anchor="ctr" anchorCtr="0" upright="1">
                                <a:noAutofit/>
                              </wps:bodyPr>
                            </wps:wsp>
                            <wps:wsp>
                              <wps:cNvPr id="237" name="Rectangle 146"/>
                              <wps:cNvSpPr>
                                <a:spLocks noChangeArrowheads="1"/>
                              </wps:cNvSpPr>
                              <wps:spPr bwMode="auto">
                                <a:xfrm>
                                  <a:off x="23138" y="0"/>
                                  <a:ext cx="18208" cy="3021"/>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Planning and IT service</w:t>
                                    </w:r>
                                  </w:p>
                                </w:txbxContent>
                              </wps:txbx>
                              <wps:bodyPr rot="0" vert="horz" wrap="square" lIns="91440" tIns="45720" rIns="91440" bIns="45720" anchor="ctr" anchorCtr="0" upright="1">
                                <a:noAutofit/>
                              </wps:bodyPr>
                            </wps:wsp>
                          </wpg:grpSp>
                          <wps:wsp>
                            <wps:cNvPr id="238" name="Straight Connector 150"/>
                            <wps:cNvCnPr>
                              <a:cxnSpLocks noChangeShapeType="1"/>
                            </wps:cNvCnPr>
                            <wps:spPr bwMode="auto">
                              <a:xfrm>
                                <a:off x="4293" y="17651"/>
                                <a:ext cx="30175" cy="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239" name="Rectangle 154"/>
                            <wps:cNvSpPr>
                              <a:spLocks noChangeArrowheads="1"/>
                            </wps:cNvSpPr>
                            <wps:spPr bwMode="auto">
                              <a:xfrm>
                                <a:off x="0" y="20355"/>
                                <a:ext cx="8507" cy="5009"/>
                              </a:xfrm>
                              <a:prstGeom prst="rect">
                                <a:avLst/>
                              </a:prstGeom>
                              <a:solidFill>
                                <a:srgbClr val="FFFFFF"/>
                              </a:solidFill>
                              <a:ln w="12700">
                                <a:solidFill>
                                  <a:srgbClr val="000000"/>
                                </a:solidFill>
                                <a:miter lim="800000"/>
                                <a:headEnd/>
                                <a:tailEnd/>
                              </a:ln>
                            </wps:spPr>
                            <wps:txbx>
                              <w:txbxContent>
                                <w:p w:rsidR="00DB7074" w:rsidRPr="005837BA" w:rsidRDefault="00DB7074" w:rsidP="00113B46">
                                  <w:pPr>
                                    <w:pStyle w:val="NoSpacing"/>
                                    <w:jc w:val="center"/>
                                    <w:rPr>
                                      <w:sz w:val="22"/>
                                    </w:rPr>
                                  </w:pPr>
                                  <w:r w:rsidRPr="005837BA">
                                    <w:rPr>
                                      <w:sz w:val="22"/>
                                    </w:rPr>
                                    <w:t>Admin &amp;HRD department</w:t>
                                  </w:r>
                                </w:p>
                              </w:txbxContent>
                            </wps:txbx>
                            <wps:bodyPr rot="0" vert="horz" wrap="square" lIns="91440" tIns="45720" rIns="91440" bIns="45720" anchor="ctr" anchorCtr="0" upright="1">
                              <a:noAutofit/>
                            </wps:bodyPr>
                          </wps:wsp>
                          <wps:wsp>
                            <wps:cNvPr id="240" name="Rectangle 158"/>
                            <wps:cNvSpPr>
                              <a:spLocks noChangeArrowheads="1"/>
                            </wps:cNvSpPr>
                            <wps:spPr bwMode="auto">
                              <a:xfrm>
                                <a:off x="8905" y="20355"/>
                                <a:ext cx="9621" cy="5009"/>
                              </a:xfrm>
                              <a:prstGeom prst="rect">
                                <a:avLst/>
                              </a:prstGeom>
                              <a:solidFill>
                                <a:srgbClr val="FFFFFF"/>
                              </a:solidFill>
                              <a:ln w="12700">
                                <a:solidFill>
                                  <a:srgbClr val="000000"/>
                                </a:solidFill>
                                <a:miter lim="800000"/>
                                <a:headEnd/>
                                <a:tailEnd/>
                              </a:ln>
                            </wps:spPr>
                            <wps:txbx>
                              <w:txbxContent>
                                <w:p w:rsidR="00DB7074" w:rsidRPr="005837BA" w:rsidRDefault="00DB7074" w:rsidP="00113B46">
                                  <w:pPr>
                                    <w:pStyle w:val="NoSpacing"/>
                                    <w:jc w:val="center"/>
                                    <w:rPr>
                                      <w:sz w:val="22"/>
                                    </w:rPr>
                                  </w:pPr>
                                  <w:r w:rsidRPr="005837BA">
                                    <w:rPr>
                                      <w:sz w:val="22"/>
                                    </w:rPr>
                                    <w:t>Marketing &amp; supplies department</w:t>
                                  </w:r>
                                </w:p>
                              </w:txbxContent>
                            </wps:txbx>
                            <wps:bodyPr rot="0" vert="horz" wrap="square" lIns="91440" tIns="45720" rIns="91440" bIns="45720" anchor="ctr" anchorCtr="0" upright="1">
                              <a:noAutofit/>
                            </wps:bodyPr>
                          </wps:wsp>
                          <wps:wsp>
                            <wps:cNvPr id="241" name="Rectangle 159"/>
                            <wps:cNvSpPr>
                              <a:spLocks noChangeArrowheads="1"/>
                            </wps:cNvSpPr>
                            <wps:spPr bwMode="auto">
                              <a:xfrm>
                                <a:off x="18844" y="20355"/>
                                <a:ext cx="9621" cy="5009"/>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Finance department</w:t>
                                  </w:r>
                                </w:p>
                              </w:txbxContent>
                            </wps:txbx>
                            <wps:bodyPr rot="0" vert="horz" wrap="square" lIns="91440" tIns="45720" rIns="91440" bIns="45720" anchor="ctr" anchorCtr="0" upright="1">
                              <a:noAutofit/>
                            </wps:bodyPr>
                          </wps:wsp>
                          <wps:wsp>
                            <wps:cNvPr id="242" name="Rectangle 160"/>
                            <wps:cNvSpPr>
                              <a:spLocks noChangeArrowheads="1"/>
                            </wps:cNvSpPr>
                            <wps:spPr bwMode="auto">
                              <a:xfrm>
                                <a:off x="28783" y="20355"/>
                                <a:ext cx="11291" cy="5009"/>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Manufacturing department</w:t>
                                  </w:r>
                                </w:p>
                              </w:txbxContent>
                            </wps:txbx>
                            <wps:bodyPr rot="0" vert="horz" wrap="square" lIns="91440" tIns="45720" rIns="91440" bIns="45720" anchor="ctr" anchorCtr="0" upright="1">
                              <a:noAutofit/>
                            </wps:bodyPr>
                          </wps:wsp>
                          <wps:wsp>
                            <wps:cNvPr id="243" name="Straight Arrow Connector 163"/>
                            <wps:cNvCnPr>
                              <a:cxnSpLocks noChangeShapeType="1"/>
                            </wps:cNvCnPr>
                            <wps:spPr bwMode="auto">
                              <a:xfrm>
                                <a:off x="4293" y="17572"/>
                                <a:ext cx="0" cy="2743"/>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44" name="Straight Arrow Connector 164"/>
                            <wps:cNvCnPr>
                              <a:cxnSpLocks noChangeShapeType="1"/>
                            </wps:cNvCnPr>
                            <wps:spPr bwMode="auto">
                              <a:xfrm>
                                <a:off x="13835" y="17651"/>
                                <a:ext cx="0" cy="2744"/>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45" name="Straight Arrow Connector 165"/>
                            <wps:cNvCnPr>
                              <a:cxnSpLocks noChangeShapeType="1"/>
                            </wps:cNvCnPr>
                            <wps:spPr bwMode="auto">
                              <a:xfrm>
                                <a:off x="23615" y="17731"/>
                                <a:ext cx="0" cy="2743"/>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46" name="Straight Arrow Connector 166"/>
                            <wps:cNvCnPr>
                              <a:cxnSpLocks noChangeShapeType="1"/>
                            </wps:cNvCnPr>
                            <wps:spPr bwMode="auto">
                              <a:xfrm>
                                <a:off x="34429" y="17731"/>
                                <a:ext cx="0" cy="2743"/>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wgp>
                  </a:graphicData>
                </a:graphic>
              </wp:inline>
            </w:drawing>
          </mc:Choice>
          <mc:Fallback>
            <w:pict>
              <v:group id="Group 74" o:spid="_x0000_s1032" style="width:395.95pt;height:259.65pt;mso-position-horizontal-relative:char;mso-position-vertical-relative:line" coordsize="42221,28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">
                <v:rect id="Rectangle 75" o:spid="_x0000_s1033" style="position:absolute;left:25682;top:3578;width:10496;height:43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GhOsQA&#10;AADcAAAADwAAAGRycy9kb3ducmV2LnhtbESPMWvDMBSE90D/g3iBbrEcDyW4lk0IKXToYqdDsz2s&#10;V9vEehKWGtv99VWh0PG4u++4olrMKO40+cGygn2SgiBurR64U/B+edkdQPiArHG0TApW8lCVD5sC&#10;c21nrunehE5ECPscFfQhuFxK3/Zk0CfWEUfv004GQ5RTJ/WEc4SbUWZp+iQNDhwXenR06qm9NV9G&#10;ATbLdV3Xj3mW9ZgO5+/aNW+1Uo/b5fgMItAS/sN/7VetIMsy+D0Tj4As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xoTrEAAAA3AAAAA8AAAAAAAAAAAAAAAAAmAIAAGRycy9k&#10;b3ducmV2LnhtbFBLBQYAAAAABAAEAPUAAACJAwAAAAA=&#10;" strokeweight="1pt">
                  <v:textbox>
                    <w:txbxContent>
                      <w:p w:rsidR="00DB7074" w:rsidRDefault="00DB7074" w:rsidP="00113B46">
                        <w:pPr>
                          <w:pStyle w:val="NoSpacing"/>
                          <w:jc w:val="center"/>
                        </w:pPr>
                        <w:r>
                          <w:t>Internal audit service</w:t>
                        </w:r>
                      </w:p>
                    </w:txbxContent>
                  </v:textbox>
                </v:rect>
                <v:rect id="Rectangle 76" o:spid="_x0000_s1034" style="position:absolute;left:12165;top:8428;width:12879;height:30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0EocQA&#10;AADcAAAADwAAAGRycy9kb3ducmV2LnhtbESPzWrDMBCE74G+g9hCb7EcF0pwLJsQWuihF7s9JLfF&#10;2tgm1spYqn/69FWhkOMwM98wWbGYXkw0us6ygl0UgyCure64UfD1+bbdg3AeWWNvmRSs5KDIHzYZ&#10;ptrOXNJU+UYECLsUFbTeD6mUrm7JoIvsQBy8qx0N+iDHRuoR5wA3vUzi+EUa7DgstDjQqaX6Vn0b&#10;BVgtl3Vdz/Msyz7uXn/KofoolXp6XI4HEJ4Wfw//t9+1giR5hr8z4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BKHEAAAA3AAAAA8AAAAAAAAAAAAAAAAAmAIAAGRycy9k&#10;b3ducmV2LnhtbFBLBQYAAAAABAAEAPUAAACJAwAAAAA=&#10;" strokeweight="1pt">
                  <v:textbox>
                    <w:txbxContent>
                      <w:p w:rsidR="00DB7074" w:rsidRDefault="00DB7074" w:rsidP="00113B46">
                        <w:pPr>
                          <w:pStyle w:val="NoSpacing"/>
                          <w:jc w:val="center"/>
                        </w:pPr>
                        <w:r>
                          <w:t>General Manager</w:t>
                        </w:r>
                      </w:p>
                    </w:txbxContent>
                  </v:textbox>
                </v:rect>
                <v:group id="Group 77" o:spid="_x0000_s1035" style="position:absolute;width:42221;height:28386" coordsize="42221,28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hQ8UAAADcAAAADwAAAGRycy9kb3ducmV2LnhtbESPT2vCQBTE7wW/w/IE&#10;b3WT2IpEVxFR6UEK/gHx9sg+k2D2bciuSfz23UKhx2FmfsMsVr2pREuNKy0riMcRCOLM6pJzBZfz&#10;7n0GwnlkjZVlUvAiB6vl4G2BqbYdH6k9+VwECLsUFRTe16mULivIoBvbmjh4d9sY9EE2udQNdgFu&#10;KplE0VQaLDksFFjTpqDscXoaBfsOu/Uk3raHx33zup0/v6+HmJQaDfv1HISn3v+H/9pfWkGSfM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voUPFAAAA3AAA&#10;AA8AAAAAAAAAAAAAAAAAqgIAAGRycy9kb3ducmV2LnhtbFBLBQYAAAAABAAEAPoAAACcAwAAAAA=&#10;">
                  <v:rect id="Rectangle 78" o:spid="_x0000_s1036" style="position:absolute;left:10813;width:15585;height:30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g5TsQA&#10;AADcAAAADwAAAGRycy9kb3ducmV2LnhtbESPzWrDMBCE74G+g9hCb7EcQ0twLJsQWuihF7s9JLfF&#10;2tgm1spYqn/69FWhkOMwM98wWbGYXkw0us6ygl0UgyCure64UfD1+bbdg3AeWWNvmRSs5KDIHzYZ&#10;ptrOXNJU+UYECLsUFbTeD6mUrm7JoIvsQBy8qx0N+iDHRuoR5wA3vUzi+EUa7DgstDjQqaX6Vn0b&#10;BVgtl3Vdz/Msyz7uXn/KofoolXp6XI4HEJ4Wfw//t9+1giR5hr8z4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8YOU7EAAAA3AAAAA8AAAAAAAAAAAAAAAAAmAIAAGRycy9k&#10;b3ducmV2LnhtbFBLBQYAAAAABAAEAPUAAACJAwAAAAA=&#10;" strokeweight="1pt">
                    <v:textbox>
                      <w:txbxContent>
                        <w:p w:rsidR="00DB7074" w:rsidRDefault="00DB7074" w:rsidP="00113B46">
                          <w:pPr>
                            <w:pStyle w:val="NoSpacing"/>
                            <w:jc w:val="center"/>
                          </w:pPr>
                          <w:r>
                            <w:t>Board of management</w:t>
                          </w:r>
                        </w:p>
                      </w:txbxContent>
                    </v:textbox>
                  </v:rect>
                  <v:group id="Group 127" o:spid="_x0000_s1037" style="position:absolute;top:3021;width:42221;height:25365" coordsize="42221,253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Gar8QAAADcAAAADwAAAGRycy9kb3ducmV2LnhtbESPQYvCMBSE7wv+h/AE&#10;b2vayopUo4ioeJCFVUG8PZpnW2xeShPb+u/NwsIeh5n5hlmselOJlhpXWlYQjyMQxJnVJecKLufd&#10;5wyE88gaK8uk4EUOVsvBxwJTbTv+ofbkcxEg7FJUUHhfp1K6rCCDbmxr4uDdbWPQB9nkUjfYBbip&#10;ZBJFU2mw5LBQYE2bgrLH6WkU7Dvs1p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Gar8QAAADcAAAA&#10;DwAAAAAAAAAAAAAAAACqAgAAZHJzL2Rvd25yZXYueG1sUEsFBgAAAAAEAAQA+gAAAJsDAAAAAA==&#10;">
                    <v:shapetype id="_x0000_t32" coordsize="21600,21600" o:spt="32" o:oned="t" path="m,l21600,21600e" filled="f">
                      <v:path arrowok="t" fillok="f" o:connecttype="none"/>
                      <o:lock v:ext="edit" shapetype="t"/>
                    </v:shapetype>
                    <v:shape id="Straight Arrow Connector 128" o:spid="_x0000_s1038" type="#_x0000_t32" style="position:absolute;left:18526;width:0;height:54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mGsMAAADcAAAADwAAAGRycy9kb3ducmV2LnhtbESP3WrCQBCF7wu+wzJC7+rGlFaJ2Ygt&#10;CNJeVX2AMTvmx+xsyK5J2qfvCoKXh/PzcdL1aBrRU+cqywrmswgEcW51xYWC42H7sgThPLLGxjIp&#10;+CUH62zylGKi7cA/1O99IcIIuwQVlN63iZQuL8mgm9mWOHhn2xn0QXaF1B0OYdw0Mo6id2mw4kAo&#10;saXPkvLL/moCBOsc/16jt+Xwsfuq67H/PsmzUs/TcbMC4Wn0j/C9vdMK4ngBtzPhCMj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ZhrDAAAA3AAAAA8AAAAAAAAAAAAA&#10;AAAAoQIAAGRycy9kb3ducmV2LnhtbFBLBQYAAAAABAAEAPkAAACRAwAAAAA=&#10;" strokeweight="1pt">
                      <v:stroke endarrow="block" joinstyle="miter"/>
                    </v:shape>
                    <v:shape id="Straight Arrow Connector 129" o:spid="_x0000_s1039" type="#_x0000_t32" style="position:absolute;left:22184;top:-876;width:0;height:7315;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a3S8AAAADcAAAADwAAAGRycy9kb3ducmV2LnhtbERPy4rCMBTdC/5DuII7TVthkGoU0RFc&#10;uPEB6u7SXNtic1OSjNa/nywEl4fzni8704gnOV9bVpCOExDEhdU1lwrOp+1oCsIHZI2NZVLwJg/L&#10;Rb83x1zbFx/oeQyliCHsc1RQhdDmUvqiIoN+bFviyN2tMxgidKXUDl8x3DQyS5IfabDm2FBhS+uK&#10;isfxzyi4ZrfH3Z3Sqdzw/rr6PUyKNL0oNRx0qxmIQF34ij/unVaQZXFtPBOPgFz8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jGt0vAAAAA3AAAAA8AAAAAAAAAAAAAAAAA&#10;oQIAAGRycy9kb3ducmV2LnhtbFBLBQYAAAAABAAEAPkAAACOAwAAAAA=&#10;" strokeweight="1pt">
                      <v:stroke endarrow="block" joinstyle="miter"/>
                    </v:shape>
                    <v:shape id="Straight Arrow Connector 130" o:spid="_x0000_s1040" type="#_x0000_t32" style="position:absolute;left:18526;top:8428;width:0;height:91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1X88MAAADcAAAADwAAAGRycy9kb3ducmV2LnhtbESP3WrCQBCF74W+wzJC73RjSkVjNlKF&#10;gtQrbR9gzI75MTsbstsk7dO7hYKXh/PzcdLtaBrRU+cqywoW8wgEcW51xYWCr8/32QqE88gaG8uk&#10;4IccbLOnSYqJtgOfqD/7QoQRdgkqKL1vEyldXpJBN7ctcfCutjPog+wKqTscwrhpZBxFS2mw4kAo&#10;saV9Sfnt/G0CBOscf1+i19WwO3zU9dgfL/Kq1PN0fNuA8DT6R/i/fdAK4ngNf2fCEZDZ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0tV/PDAAAA3AAAAA8AAAAAAAAAAAAA&#10;AAAAoQIAAGRycy9kb3ducmV2LnhtbFBLBQYAAAAABAAEAPkAAACRAwAAAAA=&#10;" strokeweight="1pt">
                      <v:stroke endarrow="block" joinstyle="miter"/>
                    </v:shape>
                    <v:group id="Group 131" o:spid="_x0000_s1041" style="position:absolute;left:874;top:9223;width:41347;height:3022" coordsize="41346,30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jTGdwwAAANwAAAAP&#10;AAAAAAAAAAAAAAAAAKoCAABkcnMvZG93bnJldi54bWxQSwUGAAAAAAQABAD6AAAAmgMAAAAA&#10;">
                      <v:shape id="Straight Arrow Connector 132" o:spid="_x0000_s1042" type="#_x0000_t32" style="position:absolute;left:12881;top:1510;width:10336;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vDMEAAADcAAAADwAAAGRycy9kb3ducmV2LnhtbESP0YrCMBRE3xf8h3AF39a0ClKrsYgg&#10;iD5t1w+4NNe22NzUJtXq15sFYR+HmTnDrLPBNOJOnastK4inEQjiwuqaSwXn3/13AsJ5ZI2NZVLw&#10;JAfZZvS1xlTbB//QPfelCBB2KSqovG9TKV1RkUE3tS1x8C62M+iD7EqpO3wEuGnkLIoW0mDNYaHC&#10;lnYVFde8NwqOcf669skyqd2pQRlLPNNwU2oyHrYrEJ4G/x/+tA9awWwew9+ZcATk5g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128MwQAAANwAAAAPAAAAAAAAAAAAAAAA&#10;AKECAABkcnMvZG93bnJldi54bWxQSwUGAAAAAAQABAD5AAAAjwMAAAAA&#10;" strokeweight="1pt">
                        <v:stroke startarrow="block" endarrow="block" joinstyle="miter"/>
                      </v:shape>
                      <v:rect id="Rectangle 133" o:spid="_x0000_s1043" style="position:absolute;width:12879;height:30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g358QA&#10;AADcAAAADwAAAGRycy9kb3ducmV2LnhtbESPzWrDMBCE74G+g9hCb7EcF0pwLJsQWuihF7s9JLfF&#10;2tgm1spYqn/69FWhkOMwM98wWbGYXkw0us6ygl0UgyCure64UfD1+bbdg3AeWWNvmRSs5KDIHzYZ&#10;ptrOXNJU+UYECLsUFbTeD6mUrm7JoIvsQBy8qx0N+iDHRuoR5wA3vUzi+EUa7DgstDjQqaX6Vn0b&#10;BVgtl3Vdz/Msyz7uXn/KofoolXp6XI4HEJ4Wfw//t9+1guQ5gb8z4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oN+fEAAAA3AAAAA8AAAAAAAAAAAAAAAAAmAIAAGRycy9k&#10;b3ducmV2LnhtbFBLBQYAAAAABAAEAPUAAACJAwAAAAA=&#10;" strokeweight="1pt">
                        <v:textbox>
                          <w:txbxContent>
                            <w:p w:rsidR="00DB7074" w:rsidRDefault="00DB7074" w:rsidP="00113B46">
                              <w:pPr>
                                <w:pStyle w:val="NoSpacing"/>
                                <w:jc w:val="center"/>
                              </w:pPr>
                              <w:r>
                                <w:t>Legal Manager</w:t>
                              </w:r>
                            </w:p>
                          </w:txbxContent>
                        </v:textbox>
                      </v:rect>
                      <v:rect id="Rectangle 142" o:spid="_x0000_s1044" style="position:absolute;left:23138;width:18208;height:30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SSfMUA&#10;AADcAAAADwAAAGRycy9kb3ducmV2LnhtbESPzWrDMBCE74G+g9hCbrFcB0pwLZsQWuihF7s9pLfF&#10;2tgm1spYqn/y9FWhkOMwM98wWbGYXkw0us6ygqcoBkFcW91xo+Dr8213AOE8ssbeMilYyUGRP2wy&#10;TLWduaSp8o0IEHYpKmi9H1IpXd2SQRfZgTh4Fzsa9EGOjdQjzgFuepnE8bM02HFYaHGgU0v1tfox&#10;CrBavtd1Pc+zLPu4e72VQ/VRKrV9XI4vIDwt/h7+b79rBcl+D39nwhG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ZJJ8xQAAANwAAAAPAAAAAAAAAAAAAAAAAJgCAABkcnMv&#10;ZG93bnJldi54bWxQSwUGAAAAAAQABAD1AAAAigMAAAAA&#10;" strokeweight="1pt">
                        <v:textbox>
                          <w:txbxContent>
                            <w:p w:rsidR="00DB7074" w:rsidRDefault="00DB7074" w:rsidP="00113B46">
                              <w:pPr>
                                <w:pStyle w:val="NoSpacing"/>
                                <w:jc w:val="center"/>
                              </w:pPr>
                              <w:r>
                                <w:t>Organization info service</w:t>
                              </w:r>
                            </w:p>
                          </w:txbxContent>
                        </v:textbox>
                      </v:rect>
                    </v:group>
                    <v:group id="Group 143" o:spid="_x0000_s1045" style="position:absolute;left:874;top:12801;width:41347;height:3022" coordsize="41346,30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bY3nsYAAADcAAAADwAAAGRycy9kb3ducmV2LnhtbESPT2vCQBTE7wW/w/IK&#10;vdXNH1skdQ0itngQoSqU3h7ZZxKSfRuy2yR++25B6HGYmd8wq3wyrRiod7VlBfE8AkFcWF1zqeBy&#10;fn9egnAeWWNrmRTcyEG+nj2sMNN25E8aTr4UAcIuQwWV910mpSsqMujmtiMO3tX2Bn2QfSl1j2OA&#10;m1YmUfQqDdYcFirsaFtR0Zx+jIKPEcdNGu+GQ3Pd3r7PL8evQ0xKPT1OmzcQnib/H76391pBki7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tjeexgAAANwA&#10;AAAPAAAAAAAAAAAAAAAAAKoCAABkcnMvZG93bnJldi54bWxQSwUGAAAAAAQABAD6AAAAnQMAAAAA&#10;">
                      <v:shape id="Straight Arrow Connector 144" o:spid="_x0000_s1046" type="#_x0000_t32" style="position:absolute;left:12881;top:1510;width:10336;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xpD8IAAADcAAAADwAAAGRycy9kb3ducmV2LnhtbESP0YrCMBRE3wX/IVxh3zStotTaKLKw&#10;IO7TVj/g0lzb0uamNlG7fv1GWPBxmJkzTLYbTCvu1LvasoJ4FoEgLqyuuVRwPn1NExDOI2tsLZOC&#10;X3Kw245HGabaPviH7rkvRYCwS1FB5X2XSumKigy6me2Ig3exvUEfZF9K3eMjwE0r51G0kgZrDgsV&#10;dvRZUdHkN6PgGOfP5pask9p9tyhjiWcarkp9TIb9BoSnwb/D/+2DVjBfLOF1JhwBuf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expD8IAAADcAAAADwAAAAAAAAAAAAAA&#10;AAChAgAAZHJzL2Rvd25yZXYueG1sUEsFBgAAAAAEAAQA+QAAAJADAAAAAA==&#10;" strokeweight="1pt">
                        <v:stroke startarrow="block" endarrow="block" joinstyle="miter"/>
                      </v:shape>
                      <v:rect id="Rectangle 145" o:spid="_x0000_s1047" style="position:absolute;width:12879;height:30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Mx5MIA&#10;AADcAAAADwAAAGRycy9kb3ducmV2LnhtbESPQYvCMBSE74L/ITzB25qqIEs1iogLHry0etDbo3m2&#10;xealNFnb+uuNIHgcZuYbZrXpTCUe1LjSsoLpJAJBnFldcq7gfPr7+QXhPLLGyjIp6MnBZj0crDDW&#10;tuWEHqnPRYCwi1FB4X0dS+myggy6ia2Jg3ezjUEfZJNL3WAb4KaSsyhaSIMlh4UCa9oVlN3Tf6MA&#10;0+7a9/2lbWVSReX+mdTpMVFqPOq2SxCeOv8Nf9oHrWA2X8D7TDg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EzHkwgAAANwAAAAPAAAAAAAAAAAAAAAAAJgCAABkcnMvZG93&#10;bnJldi54bWxQSwUGAAAAAAQABAD1AAAAhwMAAAAA&#10;" strokeweight="1pt">
                        <v:textbox>
                          <w:txbxContent>
                            <w:p w:rsidR="00DB7074" w:rsidRDefault="00DB7074" w:rsidP="00113B46">
                              <w:pPr>
                                <w:pStyle w:val="NoSpacing"/>
                                <w:jc w:val="center"/>
                              </w:pPr>
                              <w:r>
                                <w:t>Quality assurance</w:t>
                              </w:r>
                            </w:p>
                          </w:txbxContent>
                        </v:textbox>
                      </v:rect>
                      <v:rect id="Rectangle 146" o:spid="_x0000_s1048" style="position:absolute;left:23138;width:18208;height:30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Uf8UA&#10;AADcAAAADwAAAGRycy9kb3ducmV2LnhtbESPQWuDQBSE74H8h+UFekvWWkiDdZVSGuihF20O6e3h&#10;vqjEfSvuJmp/fTcQyHGYmW+YNJ9MJ640uNaygudNBIK4srrlWsHhZ7/egXAeWWNnmRTM5CDPlosU&#10;E21HLuha+loECLsEFTTe94mUrmrIoNvYnjh4JzsY9EEOtdQDjgFuOhlH0VYabDksNNjTR0PVubwY&#10;BVhOv/M8H8dRFl3Ufv4VffldKPW0mt7fQHia/CN8b39pBfHLK9zOhCMgs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X5R/xQAAANwAAAAPAAAAAAAAAAAAAAAAAJgCAABkcnMv&#10;ZG93bnJldi54bWxQSwUGAAAAAAQABAD1AAAAigMAAAAA&#10;" strokeweight="1pt">
                        <v:textbox>
                          <w:txbxContent>
                            <w:p w:rsidR="00DB7074" w:rsidRDefault="00DB7074" w:rsidP="00113B46">
                              <w:pPr>
                                <w:pStyle w:val="NoSpacing"/>
                                <w:jc w:val="center"/>
                              </w:pPr>
                              <w:r>
                                <w:t>Planning and IT service</w:t>
                              </w:r>
                            </w:p>
                          </w:txbxContent>
                        </v:textbox>
                      </v:rect>
                    </v:group>
                    <v:line id="Straight Connector 150" o:spid="_x0000_s1049" style="position:absolute;visibility:visible;mso-wrap-style:square" from="4293,17651" to="34468,17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CzoMEAAADcAAAADwAAAGRycy9kb3ducmV2LnhtbERP3WrCMBS+F/YO4Qy8m4kVRDqjzA1F&#10;dODPfIBDc2zLmpPSRI17+uVC8PLj+5/Oo23ElTpfO9YwHCgQxIUzNZcaTj/LtwkIH5ANNo5Jw508&#10;zGcvvSnmxt34QNdjKEUKYZ+jhiqENpfSFxVZ9APXEifu7DqLIcGulKbDWwq3jcyUGkuLNaeGClv6&#10;rKj4PV6shj+1jagmzW7P/JWVq83i/s1R6/5r/HgHESiGp/jhXhsN2SitTWfSEZCz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ALOgwQAAANwAAAAPAAAAAAAAAAAAAAAA&#10;AKECAABkcnMvZG93bnJldi54bWxQSwUGAAAAAAQABAD5AAAAjwMAAAAA&#10;" strokeweight="1pt">
                      <v:stroke joinstyle="miter"/>
                    </v:line>
                    <v:rect id="Rectangle 154" o:spid="_x0000_s1050" style="position:absolute;top:20355;width:8507;height:50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yllsUA&#10;AADcAAAADwAAAGRycy9kb3ducmV2LnhtbESPQWuDQBSE74H8h+UFekvWWgiNdZVSGuihF20O6e3h&#10;vqjEfSvuJmp/fTcQyHGYmW+YNJ9MJ640uNaygudNBIK4srrlWsHhZ79+BeE8ssbOMimYyUGeLRcp&#10;JtqOXNC19LUIEHYJKmi87xMpXdWQQbexPXHwTnYw6IMcaqkHHAPcdDKOoq002HJYaLCnj4aqc3kx&#10;CrCcfud5Po6jLLqo/fwr+vK7UOppNb2/gfA0+Uf43v7SCuKXHdzOhCMgs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jKWWxQAAANwAAAAPAAAAAAAAAAAAAAAAAJgCAABkcnMv&#10;ZG93bnJldi54bWxQSwUGAAAAAAQABAD1AAAAigMAAAAA&#10;" strokeweight="1pt">
                      <v:textbox>
                        <w:txbxContent>
                          <w:p w:rsidR="00DB7074" w:rsidRPr="005837BA" w:rsidRDefault="00DB7074" w:rsidP="00113B46">
                            <w:pPr>
                              <w:pStyle w:val="NoSpacing"/>
                              <w:jc w:val="center"/>
                              <w:rPr>
                                <w:sz w:val="22"/>
                              </w:rPr>
                            </w:pPr>
                            <w:r w:rsidRPr="005837BA">
                              <w:rPr>
                                <w:sz w:val="22"/>
                              </w:rPr>
                              <w:t>Admin &amp;HRD department</w:t>
                            </w:r>
                          </w:p>
                        </w:txbxContent>
                      </v:textbox>
                    </v:rect>
                    <v:rect id="Rectangle 158" o:spid="_x0000_s1051" style="position:absolute;left:8905;top:20355;width:9621;height:50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B/dsEA&#10;AADcAAAADwAAAGRycy9kb3ducmV2LnhtbERPTYvCMBC9L/gfwgjetqlFZKnGIqLgwUu7e9Db0Ixt&#10;sZmUJtp2f/3mIOzx8b632Wha8aLeNZYVLKMYBHFpdcOVgp/v0+cXCOeRNbaWScFEDrLd7GOLqbYD&#10;5/QqfCVCCLsUFdTed6mUrqzJoItsRxy4u+0N+gD7SuoehxBuWpnE8VoabDg01NjRoabyUTyNAizG&#10;2zRN12GQeRs3x9+8Ky65Uov5uN+A8DT6f/HbfdYKklWYH86EIyB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wf3bBAAAA3AAAAA8AAAAAAAAAAAAAAAAAmAIAAGRycy9kb3du&#10;cmV2LnhtbFBLBQYAAAAABAAEAPUAAACGAwAAAAA=&#10;" strokeweight="1pt">
                      <v:textbox>
                        <w:txbxContent>
                          <w:p w:rsidR="00DB7074" w:rsidRPr="005837BA" w:rsidRDefault="00DB7074" w:rsidP="00113B46">
                            <w:pPr>
                              <w:pStyle w:val="NoSpacing"/>
                              <w:jc w:val="center"/>
                              <w:rPr>
                                <w:sz w:val="22"/>
                              </w:rPr>
                            </w:pPr>
                            <w:r w:rsidRPr="005837BA">
                              <w:rPr>
                                <w:sz w:val="22"/>
                              </w:rPr>
                              <w:t>Marketing &amp; supplies department</w:t>
                            </w:r>
                          </w:p>
                        </w:txbxContent>
                      </v:textbox>
                    </v:rect>
                    <v:rect id="Rectangle 159" o:spid="_x0000_s1052" style="position:absolute;left:18844;top:20355;width:9621;height:50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za7cIA&#10;AADcAAAADwAAAGRycy9kb3ducmV2LnhtbESPQYvCMBSE7wv+h/AEb2uqiCzVKCIKHry0etDbo3m2&#10;xealNNG2/nojCHscZuYbZrnuTCWe1LjSsoLJOAJBnFldcq7gfNr//oFwHlljZZkU9ORgvRr8LDHW&#10;tuWEnqnPRYCwi1FB4X0dS+myggy6sa2Jg3ezjUEfZJNL3WAb4KaS0yiaS4Mlh4UCa9oWlN3Th1GA&#10;aXft+/7StjKponL3Sur0mCg1GnabBQhPnf8Pf9sHrWA6m8DnTDgCcvU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NrtwgAAANwAAAAPAAAAAAAAAAAAAAAAAJgCAABkcnMvZG93&#10;bnJldi54bWxQSwUGAAAAAAQABAD1AAAAhwMAAAAA&#10;" strokeweight="1pt">
                      <v:textbox>
                        <w:txbxContent>
                          <w:p w:rsidR="00DB7074" w:rsidRDefault="00DB7074" w:rsidP="00113B46">
                            <w:pPr>
                              <w:pStyle w:val="NoSpacing"/>
                              <w:jc w:val="center"/>
                            </w:pPr>
                            <w:r>
                              <w:t>Finance department</w:t>
                            </w:r>
                          </w:p>
                        </w:txbxContent>
                      </v:textbox>
                    </v:rect>
                    <v:rect id="Rectangle 160" o:spid="_x0000_s1053" style="position:absolute;left:28783;top:20355;width:11291;height:50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5EmsQA&#10;AADcAAAADwAAAGRycy9kb3ducmV2LnhtbESPzWrDMBCE74G+g9hCb7EcU0pwLJsQWuihF7s9JLfF&#10;2tgm1spYqn/69FWhkOMwM98wWbGYXkw0us6ygl0UgyCure64UfD1+bbdg3AeWWNvmRSs5KDIHzYZ&#10;ptrOXNJU+UYECLsUFbTeD6mUrm7JoIvsQBy8qx0N+iDHRuoR5wA3vUzi+EUa7DgstDjQqaX6Vn0b&#10;BVgtl3Vdz/Msyz7uXn/KofoolXp6XI4HEJ4Wfw//t9+1guQ5gb8z4Qj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uRJrEAAAA3AAAAA8AAAAAAAAAAAAAAAAAmAIAAGRycy9k&#10;b3ducmV2LnhtbFBLBQYAAAAABAAEAPUAAACJAwAAAAA=&#10;" strokeweight="1pt">
                      <v:textbox>
                        <w:txbxContent>
                          <w:p w:rsidR="00DB7074" w:rsidRDefault="00DB7074" w:rsidP="00113B46">
                            <w:pPr>
                              <w:pStyle w:val="NoSpacing"/>
                              <w:jc w:val="center"/>
                            </w:pPr>
                            <w:r>
                              <w:t>Manufacturing department</w:t>
                            </w:r>
                          </w:p>
                        </w:txbxContent>
                      </v:textbox>
                    </v:rect>
                    <v:shape id="Straight Arrow Connector 163" o:spid="_x0000_s1054" type="#_x0000_t32" style="position:absolute;left:4293;top:17572;width:0;height:2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qFucIAAADcAAAADwAAAGRycy9kb3ducmV2LnhtbESP3YrCMBCF7xd8hzCCd2u66op0jaKC&#10;IHq16gPMNmN/tpmUJrbVpzeC4OXh/Hyc+bIzpWiodrllBV/DCARxYnXOqYLzafs5A+E8ssbSMim4&#10;kYPlovcxx1jbln+pOfpUhBF2MSrIvK9iKV2SkUE3tBVx8C62NuiDrFOpa2zDuCnlKIqm0mDOgZBh&#10;RZuMkv/j1QQIFgnex9H3rF3v9kXRNYc/eVFq0O9WPyA8df4dfrV3WsFoMobnmXAE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qFucIAAADcAAAADwAAAAAAAAAAAAAA&#10;AAChAgAAZHJzL2Rvd25yZXYueG1sUEsFBgAAAAAEAAQA+QAAAJADAAAAAA==&#10;" strokeweight="1pt">
                      <v:stroke endarrow="block" joinstyle="miter"/>
                    </v:shape>
                    <v:shape id="Straight Arrow Connector 164" o:spid="_x0000_s1055" type="#_x0000_t32" style="position:absolute;left:13835;top:17651;width:0;height:27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MdzcQAAADcAAAADwAAAGRycy9kb3ducmV2LnhtbESP3WrCQBCF7wu+wzJC7+pGTYtEN6Et&#10;CFKvGvsAY3bMj9nZkN0maZ/eLRS8PJyfj7PLJtOKgXpXW1awXEQgiAuray4VfJ32TxsQziNrbC2T&#10;gh9ykKWzhx0m2o78SUPuSxFG2CWooPK+S6R0RUUG3cJ2xMG72N6gD7Ivpe5xDOOmlasoepEGaw6E&#10;Cjt6r6i45t8mQLAp8HcdPW/Gt8NH00zD8SwvSj3Op9ctCE+Tv4f/2wetYBXH8HcmHAGZ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8x3NxAAAANwAAAAPAAAAAAAAAAAA&#10;AAAAAKECAABkcnMvZG93bnJldi54bWxQSwUGAAAAAAQABAD5AAAAkgMAAAAA&#10;" strokeweight="1pt">
                      <v:stroke endarrow="block" joinstyle="miter"/>
                    </v:shape>
                    <v:shape id="Straight Arrow Connector 165" o:spid="_x0000_s1056" type="#_x0000_t32" style="position:absolute;left:23615;top:17731;width:0;height:2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4VsIAAADcAAAADwAAAGRycy9kb3ducmV2LnhtbESP3YrCMBCF7wXfIYzgnabqukg1yq4g&#10;yHql7gOMzdgfm0lpYlv36TeC4OXh/Hyc1aYzpWiodrllBZNxBII4sTrnVMHveTdagHAeWWNpmRQ8&#10;yMFm3e+tMNa25SM1J5+KMMIuRgWZ91UspUsyMujGtiIO3tXWBn2QdSp1jW0YN6WcRtGnNJhzIGRY&#10;0Taj5Ha6mwDBIsG/WTRftN/7n6LomsNFXpUaDrqvJQhPnX+HX+29VjD9mMPzTDgCcv0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4VsIAAADcAAAADwAAAAAAAAAAAAAA&#10;AAChAgAAZHJzL2Rvd25yZXYueG1sUEsFBgAAAAAEAAQA+QAAAJADAAAAAA==&#10;" strokeweight="1pt">
                      <v:stroke endarrow="block" joinstyle="miter"/>
                    </v:shape>
                    <v:shape id="Straight Arrow Connector 166" o:spid="_x0000_s1057" type="#_x0000_t32" style="position:absolute;left:34429;top:17731;width:0;height:2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0mIcQAAADcAAAADwAAAGRycy9kb3ducmV2LnhtbESP3WrCQBCF7wu+wzIF7+qmsQ0hugZb&#10;EKS9qvUBxuyYH7OzIbsm0afvFgq9PJyfj7POJ9OKgXpXW1bwvIhAEBdW11wqOH7vnlIQziNrbC2T&#10;ghs5yDezhzVm2o78RcPBlyKMsMtQQeV9l0npiooMuoXtiIN3tr1BH2RfSt3jGMZNK+MoSqTBmgOh&#10;wo7eKyouh6sJEGwKvC+j13R82380zTR8nuRZqfnjtF2B8DT5//Bfe68VxC8J/J4JR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bSYhxAAAANwAAAAPAAAAAAAAAAAA&#10;AAAAAKECAABkcnMvZG93bnJldi54bWxQSwUGAAAAAAQABAD5AAAAkgMAAAAA&#10;" strokeweight="1pt">
                      <v:stroke endarrow="block" joinstyle="miter"/>
                    </v:shape>
                  </v:group>
                </v:group>
                <w10:anchorlock/>
              </v:group>
            </w:pict>
          </mc:Fallback>
        </mc:AlternateContent>
      </w:r>
    </w:p>
    <w:p w:rsidR="00113B46" w:rsidRPr="00411AE4" w:rsidRDefault="00411AE4" w:rsidP="00411AE4">
      <w:pPr>
        <w:pStyle w:val="Caption"/>
        <w:spacing w:before="120" w:after="120" w:line="360" w:lineRule="auto"/>
        <w:jc w:val="center"/>
        <w:rPr>
          <w:i w:val="0"/>
          <w:color w:val="auto"/>
          <w:sz w:val="36"/>
          <w:szCs w:val="24"/>
        </w:rPr>
      </w:pPr>
      <w:bookmarkStart w:id="49" w:name="_Toc130304492"/>
      <w:bookmarkStart w:id="50" w:name="_Toc132350378"/>
      <w:bookmarkStart w:id="51" w:name="_Toc132328015"/>
      <w:r w:rsidRPr="00411AE4">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Pr="00411AE4">
        <w:rPr>
          <w:i w:val="0"/>
          <w:color w:val="auto"/>
          <w:sz w:val="24"/>
        </w:rPr>
        <w:t xml:space="preserve">: Overall organization structure of </w:t>
      </w:r>
      <w:proofErr w:type="spellStart"/>
      <w:r w:rsidRPr="00411AE4">
        <w:rPr>
          <w:i w:val="0"/>
          <w:color w:val="auto"/>
          <w:sz w:val="24"/>
        </w:rPr>
        <w:t>Akaki</w:t>
      </w:r>
      <w:proofErr w:type="spellEnd"/>
      <w:r w:rsidRPr="00411AE4">
        <w:rPr>
          <w:i w:val="0"/>
          <w:color w:val="auto"/>
          <w:sz w:val="24"/>
        </w:rPr>
        <w:t xml:space="preserve"> BMI</w:t>
      </w:r>
      <w:bookmarkEnd w:id="49"/>
      <w:bookmarkEnd w:id="50"/>
      <w:bookmarkEnd w:id="51"/>
    </w:p>
    <w:p w:rsidR="00113B46" w:rsidRPr="001F6C6F" w:rsidRDefault="00113B46" w:rsidP="00113B46">
      <w:pPr>
        <w:rPr>
          <w:rFonts w:ascii="Times New Roman" w:hAnsi="Times New Roman" w:cs="Times New Roman"/>
        </w:rPr>
      </w:pPr>
      <w:r>
        <w:rPr>
          <w:rFonts w:ascii="Times New Roman" w:hAnsi="Times New Roman" w:cs="Times New Roman"/>
        </w:rPr>
        <w:t>The figure 2.2</w:t>
      </w:r>
      <w:r w:rsidRPr="001F6C6F">
        <w:rPr>
          <w:rFonts w:ascii="Times New Roman" w:hAnsi="Times New Roman" w:cs="Times New Roman"/>
        </w:rPr>
        <w:t xml:space="preserve"> shows the general structure of </w:t>
      </w:r>
      <w:proofErr w:type="spellStart"/>
      <w:r w:rsidRPr="001F6C6F">
        <w:rPr>
          <w:rFonts w:ascii="Times New Roman" w:hAnsi="Times New Roman" w:cs="Times New Roman"/>
        </w:rPr>
        <w:t>Akaki</w:t>
      </w:r>
      <w:proofErr w:type="spellEnd"/>
      <w:r w:rsidRPr="001F6C6F">
        <w:rPr>
          <w:rFonts w:ascii="Times New Roman" w:hAnsi="Times New Roman" w:cs="Times New Roman"/>
        </w:rPr>
        <w:t xml:space="preserve"> BMI. However, the manufacturing department is the heart of the company, where the main activities of the company are processed here. Thus, it might be better to show its structure briefly. The manufacturing department overal</w:t>
      </w:r>
      <w:r>
        <w:rPr>
          <w:rFonts w:ascii="Times New Roman" w:hAnsi="Times New Roman" w:cs="Times New Roman"/>
        </w:rPr>
        <w:t>l structure is shown in figure 2.3</w:t>
      </w:r>
      <w:r w:rsidRPr="001F6C6F">
        <w:rPr>
          <w:rFonts w:ascii="Times New Roman" w:hAnsi="Times New Roman" w:cs="Times New Roman"/>
        </w:rPr>
        <w:t>.</w:t>
      </w:r>
    </w:p>
    <w:p w:rsidR="00113B46" w:rsidRPr="00A23E50" w:rsidRDefault="00B60AE2" w:rsidP="00A23E50">
      <w:pPr>
        <w:rPr>
          <w:rFonts w:ascii="Times New Roman" w:hAnsi="Times New Roman" w:cs="Times New Roman"/>
        </w:rPr>
      </w:pPr>
      <w:r>
        <w:rPr>
          <w:rFonts w:ascii="Times New Roman" w:hAnsi="Times New Roman" w:cs="Times New Roman"/>
          <w:noProof/>
        </w:rPr>
        <w:lastRenderedPageBreak/>
        <mc:AlternateContent>
          <mc:Choice Requires="wpg">
            <w:drawing>
              <wp:inline distT="0" distB="0" distL="0" distR="0" wp14:anchorId="352BD969" wp14:editId="6E40509B">
                <wp:extent cx="5800725" cy="5981700"/>
                <wp:effectExtent l="0" t="0" r="28575" b="19050"/>
                <wp:docPr id="136"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00725" cy="5981700"/>
                          <a:chOff x="0" y="0"/>
                          <a:chExt cx="51524" cy="40631"/>
                        </a:xfrm>
                      </wpg:grpSpPr>
                      <wpg:grpSp>
                        <wpg:cNvPr id="137" name="Group 484"/>
                        <wpg:cNvGrpSpPr>
                          <a:grpSpLocks/>
                        </wpg:cNvGrpSpPr>
                        <wpg:grpSpPr bwMode="auto">
                          <a:xfrm>
                            <a:off x="0" y="6838"/>
                            <a:ext cx="12642" cy="15262"/>
                            <a:chOff x="0" y="0"/>
                            <a:chExt cx="12642" cy="15262"/>
                          </a:xfrm>
                        </wpg:grpSpPr>
                        <wps:wsp>
                          <wps:cNvPr id="138" name="Rectangle 500"/>
                          <wps:cNvSpPr>
                            <a:spLocks noChangeArrowheads="1"/>
                          </wps:cNvSpPr>
                          <wps:spPr bwMode="auto">
                            <a:xfrm>
                              <a:off x="0" y="0"/>
                              <a:ext cx="12642" cy="4055"/>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pPr>
                                <w:r w:rsidRPr="00A44383">
                                  <w:t>Planning, design and production division</w:t>
                                </w:r>
                              </w:p>
                            </w:txbxContent>
                          </wps:txbx>
                          <wps:bodyPr rot="0" vert="horz" wrap="square" lIns="91440" tIns="45720" rIns="91440" bIns="45720" anchor="ctr" anchorCtr="0" upright="1">
                            <a:noAutofit/>
                          </wps:bodyPr>
                        </wps:wsp>
                        <wps:wsp>
                          <wps:cNvPr id="139" name="Rectangle 501"/>
                          <wps:cNvSpPr>
                            <a:spLocks noChangeArrowheads="1"/>
                          </wps:cNvSpPr>
                          <wps:spPr bwMode="auto">
                            <a:xfrm>
                              <a:off x="2862" y="6042"/>
                              <a:ext cx="5645" cy="397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pPr>
                                <w:r w:rsidRPr="00A44383">
                                  <w:t>PPC section</w:t>
                                </w:r>
                              </w:p>
                            </w:txbxContent>
                          </wps:txbx>
                          <wps:bodyPr rot="0" vert="horz" wrap="square" lIns="91440" tIns="45720" rIns="91440" bIns="45720" anchor="ctr" anchorCtr="0" upright="1">
                            <a:noAutofit/>
                          </wps:bodyPr>
                        </wps:wsp>
                        <wps:wsp>
                          <wps:cNvPr id="140" name="Rectangle 502"/>
                          <wps:cNvSpPr>
                            <a:spLocks noChangeArrowheads="1"/>
                          </wps:cNvSpPr>
                          <wps:spPr bwMode="auto">
                            <a:xfrm>
                              <a:off x="2862" y="11052"/>
                              <a:ext cx="5721" cy="4210"/>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pPr>
                                <w:r w:rsidRPr="00A44383">
                                  <w:t>Design section</w:t>
                                </w:r>
                              </w:p>
                            </w:txbxContent>
                          </wps:txbx>
                          <wps:bodyPr rot="0" vert="horz" wrap="square" lIns="91440" tIns="45720" rIns="91440" bIns="45720" anchor="ctr" anchorCtr="0" upright="1">
                            <a:noAutofit/>
                          </wps:bodyPr>
                        </wps:wsp>
                        <wps:wsp>
                          <wps:cNvPr id="141" name="Straight Connector 503"/>
                          <wps:cNvCnPr>
                            <a:cxnSpLocks noChangeShapeType="1"/>
                          </wps:cNvCnPr>
                          <wps:spPr bwMode="auto">
                            <a:xfrm flipH="1">
                              <a:off x="1192" y="3975"/>
                              <a:ext cx="0" cy="9144"/>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42" name="Straight Arrow Connector 504"/>
                          <wps:cNvCnPr>
                            <a:cxnSpLocks noChangeShapeType="1"/>
                          </wps:cNvCnPr>
                          <wps:spPr bwMode="auto">
                            <a:xfrm rot="-5400000">
                              <a:off x="2067" y="7076"/>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3" name="Straight Arrow Connector 505"/>
                          <wps:cNvCnPr>
                            <a:cxnSpLocks noChangeShapeType="1"/>
                          </wps:cNvCnPr>
                          <wps:spPr bwMode="auto">
                            <a:xfrm rot="-5400000">
                              <a:off x="2067" y="12164"/>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44" name="Group 506"/>
                        <wpg:cNvGrpSpPr>
                          <a:grpSpLocks/>
                        </wpg:cNvGrpSpPr>
                        <wpg:grpSpPr bwMode="auto">
                          <a:xfrm>
                            <a:off x="9700" y="6838"/>
                            <a:ext cx="9860" cy="27590"/>
                            <a:chOff x="0" y="0"/>
                            <a:chExt cx="9859" cy="27590"/>
                          </a:xfrm>
                        </wpg:grpSpPr>
                        <wps:wsp>
                          <wps:cNvPr id="145" name="Rectangle 507"/>
                          <wps:cNvSpPr>
                            <a:spLocks noChangeArrowheads="1"/>
                          </wps:cNvSpPr>
                          <wps:spPr bwMode="auto">
                            <a:xfrm>
                              <a:off x="3339" y="0"/>
                              <a:ext cx="6520" cy="4051"/>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pPr>
                                <w:r w:rsidRPr="00A44383">
                                  <w:t>Foundry division</w:t>
                                </w:r>
                              </w:p>
                            </w:txbxContent>
                          </wps:txbx>
                          <wps:bodyPr rot="0" vert="horz" wrap="square" lIns="91440" tIns="45720" rIns="91440" bIns="45720" anchor="ctr" anchorCtr="0" upright="1">
                            <a:noAutofit/>
                          </wps:bodyPr>
                        </wps:wsp>
                        <wps:wsp>
                          <wps:cNvPr id="146" name="Rectangle 508"/>
                          <wps:cNvSpPr>
                            <a:spLocks noChangeArrowheads="1"/>
                          </wps:cNvSpPr>
                          <wps:spPr bwMode="auto">
                            <a:xfrm>
                              <a:off x="1510" y="6042"/>
                              <a:ext cx="5719" cy="397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Pattern making</w:t>
                                </w:r>
                              </w:p>
                            </w:txbxContent>
                          </wps:txbx>
                          <wps:bodyPr rot="0" vert="horz" wrap="square" lIns="91440" tIns="45720" rIns="91440" bIns="45720" anchor="ctr" anchorCtr="0" upright="1">
                            <a:noAutofit/>
                          </wps:bodyPr>
                        </wps:wsp>
                        <wps:wsp>
                          <wps:cNvPr id="147" name="Rectangle 509"/>
                          <wps:cNvSpPr>
                            <a:spLocks noChangeArrowheads="1"/>
                          </wps:cNvSpPr>
                          <wps:spPr bwMode="auto">
                            <a:xfrm>
                              <a:off x="0" y="10336"/>
                              <a:ext cx="7232" cy="3975"/>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Sand prep, mold&amp; core</w:t>
                                </w:r>
                              </w:p>
                            </w:txbxContent>
                          </wps:txbx>
                          <wps:bodyPr rot="0" vert="horz" wrap="square" lIns="91440" tIns="45720" rIns="91440" bIns="45720" anchor="ctr" anchorCtr="0" upright="1">
                            <a:noAutofit/>
                          </wps:bodyPr>
                        </wps:wsp>
                        <wps:wsp>
                          <wps:cNvPr id="148" name="Rectangle 510"/>
                          <wps:cNvSpPr>
                            <a:spLocks noChangeArrowheads="1"/>
                          </wps:cNvSpPr>
                          <wps:spPr bwMode="auto">
                            <a:xfrm>
                              <a:off x="1510" y="14789"/>
                              <a:ext cx="5724" cy="3975"/>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Ferrous foundry</w:t>
                                </w:r>
                              </w:p>
                            </w:txbxContent>
                          </wps:txbx>
                          <wps:bodyPr rot="0" vert="horz" wrap="square" lIns="91440" tIns="45720" rIns="91440" bIns="45720" anchor="ctr" anchorCtr="0" upright="1">
                            <a:noAutofit/>
                          </wps:bodyPr>
                        </wps:wsp>
                        <wps:wsp>
                          <wps:cNvPr id="149" name="Rectangle 511"/>
                          <wps:cNvSpPr>
                            <a:spLocks noChangeArrowheads="1"/>
                          </wps:cNvSpPr>
                          <wps:spPr bwMode="auto">
                            <a:xfrm>
                              <a:off x="0" y="19162"/>
                              <a:ext cx="7234" cy="3975"/>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Non-ferrous foundry</w:t>
                                </w:r>
                              </w:p>
                            </w:txbxContent>
                          </wps:txbx>
                          <wps:bodyPr rot="0" vert="horz" wrap="square" lIns="91440" tIns="45720" rIns="91440" bIns="45720" anchor="ctr" anchorCtr="0" upright="1">
                            <a:noAutofit/>
                          </wps:bodyPr>
                        </wps:wsp>
                        <wps:wsp>
                          <wps:cNvPr id="150" name="Rectangle 64"/>
                          <wps:cNvSpPr>
                            <a:spLocks noChangeArrowheads="1"/>
                          </wps:cNvSpPr>
                          <wps:spPr bwMode="auto">
                            <a:xfrm>
                              <a:off x="1510" y="23615"/>
                              <a:ext cx="5724" cy="3975"/>
                            </a:xfrm>
                            <a:prstGeom prst="rect">
                              <a:avLst/>
                            </a:prstGeom>
                            <a:solidFill>
                              <a:srgbClr val="FFFFFF"/>
                            </a:solidFill>
                            <a:ln w="12700">
                              <a:solidFill>
                                <a:srgbClr val="000000"/>
                              </a:solidFill>
                              <a:miter lim="800000"/>
                              <a:headEnd/>
                              <a:tailEnd/>
                            </a:ln>
                          </wps:spPr>
                          <wps:txbx>
                            <w:txbxContent>
                              <w:p w:rsidR="00DB7074" w:rsidRPr="00A44383" w:rsidRDefault="00DB7074" w:rsidP="00FF441E">
                                <w:pPr>
                                  <w:pStyle w:val="NoSpacing"/>
                                  <w:jc w:val="center"/>
                                  <w:rPr>
                                    <w:sz w:val="22"/>
                                  </w:rPr>
                                </w:pPr>
                                <w:r w:rsidRPr="00A44383">
                                  <w:rPr>
                                    <w:sz w:val="22"/>
                                  </w:rPr>
                                  <w:t>Cast finishing</w:t>
                                </w:r>
                              </w:p>
                            </w:txbxContent>
                          </wps:txbx>
                          <wps:bodyPr rot="0" vert="horz" wrap="square" lIns="91440" tIns="45720" rIns="91440" bIns="45720" anchor="ctr" anchorCtr="0" upright="1">
                            <a:noAutofit/>
                          </wps:bodyPr>
                        </wps:wsp>
                        <wpg:grpSp>
                          <wpg:cNvPr id="151" name="Group 65"/>
                          <wpg:cNvGrpSpPr>
                            <a:grpSpLocks/>
                          </wpg:cNvGrpSpPr>
                          <wpg:grpSpPr bwMode="auto">
                            <a:xfrm>
                              <a:off x="7315" y="3975"/>
                              <a:ext cx="1829" cy="21946"/>
                              <a:chOff x="0" y="0"/>
                              <a:chExt cx="1828" cy="21945"/>
                            </a:xfrm>
                          </wpg:grpSpPr>
                          <wps:wsp>
                            <wps:cNvPr id="152" name="Straight Connector 66"/>
                            <wps:cNvCnPr>
                              <a:cxnSpLocks noChangeShapeType="1"/>
                            </wps:cNvCnPr>
                            <wps:spPr bwMode="auto">
                              <a:xfrm>
                                <a:off x="1789" y="0"/>
                                <a:ext cx="0" cy="21945"/>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53" name="Straight Arrow Connector 67"/>
                            <wps:cNvCnPr>
                              <a:cxnSpLocks noChangeShapeType="1"/>
                            </wps:cNvCnPr>
                            <wps:spPr bwMode="auto">
                              <a:xfrm rot="5400000" flipH="1">
                                <a:off x="914" y="3180"/>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4" name="Straight Arrow Connector 68"/>
                            <wps:cNvCnPr>
                              <a:cxnSpLocks noChangeShapeType="1"/>
                            </wps:cNvCnPr>
                            <wps:spPr bwMode="auto">
                              <a:xfrm rot="5400000" flipH="1">
                                <a:off x="914" y="7395"/>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5" name="Straight Arrow Connector 69"/>
                            <wps:cNvCnPr>
                              <a:cxnSpLocks noChangeShapeType="1"/>
                            </wps:cNvCnPr>
                            <wps:spPr bwMode="auto">
                              <a:xfrm rot="5400000" flipH="1">
                                <a:off x="914" y="11847"/>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6" name="Straight Arrow Connector 70"/>
                            <wps:cNvCnPr>
                              <a:cxnSpLocks noChangeShapeType="1"/>
                            </wps:cNvCnPr>
                            <wps:spPr bwMode="auto">
                              <a:xfrm rot="5400000" flipH="1">
                                <a:off x="914" y="16459"/>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7" name="Straight Arrow Connector 71"/>
                            <wps:cNvCnPr>
                              <a:cxnSpLocks noChangeShapeType="1"/>
                            </wps:cNvCnPr>
                            <wps:spPr bwMode="auto">
                              <a:xfrm rot="5400000" flipH="1">
                                <a:off x="914" y="20991"/>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grpSp>
                        <wpg:cNvPr id="158" name="Group 72"/>
                        <wpg:cNvGrpSpPr>
                          <a:grpSpLocks/>
                        </wpg:cNvGrpSpPr>
                        <wpg:grpSpPr bwMode="auto">
                          <a:xfrm>
                            <a:off x="19878" y="6838"/>
                            <a:ext cx="11927" cy="33793"/>
                            <a:chOff x="0" y="0"/>
                            <a:chExt cx="11926" cy="33793"/>
                          </a:xfrm>
                        </wpg:grpSpPr>
                        <wps:wsp>
                          <wps:cNvPr id="159" name="Rectangle 73"/>
                          <wps:cNvSpPr>
                            <a:spLocks noChangeArrowheads="1"/>
                          </wps:cNvSpPr>
                          <wps:spPr bwMode="auto">
                            <a:xfrm>
                              <a:off x="2623" y="7871"/>
                              <a:ext cx="9303" cy="3817"/>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Hand tool and cutlery section</w:t>
                                </w:r>
                              </w:p>
                            </w:txbxContent>
                          </wps:txbx>
                          <wps:bodyPr rot="0" vert="horz" wrap="square" lIns="91440" tIns="45720" rIns="91440" bIns="45720" anchor="ctr" anchorCtr="0" upright="1">
                            <a:noAutofit/>
                          </wps:bodyPr>
                        </wps:wsp>
                        <wpg:grpSp>
                          <wpg:cNvPr id="160" name="Group 167"/>
                          <wpg:cNvGrpSpPr>
                            <a:grpSpLocks/>
                          </wpg:cNvGrpSpPr>
                          <wpg:grpSpPr bwMode="auto">
                            <a:xfrm>
                              <a:off x="0" y="0"/>
                              <a:ext cx="11926" cy="33793"/>
                              <a:chOff x="0" y="0"/>
                              <a:chExt cx="11926" cy="33793"/>
                            </a:xfrm>
                          </wpg:grpSpPr>
                          <wps:wsp>
                            <wps:cNvPr id="161" name="Rectangle 168"/>
                            <wps:cNvSpPr>
                              <a:spLocks noChangeArrowheads="1"/>
                            </wps:cNvSpPr>
                            <wps:spPr bwMode="auto">
                              <a:xfrm>
                                <a:off x="0" y="0"/>
                                <a:ext cx="8110" cy="4051"/>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pPr>
                                  <w:r w:rsidRPr="00A44383">
                                    <w:t>Mechanical workshop</w:t>
                                  </w:r>
                                </w:p>
                              </w:txbxContent>
                            </wps:txbx>
                            <wps:bodyPr rot="0" vert="horz" wrap="square" lIns="91440" tIns="45720" rIns="91440" bIns="45720" anchor="ctr" anchorCtr="0" upright="1">
                              <a:noAutofit/>
                            </wps:bodyPr>
                          </wps:wsp>
                          <wps:wsp>
                            <wps:cNvPr id="162" name="Straight Connector 169"/>
                            <wps:cNvCnPr>
                              <a:cxnSpLocks noChangeShapeType="1"/>
                            </wps:cNvCnPr>
                            <wps:spPr bwMode="auto">
                              <a:xfrm>
                                <a:off x="954" y="3975"/>
                                <a:ext cx="0" cy="28347"/>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163" name="Straight Arrow Connector 170"/>
                            <wps:cNvCnPr>
                              <a:cxnSpLocks noChangeShapeType="1"/>
                            </wps:cNvCnPr>
                            <wps:spPr bwMode="auto">
                              <a:xfrm rot="-5400000">
                                <a:off x="1829" y="5406"/>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4" name="Rectangle 171"/>
                            <wps:cNvSpPr>
                              <a:spLocks noChangeArrowheads="1"/>
                            </wps:cNvSpPr>
                            <wps:spPr bwMode="auto">
                              <a:xfrm>
                                <a:off x="2623" y="4929"/>
                                <a:ext cx="9303" cy="2465"/>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Milling section</w:t>
                                  </w:r>
                                </w:p>
                              </w:txbxContent>
                            </wps:txbx>
                            <wps:bodyPr rot="0" vert="horz" wrap="square" lIns="91440" tIns="45720" rIns="91440" bIns="45720" anchor="ctr" anchorCtr="0" upright="1">
                              <a:noAutofit/>
                            </wps:bodyPr>
                          </wps:wsp>
                          <wps:wsp>
                            <wps:cNvPr id="165" name="Straight Arrow Connector 172"/>
                            <wps:cNvCnPr>
                              <a:cxnSpLocks noChangeShapeType="1"/>
                            </wps:cNvCnPr>
                            <wps:spPr bwMode="auto">
                              <a:xfrm rot="-5400000">
                                <a:off x="1829" y="8825"/>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166" name="Group 173"/>
                            <wpg:cNvGrpSpPr>
                              <a:grpSpLocks/>
                            </wpg:cNvGrpSpPr>
                            <wpg:grpSpPr bwMode="auto">
                              <a:xfrm>
                                <a:off x="874" y="12006"/>
                                <a:ext cx="11013" cy="2465"/>
                                <a:chOff x="0" y="0"/>
                                <a:chExt cx="11012" cy="2464"/>
                              </a:xfrm>
                            </wpg:grpSpPr>
                            <wps:wsp>
                              <wps:cNvPr id="167" name="Straight Arrow Connector 174"/>
                              <wps:cNvCnPr>
                                <a:cxnSpLocks noChangeShapeType="1"/>
                              </wps:cNvCnPr>
                              <wps:spPr bwMode="auto">
                                <a:xfrm rot="-5400000">
                                  <a:off x="914" y="238"/>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8" name="Rectangle 175"/>
                              <wps:cNvSpPr>
                                <a:spLocks noChangeArrowheads="1"/>
                              </wps:cNvSpPr>
                              <wps:spPr bwMode="auto">
                                <a:xfrm>
                                  <a:off x="1709" y="0"/>
                                  <a:ext cx="9303" cy="2464"/>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Lathe section</w:t>
                                    </w:r>
                                  </w:p>
                                </w:txbxContent>
                              </wps:txbx>
                              <wps:bodyPr rot="0" vert="horz" wrap="square" lIns="91440" tIns="45720" rIns="91440" bIns="45720" anchor="ctr" anchorCtr="0" upright="1">
                                <a:noAutofit/>
                              </wps:bodyPr>
                            </wps:wsp>
                          </wpg:grpSp>
                          <wpg:grpSp>
                            <wpg:cNvPr id="169" name="Group 176"/>
                            <wpg:cNvGrpSpPr>
                              <a:grpSpLocks/>
                            </wpg:cNvGrpSpPr>
                            <wpg:grpSpPr bwMode="auto">
                              <a:xfrm>
                                <a:off x="874" y="14789"/>
                                <a:ext cx="11012" cy="3817"/>
                                <a:chOff x="0" y="0"/>
                                <a:chExt cx="11012" cy="3816"/>
                              </a:xfrm>
                            </wpg:grpSpPr>
                            <wps:wsp>
                              <wps:cNvPr id="170" name="Rectangle 177"/>
                              <wps:cNvSpPr>
                                <a:spLocks noChangeArrowheads="1"/>
                              </wps:cNvSpPr>
                              <wps:spPr bwMode="auto">
                                <a:xfrm>
                                  <a:off x="1709" y="0"/>
                                  <a:ext cx="9303" cy="381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Heavy-duty section</w:t>
                                    </w:r>
                                  </w:p>
                                </w:txbxContent>
                              </wps:txbx>
                              <wps:bodyPr rot="0" vert="horz" wrap="square" lIns="91440" tIns="45720" rIns="91440" bIns="45720" anchor="ctr" anchorCtr="0" upright="1">
                                <a:noAutofit/>
                              </wps:bodyPr>
                            </wps:wsp>
                            <wps:wsp>
                              <wps:cNvPr id="171" name="Straight Arrow Connector 178"/>
                              <wps:cNvCnPr>
                                <a:cxnSpLocks noChangeShapeType="1"/>
                              </wps:cNvCnPr>
                              <wps:spPr bwMode="auto">
                                <a:xfrm rot="-5400000">
                                  <a:off x="914" y="954"/>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72" name="Group 179"/>
                            <wpg:cNvGrpSpPr>
                              <a:grpSpLocks/>
                            </wpg:cNvGrpSpPr>
                            <wpg:grpSpPr bwMode="auto">
                              <a:xfrm>
                                <a:off x="874" y="18924"/>
                                <a:ext cx="11012" cy="3816"/>
                                <a:chOff x="0" y="0"/>
                                <a:chExt cx="11012" cy="3816"/>
                              </a:xfrm>
                            </wpg:grpSpPr>
                            <wps:wsp>
                              <wps:cNvPr id="173" name="Rectangle 180"/>
                              <wps:cNvSpPr>
                                <a:spLocks noChangeArrowheads="1"/>
                              </wps:cNvSpPr>
                              <wps:spPr bwMode="auto">
                                <a:xfrm>
                                  <a:off x="1709" y="0"/>
                                  <a:ext cx="9303" cy="381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Surface grinding section</w:t>
                                    </w:r>
                                  </w:p>
                                </w:txbxContent>
                              </wps:txbx>
                              <wps:bodyPr rot="0" vert="horz" wrap="square" lIns="91440" tIns="45720" rIns="91440" bIns="45720" anchor="ctr" anchorCtr="0" upright="1">
                                <a:noAutofit/>
                              </wps:bodyPr>
                            </wps:wsp>
                            <wps:wsp>
                              <wps:cNvPr id="174" name="Straight Arrow Connector 181"/>
                              <wps:cNvCnPr>
                                <a:cxnSpLocks noChangeShapeType="1"/>
                              </wps:cNvCnPr>
                              <wps:spPr bwMode="auto">
                                <a:xfrm rot="-5400000">
                                  <a:off x="914" y="954"/>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75" name="Group 182"/>
                            <wpg:cNvGrpSpPr>
                              <a:grpSpLocks/>
                            </wpg:cNvGrpSpPr>
                            <wpg:grpSpPr bwMode="auto">
                              <a:xfrm>
                                <a:off x="874" y="23058"/>
                                <a:ext cx="11012" cy="3817"/>
                                <a:chOff x="0" y="0"/>
                                <a:chExt cx="11012" cy="3816"/>
                              </a:xfrm>
                            </wpg:grpSpPr>
                            <wps:wsp>
                              <wps:cNvPr id="176" name="Rectangle 183"/>
                              <wps:cNvSpPr>
                                <a:spLocks noChangeArrowheads="1"/>
                              </wps:cNvSpPr>
                              <wps:spPr bwMode="auto">
                                <a:xfrm>
                                  <a:off x="1709" y="0"/>
                                  <a:ext cx="9303" cy="381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Gear hobbling section</w:t>
                                    </w:r>
                                  </w:p>
                                </w:txbxContent>
                              </wps:txbx>
                              <wps:bodyPr rot="0" vert="horz" wrap="square" lIns="91440" tIns="45720" rIns="91440" bIns="45720" anchor="ctr" anchorCtr="0" upright="1">
                                <a:noAutofit/>
                              </wps:bodyPr>
                            </wps:wsp>
                            <wps:wsp>
                              <wps:cNvPr id="177" name="Straight Arrow Connector 184"/>
                              <wps:cNvCnPr>
                                <a:cxnSpLocks noChangeShapeType="1"/>
                              </wps:cNvCnPr>
                              <wps:spPr bwMode="auto">
                                <a:xfrm rot="-5400000">
                                  <a:off x="914" y="954"/>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78" name="Group 185"/>
                            <wpg:cNvGrpSpPr>
                              <a:grpSpLocks/>
                            </wpg:cNvGrpSpPr>
                            <wpg:grpSpPr bwMode="auto">
                              <a:xfrm>
                                <a:off x="874" y="27193"/>
                                <a:ext cx="11012" cy="3817"/>
                                <a:chOff x="0" y="0"/>
                                <a:chExt cx="11012" cy="3816"/>
                              </a:xfrm>
                            </wpg:grpSpPr>
                            <wps:wsp>
                              <wps:cNvPr id="179" name="Rectangle 186"/>
                              <wps:cNvSpPr>
                                <a:spLocks noChangeArrowheads="1"/>
                              </wps:cNvSpPr>
                              <wps:spPr bwMode="auto">
                                <a:xfrm>
                                  <a:off x="1709" y="0"/>
                                  <a:ext cx="9303" cy="381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Fabrication section</w:t>
                                    </w:r>
                                  </w:p>
                                </w:txbxContent>
                              </wps:txbx>
                              <wps:bodyPr rot="0" vert="horz" wrap="square" lIns="91440" tIns="45720" rIns="91440" bIns="45720" anchor="ctr" anchorCtr="0" upright="1">
                                <a:noAutofit/>
                              </wps:bodyPr>
                            </wps:wsp>
                            <wps:wsp>
                              <wps:cNvPr id="180" name="Straight Arrow Connector 187"/>
                              <wps:cNvCnPr>
                                <a:cxnSpLocks noChangeShapeType="1"/>
                              </wps:cNvCnPr>
                              <wps:spPr bwMode="auto">
                                <a:xfrm rot="-5400000">
                                  <a:off x="914" y="954"/>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81" name="Group 188"/>
                            <wpg:cNvGrpSpPr>
                              <a:grpSpLocks/>
                            </wpg:cNvGrpSpPr>
                            <wpg:grpSpPr bwMode="auto">
                              <a:xfrm>
                                <a:off x="874" y="31328"/>
                                <a:ext cx="11013" cy="2465"/>
                                <a:chOff x="0" y="0"/>
                                <a:chExt cx="11012" cy="2464"/>
                              </a:xfrm>
                            </wpg:grpSpPr>
                            <wps:wsp>
                              <wps:cNvPr id="182" name="Straight Arrow Connector 189"/>
                              <wps:cNvCnPr>
                                <a:cxnSpLocks noChangeShapeType="1"/>
                              </wps:cNvCnPr>
                              <wps:spPr bwMode="auto">
                                <a:xfrm rot="-5400000">
                                  <a:off x="914" y="238"/>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3" name="Rectangle 190"/>
                              <wps:cNvSpPr>
                                <a:spLocks noChangeArrowheads="1"/>
                              </wps:cNvSpPr>
                              <wps:spPr bwMode="auto">
                                <a:xfrm>
                                  <a:off x="1709" y="0"/>
                                  <a:ext cx="9303" cy="2464"/>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Forging shop</w:t>
                                    </w:r>
                                  </w:p>
                                </w:txbxContent>
                              </wps:txbx>
                              <wps:bodyPr rot="0" vert="horz" wrap="square" lIns="91440" tIns="45720" rIns="91440" bIns="45720" anchor="ctr" anchorCtr="0" upright="1">
                                <a:noAutofit/>
                              </wps:bodyPr>
                            </wps:wsp>
                          </wpg:grpSp>
                        </wpg:grpSp>
                      </wpg:grpSp>
                      <wpg:grpSp>
                        <wpg:cNvPr id="184" name="Group 191"/>
                        <wpg:cNvGrpSpPr>
                          <a:grpSpLocks/>
                        </wpg:cNvGrpSpPr>
                        <wpg:grpSpPr bwMode="auto">
                          <a:xfrm>
                            <a:off x="31566" y="6838"/>
                            <a:ext cx="10655" cy="12404"/>
                            <a:chOff x="0" y="0"/>
                            <a:chExt cx="10654" cy="12404"/>
                          </a:xfrm>
                        </wpg:grpSpPr>
                        <wps:wsp>
                          <wps:cNvPr id="185" name="Rectangle 512"/>
                          <wps:cNvSpPr>
                            <a:spLocks noChangeArrowheads="1"/>
                          </wps:cNvSpPr>
                          <wps:spPr bwMode="auto">
                            <a:xfrm>
                              <a:off x="0" y="0"/>
                              <a:ext cx="10654" cy="4051"/>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pPr>
                                <w:r w:rsidRPr="00A44383">
                                  <w:t>Heat and surface treatment</w:t>
                                </w:r>
                              </w:p>
                            </w:txbxContent>
                          </wps:txbx>
                          <wps:bodyPr rot="0" vert="horz" wrap="square" lIns="91440" tIns="45720" rIns="91440" bIns="45720" anchor="ctr" anchorCtr="0" upright="1">
                            <a:noAutofit/>
                          </wps:bodyPr>
                        </wps:wsp>
                        <wps:wsp>
                          <wps:cNvPr id="186" name="Straight Connector 513"/>
                          <wps:cNvCnPr>
                            <a:cxnSpLocks noChangeShapeType="1"/>
                          </wps:cNvCnPr>
                          <wps:spPr bwMode="auto">
                            <a:xfrm>
                              <a:off x="636" y="4055"/>
                              <a:ext cx="0" cy="640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cNvPr id="187" name="Group 514"/>
                          <wpg:cNvGrpSpPr>
                            <a:grpSpLocks/>
                          </wpg:cNvGrpSpPr>
                          <wpg:grpSpPr bwMode="auto">
                            <a:xfrm>
                              <a:off x="715" y="4452"/>
                              <a:ext cx="7554" cy="3817"/>
                              <a:chOff x="0" y="0"/>
                              <a:chExt cx="7553" cy="3816"/>
                            </a:xfrm>
                          </wpg:grpSpPr>
                          <wps:wsp>
                            <wps:cNvPr id="188" name="Rectangle 515"/>
                            <wps:cNvSpPr>
                              <a:spLocks noChangeArrowheads="1"/>
                            </wps:cNvSpPr>
                            <wps:spPr bwMode="auto">
                              <a:xfrm>
                                <a:off x="1708" y="0"/>
                                <a:ext cx="5845" cy="381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Heat treatment</w:t>
                                  </w:r>
                                </w:p>
                              </w:txbxContent>
                            </wps:txbx>
                            <wps:bodyPr rot="0" vert="horz" wrap="square" lIns="91440" tIns="45720" rIns="91440" bIns="45720" anchor="ctr" anchorCtr="0" upright="1">
                              <a:noAutofit/>
                            </wps:bodyPr>
                          </wps:wsp>
                          <wps:wsp>
                            <wps:cNvPr id="189" name="Straight Arrow Connector 516"/>
                            <wps:cNvCnPr>
                              <a:cxnSpLocks noChangeShapeType="1"/>
                            </wps:cNvCnPr>
                            <wps:spPr bwMode="auto">
                              <a:xfrm rot="-5400000">
                                <a:off x="914" y="954"/>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90" name="Group 517"/>
                          <wpg:cNvGrpSpPr>
                            <a:grpSpLocks/>
                          </wpg:cNvGrpSpPr>
                          <wpg:grpSpPr bwMode="auto">
                            <a:xfrm>
                              <a:off x="715" y="8587"/>
                              <a:ext cx="7554" cy="3817"/>
                              <a:chOff x="0" y="0"/>
                              <a:chExt cx="7553" cy="3816"/>
                            </a:xfrm>
                          </wpg:grpSpPr>
                          <wps:wsp>
                            <wps:cNvPr id="191" name="Rectangle 518"/>
                            <wps:cNvSpPr>
                              <a:spLocks noChangeArrowheads="1"/>
                            </wps:cNvSpPr>
                            <wps:spPr bwMode="auto">
                              <a:xfrm>
                                <a:off x="1708" y="0"/>
                                <a:ext cx="5845" cy="3816"/>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Surface treatment</w:t>
                                  </w:r>
                                </w:p>
                              </w:txbxContent>
                            </wps:txbx>
                            <wps:bodyPr rot="0" vert="horz" wrap="square" lIns="91440" tIns="45720" rIns="91440" bIns="45720" anchor="ctr" anchorCtr="0" upright="1">
                              <a:noAutofit/>
                            </wps:bodyPr>
                          </wps:wsp>
                          <wps:wsp>
                            <wps:cNvPr id="192" name="Straight Arrow Connector 519"/>
                            <wps:cNvCnPr>
                              <a:cxnSpLocks noChangeShapeType="1"/>
                            </wps:cNvCnPr>
                            <wps:spPr bwMode="auto">
                              <a:xfrm rot="-5400000">
                                <a:off x="914" y="954"/>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grpSp>
                        <wpg:cNvPr id="193" name="Group 520"/>
                        <wpg:cNvGrpSpPr>
                          <a:grpSpLocks/>
                        </wpg:cNvGrpSpPr>
                        <wpg:grpSpPr bwMode="auto">
                          <a:xfrm>
                            <a:off x="39199" y="6838"/>
                            <a:ext cx="12325" cy="25437"/>
                            <a:chOff x="0" y="0"/>
                            <a:chExt cx="12324" cy="25437"/>
                          </a:xfrm>
                        </wpg:grpSpPr>
                        <wps:wsp>
                          <wps:cNvPr id="194" name="Rectangle 521"/>
                          <wps:cNvSpPr>
                            <a:spLocks noChangeArrowheads="1"/>
                          </wps:cNvSpPr>
                          <wps:spPr bwMode="auto">
                            <a:xfrm>
                              <a:off x="3578" y="0"/>
                              <a:ext cx="8746" cy="4051"/>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pPr>
                                <w:r w:rsidRPr="00A44383">
                                  <w:t>Maintenance division</w:t>
                                </w:r>
                              </w:p>
                            </w:txbxContent>
                          </wps:txbx>
                          <wps:bodyPr rot="0" vert="horz" wrap="square" lIns="91440" tIns="45720" rIns="91440" bIns="45720" anchor="ctr" anchorCtr="0" upright="1">
                            <a:noAutofit/>
                          </wps:bodyPr>
                        </wps:wsp>
                        <wps:wsp>
                          <wps:cNvPr id="195" name="Straight Connector 522"/>
                          <wps:cNvCnPr>
                            <a:cxnSpLocks noChangeShapeType="1"/>
                          </wps:cNvCnPr>
                          <wps:spPr bwMode="auto">
                            <a:xfrm>
                              <a:off x="12006" y="3975"/>
                              <a:ext cx="0" cy="6401"/>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cNvPr id="196" name="Group 523"/>
                          <wpg:cNvGrpSpPr>
                            <a:grpSpLocks/>
                          </wpg:cNvGrpSpPr>
                          <wpg:grpSpPr bwMode="auto">
                            <a:xfrm>
                              <a:off x="2305" y="4373"/>
                              <a:ext cx="9773" cy="3894"/>
                              <a:chOff x="0" y="0"/>
                              <a:chExt cx="9776" cy="3968"/>
                            </a:xfrm>
                          </wpg:grpSpPr>
                          <wps:wsp>
                            <wps:cNvPr id="197" name="Rectangle 524"/>
                            <wps:cNvSpPr>
                              <a:spLocks noChangeArrowheads="1"/>
                            </wps:cNvSpPr>
                            <wps:spPr bwMode="auto">
                              <a:xfrm>
                                <a:off x="0" y="0"/>
                                <a:ext cx="8020" cy="3968"/>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 xml:space="preserve">Electrical maintenance </w:t>
                                  </w:r>
                                </w:p>
                              </w:txbxContent>
                            </wps:txbx>
                            <wps:bodyPr rot="0" vert="horz" wrap="square" lIns="91440" tIns="45720" rIns="91440" bIns="45720" anchor="ctr" anchorCtr="0" upright="1">
                              <a:noAutofit/>
                            </wps:bodyPr>
                          </wps:wsp>
                          <wps:wsp>
                            <wps:cNvPr id="198" name="Straight Arrow Connector 525"/>
                            <wps:cNvCnPr>
                              <a:cxnSpLocks noChangeShapeType="1"/>
                            </wps:cNvCnPr>
                            <wps:spPr bwMode="auto">
                              <a:xfrm rot="5400000" flipH="1">
                                <a:off x="8865" y="994"/>
                                <a:ext cx="0" cy="1822"/>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199" name="Group 526"/>
                          <wpg:cNvGrpSpPr>
                            <a:grpSpLocks/>
                          </wpg:cNvGrpSpPr>
                          <wpg:grpSpPr bwMode="auto">
                            <a:xfrm>
                              <a:off x="2305" y="8507"/>
                              <a:ext cx="9773" cy="3969"/>
                              <a:chOff x="0" y="0"/>
                              <a:chExt cx="9776" cy="3968"/>
                            </a:xfrm>
                          </wpg:grpSpPr>
                          <wps:wsp>
                            <wps:cNvPr id="200" name="Rectangle 527"/>
                            <wps:cNvSpPr>
                              <a:spLocks noChangeArrowheads="1"/>
                            </wps:cNvSpPr>
                            <wps:spPr bwMode="auto">
                              <a:xfrm>
                                <a:off x="0" y="0"/>
                                <a:ext cx="8020" cy="3968"/>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 xml:space="preserve">Mechanical maintenance </w:t>
                                  </w:r>
                                </w:p>
                              </w:txbxContent>
                            </wps:txbx>
                            <wps:bodyPr rot="0" vert="horz" wrap="square" lIns="91440" tIns="45720" rIns="91440" bIns="45720" anchor="ctr" anchorCtr="0" upright="1">
                              <a:noAutofit/>
                            </wps:bodyPr>
                          </wps:wsp>
                          <wps:wsp>
                            <wps:cNvPr id="201" name="Straight Arrow Connector 528"/>
                            <wps:cNvCnPr>
                              <a:cxnSpLocks noChangeShapeType="1"/>
                            </wps:cNvCnPr>
                            <wps:spPr bwMode="auto">
                              <a:xfrm rot="5400000" flipH="1">
                                <a:off x="8865" y="994"/>
                                <a:ext cx="0" cy="1822"/>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s:wsp>
                          <wps:cNvPr id="202" name="Straight Connector 529"/>
                          <wps:cNvCnPr>
                            <a:cxnSpLocks noChangeShapeType="1"/>
                          </wps:cNvCnPr>
                          <wps:spPr bwMode="auto">
                            <a:xfrm>
                              <a:off x="9700" y="12483"/>
                              <a:ext cx="0" cy="10973"/>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g:grpSp>
                          <wpg:cNvPr id="203" name="Group 530"/>
                          <wpg:cNvGrpSpPr>
                            <a:grpSpLocks/>
                          </wpg:cNvGrpSpPr>
                          <wpg:grpSpPr bwMode="auto">
                            <a:xfrm>
                              <a:off x="0" y="17174"/>
                              <a:ext cx="9772" cy="3969"/>
                              <a:chOff x="0" y="0"/>
                              <a:chExt cx="9776" cy="3968"/>
                            </a:xfrm>
                          </wpg:grpSpPr>
                          <wps:wsp>
                            <wps:cNvPr id="204" name="Rectangle 531"/>
                            <wps:cNvSpPr>
                              <a:spLocks noChangeArrowheads="1"/>
                            </wps:cNvSpPr>
                            <wps:spPr bwMode="auto">
                              <a:xfrm>
                                <a:off x="0" y="0"/>
                                <a:ext cx="8020" cy="3968"/>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 xml:space="preserve">Vehicle maintenance </w:t>
                                  </w:r>
                                </w:p>
                              </w:txbxContent>
                            </wps:txbx>
                            <wps:bodyPr rot="0" vert="horz" wrap="square" lIns="91440" tIns="45720" rIns="91440" bIns="45720" anchor="ctr" anchorCtr="0" upright="1">
                              <a:noAutofit/>
                            </wps:bodyPr>
                          </wps:wsp>
                          <wps:wsp>
                            <wps:cNvPr id="205" name="Straight Arrow Connector 532"/>
                            <wps:cNvCnPr>
                              <a:cxnSpLocks noChangeShapeType="1"/>
                            </wps:cNvCnPr>
                            <wps:spPr bwMode="auto">
                              <a:xfrm rot="5400000" flipH="1">
                                <a:off x="8865" y="994"/>
                                <a:ext cx="0" cy="1822"/>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206" name="Group 533"/>
                          <wpg:cNvGrpSpPr>
                            <a:grpSpLocks/>
                          </wpg:cNvGrpSpPr>
                          <wpg:grpSpPr bwMode="auto">
                            <a:xfrm>
                              <a:off x="0" y="12881"/>
                              <a:ext cx="9772" cy="3968"/>
                              <a:chOff x="0" y="0"/>
                              <a:chExt cx="9776" cy="3968"/>
                            </a:xfrm>
                          </wpg:grpSpPr>
                          <wps:wsp>
                            <wps:cNvPr id="207" name="Rectangle 534"/>
                            <wps:cNvSpPr>
                              <a:spLocks noChangeArrowheads="1"/>
                            </wps:cNvSpPr>
                            <wps:spPr bwMode="auto">
                              <a:xfrm>
                                <a:off x="0" y="0"/>
                                <a:ext cx="8020" cy="3968"/>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 xml:space="preserve">Machinery &amp; equipment </w:t>
                                  </w:r>
                                </w:p>
                              </w:txbxContent>
                            </wps:txbx>
                            <wps:bodyPr rot="0" vert="horz" wrap="square" lIns="91440" tIns="45720" rIns="91440" bIns="45720" anchor="ctr" anchorCtr="0" upright="1">
                              <a:noAutofit/>
                            </wps:bodyPr>
                          </wps:wsp>
                          <wps:wsp>
                            <wps:cNvPr id="208" name="Straight Arrow Connector 535"/>
                            <wps:cNvCnPr>
                              <a:cxnSpLocks noChangeShapeType="1"/>
                            </wps:cNvCnPr>
                            <wps:spPr bwMode="auto">
                              <a:xfrm rot="5400000" flipH="1">
                                <a:off x="8865" y="994"/>
                                <a:ext cx="0" cy="1822"/>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209" name="Group 536"/>
                          <wpg:cNvGrpSpPr>
                            <a:grpSpLocks/>
                          </wpg:cNvGrpSpPr>
                          <wpg:grpSpPr bwMode="auto">
                            <a:xfrm>
                              <a:off x="0" y="21468"/>
                              <a:ext cx="9772" cy="3969"/>
                              <a:chOff x="0" y="0"/>
                              <a:chExt cx="9776" cy="3968"/>
                            </a:xfrm>
                          </wpg:grpSpPr>
                          <wps:wsp>
                            <wps:cNvPr id="210" name="Rectangle 537"/>
                            <wps:cNvSpPr>
                              <a:spLocks noChangeArrowheads="1"/>
                            </wps:cNvSpPr>
                            <wps:spPr bwMode="auto">
                              <a:xfrm>
                                <a:off x="0" y="0"/>
                                <a:ext cx="8020" cy="3968"/>
                              </a:xfrm>
                              <a:prstGeom prst="rect">
                                <a:avLst/>
                              </a:prstGeom>
                              <a:solidFill>
                                <a:srgbClr val="FFFFFF"/>
                              </a:solidFill>
                              <a:ln w="12700">
                                <a:solidFill>
                                  <a:srgbClr val="000000"/>
                                </a:solidFill>
                                <a:miter lim="800000"/>
                                <a:headEnd/>
                                <a:tailEnd/>
                              </a:ln>
                            </wps:spPr>
                            <wps:txbx>
                              <w:txbxContent>
                                <w:p w:rsidR="00DB7074" w:rsidRPr="00A44383" w:rsidRDefault="00DB7074" w:rsidP="00113B46">
                                  <w:pPr>
                                    <w:pStyle w:val="NoSpacing"/>
                                    <w:jc w:val="center"/>
                                    <w:rPr>
                                      <w:sz w:val="22"/>
                                    </w:rPr>
                                  </w:pPr>
                                  <w:r w:rsidRPr="00A44383">
                                    <w:rPr>
                                      <w:sz w:val="22"/>
                                    </w:rPr>
                                    <w:t>Plant service unit</w:t>
                                  </w:r>
                                </w:p>
                              </w:txbxContent>
                            </wps:txbx>
                            <wps:bodyPr rot="0" vert="horz" wrap="square" lIns="91440" tIns="45720" rIns="91440" bIns="45720" anchor="ctr" anchorCtr="0" upright="1">
                              <a:noAutofit/>
                            </wps:bodyPr>
                          </wps:wsp>
                          <wps:wsp>
                            <wps:cNvPr id="211" name="Straight Arrow Connector 538"/>
                            <wps:cNvCnPr>
                              <a:cxnSpLocks noChangeShapeType="1"/>
                            </wps:cNvCnPr>
                            <wps:spPr bwMode="auto">
                              <a:xfrm rot="5400000" flipH="1">
                                <a:off x="8865" y="994"/>
                                <a:ext cx="0" cy="1822"/>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grpSp>
                        <wpg:cNvPr id="212" name="Group 539"/>
                        <wpg:cNvGrpSpPr>
                          <a:grpSpLocks/>
                        </wpg:cNvGrpSpPr>
                        <wpg:grpSpPr bwMode="auto">
                          <a:xfrm>
                            <a:off x="6202" y="0"/>
                            <a:ext cx="41148" cy="6838"/>
                            <a:chOff x="0" y="0"/>
                            <a:chExt cx="41148" cy="6838"/>
                          </a:xfrm>
                        </wpg:grpSpPr>
                        <wps:wsp>
                          <wps:cNvPr id="213" name="Rectangle 540"/>
                          <wps:cNvSpPr>
                            <a:spLocks noChangeArrowheads="1"/>
                          </wps:cNvSpPr>
                          <wps:spPr bwMode="auto">
                            <a:xfrm>
                              <a:off x="13994" y="0"/>
                              <a:ext cx="18840" cy="3016"/>
                            </a:xfrm>
                            <a:prstGeom prst="rect">
                              <a:avLst/>
                            </a:prstGeom>
                            <a:solidFill>
                              <a:srgbClr val="FFFFFF"/>
                            </a:solidFill>
                            <a:ln w="12700">
                              <a:solidFill>
                                <a:srgbClr val="000000"/>
                              </a:solidFill>
                              <a:miter lim="800000"/>
                              <a:headEnd/>
                              <a:tailEnd/>
                            </a:ln>
                          </wps:spPr>
                          <wps:txbx>
                            <w:txbxContent>
                              <w:p w:rsidR="00DB7074" w:rsidRDefault="00DB7074" w:rsidP="00113B46">
                                <w:pPr>
                                  <w:pStyle w:val="NoSpacing"/>
                                  <w:jc w:val="center"/>
                                </w:pPr>
                                <w:r>
                                  <w:t>Manufacturing department</w:t>
                                </w:r>
                              </w:p>
                            </w:txbxContent>
                          </wps:txbx>
                          <wps:bodyPr rot="0" vert="horz" wrap="square" lIns="91440" tIns="45720" rIns="91440" bIns="45720" anchor="ctr" anchorCtr="0" upright="1">
                            <a:noAutofit/>
                          </wps:bodyPr>
                        </wps:wsp>
                        <wps:wsp>
                          <wps:cNvPr id="214" name="Straight Connector 541"/>
                          <wps:cNvCnPr>
                            <a:cxnSpLocks noChangeShapeType="1"/>
                          </wps:cNvCnPr>
                          <wps:spPr bwMode="auto">
                            <a:xfrm>
                              <a:off x="0" y="4929"/>
                              <a:ext cx="41148" cy="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wps:wsp>
                          <wps:cNvPr id="215" name="Straight Arrow Connector 542"/>
                          <wps:cNvCnPr>
                            <a:cxnSpLocks noChangeShapeType="1"/>
                          </wps:cNvCnPr>
                          <wps:spPr bwMode="auto">
                            <a:xfrm>
                              <a:off x="79" y="5009"/>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6" name="Straight Arrow Connector 543"/>
                          <wps:cNvCnPr>
                            <a:cxnSpLocks noChangeShapeType="1"/>
                          </wps:cNvCnPr>
                          <wps:spPr bwMode="auto">
                            <a:xfrm>
                              <a:off x="10018" y="5009"/>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7" name="Straight Arrow Connector 544"/>
                          <wps:cNvCnPr>
                            <a:cxnSpLocks noChangeShapeType="1"/>
                          </wps:cNvCnPr>
                          <wps:spPr bwMode="auto">
                            <a:xfrm>
                              <a:off x="17651" y="5009"/>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8" name="Straight Arrow Connector 545"/>
                          <wps:cNvCnPr>
                            <a:cxnSpLocks noChangeShapeType="1"/>
                          </wps:cNvCnPr>
                          <wps:spPr bwMode="auto">
                            <a:xfrm>
                              <a:off x="30771" y="5009"/>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9" name="Straight Arrow Connector 546"/>
                          <wps:cNvCnPr>
                            <a:cxnSpLocks noChangeShapeType="1"/>
                          </wps:cNvCnPr>
                          <wps:spPr bwMode="auto">
                            <a:xfrm>
                              <a:off x="41108" y="5009"/>
                              <a:ext cx="0" cy="1829"/>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0" name="Straight Arrow Connector 547"/>
                          <wps:cNvCnPr>
                            <a:cxnSpLocks noChangeShapeType="1"/>
                          </wps:cNvCnPr>
                          <wps:spPr bwMode="auto">
                            <a:xfrm>
                              <a:off x="23297" y="3101"/>
                              <a:ext cx="0" cy="1828"/>
                            </a:xfrm>
                            <a:prstGeom prst="straightConnector1">
                              <a:avLst/>
                            </a:prstGeom>
                            <a:noFill/>
                            <a:ln w="127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wgp>
                  </a:graphicData>
                </a:graphic>
              </wp:inline>
            </w:drawing>
          </mc:Choice>
          <mc:Fallback>
            <w:pict>
              <v:group id="Group 5" o:spid="_x0000_s1058" style="width:456.75pt;height:471pt;mso-position-horizontal-relative:char;mso-position-vertical-relative:line" coordsize="51524,40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">
                <v:group id="Group 484" o:spid="_x0000_s1059" style="position:absolute;top:6838;width:12642;height:15262" coordsize="12642,152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kHIlcQAAADcAAAADwAAAGRycy9kb3ducmV2LnhtbERPS2vCQBC+C/0PyxR6&#10;M5s01JY0q4jU0oMU1ELpbciOSTA7G7JrHv/eFQre5uN7Tr4aTSN66lxtWUESxSCIC6trLhX8HLfz&#10;NxDOI2tsLJOCiRyslg+zHDNtB95Tf/ClCCHsMlRQed9mUrqiIoMusi1x4E62M+gD7EqpOxxCuGnk&#10;cxwvpMGaQ0OFLW0qKs6Hi1HwOeCwTpOPfnc+baa/48v37y4hpZ4ex/U7CE+jv4v/3V86zE9f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kHIlcQAAADcAAAA&#10;DwAAAAAAAAAAAAAAAACqAgAAZHJzL2Rvd25yZXYueG1sUEsFBgAAAAAEAAQA+gAAAJsDAAAAAA==&#10;">
                  <v:rect id="Rectangle 500" o:spid="_x0000_s1060" style="position:absolute;width:12642;height:40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hccQA&#10;AADcAAAADwAAAGRycy9kb3ducmV2LnhtbESPQWvCQBCF7wX/wzJCb81GC6VEVxFR6KGXpD3obciO&#10;STA7G7KrSfz1zqHQ2wzvzXvfrLeja9Wd+tB4NrBIUlDEpbcNVwZ+f45vn6BCRLbYeiYDEwXYbmYv&#10;a8ysHzinexErJSEcMjRQx9hlWoeyJoch8R2xaBffO4yy9pW2PQ4S7lq9TNMP7bBhaaixo31N5bW4&#10;OQNYjOdpmk7DoPM2bQ6PvCu+c2Ne5+NuBSrSGP/Nf9dfVvDfhVa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YXHEAAAA3AAAAA8AAAAAAAAAAAAAAAAAmAIAAGRycy9k&#10;b3ducmV2LnhtbFBLBQYAAAAABAAEAPUAAACJAwAAAAA=&#10;" strokeweight="1pt">
                    <v:textbox>
                      <w:txbxContent>
                        <w:p w:rsidR="00DB7074" w:rsidRPr="00A44383" w:rsidRDefault="00DB7074" w:rsidP="00113B46">
                          <w:pPr>
                            <w:pStyle w:val="NoSpacing"/>
                            <w:jc w:val="center"/>
                          </w:pPr>
                          <w:r w:rsidRPr="00A44383">
                            <w:t>Planning, design and production division</w:t>
                          </w:r>
                        </w:p>
                      </w:txbxContent>
                    </v:textbox>
                  </v:rect>
                  <v:rect id="Rectangle 501" o:spid="_x0000_s1061" style="position:absolute;left:2862;top:6042;width:5645;height:39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nE6sEA&#10;AADcAAAADwAAAGRycy9kb3ducmV2LnhtbERPTYvCMBC9C/6HMAvebLouiHaNsojCHry0etDb0My2&#10;ZZtJaaJt/fVGELzN433OatObWtyodZVlBZ9RDII4t7riQsHpuJ8uQDiPrLG2TAoGcrBZj0crTLTt&#10;OKVb5gsRQtglqKD0vkmkdHlJBl1kG+LA/dnWoA+wLaRusQvhppazOJ5LgxWHhhIb2paU/2dXowCz&#10;/jIMw7nrZFrH1e6eNtkhVWry0f98g/DU+7f45f7VYf7XEp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pxOrBAAAA3AAAAA8AAAAAAAAAAAAAAAAAmAIAAGRycy9kb3du&#10;cmV2LnhtbFBLBQYAAAAABAAEAPUAAACGAwAAAAA=&#10;" strokeweight="1pt">
                    <v:textbox>
                      <w:txbxContent>
                        <w:p w:rsidR="00DB7074" w:rsidRPr="00A44383" w:rsidRDefault="00DB7074" w:rsidP="00113B46">
                          <w:pPr>
                            <w:pStyle w:val="NoSpacing"/>
                            <w:jc w:val="center"/>
                          </w:pPr>
                          <w:r w:rsidRPr="00A44383">
                            <w:t>PPC section</w:t>
                          </w:r>
                        </w:p>
                      </w:txbxContent>
                    </v:textbox>
                  </v:rect>
                  <v:rect id="Rectangle 502" o:spid="_x0000_s1062" style="position:absolute;left:2862;top:11052;width:5721;height:42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UeCsQA&#10;AADcAAAADwAAAGRycy9kb3ducmV2LnhtbESPQWvCQBCF7wX/wzJCb81GKaVEVxFR6KGXpD3obciO&#10;STA7G7KrSfz1zqHQ2wzvzXvfrLeja9Wd+tB4NrBIUlDEpbcNVwZ+f45vn6BCRLbYeiYDEwXYbmYv&#10;a8ysHzinexErJSEcMjRQx9hlWoeyJoch8R2xaBffO4yy9pW2PQ4S7lq9TNMP7bBhaaixo31N5bW4&#10;OQNYjOdpmk7DoPM2bQ6PvCu+c2Ne5+NuBSrSGP/Nf9dfVvDfBV+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VHgrEAAAA3AAAAA8AAAAAAAAAAAAAAAAAmAIAAGRycy9k&#10;b3ducmV2LnhtbFBLBQYAAAAABAAEAPUAAACJAwAAAAA=&#10;" strokeweight="1pt">
                    <v:textbox>
                      <w:txbxContent>
                        <w:p w:rsidR="00DB7074" w:rsidRPr="00A44383" w:rsidRDefault="00DB7074" w:rsidP="00113B46">
                          <w:pPr>
                            <w:pStyle w:val="NoSpacing"/>
                            <w:jc w:val="center"/>
                          </w:pPr>
                          <w:r w:rsidRPr="00A44383">
                            <w:t>Design section</w:t>
                          </w:r>
                        </w:p>
                      </w:txbxContent>
                    </v:textbox>
                  </v:rect>
                  <v:line id="Straight Connector 503" o:spid="_x0000_s1063" style="position:absolute;flip:x;visibility:visible;mso-wrap-style:square" from="1192,3975" to="1192,13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37DMEAAADcAAAADwAAAGRycy9kb3ducmV2LnhtbERPTYvCMBC9L/gfwgje1lSRXa1GEUH0&#10;suC6IngbmrGtNpOSxFr/vRGEvc3jfc5s0ZpKNOR8aVnBoJ+AIM6sLjlXcPhbf45B+ICssbJMCh7k&#10;YTHvfMww1fbOv9TsQy5iCPsUFRQh1KmUPivIoO/bmjhyZ+sMhghdLrXDeww3lRwmyZc0WHJsKLCm&#10;VUHZdX8zChonL9fgTHvajY7fJ3mZjDf+R6let11OQQRqw7/47d7qOH80gNcz8QI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fsMwQAAANwAAAAPAAAAAAAAAAAAAAAA&#10;AKECAABkcnMvZG93bnJldi54bWxQSwUGAAAAAAQABAD5AAAAjwMAAAAA&#10;" strokeweight="1pt">
                    <v:stroke joinstyle="miter"/>
                  </v:line>
                  <v:shape id="Straight Arrow Connector 504" o:spid="_x0000_s1064" type="#_x0000_t32" style="position:absolute;left:2067;top:7076;width:0;height:1829;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QEfcIAAADcAAAADwAAAGRycy9kb3ducmV2LnhtbERPS4vCMBC+L/gfwgje1rRVRLpGkd0V&#10;PHjxAbq3oRnbYjMpSVbrvzeC4G0+vufMFp1pxJWcry0rSIcJCOLC6ppLBYf96nMKwgdkjY1lUnAn&#10;D4t572OGubY33tJ1F0oRQ9jnqKAKoc2l9EVFBv3QtsSRO1tnMEToSqkd3mK4aWSWJBNpsObYUGFL&#10;3xUVl92/UXDK/i5nt0+n8oc3p+XvdlSk6VGpQb9bfoEI1IW3+OVe6zh/nMHzmXiBn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9QEfcIAAADcAAAADwAAAAAAAAAAAAAA&#10;AAChAgAAZHJzL2Rvd25yZXYueG1sUEsFBgAAAAAEAAQA+QAAAJADAAAAAA==&#10;" strokeweight="1pt">
                    <v:stroke endarrow="block" joinstyle="miter"/>
                  </v:shape>
                  <v:shape id="Straight Arrow Connector 505" o:spid="_x0000_s1065" type="#_x0000_t32" style="position:absolute;left:2067;top:12164;width:0;height:1829;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ih5sIAAADcAAAADwAAAGRycy9kb3ducmV2LnhtbERPS4vCMBC+C/6HMAt707Qqi3SNIj5g&#10;D160gnobmrEtNpOSRK3/3iws7G0+vufMFp1pxIOcry0rSIcJCOLC6ppLBcd8O5iC8AFZY2OZFLzI&#10;w2Le780w0/bJe3ocQiliCPsMFVQhtJmUvqjIoB/aljhyV+sMhghdKbXDZww3jRwlyZc0WHNsqLCl&#10;VUXF7XA3Cs6jy+3q8nQq17w7Lzf7cZGmJ6U+P7rlN4hAXfgX/7l/dJw/GcPvM/ECOX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Jih5sIAAADcAAAADwAAAAAAAAAAAAAA&#10;AAChAgAAZHJzL2Rvd25yZXYueG1sUEsFBgAAAAAEAAQA+QAAAJADAAAAAA==&#10;" strokeweight="1pt">
                    <v:stroke endarrow="block" joinstyle="miter"/>
                  </v:shape>
                </v:group>
                <v:group id="Group 506" o:spid="_x0000_s1066" style="position:absolute;left:9700;top:6838;width:9860;height:27590" coordsize="9859,275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rect id="Rectangle 507" o:spid="_x0000_s1067" style="position:absolute;left:3339;width:6520;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K9ksEA&#10;AADcAAAADwAAAGRycy9kb3ducmV2LnhtbERPTYvCMBC9C/6HMAvebLqyinSNsojCHry0etDb0My2&#10;ZZtJaaJt/fVGELzN433OatObWtyodZVlBZ9RDII4t7riQsHpuJ8uQTiPrLG2TAoGcrBZj0crTLTt&#10;OKVb5gsRQtglqKD0vkmkdHlJBl1kG+LA/dnWoA+wLaRusQvhppazOF5IgxWHhhIb2paU/2dXowCz&#10;/jIMw7nrZFrH1e6eNtkhVWry0f98g/DU+7f45f7VYf7XHJ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ivZLBAAAA3AAAAA8AAAAAAAAAAAAAAAAAmAIAAGRycy9kb3du&#10;cmV2LnhtbFBLBQYAAAAABAAEAPUAAACGAwAAAAA=&#10;" strokeweight="1pt">
                    <v:textbox>
                      <w:txbxContent>
                        <w:p w:rsidR="00DB7074" w:rsidRPr="00A44383" w:rsidRDefault="00DB7074" w:rsidP="00113B46">
                          <w:pPr>
                            <w:pStyle w:val="NoSpacing"/>
                            <w:jc w:val="center"/>
                          </w:pPr>
                          <w:r w:rsidRPr="00A44383">
                            <w:t>Foundry division</w:t>
                          </w:r>
                        </w:p>
                      </w:txbxContent>
                    </v:textbox>
                  </v:rect>
                  <v:rect id="Rectangle 508" o:spid="_x0000_s1068" style="position:absolute;left:1510;top:6042;width:5719;height:39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Aj5cIA&#10;AADcAAAADwAAAGRycy9kb3ducmV2LnhtbERPS2vCQBC+C/0PyxR6MxtLCRKzioiFHnpJ9NDehuyY&#10;BLOzIbvm0V/fFQRv8/E9J9tNphUD9a6xrGAVxSCIS6sbrhScT5/LNQjnkTW2lknBTA5225dFhqm2&#10;I+c0FL4SIYRdigpq77tUSlfWZNBFtiMO3MX2Bn2AfSV1j2MIN618j+NEGmw4NNTY0aGm8lrcjAIs&#10;pt95nn/GUeZt3Bz/8q74zpV6e532GxCeJv8UP9xfOsz/SOD+TLh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CPlwgAAANwAAAAPAAAAAAAAAAAAAAAAAJgCAABkcnMvZG93&#10;bnJldi54bWxQSwUGAAAAAAQABAD1AAAAhwMAAAAA&#10;" strokeweight="1pt">
                    <v:textbox>
                      <w:txbxContent>
                        <w:p w:rsidR="00DB7074" w:rsidRPr="00A44383" w:rsidRDefault="00DB7074" w:rsidP="00113B46">
                          <w:pPr>
                            <w:pStyle w:val="NoSpacing"/>
                            <w:jc w:val="center"/>
                            <w:rPr>
                              <w:sz w:val="22"/>
                            </w:rPr>
                          </w:pPr>
                          <w:r w:rsidRPr="00A44383">
                            <w:rPr>
                              <w:sz w:val="22"/>
                            </w:rPr>
                            <w:t>Pattern making</w:t>
                          </w:r>
                        </w:p>
                      </w:txbxContent>
                    </v:textbox>
                  </v:rect>
                  <v:rect id="Rectangle 509" o:spid="_x0000_s1069" style="position:absolute;top:10336;width:7232;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yGfsEA&#10;AADcAAAADwAAAGRycy9kb3ducmV2LnhtbERPTYvCMBC9C/6HMAvebLqyqHSNsojCHry0etDb0My2&#10;ZZtJaaJt/fVGELzN433OatObWtyodZVlBZ9RDII4t7riQsHpuJ8uQTiPrLG2TAoGcrBZj0crTLTt&#10;OKVb5gsRQtglqKD0vkmkdHlJBl1kG+LA/dnWoA+wLaRusQvhppazOJ5LgxWHhhIb2paU/2dXowCz&#10;/jIMw7nrZFrH1e6eNtkhVWry0f98g/DU+7f45f7VYf7XAp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8hn7BAAAA3AAAAA8AAAAAAAAAAAAAAAAAmAIAAGRycy9kb3du&#10;cmV2LnhtbFBLBQYAAAAABAAEAPUAAACGAwAAAAA=&#10;" strokeweight="1pt">
                    <v:textbox>
                      <w:txbxContent>
                        <w:p w:rsidR="00DB7074" w:rsidRPr="00A44383" w:rsidRDefault="00DB7074" w:rsidP="00113B46">
                          <w:pPr>
                            <w:pStyle w:val="NoSpacing"/>
                            <w:jc w:val="center"/>
                            <w:rPr>
                              <w:sz w:val="22"/>
                            </w:rPr>
                          </w:pPr>
                          <w:r w:rsidRPr="00A44383">
                            <w:rPr>
                              <w:sz w:val="22"/>
                            </w:rPr>
                            <w:t>Sand prep, mold&amp; core</w:t>
                          </w:r>
                        </w:p>
                      </w:txbxContent>
                    </v:textbox>
                  </v:rect>
                  <v:rect id="Rectangle 510" o:spid="_x0000_s1070" style="position:absolute;left:1510;top:14789;width:5724;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SDMQA&#10;AADcAAAADwAAAGRycy9kb3ducmV2LnhtbESPQWvCQBCF7wX/wzJCb81GKaVEVxFR6KGXpD3obciO&#10;STA7G7KrSfz1zqHQ2wzvzXvfrLeja9Wd+tB4NrBIUlDEpbcNVwZ+f45vn6BCRLbYeiYDEwXYbmYv&#10;a8ysHzinexErJSEcMjRQx9hlWoeyJoch8R2xaBffO4yy9pW2PQ4S7lq9TNMP7bBhaaixo31N5bW4&#10;OQNYjOdpmk7DoPM2bQ6PvCu+c2Ne5+NuBSrSGP/Nf9dfVvDfhVa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jEgzEAAAA3AAAAA8AAAAAAAAAAAAAAAAAmAIAAGRycy9k&#10;b3ducmV2LnhtbFBLBQYAAAAABAAEAPUAAACJAwAAAAA=&#10;" strokeweight="1pt">
                    <v:textbox>
                      <w:txbxContent>
                        <w:p w:rsidR="00DB7074" w:rsidRPr="00A44383" w:rsidRDefault="00DB7074" w:rsidP="00113B46">
                          <w:pPr>
                            <w:pStyle w:val="NoSpacing"/>
                            <w:jc w:val="center"/>
                            <w:rPr>
                              <w:sz w:val="22"/>
                            </w:rPr>
                          </w:pPr>
                          <w:r w:rsidRPr="00A44383">
                            <w:rPr>
                              <w:sz w:val="22"/>
                            </w:rPr>
                            <w:t>Ferrous foundry</w:t>
                          </w:r>
                        </w:p>
                      </w:txbxContent>
                    </v:textbox>
                  </v:rect>
                  <v:rect id="Rectangle 511" o:spid="_x0000_s1071" style="position:absolute;top:19162;width:7234;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3l8EA&#10;AADcAAAADwAAAGRycy9kb3ducmV2LnhtbERPTYvCMBC9C/6HMAvebLqyiHaNsojCHry0etDb0My2&#10;ZZtJaaJt/fVGELzN433OatObWtyodZVlBZ9RDII4t7riQsHpuJ8uQDiPrLG2TAoGcrBZj0crTLTt&#10;OKVb5gsRQtglqKD0vkmkdHlJBl1kG+LA/dnWoA+wLaRusQvhppazOJ5LgxWHhhIb2paU/2dXowCz&#10;/jIMw7nrZFrH1e6eNtkhVWry0f98g/DU+7f45f7VYf7XEp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vt5fBAAAA3AAAAA8AAAAAAAAAAAAAAAAAmAIAAGRycy9kb3du&#10;cmV2LnhtbFBLBQYAAAAABAAEAPUAAACGAwAAAAA=&#10;" strokeweight="1pt">
                    <v:textbox>
                      <w:txbxContent>
                        <w:p w:rsidR="00DB7074" w:rsidRPr="00A44383" w:rsidRDefault="00DB7074" w:rsidP="00113B46">
                          <w:pPr>
                            <w:pStyle w:val="NoSpacing"/>
                            <w:jc w:val="center"/>
                            <w:rPr>
                              <w:sz w:val="22"/>
                            </w:rPr>
                          </w:pPr>
                          <w:r w:rsidRPr="00A44383">
                            <w:rPr>
                              <w:sz w:val="22"/>
                            </w:rPr>
                            <w:t>Non-ferrous foundry</w:t>
                          </w:r>
                        </w:p>
                      </w:txbxContent>
                    </v:textbox>
                  </v:rect>
                  <v:rect id="Rectangle 64" o:spid="_x0000_s1072" style="position:absolute;left:1510;top:23615;width:5724;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yI18QA&#10;AADcAAAADwAAAGRycy9kb3ducmV2LnhtbESPQWvCQBCF7wX/wzJCb81GoaVEVxFR6KGXpD3obciO&#10;STA7G7KrSfz1zqHQ2wzvzXvfrLeja9Wd+tB4NrBIUlDEpbcNVwZ+f45vn6BCRLbYeiYDEwXYbmYv&#10;a8ysHzinexErJSEcMjRQx9hlWoeyJoch8R2xaBffO4yy9pW2PQ4S7lq9TNMP7bBhaaixo31N5bW4&#10;OQNYjOdpmk7DoPM2bQ6PvCu+c2Ne5+NuBSrSGP/Nf9dfVvDfBV+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MiNfEAAAA3AAAAA8AAAAAAAAAAAAAAAAAmAIAAGRycy9k&#10;b3ducmV2LnhtbFBLBQYAAAAABAAEAPUAAACJAwAAAAA=&#10;" strokeweight="1pt">
                    <v:textbox>
                      <w:txbxContent>
                        <w:p w:rsidR="00DB7074" w:rsidRPr="00A44383" w:rsidRDefault="00DB7074" w:rsidP="00FF441E">
                          <w:pPr>
                            <w:pStyle w:val="NoSpacing"/>
                            <w:jc w:val="center"/>
                            <w:rPr>
                              <w:sz w:val="22"/>
                            </w:rPr>
                          </w:pPr>
                          <w:r w:rsidRPr="00A44383">
                            <w:rPr>
                              <w:sz w:val="22"/>
                            </w:rPr>
                            <w:t>Cast finishing</w:t>
                          </w:r>
                        </w:p>
                      </w:txbxContent>
                    </v:textbox>
                  </v:rect>
                  <v:group id="Group 65" o:spid="_x0000_s1073" style="position:absolute;left:7315;top:3975;width:1829;height:21946" coordsize="1828,219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sQ2sEAAADcAAAADwAAAGRycy9kb3ducmV2LnhtbERPTYvCMBC9L/gfwgje&#10;1rSKy1KNIqLiQYTVBfE2NGNbbCaliW3990YQvM3jfc5s0ZlSNFS7wrKCeBiBIE6tLjhT8H/afP+C&#10;cB5ZY2mZFDzIwWLe+5phom3Lf9QcfSZCCLsEFeTeV4mULs3JoBvaijhwV1sb9AHWmdQ1tiHclHIU&#10;RT/SYMGhIceKVjmlt+PdKNi22C7H8brZ366rx+U0OZz3MSk16HfLKQhPnf+I3+6dDvMn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NzsQ2sEAAADcAAAADwAA&#10;AAAAAAAAAAAAAACqAgAAZHJzL2Rvd25yZXYueG1sUEsFBgAAAAAEAAQA+gAAAJgDAAAAAA==&#10;">
                    <v:line id="Straight Connector 66" o:spid="_x0000_s1074" style="position:absolute;visibility:visible;mso-wrap-style:square" from="1789,0" to="1789,21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IAlsEAAADcAAAADwAAAGRycy9kb3ducmV2LnhtbERP22oCMRB9F/yHMELfauJCi2yN0ipK&#10;qYJW/YBhM91dupksm6ixX2+Egm9zONeZzKJtxJk6XzvWMBoqEMSFMzWXGo6H5fMYhA/IBhvHpOFK&#10;HmbTfm+CuXEX/qbzPpQihbDPUUMVQptL6YuKLPqha4kT9+M6iyHBrpSmw0sKt43MlHqVFmtODRW2&#10;NK+o+N2frIY/tY6oxs12x7zIytXXx3XDUeunQXx/AxEohof43/1p0vyXDO7PpAvk9A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EgCWwQAAANwAAAAPAAAAAAAAAAAAAAAA&#10;AKECAABkcnMvZG93bnJldi54bWxQSwUGAAAAAAQABAD5AAAAjwMAAAAA&#10;" strokeweight="1pt">
                      <v:stroke joinstyle="miter"/>
                    </v:line>
                    <v:shape id="Straight Arrow Connector 67" o:spid="_x0000_s1075" type="#_x0000_t32" style="position:absolute;left:914;top:3180;width:0;height:1828;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lXcIAAADcAAAADwAAAGRycy9kb3ducmV2LnhtbERPTWvCQBC9C/0PyxR60922pmiajRSL&#10;4LHaitchOyYh2dmY3Wr017sFobd5vM/JFoNtxYl6XzvW8DxRIIgLZ2ouNfx8r8YzED4gG2wdk4YL&#10;eVjkD6MMU+POvKHTNpQihrBPUUMVQpdK6YuKLPqJ64gjd3C9xRBhX0rT4zmG21a+KPUmLdYcGyrs&#10;aFlR0Wx/rYZZckGVNNNGFfP1kXZfn8f98qr10+Pw8Q4i0BD+xXf32sT5ySv8PRMvkP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alXcIAAADcAAAADwAAAAAAAAAAAAAA&#10;AAChAgAAZHJzL2Rvd25yZXYueG1sUEsFBgAAAAAEAAQA+QAAAJADAAAAAA==&#10;" strokeweight="1pt">
                      <v:stroke endarrow="block" joinstyle="miter"/>
                    </v:shape>
                    <v:shape id="Straight Arrow Connector 68" o:spid="_x0000_s1076" type="#_x0000_t32" style="position:absolute;left:914;top:7395;width:0;height:1828;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89KcIAAADcAAAADwAAAGRycy9kb3ducmV2LnhtbERPTWvCQBC9C/6HZYTedFcxkqauIpaC&#10;x2pbeh2yYxKSnY3Zrcb+elcQvM3jfc5y3dtGnKnzlWMN04kCQZw7U3Gh4fvrY5yC8AHZYOOYNFzJ&#10;w3o1HCwxM+7CezofQiFiCPsMNZQhtJmUPi/Jop+4ljhyR9dZDBF2hTQdXmK4beRMqYW0WHFsKLGl&#10;bUl5ffizGtLkiiqp57XKX3cn+vl8P/1u/7V+GfWbNxCB+vAUP9w7E+cnc7g/Ey+Qq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o89KcIAAADcAAAADwAAAAAAAAAAAAAA&#10;AAChAgAAZHJzL2Rvd25yZXYueG1sUEsFBgAAAAAEAAQA+QAAAJADAAAAAA==&#10;" strokeweight="1pt">
                      <v:stroke endarrow="block" joinstyle="miter"/>
                    </v:shape>
                    <v:shape id="Straight Arrow Connector 69" o:spid="_x0000_s1077" type="#_x0000_t32" style="position:absolute;left:914;top:11847;width:0;height:1828;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OYssIAAADcAAAADwAAAGRycy9kb3ducmV2LnhtbERPyWrDMBC9F/oPYgq9JVJLHVw3sikp&#10;gRyz0utgTW1ja+RYSuLk66NCobd5vHXmxWg7cabBN441vEwVCOLSmYYrDfvdcpKC8AHZYOeYNFzJ&#10;Q5E/PswxM+7CGzpvQyViCPsMNdQh9JmUvqzJop+6njhyP26wGCIcKmkGvMRw28lXpWbSYsOxocae&#10;FjWV7fZkNaTJFVXSvrWqfF8d6bD+On4vblo/P42fHyACjeFf/OdemTg/SeD3mXiBzO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cOYssIAAADcAAAADwAAAAAAAAAAAAAA&#10;AAChAgAAZHJzL2Rvd25yZXYueG1sUEsFBgAAAAAEAAQA+QAAAJADAAAAAA==&#10;" strokeweight="1pt">
                      <v:stroke endarrow="block" joinstyle="miter"/>
                    </v:shape>
                    <v:shape id="Straight Arrow Connector 70" o:spid="_x0000_s1078" type="#_x0000_t32" style="position:absolute;left:914;top:16459;width:0;height:1828;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REGxcEAAADcAAAADwAAAGRycy9kb3ducmV2LnhtbERPS4vCMBC+L+x/CLPgTZNdtqLVKIuy&#10;4NEnXodmti1tJrWJWv31RhD2Nh/fc6bzztbiQq0vHWv4HCgQxJkzJeca9rvf/giED8gGa8ek4UYe&#10;5rP3tymmxl15Q5dtyEUMYZ+ihiKEJpXSZwVZ9APXEEfuz7UWQ4RtLk2L1xhua/ml1FBaLDk2FNjQ&#10;oqCs2p6thlFyQ5VU35XKxqsTHdbL03Fx17r30f1MQATqwr/45V6ZOD8ZwvOZeIGcP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EQbFwQAAANwAAAAPAAAAAAAAAAAAAAAA&#10;AKECAABkcnMvZG93bnJldi54bWxQSwUGAAAAAAQABAD5AAAAjwMAAAAA&#10;" strokeweight="1pt">
                      <v:stroke endarrow="block" joinstyle="miter"/>
                    </v:shape>
                    <v:shape id="Straight Arrow Connector 71" o:spid="_x0000_s1079" type="#_x0000_t32" style="position:absolute;left:914;top:20991;width:0;height:1828;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2jXsMAAADcAAAADwAAAGRycy9kb3ducmV2LnhtbERPS2vCQBC+C/0PyxR6092WprVpNlIU&#10;waOPll6H7DQJyc7G7KrRX+8KBW/z8T0nmw22FUfqfe1Yw/NEgSAunKm51PC9W46nIHxANtg6Jg1n&#10;8jDLH0YZpsadeEPHbShFDGGfooYqhC6V0hcVWfQT1xFH7s/1FkOEfSlNj6cYblv5otSbtFhzbKiw&#10;o3lFRbM9WA3T5IwqaV4bVXys9vSzXux/5xetnx6Hr08QgYZwF/+7VybOT97h9ky8QOZ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do17DAAAA3AAAAA8AAAAAAAAAAAAA&#10;AAAAoQIAAGRycy9kb3ducmV2LnhtbFBLBQYAAAAABAAEAPkAAACRAwAAAAA=&#10;" strokeweight="1pt">
                      <v:stroke endarrow="block" joinstyle="miter"/>
                    </v:shape>
                  </v:group>
                </v:group>
                <v:group id="Group 72" o:spid="_x0000_s1080" style="position:absolute;left:19878;top:6838;width:11927;height:33793" coordsize="11926,337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G5R8YAAADcAAAADwAAAGRycy9kb3ducmV2LnhtbESPT2vCQBDF7wW/wzKC&#10;t7pJi0VSNyJSiwcpVAultyE7+YPZ2ZBdk/jtO4dCbzO8N+/9ZrOdXKsG6kPj2UC6TEARF942XBn4&#10;uhwe16BCRLbYeiYDdwqwzWcPG8ysH/mThnOslIRwyNBAHWOXaR2KmhyGpe+IRSt97zDK2lfa9jhK&#10;uGv1U5K8aIcNS0ONHe1rKq7nmzPwPuK4e07fhtO13N9/Lqu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AblHxgAAANwA&#10;AAAPAAAAAAAAAAAAAAAAAKoCAABkcnMvZG93bnJldi54bWxQSwUGAAAAAAQABAD6AAAAnQMAAAAA&#10;">
                  <v:rect id="Rectangle 73" o:spid="_x0000_s1081" style="position:absolute;left:2623;top:7871;width:9303;height:38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YhSsEA&#10;AADcAAAADwAAAGRycy9kb3ducmV2LnhtbERPTYvCMBC9C/6HMAvebLrCinaNsojCHry0etDb0My2&#10;ZZtJaaJt/fVGELzN433OatObWtyodZVlBZ9RDII4t7riQsHpuJ8uQDiPrLG2TAoGcrBZj0crTLTt&#10;OKVb5gsRQtglqKD0vkmkdHlJBl1kG+LA/dnWoA+wLaRusQvhppazOJ5LgxWHhhIb2paU/2dXowCz&#10;/jIMw7nrZFrH1e6eNtkhVWry0f98g/DU+7f45f7VYf7XEp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12IUrBAAAA3AAAAA8AAAAAAAAAAAAAAAAAmAIAAGRycy9kb3du&#10;cmV2LnhtbFBLBQYAAAAABAAEAPUAAACGAwAAAAA=&#10;" strokeweight="1pt">
                    <v:textbox>
                      <w:txbxContent>
                        <w:p w:rsidR="00DB7074" w:rsidRPr="00A44383" w:rsidRDefault="00DB7074" w:rsidP="00113B46">
                          <w:pPr>
                            <w:pStyle w:val="NoSpacing"/>
                            <w:jc w:val="center"/>
                            <w:rPr>
                              <w:sz w:val="22"/>
                            </w:rPr>
                          </w:pPr>
                          <w:r w:rsidRPr="00A44383">
                            <w:rPr>
                              <w:sz w:val="22"/>
                            </w:rPr>
                            <w:t>Hand tool and cutlery section</w:t>
                          </w:r>
                        </w:p>
                      </w:txbxContent>
                    </v:textbox>
                  </v:rect>
                  <v:group id="Group 167" o:spid="_x0000_s1082" style="position:absolute;width:11926;height:33793" coordsize="11926,337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t//MYAAADcAAAADwAAAGRycy9kb3ducmV2LnhtbESPT2vCQBDF7wW/wzKC&#10;t7pJS0VSNyJSiwcpVAultyE7+YPZ2ZBdk/jtO4dCbzO8N+/9ZrOdXKsG6kPj2UC6TEARF942XBn4&#10;uhwe16BCRLbYeiYDdwqwzWcPG8ysH/mThnOslIRwyNBAHWOXaR2KmhyGpe+IRSt97zDK2lfa9jhK&#10;uGv1U5KstMOGpaHGjvY1FdfzzRl4H3HcPadvw+la7u8/l5e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WG3/8xgAAANwA&#10;AAAPAAAAAAAAAAAAAAAAAKoCAABkcnMvZG93bnJldi54bWxQSwUGAAAAAAQABAD6AAAAnQMAAAAA&#10;">
                    <v:rect id="Rectangle 168" o:spid="_x0000_s1083" style="position:absolute;width:8110;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zn8cAA&#10;AADcAAAADwAAAGRycy9kb3ducmV2LnhtbERPTYvCMBC9C/6HMII3m+pBpBplWRQ8eGn1oLehmW3L&#10;NpPSRNv6640geJvH+5zNrje1eFDrKssK5lEMgji3uuJCweV8mK1AOI+ssbZMCgZysNuORxtMtO04&#10;pUfmCxFC2CWooPS+SaR0eUkGXWQb4sD92dagD7AtpG6xC+Gmlos4XkqDFYeGEhv6LSn/z+5GAWb9&#10;bRiGa9fJtI6r/TNtslOq1HTS/6xBeOr9V/xxH3WYv5zD+5lwgd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Wzn8cAAAADcAAAADwAAAAAAAAAAAAAAAACYAgAAZHJzL2Rvd25y&#10;ZXYueG1sUEsFBgAAAAAEAAQA9QAAAIUDAAAAAA==&#10;" strokeweight="1pt">
                      <v:textbox>
                        <w:txbxContent>
                          <w:p w:rsidR="00DB7074" w:rsidRPr="00A44383" w:rsidRDefault="00DB7074" w:rsidP="00113B46">
                            <w:pPr>
                              <w:pStyle w:val="NoSpacing"/>
                              <w:jc w:val="center"/>
                            </w:pPr>
                            <w:r w:rsidRPr="00A44383">
                              <w:t>Mechanical workshop</w:t>
                            </w:r>
                          </w:p>
                        </w:txbxContent>
                      </v:textbox>
                    </v:rect>
                    <v:line id="Straight Connector 169" o:spid="_x0000_s1084" style="position:absolute;visibility:visible;mso-wrap-style:square" from="954,3975" to="954,32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7KK8EAAADcAAAADwAAAGRycy9kb3ducmV2LnhtbERPzWoCMRC+F/oOYQreatI9iGyNohZF&#10;VKjaPsCwme4ubibLJmr06Y0g9DYf3++MJtE24kydrx1r+OgrEMSFMzWXGn5/Fu9DED4gG2wck4Yr&#10;eZiMX19GmBt34T2dD6EUKYR9jhqqENpcSl9UZNH3XUucuD/XWQwJdqU0HV5SuG1kptRAWqw5NVTY&#10;0ryi4ng4WQ03tYmohs33jvkrK5fr2XXLUeveW5x+gggUw7/46V6ZNH+QweOZdIEc3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fsorwQAAANwAAAAPAAAAAAAAAAAAAAAA&#10;AKECAABkcnMvZG93bnJldi54bWxQSwUGAAAAAAQABAD5AAAAjwMAAAAA&#10;" strokeweight="1pt">
                      <v:stroke joinstyle="miter"/>
                    </v:line>
                    <v:shape id="Straight Arrow Connector 170" o:spid="_x0000_s1085" type="#_x0000_t32" style="position:absolute;left:1829;top:5406;width:0;height:1829;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39hsIAAADcAAAADwAAAGRycy9kb3ducmV2LnhtbERPS4vCMBC+C/6HMMLeNK2CSLdRZHeF&#10;PXjxAevehmb6wGZSkqj13xtB8DYf33PyVW9acSXnG8sK0kkCgriwuuFKwfGwGS9A+ICssbVMCu7k&#10;YbUcDnLMtL3xjq77UIkYwj5DBXUIXSalL2oy6Ce2I45caZ3BEKGrpHZ4i+GmldMkmUuDDceGGjv6&#10;qqk47y9GwWn6fy7dIV3Ib96e1j+7WZGmf0p9jPr1J4hAfXiLX+5fHefPZ/B8Jl4gl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y39hsIAAADcAAAADwAAAAAAAAAAAAAA&#10;AAChAgAAZHJzL2Rvd25yZXYueG1sUEsFBgAAAAAEAAQA+QAAAJADAAAAAA==&#10;" strokeweight="1pt">
                      <v:stroke endarrow="block" joinstyle="miter"/>
                    </v:shape>
                    <v:rect id="Rectangle 171" o:spid="_x0000_s1086" style="position:absolute;left:2623;top:4929;width:9303;height:2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EacIA&#10;AADcAAAADwAAAGRycy9kb3ducmV2LnhtbERPS2vCQBC+C/0PyxR6MxtLCRKzioiFHnpJ9NDehuyY&#10;BLOzIbvm0V/fFQRv8/E9J9tNphUD9a6xrGAVxSCIS6sbrhScT5/LNQjnkTW2lknBTA5225dFhqm2&#10;I+c0FL4SIYRdigpq77tUSlfWZNBFtiMO3MX2Bn2AfSV1j2MIN618j+NEGmw4NNTY0aGm8lrcjAIs&#10;pt95nn/GUeZt3Bz/8q74zpV6e532GxCeJv8UP9xfOsxPPuD+TLh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G0RpwgAAANwAAAAPAAAAAAAAAAAAAAAAAJgCAABkcnMvZG93&#10;bnJldi54bWxQSwUGAAAAAAQABAD1AAAAhwMAAAAA&#10;" strokeweight="1pt">
                      <v:textbox>
                        <w:txbxContent>
                          <w:p w:rsidR="00DB7074" w:rsidRPr="00A44383" w:rsidRDefault="00DB7074" w:rsidP="00113B46">
                            <w:pPr>
                              <w:pStyle w:val="NoSpacing"/>
                              <w:jc w:val="center"/>
                              <w:rPr>
                                <w:sz w:val="22"/>
                              </w:rPr>
                            </w:pPr>
                            <w:r w:rsidRPr="00A44383">
                              <w:rPr>
                                <w:sz w:val="22"/>
                              </w:rPr>
                              <w:t>Milling section</w:t>
                            </w:r>
                          </w:p>
                        </w:txbxContent>
                      </v:textbox>
                    </v:rect>
                    <v:shape id="Straight Arrow Connector 172" o:spid="_x0000_s1087" type="#_x0000_t32" style="position:absolute;left:1829;top:8825;width:0;height:1829;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jAacQAAADcAAAADwAAAGRycy9kb3ducmV2LnhtbERPTWvCQBC9F/wPywi91U0sDSG6itgW&#10;evASIzS9DdkxCWZnw+5W03/vFgq9zeN9zno7mUFcyfnesoJ0kYAgbqzuuVVwqt6fchA+IGscLJOC&#10;H/Kw3cwe1lhoe+OSrsfQihjCvkAFXQhjIaVvOjLoF3YkjtzZOoMhQtdK7fAWw80gl0mSSYM9x4YO&#10;R9p31FyO30ZBvfy6nF2V5vKVD/XurXxu0vRTqcf5tFuBCDSFf/Gf+0PH+dkL/D4TL5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iMBpxAAAANwAAAAPAAAAAAAAAAAA&#10;AAAAAKECAABkcnMvZG93bnJldi54bWxQSwUGAAAAAAQABAD5AAAAkgMAAAAA&#10;" strokeweight="1pt">
                      <v:stroke endarrow="block" joinstyle="miter"/>
                    </v:shape>
                    <v:group id="Group 173" o:spid="_x0000_s1088" style="position:absolute;left:874;top:12006;width:11013;height:2465" coordsize="11012,24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5CE8MAAADcAAAADwAAAGRycy9kb3ducmV2LnhtbERPTWuDQBC9B/Iflgn0&#10;lqymVIrJRkSS0kMoNCmU3gZ3oqI7K+5Wzb/vFgq9zeN9zj6bTSdGGlxjWUG8iUAQl1Y3XCn4uJ7W&#10;zyCcR9bYWSYFd3KQHZaLPabaTvxO48VXIoSwS1FB7X2fSunKmgy6je2JA3ezg0Ef4FBJPeAUwk0n&#10;t1GUSIMNh4YaeypqKtvLt1HwMuGUP8bH8dzeivvX9ent8xyTUg+rOd+B8DT7f/Gf+1WH+Uk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2vkITwwAAANwAAAAP&#10;AAAAAAAAAAAAAAAAAKoCAABkcnMvZG93bnJldi54bWxQSwUGAAAAAAQABAD6AAAAmgMAAAAA&#10;">
                      <v:shape id="Straight Arrow Connector 174" o:spid="_x0000_s1089" type="#_x0000_t32" style="position:absolute;left:914;top:238;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b7hcMAAADcAAAADwAAAGRycy9kb3ducmV2LnhtbERPS2vCQBC+F/oflin0VjdJQUPqKqGt&#10;4KEXH2C8DdkxCWZnw+6q8d93CwVv8/E9Z74cTS+u5HxnWUE6SUAQ11Z33CjY71ZvOQgfkDX2lknB&#10;nTwsF89Pcyy0vfGGrtvQiBjCvkAFbQhDIaWvWzLoJ3YgjtzJOoMhQtdI7fAWw00vsySZSoMdx4YW&#10;B/psqT5vL0ZBlR3PJ7dLc/nFP1X5vXmv0/Sg1OvLWH6ACDSGh/jfvdZx/nQGf8/EC+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QW+4XDAAAA3AAAAA8AAAAAAAAAAAAA&#10;AAAAoQIAAGRycy9kb3ducmV2LnhtbFBLBQYAAAAABAAEAPkAAACRAwAAAAA=&#10;" strokeweight="1pt">
                        <v:stroke endarrow="block" joinstyle="miter"/>
                      </v:shape>
                      <v:rect id="Rectangle 175" o:spid="_x0000_s1090" style="position:absolute;left:1709;width:9303;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ZObMMA&#10;AADcAAAADwAAAGRycy9kb3ducmV2LnhtbESPQYvCQAyF78L+hyEL3nS6HkSqo4jsggcvrR70FjrZ&#10;tmwnUzqztvXXm4PgLeG9vPdlsxtco+7Uhdqzga95Aoq48Lbm0sDl/DNbgQoR2WLjmQyMFGC3/Zhs&#10;MLW+54zueSyVhHBI0UAVY5tqHYqKHIa5b4lF+/WdwyhrV2rbYS/hrtGLJFlqhzVLQ4UtHSoq/vJ/&#10;ZwDz4TaO47XvddYk9fcja/NTZsz0c9ivQUUa4tv8uj5awV8KrTwjE+jt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FZObMMAAADcAAAADwAAAAAAAAAAAAAAAACYAgAAZHJzL2Rv&#10;d25yZXYueG1sUEsFBgAAAAAEAAQA9QAAAIgDAAAAAA==&#10;" strokeweight="1pt">
                        <v:textbox>
                          <w:txbxContent>
                            <w:p w:rsidR="00DB7074" w:rsidRPr="00A44383" w:rsidRDefault="00DB7074" w:rsidP="00113B46">
                              <w:pPr>
                                <w:pStyle w:val="NoSpacing"/>
                                <w:jc w:val="center"/>
                                <w:rPr>
                                  <w:sz w:val="22"/>
                                </w:rPr>
                              </w:pPr>
                              <w:r w:rsidRPr="00A44383">
                                <w:rPr>
                                  <w:sz w:val="22"/>
                                </w:rPr>
                                <w:t>Lathe section</w:t>
                              </w:r>
                            </w:p>
                          </w:txbxContent>
                        </v:textbox>
                      </v:rect>
                    </v:group>
                    <v:group id="Group 176" o:spid="_x0000_s1091" style="position:absolute;left:874;top:14789;width:11012;height:3817" coordsize="11012,38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rect id="Rectangle 177" o:spid="_x0000_s1092" style="position:absolute;left:1709;width:9303;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Ut8QA&#10;AADcAAAADwAAAGRycy9kb3ducmV2LnhtbESPMW/CQAyF90r8h5ORujUXGNoqcCCEQOrQJWkH2Kyc&#10;SSJyvih3kIRfj4dK3Wy95/c+r7eja9Wd+tB4NrBIUlDEpbcNVwZ+f45vn6BCRLbYeiYDEwXYbmYv&#10;a8ysHzinexErJSEcMjRQx9hlWoeyJoch8R2xaBffO4yy9pW2PQ4S7lq9TNN37bBhaaixo31N5bW4&#10;OQNYjOdpmk7DoPM2bQ6PvCu+c2Ne5+NuBSrSGP/Nf9dfVvA/BF+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51LfEAAAA3AAAAA8AAAAAAAAAAAAAAAAAmAIAAGRycy9k&#10;b3ducmV2LnhtbFBLBQYAAAAABAAEAPUAAACJAwAAAAA=&#10;" strokeweight="1pt">
                        <v:textbox>
                          <w:txbxContent>
                            <w:p w:rsidR="00DB7074" w:rsidRPr="00A44383" w:rsidRDefault="00DB7074" w:rsidP="00113B46">
                              <w:pPr>
                                <w:pStyle w:val="NoSpacing"/>
                                <w:jc w:val="center"/>
                                <w:rPr>
                                  <w:sz w:val="22"/>
                                </w:rPr>
                              </w:pPr>
                              <w:r w:rsidRPr="00A44383">
                                <w:rPr>
                                  <w:sz w:val="22"/>
                                </w:rPr>
                                <w:t>Heavy-duty section</w:t>
                              </w:r>
                            </w:p>
                          </w:txbxContent>
                        </v:textbox>
                      </v:rect>
                      <v:shape id="Straight Arrow Connector 178" o:spid="_x0000_s1093" type="#_x0000_t32" style="position:absolute;left:914;top:954;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pQt8IAAADcAAAADwAAAGRycy9kb3ducmV2LnhtbERPS2sCMRC+F/wPYYTeajYKVlajiA/o&#10;wYtaqN6Gzbi7uJksSdT135tCobf5+J4zW3S2EXfyoXasQQ0yEMSFMzWXGr6P248JiBCRDTaOScOT&#10;AizmvbcZ5sY9eE/3QyxFCuGQo4YqxjaXMhQVWQwD1xIn7uK8xZigL6Xx+EjhtpHDLBtLizWnhgpb&#10;WlVUXA83q+E0PF8v/qgmcs2703KzHxVK/Wj93u+WUxCRuvgv/nN/mTT/U8HvM+kCOX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WpQt8IAAADcAAAADwAAAAAAAAAAAAAA&#10;AAChAgAAZHJzL2Rvd25yZXYueG1sUEsFBgAAAAAEAAQA+QAAAJADAAAAAA==&#10;" strokeweight="1pt">
                        <v:stroke endarrow="block" joinstyle="miter"/>
                      </v:shape>
                    </v:group>
                    <v:group id="Group 179" o:spid="_x0000_s1094" style="position:absolute;left:874;top:18924;width:11012;height:3816" coordsize="11012,38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rect id="Rectangle 180" o:spid="_x0000_s1095" style="position:absolute;left:1709;width:9303;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tKwMEA&#10;AADcAAAADwAAAGRycy9kb3ducmV2LnhtbERPTYvCMBC9C/6HMAvebLouqHSNsojCHry0etDb0My2&#10;ZZtJaaJt/fVGELzN433OatObWtyodZVlBZ9RDII4t7riQsHpuJ8uQTiPrLG2TAoGcrBZj0crTLTt&#10;OKVb5gsRQtglqKD0vkmkdHlJBl1kG+LA/dnWoA+wLaRusQvhppazOJ5LgxWHhhIb2paU/2dXowCz&#10;/jIMw7nrZFrH1e6eNtkhVWry0f98g/DU+7f45f7VYf7iC5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rSsDBAAAA3AAAAA8AAAAAAAAAAAAAAAAAmAIAAGRycy9kb3du&#10;cmV2LnhtbFBLBQYAAAAABAAEAPUAAACGAwAAAAA=&#10;" strokeweight="1pt">
                        <v:textbox>
                          <w:txbxContent>
                            <w:p w:rsidR="00DB7074" w:rsidRPr="00A44383" w:rsidRDefault="00DB7074" w:rsidP="00113B46">
                              <w:pPr>
                                <w:pStyle w:val="NoSpacing"/>
                                <w:jc w:val="center"/>
                                <w:rPr>
                                  <w:sz w:val="22"/>
                                </w:rPr>
                              </w:pPr>
                              <w:r w:rsidRPr="00A44383">
                                <w:rPr>
                                  <w:sz w:val="22"/>
                                </w:rPr>
                                <w:t>Surface grinding section</w:t>
                              </w:r>
                            </w:p>
                          </w:txbxContent>
                        </v:textbox>
                      </v:rect>
                      <v:shape id="Straight Arrow Connector 181" o:spid="_x0000_s1096" type="#_x0000_t32" style="position:absolute;left:914;top:954;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3zL8QAAADcAAAADwAAAGRycy9kb3ducmV2LnhtbERPS2vCQBC+F/wPyxR6q5uoVEndhGAt&#10;9NCLD6i9DdkxCcnOht2tpv/eLRS8zcf3nHUxml5cyPnWsoJ0moAgrqxuuVZwPLw/r0D4gKyxt0wK&#10;fslDkU8e1phpe+UdXfahFjGEfYYKmhCGTEpfNWTQT+1AHLmzdQZDhK6W2uE1hptezpLkRRpsOTY0&#10;ONCmoarb/xgFp9l3d3aHdCXf+PNUbnfzKk2/lHp6HMtXEIHGcBf/uz90nL9cwN8z8QKZ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HfMvxAAAANwAAAAPAAAAAAAAAAAA&#10;AAAAAKECAABkcnMvZG93bnJldi54bWxQSwUGAAAAAAQABAD5AAAAkgMAAAAA&#10;" strokeweight="1pt">
                        <v:stroke endarrow="block" joinstyle="miter"/>
                      </v:shape>
                    </v:group>
                    <v:group id="Group 182" o:spid="_x0000_s1097" style="position:absolute;left:874;top:23058;width:11012;height:3817" coordsize="11012,38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rect id="Rectangle 183" o:spid="_x0000_s1098" style="position:absolute;left:1709;width:9303;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zpWMIA&#10;AADcAAAADwAAAGRycy9kb3ducmV2LnhtbERPS2vCQBC+C/0PyxR6Mxt7iBKzioiFHnpJ9NDehuyY&#10;BLOzIbvm0V/fLQje5uN7TrafTCsG6l1jWcEqikEQl1Y3XCm4nD+WGxDOI2tsLZOCmRzsdy+LDFNt&#10;R85pKHwlQgi7FBXU3neplK6syaCLbEccuKvtDfoA+0rqHscQblr5HseJNNhwaKixo2NN5a24GwVY&#10;TD/zPH+Po8zbuDn95l3xlSv19jodtiA8Tf4pfrg/dZi/TuD/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XOlYwgAAANwAAAAPAAAAAAAAAAAAAAAAAJgCAABkcnMvZG93&#10;bnJldi54bWxQSwUGAAAAAAQABAD1AAAAhwMAAAAA&#10;" strokeweight="1pt">
                        <v:textbox>
                          <w:txbxContent>
                            <w:p w:rsidR="00DB7074" w:rsidRPr="00A44383" w:rsidRDefault="00DB7074" w:rsidP="00113B46">
                              <w:pPr>
                                <w:pStyle w:val="NoSpacing"/>
                                <w:jc w:val="center"/>
                                <w:rPr>
                                  <w:sz w:val="22"/>
                                </w:rPr>
                              </w:pPr>
                              <w:r w:rsidRPr="00A44383">
                                <w:rPr>
                                  <w:sz w:val="22"/>
                                </w:rPr>
                                <w:t>Gear hobbling section</w:t>
                              </w:r>
                            </w:p>
                          </w:txbxContent>
                        </v:textbox>
                      </v:rect>
                      <v:shape id="Straight Arrow Connector 184" o:spid="_x0000_s1099" type="#_x0000_t32" style="position:absolute;left:914;top:954;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9tWMQAAADcAAAADwAAAGRycy9kb3ducmV2LnhtbERPTWvCQBC9F/wPywi91U0sNCG6itgW&#10;evASIzS9DdkxCWZnw+5W03/vFgq9zeN9zno7mUFcyfnesoJ0kYAgbqzuuVVwqt6fchA+IGscLJOC&#10;H/Kw3cwe1lhoe+OSrsfQihjCvkAFXQhjIaVvOjLoF3YkjtzZOoMhQtdK7fAWw80gl0nyIg32HBs6&#10;HGnfUXM5fhsF9fLrcnZVmstXPtS7t/K5SdNPpR7n024FItAU/sV/7g8d52cZ/D4TL5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z21YxAAAANwAAAAPAAAAAAAAAAAA&#10;AAAAAKECAABkcnMvZG93bnJldi54bWxQSwUGAAAAAAQABAD5AAAAkgMAAAAA&#10;" strokeweight="1pt">
                        <v:stroke endarrow="block" joinstyle="miter"/>
                      </v:shape>
                    </v:group>
                    <v:group id="Group 185" o:spid="_x0000_s1100" style="position:absolute;left:874;top:27193;width:11012;height:3817" coordsize="11012,38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TlJ8YAAADcAAAADwAAAGRycy9kb3ducmV2LnhtbESPT2vCQBDF74V+h2UK&#10;vdVNLK0luoqIigcp+AeKtyE7JsHsbMiuSfz2nUOhtxnem/d+M1sMrlYdtaHybCAdJaCIc28rLgyc&#10;T5u3L1AhIlusPZOBBwVYzJ+fZphZ3/OBumMslIRwyNBAGWOTaR3ykhyGkW+IRbv61mGUtS20bbGX&#10;cFfrcZJ8aocVS0OJDa1Kym/HuzOw7bFfvqfrbn+7rh6X08f3zz4lY15fhuUUVKQh/pv/rndW8Cd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tOUnxgAAANwA&#10;AAAPAAAAAAAAAAAAAAAAAKoCAABkcnMvZG93bnJldi54bWxQSwUGAAAAAAQABAD6AAAAnQMAAAAA&#10;">
                      <v:rect id="Rectangle 186" o:spid="_x0000_s1101" style="position:absolute;left:1709;width:9303;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N9KsEA&#10;AADcAAAADwAAAGRycy9kb3ducmV2LnhtbERPTYvCMBC9C/6HMAvebLoeVu0aZRGFPXhp9aC3oZlt&#10;yzaT0kTb+uuNIHibx/uc1aY3tbhR6yrLCj6jGARxbnXFhYLTcT9dgHAeWWNtmRQM5GCzHo9WmGjb&#10;cUq3zBcihLBLUEHpfZNI6fKSDLrINsSB+7OtQR9gW0jdYhfCTS1ncfwlDVYcGkpsaFtS/p9djQLM&#10;+sswDOeuk2kdV7t72mSHVKnJR//zDcJT79/il/tXh/nzJTyfCRf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DfSrBAAAA3AAAAA8AAAAAAAAAAAAAAAAAmAIAAGRycy9kb3du&#10;cmV2LnhtbFBLBQYAAAAABAAEAPUAAACGAwAAAAA=&#10;" strokeweight="1pt">
                        <v:textbox>
                          <w:txbxContent>
                            <w:p w:rsidR="00DB7074" w:rsidRPr="00A44383" w:rsidRDefault="00DB7074" w:rsidP="00113B46">
                              <w:pPr>
                                <w:pStyle w:val="NoSpacing"/>
                                <w:jc w:val="center"/>
                                <w:rPr>
                                  <w:sz w:val="22"/>
                                </w:rPr>
                              </w:pPr>
                              <w:r w:rsidRPr="00A44383">
                                <w:rPr>
                                  <w:sz w:val="22"/>
                                </w:rPr>
                                <w:t>Fabrication section</w:t>
                              </w:r>
                            </w:p>
                          </w:txbxContent>
                        </v:textbox>
                      </v:rect>
                      <v:shape id="Straight Arrow Connector 187" o:spid="_x0000_s1102" type="#_x0000_t32" style="position:absolute;left:914;top:954;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FC8UAAADcAAAADwAAAGRycy9kb3ducmV2LnhtbESPT2vCQBDF70K/wzKCN91EoYTUVcS2&#10;0EMv/gHtbciOSTA7G3a3mn77zkHwNsN7895vluvBdepGIbaeDeSzDBRx5W3LtYHj4XNagIoJ2WLn&#10;mQz8UYT16mW0xNL6O+/otk+1khCOJRpoUupLrWPVkMM48z2xaBcfHCZZQ61twLuEu07Ps+xVO2xZ&#10;GhrsadtQdd3/OgPn+c/1Eg55od/5+7z52C2qPD8ZMxkPmzdQiYb0ND+uv6zgF4Ivz8gEevU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OFC8UAAADcAAAADwAAAAAAAAAA&#10;AAAAAAChAgAAZHJzL2Rvd25yZXYueG1sUEsFBgAAAAAEAAQA+QAAAJMDAAAAAA==&#10;" strokeweight="1pt">
                        <v:stroke endarrow="block" joinstyle="miter"/>
                      </v:shape>
                    </v:group>
                    <v:group id="Group 188" o:spid="_x0000_s1103" style="position:absolute;left:874;top:31328;width:11013;height:2465" coordsize="11012,24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Vs8ncEAAADcAAAADwAA&#10;AAAAAAAAAAAAAACqAgAAZHJzL2Rvd25yZXYueG1sUEsFBgAAAAAEAAQA+gAAAJgDAAAAAA==&#10;">
                      <v:shape id="Straight Arrow Connector 189" o:spid="_x0000_s1104" type="#_x0000_t32" style="position:absolute;left:914;top:238;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2+58IAAADcAAAADwAAAGRycy9kb3ducmV2LnhtbERPS4vCMBC+L/gfwgh7W9NWkFKNIuqC&#10;h734APU2NGNbbCYlyWr3328Ewdt8fM+ZLXrTijs531hWkI4SEMSl1Q1XCo6H768chA/IGlvLpOCP&#10;PCzmg48ZFto+eEf3fahEDGFfoII6hK6Q0pc1GfQj2xFH7mqdwRChq6R2+IjhppVZkkykwYZjQ40d&#10;rWoqb/tfo+CcXW5Xd0hzueaf83KzG5dpelLqc9gvpyAC9eEtfrm3Os7PM3g+Ey+Q8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G2+58IAAADcAAAADwAAAAAAAAAAAAAA&#10;AAChAgAAZHJzL2Rvd25yZXYueG1sUEsFBgAAAAAEAAQA+QAAAJADAAAAAA==&#10;" strokeweight="1pt">
                        <v:stroke endarrow="block" joinstyle="miter"/>
                      </v:shape>
                      <v:rect id="Rectangle 190" o:spid="_x0000_s1105" style="position:absolute;left:1709;width:9303;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4658IA&#10;AADcAAAADwAAAGRycy9kb3ducmV2LnhtbERPS2vCQBC+C/0PyxR6MxtbkBCzioiFHnpJ9NDehuyY&#10;BLOzIbvm0V/fFQRv8/E9J9tNphUD9a6xrGAVxSCIS6sbrhScT5/LBITzyBpby6RgJge77csiw1Tb&#10;kXMaCl+JEMIuRQW1910qpStrMugi2xEH7mJ7gz7AvpK6xzGEm1a+x/FaGmw4NNTY0aGm8lrcjAIs&#10;pt95nn/GUeZt3Bz/8q74zpV6e532GxCeJv8UP9xfOsxPPuD+TLh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jrnwgAAANwAAAAPAAAAAAAAAAAAAAAAAJgCAABkcnMvZG93&#10;bnJldi54bWxQSwUGAAAAAAQABAD1AAAAhwMAAAAA&#10;" strokeweight="1pt">
                        <v:textbox>
                          <w:txbxContent>
                            <w:p w:rsidR="00DB7074" w:rsidRPr="00A44383" w:rsidRDefault="00DB7074" w:rsidP="00113B46">
                              <w:pPr>
                                <w:pStyle w:val="NoSpacing"/>
                                <w:jc w:val="center"/>
                                <w:rPr>
                                  <w:sz w:val="22"/>
                                </w:rPr>
                              </w:pPr>
                              <w:r w:rsidRPr="00A44383">
                                <w:rPr>
                                  <w:sz w:val="22"/>
                                </w:rPr>
                                <w:t>Forging shop</w:t>
                              </w:r>
                            </w:p>
                          </w:txbxContent>
                        </v:textbox>
                      </v:rect>
                    </v:group>
                  </v:group>
                </v:group>
                <v:group id="Group 191" o:spid="_x0000_s1106" style="position:absolute;left:31566;top:6838;width:10655;height:12404" coordsize="10654,124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yfBcQAAADcAAAADwAAAGRycy9kb3ducmV2LnhtbERPS2uDQBC+F/Iflink&#10;1qwmbQg2q0hoQg+hkAeU3gZ3oqI7K+5Wzb/vFgq9zcf3nG02mVYM1LvasoJ4EYEgLqyuuVRwveyf&#10;NiCcR9bYWiYFd3KQpbOHLSbajnyi4exLEULYJaig8r5LpHRFRQbdwnbEgbvZ3qAPsC+l7nEM4aaV&#10;yyhaS4M1h4YKO9pVVDTnb6PgMOKYr+K34djcdvevy8vH5zEmpeaPU/4KwtPk/8V/7ncd5m+e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SyfBcQAAADcAAAA&#10;DwAAAAAAAAAAAAAAAACqAgAAZHJzL2Rvd25yZXYueG1sUEsFBgAAAAAEAAQA+gAAAJsDAAAAAA==&#10;">
                  <v:rect id="Rectangle 512" o:spid="_x0000_s1107" style="position:absolute;width:10654;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sHCMIA&#10;AADcAAAADwAAAGRycy9kb3ducmV2LnhtbERPS2vCQBC+C/0PyxR6MxsLlRCzioiFHnpJ9NDehuyY&#10;BLOzIbvm0V/fFQRv8/E9J9tNphUD9a6xrGAVxSCIS6sbrhScT5/LBITzyBpby6RgJge77csiw1Tb&#10;kXMaCl+JEMIuRQW1910qpStrMugi2xEH7mJ7gz7AvpK6xzGEm1a+x/FaGmw4NNTY0aGm8lrcjAIs&#10;pt95nn/GUeZt3Bz/8q74zpV6e532GxCeJv8UP9xfOsxPPuD+TLh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WwcIwgAAANwAAAAPAAAAAAAAAAAAAAAAAJgCAABkcnMvZG93&#10;bnJldi54bWxQSwUGAAAAAAQABAD1AAAAhwMAAAAA&#10;" strokeweight="1pt">
                    <v:textbox>
                      <w:txbxContent>
                        <w:p w:rsidR="00DB7074" w:rsidRPr="00A44383" w:rsidRDefault="00DB7074" w:rsidP="00113B46">
                          <w:pPr>
                            <w:pStyle w:val="NoSpacing"/>
                            <w:jc w:val="center"/>
                          </w:pPr>
                          <w:r w:rsidRPr="00A44383">
                            <w:t>Heat and surface treatment</w:t>
                          </w:r>
                        </w:p>
                      </w:txbxContent>
                    </v:textbox>
                  </v:rect>
                  <v:line id="Straight Connector 513" o:spid="_x0000_s1108" style="position:absolute;visibility:visible;mso-wrap-style:square" from="636,4055" to="636,104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kq0sEAAADcAAAADwAAAGRycy9kb3ducmV2LnhtbERPzWoCMRC+F3yHMEJvmuhBltUotqKU&#10;KtiqDzBsxt3FzWTZpBp9elMo9DYf3+/MFtE24kqdrx1rGA0VCOLCmZpLDafjepCB8AHZYOOYNNzJ&#10;w2Lee5lhbtyNv+l6CKVIIexz1FCF0OZS+qIii37oWuLEnV1nMSTYldJ0eEvhtpFjpSbSYs2pocKW&#10;3isqLocfq+GhthFV1uy/mFfjcvP5dt9x1Pq1H5dTEIFi+Bf/uT9Mmp9N4PeZdIGcP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SSrSwQAAANwAAAAPAAAAAAAAAAAAAAAA&#10;AKECAABkcnMvZG93bnJldi54bWxQSwUGAAAAAAQABAD5AAAAjwMAAAAA&#10;" strokeweight="1pt">
                    <v:stroke joinstyle="miter"/>
                  </v:line>
                  <v:group id="Group 514" o:spid="_x0000_s1109" style="position:absolute;left:715;top:4452;width:7554;height:3817" coordsize="7553,38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4BcsQAAADcAAAADwAAAGRycy9kb3ducmV2LnhtbERPS2uDQBC+F/Iflink&#10;1qwmtAk2q0hoQg+hkAeU3gZ3oqI7K+5Wzb/vFgq9zcf3nG02mVYM1LvasoJ4EYEgLqyuuVRwveyf&#10;NiCcR9bYWiYFd3KQpbOHLSbajnyi4exLEULYJaig8r5LpHRFRQbdwnbEgbvZ3qAPsC+l7nEM4aaV&#10;yyh6kQZrDg0VdrSrqGjO30bBYcQxX8Vvw7G57e5fl+ePz2NMSs0fp/wVhKfJ/4v/3O86zN+s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4BcsQAAADcAAAA&#10;DwAAAAAAAAAAAAAAAACqAgAAZHJzL2Rvd25yZXYueG1sUEsFBgAAAAAEAAQA+gAAAJsDAAAAAA==&#10;">
                    <v:rect id="Rectangle 515" o:spid="_x0000_s1110" style="position:absolute;left:1708;width:5845;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qolsQA&#10;AADcAAAADwAAAGRycy9kb3ducmV2LnhtbESPQWvDMAyF74P+B6PCbovTHUbJ4pZSWthhl2Q7bDcR&#10;q3FoLIfYbZL9+ukw2E3iPb33qdzPvld3GmMX2MAmy0ERN8F23Br4/Dg/bUHFhGyxD0wGFoqw360e&#10;SixsmLiie51aJSEcCzTgUhoKrWPjyGPMwkAs2iWMHpOsY6vtiJOE+14/5/mL9tixNDgc6OioudY3&#10;bwDr+XtZlq9p0lWfd6efaqjfK2Me1/PhFVSiOf2b/67frOBvhVaekQn0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aqJbEAAAA3AAAAA8AAAAAAAAAAAAAAAAAmAIAAGRycy9k&#10;b3ducmV2LnhtbFBLBQYAAAAABAAEAPUAAACJAwAAAAA=&#10;" strokeweight="1pt">
                      <v:textbox>
                        <w:txbxContent>
                          <w:p w:rsidR="00DB7074" w:rsidRPr="00A44383" w:rsidRDefault="00DB7074" w:rsidP="00113B46">
                            <w:pPr>
                              <w:pStyle w:val="NoSpacing"/>
                              <w:jc w:val="center"/>
                              <w:rPr>
                                <w:sz w:val="22"/>
                              </w:rPr>
                            </w:pPr>
                            <w:r w:rsidRPr="00A44383">
                              <w:rPr>
                                <w:sz w:val="22"/>
                              </w:rPr>
                              <w:t>Heat treatment</w:t>
                            </w:r>
                          </w:p>
                        </w:txbxContent>
                      </v:textbox>
                    </v:rect>
                    <v:shape id="Straight Arrow Connector 516" o:spid="_x0000_s1111" type="#_x0000_t32" style="position:absolute;left:914;top:954;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kslsIAAADcAAAADwAAAGRycy9kb3ducmV2LnhtbERPS4vCMBC+C/6HMII3Tauw1GoUURc8&#10;ePEB696GZmyLzaQkWa3/3iws7G0+vucsVp1pxIOcry0rSMcJCOLC6ppLBZfz5ygD4QOyxsYyKXiR&#10;h9Wy31tgru2Tj/Q4hVLEEPY5KqhCaHMpfVGRQT+2LXHkbtYZDBG6UmqHzxhuGjlJkg9psObYUGFL&#10;m4qK++nHKLhOvu83d04zueXDdb07Tos0/VJqOOjWcxCBuvAv/nPvdZyfzeD3mXiBXL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skslsIAAADcAAAADwAAAAAAAAAAAAAA&#10;AAChAgAAZHJzL2Rvd25yZXYueG1sUEsFBgAAAAAEAAQA+QAAAJADAAAAAA==&#10;" strokeweight="1pt">
                      <v:stroke endarrow="block" joinstyle="miter"/>
                    </v:shape>
                  </v:group>
                  <v:group id="Group 517" o:spid="_x0000_s1112" style="position:absolute;left:715;top:8587;width:7554;height:3817" coordsize="7553,38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84P28YAAADcAAAADwAAAGRycy9kb3ducmV2LnhtbESPT2vCQBDF74V+h2UK&#10;vdVNLC02uoqIigcp+AeKtyE7JsHsbMiuSfz2nUOhtxnem/d+M1sMrlYdtaHybCAdJaCIc28rLgyc&#10;T5u3CagQkS3WnsnAgwIs5s9PM8ys7/lA3TEWSkI4ZGigjLHJtA55SQ7DyDfEol196zDK2hbatthL&#10;uKv1OEk+tcOKpaHEhlYl5bfj3RnY9tgv39N1t79dV4/L6eP7Z5+SMa8vw3IKKtIQ/81/1zsr+F+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zg/bxgAAANwA&#10;AAAPAAAAAAAAAAAAAAAAAKoCAABkcnMvZG93bnJldi54bWxQSwUGAAAAAAQABAD6AAAAnQMAAAAA&#10;">
                    <v:rect id="Rectangle 518" o:spid="_x0000_s1113" style="position:absolute;left:1708;width:5845;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mX1sIA&#10;AADcAAAADwAAAGRycy9kb3ducmV2LnhtbERPS2vCQBC+F/wPywi9NZt4kDZmFREFD14SPbS3ITsm&#10;wexsyK559Nd3C4Xe5uN7TrabTCsG6l1jWUESxSCIS6sbrhTcrqe3dxDOI2tsLZOCmRzstouXDFNt&#10;R85pKHwlQgi7FBXU3neplK6syaCLbEccuLvtDfoA+0rqHscQblq5iuO1NNhwaKixo0NN5aN4GgVY&#10;TF/zPH+Oo8zbuDl+511xyZV6XU77DQhPk/8X/7nPOsz/SOD3mXCB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uZfWwgAAANwAAAAPAAAAAAAAAAAAAAAAAJgCAABkcnMvZG93&#10;bnJldi54bWxQSwUGAAAAAAQABAD1AAAAhwMAAAAA&#10;" strokeweight="1pt">
                      <v:textbox>
                        <w:txbxContent>
                          <w:p w:rsidR="00DB7074" w:rsidRPr="00A44383" w:rsidRDefault="00DB7074" w:rsidP="00113B46">
                            <w:pPr>
                              <w:pStyle w:val="NoSpacing"/>
                              <w:jc w:val="center"/>
                              <w:rPr>
                                <w:sz w:val="22"/>
                              </w:rPr>
                            </w:pPr>
                            <w:r w:rsidRPr="00A44383">
                              <w:rPr>
                                <w:sz w:val="22"/>
                              </w:rPr>
                              <w:t>Surface treatment</w:t>
                            </w:r>
                          </w:p>
                        </w:txbxContent>
                      </v:textbox>
                    </v:rect>
                    <v:shape id="Straight Arrow Connector 519" o:spid="_x0000_s1114" type="#_x0000_t32" style="position:absolute;left:914;top:954;width:0;height:182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QoOsIAAADcAAAADwAAAGRycy9kb3ducmV2LnhtbERPS4vCMBC+C/6HMII3TVtBtBpF1IU9&#10;ePEB696GZmyLzaQkWe3+eyMs7G0+vucs151pxIOcry0rSMcJCOLC6ppLBZfzx2gGwgdkjY1lUvBL&#10;Htarfm+JubZPPtLjFEoRQ9jnqKAKoc2l9EVFBv3YtsSRu1lnMEToSqkdPmO4aWSWJFNpsObYUGFL&#10;24qK++nHKLhm3/ebO6czuePDdbM/Too0/VJqOOg2CxCBuvAv/nN/6jh/nsH7mXiB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bQoOsIAAADcAAAADwAAAAAAAAAAAAAA&#10;AAChAgAAZHJzL2Rvd25yZXYueG1sUEsFBgAAAAAEAAQA+QAAAJADAAAAAA==&#10;" strokeweight="1pt">
                      <v:stroke endarrow="block" joinstyle="miter"/>
                    </v:shape>
                  </v:group>
                </v:group>
                <v:group id="Group 520" o:spid="_x0000_s1115" style="position:absolute;left:39199;top:6838;width:12325;height:25437" coordsize="12324,254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RrMQAAADcAAAADwAAAGRycy9kb3ducmV2LnhtbERPS2vCQBC+C/0PyxR6&#10;M5s0VNo0q4jU0oMU1ELpbciOSTA7G7JrHv/eFQre5uN7Tr4aTSN66lxtWUESxSCIC6trLhX8HLfz&#10;VxDOI2tsLJOCiRyslg+zHDNtB95Tf/ClCCHsMlRQed9mUrqiIoMusi1x4E62M+gD7EqpOxxCuGnk&#10;cxwvpMGaQ0OFLW0qKs6Hi1HwOeCwTpOPfnc+baa/48v37y4hpZ4ex/U7CE+jv4v/3V86zH9L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xyRrMQAAADcAAAA&#10;DwAAAAAAAAAAAAAAAACqAgAAZHJzL2Rvd25yZXYueG1sUEsFBgAAAAAEAAQA+gAAAJsDAAAAAA==&#10;">
                  <v:rect id="Rectangle 521" o:spid="_x0000_s1116" style="position:absolute;left:3578;width:8746;height:4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40TsEA&#10;AADcAAAADwAAAGRycy9kb3ducmV2LnhtbERPTYvCMBC9C/6HMAvebLqyiHaNsojCHry0etDb0My2&#10;ZZtJaaJt/fVGELzN433OatObWtyodZVlBZ9RDII4t7riQsHpuJ8uQDiPrLG2TAoGcrBZj0crTLTt&#10;OKVb5gsRQtglqKD0vkmkdHlJBl1kG+LA/dnWoA+wLaRusQvhppazOJ5LgxWHhhIb2paU/2dXowCz&#10;/jIMw7nrZFrH1e6eNtkhVWry0f98g/DU+7f45f7VYf7yC5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ONE7BAAAA3AAAAA8AAAAAAAAAAAAAAAAAmAIAAGRycy9kb3du&#10;cmV2LnhtbFBLBQYAAAAABAAEAPUAAACGAwAAAAA=&#10;" strokeweight="1pt">
                    <v:textbox>
                      <w:txbxContent>
                        <w:p w:rsidR="00DB7074" w:rsidRPr="00A44383" w:rsidRDefault="00DB7074" w:rsidP="00113B46">
                          <w:pPr>
                            <w:pStyle w:val="NoSpacing"/>
                            <w:jc w:val="center"/>
                          </w:pPr>
                          <w:r w:rsidRPr="00A44383">
                            <w:t>Maintenance division</w:t>
                          </w:r>
                        </w:p>
                      </w:txbxContent>
                    </v:textbox>
                  </v:rect>
                  <v:line id="Straight Connector 522" o:spid="_x0000_s1117" style="position:absolute;visibility:visible;mso-wrap-style:square" from="12006,3975" to="12006,103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IieMEAAADcAAAADwAAAGRycy9kb3ducmV2LnhtbERP22oCMRB9L/Qfwgi+aaJQsatRbEtF&#10;WqHePmDYjLuLm8myiRr9+qYg9G0O5zrTebS1uFDrK8caBn0Fgjh3puJCw2H/2RuD8AHZYO2YNNzI&#10;w3z2/DTFzLgrb+myC4VIIewz1FCG0GRS+rwki77vGuLEHV1rMSTYFtK0eE3htpZDpUbSYsWpocSG&#10;3kvKT7uz1XBX3xHVuP7ZMH8Mi+XX223NUetuJy4mIALF8C9+uFcmzX99gb9n0gVy9g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QiJ4wQAAANwAAAAPAAAAAAAAAAAAAAAA&#10;AKECAABkcnMvZG93bnJldi54bWxQSwUGAAAAAAQABAD5AAAAjwMAAAAA&#10;" strokeweight="1pt">
                    <v:stroke joinstyle="miter"/>
                  </v:line>
                  <v:group id="Group 523" o:spid="_x0000_s1118" style="position:absolute;left:2305;top:4373;width:9773;height:3894" coordsize="9776,39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syNMMAAADcAAAADwAAAGRycy9kb3ducmV2LnhtbERPS4vCMBC+C/6HMIK3&#10;Na2y4naNIqLiQRZ8wLK3oRnbYjMpTWzrv98Igrf5+J4zX3amFA3VrrCsIB5FIIhTqwvOFFzO248Z&#10;COeRNZaWScGDHCwX/d4cE21bPlJz8pkIIewSVJB7XyVSujQng25kK+LAXW1t0AdYZ1LX2IZwU8px&#10;FE2lwYJDQ44VrXNKb6e7UbBrsV1N4k1zuF3Xj7/z58/vISalhoNu9Q3CU+ff4pd7r8P8r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azI0wwAAANwAAAAP&#10;AAAAAAAAAAAAAAAAAKoCAABkcnMvZG93bnJldi54bWxQSwUGAAAAAAQABAD6AAAAmgMAAAAA&#10;">
                    <v:rect id="Rectangle 524" o:spid="_x0000_s1119" style="position:absolute;width:8020;height:39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yqOcEA&#10;AADcAAAADwAAAGRycy9kb3ducmV2LnhtbERPTYvCMBC9C/6HMAvebLoeVu0aZRGFPXhp9aC3oZlt&#10;yzaT0kTb+uuNIHibx/uc1aY3tbhR6yrLCj6jGARxbnXFhYLTcT9dgHAeWWNtmRQM5GCzHo9WmGjb&#10;cUq3zBcihLBLUEHpfZNI6fKSDLrINsSB+7OtQR9gW0jdYhfCTS1ncfwlDVYcGkpsaFtS/p9djQLM&#10;+sswDOeuk2kdV7t72mSHVKnJR//zDcJT79/il/tXh/nLOTyfCRf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cqjnBAAAA3AAAAA8AAAAAAAAAAAAAAAAAmAIAAGRycy9kb3du&#10;cmV2LnhtbFBLBQYAAAAABAAEAPUAAACGAwAAAAA=&#10;" strokeweight="1pt">
                      <v:textbox>
                        <w:txbxContent>
                          <w:p w:rsidR="00DB7074" w:rsidRPr="00A44383" w:rsidRDefault="00DB7074" w:rsidP="00113B46">
                            <w:pPr>
                              <w:pStyle w:val="NoSpacing"/>
                              <w:jc w:val="center"/>
                              <w:rPr>
                                <w:sz w:val="22"/>
                              </w:rPr>
                            </w:pPr>
                            <w:r w:rsidRPr="00A44383">
                              <w:rPr>
                                <w:sz w:val="22"/>
                              </w:rPr>
                              <w:t xml:space="preserve">Electrical maintenance </w:t>
                            </w:r>
                          </w:p>
                        </w:txbxContent>
                      </v:textbox>
                    </v:rect>
                    <v:shape id="Straight Arrow Connector 525" o:spid="_x0000_s1120" type="#_x0000_t32" style="position:absolute;left:8865;top:994;width:0;height:1822;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uNtsUAAADcAAAADwAAAGRycy9kb3ducmV2LnhtbESPT2/CMAzF70j7DpEn7QYJE0zQEdAE&#10;QuK48Ue7Wo1pqzZOaQKUffr5MGk3W+/5vZ8Xq9436kZdrAJbGI8MKOI8uIoLC8fDdjgDFROywyYw&#10;WXhQhNXyabDAzIU7f9FtnwolIRwztFCm1GZax7wkj3EUWmLRzqHzmGTtCu06vEu4b/SrMW/aY8XS&#10;UGJL65Lyen/1FmbTB5ppPalNPt9d6PS5uXyvf6x9ee4/3kEl6tO/+e965wR/LrTyjEy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HuNtsUAAADcAAAADwAAAAAAAAAA&#10;AAAAAAChAgAAZHJzL2Rvd25yZXYueG1sUEsFBgAAAAAEAAQA+QAAAJMDAAAAAA==&#10;" strokeweight="1pt">
                      <v:stroke endarrow="block" joinstyle="miter"/>
                    </v:shape>
                  </v:group>
                  <v:group id="Group 526" o:spid="_x0000_s1121" style="position:absolute;left:2305;top:8507;width:9773;height:3969" coordsize="9776,39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SmRsQAAADcAAAADwAAAGRycy9kb3ducmV2LnhtbERPS2uDQBC+F/Iflink&#10;1qwmtCQ2q0hoQg+hkAeU3gZ3oqI7K+5Wzb/vFgq9zcf3nG02mVYM1LvasoJ4EYEgLqyuuVRwveyf&#10;1iCcR9bYWiYFd3KQpbOHLSbajnyi4exLEULYJaig8r5LpHRFRQbdwnbEgbvZ3qAPsC+l7nEM4aaV&#10;yyh6kQZrDg0VdrSrqGjO30bBYcQxX8Vvw7G57e5fl+ePz2NMSs0fp/wVhKfJ/4v/3O86zN9s4P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vSmRsQAAADcAAAA&#10;DwAAAAAAAAAAAAAAAACqAgAAZHJzL2Rvd25yZXYueG1sUEsFBgAAAAAEAAQA+gAAAJsDAAAAAA==&#10;">
                    <v:rect id="Rectangle 527" o:spid="_x0000_s1122" style="position:absolute;width:8020;height:39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rGtsEA&#10;AADcAAAADwAAAGRycy9kb3ducmV2LnhtbESPQYvCMBSE7wv+h/AEb9tUD7JUo4goePDSrge9PZpn&#10;W2xeShNt6683guBxmJlvmOW6N7V4UOsqywqmUQyCOLe64kLB6X//+wfCeWSNtWVSMJCD9Wr0s8RE&#10;245TemS+EAHCLkEFpfdNIqXLSzLoItsQB+9qW4M+yLaQusUuwE0tZ3E8lwYrDgslNrQtKb9ld6MA&#10;s/4yDMO562Rax9XumTbZMVVqMu43CxCeev8Nf9oHrSAQ4X0mHAG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TaxrbBAAAA3AAAAA8AAAAAAAAAAAAAAAAAmAIAAGRycy9kb3du&#10;cmV2LnhtbFBLBQYAAAAABAAEAPUAAACGAwAAAAA=&#10;" strokeweight="1pt">
                      <v:textbox>
                        <w:txbxContent>
                          <w:p w:rsidR="00DB7074" w:rsidRPr="00A44383" w:rsidRDefault="00DB7074" w:rsidP="00113B46">
                            <w:pPr>
                              <w:pStyle w:val="NoSpacing"/>
                              <w:jc w:val="center"/>
                              <w:rPr>
                                <w:sz w:val="22"/>
                              </w:rPr>
                            </w:pPr>
                            <w:r w:rsidRPr="00A44383">
                              <w:rPr>
                                <w:sz w:val="22"/>
                              </w:rPr>
                              <w:t xml:space="preserve">Mechanical maintenance </w:t>
                            </w:r>
                          </w:p>
                        </w:txbxContent>
                      </v:textbox>
                    </v:rect>
                    <v:shape id="Straight Arrow Connector 528" o:spid="_x0000_s1123" type="#_x0000_t32" style="position:absolute;left:8865;top:994;width:0;height:1822;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7Q0MMAAADcAAAADwAAAGRycy9kb3ducmV2LnhtbESPT4vCMBTE7wt+h/CEvWmirKJdo4iy&#10;4NG/eH00b9vS5qU2Wa1+eiMIexxm5jfMbNHaSlyp8YVjDYO+AkGcOlNwpuF4+OlNQPiAbLByTBru&#10;5GEx73zMMDHuxju67kMmIoR9ghryEOpESp/mZNH3XU0cvV/XWAxRNpk0Dd4i3FZyqNRYWiw4LuRY&#10;0yqntNz/WQ2T0R3VqPwqVTrdXOi0XV/Oq4fWn912+Q0iUBv+w+/2xmgYqgG8zsQjIO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u0NDDAAAA3AAAAA8AAAAAAAAAAAAA&#10;AAAAoQIAAGRycy9kb3ducmV2LnhtbFBLBQYAAAAABAAEAPkAAACRAwAAAAA=&#10;" strokeweight="1pt">
                      <v:stroke endarrow="block" joinstyle="miter"/>
                    </v:shape>
                  </v:group>
                  <v:line id="Straight Connector 529" o:spid="_x0000_s1124" style="position:absolute;visibility:visible;mso-wrap-style:square" from="9700,12483" to="9700,23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RO98QAAADcAAAADwAAAGRycy9kb3ducmV2LnhtbESPUWvCMBSF3wf7D+EOfFuT9UGkmorb&#10;mIgTpm4/4NJc27LmpjRR4369EYQ9Hs453+HM5tF24kSDbx1reMkUCOLKmZZrDT/fH88TED4gG+wc&#10;k4YLeZiXjw8zLIw7845O+1CLBGFfoIYmhL6Q0lcNWfSZ64mTd3CDxZDkUEsz4DnBbSdzpcbSYstp&#10;ocGe3hqqfvdHq+FPfUZUk+5ry/ye18v162XDUevRU1xMQQSK4T98b6+MhlzlcDuTjoAs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hE73xAAAANwAAAAPAAAAAAAAAAAA&#10;AAAAAKECAABkcnMvZG93bnJldi54bWxQSwUGAAAAAAQABAD5AAAAkgMAAAAA&#10;" strokeweight="1pt">
                    <v:stroke joinstyle="miter"/>
                  </v:line>
                  <v:group id="Group 530" o:spid="_x0000_s1125" style="position:absolute;top:17174;width:9772;height:3969" coordsize="9776,39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gM2VXxgAAANwA&#10;AAAPAAAAAAAAAAAAAAAAAKoCAABkcnMvZG93bnJldi54bWxQSwUGAAAAAAQABAD6AAAAnQMAAAAA&#10;">
                    <v:rect id="Rectangle 531" o:spid="_x0000_s1126" style="position:absolute;width:8020;height:39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tcMA&#10;AADcAAAADwAAAGRycy9kb3ducmV2LnhtbESPQYvCMBSE7wv+h/CEva2JIrJUo4goePDS6kFvj+bZ&#10;FpuX0kTb7q/fLAh7HGbmG2a16W0tXtT6yrGG6USBIM6dqbjQcDkfvr5B+IBssHZMGgbysFmPPlaY&#10;GNdxSq8sFCJC2CeooQyhSaT0eUkW/cQ1xNG7u9ZiiLItpGmxi3Bby5lSC2mx4rhQYkO7kvJH9rQa&#10;MOtvwzBcu06mtar2P2mTnVKtP8f9dgkiUB/+w+/20WiYqTn8nY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tcMAAADcAAAADwAAAAAAAAAAAAAAAACYAgAAZHJzL2Rv&#10;d25yZXYueG1sUEsFBgAAAAAEAAQA9QAAAIgDAAAAAA==&#10;" strokeweight="1pt">
                      <v:textbox>
                        <w:txbxContent>
                          <w:p w:rsidR="00DB7074" w:rsidRPr="00A44383" w:rsidRDefault="00DB7074" w:rsidP="00113B46">
                            <w:pPr>
                              <w:pStyle w:val="NoSpacing"/>
                              <w:jc w:val="center"/>
                              <w:rPr>
                                <w:sz w:val="22"/>
                              </w:rPr>
                            </w:pPr>
                            <w:r w:rsidRPr="00A44383">
                              <w:rPr>
                                <w:sz w:val="22"/>
                              </w:rPr>
                              <w:t xml:space="preserve">Vehicle maintenance </w:t>
                            </w:r>
                          </w:p>
                        </w:txbxContent>
                      </v:textbox>
                    </v:rect>
                    <v:shape id="Straight Arrow Connector 532" o:spid="_x0000_s1127" type="#_x0000_t32" style="position:absolute;left:8865;top:994;width:0;height:1822;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XW08QAAADcAAAADwAAAGRycy9kb3ducmV2LnhtbESPzWrDMBCE74W+g9hCb43UUBfXjWxK&#10;SiDH/JLrYm1tY2vlWEri5OmjQqHHYWa+YWbFaDtxpsE3jjW8ThQI4tKZhisNu+3iJQXhA7LBzjFp&#10;uJKHIn98mGFm3IXXdN6ESkQI+ww11CH0mZS+rMmin7ieOHo/brAYohwqaQa8RLjt5FSpd2mx4bhQ&#10;Y0/zmsp2c7Ia0uSKKmnfWlV+LI+0X30fD/Ob1s9P49cniEBj+A//tZdGw1Ql8HsmHgGZ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VdbTxAAAANwAAAAPAAAAAAAAAAAA&#10;AAAAAKECAABkcnMvZG93bnJldi54bWxQSwUGAAAAAAQABAD5AAAAkgMAAAAA&#10;" strokeweight="1pt">
                      <v:stroke endarrow="block" joinstyle="miter"/>
                    </v:shape>
                  </v:group>
                  <v:group id="Group 533" o:spid="_x0000_s1128" style="position:absolute;top:12881;width:9772;height:3968" coordsize="9776,39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wRMbPxgAAANwA&#10;AAAPAAAAAAAAAAAAAAAAAKoCAABkcnMvZG93bnJldi54bWxQSwUGAAAAAAQABAD6AAAAnQMAAAAA&#10;">
                    <v:rect id="Rectangle 534" o:spid="_x0000_s1129" style="position:absolute;width:8020;height:39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NewsMA&#10;AADcAAAADwAAAGRycy9kb3ducmV2LnhtbESPQYvCMBSE7wv+h/CEva2JHnSpRhFR8OCl1YPeHs2z&#10;LTYvpYm23V+/WRD2OMzMN8xq09tavKj1lWMN04kCQZw7U3Gh4XI+fH2D8AHZYO2YNAzkYbMefaww&#10;Ma7jlF5ZKESEsE9QQxlCk0jp85Is+olriKN3d63FEGVbSNNiF+G2ljOl5tJixXGhxIZ2JeWP7Gk1&#10;YNbfhmG4dp1Ma1Xtf9ImO6Vaf4777RJEoD78h9/to9EwUwv4OxOP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NewsMAAADcAAAADwAAAAAAAAAAAAAAAACYAgAAZHJzL2Rv&#10;d25yZXYueG1sUEsFBgAAAAAEAAQA9QAAAIgDAAAAAA==&#10;" strokeweight="1pt">
                      <v:textbox>
                        <w:txbxContent>
                          <w:p w:rsidR="00DB7074" w:rsidRPr="00A44383" w:rsidRDefault="00DB7074" w:rsidP="00113B46">
                            <w:pPr>
                              <w:pStyle w:val="NoSpacing"/>
                              <w:jc w:val="center"/>
                              <w:rPr>
                                <w:sz w:val="22"/>
                              </w:rPr>
                            </w:pPr>
                            <w:r w:rsidRPr="00A44383">
                              <w:rPr>
                                <w:sz w:val="22"/>
                              </w:rPr>
                              <w:t xml:space="preserve">Machinery &amp; equipment </w:t>
                            </w:r>
                          </w:p>
                        </w:txbxContent>
                      </v:textbox>
                    </v:rect>
                    <v:shape id="Straight Arrow Connector 535" o:spid="_x0000_s1130" type="#_x0000_t32" style="position:absolute;left:8865;top:994;width:0;height:1822;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R5TcAAAADcAAAADwAAAGRycy9kb3ducmV2LnhtbERPTYvCMBC9C/sfwgh700RRqdUoiyJ4&#10;XHUXr0MztqXNpDZR6/76zUHw+Hjfy3Vna3Gn1peONYyGCgRx5kzJuYaf026QgPAB2WDtmDQ8ycN6&#10;9dFbYmrcgw90P4ZcxBD2KWooQmhSKX1WkEU/dA1x5C6utRgibHNpWnzEcFvLsVIzabHk2FBgQ5uC&#10;sup4sxqS6RPVtJpUKpvvr/T7vb2eN39af/a7rwWIQF14i1/uvdEwVnFtPBOPgFz9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tUeU3AAAAA3AAAAA8AAAAAAAAAAAAAAAAA&#10;oQIAAGRycy9kb3ducmV2LnhtbFBLBQYAAAAABAAEAPkAAACOAwAAAAA=&#10;" strokeweight="1pt">
                      <v:stroke endarrow="block" joinstyle="miter"/>
                    </v:shape>
                  </v:group>
                  <v:group id="Group 536" o:spid="_x0000_s1131" style="position:absolute;top:21468;width:9772;height:3969" coordsize="9776,39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rect id="Rectangle 537" o:spid="_x0000_s1132" style="position:absolute;width:8020;height:39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NQa70A&#10;AADcAAAADwAAAGRycy9kb3ducmV2LnhtbERPvQrCMBDeBd8hnOCmqQ4i1SgiCg4urQ66Hc3ZFptL&#10;aaJtfXozCI4f3/9625lKvKlxpWUFs2kEgjizuuRcwfVynCxBOI+ssbJMCnpysN0MB2uMtW05oXfq&#10;cxFC2MWooPC+jqV0WUEG3dTWxIF72MagD7DJpW6wDeGmkvMoWkiDJYeGAmvaF5Q905dRgGl37/v+&#10;1rYyqaLy8Enq9JwoNR51uxUIT53/i3/uk1Ywn4X54Uw4AnLz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QNQa70AAADcAAAADwAAAAAAAAAAAAAAAACYAgAAZHJzL2Rvd25yZXYu&#10;eG1sUEsFBgAAAAAEAAQA9QAAAIIDAAAAAA==&#10;" strokeweight="1pt">
                      <v:textbox>
                        <w:txbxContent>
                          <w:p w:rsidR="00DB7074" w:rsidRPr="00A44383" w:rsidRDefault="00DB7074" w:rsidP="00113B46">
                            <w:pPr>
                              <w:pStyle w:val="NoSpacing"/>
                              <w:jc w:val="center"/>
                              <w:rPr>
                                <w:sz w:val="22"/>
                              </w:rPr>
                            </w:pPr>
                            <w:r w:rsidRPr="00A44383">
                              <w:rPr>
                                <w:sz w:val="22"/>
                              </w:rPr>
                              <w:t>Plant service unit</w:t>
                            </w:r>
                          </w:p>
                        </w:txbxContent>
                      </v:textbox>
                    </v:rect>
                    <v:shape id="Straight Arrow Connector 538" o:spid="_x0000_s1133" type="#_x0000_t32" style="position:absolute;left:8865;top:994;width:0;height:1822;rotation:-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dGDcQAAADcAAAADwAAAGRycy9kb3ducmV2LnhtbESPT4vCMBTE74LfITzB25pUdHGrUURZ&#10;8LjrH/b6aJ5tafNSm6zW/fQbQfA4zMxvmMWqs7W4UutLxxqSkQJBnDlTcq7hePh8m4HwAdlg7Zg0&#10;3MnDatnvLTA17sbfdN2HXEQI+xQ1FCE0qZQ+K8iiH7mGOHpn11oMUba5NC3eItzWcqzUu7RYclwo&#10;sKFNQVm1/7UaZtM7qmk1qVT2sbvQ6Wt7+dn8aT0cdOs5iEBdeIWf7Z3RME4SeJyJR0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t0YNxAAAANwAAAAPAAAAAAAAAAAA&#10;AAAAAKECAABkcnMvZG93bnJldi54bWxQSwUGAAAAAAQABAD5AAAAkgMAAAAA&#10;" strokeweight="1pt">
                      <v:stroke endarrow="block" joinstyle="miter"/>
                    </v:shape>
                  </v:group>
                </v:group>
                <v:group id="Group 539" o:spid="_x0000_s1134" style="position:absolute;left:6202;width:41148;height:6838" coordsize="41148,68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rect id="Rectangle 540" o:spid="_x0000_s1135" style="position:absolute;left:13994;width:18840;height:3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HOHMIA&#10;AADcAAAADwAAAGRycy9kb3ducmV2LnhtbESPQYvCMBSE7wv+h/AEb2uqgizVKCIKHry0etDbo3m2&#10;xealNNG2/nojCHscZuYbZrnuTCWe1LjSsoLJOAJBnFldcq7gfNr//oFwHlljZZkU9ORgvRr8LDHW&#10;tuWEnqnPRYCwi1FB4X0dS+myggy6sa2Jg3ezjUEfZJNL3WAb4KaS0yiaS4Mlh4UCa9oWlN3Th1GA&#10;aXft+/7StjKponL3Sur0mCg1GnabBQhPnf8Pf9sHrWA6mcHnTDgCcvU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0c4cwgAAANwAAAAPAAAAAAAAAAAAAAAAAJgCAABkcnMvZG93&#10;bnJldi54bWxQSwUGAAAAAAQABAD1AAAAhwMAAAAA&#10;" strokeweight="1pt">
                    <v:textbox>
                      <w:txbxContent>
                        <w:p w:rsidR="00DB7074" w:rsidRDefault="00DB7074" w:rsidP="00113B46">
                          <w:pPr>
                            <w:pStyle w:val="NoSpacing"/>
                            <w:jc w:val="center"/>
                          </w:pPr>
                          <w:r>
                            <w:t>Manufacturing department</w:t>
                          </w:r>
                        </w:p>
                      </w:txbxContent>
                    </v:textbox>
                  </v:rect>
                  <v:line id="Straight Connector 541" o:spid="_x0000_s1136" style="position:absolute;visibility:visible;mso-wrap-style:square" from="0,4929" to="41148,49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jlxcQAAADcAAAADwAAAGRycy9kb3ducmV2LnhtbESP3WoCMRSE7wu+QzhC7zRxKUW2RvEH&#10;RWzBn/YBDpvT3cXNybKJGvv0TUHo5TAz3zCTWbSNuFLna8caRkMFgrhwpuZSw9fnejAG4QOywcYx&#10;abiTh9m09zTB3LgbH+l6CqVIEPY5aqhCaHMpfVGRRT90LXHyvl1nMSTZldJ0eEtw28hMqVdpsea0&#10;UGFLy4qK8+liNfyo94hq3OwPzKus3OwW9w+OWj/34/wNRKAY/sOP9tZoyEYv8HcmHQE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OXFxAAAANwAAAAPAAAAAAAAAAAA&#10;AAAAAKECAABkcnMvZG93bnJldi54bWxQSwUGAAAAAAQABAD5AAAAkgMAAAAA&#10;" strokeweight="1pt">
                    <v:stroke joinstyle="miter"/>
                  </v:line>
                  <v:shape id="Straight Arrow Connector 542" o:spid="_x0000_s1137" type="#_x0000_t32" style="position:absolute;left:79;top:5009;width:0;height:18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yXS8MAAADcAAAADwAAAGRycy9kb3ducmV2LnhtbESPy2rDMBBF94X8g5hAd7UclwTjRglN&#10;oGDaVZN8wNQav2qNjKXabr4+KhSyvNzH4W73s+nESINrLCtYRTEI4sLqhisFl/PbUwrCeWSNnWVS&#10;8EsO9rvFwxYzbSf+pPHkKxFG2GWooPa+z6R0RU0GXWR74uCVdjDogxwqqQecwrjpZBLHG2mw4UCo&#10;sadjTcX36ccECLYFXp/jdTod8ve2ncePL1kq9bicX19AeJr9PfzfzrWCZLWGvzPhCMjd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Ml0vDAAAA3AAAAA8AAAAAAAAAAAAA&#10;AAAAoQIAAGRycy9kb3ducmV2LnhtbFBLBQYAAAAABAAEAPkAAACRAwAAAAA=&#10;" strokeweight="1pt">
                    <v:stroke endarrow="block" joinstyle="miter"/>
                  </v:shape>
                  <v:shape id="Straight Arrow Connector 543" o:spid="_x0000_s1138" type="#_x0000_t32" style="position:absolute;left:10018;top:5009;width:0;height:18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4JPMMAAADcAAAADwAAAGRycy9kb3ducmV2LnhtbESPy2rDMBBF94H8g5hAd7EclwbjRglN&#10;oGDaVZN8wNQav2qNjKXabr4+KhS6vNzH4e4Os+nESINrLCvYRDEI4sLqhisF18vrOgXhPLLGzjIp&#10;+CEHh/1yscNM24k/aDz7SoQRdhkqqL3vMyldUZNBF9meOHilHQz6IIdK6gGnMG46mcTxVhpsOBBq&#10;7OlUU/F1/jYBgm2Bt8f4KZ2O+VvbzuP7pyyVeljNL88gPM3+P/zXzrWCZLOF3zPhCMj9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LeCTzDAAAA3AAAAA8AAAAAAAAAAAAA&#10;AAAAoQIAAGRycy9kb3ducmV2LnhtbFBLBQYAAAAABAAEAPkAAACRAwAAAAA=&#10;" strokeweight="1pt">
                    <v:stroke endarrow="block" joinstyle="miter"/>
                  </v:shape>
                  <v:shape id="Straight Arrow Connector 544" o:spid="_x0000_s1139" type="#_x0000_t32" style="position:absolute;left:17651;top:5009;width:0;height:18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Ksp8IAAADcAAAADwAAAGRycy9kb3ducmV2LnhtbESP3YrCMBCF7xd8hzDC3q2pLq5SjaKC&#10;IHq16gOMzdgfm0lpYtvdpzeC4OXh/Hyc+bIzpWiodrllBcNBBII4sTrnVMH5tP2agnAeWWNpmRT8&#10;kYPlovcxx1jbln+pOfpUhBF2MSrIvK9iKV2SkUE3sBVx8K62NuiDrFOpa2zDuCnlKIp+pMGcAyHD&#10;ijYZJbfj3QQIFgn+f0fjabve7Yuiaw4XeVXqs9+tZiA8df4dfrV3WsFoOIHnmXAE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ZKsp8IAAADcAAAADwAAAAAAAAAAAAAA&#10;AAChAgAAZHJzL2Rvd25yZXYueG1sUEsFBgAAAAAEAAQA+QAAAJADAAAAAA==&#10;" strokeweight="1pt">
                    <v:stroke endarrow="block" joinstyle="miter"/>
                  </v:shape>
                  <v:shape id="Straight Arrow Connector 545" o:spid="_x0000_s1140" type="#_x0000_t32" style="position:absolute;left:30771;top:5009;width:0;height:18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041cAAAADcAAAADwAAAGRycy9kb3ducmV2LnhtbERPzWrCQBC+F3yHZQRvdaNSkegqKhSk&#10;PVV9gDE75sfsbMhuk7RP3zkUPH58/5vd4GrVURtKzwZm0wQUceZtybmB6+X9dQUqRGSLtWcy8EMB&#10;dtvRywZT63v+ou4ccyUhHFI0UMTYpFqHrCCHYeobYuHuvnUYBba5ti32Eu5qPU+SpXZYsjQU2NCx&#10;oOxx/nZSglWGv4vkbdUfTh9VNXSfN303ZjIe9mtQkYb4FP+7T9bAfCZr5YwcAb39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wNONXAAAAA3AAAAA8AAAAAAAAAAAAAAAAA&#10;oQIAAGRycy9kb3ducmV2LnhtbFBLBQYAAAAABAAEAPkAAACOAwAAAAA=&#10;" strokeweight="1pt">
                    <v:stroke endarrow="block" joinstyle="miter"/>
                  </v:shape>
                  <v:shape id="Straight Arrow Connector 546" o:spid="_x0000_s1141" type="#_x0000_t32" style="position:absolute;left:41108;top:5009;width:0;height:18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0GdTsIAAADcAAAADwAAAGRycy9kb3ducmV2LnhtbESP3YrCMBCF7xd8hzDC3q2pLi5ajaKC&#10;IHq16gOMzdgfm0lpYtvdpzeC4OXh/Hyc+bIzpWiodrllBcNBBII4sTrnVMH5tP2agHAeWWNpmRT8&#10;kYPlovcxx1jbln+pOfpUhBF2MSrIvK9iKV2SkUE3sBVx8K62NuiDrFOpa2zDuCnlKIp+pMGcAyHD&#10;ijYZJbfj3QQIFgn+f0fjSbve7Yuiaw4XeVXqs9+tZiA8df4dfrV3WsFoOIXnmXAE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0GdTsIAAADcAAAADwAAAAAAAAAAAAAA&#10;AAChAgAAZHJzL2Rvd25yZXYueG1sUEsFBgAAAAAEAAQA+QAAAJADAAAAAA==&#10;" strokeweight="1pt">
                    <v:stroke endarrow="block" joinstyle="miter"/>
                  </v:shape>
                  <v:shape id="Straight Arrow Connector 547" o:spid="_x0000_s1142" type="#_x0000_t32" style="position:absolute;left:23297;top:3101;width:0;height:18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f+bsEAAADcAAAADwAAAGRycy9kb3ducmV2LnhtbERPy2rCQBTdC/2H4Ra600lTFEkdpS0I&#10;Ulc+PuCauebRzJ2QGZO0X9+7EFweznu1GV2jeupC5dnA6ywBRZx7W3Fh4HzaTpegQkS22HgmA78U&#10;YLN+mqwws37gA/XHWCgJ4ZChgTLGNtM65CU5DDPfEgt39Z3DKLArtO1wkHDX6DRJFtphxdJQYktf&#10;JeU/x5uTEqxz/HtL5svhc/dd12O/v+irMS/P48c7qEhjfIjv7p01kKYyX87IEd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F/5uwQAAANwAAAAPAAAAAAAAAAAAAAAA&#10;AKECAABkcnMvZG93bnJldi54bWxQSwUGAAAAAAQABAD5AAAAjwMAAAAA&#10;" strokeweight="1pt">
                    <v:stroke endarrow="block" joinstyle="miter"/>
                  </v:shape>
                </v:group>
                <w10:anchorlock/>
              </v:group>
            </w:pict>
          </mc:Fallback>
        </mc:AlternateContent>
      </w:r>
    </w:p>
    <w:p w:rsidR="00113B46" w:rsidRPr="00411AE4" w:rsidRDefault="00411AE4" w:rsidP="00411AE4">
      <w:pPr>
        <w:pStyle w:val="Caption"/>
        <w:spacing w:before="120" w:after="120" w:line="360" w:lineRule="auto"/>
        <w:jc w:val="center"/>
        <w:rPr>
          <w:i w:val="0"/>
          <w:color w:val="auto"/>
          <w:sz w:val="36"/>
          <w:szCs w:val="24"/>
        </w:rPr>
      </w:pPr>
      <w:bookmarkStart w:id="52" w:name="_Toc130304493"/>
      <w:bookmarkStart w:id="53" w:name="_Toc132350379"/>
      <w:bookmarkStart w:id="54" w:name="_Toc132328016"/>
      <w:r w:rsidRPr="00411AE4">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3</w:t>
      </w:r>
      <w:r w:rsidR="00E55BA3">
        <w:rPr>
          <w:i w:val="0"/>
          <w:color w:val="auto"/>
          <w:sz w:val="24"/>
        </w:rPr>
        <w:fldChar w:fldCharType="end"/>
      </w:r>
      <w:r w:rsidRPr="00411AE4">
        <w:rPr>
          <w:i w:val="0"/>
          <w:color w:val="auto"/>
          <w:sz w:val="24"/>
        </w:rPr>
        <w:t xml:space="preserve">: Manufacturing department structure of </w:t>
      </w:r>
      <w:proofErr w:type="spellStart"/>
      <w:r w:rsidRPr="00411AE4">
        <w:rPr>
          <w:i w:val="0"/>
          <w:color w:val="auto"/>
          <w:sz w:val="24"/>
        </w:rPr>
        <w:t>Akaki</w:t>
      </w:r>
      <w:proofErr w:type="spellEnd"/>
      <w:r w:rsidRPr="00411AE4">
        <w:rPr>
          <w:i w:val="0"/>
          <w:color w:val="auto"/>
          <w:sz w:val="24"/>
        </w:rPr>
        <w:t xml:space="preserve"> BMI</w:t>
      </w:r>
      <w:bookmarkEnd w:id="52"/>
      <w:bookmarkEnd w:id="53"/>
      <w:bookmarkEnd w:id="54"/>
    </w:p>
    <w:p w:rsidR="00F84376" w:rsidRDefault="00113B46" w:rsidP="00113B46">
      <w:pPr>
        <w:rPr>
          <w:rFonts w:ascii="Times New Roman" w:hAnsi="Times New Roman" w:cs="Times New Roman"/>
        </w:rPr>
      </w:pPr>
      <w:r w:rsidRPr="001F6C6F">
        <w:rPr>
          <w:rFonts w:ascii="Times New Roman" w:hAnsi="Times New Roman" w:cs="Times New Roman"/>
        </w:rPr>
        <w:t xml:space="preserve">The main customers of the </w:t>
      </w:r>
      <w:proofErr w:type="spellStart"/>
      <w:r w:rsidRPr="001F6C6F">
        <w:rPr>
          <w:rFonts w:ascii="Times New Roman" w:hAnsi="Times New Roman" w:cs="Times New Roman"/>
        </w:rPr>
        <w:t>Akaki</w:t>
      </w:r>
      <w:proofErr w:type="spellEnd"/>
      <w:r w:rsidRPr="001F6C6F">
        <w:rPr>
          <w:rFonts w:ascii="Times New Roman" w:hAnsi="Times New Roman" w:cs="Times New Roman"/>
        </w:rPr>
        <w:t xml:space="preserve"> BMI are power sugar, cement and textile industries. In addition, also other customers buy the products of the industry. The main </w:t>
      </w:r>
      <w:r>
        <w:rPr>
          <w:rFonts w:ascii="Times New Roman" w:hAnsi="Times New Roman" w:cs="Times New Roman"/>
        </w:rPr>
        <w:t>customers are shown in table 2.3</w:t>
      </w:r>
      <w:r w:rsidRPr="001F6C6F">
        <w:rPr>
          <w:rFonts w:ascii="Times New Roman" w:hAnsi="Times New Roman" w:cs="Times New Roman"/>
        </w:rPr>
        <w:t>.</w:t>
      </w:r>
    </w:p>
    <w:p w:rsidR="002049BD" w:rsidRDefault="002049BD" w:rsidP="00113B46">
      <w:pPr>
        <w:rPr>
          <w:rFonts w:ascii="Times New Roman" w:hAnsi="Times New Roman" w:cs="Times New Roman"/>
        </w:rPr>
      </w:pPr>
    </w:p>
    <w:p w:rsidR="002049BD" w:rsidRDefault="002049BD" w:rsidP="00113B46">
      <w:pPr>
        <w:rPr>
          <w:rFonts w:ascii="Times New Roman" w:hAnsi="Times New Roman" w:cs="Times New Roman"/>
        </w:rPr>
      </w:pPr>
    </w:p>
    <w:p w:rsidR="002049BD" w:rsidRPr="001F6C6F" w:rsidRDefault="002049BD" w:rsidP="00113B46">
      <w:pPr>
        <w:rPr>
          <w:rFonts w:ascii="Times New Roman" w:hAnsi="Times New Roman" w:cs="Times New Roman"/>
        </w:rPr>
      </w:pPr>
    </w:p>
    <w:p w:rsidR="00327EBF" w:rsidRPr="00411AE4" w:rsidRDefault="00411AE4" w:rsidP="00411AE4">
      <w:pPr>
        <w:pStyle w:val="Caption"/>
        <w:spacing w:before="120" w:after="120" w:line="360" w:lineRule="auto"/>
        <w:rPr>
          <w:i w:val="0"/>
          <w:color w:val="auto"/>
          <w:sz w:val="36"/>
          <w:szCs w:val="24"/>
        </w:rPr>
      </w:pPr>
      <w:bookmarkStart w:id="55" w:name="_Toc130304762"/>
      <w:bookmarkStart w:id="56" w:name="_Toc132327652"/>
      <w:r w:rsidRPr="00411AE4">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3</w:t>
      </w:r>
      <w:r w:rsidR="007F646F">
        <w:rPr>
          <w:i w:val="0"/>
          <w:color w:val="auto"/>
          <w:sz w:val="24"/>
        </w:rPr>
        <w:fldChar w:fldCharType="end"/>
      </w:r>
      <w:r w:rsidRPr="00411AE4">
        <w:rPr>
          <w:i w:val="0"/>
          <w:color w:val="auto"/>
          <w:sz w:val="24"/>
        </w:rPr>
        <w:t xml:space="preserve">: Main customers of </w:t>
      </w:r>
      <w:proofErr w:type="spellStart"/>
      <w:r w:rsidRPr="00411AE4">
        <w:rPr>
          <w:i w:val="0"/>
          <w:color w:val="auto"/>
          <w:sz w:val="24"/>
        </w:rPr>
        <w:t>Akaki</w:t>
      </w:r>
      <w:proofErr w:type="spellEnd"/>
      <w:r w:rsidRPr="00411AE4">
        <w:rPr>
          <w:i w:val="0"/>
          <w:color w:val="auto"/>
          <w:sz w:val="24"/>
        </w:rPr>
        <w:t xml:space="preserve"> BMI</w:t>
      </w:r>
      <w:bookmarkEnd w:id="55"/>
      <w:bookmarkEnd w:id="56"/>
    </w:p>
    <w:tbl>
      <w:tblPr>
        <w:tblW w:w="78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013"/>
        <w:gridCol w:w="4264"/>
      </w:tblGrid>
      <w:tr w:rsidR="00113B46" w:rsidRPr="001F6C6F" w:rsidTr="0037677C">
        <w:tc>
          <w:tcPr>
            <w:tcW w:w="571" w:type="dxa"/>
            <w:tcBorders>
              <w:righ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No.</w:t>
            </w:r>
          </w:p>
        </w:tc>
        <w:tc>
          <w:tcPr>
            <w:tcW w:w="7277" w:type="dxa"/>
            <w:gridSpan w:val="2"/>
            <w:tcBorders>
              <w:left w:val="single" w:sz="4" w:space="0" w:color="auto"/>
            </w:tcBorders>
          </w:tcPr>
          <w:p w:rsidR="00113B46" w:rsidRPr="001F6C6F" w:rsidRDefault="00113B46" w:rsidP="00A23E50">
            <w:pPr>
              <w:spacing w:before="100" w:beforeAutospacing="1" w:after="100" w:afterAutospacing="1"/>
              <w:rPr>
                <w:rFonts w:ascii="Times New Roman" w:hAnsi="Times New Roman" w:cs="Times New Roman"/>
                <w:b/>
              </w:rPr>
            </w:pPr>
            <w:r w:rsidRPr="001F6C6F">
              <w:rPr>
                <w:rFonts w:ascii="Times New Roman" w:hAnsi="Times New Roman" w:cs="Times New Roman"/>
                <w:b/>
              </w:rPr>
              <w:t>Main sectors</w:t>
            </w:r>
          </w:p>
        </w:tc>
      </w:tr>
      <w:tr w:rsidR="00113B46" w:rsidRPr="001F6C6F" w:rsidTr="00FF441E">
        <w:trPr>
          <w:trHeight w:hRule="exact" w:val="469"/>
        </w:trPr>
        <w:tc>
          <w:tcPr>
            <w:tcW w:w="571" w:type="dxa"/>
            <w:tcBorders>
              <w:righ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1</w:t>
            </w:r>
          </w:p>
        </w:tc>
        <w:tc>
          <w:tcPr>
            <w:tcW w:w="3013" w:type="dxa"/>
            <w:tcBorders>
              <w:lef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Power industry</w:t>
            </w:r>
          </w:p>
        </w:tc>
        <w:tc>
          <w:tcPr>
            <w:tcW w:w="4264" w:type="dxa"/>
          </w:tcPr>
          <w:p w:rsidR="00113B46" w:rsidRPr="001F6C6F" w:rsidRDefault="00113B46" w:rsidP="00F92DB1">
            <w:pPr>
              <w:pStyle w:val="ListParagraph"/>
              <w:numPr>
                <w:ilvl w:val="0"/>
                <w:numId w:val="20"/>
              </w:numPr>
              <w:spacing w:before="100" w:beforeAutospacing="1" w:after="100" w:afterAutospacing="1"/>
              <w:ind w:left="434"/>
              <w:rPr>
                <w:color w:val="auto"/>
              </w:rPr>
            </w:pPr>
            <w:r w:rsidRPr="001F6C6F">
              <w:rPr>
                <w:color w:val="auto"/>
              </w:rPr>
              <w:t>Ethiopian electric power</w:t>
            </w:r>
          </w:p>
        </w:tc>
      </w:tr>
      <w:tr w:rsidR="00113B46" w:rsidRPr="001F6C6F" w:rsidTr="00FF441E">
        <w:trPr>
          <w:trHeight w:hRule="exact" w:val="1711"/>
        </w:trPr>
        <w:tc>
          <w:tcPr>
            <w:tcW w:w="571" w:type="dxa"/>
            <w:tcBorders>
              <w:righ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2</w:t>
            </w:r>
          </w:p>
        </w:tc>
        <w:tc>
          <w:tcPr>
            <w:tcW w:w="3013" w:type="dxa"/>
            <w:tcBorders>
              <w:lef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Textile Industries</w:t>
            </w:r>
          </w:p>
        </w:tc>
        <w:tc>
          <w:tcPr>
            <w:tcW w:w="4264" w:type="dxa"/>
          </w:tcPr>
          <w:p w:rsidR="00113B46" w:rsidRPr="001F6C6F" w:rsidRDefault="00113B46" w:rsidP="00F92DB1">
            <w:pPr>
              <w:pStyle w:val="ListParagraph"/>
              <w:numPr>
                <w:ilvl w:val="0"/>
                <w:numId w:val="20"/>
              </w:numPr>
              <w:spacing w:before="100" w:beforeAutospacing="1" w:after="100" w:afterAutospacing="1"/>
              <w:ind w:left="434"/>
              <w:rPr>
                <w:color w:val="auto"/>
              </w:rPr>
            </w:pPr>
            <w:r w:rsidRPr="001F6C6F">
              <w:rPr>
                <w:color w:val="auto"/>
              </w:rPr>
              <w:t>Addis Textile Factory</w:t>
            </w:r>
          </w:p>
          <w:p w:rsidR="00113B46" w:rsidRPr="001F6C6F" w:rsidRDefault="00113B46" w:rsidP="00F92DB1">
            <w:pPr>
              <w:pStyle w:val="ListParagraph"/>
              <w:numPr>
                <w:ilvl w:val="0"/>
                <w:numId w:val="20"/>
              </w:numPr>
              <w:spacing w:before="100" w:beforeAutospacing="1" w:after="100" w:afterAutospacing="1"/>
              <w:ind w:left="434"/>
              <w:rPr>
                <w:color w:val="auto"/>
              </w:rPr>
            </w:pPr>
            <w:proofErr w:type="spellStart"/>
            <w:r w:rsidRPr="001F6C6F">
              <w:rPr>
                <w:color w:val="auto"/>
              </w:rPr>
              <w:t>Akaki</w:t>
            </w:r>
            <w:proofErr w:type="spellEnd"/>
            <w:r w:rsidRPr="001F6C6F">
              <w:rPr>
                <w:color w:val="auto"/>
              </w:rPr>
              <w:t xml:space="preserve"> Textile Factory</w:t>
            </w:r>
          </w:p>
          <w:p w:rsidR="00113B46" w:rsidRPr="001F6C6F" w:rsidRDefault="00113B46" w:rsidP="00F92DB1">
            <w:pPr>
              <w:pStyle w:val="ListParagraph"/>
              <w:numPr>
                <w:ilvl w:val="0"/>
                <w:numId w:val="20"/>
              </w:numPr>
              <w:spacing w:before="100" w:beforeAutospacing="1" w:after="100" w:afterAutospacing="1"/>
              <w:ind w:left="434"/>
              <w:rPr>
                <w:color w:val="auto"/>
              </w:rPr>
            </w:pPr>
            <w:proofErr w:type="spellStart"/>
            <w:r w:rsidRPr="001F6C6F">
              <w:rPr>
                <w:color w:val="auto"/>
              </w:rPr>
              <w:t>Kombolcha</w:t>
            </w:r>
            <w:proofErr w:type="spellEnd"/>
            <w:r w:rsidRPr="001F6C6F">
              <w:rPr>
                <w:color w:val="auto"/>
              </w:rPr>
              <w:t xml:space="preserve"> Textile Factory</w:t>
            </w:r>
          </w:p>
          <w:p w:rsidR="00113B46" w:rsidRPr="001F6C6F" w:rsidRDefault="00113B46" w:rsidP="00F92DB1">
            <w:pPr>
              <w:pStyle w:val="ListParagraph"/>
              <w:numPr>
                <w:ilvl w:val="0"/>
                <w:numId w:val="20"/>
              </w:numPr>
              <w:spacing w:before="100" w:beforeAutospacing="1" w:after="100" w:afterAutospacing="1"/>
              <w:ind w:left="434"/>
              <w:rPr>
                <w:color w:val="auto"/>
              </w:rPr>
            </w:pPr>
            <w:r w:rsidRPr="001F6C6F">
              <w:rPr>
                <w:color w:val="auto"/>
              </w:rPr>
              <w:t xml:space="preserve">Dire </w:t>
            </w:r>
            <w:proofErr w:type="spellStart"/>
            <w:r w:rsidRPr="001F6C6F">
              <w:rPr>
                <w:color w:val="auto"/>
              </w:rPr>
              <w:t>Dawa</w:t>
            </w:r>
            <w:proofErr w:type="spellEnd"/>
            <w:r w:rsidRPr="001F6C6F">
              <w:rPr>
                <w:color w:val="auto"/>
              </w:rPr>
              <w:t xml:space="preserve"> Textile Factory</w:t>
            </w:r>
          </w:p>
        </w:tc>
      </w:tr>
      <w:tr w:rsidR="00113B46" w:rsidRPr="001F6C6F" w:rsidTr="00FF441E">
        <w:trPr>
          <w:trHeight w:hRule="exact" w:val="1261"/>
        </w:trPr>
        <w:tc>
          <w:tcPr>
            <w:tcW w:w="571" w:type="dxa"/>
            <w:tcBorders>
              <w:righ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3</w:t>
            </w:r>
          </w:p>
        </w:tc>
        <w:tc>
          <w:tcPr>
            <w:tcW w:w="3013" w:type="dxa"/>
            <w:tcBorders>
              <w:lef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Sugar factories</w:t>
            </w:r>
          </w:p>
          <w:p w:rsidR="00113B46" w:rsidRPr="001F6C6F" w:rsidRDefault="00113B46" w:rsidP="00A23E50">
            <w:pPr>
              <w:spacing w:before="100" w:beforeAutospacing="1" w:after="100" w:afterAutospacing="1"/>
              <w:rPr>
                <w:rFonts w:ascii="Times New Roman" w:hAnsi="Times New Roman" w:cs="Times New Roman"/>
              </w:rPr>
            </w:pPr>
          </w:p>
        </w:tc>
        <w:tc>
          <w:tcPr>
            <w:tcW w:w="4264" w:type="dxa"/>
          </w:tcPr>
          <w:p w:rsidR="00113B46" w:rsidRPr="001F6C6F" w:rsidRDefault="00113B46" w:rsidP="00F92DB1">
            <w:pPr>
              <w:pStyle w:val="ListParagraph"/>
              <w:numPr>
                <w:ilvl w:val="0"/>
                <w:numId w:val="25"/>
              </w:numPr>
              <w:spacing w:before="100" w:beforeAutospacing="1" w:after="100" w:afterAutospacing="1"/>
              <w:rPr>
                <w:color w:val="auto"/>
              </w:rPr>
            </w:pPr>
            <w:proofErr w:type="spellStart"/>
            <w:r w:rsidRPr="001F6C6F">
              <w:rPr>
                <w:color w:val="auto"/>
              </w:rPr>
              <w:t>Fincha</w:t>
            </w:r>
            <w:proofErr w:type="spellEnd"/>
            <w:r w:rsidRPr="001F6C6F">
              <w:rPr>
                <w:color w:val="auto"/>
              </w:rPr>
              <w:t xml:space="preserve"> Sugar Factory</w:t>
            </w:r>
          </w:p>
          <w:p w:rsidR="00113B46" w:rsidRPr="001F6C6F" w:rsidRDefault="00113B46" w:rsidP="00F92DB1">
            <w:pPr>
              <w:pStyle w:val="ListParagraph"/>
              <w:numPr>
                <w:ilvl w:val="0"/>
                <w:numId w:val="25"/>
              </w:numPr>
              <w:spacing w:before="100" w:beforeAutospacing="1" w:after="100" w:afterAutospacing="1"/>
              <w:rPr>
                <w:color w:val="auto"/>
              </w:rPr>
            </w:pPr>
            <w:proofErr w:type="spellStart"/>
            <w:r w:rsidRPr="001F6C6F">
              <w:rPr>
                <w:color w:val="auto"/>
              </w:rPr>
              <w:t>Metehara</w:t>
            </w:r>
            <w:proofErr w:type="spellEnd"/>
            <w:r w:rsidRPr="001F6C6F">
              <w:rPr>
                <w:color w:val="auto"/>
              </w:rPr>
              <w:t xml:space="preserve"> sugar factory</w:t>
            </w:r>
          </w:p>
          <w:p w:rsidR="00113B46" w:rsidRPr="001F6C6F" w:rsidRDefault="00113B46" w:rsidP="00F92DB1">
            <w:pPr>
              <w:pStyle w:val="ListParagraph"/>
              <w:numPr>
                <w:ilvl w:val="0"/>
                <w:numId w:val="25"/>
              </w:numPr>
              <w:spacing w:before="100" w:beforeAutospacing="1" w:after="100" w:afterAutospacing="1"/>
              <w:rPr>
                <w:color w:val="auto"/>
              </w:rPr>
            </w:pPr>
            <w:proofErr w:type="spellStart"/>
            <w:r w:rsidRPr="001F6C6F">
              <w:rPr>
                <w:color w:val="auto"/>
              </w:rPr>
              <w:t>Wenji</w:t>
            </w:r>
            <w:proofErr w:type="spellEnd"/>
            <w:r w:rsidRPr="001F6C6F">
              <w:rPr>
                <w:color w:val="auto"/>
              </w:rPr>
              <w:t xml:space="preserve"> sugar factory</w:t>
            </w:r>
          </w:p>
        </w:tc>
      </w:tr>
      <w:tr w:rsidR="00113B46" w:rsidRPr="001F6C6F" w:rsidTr="00FF441E">
        <w:trPr>
          <w:trHeight w:hRule="exact" w:val="2089"/>
        </w:trPr>
        <w:tc>
          <w:tcPr>
            <w:tcW w:w="571" w:type="dxa"/>
            <w:tcBorders>
              <w:righ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4</w:t>
            </w:r>
          </w:p>
        </w:tc>
        <w:tc>
          <w:tcPr>
            <w:tcW w:w="3013" w:type="dxa"/>
            <w:tcBorders>
              <w:lef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Cement Factories</w:t>
            </w:r>
          </w:p>
          <w:p w:rsidR="00113B46" w:rsidRPr="001F6C6F" w:rsidRDefault="00113B46" w:rsidP="00A23E50">
            <w:pPr>
              <w:spacing w:before="100" w:beforeAutospacing="1" w:after="100" w:afterAutospacing="1"/>
              <w:rPr>
                <w:rFonts w:ascii="Times New Roman" w:hAnsi="Times New Roman" w:cs="Times New Roman"/>
              </w:rPr>
            </w:pPr>
          </w:p>
        </w:tc>
        <w:tc>
          <w:tcPr>
            <w:tcW w:w="4264" w:type="dxa"/>
          </w:tcPr>
          <w:p w:rsidR="00113B46" w:rsidRPr="001F6C6F" w:rsidRDefault="00113B46" w:rsidP="00F92DB1">
            <w:pPr>
              <w:pStyle w:val="ListParagraph"/>
              <w:numPr>
                <w:ilvl w:val="0"/>
                <w:numId w:val="26"/>
              </w:numPr>
              <w:spacing w:before="100" w:beforeAutospacing="1" w:after="100" w:afterAutospacing="1"/>
              <w:rPr>
                <w:color w:val="auto"/>
              </w:rPr>
            </w:pPr>
            <w:r w:rsidRPr="001F6C6F">
              <w:rPr>
                <w:color w:val="auto"/>
              </w:rPr>
              <w:t>Abyssinia cement factory</w:t>
            </w:r>
          </w:p>
          <w:p w:rsidR="00113B46" w:rsidRPr="001F6C6F" w:rsidRDefault="00113B46" w:rsidP="00F92DB1">
            <w:pPr>
              <w:pStyle w:val="ListParagraph"/>
              <w:numPr>
                <w:ilvl w:val="0"/>
                <w:numId w:val="26"/>
              </w:numPr>
              <w:spacing w:before="100" w:beforeAutospacing="1" w:after="100" w:afterAutospacing="1"/>
              <w:rPr>
                <w:color w:val="auto"/>
              </w:rPr>
            </w:pPr>
            <w:proofErr w:type="spellStart"/>
            <w:r w:rsidRPr="001F6C6F">
              <w:rPr>
                <w:color w:val="auto"/>
              </w:rPr>
              <w:t>Mossobo</w:t>
            </w:r>
            <w:proofErr w:type="spellEnd"/>
            <w:r w:rsidRPr="001F6C6F">
              <w:rPr>
                <w:color w:val="auto"/>
              </w:rPr>
              <w:t xml:space="preserve"> cement factory</w:t>
            </w:r>
          </w:p>
          <w:p w:rsidR="00113B46" w:rsidRPr="001F6C6F" w:rsidRDefault="00113B46" w:rsidP="00F92DB1">
            <w:pPr>
              <w:pStyle w:val="ListParagraph"/>
              <w:numPr>
                <w:ilvl w:val="0"/>
                <w:numId w:val="26"/>
              </w:numPr>
              <w:spacing w:before="100" w:beforeAutospacing="1" w:after="100" w:afterAutospacing="1"/>
              <w:rPr>
                <w:color w:val="auto"/>
              </w:rPr>
            </w:pPr>
            <w:proofErr w:type="spellStart"/>
            <w:r w:rsidRPr="001F6C6F">
              <w:rPr>
                <w:color w:val="auto"/>
              </w:rPr>
              <w:t>Mugar</w:t>
            </w:r>
            <w:proofErr w:type="spellEnd"/>
            <w:r w:rsidRPr="001F6C6F">
              <w:rPr>
                <w:color w:val="auto"/>
              </w:rPr>
              <w:t xml:space="preserve"> cement factory</w:t>
            </w:r>
          </w:p>
          <w:p w:rsidR="00113B46" w:rsidRPr="001F6C6F" w:rsidRDefault="00113B46" w:rsidP="00F92DB1">
            <w:pPr>
              <w:pStyle w:val="ListParagraph"/>
              <w:numPr>
                <w:ilvl w:val="0"/>
                <w:numId w:val="26"/>
              </w:numPr>
              <w:spacing w:before="100" w:beforeAutospacing="1" w:after="100" w:afterAutospacing="1"/>
              <w:rPr>
                <w:color w:val="auto"/>
              </w:rPr>
            </w:pPr>
            <w:r w:rsidRPr="001F6C6F">
              <w:rPr>
                <w:color w:val="auto"/>
              </w:rPr>
              <w:t>National cement factory</w:t>
            </w:r>
          </w:p>
          <w:p w:rsidR="00113B46" w:rsidRPr="001F6C6F" w:rsidRDefault="00113B46" w:rsidP="00F92DB1">
            <w:pPr>
              <w:pStyle w:val="ListParagraph"/>
              <w:numPr>
                <w:ilvl w:val="0"/>
                <w:numId w:val="26"/>
              </w:numPr>
              <w:spacing w:before="100" w:beforeAutospacing="1" w:after="100" w:afterAutospacing="1"/>
              <w:rPr>
                <w:color w:val="auto"/>
              </w:rPr>
            </w:pPr>
            <w:r w:rsidRPr="001F6C6F">
              <w:rPr>
                <w:color w:val="auto"/>
              </w:rPr>
              <w:t>Massimo Cement Factory</w:t>
            </w:r>
          </w:p>
        </w:tc>
      </w:tr>
      <w:tr w:rsidR="00113B46" w:rsidRPr="001F6C6F" w:rsidTr="00FF441E">
        <w:trPr>
          <w:trHeight w:hRule="exact" w:val="1180"/>
        </w:trPr>
        <w:tc>
          <w:tcPr>
            <w:tcW w:w="571" w:type="dxa"/>
            <w:tcBorders>
              <w:righ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5</w:t>
            </w:r>
          </w:p>
        </w:tc>
        <w:tc>
          <w:tcPr>
            <w:tcW w:w="3013" w:type="dxa"/>
            <w:tcBorders>
              <w:lef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Steel Factories</w:t>
            </w:r>
          </w:p>
          <w:p w:rsidR="00113B46" w:rsidRPr="001F6C6F" w:rsidRDefault="00113B46" w:rsidP="00A23E50">
            <w:pPr>
              <w:spacing w:before="100" w:beforeAutospacing="1" w:after="100" w:afterAutospacing="1"/>
              <w:rPr>
                <w:rFonts w:ascii="Times New Roman" w:hAnsi="Times New Roman" w:cs="Times New Roman"/>
              </w:rPr>
            </w:pPr>
          </w:p>
        </w:tc>
        <w:tc>
          <w:tcPr>
            <w:tcW w:w="4264" w:type="dxa"/>
          </w:tcPr>
          <w:p w:rsidR="00113B46" w:rsidRPr="001F6C6F" w:rsidRDefault="00113B46" w:rsidP="00F92DB1">
            <w:pPr>
              <w:pStyle w:val="ListParagraph"/>
              <w:numPr>
                <w:ilvl w:val="0"/>
                <w:numId w:val="27"/>
              </w:numPr>
              <w:spacing w:before="100" w:beforeAutospacing="1" w:after="100" w:afterAutospacing="1"/>
              <w:rPr>
                <w:color w:val="auto"/>
              </w:rPr>
            </w:pPr>
            <w:r w:rsidRPr="001F6C6F">
              <w:rPr>
                <w:color w:val="auto"/>
              </w:rPr>
              <w:t>Ethiopia Iron and Steel</w:t>
            </w:r>
          </w:p>
          <w:p w:rsidR="00113B46" w:rsidRPr="001F6C6F" w:rsidRDefault="00113B46" w:rsidP="00F92DB1">
            <w:pPr>
              <w:pStyle w:val="ListParagraph"/>
              <w:numPr>
                <w:ilvl w:val="0"/>
                <w:numId w:val="27"/>
              </w:numPr>
              <w:spacing w:before="100" w:beforeAutospacing="1" w:after="100" w:afterAutospacing="1"/>
              <w:rPr>
                <w:color w:val="auto"/>
              </w:rPr>
            </w:pPr>
            <w:proofErr w:type="spellStart"/>
            <w:r w:rsidRPr="001F6C6F">
              <w:rPr>
                <w:color w:val="auto"/>
              </w:rPr>
              <w:t>Kolfe</w:t>
            </w:r>
            <w:proofErr w:type="spellEnd"/>
            <w:r w:rsidRPr="001F6C6F">
              <w:rPr>
                <w:color w:val="auto"/>
              </w:rPr>
              <w:t xml:space="preserve"> House Hold utensils</w:t>
            </w:r>
          </w:p>
          <w:p w:rsidR="00113B46" w:rsidRPr="001F6C6F" w:rsidRDefault="00113B46" w:rsidP="00F92DB1">
            <w:pPr>
              <w:pStyle w:val="ListParagraph"/>
              <w:numPr>
                <w:ilvl w:val="0"/>
                <w:numId w:val="27"/>
              </w:numPr>
              <w:spacing w:before="100" w:beforeAutospacing="1" w:after="100" w:afterAutospacing="1"/>
              <w:rPr>
                <w:color w:val="auto"/>
              </w:rPr>
            </w:pPr>
            <w:r w:rsidRPr="001F6C6F">
              <w:rPr>
                <w:color w:val="auto"/>
              </w:rPr>
              <w:t>Ethiopian Fiber</w:t>
            </w:r>
          </w:p>
        </w:tc>
      </w:tr>
      <w:tr w:rsidR="00113B46" w:rsidRPr="001F6C6F" w:rsidTr="00FF441E">
        <w:trPr>
          <w:trHeight w:hRule="exact" w:val="2575"/>
        </w:trPr>
        <w:tc>
          <w:tcPr>
            <w:tcW w:w="571" w:type="dxa"/>
            <w:tcBorders>
              <w:righ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6</w:t>
            </w:r>
          </w:p>
        </w:tc>
        <w:tc>
          <w:tcPr>
            <w:tcW w:w="3013" w:type="dxa"/>
            <w:tcBorders>
              <w:left w:val="single" w:sz="4" w:space="0" w:color="auto"/>
            </w:tcBorders>
          </w:tcPr>
          <w:p w:rsidR="00113B46" w:rsidRPr="001F6C6F" w:rsidRDefault="00113B46" w:rsidP="00A23E50">
            <w:pPr>
              <w:spacing w:before="100" w:beforeAutospacing="1" w:after="100" w:afterAutospacing="1"/>
              <w:rPr>
                <w:rFonts w:ascii="Times New Roman" w:hAnsi="Times New Roman" w:cs="Times New Roman"/>
              </w:rPr>
            </w:pPr>
            <w:r w:rsidRPr="001F6C6F">
              <w:rPr>
                <w:rFonts w:ascii="Times New Roman" w:hAnsi="Times New Roman" w:cs="Times New Roman"/>
              </w:rPr>
              <w:t>Other factories</w:t>
            </w:r>
          </w:p>
          <w:p w:rsidR="00113B46" w:rsidRPr="001F6C6F" w:rsidRDefault="00113B46" w:rsidP="00A23E50">
            <w:pPr>
              <w:spacing w:before="100" w:beforeAutospacing="1" w:after="100" w:afterAutospacing="1"/>
              <w:rPr>
                <w:rFonts w:ascii="Times New Roman" w:hAnsi="Times New Roman" w:cs="Times New Roman"/>
              </w:rPr>
            </w:pPr>
          </w:p>
        </w:tc>
        <w:tc>
          <w:tcPr>
            <w:tcW w:w="4264" w:type="dxa"/>
          </w:tcPr>
          <w:p w:rsidR="00113B46" w:rsidRPr="001F6C6F" w:rsidRDefault="00113B46" w:rsidP="00F92DB1">
            <w:pPr>
              <w:pStyle w:val="ListParagraph"/>
              <w:numPr>
                <w:ilvl w:val="0"/>
                <w:numId w:val="28"/>
              </w:numPr>
              <w:spacing w:before="100" w:beforeAutospacing="1" w:after="100" w:afterAutospacing="1"/>
              <w:rPr>
                <w:color w:val="auto"/>
              </w:rPr>
            </w:pPr>
            <w:proofErr w:type="spellStart"/>
            <w:r w:rsidRPr="001F6C6F">
              <w:rPr>
                <w:color w:val="auto"/>
              </w:rPr>
              <w:t>Elfora</w:t>
            </w:r>
            <w:proofErr w:type="spellEnd"/>
            <w:r w:rsidRPr="001F6C6F">
              <w:rPr>
                <w:color w:val="auto"/>
              </w:rPr>
              <w:t xml:space="preserve"> Agro Industry</w:t>
            </w:r>
          </w:p>
          <w:p w:rsidR="00113B46" w:rsidRPr="001F6C6F" w:rsidRDefault="00113B46" w:rsidP="00F92DB1">
            <w:pPr>
              <w:pStyle w:val="ListParagraph"/>
              <w:numPr>
                <w:ilvl w:val="0"/>
                <w:numId w:val="28"/>
              </w:numPr>
              <w:spacing w:before="100" w:beforeAutospacing="1" w:after="100" w:afterAutospacing="1"/>
              <w:rPr>
                <w:color w:val="auto"/>
              </w:rPr>
            </w:pPr>
            <w:proofErr w:type="spellStart"/>
            <w:r w:rsidRPr="001F6C6F">
              <w:rPr>
                <w:color w:val="auto"/>
              </w:rPr>
              <w:t>Adei</w:t>
            </w:r>
            <w:proofErr w:type="spellEnd"/>
            <w:r w:rsidRPr="001F6C6F">
              <w:rPr>
                <w:color w:val="auto"/>
              </w:rPr>
              <w:t xml:space="preserve"> Ababa</w:t>
            </w:r>
          </w:p>
          <w:p w:rsidR="00113B46" w:rsidRPr="001F6C6F" w:rsidRDefault="00113B46" w:rsidP="00F92DB1">
            <w:pPr>
              <w:pStyle w:val="ListParagraph"/>
              <w:numPr>
                <w:ilvl w:val="0"/>
                <w:numId w:val="28"/>
              </w:numPr>
              <w:spacing w:before="100" w:beforeAutospacing="1" w:after="100" w:afterAutospacing="1"/>
              <w:rPr>
                <w:color w:val="auto"/>
              </w:rPr>
            </w:pPr>
            <w:proofErr w:type="spellStart"/>
            <w:r w:rsidRPr="001F6C6F">
              <w:rPr>
                <w:color w:val="auto"/>
              </w:rPr>
              <w:t>Wonji</w:t>
            </w:r>
            <w:proofErr w:type="spellEnd"/>
            <w:r w:rsidRPr="001F6C6F">
              <w:rPr>
                <w:color w:val="auto"/>
              </w:rPr>
              <w:t xml:space="preserve"> Show S.F</w:t>
            </w:r>
          </w:p>
          <w:p w:rsidR="00113B46" w:rsidRPr="001F6C6F" w:rsidRDefault="00113B46" w:rsidP="00F92DB1">
            <w:pPr>
              <w:pStyle w:val="ListParagraph"/>
              <w:numPr>
                <w:ilvl w:val="0"/>
                <w:numId w:val="28"/>
              </w:numPr>
              <w:spacing w:before="100" w:beforeAutospacing="1" w:after="100" w:afterAutospacing="1"/>
              <w:rPr>
                <w:color w:val="auto"/>
              </w:rPr>
            </w:pPr>
            <w:proofErr w:type="spellStart"/>
            <w:r w:rsidRPr="001F6C6F">
              <w:rPr>
                <w:color w:val="auto"/>
              </w:rPr>
              <w:t>Nardelli</w:t>
            </w:r>
            <w:proofErr w:type="spellEnd"/>
            <w:r w:rsidRPr="001F6C6F">
              <w:rPr>
                <w:color w:val="auto"/>
              </w:rPr>
              <w:t xml:space="preserve"> Paolo</w:t>
            </w:r>
          </w:p>
          <w:p w:rsidR="00113B46" w:rsidRPr="001F6C6F" w:rsidRDefault="00113B46" w:rsidP="00F92DB1">
            <w:pPr>
              <w:pStyle w:val="ListParagraph"/>
              <w:numPr>
                <w:ilvl w:val="0"/>
                <w:numId w:val="28"/>
              </w:numPr>
              <w:spacing w:before="100" w:beforeAutospacing="1" w:after="100" w:afterAutospacing="1"/>
              <w:rPr>
                <w:color w:val="auto"/>
              </w:rPr>
            </w:pPr>
            <w:proofErr w:type="spellStart"/>
            <w:r w:rsidRPr="001F6C6F">
              <w:rPr>
                <w:color w:val="auto"/>
              </w:rPr>
              <w:t>Midroc</w:t>
            </w:r>
            <w:proofErr w:type="spellEnd"/>
            <w:r w:rsidRPr="001F6C6F">
              <w:rPr>
                <w:color w:val="auto"/>
              </w:rPr>
              <w:t xml:space="preserve"> Construction</w:t>
            </w:r>
          </w:p>
          <w:p w:rsidR="00113B46" w:rsidRPr="001F6C6F" w:rsidRDefault="00113B46" w:rsidP="00F92DB1">
            <w:pPr>
              <w:pStyle w:val="ListParagraph"/>
              <w:numPr>
                <w:ilvl w:val="0"/>
                <w:numId w:val="28"/>
              </w:numPr>
              <w:spacing w:before="100" w:beforeAutospacing="1" w:after="100" w:afterAutospacing="1"/>
              <w:rPr>
                <w:color w:val="auto"/>
              </w:rPr>
            </w:pPr>
            <w:proofErr w:type="spellStart"/>
            <w:r w:rsidRPr="001F6C6F">
              <w:rPr>
                <w:color w:val="auto"/>
              </w:rPr>
              <w:t>Walya</w:t>
            </w:r>
            <w:proofErr w:type="spellEnd"/>
            <w:r w:rsidRPr="001F6C6F">
              <w:rPr>
                <w:color w:val="auto"/>
              </w:rPr>
              <w:t xml:space="preserve"> transport, etc.</w:t>
            </w:r>
          </w:p>
        </w:tc>
      </w:tr>
    </w:tbl>
    <w:p w:rsidR="002049BD" w:rsidRDefault="002049BD" w:rsidP="00113B46">
      <w:pPr>
        <w:rPr>
          <w:rFonts w:ascii="Times New Roman" w:hAnsi="Times New Roman" w:cs="Times New Roman"/>
        </w:rPr>
      </w:pPr>
    </w:p>
    <w:p w:rsidR="00113B46" w:rsidRDefault="00113B46" w:rsidP="00113B46">
      <w:pPr>
        <w:rPr>
          <w:rFonts w:ascii="Times New Roman" w:hAnsi="Times New Roman" w:cs="Times New Roman"/>
        </w:rPr>
      </w:pPr>
      <w:r w:rsidRPr="001F6C6F">
        <w:rPr>
          <w:rFonts w:ascii="Times New Roman" w:hAnsi="Times New Roman" w:cs="Times New Roman"/>
        </w:rPr>
        <w:t>Some of the</w:t>
      </w:r>
      <w:r w:rsidR="002049BD">
        <w:rPr>
          <w:rFonts w:ascii="Times New Roman" w:hAnsi="Times New Roman" w:cs="Times New Roman"/>
        </w:rPr>
        <w:t xml:space="preserve"> </w:t>
      </w:r>
      <w:r w:rsidR="002049BD" w:rsidRPr="00411AE4">
        <w:rPr>
          <w:color w:val="auto"/>
        </w:rPr>
        <w:t xml:space="preserve">Main products and Services </w:t>
      </w:r>
      <w:proofErr w:type="gramStart"/>
      <w:r w:rsidR="002049BD" w:rsidRPr="00411AE4">
        <w:rPr>
          <w:color w:val="auto"/>
        </w:rPr>
        <w:t>of</w:t>
      </w:r>
      <w:r w:rsidR="002049BD">
        <w:rPr>
          <w:rFonts w:ascii="Times New Roman" w:hAnsi="Times New Roman" w:cs="Times New Roman"/>
        </w:rPr>
        <w:t xml:space="preserve"> </w:t>
      </w:r>
      <w:r w:rsidRPr="001F6C6F">
        <w:rPr>
          <w:rFonts w:ascii="Times New Roman" w:hAnsi="Times New Roman" w:cs="Times New Roman"/>
        </w:rPr>
        <w:t xml:space="preserve"> the</w:t>
      </w:r>
      <w:proofErr w:type="gramEnd"/>
      <w:r w:rsidRPr="001F6C6F">
        <w:rPr>
          <w:rFonts w:ascii="Times New Roman" w:hAnsi="Times New Roman" w:cs="Times New Roman"/>
        </w:rPr>
        <w:t xml:space="preserve"> </w:t>
      </w:r>
      <w:proofErr w:type="spellStart"/>
      <w:r w:rsidRPr="001F6C6F">
        <w:rPr>
          <w:rFonts w:ascii="Times New Roman" w:hAnsi="Times New Roman" w:cs="Times New Roman"/>
        </w:rPr>
        <w:t>Akaki</w:t>
      </w:r>
      <w:proofErr w:type="spellEnd"/>
      <w:r w:rsidRPr="001F6C6F">
        <w:rPr>
          <w:rFonts w:ascii="Times New Roman" w:hAnsi="Times New Roman" w:cs="Times New Roman"/>
        </w:rPr>
        <w:t xml:space="preserve"> BMI manufa</w:t>
      </w:r>
      <w:r>
        <w:rPr>
          <w:rFonts w:ascii="Times New Roman" w:hAnsi="Times New Roman" w:cs="Times New Roman"/>
        </w:rPr>
        <w:t>cture was presented in table 2.4</w:t>
      </w:r>
      <w:r w:rsidRPr="001F6C6F">
        <w:rPr>
          <w:rFonts w:ascii="Times New Roman" w:hAnsi="Times New Roman" w:cs="Times New Roman"/>
        </w:rPr>
        <w:t>.</w:t>
      </w:r>
    </w:p>
    <w:p w:rsidR="002049BD" w:rsidRDefault="002049BD" w:rsidP="00113B46">
      <w:pPr>
        <w:rPr>
          <w:rFonts w:ascii="Times New Roman" w:hAnsi="Times New Roman" w:cs="Times New Roman"/>
        </w:rPr>
      </w:pPr>
    </w:p>
    <w:p w:rsidR="002049BD" w:rsidRPr="001F6C6F" w:rsidRDefault="002049BD" w:rsidP="00113B46">
      <w:pPr>
        <w:rPr>
          <w:rFonts w:ascii="Times New Roman" w:hAnsi="Times New Roman" w:cs="Times New Roman"/>
        </w:rPr>
      </w:pPr>
    </w:p>
    <w:p w:rsidR="00327EBF" w:rsidRPr="00411AE4" w:rsidRDefault="00411AE4" w:rsidP="00411AE4">
      <w:pPr>
        <w:pStyle w:val="Caption"/>
        <w:spacing w:before="120" w:after="120" w:line="360" w:lineRule="auto"/>
        <w:rPr>
          <w:i w:val="0"/>
          <w:color w:val="auto"/>
          <w:sz w:val="36"/>
          <w:szCs w:val="24"/>
        </w:rPr>
      </w:pPr>
      <w:bookmarkStart w:id="57" w:name="_Toc130304763"/>
      <w:bookmarkStart w:id="58" w:name="_Toc132327653"/>
      <w:r w:rsidRPr="00411AE4">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Pr="00411AE4">
        <w:rPr>
          <w:i w:val="0"/>
          <w:color w:val="auto"/>
          <w:sz w:val="24"/>
        </w:rPr>
        <w:t xml:space="preserve">: Main products and Services of </w:t>
      </w:r>
      <w:proofErr w:type="spellStart"/>
      <w:r w:rsidRPr="00411AE4">
        <w:rPr>
          <w:i w:val="0"/>
          <w:color w:val="auto"/>
          <w:sz w:val="24"/>
        </w:rPr>
        <w:t>Akaki</w:t>
      </w:r>
      <w:proofErr w:type="spellEnd"/>
      <w:r w:rsidRPr="00411AE4">
        <w:rPr>
          <w:i w:val="0"/>
          <w:color w:val="auto"/>
          <w:sz w:val="24"/>
        </w:rPr>
        <w:t xml:space="preserve"> BMI</w:t>
      </w:r>
      <w:bookmarkEnd w:id="57"/>
      <w:bookmarkEnd w:id="58"/>
    </w:p>
    <w:tbl>
      <w:tblPr>
        <w:tblW w:w="90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135"/>
        <w:gridCol w:w="2955"/>
      </w:tblGrid>
      <w:tr w:rsidR="00113B46" w:rsidRPr="001F6C6F" w:rsidTr="0037677C">
        <w:trPr>
          <w:trHeight w:val="163"/>
        </w:trPr>
        <w:tc>
          <w:tcPr>
            <w:tcW w:w="6135" w:type="dxa"/>
            <w:tcBorders>
              <w:top w:val="single" w:sz="6" w:space="0" w:color="000000"/>
              <w:left w:val="single" w:sz="6" w:space="0" w:color="000000"/>
              <w:bottom w:val="single" w:sz="4" w:space="0" w:color="auto"/>
              <w:right w:val="single" w:sz="6" w:space="0" w:color="000000"/>
            </w:tcBorders>
            <w:vAlign w:val="center"/>
          </w:tcPr>
          <w:p w:rsidR="00113B46" w:rsidRPr="001F6C6F" w:rsidRDefault="00113B46" w:rsidP="0037677C">
            <w:pPr>
              <w:pStyle w:val="NoSpacing"/>
              <w:spacing w:line="360" w:lineRule="auto"/>
              <w:rPr>
                <w:color w:val="auto"/>
                <w:szCs w:val="24"/>
              </w:rPr>
            </w:pPr>
            <w:r w:rsidRPr="001F6C6F">
              <w:rPr>
                <w:color w:val="auto"/>
                <w:szCs w:val="24"/>
              </w:rPr>
              <w:t>Product name</w:t>
            </w:r>
          </w:p>
        </w:tc>
        <w:tc>
          <w:tcPr>
            <w:tcW w:w="2955" w:type="dxa"/>
            <w:tcBorders>
              <w:top w:val="single" w:sz="6" w:space="0" w:color="000000"/>
              <w:left w:val="single" w:sz="6" w:space="0" w:color="000000"/>
              <w:bottom w:val="single" w:sz="4" w:space="0" w:color="auto"/>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Customers</w:t>
            </w:r>
          </w:p>
        </w:tc>
      </w:tr>
      <w:tr w:rsidR="00113B46" w:rsidRPr="001F6C6F" w:rsidTr="0037677C">
        <w:trPr>
          <w:trHeight w:val="388"/>
        </w:trPr>
        <w:tc>
          <w:tcPr>
            <w:tcW w:w="6135" w:type="dxa"/>
            <w:tcBorders>
              <w:top w:val="single" w:sz="4" w:space="0" w:color="auto"/>
              <w:left w:val="single" w:sz="6" w:space="0" w:color="000000"/>
              <w:bottom w:val="single" w:sz="6" w:space="0" w:color="000000"/>
              <w:right w:val="single" w:sz="6" w:space="0" w:color="000000"/>
            </w:tcBorders>
            <w:vAlign w:val="center"/>
          </w:tcPr>
          <w:p w:rsidR="00113B46" w:rsidRPr="001F6C6F" w:rsidRDefault="00113B46" w:rsidP="0037677C">
            <w:pPr>
              <w:pStyle w:val="NoSpacing"/>
              <w:spacing w:line="360" w:lineRule="auto"/>
              <w:rPr>
                <w:color w:val="auto"/>
                <w:szCs w:val="24"/>
              </w:rPr>
            </w:pPr>
            <w:r w:rsidRPr="001F6C6F">
              <w:rPr>
                <w:color w:val="auto"/>
                <w:szCs w:val="24"/>
              </w:rPr>
              <w:t>Different types id ripper tips, mixer, planet and pinion gear, construction steel bar, etc.</w:t>
            </w:r>
          </w:p>
        </w:tc>
        <w:tc>
          <w:tcPr>
            <w:tcW w:w="2955" w:type="dxa"/>
            <w:tcBorders>
              <w:top w:val="single" w:sz="4" w:space="0" w:color="auto"/>
              <w:left w:val="single" w:sz="6" w:space="0" w:color="000000"/>
              <w:bottom w:val="single" w:sz="6" w:space="0" w:color="000000"/>
              <w:right w:val="single" w:sz="6" w:space="0" w:color="000000"/>
            </w:tcBorders>
            <w:vAlign w:val="center"/>
          </w:tcPr>
          <w:p w:rsidR="00113B46" w:rsidRPr="001F6C6F" w:rsidRDefault="00113B46" w:rsidP="0037677C">
            <w:pPr>
              <w:pStyle w:val="NoSpacing"/>
              <w:spacing w:line="360" w:lineRule="auto"/>
              <w:rPr>
                <w:color w:val="auto"/>
                <w:szCs w:val="24"/>
              </w:rPr>
            </w:pPr>
            <w:r w:rsidRPr="001F6C6F">
              <w:rPr>
                <w:color w:val="auto"/>
                <w:szCs w:val="24"/>
              </w:rPr>
              <w:t>Construction sector</w:t>
            </w:r>
          </w:p>
        </w:tc>
      </w:tr>
      <w:tr w:rsidR="00113B46" w:rsidRPr="001F6C6F" w:rsidTr="0037677C">
        <w:tc>
          <w:tcPr>
            <w:tcW w:w="613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Bend pipe, compressor, water pump parts, etc.</w:t>
            </w:r>
          </w:p>
        </w:tc>
        <w:tc>
          <w:tcPr>
            <w:tcW w:w="295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Agricultural sector</w:t>
            </w:r>
          </w:p>
        </w:tc>
      </w:tr>
      <w:tr w:rsidR="00113B46" w:rsidRPr="001F6C6F" w:rsidTr="0037677C">
        <w:tc>
          <w:tcPr>
            <w:tcW w:w="613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Wheel disc, front hub, spoke wheel, liner, U-bolt, etc.</w:t>
            </w:r>
          </w:p>
        </w:tc>
        <w:tc>
          <w:tcPr>
            <w:tcW w:w="295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Transport sector</w:t>
            </w:r>
          </w:p>
        </w:tc>
      </w:tr>
      <w:tr w:rsidR="00113B46" w:rsidRPr="001F6C6F" w:rsidTr="0037677C">
        <w:tc>
          <w:tcPr>
            <w:tcW w:w="613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 xml:space="preserve">Cement ball, jaw plate, crusher hammer, armor plate, </w:t>
            </w:r>
            <w:proofErr w:type="spellStart"/>
            <w:r w:rsidRPr="001F6C6F">
              <w:rPr>
                <w:color w:val="auto"/>
                <w:szCs w:val="24"/>
              </w:rPr>
              <w:t>etc</w:t>
            </w:r>
            <w:proofErr w:type="spellEnd"/>
          </w:p>
        </w:tc>
        <w:tc>
          <w:tcPr>
            <w:tcW w:w="295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Cement sector</w:t>
            </w:r>
          </w:p>
        </w:tc>
      </w:tr>
      <w:tr w:rsidR="00113B46" w:rsidRPr="001F6C6F" w:rsidTr="0037677C">
        <w:tc>
          <w:tcPr>
            <w:tcW w:w="613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Pinion gear, sprocket gear, sugar cane juice tanker, mill</w:t>
            </w:r>
            <w:r w:rsidRPr="001F6C6F">
              <w:rPr>
                <w:color w:val="auto"/>
                <w:szCs w:val="24"/>
              </w:rPr>
              <w:br/>
              <w:t>roller, T-Bar, Head stock, etc.</w:t>
            </w:r>
          </w:p>
        </w:tc>
        <w:tc>
          <w:tcPr>
            <w:tcW w:w="295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Sugar factories</w:t>
            </w:r>
          </w:p>
        </w:tc>
      </w:tr>
      <w:tr w:rsidR="00113B46" w:rsidRPr="001F6C6F" w:rsidTr="0037677C">
        <w:trPr>
          <w:trHeight w:val="588"/>
        </w:trPr>
        <w:tc>
          <w:tcPr>
            <w:tcW w:w="613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Flat bar, big and small collar, cross arm, different types of</w:t>
            </w:r>
            <w:r w:rsidRPr="001F6C6F">
              <w:rPr>
                <w:color w:val="auto"/>
                <w:szCs w:val="24"/>
              </w:rPr>
              <w:br/>
              <w:t>hooks and pins</w:t>
            </w:r>
          </w:p>
        </w:tc>
        <w:tc>
          <w:tcPr>
            <w:tcW w:w="295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Ethiopian electric power</w:t>
            </w:r>
            <w:r w:rsidRPr="001F6C6F">
              <w:rPr>
                <w:color w:val="auto"/>
                <w:szCs w:val="24"/>
              </w:rPr>
              <w:br/>
              <w:t>and Ethiopian electric utility</w:t>
            </w:r>
          </w:p>
        </w:tc>
      </w:tr>
      <w:tr w:rsidR="00113B46" w:rsidRPr="001F6C6F" w:rsidTr="0037677C">
        <w:tc>
          <w:tcPr>
            <w:tcW w:w="613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Pulley, different type of gear, worm gear, kill care wheel,</w:t>
            </w:r>
            <w:r w:rsidRPr="001F6C6F">
              <w:rPr>
                <w:color w:val="auto"/>
                <w:szCs w:val="24"/>
              </w:rPr>
              <w:br/>
              <w:t>ring gear, male and female coupling, different types of</w:t>
            </w:r>
            <w:r w:rsidRPr="001F6C6F">
              <w:rPr>
                <w:color w:val="auto"/>
                <w:szCs w:val="24"/>
              </w:rPr>
              <w:br/>
              <w:t>bearing housing, eccentric cover, gear box housing</w:t>
            </w:r>
          </w:p>
        </w:tc>
        <w:tc>
          <w:tcPr>
            <w:tcW w:w="2955" w:type="dxa"/>
            <w:tcBorders>
              <w:top w:val="single" w:sz="6" w:space="0" w:color="000000"/>
              <w:left w:val="single" w:sz="6" w:space="0" w:color="000000"/>
              <w:bottom w:val="single" w:sz="6" w:space="0" w:color="000000"/>
              <w:right w:val="single" w:sz="6" w:space="0" w:color="000000"/>
            </w:tcBorders>
            <w:vAlign w:val="center"/>
            <w:hideMark/>
          </w:tcPr>
          <w:p w:rsidR="00113B46" w:rsidRPr="001F6C6F" w:rsidRDefault="00113B46" w:rsidP="0037677C">
            <w:pPr>
              <w:pStyle w:val="NoSpacing"/>
              <w:spacing w:line="360" w:lineRule="auto"/>
              <w:rPr>
                <w:color w:val="auto"/>
                <w:szCs w:val="24"/>
              </w:rPr>
            </w:pPr>
            <w:r w:rsidRPr="001F6C6F">
              <w:rPr>
                <w:color w:val="auto"/>
                <w:szCs w:val="24"/>
              </w:rPr>
              <w:t>Different factories</w:t>
            </w:r>
          </w:p>
        </w:tc>
      </w:tr>
    </w:tbl>
    <w:p w:rsidR="00113B46" w:rsidRPr="00113B46" w:rsidRDefault="00113B46" w:rsidP="00113B46"/>
    <w:p w:rsidR="005D3815" w:rsidRPr="005D3815" w:rsidRDefault="00EA015D" w:rsidP="005D3815">
      <w:pPr>
        <w:pStyle w:val="Heading2"/>
        <w:numPr>
          <w:ilvl w:val="1"/>
          <w:numId w:val="36"/>
        </w:numPr>
        <w:spacing w:before="120" w:after="120"/>
        <w:rPr>
          <w:rFonts w:asciiTheme="minorHAnsi" w:hAnsiTheme="minorHAnsi" w:cstheme="minorHAnsi"/>
          <w:b/>
          <w:color w:val="auto"/>
        </w:rPr>
      </w:pPr>
      <w:bookmarkStart w:id="59" w:name="_Toc132414882"/>
      <w:r w:rsidRPr="00C773F8">
        <w:rPr>
          <w:rFonts w:asciiTheme="minorHAnsi" w:hAnsiTheme="minorHAnsi" w:cstheme="minorHAnsi"/>
          <w:b/>
          <w:color w:val="auto"/>
        </w:rPr>
        <w:t>Factors affecting productivity in metal industry</w:t>
      </w:r>
      <w:bookmarkEnd w:id="38"/>
      <w:bookmarkEnd w:id="59"/>
    </w:p>
    <w:p w:rsidR="005D3815" w:rsidRPr="00F76E9B" w:rsidRDefault="005D3815" w:rsidP="005D3815">
      <w:pPr>
        <w:rPr>
          <w:rFonts w:cstheme="minorHAnsi"/>
        </w:rPr>
      </w:pPr>
      <w:r w:rsidRPr="00F76E9B">
        <w:rPr>
          <w:rFonts w:cstheme="minorHAnsi"/>
        </w:rPr>
        <w:t xml:space="preserve">Capacity utilization is a major indicator in every industrial group that not only helps to determine the utilization level of existing capacity but also helps for defining the required expansion level of the capacity for a targeted output. Specifying the capacity utilization could measure the utilization rate in terms of actual output relative to installed capacity. Full utilization of installed capacity could help to control economy inflation and could make more economical industrialization process </w:t>
      </w:r>
      <w:sdt>
        <w:sdtPr>
          <w:rPr>
            <w:rFonts w:cstheme="minorHAnsi"/>
          </w:rPr>
          <w:id w:val="-864753571"/>
          <w:citation/>
        </w:sdtPr>
        <w:sdtEndPr/>
        <w:sdtContent>
          <w:r w:rsidRPr="00F76E9B">
            <w:rPr>
              <w:rFonts w:cstheme="minorHAnsi"/>
            </w:rPr>
            <w:fldChar w:fldCharType="begin"/>
          </w:r>
          <w:r w:rsidRPr="00F76E9B">
            <w:rPr>
              <w:rFonts w:cstheme="minorHAnsi"/>
            </w:rPr>
            <w:instrText xml:space="preserve"> CITATION MSo18 \l 1033 </w:instrText>
          </w:r>
          <w:r w:rsidRPr="00F76E9B">
            <w:rPr>
              <w:rFonts w:cstheme="minorHAnsi"/>
            </w:rPr>
            <w:fldChar w:fldCharType="separate"/>
          </w:r>
          <w:r w:rsidRPr="00EE6CF1">
            <w:rPr>
              <w:rFonts w:cstheme="minorHAnsi"/>
              <w:noProof/>
            </w:rPr>
            <w:t>(Solomon, 2018)</w:t>
          </w:r>
          <w:r w:rsidRPr="00F76E9B">
            <w:rPr>
              <w:rFonts w:cstheme="minorHAnsi"/>
            </w:rPr>
            <w:fldChar w:fldCharType="end"/>
          </w:r>
        </w:sdtContent>
      </w:sdt>
      <w:r w:rsidRPr="00F76E9B">
        <w:rPr>
          <w:rFonts w:cstheme="minorHAnsi"/>
        </w:rPr>
        <w:t xml:space="preserve">. </w:t>
      </w:r>
    </w:p>
    <w:p w:rsidR="005D3815" w:rsidRPr="00F76E9B" w:rsidRDefault="005D3815" w:rsidP="005D3815">
      <w:pPr>
        <w:rPr>
          <w:rFonts w:cstheme="minorHAnsi"/>
        </w:rPr>
      </w:pPr>
      <w:r w:rsidRPr="00F76E9B">
        <w:rPr>
          <w:rFonts w:cstheme="minorHAnsi"/>
        </w:rPr>
        <w:t>Productivity can be defined as the ratio of output to input for a typical production system. The output of the production system can be products or services delivered while the input includes various resources such as labor, materials, tools and equipment used for producing the products or services. Productivity can be defined as the efficient use of resources</w:t>
      </w:r>
      <w:r>
        <w:rPr>
          <w:rFonts w:cstheme="minorHAnsi"/>
        </w:rPr>
        <w:t xml:space="preserve"> </w:t>
      </w:r>
      <w:r w:rsidRPr="00F76E9B">
        <w:rPr>
          <w:rFonts w:cstheme="minorHAnsi"/>
        </w:rPr>
        <w:t xml:space="preserve">that needs to be considered. In production process, productivity represents the relationship between inputs and outputs </w:t>
      </w:r>
      <w:sdt>
        <w:sdtPr>
          <w:rPr>
            <w:rFonts w:cstheme="minorHAnsi"/>
          </w:rPr>
          <w:id w:val="-1813936223"/>
          <w:citation/>
        </w:sdtPr>
        <w:sdtEndPr/>
        <w:sdtContent>
          <w:r w:rsidRPr="00F76E9B">
            <w:rPr>
              <w:rFonts w:cstheme="minorHAnsi"/>
            </w:rPr>
            <w:fldChar w:fldCharType="begin"/>
          </w:r>
          <w:r w:rsidRPr="00F76E9B">
            <w:rPr>
              <w:rFonts w:cstheme="minorHAnsi"/>
            </w:rPr>
            <w:instrText xml:space="preserve"> CITATION DYo18 \l 1033 </w:instrText>
          </w:r>
          <w:r w:rsidRPr="00F76E9B">
            <w:rPr>
              <w:rFonts w:cstheme="minorHAnsi"/>
            </w:rPr>
            <w:fldChar w:fldCharType="separate"/>
          </w:r>
          <w:r w:rsidRPr="00EE6CF1">
            <w:rPr>
              <w:rFonts w:cstheme="minorHAnsi"/>
              <w:noProof/>
            </w:rPr>
            <w:t>(Yogesh, 2018)</w:t>
          </w:r>
          <w:r w:rsidRPr="00F76E9B">
            <w:rPr>
              <w:rFonts w:cstheme="minorHAnsi"/>
            </w:rPr>
            <w:fldChar w:fldCharType="end"/>
          </w:r>
        </w:sdtContent>
      </w:sdt>
      <w:r w:rsidRPr="00F76E9B">
        <w:rPr>
          <w:rFonts w:cstheme="minorHAnsi"/>
        </w:rPr>
        <w:t xml:space="preserve">. </w:t>
      </w:r>
    </w:p>
    <w:p w:rsidR="005D3815" w:rsidRPr="00F76E9B" w:rsidRDefault="005D3815" w:rsidP="005D3815">
      <w:pPr>
        <w:rPr>
          <w:rFonts w:cstheme="minorHAnsi"/>
        </w:rPr>
      </w:pPr>
      <w:r>
        <w:rPr>
          <w:rFonts w:cstheme="minorHAnsi"/>
        </w:rPr>
        <w:lastRenderedPageBreak/>
        <w:t xml:space="preserve">The figure 2.2 </w:t>
      </w:r>
      <w:r w:rsidRPr="00F76E9B">
        <w:rPr>
          <w:rFonts w:cstheme="minorHAnsi"/>
        </w:rPr>
        <w:t>shows the production process for a system having a set of inputs and output. The input x</w:t>
      </w:r>
      <w:r w:rsidRPr="00B87CE2">
        <w:rPr>
          <w:rFonts w:cstheme="minorHAnsi"/>
          <w:vertAlign w:val="subscript"/>
        </w:rPr>
        <w:t>1</w:t>
      </w:r>
      <w:r w:rsidRPr="00F76E9B">
        <w:rPr>
          <w:rFonts w:cstheme="minorHAnsi"/>
        </w:rPr>
        <w:t>, x</w:t>
      </w:r>
      <w:r w:rsidRPr="00FF441E">
        <w:rPr>
          <w:rFonts w:cstheme="minorHAnsi"/>
          <w:vertAlign w:val="subscript"/>
        </w:rPr>
        <w:t>2</w:t>
      </w:r>
      <w:r w:rsidRPr="00F76E9B">
        <w:rPr>
          <w:rFonts w:cstheme="minorHAnsi"/>
        </w:rPr>
        <w:t>, ...</w:t>
      </w:r>
      <w:proofErr w:type="gramStart"/>
      <w:r w:rsidRPr="00F76E9B">
        <w:rPr>
          <w:rFonts w:cstheme="minorHAnsi"/>
        </w:rPr>
        <w:t>,</w:t>
      </w:r>
      <w:proofErr w:type="spellStart"/>
      <w:r w:rsidRPr="00F76E9B">
        <w:rPr>
          <w:rFonts w:cstheme="minorHAnsi"/>
        </w:rPr>
        <w:t>x</w:t>
      </w:r>
      <w:r w:rsidRPr="00FF441E">
        <w:rPr>
          <w:rFonts w:cstheme="minorHAnsi"/>
          <w:vertAlign w:val="subscript"/>
        </w:rPr>
        <w:t>n</w:t>
      </w:r>
      <w:proofErr w:type="spellEnd"/>
      <w:proofErr w:type="gramEnd"/>
      <w:r>
        <w:rPr>
          <w:rFonts w:cstheme="minorHAnsi"/>
          <w:vertAlign w:val="subscript"/>
        </w:rPr>
        <w:t xml:space="preserve"> </w:t>
      </w:r>
      <w:r w:rsidRPr="00F76E9B">
        <w:rPr>
          <w:rFonts w:cstheme="minorHAnsi"/>
        </w:rPr>
        <w:t>are controllable factors, like temperature, pressure, feed rate and others. The inputs z</w:t>
      </w:r>
      <w:r w:rsidRPr="00B87CE2">
        <w:rPr>
          <w:rFonts w:cstheme="minorHAnsi"/>
          <w:vertAlign w:val="subscript"/>
        </w:rPr>
        <w:t>1</w:t>
      </w:r>
      <w:r w:rsidRPr="00F76E9B">
        <w:rPr>
          <w:rFonts w:cstheme="minorHAnsi"/>
        </w:rPr>
        <w:t>, z</w:t>
      </w:r>
      <w:r w:rsidRPr="00B87CE2">
        <w:rPr>
          <w:rFonts w:cstheme="minorHAnsi"/>
          <w:vertAlign w:val="subscript"/>
        </w:rPr>
        <w:t>2</w:t>
      </w:r>
      <w:r w:rsidRPr="00F76E9B">
        <w:rPr>
          <w:rFonts w:cstheme="minorHAnsi"/>
        </w:rPr>
        <w:t>, ….</w:t>
      </w:r>
      <w:proofErr w:type="gramStart"/>
      <w:r w:rsidRPr="00F76E9B">
        <w:rPr>
          <w:rFonts w:cstheme="minorHAnsi"/>
        </w:rPr>
        <w:t>,</w:t>
      </w:r>
      <w:proofErr w:type="spellStart"/>
      <w:r w:rsidRPr="00F76E9B">
        <w:rPr>
          <w:rFonts w:cstheme="minorHAnsi"/>
        </w:rPr>
        <w:t>z</w:t>
      </w:r>
      <w:r w:rsidRPr="00FF441E">
        <w:rPr>
          <w:rFonts w:cstheme="minorHAnsi"/>
          <w:vertAlign w:val="subscript"/>
        </w:rPr>
        <w:t>n</w:t>
      </w:r>
      <w:proofErr w:type="spellEnd"/>
      <w:proofErr w:type="gramEnd"/>
      <w:r w:rsidRPr="00F76E9B">
        <w:rPr>
          <w:rFonts w:cstheme="minorHAnsi"/>
        </w:rPr>
        <w:t xml:space="preserve"> are uncontrollable (difficult to control) inputs, such as environmental factors or/and property of raw materials. The manufacturing process transforms these inputs in to a finished product, which has a several quality characteristics. The output variable, y is measure of the process </w:t>
      </w:r>
      <w:r w:rsidRPr="00B87CE2">
        <w:rPr>
          <w:rFonts w:cstheme="minorHAnsi"/>
          <w:color w:val="auto"/>
        </w:rPr>
        <w:t>quality</w:t>
      </w:r>
      <w:r>
        <w:rPr>
          <w:rFonts w:cstheme="minorHAnsi"/>
          <w:color w:val="auto"/>
        </w:rPr>
        <w:t xml:space="preserve"> </w:t>
      </w:r>
      <w:sdt>
        <w:sdtPr>
          <w:rPr>
            <w:rFonts w:cstheme="minorHAnsi"/>
            <w:color w:val="00B050"/>
          </w:rPr>
          <w:id w:val="-1847938227"/>
          <w:citation/>
        </w:sdtPr>
        <w:sdtEndPr>
          <w:rPr>
            <w:color w:val="000000" w:themeColor="text1"/>
          </w:rPr>
        </w:sdtEndPr>
        <w:sdtContent>
          <w:r w:rsidRPr="00F76E9B">
            <w:rPr>
              <w:rFonts w:cstheme="minorHAnsi"/>
            </w:rPr>
            <w:fldChar w:fldCharType="begin"/>
          </w:r>
          <w:r w:rsidRPr="00F76E9B">
            <w:rPr>
              <w:rFonts w:cstheme="minorHAnsi"/>
            </w:rPr>
            <w:instrText xml:space="preserve"> CITATION DTa18 \l 1033 </w:instrText>
          </w:r>
          <w:r w:rsidRPr="00F76E9B">
            <w:rPr>
              <w:rFonts w:cstheme="minorHAnsi"/>
            </w:rPr>
            <w:fldChar w:fldCharType="separate"/>
          </w:r>
          <w:r w:rsidRPr="00EE6CF1">
            <w:rPr>
              <w:rFonts w:cstheme="minorHAnsi"/>
              <w:noProof/>
            </w:rPr>
            <w:t>(Tadiyos, 2018)</w:t>
          </w:r>
          <w:r w:rsidRPr="00F76E9B">
            <w:rPr>
              <w:rFonts w:cstheme="minorHAnsi"/>
            </w:rPr>
            <w:fldChar w:fldCharType="end"/>
          </w:r>
        </w:sdtContent>
      </w:sdt>
      <w:r w:rsidRPr="00F76E9B">
        <w:rPr>
          <w:rFonts w:cstheme="minorHAnsi"/>
        </w:rPr>
        <w:t>.</w:t>
      </w:r>
    </w:p>
    <w:p w:rsidR="002E7B96" w:rsidRPr="00F76E9B" w:rsidRDefault="00B60AE2" w:rsidP="00B71ADE">
      <w:pPr>
        <w:jc w:val="center"/>
        <w:rPr>
          <w:rFonts w:cstheme="minorHAnsi"/>
        </w:rPr>
      </w:pPr>
      <w:r>
        <w:rPr>
          <w:rFonts w:cstheme="minorHAnsi"/>
          <w:noProof/>
        </w:rPr>
        <mc:AlternateContent>
          <mc:Choice Requires="wpg">
            <w:drawing>
              <wp:inline distT="0" distB="0" distL="0" distR="0" wp14:anchorId="346144BE" wp14:editId="1296FF39">
                <wp:extent cx="4671060" cy="2075180"/>
                <wp:effectExtent l="0" t="0" r="91440" b="1270"/>
                <wp:docPr id="99"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71060" cy="2075180"/>
                          <a:chOff x="0" y="0"/>
                          <a:chExt cx="38842" cy="20750"/>
                        </a:xfrm>
                      </wpg:grpSpPr>
                      <wps:wsp>
                        <wps:cNvPr id="100" name="Rectangle 13"/>
                        <wps:cNvSpPr>
                          <a:spLocks noChangeArrowheads="1"/>
                        </wps:cNvSpPr>
                        <wps:spPr bwMode="auto">
                          <a:xfrm>
                            <a:off x="19003" y="9859"/>
                            <a:ext cx="8031" cy="294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B71ADE">
                              <w:pPr>
                                <w:pStyle w:val="NoSpacing"/>
                                <w:jc w:val="center"/>
                              </w:pPr>
                              <w:r>
                                <w:t>Process</w:t>
                              </w:r>
                            </w:p>
                          </w:txbxContent>
                        </wps:txbx>
                        <wps:bodyPr rot="0" vert="horz" wrap="square" lIns="91440" tIns="45720" rIns="91440" bIns="45720" anchor="ctr" anchorCtr="0" upright="1">
                          <a:noAutofit/>
                        </wps:bodyPr>
                      </wps:wsp>
                      <wpg:grpSp>
                        <wpg:cNvPr id="101" name="Group 54"/>
                        <wpg:cNvGrpSpPr>
                          <a:grpSpLocks/>
                        </wpg:cNvGrpSpPr>
                        <wpg:grpSpPr bwMode="auto">
                          <a:xfrm>
                            <a:off x="0" y="0"/>
                            <a:ext cx="38842" cy="20750"/>
                            <a:chOff x="0" y="0"/>
                            <a:chExt cx="38842" cy="20750"/>
                          </a:xfrm>
                        </wpg:grpSpPr>
                        <wps:wsp>
                          <wps:cNvPr id="102" name="Rectangle 37"/>
                          <wps:cNvSpPr>
                            <a:spLocks noChangeArrowheads="1"/>
                          </wps:cNvSpPr>
                          <wps:spPr bwMode="auto">
                            <a:xfrm>
                              <a:off x="0" y="6679"/>
                              <a:ext cx="19003" cy="4927"/>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Default="00DB7074" w:rsidP="00B71ADE">
                                <w:pPr>
                                  <w:pStyle w:val="NoSpacing"/>
                                  <w:jc w:val="center"/>
                                </w:pPr>
                                <w:r>
                                  <w:t>Input raw materials, components and assemblies</w:t>
                                </w:r>
                              </w:p>
                            </w:txbxContent>
                          </wps:txbx>
                          <wps:bodyPr rot="0" vert="horz" wrap="square" lIns="91440" tIns="45720" rIns="91440" bIns="45720" anchor="ctr" anchorCtr="0" upright="1">
                            <a:noAutofit/>
                          </wps:bodyPr>
                        </wps:wsp>
                        <wpg:grpSp>
                          <wpg:cNvPr id="103" name="Group 53"/>
                          <wpg:cNvGrpSpPr>
                            <a:grpSpLocks/>
                          </wpg:cNvGrpSpPr>
                          <wpg:grpSpPr bwMode="auto">
                            <a:xfrm>
                              <a:off x="7156" y="0"/>
                              <a:ext cx="31686" cy="20750"/>
                              <a:chOff x="0" y="0"/>
                              <a:chExt cx="31685" cy="20750"/>
                            </a:xfrm>
                          </wpg:grpSpPr>
                          <wpg:grpSp>
                            <wpg:cNvPr id="104" name="Group 51"/>
                            <wpg:cNvGrpSpPr>
                              <a:grpSpLocks/>
                            </wpg:cNvGrpSpPr>
                            <wpg:grpSpPr bwMode="auto">
                              <a:xfrm>
                                <a:off x="9700" y="0"/>
                                <a:ext cx="14789" cy="9857"/>
                                <a:chOff x="0" y="0"/>
                                <a:chExt cx="14789" cy="9857"/>
                              </a:xfrm>
                            </wpg:grpSpPr>
                            <wps:wsp>
                              <wps:cNvPr id="105" name="Rectangle 24"/>
                              <wps:cNvSpPr>
                                <a:spLocks noChangeArrowheads="1"/>
                              </wps:cNvSpPr>
                              <wps:spPr bwMode="auto">
                                <a:xfrm>
                                  <a:off x="0" y="0"/>
                                  <a:ext cx="14789" cy="2940"/>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Default="00DB7074" w:rsidP="00B71ADE">
                                    <w:pPr>
                                      <w:pStyle w:val="NoSpacing"/>
                                      <w:jc w:val="center"/>
                                    </w:pPr>
                                    <w:r>
                                      <w:t>Controllable inputs</w:t>
                                    </w:r>
                                  </w:p>
                                </w:txbxContent>
                              </wps:txbx>
                              <wps:bodyPr rot="0" vert="horz" wrap="square" lIns="91440" tIns="45720" rIns="91440" bIns="45720" anchor="ctr" anchorCtr="0" upright="1">
                                <a:noAutofit/>
                              </wps:bodyPr>
                            </wps:wsp>
                            <wpg:grpSp>
                              <wpg:cNvPr id="106" name="Group 29"/>
                              <wpg:cNvGrpSpPr>
                                <a:grpSpLocks/>
                              </wpg:cNvGrpSpPr>
                              <wpg:grpSpPr bwMode="auto">
                                <a:xfrm>
                                  <a:off x="1192" y="2385"/>
                                  <a:ext cx="10255" cy="2464"/>
                                  <a:chOff x="0" y="0"/>
                                  <a:chExt cx="10257" cy="2464"/>
                                </a:xfrm>
                              </wpg:grpSpPr>
                              <wps:wsp>
                                <wps:cNvPr id="107" name="Rectangle 25"/>
                                <wps:cNvSpPr>
                                  <a:spLocks noChangeArrowheads="1"/>
                                </wps:cNvSpPr>
                                <wps:spPr bwMode="auto">
                                  <a:xfrm>
                                    <a:off x="0" y="0"/>
                                    <a:ext cx="3339"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r w:rsidRPr="00985B80">
                                        <w:rPr>
                                          <w:sz w:val="20"/>
                                        </w:rPr>
                                        <w:t>X</w:t>
                                      </w:r>
                                      <w:r w:rsidRPr="00985B80">
                                        <w:rPr>
                                          <w:sz w:val="20"/>
                                          <w:vertAlign w:val="subscript"/>
                                        </w:rPr>
                                        <w:t>1</w:t>
                                      </w:r>
                                    </w:p>
                                  </w:txbxContent>
                                </wps:txbx>
                                <wps:bodyPr rot="0" vert="horz" wrap="square" lIns="91440" tIns="45720" rIns="91440" bIns="45720" anchor="ctr" anchorCtr="0" upright="1">
                                  <a:noAutofit/>
                                </wps:bodyPr>
                              </wps:wsp>
                              <wps:wsp>
                                <wps:cNvPr id="108" name="Rectangle 26"/>
                                <wps:cNvSpPr>
                                  <a:spLocks noChangeArrowheads="1"/>
                                </wps:cNvSpPr>
                                <wps:spPr bwMode="auto">
                                  <a:xfrm>
                                    <a:off x="2305" y="0"/>
                                    <a:ext cx="3340"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r w:rsidRPr="00985B80">
                                        <w:rPr>
                                          <w:sz w:val="20"/>
                                        </w:rPr>
                                        <w:t>X</w:t>
                                      </w:r>
                                      <w:r>
                                        <w:rPr>
                                          <w:sz w:val="20"/>
                                          <w:vertAlign w:val="subscript"/>
                                        </w:rPr>
                                        <w:t>2</w:t>
                                      </w:r>
                                    </w:p>
                                  </w:txbxContent>
                                </wps:txbx>
                                <wps:bodyPr rot="0" vert="horz" wrap="square" lIns="91440" tIns="45720" rIns="91440" bIns="45720" anchor="ctr" anchorCtr="0" upright="1">
                                  <a:noAutofit/>
                                </wps:bodyPr>
                              </wps:wsp>
                              <wps:wsp>
                                <wps:cNvPr id="109" name="Rectangle 27"/>
                                <wps:cNvSpPr>
                                  <a:spLocks noChangeArrowheads="1"/>
                                </wps:cNvSpPr>
                                <wps:spPr bwMode="auto">
                                  <a:xfrm>
                                    <a:off x="4691" y="0"/>
                                    <a:ext cx="3339"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r w:rsidRPr="00985B80">
                                        <w:rPr>
                                          <w:sz w:val="20"/>
                                        </w:rPr>
                                        <w:t>X</w:t>
                                      </w:r>
                                      <w:r>
                                        <w:rPr>
                                          <w:sz w:val="20"/>
                                          <w:vertAlign w:val="subscript"/>
                                        </w:rPr>
                                        <w:t>3</w:t>
                                      </w:r>
                                    </w:p>
                                  </w:txbxContent>
                                </wps:txbx>
                                <wps:bodyPr rot="0" vert="horz" wrap="square" lIns="91440" tIns="45720" rIns="91440" bIns="45720" anchor="ctr" anchorCtr="0" upright="1">
                                  <a:noAutofit/>
                                </wps:bodyPr>
                              </wps:wsp>
                              <wps:wsp>
                                <wps:cNvPr id="110" name="Rectangle 28"/>
                                <wps:cNvSpPr>
                                  <a:spLocks noChangeArrowheads="1"/>
                                </wps:cNvSpPr>
                                <wps:spPr bwMode="auto">
                                  <a:xfrm>
                                    <a:off x="6917" y="0"/>
                                    <a:ext cx="3340"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proofErr w:type="spellStart"/>
                                      <w:r w:rsidRPr="00985B80">
                                        <w:rPr>
                                          <w:sz w:val="20"/>
                                        </w:rPr>
                                        <w:t>X</w:t>
                                      </w:r>
                                      <w:r>
                                        <w:rPr>
                                          <w:sz w:val="20"/>
                                          <w:vertAlign w:val="subscript"/>
                                        </w:rPr>
                                        <w:t>n</w:t>
                                      </w:r>
                                      <w:proofErr w:type="spellEnd"/>
                                    </w:p>
                                  </w:txbxContent>
                                </wps:txbx>
                                <wps:bodyPr rot="0" vert="horz" wrap="square" lIns="91440" tIns="45720" rIns="91440" bIns="45720" anchor="ctr" anchorCtr="0" upright="1">
                                  <a:noAutofit/>
                                </wps:bodyPr>
                              </wps:wsp>
                            </wpg:grpSp>
                            <wpg:grpSp>
                              <wpg:cNvPr id="111" name="Group 18"/>
                              <wpg:cNvGrpSpPr>
                                <a:grpSpLocks/>
                              </wpg:cNvGrpSpPr>
                              <wpg:grpSpPr bwMode="auto">
                                <a:xfrm>
                                  <a:off x="2782" y="4293"/>
                                  <a:ext cx="6757" cy="5564"/>
                                  <a:chOff x="0" y="0"/>
                                  <a:chExt cx="6758" cy="3257"/>
                                </a:xfrm>
                              </wpg:grpSpPr>
                              <wps:wsp>
                                <wps:cNvPr id="112" name="Straight Arrow Connector 14"/>
                                <wps:cNvCnPr>
                                  <a:cxnSpLocks noChangeShapeType="1"/>
                                </wps:cNvCnPr>
                                <wps:spPr bwMode="auto">
                                  <a:xfrm>
                                    <a:off x="0"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13" name="Straight Arrow Connector 15"/>
                                <wps:cNvCnPr>
                                  <a:cxnSpLocks noChangeShapeType="1"/>
                                </wps:cNvCnPr>
                                <wps:spPr bwMode="auto">
                                  <a:xfrm>
                                    <a:off x="2226"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14" name="Straight Arrow Connector 16"/>
                                <wps:cNvCnPr>
                                  <a:cxnSpLocks noChangeShapeType="1"/>
                                </wps:cNvCnPr>
                                <wps:spPr bwMode="auto">
                                  <a:xfrm>
                                    <a:off x="4532"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15" name="Straight Arrow Connector 17"/>
                                <wps:cNvCnPr>
                                  <a:cxnSpLocks noChangeShapeType="1"/>
                                </wps:cNvCnPr>
                                <wps:spPr bwMode="auto">
                                  <a:xfrm>
                                    <a:off x="6758"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grpSp>
                            <wpg:cNvPr id="116" name="Group 50"/>
                            <wpg:cNvGrpSpPr>
                              <a:grpSpLocks/>
                            </wpg:cNvGrpSpPr>
                            <wpg:grpSpPr bwMode="auto">
                              <a:xfrm>
                                <a:off x="7792" y="12881"/>
                                <a:ext cx="16936" cy="7869"/>
                                <a:chOff x="0" y="0"/>
                                <a:chExt cx="16936" cy="7869"/>
                              </a:xfrm>
                            </wpg:grpSpPr>
                            <wpg:grpSp>
                              <wpg:cNvPr id="117" name="Group 19"/>
                              <wpg:cNvGrpSpPr>
                                <a:grpSpLocks/>
                              </wpg:cNvGrpSpPr>
                              <wpg:grpSpPr bwMode="auto">
                                <a:xfrm flipV="1">
                                  <a:off x="4691" y="0"/>
                                  <a:ext cx="6758" cy="3257"/>
                                  <a:chOff x="0" y="0"/>
                                  <a:chExt cx="6758" cy="3257"/>
                                </a:xfrm>
                              </wpg:grpSpPr>
                              <wps:wsp>
                                <wps:cNvPr id="118" name="Straight Arrow Connector 20"/>
                                <wps:cNvCnPr>
                                  <a:cxnSpLocks noChangeShapeType="1"/>
                                </wps:cNvCnPr>
                                <wps:spPr bwMode="auto">
                                  <a:xfrm>
                                    <a:off x="0"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19" name="Straight Arrow Connector 21"/>
                                <wps:cNvCnPr>
                                  <a:cxnSpLocks noChangeShapeType="1"/>
                                </wps:cNvCnPr>
                                <wps:spPr bwMode="auto">
                                  <a:xfrm>
                                    <a:off x="2226"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20" name="Straight Arrow Connector 22"/>
                                <wps:cNvCnPr>
                                  <a:cxnSpLocks noChangeShapeType="1"/>
                                </wps:cNvCnPr>
                                <wps:spPr bwMode="auto">
                                  <a:xfrm>
                                    <a:off x="4532"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21" name="Straight Arrow Connector 23"/>
                                <wps:cNvCnPr>
                                  <a:cxnSpLocks noChangeShapeType="1"/>
                                </wps:cNvCnPr>
                                <wps:spPr bwMode="auto">
                                  <a:xfrm>
                                    <a:off x="6758" y="0"/>
                                    <a:ext cx="0" cy="325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22" name="Rectangle 35"/>
                              <wps:cNvSpPr>
                                <a:spLocks noChangeArrowheads="1"/>
                              </wps:cNvSpPr>
                              <wps:spPr bwMode="auto">
                                <a:xfrm>
                                  <a:off x="0" y="4929"/>
                                  <a:ext cx="16936" cy="2940"/>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Default="00DB7074" w:rsidP="00B71ADE">
                                    <w:pPr>
                                      <w:pStyle w:val="NoSpacing"/>
                                      <w:jc w:val="center"/>
                                    </w:pPr>
                                    <w:r>
                                      <w:t>Uncontrollable inputs</w:t>
                                    </w:r>
                                  </w:p>
                                </w:txbxContent>
                              </wps:txbx>
                              <wps:bodyPr rot="0" vert="horz" wrap="square" lIns="91440" tIns="45720" rIns="91440" bIns="45720" anchor="ctr" anchorCtr="0" upright="1">
                                <a:noAutofit/>
                              </wps:bodyPr>
                            </wps:wsp>
                            <wpg:grpSp>
                              <wpg:cNvPr id="123" name="Group 30"/>
                              <wpg:cNvGrpSpPr>
                                <a:grpSpLocks/>
                              </wpg:cNvGrpSpPr>
                              <wpg:grpSpPr bwMode="auto">
                                <a:xfrm>
                                  <a:off x="3101" y="2782"/>
                                  <a:ext cx="10257" cy="2465"/>
                                  <a:chOff x="0" y="0"/>
                                  <a:chExt cx="10257" cy="2464"/>
                                </a:xfrm>
                              </wpg:grpSpPr>
                              <wps:wsp>
                                <wps:cNvPr id="124" name="Rectangle 31"/>
                                <wps:cNvSpPr>
                                  <a:spLocks noChangeArrowheads="1"/>
                                </wps:cNvSpPr>
                                <wps:spPr bwMode="auto">
                                  <a:xfrm>
                                    <a:off x="0" y="0"/>
                                    <a:ext cx="3339"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r>
                                        <w:rPr>
                                          <w:sz w:val="20"/>
                                        </w:rPr>
                                        <w:t>Z</w:t>
                                      </w:r>
                                      <w:r w:rsidRPr="00985B80">
                                        <w:rPr>
                                          <w:sz w:val="20"/>
                                          <w:vertAlign w:val="subscript"/>
                                        </w:rPr>
                                        <w:t>1</w:t>
                                      </w:r>
                                    </w:p>
                                  </w:txbxContent>
                                </wps:txbx>
                                <wps:bodyPr rot="0" vert="horz" wrap="square" lIns="91440" tIns="45720" rIns="91440" bIns="45720" anchor="ctr" anchorCtr="0" upright="1">
                                  <a:noAutofit/>
                                </wps:bodyPr>
                              </wps:wsp>
                              <wps:wsp>
                                <wps:cNvPr id="125" name="Rectangle 32"/>
                                <wps:cNvSpPr>
                                  <a:spLocks noChangeArrowheads="1"/>
                                </wps:cNvSpPr>
                                <wps:spPr bwMode="auto">
                                  <a:xfrm>
                                    <a:off x="2305" y="0"/>
                                    <a:ext cx="3340"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r>
                                        <w:rPr>
                                          <w:sz w:val="20"/>
                                        </w:rPr>
                                        <w:t>Z</w:t>
                                      </w:r>
                                      <w:r>
                                        <w:rPr>
                                          <w:sz w:val="20"/>
                                          <w:vertAlign w:val="subscript"/>
                                        </w:rPr>
                                        <w:t>2</w:t>
                                      </w:r>
                                    </w:p>
                                  </w:txbxContent>
                                </wps:txbx>
                                <wps:bodyPr rot="0" vert="horz" wrap="square" lIns="91440" tIns="45720" rIns="91440" bIns="45720" anchor="ctr" anchorCtr="0" upright="1">
                                  <a:noAutofit/>
                                </wps:bodyPr>
                              </wps:wsp>
                              <wps:wsp>
                                <wps:cNvPr id="126" name="Rectangle 33"/>
                                <wps:cNvSpPr>
                                  <a:spLocks noChangeArrowheads="1"/>
                                </wps:cNvSpPr>
                                <wps:spPr bwMode="auto">
                                  <a:xfrm>
                                    <a:off x="4691" y="0"/>
                                    <a:ext cx="3339"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r>
                                        <w:rPr>
                                          <w:sz w:val="20"/>
                                        </w:rPr>
                                        <w:t>Z</w:t>
                                      </w:r>
                                      <w:r>
                                        <w:rPr>
                                          <w:sz w:val="20"/>
                                          <w:vertAlign w:val="subscript"/>
                                        </w:rPr>
                                        <w:t>3</w:t>
                                      </w:r>
                                    </w:p>
                                  </w:txbxContent>
                                </wps:txbx>
                                <wps:bodyPr rot="0" vert="horz" wrap="square" lIns="91440" tIns="45720" rIns="91440" bIns="45720" anchor="ctr" anchorCtr="0" upright="1">
                                  <a:noAutofit/>
                                </wps:bodyPr>
                              </wps:wsp>
                              <wps:wsp>
                                <wps:cNvPr id="127" name="Rectangle 34"/>
                                <wps:cNvSpPr>
                                  <a:spLocks noChangeArrowheads="1"/>
                                </wps:cNvSpPr>
                                <wps:spPr bwMode="auto">
                                  <a:xfrm>
                                    <a:off x="6917" y="0"/>
                                    <a:ext cx="3340" cy="246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985B80" w:rsidRDefault="00DB7074" w:rsidP="00B71ADE">
                                      <w:pPr>
                                        <w:pStyle w:val="NoSpacing"/>
                                        <w:jc w:val="center"/>
                                        <w:rPr>
                                          <w:sz w:val="20"/>
                                        </w:rPr>
                                      </w:pPr>
                                      <w:r>
                                        <w:rPr>
                                          <w:sz w:val="20"/>
                                        </w:rPr>
                                        <w:t>Z</w:t>
                                      </w:r>
                                      <w:r>
                                        <w:rPr>
                                          <w:sz w:val="20"/>
                                          <w:vertAlign w:val="subscript"/>
                                        </w:rPr>
                                        <w:t>n</w:t>
                                      </w:r>
                                    </w:p>
                                  </w:txbxContent>
                                </wps:txbx>
                                <wps:bodyPr rot="0" vert="horz" wrap="square" lIns="91440" tIns="45720" rIns="91440" bIns="45720" anchor="ctr" anchorCtr="0" upright="1">
                                  <a:noAutofit/>
                                </wps:bodyPr>
                              </wps:wsp>
                            </wpg:grpSp>
                          </wpg:grpSp>
                          <wpg:grpSp>
                            <wpg:cNvPr id="128" name="Group 52"/>
                            <wpg:cNvGrpSpPr>
                              <a:grpSpLocks/>
                            </wpg:cNvGrpSpPr>
                            <wpg:grpSpPr bwMode="auto">
                              <a:xfrm>
                                <a:off x="0" y="3578"/>
                                <a:ext cx="31685" cy="10175"/>
                                <a:chOff x="0" y="0"/>
                                <a:chExt cx="31685" cy="10175"/>
                              </a:xfrm>
                            </wpg:grpSpPr>
                            <wps:wsp>
                              <wps:cNvPr id="129" name="Rectangle 41"/>
                              <wps:cNvSpPr>
                                <a:spLocks noChangeArrowheads="1"/>
                              </wps:cNvSpPr>
                              <wps:spPr bwMode="auto">
                                <a:xfrm>
                                  <a:off x="23615" y="3021"/>
                                  <a:ext cx="8031" cy="294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B71ADE">
                                    <w:pPr>
                                      <w:pStyle w:val="NoSpacing"/>
                                      <w:jc w:val="center"/>
                                    </w:pPr>
                                    <w:r>
                                      <w:t>Control</w:t>
                                    </w:r>
                                  </w:p>
                                </w:txbxContent>
                              </wps:txbx>
                              <wps:bodyPr rot="0" vert="horz" wrap="square" lIns="91440" tIns="45720" rIns="91440" bIns="45720" anchor="ctr" anchorCtr="0" upright="1">
                                <a:noAutofit/>
                              </wps:bodyPr>
                            </wps:wsp>
                            <wpg:grpSp>
                              <wpg:cNvPr id="130" name="Group 49"/>
                              <wpg:cNvGrpSpPr>
                                <a:grpSpLocks/>
                              </wpg:cNvGrpSpPr>
                              <wpg:grpSpPr bwMode="auto">
                                <a:xfrm>
                                  <a:off x="0" y="5963"/>
                                  <a:ext cx="31685" cy="4212"/>
                                  <a:chOff x="0" y="0"/>
                                  <a:chExt cx="31685" cy="4212"/>
                                </a:xfrm>
                              </wpg:grpSpPr>
                              <wps:wsp>
                                <wps:cNvPr id="131" name="Straight Arrow Connector 36"/>
                                <wps:cNvCnPr>
                                  <a:cxnSpLocks noChangeShapeType="1"/>
                                </wps:cNvCnPr>
                                <wps:spPr bwMode="auto">
                                  <a:xfrm rot="-5400000">
                                    <a:off x="5944" y="-4096"/>
                                    <a:ext cx="0" cy="1188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32" name="Rectangle 42"/>
                                <wps:cNvSpPr>
                                  <a:spLocks noChangeArrowheads="1"/>
                                </wps:cNvSpPr>
                                <wps:spPr bwMode="auto">
                                  <a:xfrm>
                                    <a:off x="23396" y="1272"/>
                                    <a:ext cx="8027" cy="2940"/>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Default="00DB7074" w:rsidP="00B71ADE">
                                      <w:pPr>
                                        <w:pStyle w:val="NoSpacing"/>
                                        <w:jc w:val="center"/>
                                      </w:pPr>
                                      <w:proofErr w:type="gramStart"/>
                                      <w:r>
                                        <w:t>Y(</w:t>
                                      </w:r>
                                      <w:proofErr w:type="gramEnd"/>
                                      <w:r>
                                        <w:t>output)</w:t>
                                      </w:r>
                                    </w:p>
                                  </w:txbxContent>
                                </wps:txbx>
                                <wps:bodyPr rot="0" vert="horz" wrap="square" lIns="91440" tIns="45720" rIns="91440" bIns="45720" anchor="ctr" anchorCtr="0" upright="1">
                                  <a:noAutofit/>
                                </wps:bodyPr>
                              </wps:wsp>
                              <wps:wsp>
                                <wps:cNvPr id="133" name="Straight Arrow Connector 38"/>
                                <wps:cNvCnPr>
                                  <a:cxnSpLocks noChangeShapeType="1"/>
                                </wps:cNvCnPr>
                                <wps:spPr bwMode="auto">
                                  <a:xfrm rot="-5400000">
                                    <a:off x="25742" y="-4175"/>
                                    <a:ext cx="0" cy="1188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34" name="Straight Arrow Connector 43"/>
                                <wps:cNvCnPr>
                                  <a:cxnSpLocks noChangeShapeType="1"/>
                                </wps:cNvCnPr>
                                <wps:spPr bwMode="auto">
                                  <a:xfrm flipV="1">
                                    <a:off x="27610" y="0"/>
                                    <a:ext cx="0" cy="1828"/>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135" name="Elbow Connector 44"/>
                              <wps:cNvCnPr>
                                <a:cxnSpLocks noChangeShapeType="1"/>
                              </wps:cNvCnPr>
                              <wps:spPr bwMode="auto">
                                <a:xfrm flipH="1" flipV="1">
                                  <a:off x="21150" y="0"/>
                                  <a:ext cx="6480" cy="3020"/>
                                </a:xfrm>
                                <a:prstGeom prst="bentConnector3">
                                  <a:avLst>
                                    <a:gd name="adj1" fmla="val -23"/>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grpSp>
                    </wpg:wgp>
                  </a:graphicData>
                </a:graphic>
              </wp:inline>
            </w:drawing>
          </mc:Choice>
          <mc:Fallback>
            <w:pict>
              <v:group id="Group 55" o:spid="_x0000_s1143" style="width:367.8pt;height:163.4pt;mso-position-horizontal-relative:char;mso-position-vertical-relative:line" coordsize="38842,20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">
                <v:rect id="Rectangle 13" o:spid="_x0000_s1144" style="position:absolute;left:19003;top:9859;width:8031;height:29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ddQsUA&#10;AADcAAAADwAAAGRycy9kb3ducmV2LnhtbESPQWvDMAyF74P9B6PBbqu9HrourVvK6GCwsbK2hx5F&#10;rCahsRxsL0n//XQY9Cbxnt77tFyPvlU9xdQEtvA8MaCIy+AariwcD+9Pc1ApIztsA5OFKyVYr+7v&#10;lli4MPAP9ftcKQnhVKCFOueu0DqVNXlMk9ARi3YO0WOWNVbaRRwk3Ld6asxMe2xYGmrs6K2m8rL/&#10;9RbCrrm2m/j63X/Ry+lzl80wzrbWPj6MmwWoTGO+mf+vP5zgG8GXZ2QCv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11CxQAAANwAAAAPAAAAAAAAAAAAAAAAAJgCAABkcnMv&#10;ZG93bnJldi54bWxQSwUGAAAAAAQABAD1AAAAigMAAAAA&#10;" fillcolor="white [3201]" strokecolor="black [3200]" strokeweight="1pt">
                  <v:textbox>
                    <w:txbxContent>
                      <w:p w:rsidR="00DB7074" w:rsidRDefault="00DB7074" w:rsidP="00B71ADE">
                        <w:pPr>
                          <w:pStyle w:val="NoSpacing"/>
                          <w:jc w:val="center"/>
                        </w:pPr>
                        <w:r>
                          <w:t>Process</w:t>
                        </w:r>
                      </w:p>
                    </w:txbxContent>
                  </v:textbox>
                </v:rect>
                <v:group id="Group 54" o:spid="_x0000_s1145" style="position:absolute;width:38842;height:20750" coordsize="38842,207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rect id="Rectangle 37" o:spid="_x0000_s1146" style="position:absolute;top:6679;width:19003;height:49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rd8QA&#10;AADcAAAADwAAAGRycy9kb3ducmV2LnhtbERPTWvCQBC9F/wPywi91Y0m1BJdRaSi0ENp2oLHITsm&#10;0exskl1N/PfdQqG3ebzPWa4HU4sbda6yrGA6iUAQ51ZXXCj4+tw9vYBwHlljbZkU3MnBejV6WGKq&#10;bc8fdMt8IUIIuxQVlN43qZQuL8mgm9iGOHAn2xn0AXaF1B32IdzUchZFz9JgxaGhxIa2JeWX7GoU&#10;vJ11mxTH1/e4mm/n322yz3anWKnH8bBZgPA0+H/xn/ugw/xoBr/PhAv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Ma3fEAAAA3AAAAA8AAAAAAAAAAAAAAAAAmAIAAGRycy9k&#10;b3ducmV2LnhtbFBLBQYAAAAABAAEAPUAAACJAwAAAAA=&#10;" fillcolor="white [3201]" stroked="f" strokeweight="1pt">
                    <v:textbox>
                      <w:txbxContent>
                        <w:p w:rsidR="00DB7074" w:rsidRDefault="00DB7074" w:rsidP="00B71ADE">
                          <w:pPr>
                            <w:pStyle w:val="NoSpacing"/>
                            <w:jc w:val="center"/>
                          </w:pPr>
                          <w:r>
                            <w:t>Input raw materials, components and assemblies</w:t>
                          </w:r>
                        </w:p>
                      </w:txbxContent>
                    </v:textbox>
                  </v:rect>
                  <v:group id="Group 53" o:spid="_x0000_s1147" style="position:absolute;left:7156;width:31686;height:20750" coordsize="31685,207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FgQrwwAAANwAAAAP&#10;AAAAAAAAAAAAAAAAAKoCAABkcnMvZG93bnJldi54bWxQSwUGAAAAAAQABAD6AAAAmgMAAAAA&#10;">
                    <v:group id="Group 51" o:spid="_x0000_s1148" style="position:absolute;left:9700;width:14789;height:9857" coordsize="14789,9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rect id="Rectangle 24" o:spid="_x0000_s1149" style="position:absolute;width:14789;height:29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XzA8QA&#10;AADcAAAADwAAAGRycy9kb3ducmV2LnhtbERPTWvCQBC9C/6HZQq91U3VNpK6ikhFwYOYKngcsmOS&#10;mp2N2VXjv3cLBW/zeJ8znramEldqXGlZwXsvAkGcWV1yrmD3s3gbgXAeWWNlmRTcycF00u2MMdH2&#10;xlu6pj4XIYRdggoK7+tESpcVZND1bE0cuKNtDPoAm1zqBm8h3FSyH0Wf0mDJoaHAmuYFZaf0YhSs&#10;f/V5mB++N4Mynsf783CZLo4DpV5f2tkXCE+tf4r/3Ssd5kcf8PdMuE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l8wPEAAAA3AAAAA8AAAAAAAAAAAAAAAAAmAIAAGRycy9k&#10;b3ducmV2LnhtbFBLBQYAAAAABAAEAPUAAACJAwAAAAA=&#10;" fillcolor="white [3201]" stroked="f" strokeweight="1pt">
                        <v:textbox>
                          <w:txbxContent>
                            <w:p w:rsidR="00DB7074" w:rsidRDefault="00DB7074" w:rsidP="00B71ADE">
                              <w:pPr>
                                <w:pStyle w:val="NoSpacing"/>
                                <w:jc w:val="center"/>
                              </w:pPr>
                              <w:r>
                                <w:t>Controllable inputs</w:t>
                              </w:r>
                            </w:p>
                          </w:txbxContent>
                        </v:textbox>
                      </v:rect>
                      <v:group id="Group 29" o:spid="_x0000_s1150" style="position:absolute;left:1192;top:2385;width:10255;height:2464" coordsize="10257,24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rect id="Rectangle 25" o:spid="_x0000_s1151" style="position:absolute;width:3339;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vI78MA&#10;AADcAAAADwAAAGRycy9kb3ducmV2LnhtbERPS2vCQBC+F/wPywje6sYHjURXEVEs9FCMCh6H7JhE&#10;s7Mxu2r677uFgrf5+J4zW7SmEg9qXGlZwaAfgSDOrC45V3DYb94nIJxH1lhZJgU/5GAx77zNMNH2&#10;yTt6pD4XIYRdggoK7+tESpcVZND1bU0cuLNtDPoAm1zqBp8h3FRyGEUf0mDJoaHAmlYFZdf0bhR8&#10;XfRtnJ/W36MyXsXH23ibbs4jpXrddjkF4an1L/G/+1OH+VEMf8+EC+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rvI78MAAADcAAAADwAAAAAAAAAAAAAAAACYAgAAZHJzL2Rv&#10;d25yZXYueG1sUEsFBgAAAAAEAAQA9QAAAIgDAAAAAA==&#10;" fillcolor="white [3201]" stroked="f" strokeweight="1pt">
                          <v:textbox>
                            <w:txbxContent>
                              <w:p w:rsidR="00DB7074" w:rsidRPr="00985B80" w:rsidRDefault="00DB7074" w:rsidP="00B71ADE">
                                <w:pPr>
                                  <w:pStyle w:val="NoSpacing"/>
                                  <w:jc w:val="center"/>
                                  <w:rPr>
                                    <w:sz w:val="20"/>
                                  </w:rPr>
                                </w:pPr>
                                <w:r w:rsidRPr="00985B80">
                                  <w:rPr>
                                    <w:sz w:val="20"/>
                                  </w:rPr>
                                  <w:t>X</w:t>
                                </w:r>
                                <w:r w:rsidRPr="00985B80">
                                  <w:rPr>
                                    <w:sz w:val="20"/>
                                    <w:vertAlign w:val="subscript"/>
                                  </w:rPr>
                                  <w:t>1</w:t>
                                </w:r>
                              </w:p>
                            </w:txbxContent>
                          </v:textbox>
                        </v:rect>
                        <v:rect id="Rectangle 26" o:spid="_x0000_s1152" style="position:absolute;left:2305;width:3340;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RcncYA&#10;AADcAAAADwAAAGRycy9kb3ducmV2LnhtbESPQWvCQBCF74X+h2UKvdVNq6hEVylSacFDMSp4HLJj&#10;Es3OxuxW47/vHARvM7w3730znXeuVhdqQ+XZwHsvAUWce1txYWC7Wb6NQYWIbLH2TAZuFGA+e36a&#10;Ymr9ldd0yWKhJIRDigbKGJtU65CX5DD0fEMs2sG3DqOsbaFti1cJd7X+SJKhdlixNJTY0KKk/JT9&#10;OQOroz0Piv3Xb78aLUa78+A7Wx76xry+dJ8TUJG6+DDfr3+s4CdCK8/IBHr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RcncYAAADcAAAADwAAAAAAAAAAAAAAAACYAgAAZHJz&#10;L2Rvd25yZXYueG1sUEsFBgAAAAAEAAQA9QAAAIsDAAAAAA==&#10;" fillcolor="white [3201]" stroked="f" strokeweight="1pt">
                          <v:textbox>
                            <w:txbxContent>
                              <w:p w:rsidR="00DB7074" w:rsidRPr="00985B80" w:rsidRDefault="00DB7074" w:rsidP="00B71ADE">
                                <w:pPr>
                                  <w:pStyle w:val="NoSpacing"/>
                                  <w:jc w:val="center"/>
                                  <w:rPr>
                                    <w:sz w:val="20"/>
                                  </w:rPr>
                                </w:pPr>
                                <w:r w:rsidRPr="00985B80">
                                  <w:rPr>
                                    <w:sz w:val="20"/>
                                  </w:rPr>
                                  <w:t>X</w:t>
                                </w:r>
                                <w:r>
                                  <w:rPr>
                                    <w:sz w:val="20"/>
                                    <w:vertAlign w:val="subscript"/>
                                  </w:rPr>
                                  <w:t>2</w:t>
                                </w:r>
                              </w:p>
                            </w:txbxContent>
                          </v:textbox>
                        </v:rect>
                        <v:rect id="Rectangle 27" o:spid="_x0000_s1153" style="position:absolute;left:4691;width:3339;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j5BsQA&#10;AADcAAAADwAAAGRycy9kb3ducmV2LnhtbERPS2vCQBC+C/0PyxS86cYHPqKrFFFa6EGaKngcsmMS&#10;m52N2VXjv3cLgrf5+J4zXzamFFeqXWFZQa8bgSBOrS44U7D73XQmIJxH1lhaJgV3crBcvLXmGGt7&#10;4x+6Jj4TIYRdjApy76tYSpfmZNB1bUUcuKOtDfoA60zqGm8h3JSyH0UjabDg0JBjRauc0r/kYhR8&#10;n/R5mB3W20ExXo335+FnsjkOlGq/Nx8zEJ4a/xI/3V86zI+m8P9MuE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o+QbEAAAA3AAAAA8AAAAAAAAAAAAAAAAAmAIAAGRycy9k&#10;b3ducmV2LnhtbFBLBQYAAAAABAAEAPUAAACJAwAAAAA=&#10;" fillcolor="white [3201]" stroked="f" strokeweight="1pt">
                          <v:textbox>
                            <w:txbxContent>
                              <w:p w:rsidR="00DB7074" w:rsidRPr="00985B80" w:rsidRDefault="00DB7074" w:rsidP="00B71ADE">
                                <w:pPr>
                                  <w:pStyle w:val="NoSpacing"/>
                                  <w:jc w:val="center"/>
                                  <w:rPr>
                                    <w:sz w:val="20"/>
                                  </w:rPr>
                                </w:pPr>
                                <w:r w:rsidRPr="00985B80">
                                  <w:rPr>
                                    <w:sz w:val="20"/>
                                  </w:rPr>
                                  <w:t>X</w:t>
                                </w:r>
                                <w:r>
                                  <w:rPr>
                                    <w:sz w:val="20"/>
                                    <w:vertAlign w:val="subscript"/>
                                  </w:rPr>
                                  <w:t>3</w:t>
                                </w:r>
                              </w:p>
                            </w:txbxContent>
                          </v:textbox>
                        </v:rect>
                        <v:rect id="Rectangle 28" o:spid="_x0000_s1154" style="position:absolute;left:6917;width:3340;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vGRsYA&#10;AADcAAAADwAAAGRycy9kb3ducmV2LnhtbESPQWvCQBCF74X+h2UEb3VjFS2pqxSpKPQgxhZ6HLJj&#10;kpqdjdlV03/vHARvM7w3730zW3SuVhdqQ+XZwHCQgCLOva24MPC9X728gQoR2WLtmQz8U4DF/Plp&#10;hqn1V97RJYuFkhAOKRooY2xSrUNeksMw8A2xaAffOoyytoW2LV4l3NX6NUkm2mHF0lBiQ8uS8mN2&#10;dga+/uxpXPx+bkfVdDn9OY3X2eowMqbf6z7eQUXq4sN8v95YwR8KvjwjE+j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IvGRsYAAADcAAAADwAAAAAAAAAAAAAAAACYAgAAZHJz&#10;L2Rvd25yZXYueG1sUEsFBgAAAAAEAAQA9QAAAIsDAAAAAA==&#10;" fillcolor="white [3201]" stroked="f" strokeweight="1pt">
                          <v:textbox>
                            <w:txbxContent>
                              <w:p w:rsidR="00DB7074" w:rsidRPr="00985B80" w:rsidRDefault="00DB7074" w:rsidP="00B71ADE">
                                <w:pPr>
                                  <w:pStyle w:val="NoSpacing"/>
                                  <w:jc w:val="center"/>
                                  <w:rPr>
                                    <w:sz w:val="20"/>
                                  </w:rPr>
                                </w:pPr>
                                <w:r w:rsidRPr="00985B80">
                                  <w:rPr>
                                    <w:sz w:val="20"/>
                                  </w:rPr>
                                  <w:t>X</w:t>
                                </w:r>
                                <w:r>
                                  <w:rPr>
                                    <w:sz w:val="20"/>
                                    <w:vertAlign w:val="subscript"/>
                                  </w:rPr>
                                  <w:t>n</w:t>
                                </w:r>
                              </w:p>
                            </w:txbxContent>
                          </v:textbox>
                        </v:rect>
                      </v:group>
                      <v:group id="Group 18" o:spid="_x0000_s1155" style="position:absolute;left:2782;top:4293;width:6757;height:5564" coordsize="6758,32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shape id="Straight Arrow Connector 14" o:spid="_x0000_s1156" type="#_x0000_t32" style="position:absolute;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QUycMAAADcAAAADwAAAGRycy9kb3ducmV2LnhtbERP32vCMBB+F/wfwg32IjNVmB2dUUQY&#10;zKeh69gej+bWlDWXmsTa/fdGEHy7j+/nLdeDbUVPPjSOFcymGQjiyumGawXl59vTC4gQkTW2jknB&#10;PwVYr8ajJRbanXlP/SHWIoVwKFCBibErpAyVIYth6jrixP06bzEm6GupPZ5TuG3lPMsW0mLDqcFg&#10;R1tD1d/hZBXIfOdO/TE+518f5c9iYrz93uVKPT4Mm1cQkYZ4F9/c7zrNn83h+ky6QK4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EFMnDAAAA3AAAAA8AAAAAAAAAAAAA&#10;AAAAoQIAAGRycy9kb3ducmV2LnhtbFBLBQYAAAAABAAEAPkAAACRAwAAAAA=&#10;" strokecolor="black [3200]" strokeweight="1pt">
                          <v:stroke endarrow="block" joinstyle="miter"/>
                        </v:shape>
                        <v:shape id="Straight Arrow Connector 15" o:spid="_x0000_s1157" type="#_x0000_t32" style="position:absolute;left:2226;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4ixUsMAAADcAAAADwAAAGRycy9kb3ducmV2LnhtbERPS2sCMRC+F/wPYYReSs3aoltWo0ih&#10;UE9SH7THYTNuFjeTbRLX7b83BcHbfHzPmS9724iOfKgdKxiPMhDEpdM1Vwr2u4/nNxAhImtsHJOC&#10;PwqwXAwe5lhod+Ev6raxEimEQ4EKTIxtIWUoDVkMI9cSJ+7ovMWYoK+k9nhJ4baRL1k2lRZrTg0G&#10;W3o3VJ62Z6tA5mt37n7jJD9s9j/TJ+Pt9zpX6nHYr2YgIvXxLr65P3WaP36F/2fSBXJx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IsVLDAAAA3AAAAA8AAAAAAAAAAAAA&#10;AAAAoQIAAGRycy9kb3ducmV2LnhtbFBLBQYAAAAABAAEAPkAAACRAwAAAAA=&#10;" strokecolor="black [3200]" strokeweight="1pt">
                          <v:stroke endarrow="block" joinstyle="miter"/>
                        </v:shape>
                        <v:shape id="Straight Arrow Connector 16" o:spid="_x0000_s1158" type="#_x0000_t32" style="position:absolute;left:4532;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EpJsMAAADcAAAADwAAAGRycy9kb3ducmV2LnhtbERPS2sCMRC+F/wPYYReSs1aqltWo0ih&#10;UE9SH7THYTNuFjeTbRLX7b83BcHbfHzPmS9724iOfKgdKxiPMhDEpdM1Vwr2u4/nNxAhImtsHJOC&#10;PwqwXAwe5lhod+Ev6raxEimEQ4EKTIxtIWUoDVkMI9cSJ+7ovMWYoK+k9nhJ4baRL1k2lRZrTg0G&#10;W3o3VJ62Z6tA5mt37n7jJD9s9j/TJ+Pt9zpX6nHYr2YgIvXxLr65P3WaP36F/2fSBXJx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hKSbDAAAA3AAAAA8AAAAAAAAAAAAA&#10;AAAAoQIAAGRycy9kb3ducmV2LnhtbFBLBQYAAAAABAAEAPkAAACRAwAAAAA=&#10;" strokecolor="black [3200]" strokeweight="1pt">
                          <v:stroke endarrow="block" joinstyle="miter"/>
                        </v:shape>
                        <v:shape id="Straight Arrow Connector 17" o:spid="_x0000_s1159" type="#_x0000_t32" style="position:absolute;left:6758;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2MvcMAAADcAAAADwAAAGRycy9kb3ducmV2LnhtbERP32vCMBB+H/g/hBv4MmaqoB2dUUQY&#10;zKcxrWyPR3NryppLTWLt/vtFEHy7j+/nLdeDbUVPPjSOFUwnGQjiyumGawXl4e35BUSIyBpbx6Tg&#10;jwKsV6OHJRbaXfiT+n2sRQrhUKACE2NXSBkqQxbDxHXEiftx3mJM0NdSe7ykcNvKWZYtpMWGU4PB&#10;jraGqt/92SqQ+c6d+1Oc58eP8nvxZLz92uVKjR+HzSuISEO8i2/ud53mT+dwfSZdIF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tjL3DAAAA3AAAAA8AAAAAAAAAAAAA&#10;AAAAoQIAAGRycy9kb3ducmV2LnhtbFBLBQYAAAAABAAEAPkAAACRAwAAAAA=&#10;" strokecolor="black [3200]" strokeweight="1pt">
                          <v:stroke endarrow="block" joinstyle="miter"/>
                        </v:shape>
                      </v:group>
                    </v:group>
                    <v:group id="Group 50" o:spid="_x0000_s1160" style="position:absolute;left:7792;top:12881;width:16936;height:7869" coordsize="16936,78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group id="Group 19" o:spid="_x0000_s1161" style="position:absolute;left:4691;width:6758;height:3257;flip:y" coordsize="6758,32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SUmbNwAAAANwAAAAPAAAA&#10;AAAAAAAAAAAAAKoCAABkcnMvZG93bnJldi54bWxQSwUGAAAAAAQABAD6AAAAlwMAAAAA&#10;">
                        <v:shape id="Straight Arrow Connector 20" o:spid="_x0000_s1162" type="#_x0000_t32" style="position:absolute;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wjI8YAAADcAAAADwAAAGRycy9kb3ducmV2LnhtbESPQUsDMRCF70L/Q5iCF2mzFdota9Mi&#10;gmBPxbaix2EzbhY3kzVJt+u/dw6Ctxnem/e+2exG36mBYmoDG1jMC1DEdbAtNwbOp+fZGlTKyBa7&#10;wGTghxLstpObDVY2XPmVhmNulIRwqtCAy7mvtE61I49pHnpi0T5D9JhljY22Ea8S7jt9XxQr7bFl&#10;aXDY05Oj+ut48QZ0uQ+X4Tsvy7fD+WN156J/35fG3E7HxwdQmcb8b/67frGCvxBaeUYm0N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0sIyPGAAAA3AAAAA8AAAAAAAAA&#10;AAAAAAAAoQIAAGRycy9kb3ducmV2LnhtbFBLBQYAAAAABAAEAPkAAACUAwAAAAA=&#10;" strokecolor="black [3200]" strokeweight="1pt">
                          <v:stroke endarrow="block" joinstyle="miter"/>
                        </v:shape>
                        <v:shape id="Straight Arrow Connector 21" o:spid="_x0000_s1163" type="#_x0000_t32" style="position:absolute;left:2226;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CGuMMAAADcAAAADwAAAGRycy9kb3ducmV2LnhtbERPS2sCMRC+F/wPYQQvpWYVdNutUaRQ&#10;0FOpD9rjsJlulm4maxLX9d+bQsHbfHzPWax624iOfKgdK5iMMxDEpdM1VwoO+/enZxAhImtsHJOC&#10;KwVYLQcPCyy0u/AndbtYiRTCoUAFJsa2kDKUhiyGsWuJE/fjvMWYoK+k9nhJ4baR0yybS4s1pwaD&#10;Lb0ZKn93Z6tA5lt37k5xlh8/Dt/zR+Pt1zZXajTs168gIvXxLv53b3SaP3mBv2fSBX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ghrjDAAAA3AAAAA8AAAAAAAAAAAAA&#10;AAAAoQIAAGRycy9kb3ducmV2LnhtbFBLBQYAAAAABAAEAPkAAACRAwAAAAA=&#10;" strokecolor="black [3200]" strokeweight="1pt">
                          <v:stroke endarrow="block" joinstyle="miter"/>
                        </v:shape>
                        <v:shape id="Straight Arrow Connector 22" o:spid="_x0000_s1164" type="#_x0000_t32" style="position:absolute;left:4532;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blmMYAAADcAAAADwAAAGRycy9kb3ducmV2LnhtbESPQUsDMRCF70L/Q5iCF2mzFuyWtWkp&#10;gmBPYlvR47AZN4ubyTZJt+u/dw6Ctxnem/e+WW9H36mBYmoDG7ifF6CI62Bbbgycjs+zFaiUkS12&#10;gcnADyXYbiY3a6xsuPIbDYfcKAnhVKEBl3NfaZ1qRx7TPPTEon2F6DHLGhttI14l3Hd6URRL7bFl&#10;aXDY05Oj+vtw8QZ0uQ+X4ZwfyvfX0+fyzkX/sS+NuZ2Ou0dQmcb8b/67frGCvxB8eUY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025ZjGAAAA3AAAAA8AAAAAAAAA&#10;AAAAAAAAoQIAAGRycy9kb3ducmV2LnhtbFBLBQYAAAAABAAEAPkAAACUAwAAAAA=&#10;" strokecolor="black [3200]" strokeweight="1pt">
                          <v:stroke endarrow="block" joinstyle="miter"/>
                        </v:shape>
                        <v:shape id="Straight Arrow Connector 23" o:spid="_x0000_s1165" type="#_x0000_t32" style="position:absolute;left:6758;width:0;height:32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pAA8MAAADcAAAADwAAAGRycy9kb3ducmV2LnhtbERP32vCMBB+F/wfwg32IjNVmB2dUUQY&#10;zKeh69gej+bWlDWXmsTa/fdGEHy7j+/nLdeDbUVPPjSOFcymGQjiyumGawXl59vTC4gQkTW2jknB&#10;PwVYr8ajJRbanXlP/SHWIoVwKFCBibErpAyVIYth6jrixP06bzEm6GupPZ5TuG3lPMsW0mLDqcFg&#10;R1tD1d/hZBXIfOdO/TE+518f5c9iYrz93uVKPT4Mm1cQkYZ4F9/c7zrNn8/g+ky6QK4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6QAPDAAAA3AAAAA8AAAAAAAAAAAAA&#10;AAAAoQIAAGRycy9kb3ducmV2LnhtbFBLBQYAAAAABAAEAPkAAACRAwAAAAA=&#10;" strokecolor="black [3200]" strokeweight="1pt">
                          <v:stroke endarrow="block" joinstyle="miter"/>
                        </v:shape>
                      </v:group>
                      <v:rect id="Rectangle 35" o:spid="_x0000_s1166" style="position:absolute;top:4929;width:16936;height:29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k3F8QA&#10;AADcAAAADwAAAGRycy9kb3ducmV2LnhtbERPTWvCQBC9C/0PyxS86aZRGomuUkSx4EEaFTwO2TFJ&#10;m52N2VXTf+8Khd7m8T5ntuhMLW7UusqygrdhBII4t7riQsFhvx5MQDiPrLG2TAp+ycFi/tKbYart&#10;nb/olvlChBB2KSoovW9SKV1ekkE3tA1x4M62NegDbAupW7yHcFPLOIrepcGKQ0OJDS1Lyn+yq1Gw&#10;/daXcXFa7UZVskyOl/EmW59HSvVfu48pCE+d/xf/uT91mB/H8HwmXC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5NxfEAAAA3AAAAA8AAAAAAAAAAAAAAAAAmAIAAGRycy9k&#10;b3ducmV2LnhtbFBLBQYAAAAABAAEAPUAAACJAwAAAAA=&#10;" fillcolor="white [3201]" stroked="f" strokeweight="1pt">
                        <v:textbox>
                          <w:txbxContent>
                            <w:p w:rsidR="00DB7074" w:rsidRDefault="00DB7074" w:rsidP="00B71ADE">
                              <w:pPr>
                                <w:pStyle w:val="NoSpacing"/>
                                <w:jc w:val="center"/>
                              </w:pPr>
                              <w:r>
                                <w:t>Uncontrollable inputs</w:t>
                              </w:r>
                            </w:p>
                          </w:txbxContent>
                        </v:textbox>
                      </v:rect>
                      <v:group id="Group 30" o:spid="_x0000_s1167" style="position:absolute;left:3101;top:2782;width:10257;height:2465" coordsize="10257,24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KNYS8IAAADcAAAADwAAAGRycy9kb3ducmV2LnhtbERPTYvCMBC9C/6HMII3&#10;Taso0jWKyK54kAXrwrK3oRnbYjMpTWzrvzcLgrd5vM9Zb3tTiZYaV1pWEE8jEMSZ1SXnCn4uX5MV&#10;COeRNVaWScGDHGw3w8EaE207PlOb+lyEEHYJKii8rxMpXVaQQTe1NXHgrrYx6ANscqkb7EK4qeQs&#10;ipbSYMmhocCa9gVlt/RuFBw67Hbz+LM93a77x99l8f17ikmp8ajffYDw1Pu3+OU+6jB/Nof/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CjWEvCAAAA3AAAAA8A&#10;AAAAAAAAAAAAAAAAqgIAAGRycy9kb3ducmV2LnhtbFBLBQYAAAAABAAEAPoAAACZAwAAAAA=&#10;">
                        <v:rect id="Rectangle 31" o:spid="_x0000_s1168" style="position:absolute;width:3339;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wK+MQA&#10;AADcAAAADwAAAGRycy9kb3ducmV2LnhtbERPTWvCQBC9F/oflil4q5tqMBJdpYhSoQcxKngcsmOS&#10;Njsbs1uN/74rCN7m8T5nOu9MLS7Uusqygo9+BII4t7riQsF+t3ofg3AeWWNtmRTcyMF89voyxVTb&#10;K2/pkvlChBB2KSoovW9SKV1ekkHXtw1x4E62NegDbAupW7yGcFPLQRSNpMGKQ0OJDS1Kyn+zP6Pg&#10;+0ef4+K43AyrZJEczvFXtjoNleq9dZ8TEJ46/xQ/3Gsd5g9iuD8TLp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cCvjEAAAA3AAAAA8AAAAAAAAAAAAAAAAAmAIAAGRycy9k&#10;b3ducmV2LnhtbFBLBQYAAAAABAAEAPUAAACJAwAAAAA=&#10;" fillcolor="white [3201]" stroked="f" strokeweight="1pt">
                          <v:textbox>
                            <w:txbxContent>
                              <w:p w:rsidR="00DB7074" w:rsidRPr="00985B80" w:rsidRDefault="00DB7074" w:rsidP="00B71ADE">
                                <w:pPr>
                                  <w:pStyle w:val="NoSpacing"/>
                                  <w:jc w:val="center"/>
                                  <w:rPr>
                                    <w:sz w:val="20"/>
                                  </w:rPr>
                                </w:pPr>
                                <w:r>
                                  <w:rPr>
                                    <w:sz w:val="20"/>
                                  </w:rPr>
                                  <w:t>Z</w:t>
                                </w:r>
                                <w:r w:rsidRPr="00985B80">
                                  <w:rPr>
                                    <w:sz w:val="20"/>
                                    <w:vertAlign w:val="subscript"/>
                                  </w:rPr>
                                  <w:t>1</w:t>
                                </w:r>
                              </w:p>
                            </w:txbxContent>
                          </v:textbox>
                        </v:rect>
                        <v:rect id="Rectangle 32" o:spid="_x0000_s1169" style="position:absolute;left:2305;width:3340;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CvY8UA&#10;AADcAAAADwAAAGRycy9kb3ducmV2LnhtbERPS2vCQBC+F/wPywje6sZHVWI2UkRpwYOYVvA4ZMck&#10;Njsbs1tN/71bKPQ2H99zklVnanGj1lWWFYyGEQji3OqKCwWfH9vnBQjnkTXWlknBDzlYpb2nBGNt&#10;73ygW+YLEULYxaig9L6JpXR5SQbd0DbEgTvb1qAPsC2kbvEewk0tx1E0kwYrDg0lNrQuKf/Kvo2C&#10;3UVfp8Vps59U8/X8eJ2+ZdvzRKlBv3tdgvDU+X/xn/tdh/njF/h9Jlwg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9jxQAAANwAAAAPAAAAAAAAAAAAAAAAAJgCAABkcnMv&#10;ZG93bnJldi54bWxQSwUGAAAAAAQABAD1AAAAigMAAAAA&#10;" fillcolor="white [3201]" stroked="f" strokeweight="1pt">
                          <v:textbox>
                            <w:txbxContent>
                              <w:p w:rsidR="00DB7074" w:rsidRPr="00985B80" w:rsidRDefault="00DB7074" w:rsidP="00B71ADE">
                                <w:pPr>
                                  <w:pStyle w:val="NoSpacing"/>
                                  <w:jc w:val="center"/>
                                  <w:rPr>
                                    <w:sz w:val="20"/>
                                  </w:rPr>
                                </w:pPr>
                                <w:r>
                                  <w:rPr>
                                    <w:sz w:val="20"/>
                                  </w:rPr>
                                  <w:t>Z</w:t>
                                </w:r>
                                <w:r>
                                  <w:rPr>
                                    <w:sz w:val="20"/>
                                    <w:vertAlign w:val="subscript"/>
                                  </w:rPr>
                                  <w:t>2</w:t>
                                </w:r>
                              </w:p>
                            </w:txbxContent>
                          </v:textbox>
                        </v:rect>
                        <v:rect id="Rectangle 33" o:spid="_x0000_s1170" style="position:absolute;left:4691;width:3339;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IxFMUA&#10;AADcAAAADwAAAGRycy9kb3ducmV2LnhtbERPTWvCQBC9C/0PyxS86aZRtKSuUkJDCz2IaQWPQ3ZM&#10;0mZnY3aN6b93BaG3ebzPWW0G04ieOldbVvA0jUAQF1bXXCr4/somzyCcR9bYWCYFf+Rgs34YrTDR&#10;9sI76nNfihDCLkEFlfdtIqUrKjLoprYlDtzRdgZ9gF0pdYeXEG4aGUfRQhqsOTRU2FJaUfGbn42C&#10;zx99mpeHt+2sXqbL/Wn+nmfHmVLjx+H1BYSnwf+L7+4PHebHC7g9Ey6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QjEUxQAAANwAAAAPAAAAAAAAAAAAAAAAAJgCAABkcnMv&#10;ZG93bnJldi54bWxQSwUGAAAAAAQABAD1AAAAigMAAAAA&#10;" fillcolor="white [3201]" stroked="f" strokeweight="1pt">
                          <v:textbox>
                            <w:txbxContent>
                              <w:p w:rsidR="00DB7074" w:rsidRPr="00985B80" w:rsidRDefault="00DB7074" w:rsidP="00B71ADE">
                                <w:pPr>
                                  <w:pStyle w:val="NoSpacing"/>
                                  <w:jc w:val="center"/>
                                  <w:rPr>
                                    <w:sz w:val="20"/>
                                  </w:rPr>
                                </w:pPr>
                                <w:r>
                                  <w:rPr>
                                    <w:sz w:val="20"/>
                                  </w:rPr>
                                  <w:t>Z</w:t>
                                </w:r>
                                <w:r>
                                  <w:rPr>
                                    <w:sz w:val="20"/>
                                    <w:vertAlign w:val="subscript"/>
                                  </w:rPr>
                                  <w:t>3</w:t>
                                </w:r>
                              </w:p>
                            </w:txbxContent>
                          </v:textbox>
                        </v:rect>
                        <v:rect id="Rectangle 34" o:spid="_x0000_s1171" style="position:absolute;left:6917;width:3340;height:24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6Uj8QA&#10;AADcAAAADwAAAGRycy9kb3ducmV2LnhtbERPS2vCQBC+F/wPywi91Y0PjKRugkilQg/FtEKPQ3ZM&#10;otnZmN1q/PfdguBtPr7nLLPeNOJCnastKxiPIhDEhdU1lwq+vzYvCxDOI2tsLJOCGznI0sHTEhNt&#10;r7yjS+5LEULYJaig8r5NpHRFRQbdyLbEgTvYzqAPsCul7vAawk0jJ1E0lwZrDg0VtrSuqDjlv0bB&#10;x1GfZ+XP2+e0jtfx/jx7zzeHqVLPw371CsJT7x/iu3urw/xJDP/Ph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OlI/EAAAA3AAAAA8AAAAAAAAAAAAAAAAAmAIAAGRycy9k&#10;b3ducmV2LnhtbFBLBQYAAAAABAAEAPUAAACJAwAAAAA=&#10;" fillcolor="white [3201]" stroked="f" strokeweight="1pt">
                          <v:textbox>
                            <w:txbxContent>
                              <w:p w:rsidR="00DB7074" w:rsidRPr="00985B80" w:rsidRDefault="00DB7074" w:rsidP="00B71ADE">
                                <w:pPr>
                                  <w:pStyle w:val="NoSpacing"/>
                                  <w:jc w:val="center"/>
                                  <w:rPr>
                                    <w:sz w:val="20"/>
                                  </w:rPr>
                                </w:pPr>
                                <w:r>
                                  <w:rPr>
                                    <w:sz w:val="20"/>
                                  </w:rPr>
                                  <w:t>Z</w:t>
                                </w:r>
                                <w:r>
                                  <w:rPr>
                                    <w:sz w:val="20"/>
                                    <w:vertAlign w:val="subscript"/>
                                  </w:rPr>
                                  <w:t>n</w:t>
                                </w:r>
                              </w:p>
                            </w:txbxContent>
                          </v:textbox>
                        </v:rect>
                      </v:group>
                    </v:group>
                    <v:group id="Group 52" o:spid="_x0000_s1172" style="position:absolute;top:3578;width:31685;height:10175" coordsize="31685,101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rect id="Rectangle 41" o:spid="_x0000_s1173" style="position:absolute;left:23615;top:3021;width:8031;height:29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iov8MA&#10;AADcAAAADwAAAGRycy9kb3ducmV2LnhtbERPTWvCQBC9F/wPywi9NRs92CZmFZEWCi0VowePQ3ZM&#10;gtnZsLtN4r/vFgq9zeN9TrGdTCcGcr61rGCRpCCIK6tbrhWcT29PLyB8QNbYWSYFd/Kw3cweCsy1&#10;HflIQxlqEUPY56igCaHPpfRVQwZ9YnviyF2tMxgidLXUDscYbjq5TNOVNNhybGiwp31D1a38Ngrs&#10;ob13O5d9DZ/0fPk4hHScVq9KPc6n3RpEoCn8i//c7zrOX2bw+0y8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iov8MAAADcAAAADwAAAAAAAAAAAAAAAACYAgAAZHJzL2Rv&#10;d25yZXYueG1sUEsFBgAAAAAEAAQA9QAAAIgDAAAAAA==&#10;" fillcolor="white [3201]" strokecolor="black [3200]" strokeweight="1pt">
                        <v:textbox>
                          <w:txbxContent>
                            <w:p w:rsidR="00DB7074" w:rsidRDefault="00DB7074" w:rsidP="00B71ADE">
                              <w:pPr>
                                <w:pStyle w:val="NoSpacing"/>
                                <w:jc w:val="center"/>
                              </w:pPr>
                              <w:r>
                                <w:t>Control</w:t>
                              </w:r>
                            </w:p>
                          </w:txbxContent>
                        </v:textbox>
                      </v:rect>
                      <v:group id="Group 49" o:spid="_x0000_s1174" style="position:absolute;top:5963;width:31685;height:4212" coordsize="31685,42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shape id="Straight Arrow Connector 36" o:spid="_x0000_s1175" type="#_x0000_t32" style="position:absolute;left:5944;top:-4096;width:0;height:1188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x4oMMAAADcAAAADwAAAGRycy9kb3ducmV2LnhtbERPTU8CMRC9m/gfmjHxJl1QiVkoRCEu&#10;HjjIAvfJdthu2E43bWXXf09JTLzNy/uc+XKwrbiQD41jBeNRBoK4crrhWsFh//n0BiJEZI2tY1Lw&#10;SwGWi/u7Oeba9byjSxlrkUI45KjAxNjlUobKkMUwch1x4k7OW4wJ+lpqj30Kt62cZNlUWmw4NRjs&#10;aGWoOpc/VkG5ccX6Yzf17sX039tXU6yPm0Kpx4fhfQYi0hD/xX/uL53mP4/h9ky6QC6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u8eKDDAAAA3AAAAA8AAAAAAAAAAAAA&#10;AAAAoQIAAGRycy9kb3ducmV2LnhtbFBLBQYAAAAABAAEAPkAAACRAwAAAAA=&#10;" strokecolor="black [3200]" strokeweight="1pt">
                          <v:stroke endarrow="block" joinstyle="miter"/>
                        </v:shape>
                        <v:rect id="Rectangle 42" o:spid="_x0000_s1176" style="position:absolute;left:23396;top:1272;width:8027;height:29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ChysQA&#10;AADcAAAADwAAAGRycy9kb3ducmV2LnhtbERPS2vCQBC+F/wPywi91Y1GVFI3IlKp0EMxrdDjkJ08&#10;NDsbs1uN/75bELzNx/ec5ao3jbhQ52rLCsajCARxbnXNpYLvr+3LAoTzyBoby6TgRg5W6eBpiYm2&#10;V97TJfOlCCHsElRQed8mUrq8IoNuZFviwBW2M+gD7EqpO7yGcNPISRTNpMGaQ0OFLW0qyk/Zr1Hw&#10;cdTnafnz9hnX8838cJ6+Z9siVup52K9fQXjq/UN8d+90mB9P4P+ZcIF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gocrEAAAA3AAAAA8AAAAAAAAAAAAAAAAAmAIAAGRycy9k&#10;b3ducmV2LnhtbFBLBQYAAAAABAAEAPUAAACJAwAAAAA=&#10;" fillcolor="white [3201]" stroked="f" strokeweight="1pt">
                          <v:textbox>
                            <w:txbxContent>
                              <w:p w:rsidR="00DB7074" w:rsidRDefault="00DB7074" w:rsidP="00B71ADE">
                                <w:pPr>
                                  <w:pStyle w:val="NoSpacing"/>
                                  <w:jc w:val="center"/>
                                </w:pPr>
                                <w:r>
                                  <w:t>Y(output)</w:t>
                                </w:r>
                              </w:p>
                            </w:txbxContent>
                          </v:textbox>
                        </v:rect>
                        <v:shape id="Straight Arrow Connector 38" o:spid="_x0000_s1177" type="#_x0000_t32" style="position:absolute;left:25742;top:-4175;width:0;height:1188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JDTMMAAADcAAAADwAAAGRycy9kb3ducmV2LnhtbERPPU/DMBDdkfgP1iF1ax0oVCiNU0Er&#10;UoYONND9FB9xRHyObNOEf4+RKrHd0/u8YjPZXpzJh86xgttFBoK4cbrjVsHH+8v8EUSIyBp7x6Tg&#10;hwJsyuurAnPtRj7SuY6tSCEcclRgYhxyKUNjyGJYuIE4cZ/OW4wJ+lZqj2MKt728y7KVtNhxajA4&#10;0NZQ81V/WwX13lW75+PKu3szvh0eTLU77SulZjfT0xpEpCn+iy/uV53mL5fw90y6QJa/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iQ0zDAAAA3AAAAA8AAAAAAAAAAAAA&#10;AAAAoQIAAGRycy9kb3ducmV2LnhtbFBLBQYAAAAABAAEAPkAAACRAwAAAAA=&#10;" strokecolor="black [3200]" strokeweight="1pt">
                          <v:stroke endarrow="block" joinstyle="miter"/>
                        </v:shape>
                        <v:shape id="Straight Arrow Connector 43" o:spid="_x0000_s1178" type="#_x0000_t32" style="position:absolute;left:27610;width:0;height:182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xm5sIAAADcAAAADwAAAGRycy9kb3ducmV2LnhtbERPTWvCQBC9F/wPywjemo3RlBJdRVpE&#10;Ly2YtPcxO01Cs7NLdtX477uFQm/zeJ+z3o6mF1cafGdZwTxJQRDXVnfcKPio9o/PIHxA1thbJgV3&#10;8rDdTB7WWGh74xNdy9CIGMK+QAVtCK6Q0tctGfSJdcSR+7KDwRDh0Eg94C2Gm15mafokDXYcG1p0&#10;9NJS/V1ejIKqNPx2/nzN8+wQ3nXW5X3qcqVm03G3AhFoDP/iP/dRx/mLJfw+Ey+Qm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zxm5sIAAADcAAAADwAAAAAAAAAAAAAA&#10;AAChAgAAZHJzL2Rvd25yZXYueG1sUEsFBgAAAAAEAAQA+QAAAJADAAAAAA==&#10;" strokecolor="black [3200]" strokeweight="1pt">
                          <v:stroke endarrow="block" joinstyle="miter"/>
                        </v:shape>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4" o:spid="_x0000_s1179" type="#_x0000_t34" style="position:absolute;left:21150;width:6480;height:302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R3LsAAAADcAAAADwAAAGRycy9kb3ducmV2LnhtbERPTYvCMBC9C/6HMIKXsqarrkjXKGVB&#10;qEd19z40Y1u3mZQmtvXfG0HwNo/3OZvdYGrRUesqywo+ZzEI4tzqigsFv+f9xxqE88gaa8uk4E4O&#10;dtvxaIOJtj0fqTv5QoQQdgkqKL1vEildXpJBN7MNceAutjXoA2wLqVvsQ7ip5TyOV9JgxaGhxIZ+&#10;Ssr/Tzej4C+Krt1h1RTpwfeZya7RMq1uSk0nQ/oNwtPg3+KXO9Nh/uILns+EC+T2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Ykdy7AAAAA3AAAAA8AAAAAAAAAAAAAAAAA&#10;oQIAAGRycy9kb3ducmV2LnhtbFBLBQYAAAAABAAEAPkAAACOAwAAAAA=&#10;" adj="-5" strokecolor="black [3200]" strokeweight="1pt">
                        <v:stroke endarrow="block"/>
                      </v:shape>
                    </v:group>
                  </v:group>
                </v:group>
                <w10:anchorlock/>
              </v:group>
            </w:pict>
          </mc:Fallback>
        </mc:AlternateContent>
      </w:r>
    </w:p>
    <w:p w:rsidR="005D3815" w:rsidRPr="005D3815" w:rsidRDefault="00411AE4" w:rsidP="005D3815">
      <w:pPr>
        <w:pStyle w:val="Caption"/>
        <w:spacing w:before="120" w:after="120" w:line="360" w:lineRule="auto"/>
        <w:jc w:val="center"/>
        <w:rPr>
          <w:color w:val="FF0000"/>
        </w:rPr>
      </w:pPr>
      <w:bookmarkStart w:id="60" w:name="_Toc130304494"/>
      <w:bookmarkStart w:id="61" w:name="_Toc132350380"/>
      <w:bookmarkStart w:id="62" w:name="_Toc132328017"/>
      <w:r w:rsidRPr="00411AE4">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4</w:t>
      </w:r>
      <w:r w:rsidR="00E55BA3">
        <w:rPr>
          <w:i w:val="0"/>
          <w:color w:val="auto"/>
          <w:sz w:val="24"/>
        </w:rPr>
        <w:fldChar w:fldCharType="end"/>
      </w:r>
      <w:r w:rsidRPr="00411AE4">
        <w:rPr>
          <w:i w:val="0"/>
          <w:color w:val="auto"/>
          <w:sz w:val="24"/>
        </w:rPr>
        <w:t xml:space="preserve">: </w:t>
      </w:r>
      <w:bookmarkEnd w:id="60"/>
      <w:r w:rsidR="005D3815" w:rsidRPr="00411AE4">
        <w:rPr>
          <w:i w:val="0"/>
          <w:color w:val="auto"/>
          <w:sz w:val="24"/>
        </w:rPr>
        <w:t>Input, output and control elements of productivity</w:t>
      </w:r>
      <w:r w:rsidR="005D3815">
        <w:rPr>
          <w:i w:val="0"/>
          <w:color w:val="auto"/>
          <w:sz w:val="24"/>
        </w:rPr>
        <w:t xml:space="preserve"> </w:t>
      </w:r>
      <w:sdt>
        <w:sdtPr>
          <w:rPr>
            <w:rFonts w:cstheme="minorHAnsi"/>
            <w:i w:val="0"/>
            <w:color w:val="auto"/>
            <w:sz w:val="23"/>
            <w:szCs w:val="23"/>
          </w:rPr>
          <w:id w:val="157271992"/>
          <w:citation/>
        </w:sdtPr>
        <w:sdtEndPr/>
        <w:sdtContent>
          <w:r w:rsidR="005D3815" w:rsidRPr="00531959">
            <w:rPr>
              <w:rFonts w:cstheme="minorHAnsi"/>
              <w:i w:val="0"/>
              <w:color w:val="auto"/>
              <w:sz w:val="23"/>
              <w:szCs w:val="23"/>
            </w:rPr>
            <w:fldChar w:fldCharType="begin"/>
          </w:r>
          <w:r w:rsidR="005D3815" w:rsidRPr="00531959">
            <w:rPr>
              <w:rFonts w:cstheme="minorHAnsi"/>
              <w:i w:val="0"/>
              <w:color w:val="auto"/>
              <w:sz w:val="23"/>
              <w:szCs w:val="23"/>
            </w:rPr>
            <w:instrText xml:space="preserve"> CITATION Jai80 \l 1033 </w:instrText>
          </w:r>
          <w:r w:rsidR="005D3815" w:rsidRPr="00531959">
            <w:rPr>
              <w:rFonts w:cstheme="minorHAnsi"/>
              <w:i w:val="0"/>
              <w:color w:val="auto"/>
              <w:sz w:val="23"/>
              <w:szCs w:val="23"/>
            </w:rPr>
            <w:fldChar w:fldCharType="separate"/>
          </w:r>
          <w:r w:rsidR="005D3815" w:rsidRPr="00EE6CF1">
            <w:rPr>
              <w:rFonts w:cstheme="minorHAnsi"/>
              <w:noProof/>
              <w:color w:val="auto"/>
              <w:sz w:val="23"/>
              <w:szCs w:val="23"/>
            </w:rPr>
            <w:t>(Jain, 1980)</w:t>
          </w:r>
          <w:r w:rsidR="005D3815" w:rsidRPr="00531959">
            <w:rPr>
              <w:rFonts w:cstheme="minorHAnsi"/>
              <w:i w:val="0"/>
              <w:color w:val="auto"/>
              <w:sz w:val="23"/>
              <w:szCs w:val="23"/>
            </w:rPr>
            <w:fldChar w:fldCharType="end"/>
          </w:r>
        </w:sdtContent>
      </w:sdt>
      <w:bookmarkEnd w:id="61"/>
      <w:bookmarkEnd w:id="62"/>
    </w:p>
    <w:p w:rsidR="0032215D" w:rsidRPr="00F76E9B" w:rsidRDefault="0032215D" w:rsidP="00730229">
      <w:pPr>
        <w:rPr>
          <w:rFonts w:cstheme="minorHAnsi"/>
        </w:rPr>
      </w:pPr>
      <w:r w:rsidRPr="00F76E9B">
        <w:rPr>
          <w:rFonts w:cstheme="minorHAnsi"/>
        </w:rPr>
        <w:t xml:space="preserve">An inefficient scheduling </w:t>
      </w:r>
      <w:r w:rsidR="002B0584" w:rsidRPr="00F76E9B">
        <w:rPr>
          <w:rFonts w:cstheme="minorHAnsi"/>
        </w:rPr>
        <w:t>could result</w:t>
      </w:r>
      <w:r w:rsidRPr="00F76E9B">
        <w:rPr>
          <w:rFonts w:cstheme="minorHAnsi"/>
        </w:rPr>
        <w:t xml:space="preserve"> in poor utilization of resources, over-loaded/idle capacity, and long production lead time and unreliable due date commitments, which in turn increases production costs and reduces competitiveness in the market place. Furthermore, ineffective scheduling often delays orders, results in unsatisfied customers, and may subject the firm to penalties.</w:t>
      </w:r>
    </w:p>
    <w:p w:rsidR="005D3815" w:rsidRPr="005D3815" w:rsidRDefault="005D3815" w:rsidP="005D3815">
      <w:pPr>
        <w:rPr>
          <w:rFonts w:cstheme="minorHAnsi"/>
        </w:rPr>
      </w:pPr>
      <w:r w:rsidRPr="005D3815">
        <w:rPr>
          <w:rFonts w:cstheme="minorHAnsi"/>
        </w:rPr>
        <w:t xml:space="preserve">The productivity can also be influenced by both internal and external factors. The internal factors could be production process condition, labor, management firm level investment, structure of the organization and marketing. The external factors could be infrastructure, trade policies, good governance, political stability, demand inflation, national governance system </w:t>
      </w:r>
      <w:sdt>
        <w:sdtPr>
          <w:id w:val="-860662210"/>
          <w:citation/>
        </w:sdtPr>
        <w:sdtEndPr/>
        <w:sdtContent>
          <w:r w:rsidRPr="005D3815">
            <w:rPr>
              <w:rFonts w:cstheme="minorHAnsi"/>
            </w:rPr>
            <w:fldChar w:fldCharType="begin"/>
          </w:r>
          <w:r w:rsidRPr="005D3815">
            <w:rPr>
              <w:rFonts w:cstheme="minorHAnsi"/>
            </w:rPr>
            <w:instrText xml:space="preserve"> CITATION DTa18 \l 1033 </w:instrText>
          </w:r>
          <w:r w:rsidRPr="005D3815">
            <w:rPr>
              <w:rFonts w:cstheme="minorHAnsi"/>
            </w:rPr>
            <w:fldChar w:fldCharType="separate"/>
          </w:r>
          <w:r w:rsidRPr="005D3815">
            <w:rPr>
              <w:rFonts w:cstheme="minorHAnsi"/>
              <w:noProof/>
            </w:rPr>
            <w:t>(Tadiyos, 2018)</w:t>
          </w:r>
          <w:r w:rsidRPr="005D3815">
            <w:rPr>
              <w:rFonts w:cstheme="minorHAnsi"/>
            </w:rPr>
            <w:fldChar w:fldCharType="end"/>
          </w:r>
        </w:sdtContent>
      </w:sdt>
      <w:r w:rsidRPr="005D3815">
        <w:rPr>
          <w:rFonts w:cstheme="minorHAnsi"/>
        </w:rPr>
        <w:t>.</w:t>
      </w:r>
    </w:p>
    <w:p w:rsidR="005D3815" w:rsidRPr="005D3815" w:rsidRDefault="005D3815" w:rsidP="005D3815">
      <w:pPr>
        <w:rPr>
          <w:rFonts w:cstheme="minorHAnsi"/>
        </w:rPr>
      </w:pPr>
      <w:r w:rsidRPr="005D3815">
        <w:rPr>
          <w:rFonts w:cstheme="minorHAnsi"/>
        </w:rPr>
        <w:t xml:space="preserve">Even though, productivity were not only be measured by the number of the output the equipment produces per given period, instead the proper use of resources (raw material, man-hour and other resources) makes the company produces the expected amount. Therefore, </w:t>
      </w:r>
      <w:r w:rsidRPr="005D3815">
        <w:rPr>
          <w:rFonts w:cstheme="minorHAnsi"/>
        </w:rPr>
        <w:lastRenderedPageBreak/>
        <w:t xml:space="preserve">productivity incorporates the effective and efficient use of resources throughout the production process </w:t>
      </w:r>
      <w:sdt>
        <w:sdtPr>
          <w:id w:val="1167292382"/>
          <w:citation/>
        </w:sdtPr>
        <w:sdtEndPr/>
        <w:sdtContent>
          <w:r w:rsidRPr="005D3815">
            <w:rPr>
              <w:rFonts w:cstheme="minorHAnsi"/>
            </w:rPr>
            <w:fldChar w:fldCharType="begin"/>
          </w:r>
          <w:r w:rsidRPr="005D3815">
            <w:rPr>
              <w:rFonts w:cstheme="minorHAnsi"/>
            </w:rPr>
            <w:instrText xml:space="preserve"> CITATION TMe18 \l 1033 </w:instrText>
          </w:r>
          <w:r w:rsidRPr="005D3815">
            <w:rPr>
              <w:rFonts w:cstheme="minorHAnsi"/>
            </w:rPr>
            <w:fldChar w:fldCharType="separate"/>
          </w:r>
          <w:r w:rsidRPr="005D3815">
            <w:rPr>
              <w:rFonts w:cstheme="minorHAnsi"/>
              <w:noProof/>
            </w:rPr>
            <w:t>(Menbere, 2018)</w:t>
          </w:r>
          <w:r w:rsidRPr="005D3815">
            <w:rPr>
              <w:rFonts w:cstheme="minorHAnsi"/>
            </w:rPr>
            <w:fldChar w:fldCharType="end"/>
          </w:r>
        </w:sdtContent>
      </w:sdt>
      <w:r w:rsidRPr="005D3815">
        <w:rPr>
          <w:rFonts w:cstheme="minorHAnsi"/>
        </w:rPr>
        <w:t>.</w:t>
      </w:r>
    </w:p>
    <w:p w:rsidR="005D3815" w:rsidRPr="005D3815" w:rsidRDefault="005D3815" w:rsidP="005D3815">
      <w:pPr>
        <w:rPr>
          <w:rFonts w:cstheme="minorHAnsi"/>
        </w:rPr>
      </w:pPr>
      <w:r w:rsidRPr="005D3815">
        <w:rPr>
          <w:rFonts w:cstheme="minorHAnsi"/>
        </w:rPr>
        <w:t xml:space="preserve">Identification of the factors affecting the productivity is the major element for productivity enhancement. The productivity factors can either boost or hinder the productivity. The factors influencing the performance of the process are process, control, product and resources. The factors related with process are lead-times, bottlenecks, flow of material, volumes, layout of the losses, cyclic transport. The factors related to control are purchasing, production (less or over), quality of product, location. Factors related to product are assembly design, product variants, standardization and modularization. Factors related to the resources are organization, efficiency, measurement, work methods, capacity, communication, motivation, satisfaction </w:t>
      </w:r>
      <w:sdt>
        <w:sdtPr>
          <w:id w:val="960388987"/>
          <w:citation/>
        </w:sdtPr>
        <w:sdtEndPr/>
        <w:sdtContent>
          <w:r w:rsidRPr="005D3815">
            <w:rPr>
              <w:rFonts w:cstheme="minorHAnsi"/>
            </w:rPr>
            <w:fldChar w:fldCharType="begin"/>
          </w:r>
          <w:r w:rsidRPr="005D3815">
            <w:rPr>
              <w:rFonts w:cstheme="minorHAnsi"/>
            </w:rPr>
            <w:instrText xml:space="preserve">CITATION HTe20 \l 1033 </w:instrText>
          </w:r>
          <w:r w:rsidRPr="005D3815">
            <w:rPr>
              <w:rFonts w:cstheme="minorHAnsi"/>
            </w:rPr>
            <w:fldChar w:fldCharType="separate"/>
          </w:r>
          <w:r w:rsidRPr="005D3815">
            <w:rPr>
              <w:rFonts w:cstheme="minorHAnsi"/>
              <w:noProof/>
            </w:rPr>
            <w:t>(Tesfaye, 2020)</w:t>
          </w:r>
          <w:r w:rsidRPr="005D3815">
            <w:rPr>
              <w:rFonts w:cstheme="minorHAnsi"/>
            </w:rPr>
            <w:fldChar w:fldCharType="end"/>
          </w:r>
        </w:sdtContent>
      </w:sdt>
      <w:r w:rsidRPr="005D3815">
        <w:rPr>
          <w:rFonts w:cstheme="minorHAnsi"/>
        </w:rPr>
        <w:t xml:space="preserve">. </w:t>
      </w:r>
    </w:p>
    <w:p w:rsidR="005D3815" w:rsidRPr="005D3815" w:rsidRDefault="005D3815" w:rsidP="005D3815">
      <w:pPr>
        <w:rPr>
          <w:rFonts w:cstheme="minorHAnsi"/>
        </w:rPr>
      </w:pPr>
      <w:r w:rsidRPr="005D3815">
        <w:rPr>
          <w:rFonts w:cstheme="minorHAnsi"/>
        </w:rPr>
        <w:t xml:space="preserve">Generally, the productivity of one factor may be affected by the productivity of another factor. For example, productivity of labor may adversely be affected by poor quality of management, defective tools and machinery, bad quality of materials. In spite of all these difficulties, it is desirable to measure productivity so that action may be taken for correction and improvement may take place </w:t>
      </w:r>
      <w:sdt>
        <w:sdtPr>
          <w:id w:val="-495644361"/>
          <w:citation/>
        </w:sdtPr>
        <w:sdtEndPr/>
        <w:sdtContent>
          <w:r w:rsidRPr="005D3815">
            <w:rPr>
              <w:rFonts w:cstheme="minorHAnsi"/>
            </w:rPr>
            <w:fldChar w:fldCharType="begin"/>
          </w:r>
          <w:r w:rsidRPr="005D3815">
            <w:rPr>
              <w:rFonts w:cstheme="minorHAnsi"/>
            </w:rPr>
            <w:instrText xml:space="preserve">CITATION YYi17 \l 1033 </w:instrText>
          </w:r>
          <w:r w:rsidRPr="005D3815">
            <w:rPr>
              <w:rFonts w:cstheme="minorHAnsi"/>
            </w:rPr>
            <w:fldChar w:fldCharType="separate"/>
          </w:r>
          <w:r w:rsidRPr="005D3815">
            <w:rPr>
              <w:rFonts w:cstheme="minorHAnsi"/>
              <w:noProof/>
            </w:rPr>
            <w:t>(Yitagesu, Daniel, &amp; Amare, 2017)</w:t>
          </w:r>
          <w:r w:rsidRPr="005D3815">
            <w:rPr>
              <w:rFonts w:cstheme="minorHAnsi"/>
            </w:rPr>
            <w:fldChar w:fldCharType="end"/>
          </w:r>
        </w:sdtContent>
      </w:sdt>
      <w:r w:rsidRPr="005D3815">
        <w:rPr>
          <w:rFonts w:cstheme="minorHAnsi"/>
        </w:rPr>
        <w:t>.</w:t>
      </w:r>
    </w:p>
    <w:p w:rsidR="005D3815" w:rsidRPr="005D3815" w:rsidRDefault="006753DF" w:rsidP="00EA015D">
      <w:pPr>
        <w:pStyle w:val="Heading2"/>
        <w:numPr>
          <w:ilvl w:val="1"/>
          <w:numId w:val="36"/>
        </w:numPr>
        <w:spacing w:before="120" w:after="120"/>
        <w:rPr>
          <w:rFonts w:asciiTheme="minorHAnsi" w:hAnsiTheme="minorHAnsi" w:cstheme="minorHAnsi"/>
          <w:b/>
          <w:color w:val="auto"/>
        </w:rPr>
      </w:pPr>
      <w:bookmarkStart w:id="63" w:name="_Toc132414883"/>
      <w:r w:rsidRPr="00C773F8">
        <w:rPr>
          <w:rFonts w:asciiTheme="minorHAnsi" w:hAnsiTheme="minorHAnsi" w:cstheme="minorHAnsi"/>
          <w:b/>
          <w:color w:val="auto"/>
        </w:rPr>
        <w:t>Productivity measurement and improvement</w:t>
      </w:r>
      <w:bookmarkEnd w:id="63"/>
    </w:p>
    <w:p w:rsidR="005D3815" w:rsidRPr="00F76E9B" w:rsidRDefault="005D3815" w:rsidP="005D3815">
      <w:pPr>
        <w:rPr>
          <w:rFonts w:cstheme="minorHAnsi"/>
        </w:rPr>
      </w:pPr>
      <w:r w:rsidRPr="00F76E9B">
        <w:rPr>
          <w:rFonts w:cstheme="minorHAnsi"/>
        </w:rPr>
        <w:t>Measurement of productivity is a very difficult task because it depends on so many factors. If a concern is engaged in the production of a single product, output can be measured in physical terms, e.g., number of units produced, volume, weight, etc. Nevertheless, it becomes very difficult when a variety of goods is being manufactured. The problem becomes more complicated when an industry pro</w:t>
      </w:r>
      <w:r>
        <w:rPr>
          <w:rFonts w:cstheme="minorHAnsi"/>
        </w:rPr>
        <w:t xml:space="preserve">duced some by </w:t>
      </w:r>
      <w:r w:rsidRPr="00F76E9B">
        <w:rPr>
          <w:rFonts w:cstheme="minorHAnsi"/>
        </w:rPr>
        <w:t>products.</w:t>
      </w:r>
    </w:p>
    <w:p w:rsidR="005D3815" w:rsidRDefault="005D3815" w:rsidP="005D3815">
      <w:pPr>
        <w:rPr>
          <w:rFonts w:cstheme="minorHAnsi"/>
        </w:rPr>
      </w:pPr>
      <w:r w:rsidRPr="00F76E9B">
        <w:rPr>
          <w:rFonts w:cstheme="minorHAnsi"/>
        </w:rPr>
        <w:t xml:space="preserve">The productivity measurement models availability for measuring the productivity is at the minimal levels. However, the macro level models should be proposed for the manufacturing industry for better productivity measurement. The major possible classification approaches were </w:t>
      </w:r>
      <w:r>
        <w:rPr>
          <w:rFonts w:cstheme="minorHAnsi"/>
        </w:rPr>
        <w:t>shown in table 2.5</w:t>
      </w:r>
      <w:r w:rsidRPr="00F76E9B">
        <w:rPr>
          <w:rFonts w:cstheme="minorHAnsi"/>
        </w:rPr>
        <w:t xml:space="preserve"> as presented in </w:t>
      </w:r>
      <w:sdt>
        <w:sdtPr>
          <w:rPr>
            <w:rFonts w:cstheme="minorHAnsi"/>
          </w:rPr>
          <w:id w:val="1978416501"/>
          <w:citation/>
        </w:sdtPr>
        <w:sdtEndPr/>
        <w:sdtContent>
          <w:r w:rsidRPr="00F76E9B">
            <w:rPr>
              <w:rFonts w:cstheme="minorHAnsi"/>
            </w:rPr>
            <w:fldChar w:fldCharType="begin"/>
          </w:r>
          <w:r w:rsidRPr="00F76E9B">
            <w:rPr>
              <w:rFonts w:cstheme="minorHAnsi"/>
            </w:rPr>
            <w:instrText xml:space="preserve"> CITATION SEi19 \l 1033 </w:instrText>
          </w:r>
          <w:r w:rsidRPr="00F76E9B">
            <w:rPr>
              <w:rFonts w:cstheme="minorHAnsi"/>
            </w:rPr>
            <w:fldChar w:fldCharType="separate"/>
          </w:r>
          <w:r w:rsidRPr="00EE6CF1">
            <w:rPr>
              <w:rFonts w:cstheme="minorHAnsi"/>
              <w:noProof/>
            </w:rPr>
            <w:t>(Eilon, Chowdhury, &amp; Yohannes, 2019)</w:t>
          </w:r>
          <w:r w:rsidRPr="00F76E9B">
            <w:rPr>
              <w:rFonts w:cstheme="minorHAnsi"/>
            </w:rPr>
            <w:fldChar w:fldCharType="end"/>
          </w:r>
        </w:sdtContent>
      </w:sdt>
      <w:r w:rsidRPr="00F76E9B">
        <w:rPr>
          <w:rFonts w:cstheme="minorHAnsi"/>
        </w:rPr>
        <w:t>.</w:t>
      </w:r>
    </w:p>
    <w:p w:rsidR="005D03FD" w:rsidRDefault="005D03FD" w:rsidP="008D6EB4">
      <w:pPr>
        <w:rPr>
          <w:rFonts w:cstheme="minorHAnsi"/>
        </w:rPr>
      </w:pPr>
    </w:p>
    <w:p w:rsidR="005D03FD" w:rsidRDefault="005D03FD" w:rsidP="008D6EB4">
      <w:pPr>
        <w:rPr>
          <w:rFonts w:cstheme="minorHAnsi"/>
        </w:rPr>
      </w:pPr>
    </w:p>
    <w:p w:rsidR="005D03FD" w:rsidRPr="00F76E9B" w:rsidRDefault="005D03FD" w:rsidP="008D6EB4">
      <w:pPr>
        <w:rPr>
          <w:rFonts w:cstheme="minorHAnsi"/>
        </w:rPr>
      </w:pPr>
    </w:p>
    <w:p w:rsidR="00332862" w:rsidRPr="00411AE4" w:rsidRDefault="00411AE4" w:rsidP="00411AE4">
      <w:pPr>
        <w:pStyle w:val="Caption"/>
        <w:spacing w:before="120" w:after="120" w:line="360" w:lineRule="auto"/>
        <w:rPr>
          <w:i w:val="0"/>
          <w:color w:val="auto"/>
          <w:sz w:val="36"/>
          <w:szCs w:val="24"/>
        </w:rPr>
      </w:pPr>
      <w:bookmarkStart w:id="64" w:name="_Toc130304764"/>
      <w:bookmarkStart w:id="65" w:name="_Toc132327654"/>
      <w:r w:rsidRPr="00411AE4">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5</w:t>
      </w:r>
      <w:r w:rsidR="007F646F">
        <w:rPr>
          <w:i w:val="0"/>
          <w:color w:val="auto"/>
          <w:sz w:val="24"/>
        </w:rPr>
        <w:fldChar w:fldCharType="end"/>
      </w:r>
      <w:r w:rsidRPr="00411AE4">
        <w:rPr>
          <w:i w:val="0"/>
          <w:color w:val="auto"/>
          <w:sz w:val="24"/>
        </w:rPr>
        <w:t>: Productivity measurement models</w:t>
      </w:r>
      <w:bookmarkEnd w:id="64"/>
      <w:bookmarkEnd w:id="65"/>
    </w:p>
    <w:tbl>
      <w:tblPr>
        <w:tblStyle w:val="TableGrid"/>
        <w:tblW w:w="0" w:type="auto"/>
        <w:tblLook w:val="04A0" w:firstRow="1" w:lastRow="0" w:firstColumn="1" w:lastColumn="0" w:noHBand="0" w:noVBand="1"/>
      </w:tblPr>
      <w:tblGrid>
        <w:gridCol w:w="2965"/>
        <w:gridCol w:w="6025"/>
      </w:tblGrid>
      <w:tr w:rsidR="00E44A2F" w:rsidRPr="00F76E9B" w:rsidTr="00A34738">
        <w:trPr>
          <w:trHeight w:val="1151"/>
        </w:trPr>
        <w:tc>
          <w:tcPr>
            <w:tcW w:w="2965" w:type="dxa"/>
          </w:tcPr>
          <w:p w:rsidR="00E44A2F" w:rsidRPr="00F76E9B" w:rsidRDefault="00E44A2F" w:rsidP="00BA5F07">
            <w:pPr>
              <w:pStyle w:val="NoSpacing"/>
              <w:rPr>
                <w:rFonts w:cstheme="minorHAnsi"/>
              </w:rPr>
            </w:pPr>
            <w:r w:rsidRPr="00F76E9B">
              <w:rPr>
                <w:rFonts w:cstheme="minorHAnsi"/>
              </w:rPr>
              <w:t>Production function models</w:t>
            </w:r>
          </w:p>
        </w:tc>
        <w:tc>
          <w:tcPr>
            <w:tcW w:w="6025" w:type="dxa"/>
          </w:tcPr>
          <w:p w:rsidR="00BA5F07" w:rsidRPr="00F76E9B" w:rsidRDefault="00E44A2F" w:rsidP="00F92DB1">
            <w:pPr>
              <w:pStyle w:val="NoSpacing"/>
              <w:numPr>
                <w:ilvl w:val="0"/>
                <w:numId w:val="9"/>
              </w:numPr>
              <w:ind w:left="250" w:hanging="250"/>
              <w:rPr>
                <w:rFonts w:cstheme="minorHAnsi"/>
              </w:rPr>
            </w:pPr>
            <w:r w:rsidRPr="00F76E9B">
              <w:rPr>
                <w:rFonts w:cstheme="minorHAnsi"/>
              </w:rPr>
              <w:t xml:space="preserve">Represents the traditional attempts </w:t>
            </w:r>
          </w:p>
          <w:p w:rsidR="00BA5F07" w:rsidRPr="00F76E9B" w:rsidRDefault="00E44A2F" w:rsidP="00F92DB1">
            <w:pPr>
              <w:pStyle w:val="NoSpacing"/>
              <w:numPr>
                <w:ilvl w:val="0"/>
                <w:numId w:val="9"/>
              </w:numPr>
              <w:ind w:left="250" w:hanging="250"/>
              <w:rPr>
                <w:rFonts w:cstheme="minorHAnsi"/>
              </w:rPr>
            </w:pPr>
            <w:r w:rsidRPr="00F76E9B">
              <w:rPr>
                <w:rFonts w:cstheme="minorHAnsi"/>
              </w:rPr>
              <w:t xml:space="preserve">Production is considered as a major activity </w:t>
            </w:r>
          </w:p>
          <w:p w:rsidR="00E44A2F" w:rsidRPr="00F76E9B" w:rsidRDefault="00E44A2F" w:rsidP="00F92DB1">
            <w:pPr>
              <w:pStyle w:val="NoSpacing"/>
              <w:numPr>
                <w:ilvl w:val="0"/>
                <w:numId w:val="9"/>
              </w:numPr>
              <w:ind w:left="250" w:hanging="250"/>
              <w:rPr>
                <w:rFonts w:cstheme="minorHAnsi"/>
              </w:rPr>
            </w:pPr>
            <w:r w:rsidRPr="00F76E9B">
              <w:rPr>
                <w:rFonts w:cstheme="minorHAnsi"/>
              </w:rPr>
              <w:t>Production function was perceived as a function of several input factors</w:t>
            </w:r>
          </w:p>
        </w:tc>
      </w:tr>
      <w:tr w:rsidR="00E44A2F" w:rsidRPr="00F76E9B" w:rsidTr="008F53E1">
        <w:tc>
          <w:tcPr>
            <w:tcW w:w="2965" w:type="dxa"/>
          </w:tcPr>
          <w:p w:rsidR="00E44A2F" w:rsidRPr="00F76E9B" w:rsidRDefault="00E44A2F" w:rsidP="00BA5F07">
            <w:pPr>
              <w:pStyle w:val="NoSpacing"/>
              <w:rPr>
                <w:rFonts w:cstheme="minorHAnsi"/>
              </w:rPr>
            </w:pPr>
            <w:r w:rsidRPr="00F76E9B">
              <w:rPr>
                <w:rFonts w:cstheme="minorHAnsi"/>
              </w:rPr>
              <w:t>Financial ratios models</w:t>
            </w:r>
          </w:p>
        </w:tc>
        <w:tc>
          <w:tcPr>
            <w:tcW w:w="6025" w:type="dxa"/>
          </w:tcPr>
          <w:p w:rsidR="00460742" w:rsidRPr="00F76E9B" w:rsidRDefault="00460742" w:rsidP="00F92DB1">
            <w:pPr>
              <w:pStyle w:val="NoSpacing"/>
              <w:numPr>
                <w:ilvl w:val="0"/>
                <w:numId w:val="10"/>
              </w:numPr>
              <w:ind w:left="250" w:hanging="250"/>
              <w:rPr>
                <w:rFonts w:cstheme="minorHAnsi"/>
              </w:rPr>
            </w:pPr>
            <w:r w:rsidRPr="00F76E9B">
              <w:rPr>
                <w:rFonts w:cstheme="minorHAnsi"/>
              </w:rPr>
              <w:t xml:space="preserve">Evaluate the financial performance of the company </w:t>
            </w:r>
          </w:p>
          <w:p w:rsidR="00460742" w:rsidRPr="00F76E9B" w:rsidRDefault="00460742" w:rsidP="00F92DB1">
            <w:pPr>
              <w:pStyle w:val="NoSpacing"/>
              <w:numPr>
                <w:ilvl w:val="0"/>
                <w:numId w:val="10"/>
              </w:numPr>
              <w:ind w:left="250" w:hanging="250"/>
              <w:rPr>
                <w:rFonts w:cstheme="minorHAnsi"/>
              </w:rPr>
            </w:pPr>
            <w:r w:rsidRPr="00F76E9B">
              <w:rPr>
                <w:rFonts w:cstheme="minorHAnsi"/>
              </w:rPr>
              <w:t>Creditors’ turnover, liquidity, profitability, stability, stock, and coverage are concerned for productivity measurement</w:t>
            </w:r>
          </w:p>
        </w:tc>
      </w:tr>
      <w:tr w:rsidR="00E44A2F" w:rsidRPr="00F76E9B" w:rsidTr="003816A1">
        <w:trPr>
          <w:trHeight w:val="719"/>
        </w:trPr>
        <w:tc>
          <w:tcPr>
            <w:tcW w:w="2965" w:type="dxa"/>
          </w:tcPr>
          <w:p w:rsidR="00E44A2F" w:rsidRPr="00F76E9B" w:rsidRDefault="00E44A2F" w:rsidP="00BA5F07">
            <w:pPr>
              <w:pStyle w:val="NoSpacing"/>
              <w:rPr>
                <w:rFonts w:cstheme="minorHAnsi"/>
              </w:rPr>
            </w:pPr>
            <w:r w:rsidRPr="00F76E9B">
              <w:rPr>
                <w:rFonts w:cstheme="minorHAnsi"/>
              </w:rPr>
              <w:t>Production-based models</w:t>
            </w:r>
          </w:p>
        </w:tc>
        <w:tc>
          <w:tcPr>
            <w:tcW w:w="6025" w:type="dxa"/>
          </w:tcPr>
          <w:p w:rsidR="00430592" w:rsidRPr="00F76E9B" w:rsidRDefault="00430592" w:rsidP="00F92DB1">
            <w:pPr>
              <w:pStyle w:val="NoSpacing"/>
              <w:numPr>
                <w:ilvl w:val="0"/>
                <w:numId w:val="11"/>
              </w:numPr>
              <w:ind w:left="250" w:hanging="270"/>
              <w:rPr>
                <w:rFonts w:cstheme="minorHAnsi"/>
              </w:rPr>
            </w:pPr>
            <w:r w:rsidRPr="00F76E9B">
              <w:rPr>
                <w:rFonts w:cstheme="minorHAnsi"/>
              </w:rPr>
              <w:t>O</w:t>
            </w:r>
            <w:r w:rsidR="00497C3A" w:rsidRPr="00F76E9B">
              <w:rPr>
                <w:rFonts w:cstheme="minorHAnsi"/>
              </w:rPr>
              <w:t xml:space="preserve">utput as </w:t>
            </w:r>
            <w:r w:rsidRPr="00F76E9B">
              <w:rPr>
                <w:rFonts w:cstheme="minorHAnsi"/>
              </w:rPr>
              <w:t xml:space="preserve">a </w:t>
            </w:r>
            <w:r w:rsidR="00497C3A" w:rsidRPr="00F76E9B">
              <w:rPr>
                <w:rFonts w:cstheme="minorHAnsi"/>
              </w:rPr>
              <w:t xml:space="preserve">value addition </w:t>
            </w:r>
          </w:p>
          <w:p w:rsidR="00497C3A" w:rsidRPr="00F76E9B" w:rsidRDefault="00430592" w:rsidP="00F92DB1">
            <w:pPr>
              <w:pStyle w:val="NoSpacing"/>
              <w:numPr>
                <w:ilvl w:val="0"/>
                <w:numId w:val="11"/>
              </w:numPr>
              <w:ind w:left="250" w:hanging="270"/>
              <w:rPr>
                <w:rFonts w:cstheme="minorHAnsi"/>
              </w:rPr>
            </w:pPr>
            <w:r w:rsidRPr="00F76E9B">
              <w:rPr>
                <w:rFonts w:cstheme="minorHAnsi"/>
              </w:rPr>
              <w:t xml:space="preserve">Output as a </w:t>
            </w:r>
            <w:r w:rsidR="00497C3A" w:rsidRPr="00F76E9B">
              <w:rPr>
                <w:rFonts w:cstheme="minorHAnsi"/>
              </w:rPr>
              <w:t>value of production</w:t>
            </w:r>
          </w:p>
        </w:tc>
      </w:tr>
      <w:tr w:rsidR="00E44A2F" w:rsidRPr="00F76E9B" w:rsidTr="008F53E1">
        <w:tc>
          <w:tcPr>
            <w:tcW w:w="2965" w:type="dxa"/>
          </w:tcPr>
          <w:p w:rsidR="00E44A2F" w:rsidRPr="00F76E9B" w:rsidRDefault="003816A1" w:rsidP="00BA5F07">
            <w:pPr>
              <w:pStyle w:val="NoSpacing"/>
              <w:rPr>
                <w:rFonts w:cstheme="minorHAnsi"/>
              </w:rPr>
            </w:pPr>
            <w:r w:rsidRPr="00F76E9B">
              <w:rPr>
                <w:rFonts w:cstheme="minorHAnsi"/>
              </w:rPr>
              <w:t>Partial productivity</w:t>
            </w:r>
            <w:r w:rsidR="00E44A2F" w:rsidRPr="00F76E9B">
              <w:rPr>
                <w:rFonts w:cstheme="minorHAnsi"/>
              </w:rPr>
              <w:t xml:space="preserve"> models</w:t>
            </w:r>
          </w:p>
        </w:tc>
        <w:tc>
          <w:tcPr>
            <w:tcW w:w="6025" w:type="dxa"/>
          </w:tcPr>
          <w:p w:rsidR="00096F01" w:rsidRPr="00F76E9B" w:rsidRDefault="003816A1" w:rsidP="00F92DB1">
            <w:pPr>
              <w:pStyle w:val="NoSpacing"/>
              <w:numPr>
                <w:ilvl w:val="0"/>
                <w:numId w:val="12"/>
              </w:numPr>
              <w:ind w:left="250" w:hanging="250"/>
              <w:rPr>
                <w:rFonts w:cstheme="minorHAnsi"/>
              </w:rPr>
            </w:pPr>
            <w:r w:rsidRPr="00F76E9B">
              <w:rPr>
                <w:rFonts w:cstheme="minorHAnsi"/>
              </w:rPr>
              <w:t>Used for small set-up in highly affecting factors</w:t>
            </w:r>
          </w:p>
          <w:p w:rsidR="00E44A2F" w:rsidRPr="00F76E9B" w:rsidRDefault="00096F01" w:rsidP="00F92DB1">
            <w:pPr>
              <w:pStyle w:val="NoSpacing"/>
              <w:numPr>
                <w:ilvl w:val="0"/>
                <w:numId w:val="12"/>
              </w:numPr>
              <w:ind w:left="250" w:hanging="250"/>
              <w:rPr>
                <w:rFonts w:cstheme="minorHAnsi"/>
              </w:rPr>
            </w:pPr>
            <w:r w:rsidRPr="00F76E9B">
              <w:rPr>
                <w:rFonts w:cstheme="minorHAnsi"/>
              </w:rPr>
              <w:t>Key activities of the total productivity were stated</w:t>
            </w:r>
          </w:p>
        </w:tc>
      </w:tr>
      <w:tr w:rsidR="00E44A2F" w:rsidRPr="00F76E9B" w:rsidTr="008F53E1">
        <w:tc>
          <w:tcPr>
            <w:tcW w:w="2965" w:type="dxa"/>
          </w:tcPr>
          <w:p w:rsidR="00E44A2F" w:rsidRPr="00F76E9B" w:rsidRDefault="00E44A2F" w:rsidP="00BA5F07">
            <w:pPr>
              <w:pStyle w:val="NoSpacing"/>
              <w:rPr>
                <w:rFonts w:cstheme="minorHAnsi"/>
              </w:rPr>
            </w:pPr>
            <w:r w:rsidRPr="00F76E9B">
              <w:rPr>
                <w:rFonts w:cstheme="minorHAnsi"/>
              </w:rPr>
              <w:t xml:space="preserve">System </w:t>
            </w:r>
            <w:r w:rsidRPr="00CA0D2D">
              <w:rPr>
                <w:rFonts w:cstheme="minorHAnsi"/>
              </w:rPr>
              <w:t xml:space="preserve">approach based </w:t>
            </w:r>
            <w:r w:rsidRPr="00F76E9B">
              <w:rPr>
                <w:rFonts w:cstheme="minorHAnsi"/>
              </w:rPr>
              <w:t>models</w:t>
            </w:r>
          </w:p>
        </w:tc>
        <w:tc>
          <w:tcPr>
            <w:tcW w:w="6025" w:type="dxa"/>
          </w:tcPr>
          <w:p w:rsidR="00E44A2F" w:rsidRPr="00F76E9B" w:rsidRDefault="00096F01" w:rsidP="00F92DB1">
            <w:pPr>
              <w:pStyle w:val="NoSpacing"/>
              <w:numPr>
                <w:ilvl w:val="0"/>
                <w:numId w:val="13"/>
              </w:numPr>
              <w:ind w:left="250" w:hanging="270"/>
              <w:rPr>
                <w:rFonts w:cstheme="minorHAnsi"/>
              </w:rPr>
            </w:pPr>
            <w:r w:rsidRPr="00F76E9B">
              <w:rPr>
                <w:rFonts w:cstheme="minorHAnsi"/>
              </w:rPr>
              <w:t xml:space="preserve">The productivity measurement </w:t>
            </w:r>
            <w:r w:rsidR="00A92B74" w:rsidRPr="00F76E9B">
              <w:rPr>
                <w:rFonts w:cstheme="minorHAnsi"/>
              </w:rPr>
              <w:t xml:space="preserve">activities </w:t>
            </w:r>
            <w:r w:rsidR="00FD095F" w:rsidRPr="00F76E9B">
              <w:rPr>
                <w:rFonts w:cstheme="minorHAnsi"/>
              </w:rPr>
              <w:t>were reduced</w:t>
            </w:r>
            <w:r w:rsidRPr="00F76E9B">
              <w:rPr>
                <w:rFonts w:cstheme="minorHAnsi"/>
              </w:rPr>
              <w:t xml:space="preserve"> to measure the output created concerning input </w:t>
            </w:r>
          </w:p>
        </w:tc>
      </w:tr>
      <w:tr w:rsidR="00E44A2F" w:rsidRPr="00F76E9B" w:rsidTr="008F53E1">
        <w:tc>
          <w:tcPr>
            <w:tcW w:w="2965" w:type="dxa"/>
          </w:tcPr>
          <w:p w:rsidR="00E44A2F" w:rsidRPr="00F76E9B" w:rsidRDefault="00E44A2F" w:rsidP="00BA5F07">
            <w:pPr>
              <w:pStyle w:val="NoSpacing"/>
              <w:rPr>
                <w:rFonts w:cstheme="minorHAnsi"/>
              </w:rPr>
            </w:pPr>
            <w:r w:rsidRPr="00F76E9B">
              <w:rPr>
                <w:rFonts w:cstheme="minorHAnsi"/>
              </w:rPr>
              <w:t xml:space="preserve">Productivity </w:t>
            </w:r>
            <w:r w:rsidRPr="00CA0D2D">
              <w:rPr>
                <w:rFonts w:cstheme="minorHAnsi"/>
              </w:rPr>
              <w:t>accounting</w:t>
            </w:r>
            <w:r w:rsidRPr="00F76E9B">
              <w:rPr>
                <w:rFonts w:cstheme="minorHAnsi"/>
              </w:rPr>
              <w:t xml:space="preserve"> model</w:t>
            </w:r>
          </w:p>
        </w:tc>
        <w:tc>
          <w:tcPr>
            <w:tcW w:w="6025" w:type="dxa"/>
          </w:tcPr>
          <w:p w:rsidR="00BD2947" w:rsidRPr="00F76E9B" w:rsidRDefault="00D00080" w:rsidP="00F92DB1">
            <w:pPr>
              <w:pStyle w:val="NoSpacing"/>
              <w:numPr>
                <w:ilvl w:val="0"/>
                <w:numId w:val="13"/>
              </w:numPr>
              <w:rPr>
                <w:rFonts w:cstheme="minorHAnsi"/>
              </w:rPr>
            </w:pPr>
            <w:r w:rsidRPr="00F76E9B">
              <w:rPr>
                <w:rFonts w:cstheme="minorHAnsi"/>
              </w:rPr>
              <w:t>Used to measure the</w:t>
            </w:r>
            <w:r w:rsidR="00111D12" w:rsidRPr="00F76E9B">
              <w:rPr>
                <w:rFonts w:cstheme="minorHAnsi"/>
              </w:rPr>
              <w:t xml:space="preserve"> productivity through total out</w:t>
            </w:r>
            <w:r w:rsidRPr="00F76E9B">
              <w:rPr>
                <w:rFonts w:cstheme="minorHAnsi"/>
              </w:rPr>
              <w:t>put to</w:t>
            </w:r>
            <w:r w:rsidR="00111D12" w:rsidRPr="00F76E9B">
              <w:rPr>
                <w:rFonts w:cstheme="minorHAnsi"/>
              </w:rPr>
              <w:t xml:space="preserve"> total in</w:t>
            </w:r>
            <w:r w:rsidRPr="00F76E9B">
              <w:rPr>
                <w:rFonts w:cstheme="minorHAnsi"/>
              </w:rPr>
              <w:t>put</w:t>
            </w:r>
          </w:p>
          <w:p w:rsidR="00617CD2" w:rsidRPr="00F76E9B" w:rsidRDefault="00BD2947" w:rsidP="00F92DB1">
            <w:pPr>
              <w:pStyle w:val="NoSpacing"/>
              <w:numPr>
                <w:ilvl w:val="0"/>
                <w:numId w:val="13"/>
              </w:numPr>
              <w:rPr>
                <w:rFonts w:cstheme="minorHAnsi"/>
              </w:rPr>
            </w:pPr>
            <w:r w:rsidRPr="00F76E9B">
              <w:rPr>
                <w:rFonts w:cstheme="minorHAnsi"/>
              </w:rPr>
              <w:t>Grounded on the basic accounts of industries</w:t>
            </w:r>
          </w:p>
          <w:p w:rsidR="00617CD2" w:rsidRPr="00F76E9B" w:rsidRDefault="00617CD2" w:rsidP="00F92DB1">
            <w:pPr>
              <w:pStyle w:val="NoSpacing"/>
              <w:numPr>
                <w:ilvl w:val="0"/>
                <w:numId w:val="13"/>
              </w:numPr>
              <w:rPr>
                <w:rFonts w:cstheme="minorHAnsi"/>
              </w:rPr>
            </w:pPr>
            <w:r w:rsidRPr="00F76E9B">
              <w:rPr>
                <w:rFonts w:cstheme="minorHAnsi"/>
              </w:rPr>
              <w:t>Help in areas of improvement</w:t>
            </w:r>
          </w:p>
          <w:p w:rsidR="00E44A2F" w:rsidRPr="00F76E9B" w:rsidRDefault="00617CD2" w:rsidP="00F92DB1">
            <w:pPr>
              <w:pStyle w:val="NoSpacing"/>
              <w:numPr>
                <w:ilvl w:val="0"/>
                <w:numId w:val="13"/>
              </w:numPr>
              <w:rPr>
                <w:rFonts w:cstheme="minorHAnsi"/>
              </w:rPr>
            </w:pPr>
            <w:r w:rsidRPr="00F76E9B">
              <w:rPr>
                <w:rFonts w:cstheme="minorHAnsi"/>
              </w:rPr>
              <w:t>Take into account all outputs and inputs</w:t>
            </w:r>
          </w:p>
        </w:tc>
      </w:tr>
      <w:tr w:rsidR="00E44A2F" w:rsidRPr="00F76E9B" w:rsidTr="008F53E1">
        <w:tc>
          <w:tcPr>
            <w:tcW w:w="2965" w:type="dxa"/>
          </w:tcPr>
          <w:p w:rsidR="00E44A2F" w:rsidRPr="00F76E9B" w:rsidRDefault="00E44A2F" w:rsidP="00BA5F07">
            <w:pPr>
              <w:pStyle w:val="NoSpacing"/>
              <w:rPr>
                <w:rFonts w:cstheme="minorHAnsi"/>
              </w:rPr>
            </w:pPr>
            <w:r w:rsidRPr="00F76E9B">
              <w:rPr>
                <w:rFonts w:cstheme="minorHAnsi"/>
              </w:rPr>
              <w:t>Economic utility models</w:t>
            </w:r>
          </w:p>
        </w:tc>
        <w:tc>
          <w:tcPr>
            <w:tcW w:w="6025" w:type="dxa"/>
          </w:tcPr>
          <w:p w:rsidR="008D6679" w:rsidRPr="00F76E9B" w:rsidRDefault="00E40CD7" w:rsidP="00F92DB1">
            <w:pPr>
              <w:pStyle w:val="NoSpacing"/>
              <w:numPr>
                <w:ilvl w:val="0"/>
                <w:numId w:val="14"/>
              </w:numPr>
              <w:rPr>
                <w:rFonts w:cstheme="minorHAnsi"/>
              </w:rPr>
            </w:pPr>
            <w:r w:rsidRPr="00F76E9B">
              <w:rPr>
                <w:rFonts w:cstheme="minorHAnsi"/>
              </w:rPr>
              <w:t>Recommended for the use of multi-ratios on the particular economic-utility function</w:t>
            </w:r>
          </w:p>
          <w:p w:rsidR="008D6679" w:rsidRPr="00F76E9B" w:rsidRDefault="008D6679" w:rsidP="00F92DB1">
            <w:pPr>
              <w:pStyle w:val="NoSpacing"/>
              <w:numPr>
                <w:ilvl w:val="0"/>
                <w:numId w:val="14"/>
              </w:numPr>
              <w:rPr>
                <w:rFonts w:cstheme="minorHAnsi"/>
              </w:rPr>
            </w:pPr>
            <w:r w:rsidRPr="00F76E9B">
              <w:rPr>
                <w:rFonts w:cstheme="minorHAnsi"/>
              </w:rPr>
              <w:t xml:space="preserve">The ratio concept of output into input was not followed </w:t>
            </w:r>
          </w:p>
          <w:p w:rsidR="00E44A2F" w:rsidRPr="00F76E9B" w:rsidRDefault="008D6679" w:rsidP="00F92DB1">
            <w:pPr>
              <w:pStyle w:val="NoSpacing"/>
              <w:numPr>
                <w:ilvl w:val="0"/>
                <w:numId w:val="14"/>
              </w:numPr>
              <w:rPr>
                <w:rFonts w:cstheme="minorHAnsi"/>
              </w:rPr>
            </w:pPr>
            <w:r w:rsidRPr="00F76E9B">
              <w:rPr>
                <w:rFonts w:cstheme="minorHAnsi"/>
              </w:rPr>
              <w:t>Useful at the macro-level instead of the micro-level</w:t>
            </w:r>
          </w:p>
        </w:tc>
      </w:tr>
    </w:tbl>
    <w:p w:rsidR="005D03FD" w:rsidRDefault="0075419F" w:rsidP="00FF680A">
      <w:pPr>
        <w:rPr>
          <w:rFonts w:cstheme="minorHAnsi"/>
        </w:rPr>
      </w:pPr>
      <w:r w:rsidRPr="00F76E9B">
        <w:rPr>
          <w:rFonts w:cstheme="minorHAnsi"/>
        </w:rPr>
        <w:t xml:space="preserve">Productivity enhancement can be conducted through various approaches, like though productivity indices, through work-study, through job-shop scheduling. The productivity indices based approaches were labor-based, material based, machine-based and capital-based productivity </w:t>
      </w:r>
      <w:sdt>
        <w:sdtPr>
          <w:rPr>
            <w:rFonts w:cstheme="minorHAnsi"/>
          </w:rPr>
          <w:id w:val="358394886"/>
          <w:citation/>
        </w:sdtPr>
        <w:sdtEndPr/>
        <w:sdtContent>
          <w:r w:rsidRPr="00F76E9B">
            <w:rPr>
              <w:rFonts w:cstheme="minorHAnsi"/>
            </w:rPr>
            <w:fldChar w:fldCharType="begin"/>
          </w:r>
          <w:r w:rsidRPr="00F76E9B">
            <w:rPr>
              <w:rFonts w:cstheme="minorHAnsi"/>
            </w:rPr>
            <w:instrText xml:space="preserve"> CITATION DTa18 \l 1033 </w:instrText>
          </w:r>
          <w:r w:rsidRPr="00F76E9B">
            <w:rPr>
              <w:rFonts w:cstheme="minorHAnsi"/>
            </w:rPr>
            <w:fldChar w:fldCharType="separate"/>
          </w:r>
          <w:r w:rsidRPr="00EE6CF1">
            <w:rPr>
              <w:rFonts w:cstheme="minorHAnsi"/>
              <w:noProof/>
            </w:rPr>
            <w:t>(Tadiyos, 2018)</w:t>
          </w:r>
          <w:r w:rsidRPr="00F76E9B">
            <w:rPr>
              <w:rFonts w:cstheme="minorHAnsi"/>
            </w:rPr>
            <w:fldChar w:fldCharType="end"/>
          </w:r>
        </w:sdtContent>
      </w:sdt>
      <w:r w:rsidRPr="00F76E9B">
        <w:rPr>
          <w:rFonts w:cstheme="minorHAnsi"/>
        </w:rPr>
        <w:t xml:space="preserve">, </w:t>
      </w:r>
      <w:sdt>
        <w:sdtPr>
          <w:rPr>
            <w:rFonts w:cstheme="minorHAnsi"/>
          </w:rPr>
          <w:id w:val="-1136333857"/>
          <w:citation/>
        </w:sdtPr>
        <w:sdtEndPr/>
        <w:sdtContent>
          <w:r w:rsidRPr="00F76E9B">
            <w:rPr>
              <w:rFonts w:cstheme="minorHAnsi"/>
            </w:rPr>
            <w:fldChar w:fldCharType="begin"/>
          </w:r>
          <w:r w:rsidRPr="00F76E9B">
            <w:rPr>
              <w:rFonts w:cstheme="minorHAnsi"/>
            </w:rPr>
            <w:instrText xml:space="preserve">CITATION YYi17 \l 1033 </w:instrText>
          </w:r>
          <w:r w:rsidRPr="00F76E9B">
            <w:rPr>
              <w:rFonts w:cstheme="minorHAnsi"/>
            </w:rPr>
            <w:fldChar w:fldCharType="separate"/>
          </w:r>
          <w:r w:rsidRPr="00EE6CF1">
            <w:rPr>
              <w:rFonts w:cstheme="minorHAnsi"/>
              <w:noProof/>
            </w:rPr>
            <w:t>(Yitagesu, Daniel, &amp; Amare, 2017)</w:t>
          </w:r>
          <w:r w:rsidRPr="00F76E9B">
            <w:rPr>
              <w:rFonts w:cstheme="minorHAnsi"/>
            </w:rPr>
            <w:fldChar w:fldCharType="end"/>
          </w:r>
        </w:sdtContent>
      </w:sdt>
      <w:r w:rsidRPr="00F76E9B">
        <w:rPr>
          <w:rFonts w:cstheme="minorHAnsi"/>
        </w:rPr>
        <w:t xml:space="preserve">.The productivity improvement is the result of effectively managing the manufacturing processes. It would cost more when considered as unaware of the benefits for achieving the diligence execution </w:t>
      </w:r>
      <w:sdt>
        <w:sdtPr>
          <w:rPr>
            <w:rFonts w:cstheme="minorHAnsi"/>
          </w:rPr>
          <w:id w:val="1424684269"/>
          <w:citation/>
        </w:sdtPr>
        <w:sdtEndPr/>
        <w:sdtContent>
          <w:r w:rsidRPr="00F76E9B">
            <w:rPr>
              <w:rFonts w:cstheme="minorHAnsi"/>
            </w:rPr>
            <w:fldChar w:fldCharType="begin"/>
          </w:r>
          <w:r w:rsidRPr="00F76E9B">
            <w:rPr>
              <w:rFonts w:cstheme="minorHAnsi"/>
            </w:rPr>
            <w:instrText xml:space="preserve"> CITATION DTa18 \l 1033 </w:instrText>
          </w:r>
          <w:r w:rsidRPr="00F76E9B">
            <w:rPr>
              <w:rFonts w:cstheme="minorHAnsi"/>
            </w:rPr>
            <w:fldChar w:fldCharType="separate"/>
          </w:r>
          <w:r w:rsidRPr="00EE6CF1">
            <w:rPr>
              <w:rFonts w:cstheme="minorHAnsi"/>
              <w:noProof/>
            </w:rPr>
            <w:t>(Tadiyos, 2018)</w:t>
          </w:r>
          <w:r w:rsidRPr="00F76E9B">
            <w:rPr>
              <w:rFonts w:cstheme="minorHAnsi"/>
            </w:rPr>
            <w:fldChar w:fldCharType="end"/>
          </w:r>
        </w:sdtContent>
      </w:sdt>
      <w:r w:rsidRPr="00F76E9B">
        <w:rPr>
          <w:rFonts w:cstheme="minorHAnsi"/>
        </w:rPr>
        <w:t xml:space="preserve">. Aspects concerned with the productivity improvement were presented in </w:t>
      </w:r>
      <w:r>
        <w:rPr>
          <w:rFonts w:cstheme="minorHAnsi"/>
        </w:rPr>
        <w:t>table 2.6.</w:t>
      </w:r>
    </w:p>
    <w:p w:rsidR="00332862" w:rsidRPr="00411AE4" w:rsidRDefault="00411AE4" w:rsidP="00411AE4">
      <w:pPr>
        <w:pStyle w:val="Caption"/>
        <w:spacing w:before="120" w:after="120" w:line="360" w:lineRule="auto"/>
        <w:rPr>
          <w:i w:val="0"/>
          <w:color w:val="auto"/>
          <w:sz w:val="36"/>
          <w:szCs w:val="24"/>
        </w:rPr>
      </w:pPr>
      <w:bookmarkStart w:id="66" w:name="_Toc130304765"/>
      <w:bookmarkStart w:id="67" w:name="_Toc132327655"/>
      <w:r w:rsidRPr="00411AE4">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6</w:t>
      </w:r>
      <w:r w:rsidR="007F646F">
        <w:rPr>
          <w:i w:val="0"/>
          <w:color w:val="auto"/>
          <w:sz w:val="24"/>
        </w:rPr>
        <w:fldChar w:fldCharType="end"/>
      </w:r>
      <w:r w:rsidRPr="00411AE4">
        <w:rPr>
          <w:i w:val="0"/>
          <w:color w:val="auto"/>
          <w:sz w:val="24"/>
        </w:rPr>
        <w:t>: Productivity improvement based on productivity indices</w:t>
      </w:r>
      <w:bookmarkEnd w:id="66"/>
      <w:bookmarkEnd w:id="67"/>
    </w:p>
    <w:tbl>
      <w:tblPr>
        <w:tblStyle w:val="TableGrid"/>
        <w:tblW w:w="0" w:type="auto"/>
        <w:tblLook w:val="04A0" w:firstRow="1" w:lastRow="0" w:firstColumn="1" w:lastColumn="0" w:noHBand="0" w:noVBand="1"/>
      </w:tblPr>
      <w:tblGrid>
        <w:gridCol w:w="1795"/>
        <w:gridCol w:w="7195"/>
      </w:tblGrid>
      <w:tr w:rsidR="00422171" w:rsidRPr="00F76E9B" w:rsidTr="00A51C3B">
        <w:tc>
          <w:tcPr>
            <w:tcW w:w="1795" w:type="dxa"/>
          </w:tcPr>
          <w:p w:rsidR="00422171" w:rsidRPr="00F76E9B" w:rsidRDefault="00422171" w:rsidP="008F53E1">
            <w:pPr>
              <w:rPr>
                <w:rStyle w:val="fontstyle01"/>
                <w:rFonts w:asciiTheme="minorHAnsi" w:hAnsiTheme="minorHAnsi" w:cstheme="minorHAnsi"/>
                <w:b w:val="0"/>
              </w:rPr>
            </w:pPr>
            <w:r w:rsidRPr="00F76E9B">
              <w:rPr>
                <w:rStyle w:val="fontstyle01"/>
                <w:rFonts w:asciiTheme="minorHAnsi" w:hAnsiTheme="minorHAnsi" w:cstheme="minorHAnsi"/>
                <w:b w:val="0"/>
              </w:rPr>
              <w:t xml:space="preserve">Labor </w:t>
            </w:r>
            <w:r w:rsidR="003C0FB7">
              <w:rPr>
                <w:rStyle w:val="fontstyle01"/>
                <w:rFonts w:asciiTheme="minorHAnsi" w:hAnsiTheme="minorHAnsi" w:cstheme="minorHAnsi"/>
                <w:b w:val="0"/>
              </w:rPr>
              <w:t xml:space="preserve">- </w:t>
            </w:r>
            <w:r w:rsidRPr="00F76E9B">
              <w:rPr>
                <w:rStyle w:val="fontstyle01"/>
                <w:rFonts w:asciiTheme="minorHAnsi" w:hAnsiTheme="minorHAnsi" w:cstheme="minorHAnsi"/>
                <w:b w:val="0"/>
              </w:rPr>
              <w:t xml:space="preserve">based </w:t>
            </w:r>
          </w:p>
        </w:tc>
        <w:tc>
          <w:tcPr>
            <w:tcW w:w="7195" w:type="dxa"/>
          </w:tcPr>
          <w:p w:rsidR="005E2C06" w:rsidRPr="00F76E9B" w:rsidRDefault="005E2C06" w:rsidP="005E2C06">
            <w:pPr>
              <w:rPr>
                <w:rStyle w:val="fontstyle01"/>
                <w:rFonts w:asciiTheme="minorHAnsi" w:hAnsiTheme="minorHAnsi" w:cstheme="minorHAnsi"/>
                <w:b w:val="0"/>
              </w:rPr>
            </w:pPr>
            <w:r w:rsidRPr="00F76E9B">
              <w:rPr>
                <w:rStyle w:val="fontstyle01"/>
                <w:rFonts w:asciiTheme="minorHAnsi" w:hAnsiTheme="minorHAnsi" w:cstheme="minorHAnsi"/>
                <w:b w:val="0"/>
              </w:rPr>
              <w:t>The procedures considered are</w:t>
            </w:r>
            <w:sdt>
              <w:sdtPr>
                <w:rPr>
                  <w:rStyle w:val="fontstyle01"/>
                  <w:rFonts w:asciiTheme="minorHAnsi" w:hAnsiTheme="minorHAnsi" w:cstheme="minorHAnsi"/>
                  <w:b w:val="0"/>
                </w:rPr>
                <w:id w:val="-766854612"/>
                <w:citation/>
              </w:sdtPr>
              <w:sdtEndPr>
                <w:rPr>
                  <w:rStyle w:val="fontstyle01"/>
                </w:rPr>
              </w:sdtEndPr>
              <w:sdtContent>
                <w:r w:rsidRPr="00F76E9B">
                  <w:rPr>
                    <w:rStyle w:val="fontstyle01"/>
                    <w:rFonts w:asciiTheme="minorHAnsi" w:hAnsiTheme="minorHAnsi" w:cstheme="minorHAnsi"/>
                    <w:b w:val="0"/>
                  </w:rPr>
                  <w:fldChar w:fldCharType="begin"/>
                </w:r>
                <w:r w:rsidRPr="00F76E9B">
                  <w:rPr>
                    <w:rStyle w:val="fontstyle01"/>
                    <w:rFonts w:asciiTheme="minorHAnsi" w:hAnsiTheme="minorHAnsi" w:cstheme="minorHAnsi"/>
                    <w:b w:val="0"/>
                  </w:rPr>
                  <w:instrText xml:space="preserve"> CITATION AJa17 \l 1033 </w:instrText>
                </w:r>
                <w:r w:rsidRPr="00F76E9B">
                  <w:rPr>
                    <w:rStyle w:val="fontstyle01"/>
                    <w:rFonts w:asciiTheme="minorHAnsi" w:hAnsiTheme="minorHAnsi" w:cstheme="minorHAnsi"/>
                    <w:b w:val="0"/>
                  </w:rPr>
                  <w:fldChar w:fldCharType="separate"/>
                </w:r>
                <w:r>
                  <w:rPr>
                    <w:rStyle w:val="fontstyle01"/>
                    <w:rFonts w:asciiTheme="minorHAnsi" w:hAnsiTheme="minorHAnsi" w:cstheme="minorHAnsi"/>
                    <w:b w:val="0"/>
                    <w:noProof/>
                  </w:rPr>
                  <w:t xml:space="preserve"> </w:t>
                </w:r>
                <w:r w:rsidRPr="00EE6CF1">
                  <w:rPr>
                    <w:rFonts w:cstheme="minorHAnsi"/>
                    <w:noProof/>
                    <w:color w:val="000000"/>
                    <w:szCs w:val="24"/>
                  </w:rPr>
                  <w:t>(Jadayil, Khraisat, &amp; Shakoor, 2017)</w:t>
                </w:r>
                <w:r w:rsidRPr="00F76E9B">
                  <w:rPr>
                    <w:rStyle w:val="fontstyle01"/>
                    <w:rFonts w:asciiTheme="minorHAnsi" w:hAnsiTheme="minorHAnsi" w:cstheme="minorHAnsi"/>
                    <w:b w:val="0"/>
                  </w:rPr>
                  <w:fldChar w:fldCharType="end"/>
                </w:r>
              </w:sdtContent>
            </w:sdt>
          </w:p>
          <w:p w:rsidR="005E2C06" w:rsidRDefault="005E2C06" w:rsidP="005E2C06">
            <w:pPr>
              <w:pStyle w:val="ListParagraph"/>
              <w:numPr>
                <w:ilvl w:val="0"/>
                <w:numId w:val="29"/>
              </w:numPr>
              <w:rPr>
                <w:rFonts w:cstheme="minorHAnsi"/>
              </w:rPr>
            </w:pPr>
            <w:r w:rsidRPr="007C576A">
              <w:rPr>
                <w:rFonts w:cstheme="minorHAnsi"/>
              </w:rPr>
              <w:t>Allocation of the right labor on the right job</w:t>
            </w:r>
          </w:p>
          <w:p w:rsidR="005E2C06" w:rsidRDefault="005E2C06" w:rsidP="005E2C06">
            <w:pPr>
              <w:pStyle w:val="ListParagraph"/>
              <w:numPr>
                <w:ilvl w:val="0"/>
                <w:numId w:val="29"/>
              </w:numPr>
              <w:rPr>
                <w:rFonts w:cstheme="minorHAnsi"/>
              </w:rPr>
            </w:pPr>
            <w:r w:rsidRPr="007C576A">
              <w:rPr>
                <w:rFonts w:cstheme="minorHAnsi"/>
              </w:rPr>
              <w:t>Labor-training</w:t>
            </w:r>
          </w:p>
          <w:p w:rsidR="005E2C06" w:rsidRDefault="005E2C06" w:rsidP="005E2C06">
            <w:pPr>
              <w:pStyle w:val="ListParagraph"/>
              <w:numPr>
                <w:ilvl w:val="0"/>
                <w:numId w:val="29"/>
              </w:numPr>
              <w:rPr>
                <w:rFonts w:cstheme="minorHAnsi"/>
              </w:rPr>
            </w:pPr>
            <w:r w:rsidRPr="007C576A">
              <w:rPr>
                <w:rFonts w:cstheme="minorHAnsi"/>
              </w:rPr>
              <w:t>Proper maintenance of machines</w:t>
            </w:r>
          </w:p>
          <w:p w:rsidR="005E2C06" w:rsidRDefault="005E2C06" w:rsidP="005E2C06">
            <w:pPr>
              <w:pStyle w:val="ListParagraph"/>
              <w:numPr>
                <w:ilvl w:val="0"/>
                <w:numId w:val="29"/>
              </w:numPr>
              <w:rPr>
                <w:rFonts w:cstheme="minorHAnsi"/>
              </w:rPr>
            </w:pPr>
            <w:r w:rsidRPr="007C576A">
              <w:rPr>
                <w:rFonts w:cstheme="minorHAnsi"/>
              </w:rPr>
              <w:t>Incentive payment</w:t>
            </w:r>
          </w:p>
          <w:p w:rsidR="005E2C06" w:rsidRDefault="005E2C06" w:rsidP="005E2C06">
            <w:pPr>
              <w:pStyle w:val="ListParagraph"/>
              <w:numPr>
                <w:ilvl w:val="0"/>
                <w:numId w:val="29"/>
              </w:numPr>
              <w:rPr>
                <w:rFonts w:cstheme="minorHAnsi"/>
              </w:rPr>
            </w:pPr>
            <w:r w:rsidRPr="007C576A">
              <w:rPr>
                <w:rFonts w:cstheme="minorHAnsi"/>
              </w:rPr>
              <w:t>Flow of raw materials</w:t>
            </w:r>
          </w:p>
          <w:p w:rsidR="005E2C06" w:rsidRDefault="005E2C06" w:rsidP="005E2C06">
            <w:pPr>
              <w:pStyle w:val="ListParagraph"/>
              <w:numPr>
                <w:ilvl w:val="0"/>
                <w:numId w:val="29"/>
              </w:numPr>
              <w:rPr>
                <w:rFonts w:cstheme="minorHAnsi"/>
              </w:rPr>
            </w:pPr>
            <w:r w:rsidRPr="007C576A">
              <w:rPr>
                <w:rFonts w:cstheme="minorHAnsi"/>
              </w:rPr>
              <w:t>Proper allocation of jobs on a given resource</w:t>
            </w:r>
          </w:p>
          <w:p w:rsidR="005E2C06" w:rsidRPr="007C576A" w:rsidRDefault="005E2C06" w:rsidP="005E2C06">
            <w:pPr>
              <w:pStyle w:val="ListParagraph"/>
              <w:numPr>
                <w:ilvl w:val="0"/>
                <w:numId w:val="29"/>
              </w:numPr>
              <w:rPr>
                <w:rFonts w:cstheme="minorHAnsi"/>
              </w:rPr>
            </w:pPr>
            <w:r w:rsidRPr="007C576A">
              <w:rPr>
                <w:rFonts w:cstheme="minorHAnsi"/>
              </w:rPr>
              <w:t>Working conditions</w:t>
            </w:r>
          </w:p>
          <w:p w:rsidR="005E2C06" w:rsidRPr="00F76E9B" w:rsidRDefault="005E2C06" w:rsidP="005E2C06">
            <w:pPr>
              <w:rPr>
                <w:rStyle w:val="fontstyle01"/>
                <w:rFonts w:asciiTheme="minorHAnsi" w:hAnsiTheme="minorHAnsi" w:cstheme="minorHAnsi"/>
                <w:b w:val="0"/>
                <w:bCs w:val="0"/>
              </w:rPr>
            </w:pPr>
            <w:r w:rsidRPr="00F76E9B">
              <w:rPr>
                <w:rStyle w:val="fontstyle01"/>
                <w:rFonts w:asciiTheme="minorHAnsi" w:hAnsiTheme="minorHAnsi" w:cstheme="minorHAnsi"/>
                <w:b w:val="0"/>
                <w:bCs w:val="0"/>
                <w:color w:val="000000" w:themeColor="text1"/>
              </w:rPr>
              <w:t>Labor-</w:t>
            </w:r>
            <w:r w:rsidRPr="00F76E9B">
              <w:rPr>
                <w:rStyle w:val="fontstyle01"/>
                <w:rFonts w:asciiTheme="minorHAnsi" w:hAnsiTheme="minorHAnsi" w:cstheme="minorHAnsi"/>
                <w:b w:val="0"/>
                <w:bCs w:val="0"/>
              </w:rPr>
              <w:t>base productivity = total out</w:t>
            </w:r>
            <w:r w:rsidRPr="00F76E9B">
              <w:rPr>
                <w:rStyle w:val="fontstyle01"/>
                <w:rFonts w:asciiTheme="minorHAnsi" w:hAnsiTheme="minorHAnsi" w:cstheme="minorHAnsi"/>
                <w:b w:val="0"/>
                <w:bCs w:val="0"/>
                <w:color w:val="000000" w:themeColor="text1"/>
              </w:rPr>
              <w:t>put</w:t>
            </w:r>
            <w:r w:rsidRPr="00F76E9B">
              <w:rPr>
                <w:rStyle w:val="fontstyle01"/>
                <w:rFonts w:asciiTheme="minorHAnsi" w:hAnsiTheme="minorHAnsi" w:cstheme="minorHAnsi"/>
                <w:b w:val="0"/>
                <w:bCs w:val="0"/>
              </w:rPr>
              <w:t>/</w:t>
            </w:r>
            <w:r w:rsidRPr="00F76E9B">
              <w:rPr>
                <w:rStyle w:val="fontstyle01"/>
                <w:rFonts w:asciiTheme="minorHAnsi" w:hAnsiTheme="minorHAnsi" w:cstheme="minorHAnsi"/>
                <w:b w:val="0"/>
                <w:bCs w:val="0"/>
                <w:color w:val="000000" w:themeColor="text1"/>
              </w:rPr>
              <w:t xml:space="preserve"> labor-input</w:t>
            </w:r>
          </w:p>
          <w:p w:rsidR="00422171" w:rsidRPr="00F76E9B" w:rsidRDefault="005E2C06" w:rsidP="005E2C06">
            <w:pPr>
              <w:rPr>
                <w:rStyle w:val="fontstyle01"/>
                <w:rFonts w:asciiTheme="minorHAnsi" w:hAnsiTheme="minorHAnsi" w:cstheme="minorHAnsi"/>
                <w:b w:val="0"/>
                <w:bCs w:val="0"/>
                <w:color w:val="000000" w:themeColor="text1"/>
              </w:rPr>
            </w:pPr>
            <w:r w:rsidRPr="00F76E9B">
              <w:rPr>
                <w:rStyle w:val="fontstyle01"/>
                <w:rFonts w:asciiTheme="minorHAnsi" w:hAnsiTheme="minorHAnsi" w:cstheme="minorHAnsi"/>
                <w:b w:val="0"/>
                <w:bCs w:val="0"/>
              </w:rPr>
              <w:t>P</w:t>
            </w:r>
            <w:r w:rsidRPr="00F76E9B">
              <w:rPr>
                <w:rStyle w:val="fontstyle01"/>
                <w:rFonts w:asciiTheme="minorHAnsi" w:hAnsiTheme="minorHAnsi" w:cstheme="minorHAnsi"/>
                <w:b w:val="0"/>
                <w:bCs w:val="0"/>
                <w:color w:val="000000" w:themeColor="text1"/>
              </w:rPr>
              <w:t xml:space="preserve">roductivity increased </w:t>
            </w:r>
            <w:r w:rsidRPr="00F76E9B">
              <w:rPr>
                <w:rStyle w:val="fontstyle01"/>
                <w:rFonts w:asciiTheme="minorHAnsi" w:hAnsiTheme="minorHAnsi" w:cstheme="minorHAnsi"/>
                <w:b w:val="0"/>
                <w:bCs w:val="0"/>
              </w:rPr>
              <w:t xml:space="preserve">by increasing </w:t>
            </w:r>
            <w:r w:rsidRPr="00F76E9B">
              <w:rPr>
                <w:rStyle w:val="fontstyle01"/>
                <w:rFonts w:asciiTheme="minorHAnsi" w:hAnsiTheme="minorHAnsi" w:cstheme="minorHAnsi"/>
                <w:b w:val="0"/>
                <w:bCs w:val="0"/>
                <w:color w:val="000000" w:themeColor="text1"/>
              </w:rPr>
              <w:t>labor efficiency and reducing labor time</w:t>
            </w:r>
            <w:sdt>
              <w:sdtPr>
                <w:rPr>
                  <w:rStyle w:val="fontstyle01"/>
                  <w:rFonts w:asciiTheme="minorHAnsi" w:hAnsiTheme="minorHAnsi" w:cstheme="minorHAnsi"/>
                  <w:b w:val="0"/>
                  <w:bCs w:val="0"/>
                </w:rPr>
                <w:id w:val="498775756"/>
                <w:citation/>
              </w:sdtPr>
              <w:sdtEndPr>
                <w:rPr>
                  <w:rStyle w:val="fontstyle01"/>
                </w:rPr>
              </w:sdtEndPr>
              <w:sdtContent>
                <w:r w:rsidRPr="00F76E9B">
                  <w:rPr>
                    <w:rStyle w:val="fontstyle01"/>
                    <w:rFonts w:asciiTheme="minorHAnsi" w:hAnsiTheme="minorHAnsi" w:cstheme="minorHAnsi"/>
                    <w:b w:val="0"/>
                    <w:bCs w:val="0"/>
                  </w:rPr>
                  <w:fldChar w:fldCharType="begin"/>
                </w:r>
                <w:r w:rsidRPr="00F76E9B">
                  <w:rPr>
                    <w:rStyle w:val="fontstyle01"/>
                    <w:rFonts w:asciiTheme="minorHAnsi" w:hAnsiTheme="minorHAnsi" w:cstheme="minorHAnsi"/>
                    <w:b w:val="0"/>
                    <w:bCs w:val="0"/>
                  </w:rPr>
                  <w:instrText xml:space="preserve"> CITATION DTa18 \l 1033 </w:instrText>
                </w:r>
                <w:r w:rsidRPr="00F76E9B">
                  <w:rPr>
                    <w:rStyle w:val="fontstyle01"/>
                    <w:rFonts w:asciiTheme="minorHAnsi" w:hAnsiTheme="minorHAnsi" w:cstheme="minorHAnsi"/>
                    <w:b w:val="0"/>
                    <w:bCs w:val="0"/>
                  </w:rPr>
                  <w:fldChar w:fldCharType="separate"/>
                </w:r>
                <w:r>
                  <w:rPr>
                    <w:rStyle w:val="fontstyle01"/>
                    <w:rFonts w:asciiTheme="minorHAnsi" w:hAnsiTheme="minorHAnsi" w:cstheme="minorHAnsi"/>
                    <w:b w:val="0"/>
                    <w:bCs w:val="0"/>
                    <w:noProof/>
                  </w:rPr>
                  <w:t xml:space="preserve"> </w:t>
                </w:r>
                <w:r w:rsidRPr="00EE6CF1">
                  <w:rPr>
                    <w:rFonts w:cstheme="minorHAnsi"/>
                    <w:noProof/>
                    <w:color w:val="000000"/>
                    <w:szCs w:val="24"/>
                  </w:rPr>
                  <w:t>(Tadiyos, 2018)</w:t>
                </w:r>
                <w:r w:rsidRPr="00F76E9B">
                  <w:rPr>
                    <w:rStyle w:val="fontstyle01"/>
                    <w:rFonts w:asciiTheme="minorHAnsi" w:hAnsiTheme="minorHAnsi" w:cstheme="minorHAnsi"/>
                    <w:b w:val="0"/>
                    <w:bCs w:val="0"/>
                  </w:rPr>
                  <w:fldChar w:fldCharType="end"/>
                </w:r>
              </w:sdtContent>
            </w:sdt>
          </w:p>
        </w:tc>
      </w:tr>
      <w:tr w:rsidR="007D3B43" w:rsidRPr="00F76E9B" w:rsidTr="00A51C3B">
        <w:tc>
          <w:tcPr>
            <w:tcW w:w="1795" w:type="dxa"/>
          </w:tcPr>
          <w:p w:rsidR="007D3B43" w:rsidRPr="00F76E9B" w:rsidRDefault="007D3B43" w:rsidP="007D3B43">
            <w:pPr>
              <w:rPr>
                <w:rFonts w:cstheme="minorHAnsi"/>
              </w:rPr>
            </w:pPr>
            <w:r w:rsidRPr="00F76E9B">
              <w:rPr>
                <w:rFonts w:cstheme="minorHAnsi"/>
              </w:rPr>
              <w:t xml:space="preserve">Material-based </w:t>
            </w:r>
          </w:p>
        </w:tc>
        <w:tc>
          <w:tcPr>
            <w:tcW w:w="7195" w:type="dxa"/>
          </w:tcPr>
          <w:p w:rsidR="005E2C06" w:rsidRPr="00F76E9B" w:rsidRDefault="005E2C06" w:rsidP="005E2C06">
            <w:pPr>
              <w:pStyle w:val="ListParagraph"/>
              <w:numPr>
                <w:ilvl w:val="0"/>
                <w:numId w:val="15"/>
              </w:numPr>
              <w:ind w:left="255" w:hanging="255"/>
              <w:rPr>
                <w:rFonts w:cstheme="minorHAnsi"/>
              </w:rPr>
            </w:pPr>
            <w:r w:rsidRPr="00F76E9B">
              <w:rPr>
                <w:rFonts w:cstheme="minorHAnsi"/>
              </w:rPr>
              <w:t xml:space="preserve">Increased by designing the suitable minimum material consumption </w:t>
            </w:r>
          </w:p>
          <w:p w:rsidR="005E2C06" w:rsidRPr="00F76E9B" w:rsidRDefault="005E2C06" w:rsidP="005E2C06">
            <w:pPr>
              <w:pStyle w:val="ListParagraph"/>
              <w:numPr>
                <w:ilvl w:val="0"/>
                <w:numId w:val="15"/>
              </w:numPr>
              <w:ind w:left="255" w:hanging="255"/>
              <w:rPr>
                <w:rFonts w:cstheme="minorHAnsi"/>
              </w:rPr>
            </w:pPr>
            <w:r w:rsidRPr="00F76E9B">
              <w:rPr>
                <w:rFonts w:cstheme="minorHAnsi"/>
              </w:rPr>
              <w:t xml:space="preserve">Increased by preparation of bill of materials </w:t>
            </w:r>
          </w:p>
          <w:p w:rsidR="005E2C06" w:rsidRPr="00F76E9B" w:rsidRDefault="005E2C06" w:rsidP="005E2C06">
            <w:pPr>
              <w:pStyle w:val="ListParagraph"/>
              <w:numPr>
                <w:ilvl w:val="0"/>
                <w:numId w:val="15"/>
              </w:numPr>
              <w:ind w:left="255" w:hanging="255"/>
              <w:rPr>
                <w:rFonts w:cstheme="minorHAnsi"/>
              </w:rPr>
            </w:pPr>
            <w:r w:rsidRPr="00F76E9B">
              <w:rPr>
                <w:rFonts w:cstheme="minorHAnsi"/>
              </w:rPr>
              <w:t>Based on the effective material utilization in the finished products</w:t>
            </w:r>
          </w:p>
          <w:p w:rsidR="007D3B43" w:rsidRPr="00F76E9B" w:rsidRDefault="005E2C06" w:rsidP="005E2C06">
            <w:pPr>
              <w:rPr>
                <w:rFonts w:cstheme="minorHAnsi"/>
              </w:rPr>
            </w:pPr>
            <w:r w:rsidRPr="00F76E9B">
              <w:rPr>
                <w:rFonts w:cstheme="minorHAnsi"/>
              </w:rPr>
              <w:t xml:space="preserve">Material-based productivity = total output/ material input </w:t>
            </w:r>
            <w:sdt>
              <w:sdtPr>
                <w:rPr>
                  <w:rFonts w:cstheme="minorHAnsi"/>
                </w:rPr>
                <w:id w:val="-1791348133"/>
                <w:citation/>
              </w:sdtPr>
              <w:sdtEndPr/>
              <w:sdtContent>
                <w:r w:rsidRPr="00F76E9B">
                  <w:rPr>
                    <w:rFonts w:cstheme="minorHAnsi"/>
                  </w:rPr>
                  <w:fldChar w:fldCharType="begin"/>
                </w:r>
                <w:r w:rsidRPr="00F76E9B">
                  <w:rPr>
                    <w:rFonts w:cstheme="minorHAnsi"/>
                  </w:rPr>
                  <w:instrText xml:space="preserve"> CITATION DTa18 \l 1033 </w:instrText>
                </w:r>
                <w:r w:rsidRPr="00F76E9B">
                  <w:rPr>
                    <w:rFonts w:cstheme="minorHAnsi"/>
                  </w:rPr>
                  <w:fldChar w:fldCharType="separate"/>
                </w:r>
                <w:r w:rsidRPr="00EE6CF1">
                  <w:rPr>
                    <w:rFonts w:cstheme="minorHAnsi"/>
                    <w:noProof/>
                  </w:rPr>
                  <w:t>(Tadiyos, 2018)</w:t>
                </w:r>
                <w:r w:rsidRPr="00F76E9B">
                  <w:rPr>
                    <w:rFonts w:cstheme="minorHAnsi"/>
                  </w:rPr>
                  <w:fldChar w:fldCharType="end"/>
                </w:r>
              </w:sdtContent>
            </w:sdt>
          </w:p>
        </w:tc>
      </w:tr>
      <w:tr w:rsidR="007D3B43" w:rsidRPr="00F76E9B" w:rsidTr="00A51C3B">
        <w:tc>
          <w:tcPr>
            <w:tcW w:w="1795" w:type="dxa"/>
          </w:tcPr>
          <w:p w:rsidR="007D3B43" w:rsidRPr="00F76E9B" w:rsidRDefault="007D3B43" w:rsidP="007D3B43">
            <w:pPr>
              <w:rPr>
                <w:rFonts w:cstheme="minorHAnsi"/>
              </w:rPr>
            </w:pPr>
            <w:r w:rsidRPr="00F76E9B">
              <w:rPr>
                <w:rFonts w:cstheme="minorHAnsi"/>
              </w:rPr>
              <w:t xml:space="preserve">Machine-based </w:t>
            </w:r>
          </w:p>
        </w:tc>
        <w:tc>
          <w:tcPr>
            <w:tcW w:w="7195" w:type="dxa"/>
          </w:tcPr>
          <w:p w:rsidR="005E2C06" w:rsidRPr="00F76E9B" w:rsidRDefault="005E2C06" w:rsidP="005E2C06">
            <w:pPr>
              <w:rPr>
                <w:rFonts w:cstheme="minorHAnsi"/>
              </w:rPr>
            </w:pPr>
            <w:r w:rsidRPr="00F76E9B">
              <w:rPr>
                <w:rFonts w:cstheme="minorHAnsi"/>
              </w:rPr>
              <w:t xml:space="preserve">Increased through </w:t>
            </w:r>
          </w:p>
          <w:p w:rsidR="005E2C06" w:rsidRDefault="005E2C06" w:rsidP="005E2C06">
            <w:pPr>
              <w:pStyle w:val="ListParagraph"/>
              <w:numPr>
                <w:ilvl w:val="0"/>
                <w:numId w:val="30"/>
              </w:numPr>
              <w:rPr>
                <w:rFonts w:cstheme="minorHAnsi"/>
              </w:rPr>
            </w:pPr>
            <w:r w:rsidRPr="00C7472C">
              <w:rPr>
                <w:rFonts w:cstheme="minorHAnsi"/>
              </w:rPr>
              <w:t>Proper maintenance of machines</w:t>
            </w:r>
          </w:p>
          <w:p w:rsidR="005E2C06" w:rsidRDefault="005E2C06" w:rsidP="005E2C06">
            <w:pPr>
              <w:pStyle w:val="ListParagraph"/>
              <w:numPr>
                <w:ilvl w:val="0"/>
                <w:numId w:val="30"/>
              </w:numPr>
              <w:rPr>
                <w:rFonts w:cstheme="minorHAnsi"/>
              </w:rPr>
            </w:pPr>
            <w:r w:rsidRPr="00C7472C">
              <w:rPr>
                <w:rFonts w:cstheme="minorHAnsi"/>
              </w:rPr>
              <w:t>Optimum use of machine time</w:t>
            </w:r>
          </w:p>
          <w:p w:rsidR="005E2C06" w:rsidRPr="00C7472C" w:rsidRDefault="005E2C06" w:rsidP="005E2C06">
            <w:pPr>
              <w:pStyle w:val="ListParagraph"/>
              <w:numPr>
                <w:ilvl w:val="0"/>
                <w:numId w:val="30"/>
              </w:numPr>
              <w:rPr>
                <w:rFonts w:cstheme="minorHAnsi"/>
              </w:rPr>
            </w:pPr>
            <w:r w:rsidRPr="00C7472C">
              <w:rPr>
                <w:rFonts w:cstheme="minorHAnsi"/>
              </w:rPr>
              <w:t xml:space="preserve">Proper scheduling of jobs, and loading work </w:t>
            </w:r>
          </w:p>
          <w:p w:rsidR="00DA1DF5" w:rsidRPr="00F76E9B" w:rsidRDefault="005E2C06" w:rsidP="005E2C06">
            <w:pPr>
              <w:rPr>
                <w:rFonts w:cstheme="minorHAnsi"/>
              </w:rPr>
            </w:pPr>
            <w:r w:rsidRPr="00F76E9B">
              <w:rPr>
                <w:rFonts w:cstheme="minorHAnsi"/>
              </w:rPr>
              <w:t xml:space="preserve">Machine-based productivity= total output/ machine input </w:t>
            </w:r>
            <w:sdt>
              <w:sdtPr>
                <w:rPr>
                  <w:rFonts w:cstheme="minorHAnsi"/>
                </w:rPr>
                <w:id w:val="-1764297528"/>
                <w:citation/>
              </w:sdtPr>
              <w:sdtEndPr/>
              <w:sdtContent>
                <w:r w:rsidRPr="00F76E9B">
                  <w:rPr>
                    <w:rFonts w:cstheme="minorHAnsi"/>
                  </w:rPr>
                  <w:fldChar w:fldCharType="begin"/>
                </w:r>
                <w:r w:rsidRPr="00F76E9B">
                  <w:rPr>
                    <w:rFonts w:cstheme="minorHAnsi"/>
                  </w:rPr>
                  <w:instrText xml:space="preserve"> CITATION AJa17 \l 1033 </w:instrText>
                </w:r>
                <w:r w:rsidRPr="00F76E9B">
                  <w:rPr>
                    <w:rFonts w:cstheme="minorHAnsi"/>
                  </w:rPr>
                  <w:fldChar w:fldCharType="separate"/>
                </w:r>
                <w:r w:rsidRPr="00EE6CF1">
                  <w:rPr>
                    <w:rFonts w:cstheme="minorHAnsi"/>
                    <w:noProof/>
                  </w:rPr>
                  <w:t>(Jadayil, Khraisat, &amp; Shakoor, 2017)</w:t>
                </w:r>
                <w:r w:rsidRPr="00F76E9B">
                  <w:rPr>
                    <w:rFonts w:cstheme="minorHAnsi"/>
                  </w:rPr>
                  <w:fldChar w:fldCharType="end"/>
                </w:r>
              </w:sdtContent>
            </w:sdt>
          </w:p>
        </w:tc>
      </w:tr>
      <w:tr w:rsidR="007D3B43" w:rsidRPr="00F76E9B" w:rsidTr="00A51C3B">
        <w:tc>
          <w:tcPr>
            <w:tcW w:w="1795" w:type="dxa"/>
          </w:tcPr>
          <w:p w:rsidR="007D3B43" w:rsidRPr="00F76E9B" w:rsidRDefault="007D3B43" w:rsidP="007D3B43">
            <w:pPr>
              <w:rPr>
                <w:rFonts w:cstheme="minorHAnsi"/>
              </w:rPr>
            </w:pPr>
            <w:r w:rsidRPr="00F76E9B">
              <w:rPr>
                <w:rFonts w:cstheme="minorHAnsi"/>
              </w:rPr>
              <w:t xml:space="preserve">Capital-based </w:t>
            </w:r>
          </w:p>
        </w:tc>
        <w:tc>
          <w:tcPr>
            <w:tcW w:w="7195" w:type="dxa"/>
          </w:tcPr>
          <w:p w:rsidR="005E2C06" w:rsidRPr="00F76E9B" w:rsidRDefault="005E2C06" w:rsidP="005E2C06">
            <w:pPr>
              <w:pStyle w:val="ListParagraph"/>
              <w:numPr>
                <w:ilvl w:val="0"/>
                <w:numId w:val="16"/>
              </w:numPr>
              <w:ind w:left="347" w:hanging="347"/>
              <w:rPr>
                <w:rFonts w:cstheme="minorHAnsi"/>
              </w:rPr>
            </w:pPr>
            <w:r w:rsidRPr="00F76E9B">
              <w:rPr>
                <w:rFonts w:cstheme="minorHAnsi"/>
              </w:rPr>
              <w:t>Capital was required for such assets, like tools, machines, land, etc.</w:t>
            </w:r>
          </w:p>
          <w:p w:rsidR="005E2C06" w:rsidRPr="00F76E9B" w:rsidRDefault="005E2C06" w:rsidP="005E2C06">
            <w:pPr>
              <w:pStyle w:val="ListParagraph"/>
              <w:numPr>
                <w:ilvl w:val="0"/>
                <w:numId w:val="16"/>
              </w:numPr>
              <w:ind w:left="347" w:hanging="347"/>
              <w:rPr>
                <w:rFonts w:cstheme="minorHAnsi"/>
              </w:rPr>
            </w:pPr>
            <w:r w:rsidRPr="00F76E9B">
              <w:rPr>
                <w:rFonts w:cstheme="minorHAnsi"/>
              </w:rPr>
              <w:t xml:space="preserve">Depends on effective utilization of the assets </w:t>
            </w:r>
          </w:p>
          <w:p w:rsidR="00756426" w:rsidRPr="00F76E9B" w:rsidRDefault="005E2C06" w:rsidP="005E2C06">
            <w:pPr>
              <w:rPr>
                <w:rFonts w:cstheme="minorHAnsi"/>
              </w:rPr>
            </w:pPr>
            <w:r w:rsidRPr="00F76E9B">
              <w:rPr>
                <w:rFonts w:cstheme="minorHAnsi"/>
              </w:rPr>
              <w:t>Capital-based productivity = total output/ capital input</w:t>
            </w:r>
            <w:sdt>
              <w:sdtPr>
                <w:rPr>
                  <w:rFonts w:cstheme="minorHAnsi"/>
                </w:rPr>
                <w:id w:val="-53467078"/>
                <w:citation/>
              </w:sdtPr>
              <w:sdtEndPr/>
              <w:sdtContent>
                <w:r w:rsidRPr="00F76E9B">
                  <w:rPr>
                    <w:rFonts w:cstheme="minorHAnsi"/>
                  </w:rPr>
                  <w:fldChar w:fldCharType="begin"/>
                </w:r>
                <w:r w:rsidRPr="00F76E9B">
                  <w:rPr>
                    <w:rFonts w:cstheme="minorHAnsi"/>
                  </w:rPr>
                  <w:instrText xml:space="preserve"> CITATION DTa18 \l 1033 </w:instrText>
                </w:r>
                <w:r w:rsidRPr="00F76E9B">
                  <w:rPr>
                    <w:rFonts w:cstheme="minorHAnsi"/>
                  </w:rPr>
                  <w:fldChar w:fldCharType="separate"/>
                </w:r>
                <w:r>
                  <w:rPr>
                    <w:rFonts w:cstheme="minorHAnsi"/>
                    <w:noProof/>
                  </w:rPr>
                  <w:t xml:space="preserve"> </w:t>
                </w:r>
                <w:r w:rsidRPr="00EE6CF1">
                  <w:rPr>
                    <w:rFonts w:cstheme="minorHAnsi"/>
                    <w:noProof/>
                  </w:rPr>
                  <w:t>(Tadiyos, 2018)</w:t>
                </w:r>
                <w:r w:rsidRPr="00F76E9B">
                  <w:rPr>
                    <w:rFonts w:cstheme="minorHAnsi"/>
                  </w:rPr>
                  <w:fldChar w:fldCharType="end"/>
                </w:r>
              </w:sdtContent>
            </w:sdt>
          </w:p>
        </w:tc>
      </w:tr>
    </w:tbl>
    <w:p w:rsidR="005E2C06" w:rsidRPr="005E2C06" w:rsidRDefault="005E2C06" w:rsidP="005E2C06">
      <w:pPr>
        <w:rPr>
          <w:rFonts w:cstheme="minorHAnsi"/>
        </w:rPr>
      </w:pPr>
      <w:bookmarkStart w:id="68" w:name="_Toc106600900"/>
      <w:r w:rsidRPr="005E2C06">
        <w:rPr>
          <w:rFonts w:cstheme="minorHAnsi"/>
        </w:rPr>
        <w:t xml:space="preserve">The work-study used as an important tool for obtaining the higher productivity. Manufacturing efficiency improvement requires effective usage of equipment, labor, etc., which can be achieved through work-study </w:t>
      </w:r>
      <w:sdt>
        <w:sdtPr>
          <w:id w:val="-1625923127"/>
          <w:citation/>
        </w:sdtPr>
        <w:sdtEndPr/>
        <w:sdtContent>
          <w:r w:rsidRPr="005E2C06">
            <w:rPr>
              <w:rFonts w:cstheme="minorHAnsi"/>
            </w:rPr>
            <w:fldChar w:fldCharType="begin"/>
          </w:r>
          <w:r w:rsidRPr="005E2C06">
            <w:rPr>
              <w:rFonts w:cstheme="minorHAnsi"/>
            </w:rPr>
            <w:instrText xml:space="preserve"> CITATION SGu18 \l 1033 </w:instrText>
          </w:r>
          <w:r w:rsidRPr="005E2C06">
            <w:rPr>
              <w:rFonts w:cstheme="minorHAnsi"/>
            </w:rPr>
            <w:fldChar w:fldCharType="separate"/>
          </w:r>
          <w:r w:rsidRPr="005E2C06">
            <w:rPr>
              <w:rFonts w:cstheme="minorHAnsi"/>
              <w:noProof/>
            </w:rPr>
            <w:t>(Gujar &amp; Moroliya, 2018)</w:t>
          </w:r>
          <w:r w:rsidRPr="005E2C06">
            <w:rPr>
              <w:rFonts w:cstheme="minorHAnsi"/>
            </w:rPr>
            <w:fldChar w:fldCharType="end"/>
          </w:r>
        </w:sdtContent>
      </w:sdt>
      <w:r w:rsidRPr="005E2C06">
        <w:rPr>
          <w:rFonts w:cstheme="minorHAnsi"/>
        </w:rPr>
        <w:t xml:space="preserve">.Productivity could be affected by several factors such as land, labor, material, machine and capital </w:t>
      </w:r>
      <w:sdt>
        <w:sdtPr>
          <w:id w:val="-1267544693"/>
          <w:citation/>
        </w:sdtPr>
        <w:sdtEndPr/>
        <w:sdtContent>
          <w:r w:rsidRPr="005E2C06">
            <w:rPr>
              <w:rFonts w:cstheme="minorHAnsi"/>
            </w:rPr>
            <w:fldChar w:fldCharType="begin"/>
          </w:r>
          <w:r w:rsidRPr="005E2C06">
            <w:rPr>
              <w:rFonts w:cstheme="minorHAnsi"/>
            </w:rPr>
            <w:instrText xml:space="preserve"> CITATION MDS15 \l 1033 </w:instrText>
          </w:r>
          <w:r w:rsidRPr="005E2C06">
            <w:rPr>
              <w:rFonts w:cstheme="minorHAnsi"/>
            </w:rPr>
            <w:fldChar w:fldCharType="separate"/>
          </w:r>
          <w:r w:rsidRPr="005E2C06">
            <w:rPr>
              <w:rFonts w:cstheme="minorHAnsi"/>
              <w:noProof/>
            </w:rPr>
            <w:t>(Singh, Singh, Keyur, Saumil, Niki, &amp; Harshal, 2015)</w:t>
          </w:r>
          <w:r w:rsidRPr="005E2C06">
            <w:rPr>
              <w:rFonts w:cstheme="minorHAnsi"/>
            </w:rPr>
            <w:fldChar w:fldCharType="end"/>
          </w:r>
        </w:sdtContent>
      </w:sdt>
      <w:r w:rsidRPr="005E2C06">
        <w:rPr>
          <w:rFonts w:cstheme="minorHAnsi"/>
        </w:rPr>
        <w:t>.</w:t>
      </w:r>
    </w:p>
    <w:p w:rsidR="005E2C06" w:rsidRPr="005E2C06" w:rsidRDefault="005E2C06" w:rsidP="005E2C06">
      <w:pPr>
        <w:rPr>
          <w:rFonts w:cstheme="minorHAnsi"/>
          <w:color w:val="auto"/>
        </w:rPr>
      </w:pPr>
      <w:r w:rsidRPr="005E2C06">
        <w:rPr>
          <w:rFonts w:cstheme="minorHAnsi"/>
        </w:rPr>
        <w:t xml:space="preserve">The job shop scheduling is used to determine the optimal order or sequence for processing set of jobs through several machines interface, has received considerable attention. There are </w:t>
      </w:r>
      <w:r w:rsidRPr="005E2C06">
        <w:rPr>
          <w:rFonts w:cstheme="minorHAnsi"/>
        </w:rPr>
        <w:lastRenderedPageBreak/>
        <w:t xml:space="preserve">different types of analytical and graphical approaches utilized for productivity enhancement in job shop </w:t>
      </w:r>
      <w:r w:rsidRPr="005E2C06">
        <w:rPr>
          <w:rFonts w:cstheme="minorHAnsi"/>
          <w:color w:val="auto"/>
        </w:rPr>
        <w:t xml:space="preserve">scheduling problem as presented in </w:t>
      </w:r>
      <w:sdt>
        <w:sdtPr>
          <w:rPr>
            <w:color w:val="auto"/>
          </w:rPr>
          <w:id w:val="-1693679114"/>
          <w:citation/>
        </w:sdtPr>
        <w:sdtEndPr/>
        <w:sdtContent>
          <w:r w:rsidRPr="005E2C06">
            <w:rPr>
              <w:rFonts w:cstheme="minorHAnsi"/>
              <w:color w:val="auto"/>
            </w:rPr>
            <w:fldChar w:fldCharType="begin"/>
          </w:r>
          <w:r w:rsidRPr="005E2C06">
            <w:rPr>
              <w:rFonts w:cstheme="minorHAnsi"/>
              <w:color w:val="auto"/>
            </w:rPr>
            <w:instrText xml:space="preserve"> CITATION MLe18 \l 1033 </w:instrText>
          </w:r>
          <w:r w:rsidRPr="005E2C06">
            <w:rPr>
              <w:rFonts w:cstheme="minorHAnsi"/>
              <w:color w:val="auto"/>
            </w:rPr>
            <w:fldChar w:fldCharType="separate"/>
          </w:r>
          <w:r w:rsidRPr="005E2C06">
            <w:rPr>
              <w:rFonts w:cstheme="minorHAnsi"/>
              <w:noProof/>
              <w:color w:val="auto"/>
            </w:rPr>
            <w:t>(Leusin, Frazzon, Uriona, &amp; Freitag, 2018)</w:t>
          </w:r>
          <w:r w:rsidRPr="005E2C06">
            <w:rPr>
              <w:rFonts w:cstheme="minorHAnsi"/>
              <w:color w:val="auto"/>
            </w:rPr>
            <w:fldChar w:fldCharType="end"/>
          </w:r>
        </w:sdtContent>
      </w:sdt>
      <w:r w:rsidRPr="005E2C06">
        <w:rPr>
          <w:rFonts w:cstheme="minorHAnsi"/>
          <w:color w:val="auto"/>
        </w:rPr>
        <w:t>.</w:t>
      </w:r>
    </w:p>
    <w:p w:rsidR="005E2C06" w:rsidRPr="005E2C06" w:rsidRDefault="005E2C06" w:rsidP="005E2C06">
      <w:pPr>
        <w:rPr>
          <w:rFonts w:cstheme="minorHAnsi"/>
        </w:rPr>
      </w:pPr>
      <w:r w:rsidRPr="005E2C06">
        <w:rPr>
          <w:rFonts w:cstheme="minorHAnsi"/>
        </w:rPr>
        <w:t xml:space="preserve">Analytical technique is based on the mathematical approach that assigns jobs to machines for optimizing a certain criterion to have an exact solution. The scheduling technique was used to provide the existing resources with the recorded time to assign the jobs. In manufacturing firms, job shop scheduling problems were applying the priority with a process designed for providing the best solutions for the complex problems </w:t>
      </w:r>
      <w:sdt>
        <w:sdtPr>
          <w:id w:val="-1069428071"/>
          <w:citation/>
        </w:sdtPr>
        <w:sdtEndPr/>
        <w:sdtContent>
          <w:r w:rsidRPr="005E2C06">
            <w:rPr>
              <w:rFonts w:cstheme="minorHAnsi"/>
            </w:rPr>
            <w:fldChar w:fldCharType="begin"/>
          </w:r>
          <w:r w:rsidRPr="005E2C06">
            <w:rPr>
              <w:rFonts w:cstheme="minorHAnsi"/>
            </w:rPr>
            <w:instrText xml:space="preserve"> CITATION Lem19 \l 1033 </w:instrText>
          </w:r>
          <w:r w:rsidRPr="005E2C06">
            <w:rPr>
              <w:rFonts w:cstheme="minorHAnsi"/>
            </w:rPr>
            <w:fldChar w:fldCharType="separate"/>
          </w:r>
          <w:r w:rsidRPr="005E2C06">
            <w:rPr>
              <w:rFonts w:cstheme="minorHAnsi"/>
              <w:noProof/>
            </w:rPr>
            <w:t>(Lemma, 2019)</w:t>
          </w:r>
          <w:r w:rsidRPr="005E2C06">
            <w:rPr>
              <w:rFonts w:cstheme="minorHAnsi"/>
            </w:rPr>
            <w:fldChar w:fldCharType="end"/>
          </w:r>
        </w:sdtContent>
      </w:sdt>
      <w:r w:rsidRPr="005E2C06">
        <w:rPr>
          <w:rFonts w:cstheme="minorHAnsi"/>
        </w:rPr>
        <w:t xml:space="preserve">. The graphical methods provide approximate optimal or near-optimal solutions </w:t>
      </w:r>
      <w:sdt>
        <w:sdtPr>
          <w:id w:val="1185867386"/>
          <w:citation/>
        </w:sdtPr>
        <w:sdtEndPr/>
        <w:sdtContent>
          <w:r w:rsidRPr="005E2C06">
            <w:rPr>
              <w:rFonts w:cstheme="minorHAnsi"/>
            </w:rPr>
            <w:fldChar w:fldCharType="begin"/>
          </w:r>
          <w:r w:rsidRPr="005E2C06">
            <w:rPr>
              <w:rFonts w:cstheme="minorHAnsi"/>
            </w:rPr>
            <w:instrText xml:space="preserve"> CITATION PGN13 \l 1033 </w:instrText>
          </w:r>
          <w:r w:rsidRPr="005E2C06">
            <w:rPr>
              <w:rFonts w:cstheme="minorHAnsi"/>
            </w:rPr>
            <w:fldChar w:fldCharType="separate"/>
          </w:r>
          <w:r w:rsidRPr="005E2C06">
            <w:rPr>
              <w:rFonts w:cstheme="minorHAnsi"/>
              <w:noProof/>
            </w:rPr>
            <w:t>(Nawara, 2013)</w:t>
          </w:r>
          <w:r w:rsidRPr="005E2C06">
            <w:rPr>
              <w:rFonts w:cstheme="minorHAnsi"/>
            </w:rPr>
            <w:fldChar w:fldCharType="end"/>
          </w:r>
        </w:sdtContent>
      </w:sdt>
      <w:r w:rsidRPr="005E2C06">
        <w:rPr>
          <w:rFonts w:cstheme="minorHAnsi"/>
        </w:rPr>
        <w:t>.</w:t>
      </w:r>
    </w:p>
    <w:p w:rsidR="005E2C06" w:rsidRPr="005E2C06" w:rsidRDefault="000A37AB" w:rsidP="005E2C06">
      <w:pPr>
        <w:pStyle w:val="Heading2"/>
        <w:numPr>
          <w:ilvl w:val="1"/>
          <w:numId w:val="36"/>
        </w:numPr>
        <w:spacing w:before="120" w:after="120"/>
        <w:rPr>
          <w:rFonts w:asciiTheme="minorHAnsi" w:hAnsiTheme="minorHAnsi" w:cstheme="minorHAnsi"/>
          <w:b/>
          <w:color w:val="auto"/>
        </w:rPr>
      </w:pPr>
      <w:bookmarkStart w:id="69" w:name="_Toc132414884"/>
      <w:r w:rsidRPr="00C773F8">
        <w:rPr>
          <w:rFonts w:asciiTheme="minorHAnsi" w:hAnsiTheme="minorHAnsi" w:cstheme="minorHAnsi"/>
          <w:b/>
          <w:color w:val="auto"/>
        </w:rPr>
        <w:t xml:space="preserve">Job shop scheduling </w:t>
      </w:r>
      <w:bookmarkEnd w:id="68"/>
      <w:r w:rsidR="00455103" w:rsidRPr="00C773F8">
        <w:rPr>
          <w:rFonts w:asciiTheme="minorHAnsi" w:hAnsiTheme="minorHAnsi" w:cstheme="minorHAnsi"/>
          <w:b/>
          <w:color w:val="auto"/>
        </w:rPr>
        <w:t>approaches</w:t>
      </w:r>
      <w:bookmarkEnd w:id="69"/>
    </w:p>
    <w:p w:rsidR="005E2C06" w:rsidRPr="00F76E9B" w:rsidRDefault="005E2C06" w:rsidP="005E2C06">
      <w:pPr>
        <w:rPr>
          <w:rFonts w:cstheme="minorHAnsi"/>
        </w:rPr>
      </w:pPr>
      <w:bookmarkStart w:id="70" w:name="_Toc130304766"/>
      <w:r w:rsidRPr="00F76E9B">
        <w:rPr>
          <w:rFonts w:cstheme="minorHAnsi"/>
        </w:rPr>
        <w:t xml:space="preserve">Many rules are found in literature for scheduling the jobs based on their due dates, operation criticality, processing time and critical ratio. The ratio of processing time of a job and its due date is known as critical ratio </w:t>
      </w:r>
      <w:sdt>
        <w:sdtPr>
          <w:rPr>
            <w:rFonts w:cstheme="minorHAnsi"/>
          </w:rPr>
          <w:id w:val="72485442"/>
          <w:citation/>
        </w:sdtPr>
        <w:sdtEndPr/>
        <w:sdtContent>
          <w:r w:rsidRPr="00F76E9B">
            <w:rPr>
              <w:rFonts w:cstheme="minorHAnsi"/>
            </w:rPr>
            <w:fldChar w:fldCharType="begin"/>
          </w:r>
          <w:r w:rsidRPr="00F76E9B">
            <w:rPr>
              <w:rFonts w:cstheme="minorHAnsi"/>
            </w:rPr>
            <w:instrText xml:space="preserve"> CITATION JHB82 \l 1033 </w:instrText>
          </w:r>
          <w:r w:rsidRPr="00F76E9B">
            <w:rPr>
              <w:rFonts w:cstheme="minorHAnsi"/>
            </w:rPr>
            <w:fldChar w:fldCharType="separate"/>
          </w:r>
          <w:r w:rsidRPr="00EE6CF1">
            <w:rPr>
              <w:rFonts w:cstheme="minorHAnsi"/>
              <w:noProof/>
            </w:rPr>
            <w:t>(Blackstone, Phillips, &amp; Hogg, 1982)</w:t>
          </w:r>
          <w:r w:rsidRPr="00F76E9B">
            <w:rPr>
              <w:rFonts w:cstheme="minorHAnsi"/>
            </w:rPr>
            <w:fldChar w:fldCharType="end"/>
          </w:r>
        </w:sdtContent>
      </w:sdt>
      <w:r w:rsidRPr="00F76E9B">
        <w:rPr>
          <w:rFonts w:cstheme="minorHAnsi"/>
        </w:rPr>
        <w:t xml:space="preserve">. Based on the processing time, there are two types of rules: (1) shortest processing time (SPT) and (2) longest processing time (LPT). The jobs having shorter time are processed first in SPT, while the jobs having longer time are processed first in the LPT. The jobs having earlier due dates are processed first in due date. The other dispatching rules are first come first serve (FCFS) where the jobs are processed in their incoming order and last come first serve (LCFS) where the last jobs are first processed </w:t>
      </w:r>
      <w:sdt>
        <w:sdtPr>
          <w:rPr>
            <w:rFonts w:cstheme="minorHAnsi"/>
          </w:rPr>
          <w:id w:val="-1964953570"/>
          <w:citation/>
        </w:sdtPr>
        <w:sdtEndPr/>
        <w:sdtContent>
          <w:r w:rsidRPr="00F76E9B">
            <w:rPr>
              <w:rFonts w:cstheme="minorHAnsi"/>
            </w:rPr>
            <w:fldChar w:fldCharType="begin"/>
          </w:r>
          <w:r w:rsidRPr="00F76E9B">
            <w:rPr>
              <w:rFonts w:cstheme="minorHAnsi"/>
            </w:rPr>
            <w:instrText xml:space="preserve"> CITATION MAb16 \l 1033 </w:instrText>
          </w:r>
          <w:r w:rsidRPr="00F76E9B">
            <w:rPr>
              <w:rFonts w:cstheme="minorHAnsi"/>
            </w:rPr>
            <w:fldChar w:fldCharType="separate"/>
          </w:r>
          <w:r w:rsidRPr="00EE6CF1">
            <w:rPr>
              <w:rFonts w:cstheme="minorHAnsi"/>
              <w:noProof/>
            </w:rPr>
            <w:t>(Abbas, Abbas, &amp; Khan, 2016)</w:t>
          </w:r>
          <w:r w:rsidRPr="00F76E9B">
            <w:rPr>
              <w:rFonts w:cstheme="minorHAnsi"/>
            </w:rPr>
            <w:fldChar w:fldCharType="end"/>
          </w:r>
        </w:sdtContent>
      </w:sdt>
      <w:r w:rsidRPr="00F76E9B">
        <w:rPr>
          <w:rFonts w:cstheme="minorHAnsi"/>
        </w:rPr>
        <w:t>.</w:t>
      </w:r>
    </w:p>
    <w:p w:rsidR="005E2C06" w:rsidRPr="00F76E9B" w:rsidRDefault="005E2C06" w:rsidP="005E2C06">
      <w:pPr>
        <w:rPr>
          <w:rFonts w:cstheme="minorHAnsi"/>
        </w:rPr>
      </w:pPr>
      <w:r w:rsidRPr="00F76E9B">
        <w:rPr>
          <w:rFonts w:cstheme="minorHAnsi"/>
        </w:rPr>
        <w:t>Analytical approach is the mathematical technique of assigning jobs to machines relations utilized for optimization of certain criteria. To assign jobs-machine interface with the recorded time was provided by the scheduling models. The scheduling techniques were utilized for ordering jobs to the existing machines.</w:t>
      </w:r>
    </w:p>
    <w:p w:rsidR="005E2C06" w:rsidRDefault="005E2C06" w:rsidP="005E2C06">
      <w:pPr>
        <w:rPr>
          <w:rFonts w:cstheme="minorHAnsi"/>
        </w:rPr>
      </w:pPr>
      <w:r w:rsidRPr="00F76E9B">
        <w:rPr>
          <w:rFonts w:cstheme="minorHAnsi"/>
        </w:rPr>
        <w:t>Job shop is a work location where a number of general-purpose workstations exist and for performing a variety of jobs. Scheduling is the allocation of the resources over time for competing activities. Emphasis has been on machine scheduling investigating problems where activities are represented by jobs and resources are represented by machines in which machine processes at most one job at a time.</w:t>
      </w:r>
    </w:p>
    <w:p w:rsidR="005E2C06" w:rsidRPr="00F76E9B" w:rsidRDefault="005E2C06" w:rsidP="005E2C06">
      <w:pPr>
        <w:rPr>
          <w:rFonts w:cstheme="minorHAnsi"/>
        </w:rPr>
      </w:pPr>
      <w:r w:rsidRPr="00F76E9B">
        <w:rPr>
          <w:rFonts w:cstheme="minorHAnsi"/>
        </w:rPr>
        <w:t xml:space="preserve">The </w:t>
      </w:r>
      <w:proofErr w:type="spellStart"/>
      <w:r w:rsidRPr="00F76E9B">
        <w:rPr>
          <w:rFonts w:cstheme="minorHAnsi"/>
          <w:i/>
        </w:rPr>
        <w:t>n×m</w:t>
      </w:r>
      <w:proofErr w:type="spellEnd"/>
      <w:r w:rsidRPr="00F76E9B">
        <w:rPr>
          <w:rFonts w:cstheme="minorHAnsi"/>
        </w:rPr>
        <w:t xml:space="preserve"> minimum </w:t>
      </w:r>
      <w:proofErr w:type="spellStart"/>
      <w:r w:rsidRPr="00F76E9B">
        <w:rPr>
          <w:rFonts w:cstheme="minorHAnsi"/>
        </w:rPr>
        <w:t>makespan</w:t>
      </w:r>
      <w:proofErr w:type="spellEnd"/>
      <w:r w:rsidRPr="00F76E9B">
        <w:rPr>
          <w:rFonts w:cstheme="minorHAnsi"/>
        </w:rPr>
        <w:t xml:space="preserve"> general job-shop scheduling problem can be described by a set of n jobs {</w:t>
      </w:r>
      <w:proofErr w:type="spellStart"/>
      <w:r w:rsidRPr="00F76E9B">
        <w:rPr>
          <w:rFonts w:cstheme="minorHAnsi"/>
        </w:rPr>
        <w:t>J</w:t>
      </w:r>
      <w:r w:rsidRPr="00F76E9B">
        <w:rPr>
          <w:rFonts w:cstheme="minorHAnsi"/>
          <w:vertAlign w:val="subscript"/>
        </w:rPr>
        <w:t>j</w:t>
      </w:r>
      <w:proofErr w:type="spellEnd"/>
      <w:proofErr w:type="gramStart"/>
      <w:r w:rsidRPr="00F76E9B">
        <w:rPr>
          <w:rFonts w:cstheme="minorHAnsi"/>
        </w:rPr>
        <w:t>}1</w:t>
      </w:r>
      <w:proofErr w:type="gramEnd"/>
      <w:r w:rsidRPr="00F76E9B">
        <w:rPr>
          <w:rFonts w:cstheme="minorHAnsi"/>
        </w:rPr>
        <w:t>≤j≤n, which is to be processed on a set of m machines {</w:t>
      </w:r>
      <w:proofErr w:type="spellStart"/>
      <w:r w:rsidRPr="00F76E9B">
        <w:rPr>
          <w:rFonts w:cstheme="minorHAnsi"/>
        </w:rPr>
        <w:t>M</w:t>
      </w:r>
      <w:r w:rsidRPr="00F76E9B">
        <w:rPr>
          <w:rFonts w:cstheme="minorHAnsi"/>
          <w:vertAlign w:val="subscript"/>
        </w:rPr>
        <w:t>r</w:t>
      </w:r>
      <w:proofErr w:type="spellEnd"/>
      <w:r w:rsidRPr="00F76E9B">
        <w:rPr>
          <w:rFonts w:cstheme="minorHAnsi"/>
        </w:rPr>
        <w:t xml:space="preserve">}1≤r≤m. The </w:t>
      </w:r>
      <w:r w:rsidRPr="00F76E9B">
        <w:rPr>
          <w:rFonts w:cstheme="minorHAnsi"/>
        </w:rPr>
        <w:lastRenderedPageBreak/>
        <w:t xml:space="preserve">processing of job </w:t>
      </w:r>
      <w:proofErr w:type="spellStart"/>
      <w:proofErr w:type="gramStart"/>
      <w:r w:rsidRPr="00F76E9B">
        <w:rPr>
          <w:rFonts w:cstheme="minorHAnsi"/>
        </w:rPr>
        <w:t>J</w:t>
      </w:r>
      <w:r w:rsidRPr="00F76E9B">
        <w:rPr>
          <w:rFonts w:cstheme="minorHAnsi"/>
          <w:vertAlign w:val="subscript"/>
        </w:rPr>
        <w:t>j</w:t>
      </w:r>
      <w:proofErr w:type="spellEnd"/>
      <w:proofErr w:type="gramEnd"/>
      <w:r w:rsidRPr="00F76E9B">
        <w:rPr>
          <w:rFonts w:cstheme="minorHAnsi"/>
        </w:rPr>
        <w:t xml:space="preserve"> on machine </w:t>
      </w:r>
      <w:proofErr w:type="spellStart"/>
      <w:r w:rsidRPr="00F76E9B">
        <w:rPr>
          <w:rFonts w:cstheme="minorHAnsi"/>
        </w:rPr>
        <w:t>M</w:t>
      </w:r>
      <w:r w:rsidRPr="00F76E9B">
        <w:rPr>
          <w:rFonts w:cstheme="minorHAnsi"/>
          <w:vertAlign w:val="subscript"/>
        </w:rPr>
        <w:t>r</w:t>
      </w:r>
      <w:proofErr w:type="spellEnd"/>
      <w:r w:rsidRPr="00F76E9B">
        <w:rPr>
          <w:rFonts w:cstheme="minorHAnsi"/>
        </w:rPr>
        <w:t xml:space="preserve"> could be called as operation </w:t>
      </w:r>
      <w:proofErr w:type="spellStart"/>
      <w:r w:rsidRPr="00F76E9B">
        <w:rPr>
          <w:rFonts w:cstheme="minorHAnsi"/>
        </w:rPr>
        <w:t>O</w:t>
      </w:r>
      <w:r w:rsidRPr="00F76E9B">
        <w:rPr>
          <w:rFonts w:cstheme="minorHAnsi"/>
          <w:vertAlign w:val="subscript"/>
        </w:rPr>
        <w:t>jr</w:t>
      </w:r>
      <w:proofErr w:type="spellEnd"/>
      <w:r w:rsidRPr="00F76E9B">
        <w:rPr>
          <w:rFonts w:cstheme="minorHAnsi"/>
        </w:rPr>
        <w:t xml:space="preserve">. Operation </w:t>
      </w:r>
      <w:proofErr w:type="spellStart"/>
      <w:r w:rsidRPr="00F76E9B">
        <w:rPr>
          <w:rFonts w:cstheme="minorHAnsi"/>
        </w:rPr>
        <w:t>O</w:t>
      </w:r>
      <w:r w:rsidRPr="00F76E9B">
        <w:rPr>
          <w:rFonts w:cstheme="minorHAnsi"/>
          <w:vertAlign w:val="subscript"/>
        </w:rPr>
        <w:t>jr</w:t>
      </w:r>
      <w:proofErr w:type="spellEnd"/>
      <w:r w:rsidRPr="00F76E9B">
        <w:rPr>
          <w:rFonts w:cstheme="minorHAnsi"/>
        </w:rPr>
        <w:t xml:space="preserve"> requires exclusive use of machine, </w:t>
      </w:r>
      <w:proofErr w:type="spellStart"/>
      <w:r w:rsidRPr="00F76E9B">
        <w:rPr>
          <w:rFonts w:cstheme="minorHAnsi"/>
        </w:rPr>
        <w:t>M</w:t>
      </w:r>
      <w:r w:rsidRPr="00F76E9B">
        <w:rPr>
          <w:rFonts w:cstheme="minorHAnsi"/>
          <w:vertAlign w:val="subscript"/>
        </w:rPr>
        <w:t>r</w:t>
      </w:r>
      <w:proofErr w:type="spellEnd"/>
      <w:r w:rsidRPr="00F76E9B">
        <w:rPr>
          <w:rFonts w:cstheme="minorHAnsi"/>
        </w:rPr>
        <w:t xml:space="preserve"> for an uninterrupted processing time, </w:t>
      </w:r>
      <w:proofErr w:type="spellStart"/>
      <w:r w:rsidRPr="00F76E9B">
        <w:rPr>
          <w:rFonts w:cstheme="minorHAnsi"/>
        </w:rPr>
        <w:t>p</w:t>
      </w:r>
      <w:r w:rsidRPr="00F76E9B">
        <w:rPr>
          <w:rFonts w:cstheme="minorHAnsi"/>
          <w:vertAlign w:val="subscript"/>
        </w:rPr>
        <w:t>jr</w:t>
      </w:r>
      <w:proofErr w:type="spellEnd"/>
      <w:r w:rsidRPr="00F76E9B">
        <w:rPr>
          <w:rFonts w:cstheme="minorHAnsi"/>
        </w:rPr>
        <w:t>.</w:t>
      </w:r>
    </w:p>
    <w:p w:rsidR="005E2C06" w:rsidRDefault="005E2C06" w:rsidP="005E2C06">
      <w:pPr>
        <w:rPr>
          <w:rFonts w:cstheme="minorHAnsi"/>
        </w:rPr>
      </w:pPr>
      <w:r w:rsidRPr="00FC10FB">
        <w:rPr>
          <w:rFonts w:cstheme="minorHAnsi"/>
        </w:rPr>
        <w:t>A schedule is a set of completion times for each operation {</w:t>
      </w:r>
      <w:proofErr w:type="spellStart"/>
      <w:r w:rsidRPr="00FC10FB">
        <w:rPr>
          <w:rFonts w:cstheme="minorHAnsi"/>
        </w:rPr>
        <w:t>cjr</w:t>
      </w:r>
      <w:proofErr w:type="spellEnd"/>
      <w:proofErr w:type="gramStart"/>
      <w:r w:rsidRPr="00FC10FB">
        <w:rPr>
          <w:rFonts w:cstheme="minorHAnsi"/>
        </w:rPr>
        <w:t>}1</w:t>
      </w:r>
      <w:proofErr w:type="gramEnd"/>
      <w:r w:rsidRPr="00FC10FB">
        <w:rPr>
          <w:rFonts w:cstheme="minorHAnsi"/>
        </w:rPr>
        <w:t>≤j≤n;1≤r≤m that satisfies the</w:t>
      </w:r>
      <w:r>
        <w:rPr>
          <w:rFonts w:cstheme="minorHAnsi"/>
        </w:rPr>
        <w:t xml:space="preserve"> </w:t>
      </w:r>
      <w:r w:rsidRPr="00FC10FB">
        <w:rPr>
          <w:rFonts w:cstheme="minorHAnsi"/>
        </w:rPr>
        <w:t xml:space="preserve">typical constraints. The time required for completing all the jobs is called the </w:t>
      </w:r>
      <w:proofErr w:type="spellStart"/>
      <w:r w:rsidRPr="00FC10FB">
        <w:rPr>
          <w:rFonts w:cstheme="minorHAnsi"/>
        </w:rPr>
        <w:t>makespan</w:t>
      </w:r>
      <w:proofErr w:type="spellEnd"/>
      <w:r w:rsidRPr="00FC10FB">
        <w:rPr>
          <w:rFonts w:cstheme="minorHAnsi"/>
        </w:rPr>
        <w:t>, L.</w:t>
      </w:r>
    </w:p>
    <w:p w:rsidR="005E2C06" w:rsidRDefault="005E2C06" w:rsidP="005E2C06">
      <w:pPr>
        <w:rPr>
          <w:rFonts w:cstheme="minorHAnsi"/>
        </w:rPr>
      </w:pPr>
      <w:r>
        <w:rPr>
          <w:rFonts w:cstheme="minorHAnsi"/>
        </w:rPr>
        <w:t>Where</w:t>
      </w:r>
      <w:r w:rsidRPr="00D140F0">
        <w:rPr>
          <w:rFonts w:cstheme="minorHAnsi"/>
          <w:i/>
        </w:rPr>
        <w:t xml:space="preserve"> n</w:t>
      </w:r>
      <w:r>
        <w:rPr>
          <w:rFonts w:cstheme="minorHAnsi"/>
          <w:i/>
        </w:rPr>
        <w:t xml:space="preserve"> </w:t>
      </w:r>
      <w:r>
        <w:rPr>
          <w:rFonts w:cstheme="minorHAnsi"/>
        </w:rPr>
        <w:t>is number of jobs</w:t>
      </w:r>
    </w:p>
    <w:p w:rsidR="005E2C06" w:rsidRDefault="005E2C06" w:rsidP="005E2C06">
      <w:pPr>
        <w:rPr>
          <w:rFonts w:cstheme="minorHAnsi"/>
        </w:rPr>
      </w:pPr>
      <w:proofErr w:type="gramStart"/>
      <w:r>
        <w:rPr>
          <w:rFonts w:cstheme="minorHAnsi"/>
          <w:i/>
        </w:rPr>
        <w:t>m</w:t>
      </w:r>
      <w:proofErr w:type="gramEnd"/>
      <w:r>
        <w:rPr>
          <w:rFonts w:cstheme="minorHAnsi"/>
          <w:i/>
        </w:rPr>
        <w:t xml:space="preserve"> </w:t>
      </w:r>
      <w:r>
        <w:rPr>
          <w:rFonts w:cstheme="minorHAnsi"/>
        </w:rPr>
        <w:t xml:space="preserve">is number of machines </w:t>
      </w:r>
    </w:p>
    <w:p w:rsidR="005E2C06" w:rsidRDefault="005E2C06" w:rsidP="005E2C06">
      <w:pPr>
        <w:rPr>
          <w:rFonts w:cstheme="minorHAnsi"/>
        </w:rPr>
      </w:pPr>
      <w:proofErr w:type="spellStart"/>
      <w:r>
        <w:rPr>
          <w:rFonts w:cstheme="minorHAnsi"/>
        </w:rPr>
        <w:t>J</w:t>
      </w:r>
      <w:r w:rsidRPr="00FC10FB">
        <w:rPr>
          <w:rFonts w:cstheme="minorHAnsi"/>
          <w:vertAlign w:val="subscript"/>
        </w:rPr>
        <w:t>i</w:t>
      </w:r>
      <w:proofErr w:type="spellEnd"/>
      <w:r>
        <w:rPr>
          <w:rFonts w:cstheme="minorHAnsi"/>
          <w:vertAlign w:val="subscript"/>
        </w:rPr>
        <w:t xml:space="preserve"> </w:t>
      </w:r>
      <w:r>
        <w:rPr>
          <w:rFonts w:cstheme="minorHAnsi"/>
        </w:rPr>
        <w:t xml:space="preserve">is job number in matrix </w:t>
      </w:r>
    </w:p>
    <w:p w:rsidR="005E2C06" w:rsidRDefault="005E2C06" w:rsidP="005E2C06">
      <w:pPr>
        <w:rPr>
          <w:rFonts w:cstheme="minorHAnsi"/>
        </w:rPr>
      </w:pPr>
      <w:proofErr w:type="spellStart"/>
      <w:r>
        <w:rPr>
          <w:rFonts w:cstheme="minorHAnsi"/>
        </w:rPr>
        <w:t>M</w:t>
      </w:r>
      <w:r w:rsidRPr="00FC10FB">
        <w:rPr>
          <w:rFonts w:cstheme="minorHAnsi"/>
          <w:vertAlign w:val="subscript"/>
        </w:rPr>
        <w:t>r</w:t>
      </w:r>
      <w:proofErr w:type="spellEnd"/>
      <w:r>
        <w:rPr>
          <w:rFonts w:cstheme="minorHAnsi"/>
        </w:rPr>
        <w:t xml:space="preserve"> specific machine number in matrix</w:t>
      </w:r>
    </w:p>
    <w:p w:rsidR="005E2C06" w:rsidRDefault="005E2C06" w:rsidP="005E2C06">
      <w:pPr>
        <w:rPr>
          <w:rFonts w:cstheme="minorHAnsi"/>
        </w:rPr>
      </w:pPr>
      <w:proofErr w:type="spellStart"/>
      <w:r>
        <w:rPr>
          <w:rFonts w:cstheme="minorHAnsi"/>
        </w:rPr>
        <w:t>O</w:t>
      </w:r>
      <w:r w:rsidRPr="00FC10FB">
        <w:rPr>
          <w:rFonts w:cstheme="minorHAnsi"/>
          <w:vertAlign w:val="subscript"/>
        </w:rPr>
        <w:t>jr</w:t>
      </w:r>
      <w:proofErr w:type="spellEnd"/>
      <w:r>
        <w:rPr>
          <w:rFonts w:cstheme="minorHAnsi"/>
        </w:rPr>
        <w:t xml:space="preserve"> is specific operation number </w:t>
      </w:r>
    </w:p>
    <w:p w:rsidR="005E2C06" w:rsidRDefault="005E2C06" w:rsidP="005E2C06">
      <w:pPr>
        <w:rPr>
          <w:rFonts w:cstheme="minorHAnsi"/>
        </w:rPr>
      </w:pPr>
      <w:proofErr w:type="spellStart"/>
      <w:r>
        <w:rPr>
          <w:rFonts w:cstheme="minorHAnsi"/>
        </w:rPr>
        <w:t>P</w:t>
      </w:r>
      <w:r w:rsidRPr="00FC10FB">
        <w:rPr>
          <w:rFonts w:cstheme="minorHAnsi"/>
          <w:vertAlign w:val="subscript"/>
        </w:rPr>
        <w:t>ir</w:t>
      </w:r>
      <w:proofErr w:type="spellEnd"/>
      <w:r>
        <w:rPr>
          <w:rFonts w:cstheme="minorHAnsi"/>
        </w:rPr>
        <w:t xml:space="preserve"> is specific processing time </w:t>
      </w:r>
    </w:p>
    <w:p w:rsidR="005E2C06" w:rsidRPr="00F76E9B" w:rsidRDefault="005E2C06" w:rsidP="005E2C06">
      <w:pPr>
        <w:rPr>
          <w:rFonts w:cstheme="minorHAnsi"/>
        </w:rPr>
      </w:pPr>
      <w:proofErr w:type="spellStart"/>
      <w:r>
        <w:rPr>
          <w:rFonts w:cstheme="minorHAnsi"/>
        </w:rPr>
        <w:t>C</w:t>
      </w:r>
      <w:r w:rsidRPr="00FC10FB">
        <w:rPr>
          <w:rFonts w:cstheme="minorHAnsi"/>
          <w:vertAlign w:val="subscript"/>
        </w:rPr>
        <w:t>jr</w:t>
      </w:r>
      <w:proofErr w:type="spellEnd"/>
      <w:r>
        <w:rPr>
          <w:rFonts w:cstheme="minorHAnsi"/>
        </w:rPr>
        <w:t xml:space="preserve"> is specific completion time of operation </w:t>
      </w:r>
    </w:p>
    <w:p w:rsidR="005E2C06" w:rsidRPr="00F76E9B" w:rsidRDefault="005E2C06" w:rsidP="005E2C06">
      <w:pPr>
        <w:rPr>
          <w:rFonts w:cstheme="minorHAnsi"/>
        </w:rPr>
      </w:pPr>
      <w:r w:rsidRPr="00F76E9B">
        <w:rPr>
          <w:rFonts w:cstheme="minorHAnsi"/>
        </w:rPr>
        <w:t>The objective when optimizing JSSP is to determine the schedule, which can minimize the L.</w:t>
      </w:r>
    </w:p>
    <w:p w:rsidR="005E2C06" w:rsidRPr="00F76E9B" w:rsidRDefault="005E2C06" w:rsidP="005E2C06">
      <w:pPr>
        <w:rPr>
          <w:rFonts w:cstheme="minorHAnsi"/>
        </w:rPr>
      </w:pPr>
      <w:r w:rsidRPr="00F76E9B">
        <w:rPr>
          <w:rFonts w:cstheme="minorHAnsi"/>
        </w:rPr>
        <w:t>A typical example of a 3×3 JSSP is given in Table 2</w:t>
      </w:r>
      <w:r>
        <w:rPr>
          <w:rFonts w:cstheme="minorHAnsi"/>
        </w:rPr>
        <w:t>.7</w:t>
      </w:r>
      <w:r w:rsidRPr="00F76E9B">
        <w:rPr>
          <w:rFonts w:cstheme="minorHAnsi"/>
        </w:rPr>
        <w:t>. The data presented in the table shows three jobs with three machines including the routing of each job-machine interface and the processing time for each operation shown in parentheses.</w:t>
      </w:r>
    </w:p>
    <w:p w:rsidR="00332862" w:rsidRPr="00411AE4" w:rsidRDefault="00411AE4" w:rsidP="00411AE4">
      <w:pPr>
        <w:pStyle w:val="Caption"/>
        <w:spacing w:before="120" w:after="120" w:line="360" w:lineRule="auto"/>
        <w:rPr>
          <w:rFonts w:ascii="Times New Roman" w:hAnsi="Times New Roman" w:cs="Times New Roman"/>
          <w:i w:val="0"/>
          <w:color w:val="auto"/>
          <w:sz w:val="36"/>
          <w:szCs w:val="24"/>
        </w:rPr>
      </w:pPr>
      <w:bookmarkStart w:id="71" w:name="_Toc132327656"/>
      <w:r w:rsidRPr="00411AE4">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7</w:t>
      </w:r>
      <w:r w:rsidR="007F646F">
        <w:rPr>
          <w:i w:val="0"/>
          <w:color w:val="auto"/>
          <w:sz w:val="24"/>
        </w:rPr>
        <w:fldChar w:fldCharType="end"/>
      </w:r>
      <w:r w:rsidRPr="00411AE4">
        <w:rPr>
          <w:i w:val="0"/>
          <w:color w:val="auto"/>
          <w:sz w:val="24"/>
        </w:rPr>
        <w:t>: A typical 3x3 JSS problem</w:t>
      </w:r>
      <w:bookmarkEnd w:id="70"/>
      <w:bookmarkEnd w:id="71"/>
    </w:p>
    <w:tbl>
      <w:tblPr>
        <w:tblStyle w:val="TableGrid"/>
        <w:tblW w:w="0" w:type="auto"/>
        <w:tblInd w:w="445" w:type="dxa"/>
        <w:tblLook w:val="04A0" w:firstRow="1" w:lastRow="0" w:firstColumn="1" w:lastColumn="0" w:noHBand="0" w:noVBand="1"/>
      </w:tblPr>
      <w:tblGrid>
        <w:gridCol w:w="762"/>
        <w:gridCol w:w="1306"/>
        <w:gridCol w:w="1306"/>
        <w:gridCol w:w="2176"/>
      </w:tblGrid>
      <w:tr w:rsidR="0016250F" w:rsidRPr="00F76E9B" w:rsidTr="00332862">
        <w:trPr>
          <w:trHeight w:val="405"/>
        </w:trPr>
        <w:tc>
          <w:tcPr>
            <w:tcW w:w="762" w:type="dxa"/>
          </w:tcPr>
          <w:p w:rsidR="0016250F" w:rsidRPr="00F76E9B" w:rsidRDefault="0016250F" w:rsidP="00FF441E">
            <w:pPr>
              <w:spacing w:line="360" w:lineRule="auto"/>
              <w:rPr>
                <w:rFonts w:cstheme="minorHAnsi"/>
              </w:rPr>
            </w:pPr>
            <w:r w:rsidRPr="00F76E9B">
              <w:rPr>
                <w:rFonts w:cstheme="minorHAnsi"/>
              </w:rPr>
              <w:t>Job</w:t>
            </w:r>
          </w:p>
        </w:tc>
        <w:tc>
          <w:tcPr>
            <w:tcW w:w="4788" w:type="dxa"/>
            <w:gridSpan w:val="3"/>
          </w:tcPr>
          <w:p w:rsidR="0016250F" w:rsidRPr="00F76E9B" w:rsidRDefault="0016250F" w:rsidP="00FF441E">
            <w:pPr>
              <w:spacing w:line="360" w:lineRule="auto"/>
              <w:rPr>
                <w:rFonts w:cstheme="minorHAnsi"/>
              </w:rPr>
            </w:pPr>
            <w:r w:rsidRPr="00F76E9B">
              <w:rPr>
                <w:rFonts w:cstheme="minorHAnsi"/>
              </w:rPr>
              <w:t>Operations routing (processing time)</w:t>
            </w:r>
          </w:p>
        </w:tc>
      </w:tr>
      <w:tr w:rsidR="0016250F" w:rsidRPr="00F76E9B" w:rsidTr="00FF441E">
        <w:trPr>
          <w:trHeight w:val="405"/>
        </w:trPr>
        <w:tc>
          <w:tcPr>
            <w:tcW w:w="762" w:type="dxa"/>
          </w:tcPr>
          <w:p w:rsidR="0016250F" w:rsidRPr="00F76E9B" w:rsidRDefault="0016250F" w:rsidP="00FF441E">
            <w:pPr>
              <w:spacing w:line="360" w:lineRule="auto"/>
              <w:rPr>
                <w:rFonts w:cstheme="minorHAnsi"/>
              </w:rPr>
            </w:pPr>
            <w:r w:rsidRPr="00F76E9B">
              <w:rPr>
                <w:rFonts w:cstheme="minorHAnsi"/>
              </w:rPr>
              <w:t>1</w:t>
            </w:r>
          </w:p>
        </w:tc>
        <w:tc>
          <w:tcPr>
            <w:tcW w:w="1306" w:type="dxa"/>
          </w:tcPr>
          <w:p w:rsidR="0016250F" w:rsidRPr="00F76E9B" w:rsidRDefault="0016250F" w:rsidP="00FF441E">
            <w:pPr>
              <w:spacing w:line="360" w:lineRule="auto"/>
              <w:rPr>
                <w:rFonts w:cstheme="minorHAnsi"/>
              </w:rPr>
            </w:pPr>
            <w:r w:rsidRPr="00F76E9B">
              <w:rPr>
                <w:rFonts w:cstheme="minorHAnsi"/>
              </w:rPr>
              <w:t>1(3)</w:t>
            </w:r>
          </w:p>
        </w:tc>
        <w:tc>
          <w:tcPr>
            <w:tcW w:w="1306" w:type="dxa"/>
          </w:tcPr>
          <w:p w:rsidR="0016250F" w:rsidRPr="00F76E9B" w:rsidRDefault="0016250F" w:rsidP="00FF441E">
            <w:pPr>
              <w:spacing w:line="360" w:lineRule="auto"/>
              <w:rPr>
                <w:rFonts w:cstheme="minorHAnsi"/>
              </w:rPr>
            </w:pPr>
            <w:r w:rsidRPr="00F76E9B">
              <w:rPr>
                <w:rFonts w:cstheme="minorHAnsi"/>
              </w:rPr>
              <w:t>2(3)</w:t>
            </w:r>
          </w:p>
        </w:tc>
        <w:tc>
          <w:tcPr>
            <w:tcW w:w="2176" w:type="dxa"/>
          </w:tcPr>
          <w:p w:rsidR="0016250F" w:rsidRPr="00F76E9B" w:rsidRDefault="0016250F" w:rsidP="00FF441E">
            <w:pPr>
              <w:spacing w:line="360" w:lineRule="auto"/>
              <w:rPr>
                <w:rFonts w:cstheme="minorHAnsi"/>
              </w:rPr>
            </w:pPr>
            <w:r w:rsidRPr="00F76E9B">
              <w:rPr>
                <w:rFonts w:cstheme="minorHAnsi"/>
              </w:rPr>
              <w:t>3(3)</w:t>
            </w:r>
          </w:p>
        </w:tc>
      </w:tr>
      <w:tr w:rsidR="0016250F" w:rsidRPr="00F76E9B" w:rsidTr="00FF441E">
        <w:trPr>
          <w:trHeight w:val="405"/>
        </w:trPr>
        <w:tc>
          <w:tcPr>
            <w:tcW w:w="762" w:type="dxa"/>
          </w:tcPr>
          <w:p w:rsidR="0016250F" w:rsidRPr="00F76E9B" w:rsidRDefault="0016250F" w:rsidP="00FF441E">
            <w:pPr>
              <w:spacing w:line="360" w:lineRule="auto"/>
              <w:rPr>
                <w:rFonts w:cstheme="minorHAnsi"/>
              </w:rPr>
            </w:pPr>
            <w:r w:rsidRPr="00F76E9B">
              <w:rPr>
                <w:rFonts w:cstheme="minorHAnsi"/>
              </w:rPr>
              <w:t>2</w:t>
            </w:r>
          </w:p>
        </w:tc>
        <w:tc>
          <w:tcPr>
            <w:tcW w:w="1306" w:type="dxa"/>
          </w:tcPr>
          <w:p w:rsidR="0016250F" w:rsidRPr="00F76E9B" w:rsidRDefault="0016250F" w:rsidP="00FF441E">
            <w:pPr>
              <w:spacing w:line="360" w:lineRule="auto"/>
              <w:rPr>
                <w:rFonts w:cstheme="minorHAnsi"/>
              </w:rPr>
            </w:pPr>
            <w:r w:rsidRPr="00F76E9B">
              <w:rPr>
                <w:rFonts w:cstheme="minorHAnsi"/>
              </w:rPr>
              <w:t>1(2)</w:t>
            </w:r>
          </w:p>
        </w:tc>
        <w:tc>
          <w:tcPr>
            <w:tcW w:w="1306" w:type="dxa"/>
          </w:tcPr>
          <w:p w:rsidR="0016250F" w:rsidRPr="00F76E9B" w:rsidRDefault="0016250F" w:rsidP="00FF441E">
            <w:pPr>
              <w:spacing w:line="360" w:lineRule="auto"/>
              <w:rPr>
                <w:rFonts w:cstheme="minorHAnsi"/>
              </w:rPr>
            </w:pPr>
            <w:r w:rsidRPr="00F76E9B">
              <w:rPr>
                <w:rFonts w:cstheme="minorHAnsi"/>
              </w:rPr>
              <w:t>3(3)</w:t>
            </w:r>
          </w:p>
        </w:tc>
        <w:tc>
          <w:tcPr>
            <w:tcW w:w="2176" w:type="dxa"/>
          </w:tcPr>
          <w:p w:rsidR="0016250F" w:rsidRPr="00F76E9B" w:rsidRDefault="0016250F" w:rsidP="00FF441E">
            <w:pPr>
              <w:spacing w:line="360" w:lineRule="auto"/>
              <w:rPr>
                <w:rFonts w:cstheme="minorHAnsi"/>
              </w:rPr>
            </w:pPr>
            <w:r w:rsidRPr="00F76E9B">
              <w:rPr>
                <w:rFonts w:cstheme="minorHAnsi"/>
              </w:rPr>
              <w:t>2(4)</w:t>
            </w:r>
          </w:p>
        </w:tc>
      </w:tr>
      <w:tr w:rsidR="0016250F" w:rsidRPr="00F76E9B" w:rsidTr="00FF441E">
        <w:trPr>
          <w:trHeight w:val="418"/>
        </w:trPr>
        <w:tc>
          <w:tcPr>
            <w:tcW w:w="762" w:type="dxa"/>
          </w:tcPr>
          <w:p w:rsidR="0016250F" w:rsidRPr="00F76E9B" w:rsidRDefault="0016250F" w:rsidP="00FF441E">
            <w:pPr>
              <w:spacing w:line="360" w:lineRule="auto"/>
              <w:rPr>
                <w:rFonts w:cstheme="minorHAnsi"/>
              </w:rPr>
            </w:pPr>
            <w:r w:rsidRPr="00F76E9B">
              <w:rPr>
                <w:rFonts w:cstheme="minorHAnsi"/>
              </w:rPr>
              <w:t>3</w:t>
            </w:r>
          </w:p>
        </w:tc>
        <w:tc>
          <w:tcPr>
            <w:tcW w:w="1306" w:type="dxa"/>
          </w:tcPr>
          <w:p w:rsidR="0016250F" w:rsidRPr="00F76E9B" w:rsidRDefault="0016250F" w:rsidP="00FF441E">
            <w:pPr>
              <w:spacing w:line="360" w:lineRule="auto"/>
              <w:rPr>
                <w:rFonts w:cstheme="minorHAnsi"/>
              </w:rPr>
            </w:pPr>
            <w:r w:rsidRPr="00F76E9B">
              <w:rPr>
                <w:rFonts w:cstheme="minorHAnsi"/>
              </w:rPr>
              <w:t>2(3)</w:t>
            </w:r>
          </w:p>
        </w:tc>
        <w:tc>
          <w:tcPr>
            <w:tcW w:w="1306" w:type="dxa"/>
          </w:tcPr>
          <w:p w:rsidR="0016250F" w:rsidRPr="00F76E9B" w:rsidRDefault="0016250F" w:rsidP="00FF441E">
            <w:pPr>
              <w:spacing w:line="360" w:lineRule="auto"/>
              <w:rPr>
                <w:rFonts w:cstheme="minorHAnsi"/>
              </w:rPr>
            </w:pPr>
            <w:r w:rsidRPr="00F76E9B">
              <w:rPr>
                <w:rFonts w:cstheme="minorHAnsi"/>
              </w:rPr>
              <w:t>1(2)</w:t>
            </w:r>
          </w:p>
        </w:tc>
        <w:tc>
          <w:tcPr>
            <w:tcW w:w="2176" w:type="dxa"/>
          </w:tcPr>
          <w:p w:rsidR="0016250F" w:rsidRPr="00F76E9B" w:rsidRDefault="0016250F" w:rsidP="00FF441E">
            <w:pPr>
              <w:spacing w:line="360" w:lineRule="auto"/>
              <w:rPr>
                <w:rFonts w:cstheme="minorHAnsi"/>
              </w:rPr>
            </w:pPr>
            <w:r w:rsidRPr="00F76E9B">
              <w:rPr>
                <w:rFonts w:cstheme="minorHAnsi"/>
              </w:rPr>
              <w:t>3(1)</w:t>
            </w:r>
          </w:p>
        </w:tc>
      </w:tr>
    </w:tbl>
    <w:p w:rsidR="00F4638D" w:rsidRPr="00F76E9B" w:rsidRDefault="00F4638D" w:rsidP="00F07240">
      <w:pPr>
        <w:rPr>
          <w:rFonts w:cstheme="minorHAnsi"/>
        </w:rPr>
      </w:pPr>
      <w:r w:rsidRPr="00F76E9B">
        <w:rPr>
          <w:rFonts w:cstheme="minorHAnsi"/>
        </w:rPr>
        <w:t xml:space="preserve">Gantt chart is mostly used for JSSP, which is simple graphical display </w:t>
      </w:r>
      <w:r w:rsidR="000404BB" w:rsidRPr="00F76E9B">
        <w:rPr>
          <w:rFonts w:cstheme="minorHAnsi"/>
        </w:rPr>
        <w:t>technique suitable</w:t>
      </w:r>
      <w:r w:rsidRPr="00F76E9B">
        <w:rPr>
          <w:rFonts w:cstheme="minorHAnsi"/>
        </w:rPr>
        <w:t xml:space="preserve"> for only less complex situations. It does not provide any rules for choosing but simply presents a graphical technique for displaying results and schedule for evaluating </w:t>
      </w:r>
      <w:proofErr w:type="spellStart"/>
      <w:r w:rsidRPr="00F76E9B">
        <w:rPr>
          <w:rFonts w:cstheme="minorHAnsi"/>
        </w:rPr>
        <w:t>makespan</w:t>
      </w:r>
      <w:proofErr w:type="spellEnd"/>
      <w:r w:rsidRPr="00F76E9B">
        <w:rPr>
          <w:rFonts w:cstheme="minorHAnsi"/>
        </w:rPr>
        <w:t>, idle time, waiting time and machine utilization.</w:t>
      </w:r>
    </w:p>
    <w:p w:rsidR="00F07240" w:rsidRPr="00F76E9B" w:rsidRDefault="00F07240" w:rsidP="00F07240">
      <w:pPr>
        <w:rPr>
          <w:rFonts w:cstheme="minorHAnsi"/>
        </w:rPr>
      </w:pPr>
      <w:r w:rsidRPr="00F76E9B">
        <w:rPr>
          <w:rFonts w:cstheme="minorHAnsi"/>
        </w:rPr>
        <w:t xml:space="preserve">Some of the factors to describe JSSP are arrival pattern, number of machines (workstations), work sequence and performance evaluation criterion. The arrival patterns can be static </w:t>
      </w:r>
      <w:r w:rsidRPr="00F76E9B">
        <w:rPr>
          <w:rFonts w:cstheme="minorHAnsi"/>
        </w:rPr>
        <w:lastRenderedPageBreak/>
        <w:t xml:space="preserve">arriving of n jobs at idle shop to be scheduled for work and dynamic intermittent arrival (often stochastic). The work sequence can be fixed, repeated </w:t>
      </w:r>
      <w:r w:rsidR="000404BB" w:rsidRPr="00F76E9B">
        <w:rPr>
          <w:rFonts w:cstheme="minorHAnsi"/>
        </w:rPr>
        <w:t>sequence flow</w:t>
      </w:r>
      <w:r w:rsidRPr="00F76E9B">
        <w:rPr>
          <w:rFonts w:cstheme="minorHAnsi"/>
        </w:rPr>
        <w:t xml:space="preserve"> shop or random sequence</w:t>
      </w:r>
      <w:r w:rsidR="00E1740A">
        <w:rPr>
          <w:rFonts w:cstheme="minorHAnsi"/>
        </w:rPr>
        <w:t xml:space="preserve"> </w:t>
      </w:r>
      <w:r w:rsidRPr="00F76E9B">
        <w:rPr>
          <w:rFonts w:cstheme="minorHAnsi"/>
        </w:rPr>
        <w:t>possibility of all patterns.</w:t>
      </w:r>
    </w:p>
    <w:p w:rsidR="0082638F" w:rsidRPr="00F76E9B" w:rsidRDefault="00D51551" w:rsidP="0082638F">
      <w:pPr>
        <w:rPr>
          <w:rFonts w:cstheme="minorHAnsi"/>
        </w:rPr>
      </w:pPr>
      <w:r w:rsidRPr="00F76E9B">
        <w:rPr>
          <w:rFonts w:cstheme="minorHAnsi"/>
        </w:rPr>
        <w:t xml:space="preserve">Each job contains the specified number of activities </w:t>
      </w:r>
      <w:r w:rsidR="000C2188" w:rsidRPr="00F76E9B">
        <w:rPr>
          <w:rFonts w:cstheme="minorHAnsi"/>
        </w:rPr>
        <w:t xml:space="preserve">to be </w:t>
      </w:r>
      <w:r w:rsidRPr="00F76E9B">
        <w:rPr>
          <w:rFonts w:cstheme="minorHAnsi"/>
        </w:rPr>
        <w:t>performed on the given machines, their setup and processing times. Th</w:t>
      </w:r>
      <w:r w:rsidR="008210BB" w:rsidRPr="00F76E9B">
        <w:rPr>
          <w:rFonts w:cstheme="minorHAnsi"/>
        </w:rPr>
        <w:t>us,</w:t>
      </w:r>
      <w:r w:rsidRPr="00F76E9B">
        <w:rPr>
          <w:rFonts w:cstheme="minorHAnsi"/>
        </w:rPr>
        <w:t xml:space="preserve"> JSSP deals with the search</w:t>
      </w:r>
      <w:r w:rsidR="008210BB" w:rsidRPr="00F76E9B">
        <w:rPr>
          <w:rFonts w:cstheme="minorHAnsi"/>
        </w:rPr>
        <w:t xml:space="preserve">ing mechanism for optimal </w:t>
      </w:r>
      <w:r w:rsidRPr="00F76E9B">
        <w:rPr>
          <w:rFonts w:cstheme="minorHAnsi"/>
        </w:rPr>
        <w:t xml:space="preserve">sequencing of the </w:t>
      </w:r>
      <w:r w:rsidR="008210BB" w:rsidRPr="00F76E9B">
        <w:rPr>
          <w:rFonts w:cstheme="minorHAnsi"/>
        </w:rPr>
        <w:t xml:space="preserve">given </w:t>
      </w:r>
      <w:r w:rsidRPr="00F76E9B">
        <w:rPr>
          <w:rFonts w:cstheme="minorHAnsi"/>
        </w:rPr>
        <w:t xml:space="preserve">operations on the </w:t>
      </w:r>
      <w:r w:rsidR="008210BB" w:rsidRPr="00F76E9B">
        <w:rPr>
          <w:rFonts w:cstheme="minorHAnsi"/>
        </w:rPr>
        <w:t>specified</w:t>
      </w:r>
      <w:r w:rsidRPr="00F76E9B">
        <w:rPr>
          <w:rFonts w:cstheme="minorHAnsi"/>
        </w:rPr>
        <w:t xml:space="preserve"> machines within the specified orders</w:t>
      </w:r>
      <w:r w:rsidR="008210BB" w:rsidRPr="00F76E9B">
        <w:rPr>
          <w:rFonts w:cstheme="minorHAnsi"/>
        </w:rPr>
        <w:t xml:space="preserve"> with typical constraints</w:t>
      </w:r>
      <w:r w:rsidR="00A57CE1" w:rsidRPr="00F76E9B">
        <w:rPr>
          <w:rFonts w:cstheme="minorHAnsi"/>
        </w:rPr>
        <w:t>.</w:t>
      </w:r>
    </w:p>
    <w:p w:rsidR="005E2C06" w:rsidRPr="00F76E9B" w:rsidRDefault="005E2C06" w:rsidP="005E2C06">
      <w:pPr>
        <w:rPr>
          <w:rFonts w:cstheme="minorHAnsi"/>
        </w:rPr>
      </w:pPr>
      <w:r w:rsidRPr="00F76E9B">
        <w:rPr>
          <w:rFonts w:cstheme="minorHAnsi"/>
        </w:rPr>
        <w:t xml:space="preserve">The major approaches for solving the classical JSSPs include exact mathematical algorithms, dispatching rules, </w:t>
      </w:r>
      <w:proofErr w:type="spellStart"/>
      <w:r w:rsidRPr="00F76E9B">
        <w:rPr>
          <w:rFonts w:cstheme="minorHAnsi"/>
        </w:rPr>
        <w:t>metaheuristics</w:t>
      </w:r>
      <w:proofErr w:type="spellEnd"/>
      <w:r w:rsidRPr="00F76E9B">
        <w:rPr>
          <w:rFonts w:cstheme="minorHAnsi"/>
        </w:rPr>
        <w:t>, and artificial intelligence methods. These approaches and some of their examples are listed in Fig. 2.</w:t>
      </w:r>
      <w:r>
        <w:rPr>
          <w:rFonts w:cstheme="minorHAnsi"/>
        </w:rPr>
        <w:t>5</w:t>
      </w:r>
      <w:sdt>
        <w:sdtPr>
          <w:rPr>
            <w:rFonts w:cstheme="minorHAnsi"/>
          </w:rPr>
          <w:id w:val="-1242640355"/>
          <w:citation/>
        </w:sdtPr>
        <w:sdtEndPr/>
        <w:sdtContent>
          <w:r w:rsidRPr="00F76E9B">
            <w:rPr>
              <w:rFonts w:cstheme="minorHAnsi"/>
            </w:rPr>
            <w:fldChar w:fldCharType="begin"/>
          </w:r>
          <w:r w:rsidRPr="00F76E9B">
            <w:rPr>
              <w:rFonts w:cstheme="minorHAnsi"/>
            </w:rPr>
            <w:instrText xml:space="preserve"> CITATION RZh17 \l 1033 </w:instrText>
          </w:r>
          <w:r w:rsidRPr="00F76E9B">
            <w:rPr>
              <w:rFonts w:cstheme="minorHAnsi"/>
            </w:rPr>
            <w:fldChar w:fldCharType="separate"/>
          </w:r>
          <w:r>
            <w:rPr>
              <w:rFonts w:cstheme="minorHAnsi"/>
              <w:noProof/>
            </w:rPr>
            <w:t xml:space="preserve"> </w:t>
          </w:r>
          <w:r w:rsidRPr="00EE6CF1">
            <w:rPr>
              <w:rFonts w:cstheme="minorHAnsi"/>
              <w:noProof/>
            </w:rPr>
            <w:t>(Zhou, 2017)</w:t>
          </w:r>
          <w:r w:rsidRPr="00F76E9B">
            <w:rPr>
              <w:rFonts w:cstheme="minorHAnsi"/>
            </w:rPr>
            <w:fldChar w:fldCharType="end"/>
          </w:r>
        </w:sdtContent>
      </w:sdt>
      <w:r w:rsidRPr="00F76E9B">
        <w:rPr>
          <w:rFonts w:cstheme="minorHAnsi"/>
        </w:rPr>
        <w:t>.</w:t>
      </w:r>
    </w:p>
    <w:p w:rsidR="008A2B82" w:rsidRPr="00F76E9B" w:rsidRDefault="00D3696B" w:rsidP="00772BED">
      <w:pPr>
        <w:jc w:val="center"/>
        <w:rPr>
          <w:rFonts w:cstheme="minorHAnsi"/>
        </w:rPr>
      </w:pPr>
      <w:r>
        <w:rPr>
          <w:noProof/>
        </w:rPr>
        <w:drawing>
          <wp:inline distT="0" distB="0" distL="0" distR="0" wp14:anchorId="45C9EB26" wp14:editId="6E4EE88B">
            <wp:extent cx="4664961" cy="4397072"/>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667495" cy="4399460"/>
                    </a:xfrm>
                    <a:prstGeom prst="rect">
                      <a:avLst/>
                    </a:prstGeom>
                  </pic:spPr>
                </pic:pic>
              </a:graphicData>
            </a:graphic>
          </wp:inline>
        </w:drawing>
      </w:r>
    </w:p>
    <w:p w:rsidR="00C56652" w:rsidRDefault="00411AE4" w:rsidP="00411AE4">
      <w:pPr>
        <w:pStyle w:val="Caption"/>
        <w:spacing w:before="120" w:after="120" w:line="360" w:lineRule="auto"/>
        <w:jc w:val="center"/>
        <w:rPr>
          <w:i w:val="0"/>
          <w:color w:val="auto"/>
          <w:sz w:val="24"/>
        </w:rPr>
      </w:pPr>
      <w:bookmarkStart w:id="72" w:name="_Toc130304495"/>
      <w:bookmarkStart w:id="73" w:name="_Toc132350381"/>
      <w:bookmarkStart w:id="74" w:name="_Toc132328018"/>
      <w:r w:rsidRPr="00411AE4">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5</w:t>
      </w:r>
      <w:r w:rsidR="00E55BA3">
        <w:rPr>
          <w:i w:val="0"/>
          <w:color w:val="auto"/>
          <w:sz w:val="24"/>
        </w:rPr>
        <w:fldChar w:fldCharType="end"/>
      </w:r>
      <w:r w:rsidRPr="00411AE4">
        <w:rPr>
          <w:i w:val="0"/>
          <w:color w:val="auto"/>
          <w:sz w:val="24"/>
        </w:rPr>
        <w:t>: Approaches to solve classic JSSP</w:t>
      </w:r>
      <w:bookmarkEnd w:id="72"/>
      <w:bookmarkEnd w:id="73"/>
      <w:bookmarkEnd w:id="74"/>
    </w:p>
    <w:p w:rsidR="005E2C06" w:rsidRPr="00F76E9B" w:rsidRDefault="005E2C06" w:rsidP="005E2C06">
      <w:pPr>
        <w:rPr>
          <w:rFonts w:cstheme="minorHAnsi"/>
        </w:rPr>
      </w:pPr>
      <w:bookmarkStart w:id="75" w:name="_Toc106600901"/>
      <w:r w:rsidRPr="00F76E9B">
        <w:rPr>
          <w:rFonts w:cstheme="minorHAnsi"/>
        </w:rPr>
        <w:t xml:space="preserve">The modern integer programming was developed by </w:t>
      </w:r>
      <w:proofErr w:type="spellStart"/>
      <w:r w:rsidRPr="00F76E9B">
        <w:rPr>
          <w:rFonts w:cstheme="minorHAnsi"/>
        </w:rPr>
        <w:t>Balas</w:t>
      </w:r>
      <w:proofErr w:type="spellEnd"/>
      <w:r w:rsidRPr="00F76E9B">
        <w:rPr>
          <w:rFonts w:cstheme="minorHAnsi"/>
        </w:rPr>
        <w:t xml:space="preserve"> in1965 and 1967, which allows the JSSPs to be formulated and solved in a manner that would theoretically permit them to be </w:t>
      </w:r>
      <w:r w:rsidRPr="00F76E9B">
        <w:rPr>
          <w:rFonts w:cstheme="minorHAnsi"/>
        </w:rPr>
        <w:lastRenderedPageBreak/>
        <w:t xml:space="preserve">exact. Another exact mathematical approach reported is dynamic programming, which enumerates in an intelligent manner all the possible solutions by eliminating the schedules that are not optimal. However, the exact algorithms (both integer programming and dynamic programming) are computationally involving a lot of effort </w:t>
      </w:r>
      <w:sdt>
        <w:sdtPr>
          <w:rPr>
            <w:rFonts w:cstheme="minorHAnsi"/>
          </w:rPr>
          <w:id w:val="997305281"/>
          <w:citation/>
        </w:sdtPr>
        <w:sdtEndPr/>
        <w:sdtContent>
          <w:r w:rsidRPr="00F76E9B">
            <w:rPr>
              <w:rFonts w:cstheme="minorHAnsi"/>
            </w:rPr>
            <w:fldChar w:fldCharType="begin"/>
          </w:r>
          <w:r w:rsidRPr="00F76E9B">
            <w:rPr>
              <w:rFonts w:cstheme="minorHAnsi"/>
            </w:rPr>
            <w:instrText xml:space="preserve"> CITATION RZh17 \l 1033 </w:instrText>
          </w:r>
          <w:r w:rsidRPr="00F76E9B">
            <w:rPr>
              <w:rFonts w:cstheme="minorHAnsi"/>
            </w:rPr>
            <w:fldChar w:fldCharType="separate"/>
          </w:r>
          <w:r w:rsidRPr="00EE6CF1">
            <w:rPr>
              <w:rFonts w:cstheme="minorHAnsi"/>
              <w:noProof/>
            </w:rPr>
            <w:t>(Zhou, 2017)</w:t>
          </w:r>
          <w:r w:rsidRPr="00F76E9B">
            <w:rPr>
              <w:rFonts w:cstheme="minorHAnsi"/>
            </w:rPr>
            <w:fldChar w:fldCharType="end"/>
          </w:r>
        </w:sdtContent>
      </w:sdt>
      <w:r w:rsidRPr="00F76E9B">
        <w:rPr>
          <w:rFonts w:cstheme="minorHAnsi"/>
        </w:rPr>
        <w:t>.</w:t>
      </w:r>
    </w:p>
    <w:p w:rsidR="005E2C06" w:rsidRPr="00F76E9B" w:rsidRDefault="005E2C06" w:rsidP="005E2C06">
      <w:pPr>
        <w:rPr>
          <w:rFonts w:cstheme="minorHAnsi"/>
        </w:rPr>
      </w:pPr>
      <w:r w:rsidRPr="00F76E9B">
        <w:rPr>
          <w:rFonts w:cstheme="minorHAnsi"/>
        </w:rPr>
        <w:t xml:space="preserve">Some performance evaluation criteria are </w:t>
      </w:r>
      <w:proofErr w:type="spellStart"/>
      <w:r w:rsidRPr="00F76E9B">
        <w:rPr>
          <w:rFonts w:cstheme="minorHAnsi"/>
        </w:rPr>
        <w:t>makespan</w:t>
      </w:r>
      <w:proofErr w:type="spellEnd"/>
      <w:r w:rsidRPr="00F76E9B">
        <w:rPr>
          <w:rFonts w:cstheme="minorHAnsi"/>
        </w:rPr>
        <w:t>, which is</w:t>
      </w:r>
      <w:r>
        <w:rPr>
          <w:rFonts w:cstheme="minorHAnsi"/>
        </w:rPr>
        <w:t xml:space="preserve"> </w:t>
      </w:r>
      <w:r w:rsidRPr="00F76E9B">
        <w:rPr>
          <w:rFonts w:cstheme="minorHAnsi"/>
        </w:rPr>
        <w:t>the most commonly considered as the total completion time for all jobs, average time the typical jobs take in the shop, lateness, average number of jobs in the shop, utilization level of the machines and utilization level of workers.</w:t>
      </w:r>
    </w:p>
    <w:p w:rsidR="005E2C06" w:rsidRPr="00F76E9B" w:rsidRDefault="005E2C06" w:rsidP="005E2C06">
      <w:pPr>
        <w:rPr>
          <w:rFonts w:cstheme="minorHAnsi"/>
        </w:rPr>
      </w:pPr>
      <w:r w:rsidRPr="00F76E9B">
        <w:rPr>
          <w:rFonts w:cstheme="minorHAnsi"/>
        </w:rPr>
        <w:t>In the JSSP environment, there are “J” jobs to be processed on “M” machines with a certain objective function to be minimized. Thus, JSSP was used to</w:t>
      </w:r>
      <w:r>
        <w:rPr>
          <w:rFonts w:cstheme="minorHAnsi"/>
        </w:rPr>
        <w:t xml:space="preserve"> </w:t>
      </w:r>
      <w:r w:rsidRPr="00F76E9B">
        <w:rPr>
          <w:rFonts w:cstheme="minorHAnsi"/>
        </w:rPr>
        <w:t xml:space="preserve">determine the optimum orders of jobs on the given </w:t>
      </w:r>
      <w:r>
        <w:rPr>
          <w:rFonts w:cstheme="minorHAnsi"/>
        </w:rPr>
        <w:t xml:space="preserve">machines that optimize the </w:t>
      </w:r>
      <w:proofErr w:type="spellStart"/>
      <w:r>
        <w:rPr>
          <w:rFonts w:cstheme="minorHAnsi"/>
        </w:rPr>
        <w:t>make</w:t>
      </w:r>
      <w:r w:rsidRPr="00F76E9B">
        <w:rPr>
          <w:rFonts w:cstheme="minorHAnsi"/>
        </w:rPr>
        <w:t>span</w:t>
      </w:r>
      <w:proofErr w:type="spellEnd"/>
      <w:r>
        <w:rPr>
          <w:rFonts w:cstheme="minorHAnsi"/>
        </w:rPr>
        <w:t xml:space="preserve"> </w:t>
      </w:r>
      <w:r w:rsidRPr="00F76E9B">
        <w:rPr>
          <w:rFonts w:cstheme="minorHAnsi"/>
        </w:rPr>
        <w:t>through different algorithms.</w:t>
      </w:r>
    </w:p>
    <w:p w:rsidR="005E2C06" w:rsidRDefault="005E2C06" w:rsidP="005E2C06">
      <w:pPr>
        <w:rPr>
          <w:rFonts w:cstheme="minorHAnsi"/>
        </w:rPr>
      </w:pPr>
      <w:r w:rsidRPr="00F76E9B">
        <w:rPr>
          <w:rFonts w:cstheme="minorHAnsi"/>
        </w:rPr>
        <w:t xml:space="preserve">The nature of variety of products in which the way they are produced gives certain characteristics, which is common to all job shops. </w:t>
      </w:r>
    </w:p>
    <w:p w:rsidR="005E2C06" w:rsidRPr="00F76E9B" w:rsidRDefault="005E2C06" w:rsidP="005E2C06">
      <w:pPr>
        <w:rPr>
          <w:rFonts w:cstheme="minorHAnsi"/>
        </w:rPr>
      </w:pPr>
      <w:r w:rsidRPr="00F76E9B">
        <w:rPr>
          <w:rFonts w:cstheme="minorHAnsi"/>
        </w:rPr>
        <w:t>Some of the typical characteristics are:</w:t>
      </w:r>
      <w:r>
        <w:rPr>
          <w:rFonts w:cstheme="minorHAnsi"/>
        </w:rPr>
        <w:t xml:space="preserve"> </w:t>
      </w:r>
      <w:sdt>
        <w:sdtPr>
          <w:rPr>
            <w:rFonts w:cstheme="minorHAnsi"/>
          </w:rPr>
          <w:id w:val="-1930497043"/>
          <w:citation/>
        </w:sdtPr>
        <w:sdtEndPr/>
        <w:sdtContent>
          <w:r w:rsidRPr="00F76E9B">
            <w:rPr>
              <w:rFonts w:cstheme="minorHAnsi"/>
            </w:rPr>
            <w:fldChar w:fldCharType="begin"/>
          </w:r>
          <w:r w:rsidRPr="00F76E9B">
            <w:rPr>
              <w:rFonts w:cstheme="minorHAnsi"/>
            </w:rPr>
            <w:instrText xml:space="preserve"> CITATION MNe17 \l 1033 </w:instrText>
          </w:r>
          <w:r w:rsidRPr="00F76E9B">
            <w:rPr>
              <w:rFonts w:cstheme="minorHAnsi"/>
            </w:rPr>
            <w:fldChar w:fldCharType="separate"/>
          </w:r>
          <w:r w:rsidRPr="00EE6CF1">
            <w:rPr>
              <w:rFonts w:cstheme="minorHAnsi"/>
              <w:noProof/>
            </w:rPr>
            <w:t>(Nezhad &amp; Abdullah, 2017)</w:t>
          </w:r>
          <w:r w:rsidRPr="00F76E9B">
            <w:rPr>
              <w:rFonts w:cstheme="minorHAnsi"/>
            </w:rPr>
            <w:fldChar w:fldCharType="end"/>
          </w:r>
        </w:sdtContent>
      </w:sdt>
    </w:p>
    <w:p w:rsidR="005E2C06" w:rsidRPr="00F76E9B" w:rsidRDefault="005E2C06" w:rsidP="006C2A9B">
      <w:pPr>
        <w:pStyle w:val="ListParagraph"/>
        <w:numPr>
          <w:ilvl w:val="0"/>
          <w:numId w:val="37"/>
        </w:numPr>
        <w:rPr>
          <w:rFonts w:cstheme="minorHAnsi"/>
        </w:rPr>
      </w:pPr>
      <w:r w:rsidRPr="00F76E9B">
        <w:rPr>
          <w:rFonts w:cstheme="minorHAnsi"/>
        </w:rPr>
        <w:t>At any time, there are a large number of orders at having various completion times.</w:t>
      </w:r>
    </w:p>
    <w:p w:rsidR="005E2C06" w:rsidRPr="00F76E9B" w:rsidRDefault="005E2C06" w:rsidP="006C2A9B">
      <w:pPr>
        <w:pStyle w:val="ListParagraph"/>
        <w:numPr>
          <w:ilvl w:val="0"/>
          <w:numId w:val="37"/>
        </w:numPr>
        <w:rPr>
          <w:rFonts w:cstheme="minorHAnsi"/>
        </w:rPr>
      </w:pPr>
      <w:r w:rsidRPr="00F76E9B">
        <w:rPr>
          <w:rFonts w:cstheme="minorHAnsi"/>
        </w:rPr>
        <w:t>Orders make conflicting demands on resources.</w:t>
      </w:r>
    </w:p>
    <w:p w:rsidR="005E2C06" w:rsidRPr="00F76E9B" w:rsidRDefault="005E2C06" w:rsidP="006C2A9B">
      <w:pPr>
        <w:pStyle w:val="ListParagraph"/>
        <w:numPr>
          <w:ilvl w:val="0"/>
          <w:numId w:val="37"/>
        </w:numPr>
        <w:rPr>
          <w:rFonts w:cstheme="minorHAnsi"/>
        </w:rPr>
      </w:pPr>
      <w:r w:rsidRPr="00F76E9B">
        <w:rPr>
          <w:rFonts w:cstheme="minorHAnsi"/>
        </w:rPr>
        <w:t>Since every order has different completion time, it if difficult to forecast the required exact completion time for each operation.</w:t>
      </w:r>
    </w:p>
    <w:p w:rsidR="005E2C06" w:rsidRPr="00F76E9B" w:rsidRDefault="005E2C06" w:rsidP="006C2A9B">
      <w:pPr>
        <w:pStyle w:val="ListParagraph"/>
        <w:numPr>
          <w:ilvl w:val="0"/>
          <w:numId w:val="37"/>
        </w:numPr>
        <w:rPr>
          <w:rFonts w:cstheme="minorHAnsi"/>
        </w:rPr>
      </w:pPr>
      <w:r w:rsidRPr="00F76E9B">
        <w:rPr>
          <w:rFonts w:cstheme="minorHAnsi"/>
        </w:rPr>
        <w:t>Not every operation workflow is continuous but it is intermittent.</w:t>
      </w:r>
    </w:p>
    <w:p w:rsidR="005E2C06" w:rsidRPr="00F76E9B" w:rsidRDefault="005E2C06" w:rsidP="006C2A9B">
      <w:pPr>
        <w:pStyle w:val="ListParagraph"/>
        <w:numPr>
          <w:ilvl w:val="0"/>
          <w:numId w:val="37"/>
        </w:numPr>
        <w:rPr>
          <w:rFonts w:cstheme="minorHAnsi"/>
        </w:rPr>
      </w:pPr>
      <w:r w:rsidRPr="00F76E9B">
        <w:rPr>
          <w:rFonts w:cstheme="minorHAnsi"/>
        </w:rPr>
        <w:t>Since there is queue for every work on each machine, it is difficult to determine exact priority for each queue.</w:t>
      </w:r>
    </w:p>
    <w:p w:rsidR="005E2C06" w:rsidRPr="00F76E9B" w:rsidRDefault="005E2C06" w:rsidP="006C2A9B">
      <w:pPr>
        <w:pStyle w:val="ListParagraph"/>
        <w:numPr>
          <w:ilvl w:val="0"/>
          <w:numId w:val="37"/>
        </w:numPr>
        <w:rPr>
          <w:rFonts w:cstheme="minorHAnsi"/>
        </w:rPr>
      </w:pPr>
      <w:r w:rsidRPr="00F76E9B">
        <w:rPr>
          <w:rFonts w:cstheme="minorHAnsi"/>
        </w:rPr>
        <w:t>Many changes are resulting from scrap, rework, machine breakdown, material shortages, engineering changes, and rush orders.</w:t>
      </w:r>
    </w:p>
    <w:p w:rsidR="00A51501" w:rsidRPr="00A51501" w:rsidRDefault="000A37AB" w:rsidP="008B79BA">
      <w:pPr>
        <w:pStyle w:val="Heading2"/>
        <w:numPr>
          <w:ilvl w:val="1"/>
          <w:numId w:val="36"/>
        </w:numPr>
        <w:spacing w:before="120" w:after="120"/>
        <w:rPr>
          <w:rFonts w:asciiTheme="minorHAnsi" w:hAnsiTheme="minorHAnsi" w:cstheme="minorHAnsi"/>
          <w:b/>
        </w:rPr>
      </w:pPr>
      <w:bookmarkStart w:id="76" w:name="_Toc132414885"/>
      <w:r w:rsidRPr="00C773F8">
        <w:rPr>
          <w:rFonts w:asciiTheme="minorHAnsi" w:hAnsiTheme="minorHAnsi" w:cstheme="minorHAnsi"/>
          <w:b/>
          <w:color w:val="auto"/>
        </w:rPr>
        <w:t>Grey wolf optimization algorithm</w:t>
      </w:r>
      <w:bookmarkEnd w:id="75"/>
      <w:bookmarkEnd w:id="76"/>
    </w:p>
    <w:p w:rsidR="00A51501" w:rsidRPr="00F76E9B" w:rsidRDefault="00A51501" w:rsidP="00A51501">
      <w:pPr>
        <w:rPr>
          <w:rFonts w:cstheme="minorHAnsi"/>
        </w:rPr>
      </w:pPr>
      <w:r w:rsidRPr="00F76E9B">
        <w:rPr>
          <w:rFonts w:cstheme="minorHAnsi"/>
        </w:rPr>
        <w:t xml:space="preserve">Grey Wolf Optimizer (GWO) algorithm is applied to many engineering optimization problems with different typical complexity. The experimental results show that the GWO algorithm is superior in terms of optimal performance, solution stability, applicability and effectiveness; and can better solve the problems in engineering design. The results show that </w:t>
      </w:r>
      <w:r w:rsidRPr="00F76E9B">
        <w:rPr>
          <w:rFonts w:cstheme="minorHAnsi"/>
        </w:rPr>
        <w:lastRenderedPageBreak/>
        <w:t xml:space="preserve">the GWO algorithm has higher convergence speed, convergence precision and robustness compared with other algorithms </w:t>
      </w:r>
      <w:sdt>
        <w:sdtPr>
          <w:rPr>
            <w:rFonts w:cstheme="minorHAnsi"/>
          </w:rPr>
          <w:id w:val="1716845787"/>
          <w:citation/>
        </w:sdtPr>
        <w:sdtEndPr/>
        <w:sdtContent>
          <w:r w:rsidRPr="00F76E9B">
            <w:rPr>
              <w:rFonts w:cstheme="minorHAnsi"/>
            </w:rPr>
            <w:fldChar w:fldCharType="begin"/>
          </w:r>
          <w:r w:rsidRPr="00F76E9B">
            <w:rPr>
              <w:rFonts w:cstheme="minorHAnsi"/>
            </w:rPr>
            <w:instrText xml:space="preserve"> CITATION SMo14 \l 1033 </w:instrText>
          </w:r>
          <w:r w:rsidRPr="00F76E9B">
            <w:rPr>
              <w:rFonts w:cstheme="minorHAnsi"/>
            </w:rPr>
            <w:fldChar w:fldCharType="separate"/>
          </w:r>
          <w:r w:rsidRPr="00EE6CF1">
            <w:rPr>
              <w:rFonts w:cstheme="minorHAnsi"/>
              <w:noProof/>
            </w:rPr>
            <w:t>(Mohammad, Andrew, &amp; Seyedali, 2014)</w:t>
          </w:r>
          <w:r w:rsidRPr="00F76E9B">
            <w:rPr>
              <w:rFonts w:cstheme="minorHAnsi"/>
            </w:rPr>
            <w:fldChar w:fldCharType="end"/>
          </w:r>
        </w:sdtContent>
      </w:sdt>
      <w:r w:rsidRPr="00F76E9B">
        <w:rPr>
          <w:rFonts w:cstheme="minorHAnsi"/>
        </w:rPr>
        <w:t>.</w:t>
      </w:r>
    </w:p>
    <w:p w:rsidR="000A37AB" w:rsidRPr="00F76E9B" w:rsidRDefault="008B79BA" w:rsidP="008B79BA">
      <w:pPr>
        <w:rPr>
          <w:rFonts w:cstheme="minorHAnsi"/>
        </w:rPr>
      </w:pPr>
      <w:r w:rsidRPr="00F76E9B">
        <w:rPr>
          <w:rFonts w:cstheme="minorHAnsi"/>
        </w:rPr>
        <w:t xml:space="preserve">Gray wolves follow a strict hierarchy of social dominance. The best solution is marked as α; the second-best solutions are marked as β, the third-best solutions are marked as δ and the rest of solutions are marked as ω. Its dominant social dominance is shown in Figure </w:t>
      </w:r>
      <w:r w:rsidR="00756C88" w:rsidRPr="00F76E9B">
        <w:rPr>
          <w:rFonts w:cstheme="minorHAnsi"/>
        </w:rPr>
        <w:t>2.</w:t>
      </w:r>
      <w:r w:rsidR="00F84376">
        <w:rPr>
          <w:rFonts w:cstheme="minorHAnsi"/>
        </w:rPr>
        <w:t>6</w:t>
      </w:r>
      <w:r w:rsidRPr="00F76E9B">
        <w:rPr>
          <w:rFonts w:cstheme="minorHAnsi"/>
        </w:rPr>
        <w:t>.</w:t>
      </w:r>
    </w:p>
    <w:p w:rsidR="00624690" w:rsidRPr="00F76E9B" w:rsidRDefault="00624690" w:rsidP="00624690">
      <w:pPr>
        <w:jc w:val="center"/>
        <w:rPr>
          <w:rFonts w:cstheme="minorHAnsi"/>
        </w:rPr>
      </w:pPr>
      <w:r w:rsidRPr="00F76E9B">
        <w:rPr>
          <w:rFonts w:cstheme="minorHAnsi"/>
          <w:noProof/>
        </w:rPr>
        <w:drawing>
          <wp:inline distT="0" distB="0" distL="0" distR="0" wp14:anchorId="643C113C" wp14:editId="6F6E047C">
            <wp:extent cx="1883934" cy="906449"/>
            <wp:effectExtent l="19050" t="19050" r="40640" b="65405"/>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011CCA" w:rsidRPr="00656680" w:rsidRDefault="00656680" w:rsidP="00656680">
      <w:pPr>
        <w:pStyle w:val="Caption"/>
        <w:spacing w:before="120" w:after="120" w:line="360" w:lineRule="auto"/>
        <w:jc w:val="center"/>
        <w:rPr>
          <w:rFonts w:cstheme="minorHAnsi"/>
          <w:i w:val="0"/>
          <w:color w:val="auto"/>
          <w:sz w:val="36"/>
        </w:rPr>
      </w:pPr>
      <w:bookmarkStart w:id="77" w:name="_Toc130304496"/>
      <w:bookmarkStart w:id="78" w:name="_Toc132350382"/>
      <w:bookmarkStart w:id="79" w:name="_Toc132328019"/>
      <w:r w:rsidRPr="00656680">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6</w:t>
      </w:r>
      <w:r w:rsidR="00E55BA3">
        <w:rPr>
          <w:i w:val="0"/>
          <w:color w:val="auto"/>
          <w:sz w:val="24"/>
        </w:rPr>
        <w:fldChar w:fldCharType="end"/>
      </w:r>
      <w:r w:rsidRPr="00656680">
        <w:rPr>
          <w:i w:val="0"/>
          <w:color w:val="auto"/>
          <w:sz w:val="24"/>
        </w:rPr>
        <w:t>: Social hierarchy of grey wolves</w:t>
      </w:r>
      <w:bookmarkEnd w:id="77"/>
      <w:bookmarkEnd w:id="78"/>
      <w:bookmarkEnd w:id="79"/>
    </w:p>
    <w:p w:rsidR="005F04C6" w:rsidRPr="00F76E9B" w:rsidRDefault="005F04C6" w:rsidP="005F04C6">
      <w:pPr>
        <w:rPr>
          <w:rFonts w:cstheme="minorHAnsi"/>
        </w:rPr>
      </w:pPr>
      <w:r w:rsidRPr="00F76E9B">
        <w:rPr>
          <w:rFonts w:cstheme="minorHAnsi"/>
        </w:rPr>
        <w:t xml:space="preserve">To obtain the objective of this study, the grey wolf optimization (GWO) algorithm is proposed. GWO is a recently proposed swarm intelligence algorithm inspired by the social hierarchy and hunting behavior of wolves. It has the advantages of high solution accuracy, and fast convergence speed compared with other classical </w:t>
      </w:r>
      <w:proofErr w:type="spellStart"/>
      <w:r w:rsidRPr="00F76E9B">
        <w:rPr>
          <w:rFonts w:cstheme="minorHAnsi"/>
        </w:rPr>
        <w:t>metaheuristic</w:t>
      </w:r>
      <w:proofErr w:type="spellEnd"/>
      <w:r w:rsidRPr="00F76E9B">
        <w:rPr>
          <w:rFonts w:cstheme="minorHAnsi"/>
        </w:rPr>
        <w:t xml:space="preserve"> algorithms such as genetic algorithm (GA), particle swarm optimization (PSO), and gravitational search algorithm (GSA).</w:t>
      </w:r>
    </w:p>
    <w:p w:rsidR="005F04C6" w:rsidRPr="00F76E9B" w:rsidRDefault="005F04C6" w:rsidP="005F04C6">
      <w:pPr>
        <w:rPr>
          <w:rFonts w:cstheme="minorHAnsi"/>
        </w:rPr>
      </w:pPr>
      <w:r w:rsidRPr="00F76E9B">
        <w:rPr>
          <w:rFonts w:cstheme="minorHAnsi"/>
        </w:rPr>
        <w:t>Grey Wolf Optimizer (GWO) algorithm mimics the hunting pattern of grey wolves in day-to-day life. Grey wolves prefer to live usually in groups of 6 to 12. Their social hierarchy is quite dominant with the top-level wolves are known as alpha wolves. These wolves are the leaders of the group and they are responsible for making decisions within the group.</w:t>
      </w:r>
    </w:p>
    <w:p w:rsidR="005F04C6" w:rsidRPr="00F76E9B" w:rsidRDefault="005F04C6" w:rsidP="005F04C6">
      <w:pPr>
        <w:rPr>
          <w:rFonts w:cstheme="minorHAnsi"/>
        </w:rPr>
      </w:pPr>
      <w:r w:rsidRPr="00F76E9B">
        <w:rPr>
          <w:rFonts w:cstheme="minorHAnsi"/>
        </w:rPr>
        <w:t>The second-level wolves are known as Beta wolves, which are subordinate of the alpha wolves. They can also be thought of as the next alpha wolves in case an</w:t>
      </w:r>
      <w:r w:rsidR="005978D2">
        <w:rPr>
          <w:rFonts w:cstheme="minorHAnsi"/>
        </w:rPr>
        <w:t xml:space="preserve">y alpha gets injured or harmed. </w:t>
      </w:r>
      <w:r w:rsidRPr="00F76E9B">
        <w:rPr>
          <w:rFonts w:cstheme="minorHAnsi"/>
        </w:rPr>
        <w:t xml:space="preserve">Their role is to assist alpha in decision making along with other activities of the group. </w:t>
      </w:r>
    </w:p>
    <w:p w:rsidR="00C7573A" w:rsidRPr="00F76E9B" w:rsidRDefault="005F04C6" w:rsidP="005F04C6">
      <w:pPr>
        <w:rPr>
          <w:rFonts w:cstheme="minorHAnsi"/>
        </w:rPr>
      </w:pPr>
      <w:r w:rsidRPr="00F76E9B">
        <w:rPr>
          <w:rFonts w:cstheme="minorHAnsi"/>
        </w:rPr>
        <w:t xml:space="preserve">The third level is of the subordinate wolves called delta. This consists of sentinels, scouts, hunters, caretakers, etc. Their role can range from guaranteeing safety of the pack, observing the boundaries for any danger, helping the alpha and beta wolves in hunting to take care of the weak and wounded wolves. Omega is the lowest category of wolves. They are the </w:t>
      </w:r>
      <w:r w:rsidRPr="00F76E9B">
        <w:rPr>
          <w:rFonts w:cstheme="minorHAnsi"/>
        </w:rPr>
        <w:lastRenderedPageBreak/>
        <w:t>followers of all other dominant wolves in the pack but their presence is equally important as of the other members.</w:t>
      </w:r>
    </w:p>
    <w:p w:rsidR="000A37AB" w:rsidRPr="00F76E9B" w:rsidRDefault="006265DB" w:rsidP="006810C1">
      <w:pPr>
        <w:rPr>
          <w:rFonts w:cstheme="minorHAnsi"/>
        </w:rPr>
      </w:pPr>
      <w:r w:rsidRPr="00F76E9B">
        <w:rPr>
          <w:rFonts w:cstheme="minorHAnsi"/>
        </w:rPr>
        <w:t>The ability of grey wolves to memorize position of the prey and to encircle them is what is used to develop the so-called algorithm: Grey Wolf Optimizer algorithm. In mathematically designing the hierarchy of grey wolves, the alpha is considered as the best solution followed by beta, as the second and delta as the third. The rest of the candidate solutions are assumed as omega.</w:t>
      </w:r>
    </w:p>
    <w:p w:rsidR="00553C0B" w:rsidRPr="00F76E9B" w:rsidRDefault="00EB4215" w:rsidP="00553C0B">
      <w:pPr>
        <w:rPr>
          <w:rFonts w:cstheme="minorHAnsi"/>
        </w:rPr>
      </w:pPr>
      <w:proofErr w:type="spellStart"/>
      <w:r w:rsidRPr="00F76E9B">
        <w:rPr>
          <w:rFonts w:cstheme="minorHAnsi"/>
        </w:rPr>
        <w:t>Negash</w:t>
      </w:r>
      <w:proofErr w:type="spellEnd"/>
      <w:r w:rsidR="00607186" w:rsidRPr="00F76E9B">
        <w:rPr>
          <w:rFonts w:cstheme="minorHAnsi"/>
        </w:rPr>
        <w:t xml:space="preserve"> L.</w:t>
      </w:r>
      <w:r w:rsidR="00885382" w:rsidRPr="00F76E9B">
        <w:rPr>
          <w:rFonts w:cstheme="minorHAnsi"/>
        </w:rPr>
        <w:t xml:space="preserve"> </w:t>
      </w:r>
      <w:r w:rsidRPr="00F76E9B">
        <w:rPr>
          <w:rFonts w:cstheme="minorHAnsi"/>
        </w:rPr>
        <w:t xml:space="preserve">have conducted study in </w:t>
      </w:r>
      <w:proofErr w:type="spellStart"/>
      <w:r w:rsidRPr="00F76E9B">
        <w:rPr>
          <w:rFonts w:cstheme="minorHAnsi"/>
        </w:rPr>
        <w:t>Akaki</w:t>
      </w:r>
      <w:proofErr w:type="spellEnd"/>
      <w:r w:rsidRPr="00F76E9B">
        <w:rPr>
          <w:rFonts w:cstheme="minorHAnsi"/>
        </w:rPr>
        <w:t xml:space="preserve"> BMI to determine the proper jobs </w:t>
      </w:r>
      <w:r w:rsidR="00911A13" w:rsidRPr="00F76E9B">
        <w:rPr>
          <w:rFonts w:cstheme="minorHAnsi"/>
        </w:rPr>
        <w:t>-</w:t>
      </w:r>
      <w:r w:rsidRPr="00F76E9B">
        <w:rPr>
          <w:rFonts w:cstheme="minorHAnsi"/>
        </w:rPr>
        <w:t xml:space="preserve">machines </w:t>
      </w:r>
      <w:r w:rsidR="00911A13" w:rsidRPr="00F76E9B">
        <w:rPr>
          <w:rFonts w:cstheme="minorHAnsi"/>
        </w:rPr>
        <w:t xml:space="preserve">allocation </w:t>
      </w:r>
      <w:r w:rsidR="0008764F" w:rsidRPr="00F76E9B">
        <w:rPr>
          <w:rFonts w:cstheme="minorHAnsi"/>
        </w:rPr>
        <w:t>in order to</w:t>
      </w:r>
      <w:r w:rsidRPr="00F76E9B">
        <w:rPr>
          <w:rFonts w:cstheme="minorHAnsi"/>
        </w:rPr>
        <w:t xml:space="preserve"> optimize the make-span </w:t>
      </w:r>
      <w:r w:rsidR="0008764F" w:rsidRPr="00F76E9B">
        <w:rPr>
          <w:rFonts w:cstheme="minorHAnsi"/>
        </w:rPr>
        <w:t xml:space="preserve">for </w:t>
      </w:r>
      <w:r w:rsidRPr="00F76E9B">
        <w:rPr>
          <w:rFonts w:cstheme="minorHAnsi"/>
        </w:rPr>
        <w:t>productivity</w:t>
      </w:r>
      <w:r w:rsidR="00E1740A">
        <w:rPr>
          <w:rFonts w:cstheme="minorHAnsi"/>
        </w:rPr>
        <w:t xml:space="preserve"> </w:t>
      </w:r>
      <w:r w:rsidRPr="00F76E9B">
        <w:rPr>
          <w:rFonts w:cstheme="minorHAnsi"/>
        </w:rPr>
        <w:t>improvement</w:t>
      </w:r>
      <w:r w:rsidR="0008764F" w:rsidRPr="00F76E9B">
        <w:rPr>
          <w:rFonts w:cstheme="minorHAnsi"/>
        </w:rPr>
        <w:t xml:space="preserve"> by </w:t>
      </w:r>
      <w:r w:rsidRPr="00F76E9B">
        <w:rPr>
          <w:rFonts w:cstheme="minorHAnsi"/>
        </w:rPr>
        <w:t>using shifting bottleneck and local search algorithms.</w:t>
      </w:r>
      <w:r w:rsidR="00E605FE" w:rsidRPr="00F76E9B">
        <w:rPr>
          <w:rFonts w:cstheme="minorHAnsi"/>
        </w:rPr>
        <w:t xml:space="preserve"> For proposed purpose,</w:t>
      </w:r>
      <w:r w:rsidRPr="00F76E9B">
        <w:rPr>
          <w:rFonts w:cstheme="minorHAnsi"/>
        </w:rPr>
        <w:t xml:space="preserve"> seven jobs</w:t>
      </w:r>
      <w:r w:rsidR="00E1740A">
        <w:rPr>
          <w:rFonts w:cstheme="minorHAnsi"/>
        </w:rPr>
        <w:t xml:space="preserve"> </w:t>
      </w:r>
      <w:r w:rsidRPr="00F76E9B">
        <w:rPr>
          <w:rFonts w:cstheme="minorHAnsi"/>
        </w:rPr>
        <w:t>(products) with</w:t>
      </w:r>
      <w:r w:rsidR="00E1740A">
        <w:rPr>
          <w:rFonts w:cstheme="minorHAnsi"/>
        </w:rPr>
        <w:t xml:space="preserve"> </w:t>
      </w:r>
      <w:r w:rsidRPr="00F76E9B">
        <w:rPr>
          <w:rFonts w:cstheme="minorHAnsi"/>
        </w:rPr>
        <w:t xml:space="preserve">six </w:t>
      </w:r>
      <w:r w:rsidR="00BA6436" w:rsidRPr="00F76E9B">
        <w:rPr>
          <w:rFonts w:cstheme="minorHAnsi"/>
        </w:rPr>
        <w:t>machines</w:t>
      </w:r>
      <w:r w:rsidR="00E1740A">
        <w:rPr>
          <w:rFonts w:cstheme="minorHAnsi"/>
        </w:rPr>
        <w:t xml:space="preserve"> </w:t>
      </w:r>
      <w:r w:rsidR="00E605FE" w:rsidRPr="00F76E9B">
        <w:rPr>
          <w:rFonts w:cstheme="minorHAnsi"/>
        </w:rPr>
        <w:t>were utilized</w:t>
      </w:r>
      <w:r w:rsidRPr="00F76E9B">
        <w:rPr>
          <w:rFonts w:cstheme="minorHAnsi"/>
        </w:rPr>
        <w:t xml:space="preserve">. </w:t>
      </w:r>
      <w:r w:rsidR="00DB2B14" w:rsidRPr="00F76E9B">
        <w:rPr>
          <w:rFonts w:cstheme="minorHAnsi"/>
        </w:rPr>
        <w:t>T</w:t>
      </w:r>
      <w:r w:rsidRPr="00F76E9B">
        <w:rPr>
          <w:rFonts w:cstheme="minorHAnsi"/>
        </w:rPr>
        <w:t xml:space="preserve">he findings </w:t>
      </w:r>
      <w:r w:rsidR="00DB2B14" w:rsidRPr="00F76E9B">
        <w:rPr>
          <w:rFonts w:cstheme="minorHAnsi"/>
        </w:rPr>
        <w:t>revealed that</w:t>
      </w:r>
      <w:r w:rsidR="00E1740A">
        <w:rPr>
          <w:rFonts w:cstheme="minorHAnsi"/>
        </w:rPr>
        <w:t xml:space="preserve"> </w:t>
      </w:r>
      <w:r w:rsidR="00DB2B14" w:rsidRPr="00F76E9B">
        <w:rPr>
          <w:rFonts w:cstheme="minorHAnsi"/>
        </w:rPr>
        <w:t>the make-span is reduced with improved</w:t>
      </w:r>
      <w:r w:rsidR="00E1740A">
        <w:rPr>
          <w:rFonts w:cstheme="minorHAnsi"/>
        </w:rPr>
        <w:t xml:space="preserve"> </w:t>
      </w:r>
      <w:r w:rsidR="00DB2B14" w:rsidRPr="00F76E9B">
        <w:rPr>
          <w:rFonts w:cstheme="minorHAnsi"/>
        </w:rPr>
        <w:t xml:space="preserve">percentage </w:t>
      </w:r>
      <w:r w:rsidRPr="00F76E9B">
        <w:rPr>
          <w:rFonts w:cstheme="minorHAnsi"/>
        </w:rPr>
        <w:t>productivity</w:t>
      </w:r>
      <w:r w:rsidR="00CC3C67" w:rsidRPr="00CC3C67">
        <w:rPr>
          <w:rFonts w:cstheme="minorHAnsi"/>
        </w:rPr>
        <w:t xml:space="preserve"> </w:t>
      </w:r>
      <w:sdt>
        <w:sdtPr>
          <w:rPr>
            <w:rFonts w:cstheme="minorHAnsi"/>
          </w:rPr>
          <w:id w:val="-209268851"/>
          <w:citation/>
        </w:sdtPr>
        <w:sdtEndPr/>
        <w:sdtContent>
          <w:r w:rsidR="00CC3C67" w:rsidRPr="00F76E9B">
            <w:rPr>
              <w:rFonts w:cstheme="minorHAnsi"/>
            </w:rPr>
            <w:fldChar w:fldCharType="begin"/>
          </w:r>
          <w:r w:rsidR="00CC3C67" w:rsidRPr="00F76E9B">
            <w:rPr>
              <w:rFonts w:cstheme="minorHAnsi"/>
            </w:rPr>
            <w:instrText xml:space="preserve"> CITATION LNe21 \l 1033 </w:instrText>
          </w:r>
          <w:r w:rsidR="00CC3C67" w:rsidRPr="00F76E9B">
            <w:rPr>
              <w:rFonts w:cstheme="minorHAnsi"/>
            </w:rPr>
            <w:fldChar w:fldCharType="separate"/>
          </w:r>
          <w:r w:rsidR="00CC3C67">
            <w:rPr>
              <w:rFonts w:cstheme="minorHAnsi"/>
              <w:noProof/>
            </w:rPr>
            <w:t xml:space="preserve"> </w:t>
          </w:r>
          <w:r w:rsidR="00CC3C67" w:rsidRPr="00EE6CF1">
            <w:rPr>
              <w:rFonts w:cstheme="minorHAnsi"/>
              <w:noProof/>
            </w:rPr>
            <w:t>(Negash, 2021)</w:t>
          </w:r>
          <w:r w:rsidR="00CC3C67" w:rsidRPr="00F76E9B">
            <w:rPr>
              <w:rFonts w:cstheme="minorHAnsi"/>
            </w:rPr>
            <w:fldChar w:fldCharType="end"/>
          </w:r>
        </w:sdtContent>
      </w:sdt>
      <w:r w:rsidRPr="00F76E9B">
        <w:rPr>
          <w:rFonts w:cstheme="minorHAnsi"/>
        </w:rPr>
        <w:t>.</w:t>
      </w:r>
    </w:p>
    <w:p w:rsidR="00D83248" w:rsidRPr="00F76E9B" w:rsidRDefault="00553C0B" w:rsidP="00495496">
      <w:pPr>
        <w:rPr>
          <w:rFonts w:cstheme="minorHAnsi"/>
        </w:rPr>
      </w:pPr>
      <w:proofErr w:type="spellStart"/>
      <w:r w:rsidRPr="00F76E9B">
        <w:rPr>
          <w:rFonts w:cstheme="minorHAnsi"/>
        </w:rPr>
        <w:t>Kulkarni</w:t>
      </w:r>
      <w:proofErr w:type="spellEnd"/>
      <w:r w:rsidRPr="00F76E9B">
        <w:rPr>
          <w:rFonts w:cstheme="minorHAnsi"/>
        </w:rPr>
        <w:t xml:space="preserve"> et al. </w:t>
      </w:r>
      <w:r w:rsidR="00E55A71" w:rsidRPr="00F76E9B">
        <w:rPr>
          <w:rFonts w:cstheme="minorHAnsi"/>
        </w:rPr>
        <w:t xml:space="preserve">proposed the approach to </w:t>
      </w:r>
      <w:r w:rsidR="00495496" w:rsidRPr="00F76E9B">
        <w:rPr>
          <w:rFonts w:cstheme="minorHAnsi"/>
        </w:rPr>
        <w:t xml:space="preserve">improve the productivity for coil winding using the string diagram technique and arena software to determine the cycle time and insertion processes for the existing shop floor layout. </w:t>
      </w:r>
      <w:r w:rsidRPr="00F76E9B">
        <w:rPr>
          <w:rFonts w:cstheme="minorHAnsi"/>
        </w:rPr>
        <w:t>Moreover,</w:t>
      </w:r>
      <w:r w:rsidR="00495496" w:rsidRPr="00F76E9B">
        <w:rPr>
          <w:rFonts w:cstheme="minorHAnsi"/>
        </w:rPr>
        <w:t xml:space="preserve"> propose</w:t>
      </w:r>
      <w:r w:rsidR="00E55A71" w:rsidRPr="00F76E9B">
        <w:rPr>
          <w:rFonts w:cstheme="minorHAnsi"/>
        </w:rPr>
        <w:t>d</w:t>
      </w:r>
      <w:r w:rsidR="00495496" w:rsidRPr="00F76E9B">
        <w:rPr>
          <w:rFonts w:cstheme="minorHAnsi"/>
        </w:rPr>
        <w:t xml:space="preserve"> a revised layout to reduce material movement in the shop and improvement methods</w:t>
      </w:r>
      <w:r w:rsidR="000C48B8" w:rsidRPr="000C48B8">
        <w:rPr>
          <w:rFonts w:cstheme="minorHAnsi"/>
        </w:rPr>
        <w:t xml:space="preserve"> </w:t>
      </w:r>
      <w:sdt>
        <w:sdtPr>
          <w:rPr>
            <w:rFonts w:cstheme="minorHAnsi"/>
          </w:rPr>
          <w:id w:val="2047952408"/>
          <w:citation/>
        </w:sdtPr>
        <w:sdtEndPr/>
        <w:sdtContent>
          <w:r w:rsidR="000C48B8" w:rsidRPr="00F76E9B">
            <w:rPr>
              <w:rFonts w:cstheme="minorHAnsi"/>
            </w:rPr>
            <w:fldChar w:fldCharType="begin"/>
          </w:r>
          <w:r w:rsidR="000C48B8" w:rsidRPr="00F76E9B">
            <w:rPr>
              <w:rFonts w:cstheme="minorHAnsi"/>
            </w:rPr>
            <w:instrText xml:space="preserve"> CITATION RKu18 \l 1033 </w:instrText>
          </w:r>
          <w:r w:rsidR="000C48B8" w:rsidRPr="00F76E9B">
            <w:rPr>
              <w:rFonts w:cstheme="minorHAnsi"/>
            </w:rPr>
            <w:fldChar w:fldCharType="separate"/>
          </w:r>
          <w:r w:rsidR="000C48B8" w:rsidRPr="00EE6CF1">
            <w:rPr>
              <w:rFonts w:cstheme="minorHAnsi"/>
              <w:noProof/>
            </w:rPr>
            <w:t>(Kulkarni &amp; Gaitonde, 2018)</w:t>
          </w:r>
          <w:r w:rsidR="000C48B8" w:rsidRPr="00F76E9B">
            <w:rPr>
              <w:rFonts w:cstheme="minorHAnsi"/>
            </w:rPr>
            <w:fldChar w:fldCharType="end"/>
          </w:r>
        </w:sdtContent>
      </w:sdt>
      <w:r w:rsidR="00495496" w:rsidRPr="00F76E9B">
        <w:rPr>
          <w:rFonts w:cstheme="minorHAnsi"/>
        </w:rPr>
        <w:t>.</w:t>
      </w:r>
    </w:p>
    <w:p w:rsidR="00C7573A" w:rsidRPr="00F76E9B" w:rsidRDefault="00C0175F" w:rsidP="00C0175F">
      <w:pPr>
        <w:rPr>
          <w:rFonts w:cstheme="minorHAnsi"/>
        </w:rPr>
      </w:pPr>
      <w:proofErr w:type="spellStart"/>
      <w:r w:rsidRPr="00F76E9B">
        <w:rPr>
          <w:rFonts w:cstheme="minorHAnsi"/>
        </w:rPr>
        <w:t>Mentesinot</w:t>
      </w:r>
      <w:proofErr w:type="spellEnd"/>
      <w:r w:rsidR="00EF3039" w:rsidRPr="00F76E9B">
        <w:rPr>
          <w:rFonts w:cstheme="minorHAnsi"/>
        </w:rPr>
        <w:t xml:space="preserve"> M. proposed </w:t>
      </w:r>
      <w:r w:rsidRPr="00F76E9B">
        <w:rPr>
          <w:rFonts w:cstheme="minorHAnsi"/>
        </w:rPr>
        <w:t xml:space="preserve">the improvement in the ergonomics systems </w:t>
      </w:r>
      <w:r w:rsidR="006A6215" w:rsidRPr="00F76E9B">
        <w:rPr>
          <w:rFonts w:cstheme="minorHAnsi"/>
        </w:rPr>
        <w:t>as</w:t>
      </w:r>
      <w:r w:rsidRPr="00F76E9B">
        <w:rPr>
          <w:rFonts w:cstheme="minorHAnsi"/>
        </w:rPr>
        <w:t xml:space="preserve"> an important task to enhance the productivity of the manufacturing sector. </w:t>
      </w:r>
      <w:r w:rsidR="00055D6D" w:rsidRPr="00F76E9B">
        <w:rPr>
          <w:rFonts w:cstheme="minorHAnsi"/>
        </w:rPr>
        <w:t xml:space="preserve">He </w:t>
      </w:r>
      <w:r w:rsidRPr="00F76E9B">
        <w:rPr>
          <w:rFonts w:cstheme="minorHAnsi"/>
        </w:rPr>
        <w:t xml:space="preserve">presented </w:t>
      </w:r>
      <w:r w:rsidR="00055D6D" w:rsidRPr="00F76E9B">
        <w:rPr>
          <w:rFonts w:cstheme="minorHAnsi"/>
        </w:rPr>
        <w:t>reducing</w:t>
      </w:r>
      <w:r w:rsidRPr="00F76E9B">
        <w:rPr>
          <w:rFonts w:cstheme="minorHAnsi"/>
        </w:rPr>
        <w:t xml:space="preserve"> the total make-span of specific jobs and improving the performance of the manufacturing system through </w:t>
      </w:r>
      <w:r w:rsidR="00055D6D" w:rsidRPr="00F76E9B">
        <w:rPr>
          <w:rFonts w:cstheme="minorHAnsi"/>
        </w:rPr>
        <w:t>J</w:t>
      </w:r>
      <w:r w:rsidR="00C85891" w:rsidRPr="00F76E9B">
        <w:rPr>
          <w:rFonts w:cstheme="minorHAnsi"/>
        </w:rPr>
        <w:t>SS</w:t>
      </w:r>
      <w:r w:rsidR="000C48B8" w:rsidRPr="00F76E9B">
        <w:rPr>
          <w:rFonts w:cstheme="minorHAnsi"/>
        </w:rPr>
        <w:t xml:space="preserve"> </w:t>
      </w:r>
      <w:sdt>
        <w:sdtPr>
          <w:rPr>
            <w:rFonts w:cstheme="minorHAnsi"/>
          </w:rPr>
          <w:id w:val="-2083439367"/>
          <w:citation/>
        </w:sdtPr>
        <w:sdtEndPr/>
        <w:sdtContent>
          <w:r w:rsidR="000C48B8" w:rsidRPr="00F76E9B">
            <w:rPr>
              <w:rFonts w:cstheme="minorHAnsi"/>
            </w:rPr>
            <w:fldChar w:fldCharType="begin"/>
          </w:r>
          <w:r w:rsidR="000C48B8" w:rsidRPr="00F76E9B">
            <w:rPr>
              <w:rFonts w:cstheme="minorHAnsi"/>
            </w:rPr>
            <w:instrText xml:space="preserve"> CITATION MMe17 \l 1033 </w:instrText>
          </w:r>
          <w:r w:rsidR="000C48B8" w:rsidRPr="00F76E9B">
            <w:rPr>
              <w:rFonts w:cstheme="minorHAnsi"/>
            </w:rPr>
            <w:fldChar w:fldCharType="separate"/>
          </w:r>
          <w:r w:rsidR="000C48B8" w:rsidRPr="00EE6CF1">
            <w:rPr>
              <w:rFonts w:cstheme="minorHAnsi"/>
              <w:noProof/>
            </w:rPr>
            <w:t>(Mentesinot, 2017)</w:t>
          </w:r>
          <w:r w:rsidR="000C48B8" w:rsidRPr="00F76E9B">
            <w:rPr>
              <w:rFonts w:cstheme="minorHAnsi"/>
            </w:rPr>
            <w:fldChar w:fldCharType="end"/>
          </w:r>
        </w:sdtContent>
      </w:sdt>
      <w:r w:rsidR="000C48B8">
        <w:rPr>
          <w:rFonts w:cstheme="minorHAnsi"/>
        </w:rPr>
        <w:t>.</w:t>
      </w:r>
    </w:p>
    <w:p w:rsidR="00811A99" w:rsidRPr="00F76E9B" w:rsidRDefault="00811A99" w:rsidP="00C0175F">
      <w:pPr>
        <w:rPr>
          <w:rFonts w:cstheme="minorHAnsi"/>
        </w:rPr>
      </w:pPr>
      <w:r w:rsidRPr="00F76E9B">
        <w:rPr>
          <w:rFonts w:cstheme="minorHAnsi"/>
        </w:rPr>
        <w:t xml:space="preserve">K. </w:t>
      </w:r>
      <w:proofErr w:type="spellStart"/>
      <w:r w:rsidRPr="00F76E9B">
        <w:rPr>
          <w:rFonts w:cstheme="minorHAnsi"/>
        </w:rPr>
        <w:t>Luchoomun</w:t>
      </w:r>
      <w:proofErr w:type="spellEnd"/>
      <w:r w:rsidRPr="00F76E9B">
        <w:rPr>
          <w:rFonts w:cstheme="minorHAnsi"/>
        </w:rPr>
        <w:t xml:space="preserve"> et al. proposed </w:t>
      </w:r>
      <w:r w:rsidR="0007003C" w:rsidRPr="00F76E9B">
        <w:rPr>
          <w:rFonts w:cstheme="minorHAnsi"/>
        </w:rPr>
        <w:t>improved</w:t>
      </w:r>
      <w:r w:rsidRPr="00F76E9B">
        <w:rPr>
          <w:rFonts w:cstheme="minorHAnsi"/>
        </w:rPr>
        <w:t xml:space="preserve"> genetic operators </w:t>
      </w:r>
      <w:r w:rsidR="0007003C" w:rsidRPr="00F76E9B">
        <w:rPr>
          <w:rFonts w:cstheme="minorHAnsi"/>
        </w:rPr>
        <w:t>for enhancing</w:t>
      </w:r>
      <w:r w:rsidRPr="00F76E9B">
        <w:rPr>
          <w:rFonts w:cstheme="minorHAnsi"/>
        </w:rPr>
        <w:t xml:space="preserve"> the existing genetic algorithm </w:t>
      </w:r>
      <w:r w:rsidR="0007003C" w:rsidRPr="00F76E9B">
        <w:rPr>
          <w:rFonts w:cstheme="minorHAnsi"/>
        </w:rPr>
        <w:t>for</w:t>
      </w:r>
      <w:r w:rsidRPr="00F76E9B">
        <w:rPr>
          <w:rFonts w:cstheme="minorHAnsi"/>
        </w:rPr>
        <w:t xml:space="preserve"> getting a shorter </w:t>
      </w:r>
      <w:proofErr w:type="spellStart"/>
      <w:r w:rsidRPr="00F76E9B">
        <w:rPr>
          <w:rFonts w:cstheme="minorHAnsi"/>
        </w:rPr>
        <w:t>makespan</w:t>
      </w:r>
      <w:proofErr w:type="spellEnd"/>
      <w:r w:rsidRPr="00F76E9B">
        <w:rPr>
          <w:rFonts w:cstheme="minorHAnsi"/>
        </w:rPr>
        <w:t xml:space="preserve"> in less computational time. Finally, </w:t>
      </w:r>
      <w:r w:rsidR="0007003C" w:rsidRPr="00F76E9B">
        <w:rPr>
          <w:rFonts w:cstheme="minorHAnsi"/>
        </w:rPr>
        <w:t>it was</w:t>
      </w:r>
      <w:r w:rsidRPr="00F76E9B">
        <w:rPr>
          <w:rFonts w:cstheme="minorHAnsi"/>
        </w:rPr>
        <w:t xml:space="preserve"> investigate</w:t>
      </w:r>
      <w:r w:rsidR="0007003C" w:rsidRPr="00F76E9B">
        <w:rPr>
          <w:rFonts w:cstheme="minorHAnsi"/>
        </w:rPr>
        <w:t xml:space="preserve">d that </w:t>
      </w:r>
      <w:r w:rsidRPr="00F76E9B">
        <w:rPr>
          <w:rFonts w:cstheme="minorHAnsi"/>
        </w:rPr>
        <w:t xml:space="preserve">the </w:t>
      </w:r>
      <w:r w:rsidR="0007003C" w:rsidRPr="00F76E9B">
        <w:rPr>
          <w:rFonts w:cstheme="minorHAnsi"/>
        </w:rPr>
        <w:t xml:space="preserve">results </w:t>
      </w:r>
      <w:r w:rsidRPr="00F76E9B">
        <w:rPr>
          <w:rFonts w:cstheme="minorHAnsi"/>
        </w:rPr>
        <w:t xml:space="preserve">shows that the enhanced genetic algorithm produce the optimal </w:t>
      </w:r>
      <w:proofErr w:type="spellStart"/>
      <w:r w:rsidRPr="00F76E9B">
        <w:rPr>
          <w:rFonts w:cstheme="minorHAnsi"/>
        </w:rPr>
        <w:t>makespan</w:t>
      </w:r>
      <w:proofErr w:type="spellEnd"/>
      <w:r w:rsidRPr="00F76E9B">
        <w:rPr>
          <w:rFonts w:cstheme="minorHAnsi"/>
        </w:rPr>
        <w:t xml:space="preserve"> in a shorter genetic evolution than existing genetic algorithm</w:t>
      </w:r>
      <w:r w:rsidR="000C48B8" w:rsidRPr="000C48B8">
        <w:rPr>
          <w:rFonts w:cstheme="minorHAnsi"/>
        </w:rPr>
        <w:t xml:space="preserve"> </w:t>
      </w:r>
      <w:sdt>
        <w:sdtPr>
          <w:rPr>
            <w:rFonts w:cstheme="minorHAnsi"/>
          </w:rPr>
          <w:id w:val="-1169173725"/>
          <w:citation/>
        </w:sdtPr>
        <w:sdtEndPr/>
        <w:sdtContent>
          <w:r w:rsidR="000C48B8" w:rsidRPr="00F76E9B">
            <w:rPr>
              <w:rFonts w:cstheme="minorHAnsi"/>
            </w:rPr>
            <w:fldChar w:fldCharType="begin"/>
          </w:r>
          <w:r w:rsidR="000C48B8" w:rsidRPr="00F76E9B">
            <w:rPr>
              <w:rFonts w:cstheme="minorHAnsi"/>
            </w:rPr>
            <w:instrText xml:space="preserve"> CITATION KLu14 \l 1033 </w:instrText>
          </w:r>
          <w:r w:rsidR="000C48B8" w:rsidRPr="00F76E9B">
            <w:rPr>
              <w:rFonts w:cstheme="minorHAnsi"/>
            </w:rPr>
            <w:fldChar w:fldCharType="separate"/>
          </w:r>
          <w:r w:rsidR="000C48B8" w:rsidRPr="00EE6CF1">
            <w:rPr>
              <w:rFonts w:cstheme="minorHAnsi"/>
              <w:noProof/>
            </w:rPr>
            <w:t>(Luchoomun, Auckloo, &amp; Sonah, 2014)</w:t>
          </w:r>
          <w:r w:rsidR="000C48B8" w:rsidRPr="00F76E9B">
            <w:rPr>
              <w:rFonts w:cstheme="minorHAnsi"/>
            </w:rPr>
            <w:fldChar w:fldCharType="end"/>
          </w:r>
        </w:sdtContent>
      </w:sdt>
      <w:r w:rsidRPr="00F76E9B">
        <w:rPr>
          <w:rFonts w:cstheme="minorHAnsi"/>
        </w:rPr>
        <w:t>.</w:t>
      </w:r>
    </w:p>
    <w:p w:rsidR="008B323B" w:rsidRPr="00F76E9B" w:rsidRDefault="00AF6194" w:rsidP="008B323B">
      <w:pPr>
        <w:rPr>
          <w:rFonts w:cstheme="minorHAnsi"/>
        </w:rPr>
      </w:pPr>
      <w:proofErr w:type="spellStart"/>
      <w:r w:rsidRPr="00F76E9B">
        <w:rPr>
          <w:rFonts w:cstheme="minorHAnsi"/>
        </w:rPr>
        <w:t>Bayeh</w:t>
      </w:r>
      <w:proofErr w:type="spellEnd"/>
      <w:r w:rsidRPr="00F76E9B">
        <w:rPr>
          <w:rFonts w:cstheme="minorHAnsi"/>
        </w:rPr>
        <w:t xml:space="preserve"> T. </w:t>
      </w:r>
      <w:r w:rsidR="005C2B9D" w:rsidRPr="00F76E9B">
        <w:rPr>
          <w:rFonts w:cstheme="minorHAnsi"/>
        </w:rPr>
        <w:t xml:space="preserve">proposed </w:t>
      </w:r>
      <w:r w:rsidR="0082188C" w:rsidRPr="00F76E9B">
        <w:rPr>
          <w:rFonts w:cstheme="minorHAnsi"/>
        </w:rPr>
        <w:t>to improve the productivity of manufacturing sectors</w:t>
      </w:r>
      <w:r w:rsidR="005C2B9D" w:rsidRPr="00F76E9B">
        <w:rPr>
          <w:rFonts w:cstheme="minorHAnsi"/>
        </w:rPr>
        <w:t xml:space="preserve"> by using</w:t>
      </w:r>
      <w:r w:rsidR="0082188C" w:rsidRPr="00F76E9B">
        <w:rPr>
          <w:rFonts w:cstheme="minorHAnsi"/>
        </w:rPr>
        <w:t xml:space="preserve"> the line balancing approach. </w:t>
      </w:r>
      <w:r w:rsidR="005C2B9D" w:rsidRPr="00F76E9B">
        <w:rPr>
          <w:rFonts w:cstheme="minorHAnsi"/>
        </w:rPr>
        <w:t>P</w:t>
      </w:r>
      <w:r w:rsidR="0082188C" w:rsidRPr="00F76E9B">
        <w:rPr>
          <w:rFonts w:cstheme="minorHAnsi"/>
        </w:rPr>
        <w:t xml:space="preserve">roductivity improvement can also </w:t>
      </w:r>
      <w:r w:rsidR="000404BB" w:rsidRPr="00F76E9B">
        <w:rPr>
          <w:rFonts w:cstheme="minorHAnsi"/>
        </w:rPr>
        <w:t>be obtained</w:t>
      </w:r>
      <w:r w:rsidR="0082188C" w:rsidRPr="00F76E9B">
        <w:rPr>
          <w:rFonts w:cstheme="minorHAnsi"/>
        </w:rPr>
        <w:t xml:space="preserve"> by various </w:t>
      </w:r>
      <w:r w:rsidR="005C2B9D" w:rsidRPr="00F76E9B">
        <w:rPr>
          <w:rFonts w:cstheme="minorHAnsi"/>
        </w:rPr>
        <w:t xml:space="preserve">methods, which consists </w:t>
      </w:r>
      <w:r w:rsidR="0082188C" w:rsidRPr="00F76E9B">
        <w:rPr>
          <w:rFonts w:cstheme="minorHAnsi"/>
        </w:rPr>
        <w:t>technology, employee, task, process, product, and material-based techniques</w:t>
      </w:r>
      <w:r w:rsidR="000C48B8" w:rsidRPr="000C48B8">
        <w:rPr>
          <w:rFonts w:cstheme="minorHAnsi"/>
        </w:rPr>
        <w:t xml:space="preserve"> </w:t>
      </w:r>
      <w:sdt>
        <w:sdtPr>
          <w:rPr>
            <w:rFonts w:cstheme="minorHAnsi"/>
          </w:rPr>
          <w:id w:val="990220513"/>
          <w:citation/>
        </w:sdtPr>
        <w:sdtEndPr/>
        <w:sdtContent>
          <w:r w:rsidR="000C48B8" w:rsidRPr="00F76E9B">
            <w:rPr>
              <w:rFonts w:cstheme="minorHAnsi"/>
            </w:rPr>
            <w:fldChar w:fldCharType="begin"/>
          </w:r>
          <w:r w:rsidR="000C48B8" w:rsidRPr="00F76E9B">
            <w:rPr>
              <w:rFonts w:cstheme="minorHAnsi"/>
            </w:rPr>
            <w:instrText xml:space="preserve"> CITATION TBa19 \l 1033 </w:instrText>
          </w:r>
          <w:r w:rsidR="000C48B8" w:rsidRPr="00F76E9B">
            <w:rPr>
              <w:rFonts w:cstheme="minorHAnsi"/>
            </w:rPr>
            <w:fldChar w:fldCharType="separate"/>
          </w:r>
          <w:r w:rsidR="000C48B8" w:rsidRPr="00EE6CF1">
            <w:rPr>
              <w:rFonts w:cstheme="minorHAnsi"/>
              <w:noProof/>
            </w:rPr>
            <w:t>(Bayeh, 2019)</w:t>
          </w:r>
          <w:r w:rsidR="000C48B8" w:rsidRPr="00F76E9B">
            <w:rPr>
              <w:rFonts w:cstheme="minorHAnsi"/>
            </w:rPr>
            <w:fldChar w:fldCharType="end"/>
          </w:r>
        </w:sdtContent>
      </w:sdt>
      <w:r w:rsidR="0082188C" w:rsidRPr="00F76E9B">
        <w:rPr>
          <w:rFonts w:cstheme="minorHAnsi"/>
        </w:rPr>
        <w:t>.</w:t>
      </w:r>
    </w:p>
    <w:p w:rsidR="008B323B" w:rsidRPr="00F76E9B" w:rsidRDefault="008B323B" w:rsidP="008B323B">
      <w:pPr>
        <w:rPr>
          <w:rFonts w:cstheme="minorHAnsi"/>
        </w:rPr>
      </w:pPr>
      <w:r w:rsidRPr="00F76E9B">
        <w:rPr>
          <w:rFonts w:cstheme="minorHAnsi"/>
        </w:rPr>
        <w:lastRenderedPageBreak/>
        <w:t xml:space="preserve">H. Diaz et al. proposed a genetic algorithm to </w:t>
      </w:r>
      <w:r w:rsidR="001E51F5" w:rsidRPr="00F76E9B">
        <w:rPr>
          <w:rFonts w:cstheme="minorHAnsi"/>
        </w:rPr>
        <w:t>minimize</w:t>
      </w:r>
      <w:r w:rsidRPr="00F76E9B">
        <w:rPr>
          <w:rFonts w:cstheme="minorHAnsi"/>
        </w:rPr>
        <w:t xml:space="preserve"> the </w:t>
      </w:r>
      <w:proofErr w:type="spellStart"/>
      <w:r w:rsidRPr="00F76E9B">
        <w:rPr>
          <w:rFonts w:cstheme="minorHAnsi"/>
        </w:rPr>
        <w:t>makespan</w:t>
      </w:r>
      <w:proofErr w:type="spellEnd"/>
      <w:r w:rsidRPr="00F76E9B">
        <w:rPr>
          <w:rFonts w:cstheme="minorHAnsi"/>
        </w:rPr>
        <w:t xml:space="preserve"> that takes into account the</w:t>
      </w:r>
      <w:r w:rsidR="00E1740A">
        <w:rPr>
          <w:rFonts w:cstheme="minorHAnsi"/>
        </w:rPr>
        <w:t xml:space="preserve"> </w:t>
      </w:r>
      <w:r w:rsidRPr="00F76E9B">
        <w:rPr>
          <w:rFonts w:cstheme="minorHAnsi"/>
        </w:rPr>
        <w:t>uncertainty</w:t>
      </w:r>
      <w:r w:rsidR="00E1740A">
        <w:rPr>
          <w:rFonts w:cstheme="minorHAnsi"/>
        </w:rPr>
        <w:t xml:space="preserve"> </w:t>
      </w:r>
      <w:r w:rsidR="001E51F5" w:rsidRPr="00F76E9B">
        <w:rPr>
          <w:rFonts w:cstheme="minorHAnsi"/>
        </w:rPr>
        <w:t xml:space="preserve">problem </w:t>
      </w:r>
      <w:r w:rsidRPr="00F76E9B">
        <w:rPr>
          <w:rFonts w:cstheme="minorHAnsi"/>
        </w:rPr>
        <w:t xml:space="preserve">during the search process. The </w:t>
      </w:r>
      <w:r w:rsidR="001E51F5" w:rsidRPr="00F76E9B">
        <w:rPr>
          <w:rFonts w:cstheme="minorHAnsi"/>
        </w:rPr>
        <w:t>behavior</w:t>
      </w:r>
      <w:r w:rsidRPr="00F76E9B">
        <w:rPr>
          <w:rFonts w:cstheme="minorHAnsi"/>
        </w:rPr>
        <w:t xml:space="preserve"> of the</w:t>
      </w:r>
      <w:r w:rsidR="00E1740A">
        <w:rPr>
          <w:rFonts w:cstheme="minorHAnsi"/>
        </w:rPr>
        <w:t xml:space="preserve"> </w:t>
      </w:r>
      <w:r w:rsidRPr="00F76E9B">
        <w:rPr>
          <w:rFonts w:cstheme="minorHAnsi"/>
        </w:rPr>
        <w:t xml:space="preserve">algorithm is experimentally evaluated and compared with other </w:t>
      </w:r>
      <w:r w:rsidR="00551D29" w:rsidRPr="00F76E9B">
        <w:rPr>
          <w:rFonts w:cstheme="minorHAnsi"/>
        </w:rPr>
        <w:t>state-of</w:t>
      </w:r>
      <w:r w:rsidRPr="00F76E9B">
        <w:rPr>
          <w:rFonts w:cstheme="minorHAnsi"/>
        </w:rPr>
        <w:t xml:space="preserve">-the-art algorithms. Further analysis in terms of solution </w:t>
      </w:r>
      <w:r w:rsidR="007A438D" w:rsidRPr="00F76E9B">
        <w:rPr>
          <w:rFonts w:cstheme="minorHAnsi"/>
        </w:rPr>
        <w:t>robustness proves</w:t>
      </w:r>
      <w:r w:rsidRPr="00F76E9B">
        <w:rPr>
          <w:rFonts w:cstheme="minorHAnsi"/>
        </w:rPr>
        <w:t xml:space="preserve"> the advantage of taking into account interval uncertainty during</w:t>
      </w:r>
      <w:r w:rsidR="000E0C0E">
        <w:rPr>
          <w:rFonts w:cstheme="minorHAnsi"/>
        </w:rPr>
        <w:t xml:space="preserve"> </w:t>
      </w:r>
      <w:r w:rsidRPr="00F76E9B">
        <w:rPr>
          <w:rFonts w:cstheme="minorHAnsi"/>
        </w:rPr>
        <w:t>the search process with respect to considering only the expected processing times</w:t>
      </w:r>
      <w:r w:rsidR="000C48B8" w:rsidRPr="000C48B8">
        <w:rPr>
          <w:rFonts w:cstheme="minorHAnsi"/>
        </w:rPr>
        <w:t xml:space="preserve"> </w:t>
      </w:r>
      <w:sdt>
        <w:sdtPr>
          <w:rPr>
            <w:rFonts w:cstheme="minorHAnsi"/>
          </w:rPr>
          <w:id w:val="-2047127350"/>
          <w:citation/>
        </w:sdtPr>
        <w:sdtEndPr/>
        <w:sdtContent>
          <w:r w:rsidR="000C48B8" w:rsidRPr="00F76E9B">
            <w:rPr>
              <w:rFonts w:cstheme="minorHAnsi"/>
            </w:rPr>
            <w:fldChar w:fldCharType="begin"/>
          </w:r>
          <w:r w:rsidR="000C48B8" w:rsidRPr="00F76E9B">
            <w:rPr>
              <w:rFonts w:cstheme="minorHAnsi"/>
            </w:rPr>
            <w:instrText xml:space="preserve"> CITATION HDi20 \l 1033 </w:instrText>
          </w:r>
          <w:r w:rsidR="000C48B8" w:rsidRPr="00F76E9B">
            <w:rPr>
              <w:rFonts w:cstheme="minorHAnsi"/>
            </w:rPr>
            <w:fldChar w:fldCharType="separate"/>
          </w:r>
          <w:r w:rsidR="000C48B8" w:rsidRPr="00EE6CF1">
            <w:rPr>
              <w:rFonts w:cstheme="minorHAnsi"/>
              <w:noProof/>
            </w:rPr>
            <w:t>(Diaz, Ines, Juan, &amp; Vela, 2020)</w:t>
          </w:r>
          <w:r w:rsidR="000C48B8" w:rsidRPr="00F76E9B">
            <w:rPr>
              <w:rFonts w:cstheme="minorHAnsi"/>
            </w:rPr>
            <w:fldChar w:fldCharType="end"/>
          </w:r>
        </w:sdtContent>
      </w:sdt>
      <w:r w:rsidRPr="00F76E9B">
        <w:rPr>
          <w:rFonts w:cstheme="minorHAnsi"/>
        </w:rPr>
        <w:t>.</w:t>
      </w:r>
    </w:p>
    <w:p w:rsidR="000D4924" w:rsidRPr="00F76E9B" w:rsidRDefault="000D4924" w:rsidP="000D4924">
      <w:pPr>
        <w:rPr>
          <w:rFonts w:cstheme="minorHAnsi"/>
        </w:rPr>
      </w:pPr>
      <w:r w:rsidRPr="00F76E9B">
        <w:rPr>
          <w:rFonts w:cstheme="minorHAnsi"/>
        </w:rPr>
        <w:t>C. Hu et al. proposed the grey wolf optimizer (GWO) algorithm to find the optimal job processing sequence to minimize the total expected cost. The experimental results showed that the GWO algorithm had resulted in higher performance and computational stability than GA and other optimization algorithms</w:t>
      </w:r>
      <w:r w:rsidR="000C48B8" w:rsidRPr="000C48B8">
        <w:rPr>
          <w:rFonts w:cstheme="minorHAnsi"/>
        </w:rPr>
        <w:t xml:space="preserve"> </w:t>
      </w:r>
      <w:sdt>
        <w:sdtPr>
          <w:rPr>
            <w:rFonts w:cstheme="minorHAnsi"/>
          </w:rPr>
          <w:id w:val="-141049319"/>
          <w:citation/>
        </w:sdtPr>
        <w:sdtEndPr/>
        <w:sdtContent>
          <w:r w:rsidR="000C48B8" w:rsidRPr="00F76E9B">
            <w:rPr>
              <w:rFonts w:cstheme="minorHAnsi"/>
            </w:rPr>
            <w:fldChar w:fldCharType="begin"/>
          </w:r>
          <w:r w:rsidR="000C48B8" w:rsidRPr="00F76E9B">
            <w:rPr>
              <w:rFonts w:cstheme="minorHAnsi"/>
            </w:rPr>
            <w:instrText xml:space="preserve"> CITATION CHu20 \l 1033 </w:instrText>
          </w:r>
          <w:r w:rsidR="000C48B8" w:rsidRPr="00F76E9B">
            <w:rPr>
              <w:rFonts w:cstheme="minorHAnsi"/>
            </w:rPr>
            <w:fldChar w:fldCharType="separate"/>
          </w:r>
          <w:r w:rsidR="000C48B8" w:rsidRPr="00EE6CF1">
            <w:rPr>
              <w:rFonts w:cstheme="minorHAnsi"/>
              <w:noProof/>
            </w:rPr>
            <w:t>(Hu, Qian, Lu, &amp; Liu, 2020)</w:t>
          </w:r>
          <w:r w:rsidR="000C48B8" w:rsidRPr="00F76E9B">
            <w:rPr>
              <w:rFonts w:cstheme="minorHAnsi"/>
            </w:rPr>
            <w:fldChar w:fldCharType="end"/>
          </w:r>
        </w:sdtContent>
      </w:sdt>
      <w:r w:rsidRPr="00F76E9B">
        <w:rPr>
          <w:rFonts w:cstheme="minorHAnsi"/>
        </w:rPr>
        <w:t>.</w:t>
      </w:r>
    </w:p>
    <w:p w:rsidR="000D4924" w:rsidRPr="00F76E9B" w:rsidRDefault="000D4924" w:rsidP="000D4924">
      <w:pPr>
        <w:rPr>
          <w:rFonts w:cstheme="minorHAnsi"/>
        </w:rPr>
      </w:pPr>
      <w:r w:rsidRPr="00F76E9B">
        <w:rPr>
          <w:rFonts w:cstheme="minorHAnsi"/>
        </w:rPr>
        <w:t xml:space="preserve">P. </w:t>
      </w:r>
      <w:proofErr w:type="spellStart"/>
      <w:r w:rsidRPr="00F76E9B">
        <w:rPr>
          <w:rFonts w:cstheme="minorHAnsi"/>
        </w:rPr>
        <w:t>Milica</w:t>
      </w:r>
      <w:proofErr w:type="spellEnd"/>
      <w:r w:rsidRPr="00F76E9B">
        <w:rPr>
          <w:rFonts w:cstheme="minorHAnsi"/>
        </w:rPr>
        <w:t xml:space="preserve"> et al</w:t>
      </w:r>
      <w:r w:rsidR="00D5065A" w:rsidRPr="00F76E9B">
        <w:rPr>
          <w:rFonts w:cstheme="minorHAnsi"/>
        </w:rPr>
        <w:t>.</w:t>
      </w:r>
      <w:r w:rsidR="00E1740A">
        <w:rPr>
          <w:rFonts w:cstheme="minorHAnsi"/>
        </w:rPr>
        <w:t xml:space="preserve"> </w:t>
      </w:r>
      <w:r w:rsidRPr="00F76E9B">
        <w:rPr>
          <w:rFonts w:cstheme="minorHAnsi"/>
        </w:rPr>
        <w:t>had proposed a methodology based on GWO in order to find the optimal solution of the nondeterministic polynomial hard single mobile robot-scheduling problem. The performance criterion was formulated to minimize total transportation time of the mobile robot while transporting the raw materials, goods and parts in manufacturing system. Experimental results show the applicability and effectiveness of the developed intelligent approach in real world conditions</w:t>
      </w:r>
      <w:r w:rsidR="000C48B8" w:rsidRPr="000C48B8">
        <w:rPr>
          <w:rFonts w:cstheme="minorHAnsi"/>
        </w:rPr>
        <w:t xml:space="preserve"> </w:t>
      </w:r>
      <w:sdt>
        <w:sdtPr>
          <w:rPr>
            <w:rFonts w:cstheme="minorHAnsi"/>
          </w:rPr>
          <w:id w:val="1820002869"/>
          <w:citation/>
        </w:sdtPr>
        <w:sdtEndPr/>
        <w:sdtContent>
          <w:r w:rsidR="000C48B8" w:rsidRPr="00F76E9B">
            <w:rPr>
              <w:rFonts w:cstheme="minorHAnsi"/>
            </w:rPr>
            <w:fldChar w:fldCharType="begin"/>
          </w:r>
          <w:r w:rsidR="000C48B8" w:rsidRPr="00F76E9B">
            <w:rPr>
              <w:rFonts w:cstheme="minorHAnsi"/>
            </w:rPr>
            <w:instrText xml:space="preserve"> CITATION PMi17 \l 1033 </w:instrText>
          </w:r>
          <w:r w:rsidR="000C48B8" w:rsidRPr="00F76E9B">
            <w:rPr>
              <w:rFonts w:cstheme="minorHAnsi"/>
            </w:rPr>
            <w:fldChar w:fldCharType="separate"/>
          </w:r>
          <w:r w:rsidR="000C48B8">
            <w:rPr>
              <w:rFonts w:cstheme="minorHAnsi"/>
              <w:noProof/>
            </w:rPr>
            <w:t xml:space="preserve"> </w:t>
          </w:r>
          <w:r w:rsidR="000C48B8" w:rsidRPr="00EE6CF1">
            <w:rPr>
              <w:rFonts w:cstheme="minorHAnsi"/>
              <w:noProof/>
            </w:rPr>
            <w:t>(Milica &amp; Zoran, 2017)</w:t>
          </w:r>
          <w:r w:rsidR="000C48B8" w:rsidRPr="00F76E9B">
            <w:rPr>
              <w:rFonts w:cstheme="minorHAnsi"/>
            </w:rPr>
            <w:fldChar w:fldCharType="end"/>
          </w:r>
        </w:sdtContent>
      </w:sdt>
      <w:r w:rsidRPr="00F76E9B">
        <w:rPr>
          <w:rFonts w:cstheme="minorHAnsi"/>
        </w:rPr>
        <w:t>.</w:t>
      </w:r>
    </w:p>
    <w:p w:rsidR="000D4924" w:rsidRPr="00F76E9B" w:rsidRDefault="000D4924" w:rsidP="000D4924">
      <w:pPr>
        <w:rPr>
          <w:rFonts w:cstheme="minorHAnsi"/>
        </w:rPr>
      </w:pPr>
      <w:r w:rsidRPr="00F76E9B">
        <w:rPr>
          <w:rFonts w:cstheme="minorHAnsi"/>
        </w:rPr>
        <w:t xml:space="preserve">Y. </w:t>
      </w:r>
      <w:proofErr w:type="spellStart"/>
      <w:r w:rsidRPr="00F76E9B">
        <w:rPr>
          <w:rFonts w:cstheme="minorHAnsi"/>
        </w:rPr>
        <w:t>Luo</w:t>
      </w:r>
      <w:proofErr w:type="spellEnd"/>
      <w:r w:rsidRPr="00F76E9B">
        <w:rPr>
          <w:rFonts w:cstheme="minorHAnsi"/>
        </w:rPr>
        <w:t xml:space="preserve"> et al. had proposed a multi-objective grey wolf optimizer (MOGWO) to prove the effectiveness of the JSSP. The comparison was conducted with </w:t>
      </w:r>
      <w:r w:rsidR="000404BB" w:rsidRPr="00F76E9B">
        <w:rPr>
          <w:rFonts w:cstheme="minorHAnsi"/>
        </w:rPr>
        <w:t>another</w:t>
      </w:r>
      <w:r w:rsidRPr="00F76E9B">
        <w:rPr>
          <w:rFonts w:cstheme="minorHAnsi"/>
        </w:rPr>
        <w:t xml:space="preserve"> multi-objective genetic algorithm. The experimental results suggested that the proposed MOGWO outperforms its competitor on JSSP</w:t>
      </w:r>
      <w:r w:rsidR="000C48B8" w:rsidRPr="000C48B8">
        <w:rPr>
          <w:rFonts w:cstheme="minorHAnsi"/>
        </w:rPr>
        <w:t xml:space="preserve"> </w:t>
      </w:r>
      <w:sdt>
        <w:sdtPr>
          <w:rPr>
            <w:rFonts w:cstheme="minorHAnsi"/>
          </w:rPr>
          <w:id w:val="-1564863825"/>
          <w:citation/>
        </w:sdtPr>
        <w:sdtEndPr/>
        <w:sdtContent>
          <w:r w:rsidR="000C48B8" w:rsidRPr="00F76E9B">
            <w:rPr>
              <w:rFonts w:cstheme="minorHAnsi"/>
            </w:rPr>
            <w:fldChar w:fldCharType="begin"/>
          </w:r>
          <w:r w:rsidR="000C48B8" w:rsidRPr="00F76E9B">
            <w:rPr>
              <w:rFonts w:cstheme="minorHAnsi"/>
            </w:rPr>
            <w:instrText xml:space="preserve"> CITATION YLu19 \l 1033 </w:instrText>
          </w:r>
          <w:r w:rsidR="000C48B8" w:rsidRPr="00F76E9B">
            <w:rPr>
              <w:rFonts w:cstheme="minorHAnsi"/>
            </w:rPr>
            <w:fldChar w:fldCharType="separate"/>
          </w:r>
          <w:r w:rsidR="000C48B8" w:rsidRPr="00EE6CF1">
            <w:rPr>
              <w:rFonts w:cstheme="minorHAnsi"/>
              <w:noProof/>
            </w:rPr>
            <w:t>(Luo, Lu, Li, Wang, &amp; Gao, 2019)</w:t>
          </w:r>
          <w:r w:rsidR="000C48B8" w:rsidRPr="00F76E9B">
            <w:rPr>
              <w:rFonts w:cstheme="minorHAnsi"/>
            </w:rPr>
            <w:fldChar w:fldCharType="end"/>
          </w:r>
        </w:sdtContent>
      </w:sdt>
      <w:r w:rsidRPr="00F76E9B">
        <w:rPr>
          <w:rFonts w:cstheme="minorHAnsi"/>
        </w:rPr>
        <w:t>.</w:t>
      </w:r>
    </w:p>
    <w:p w:rsidR="00643E54" w:rsidRPr="00F76E9B" w:rsidRDefault="00FB4B72" w:rsidP="00FB4B72">
      <w:pPr>
        <w:rPr>
          <w:rFonts w:cstheme="minorHAnsi"/>
        </w:rPr>
      </w:pPr>
      <w:r w:rsidRPr="00F76E9B">
        <w:rPr>
          <w:rFonts w:cstheme="minorHAnsi"/>
        </w:rPr>
        <w:t xml:space="preserve">B. </w:t>
      </w:r>
      <w:proofErr w:type="spellStart"/>
      <w:r w:rsidRPr="00F76E9B">
        <w:rPr>
          <w:rFonts w:cstheme="minorHAnsi"/>
        </w:rPr>
        <w:t>Gavali</w:t>
      </w:r>
      <w:proofErr w:type="spellEnd"/>
      <w:r w:rsidRPr="00F76E9B">
        <w:rPr>
          <w:rFonts w:cstheme="minorHAnsi"/>
        </w:rPr>
        <w:t xml:space="preserve"> et al. proposed </w:t>
      </w:r>
      <w:r w:rsidR="00ED4804" w:rsidRPr="00F76E9B">
        <w:rPr>
          <w:rFonts w:cstheme="minorHAnsi"/>
        </w:rPr>
        <w:t>hybrid</w:t>
      </w:r>
      <w:r w:rsidRPr="00F76E9B">
        <w:rPr>
          <w:rFonts w:cstheme="minorHAnsi"/>
        </w:rPr>
        <w:t xml:space="preserve"> Social Spider Optimization (SSO) and Grey Wolf Optimization (GWO) </w:t>
      </w:r>
      <w:r w:rsidR="00ED4804" w:rsidRPr="00F76E9B">
        <w:rPr>
          <w:rFonts w:cstheme="minorHAnsi"/>
        </w:rPr>
        <w:t>conventional optimization technique</w:t>
      </w:r>
      <w:r w:rsidRPr="00F76E9B">
        <w:rPr>
          <w:rFonts w:cstheme="minorHAnsi"/>
        </w:rPr>
        <w:t xml:space="preserve">. Solving job shop scheduling, problem with </w:t>
      </w:r>
      <w:proofErr w:type="spellStart"/>
      <w:r w:rsidR="00ED4804" w:rsidRPr="00F76E9B">
        <w:rPr>
          <w:rFonts w:cstheme="minorHAnsi"/>
        </w:rPr>
        <w:t>meta</w:t>
      </w:r>
      <w:r w:rsidR="00D556F1">
        <w:rPr>
          <w:rFonts w:cstheme="minorHAnsi"/>
        </w:rPr>
        <w:t>heuristics</w:t>
      </w:r>
      <w:proofErr w:type="spellEnd"/>
      <w:r w:rsidR="00D556F1">
        <w:rPr>
          <w:rFonts w:cstheme="minorHAnsi"/>
        </w:rPr>
        <w:t xml:space="preserve"> technique was</w:t>
      </w:r>
      <w:r w:rsidRPr="00F76E9B">
        <w:rPr>
          <w:rFonts w:cstheme="minorHAnsi"/>
        </w:rPr>
        <w:t xml:space="preserve"> certainly conserve the time consumption in manipulating. The </w:t>
      </w:r>
      <w:r w:rsidR="00ED4804" w:rsidRPr="00F76E9B">
        <w:rPr>
          <w:rFonts w:cstheme="minorHAnsi"/>
        </w:rPr>
        <w:t xml:space="preserve">proposed hybrid </w:t>
      </w:r>
      <w:r w:rsidR="002C1571" w:rsidRPr="00F76E9B">
        <w:rPr>
          <w:rFonts w:cstheme="minorHAnsi"/>
        </w:rPr>
        <w:t xml:space="preserve">optimization technique </w:t>
      </w:r>
      <w:r w:rsidR="00ED4804" w:rsidRPr="00F76E9B">
        <w:rPr>
          <w:rFonts w:cstheme="minorHAnsi"/>
        </w:rPr>
        <w:t>resulted the</w:t>
      </w:r>
      <w:r w:rsidR="00E1740A">
        <w:rPr>
          <w:rFonts w:cstheme="minorHAnsi"/>
        </w:rPr>
        <w:t xml:space="preserve"> </w:t>
      </w:r>
      <w:r w:rsidR="00ED4804" w:rsidRPr="00F76E9B">
        <w:rPr>
          <w:rFonts w:cstheme="minorHAnsi"/>
        </w:rPr>
        <w:t xml:space="preserve">minimized </w:t>
      </w:r>
      <w:proofErr w:type="spellStart"/>
      <w:r w:rsidR="00ED4804" w:rsidRPr="00F76E9B">
        <w:rPr>
          <w:rFonts w:cstheme="minorHAnsi"/>
        </w:rPr>
        <w:t>makespan</w:t>
      </w:r>
      <w:proofErr w:type="spellEnd"/>
      <w:r w:rsidR="00ED4804" w:rsidRPr="00F76E9B">
        <w:rPr>
          <w:rFonts w:cstheme="minorHAnsi"/>
        </w:rPr>
        <w:t xml:space="preserve"> time</w:t>
      </w:r>
      <w:r w:rsidR="000C48B8" w:rsidRPr="000C48B8">
        <w:rPr>
          <w:rFonts w:cstheme="minorHAnsi"/>
        </w:rPr>
        <w:t xml:space="preserve"> </w:t>
      </w:r>
      <w:sdt>
        <w:sdtPr>
          <w:rPr>
            <w:rFonts w:cstheme="minorHAnsi"/>
          </w:rPr>
          <w:id w:val="2130427099"/>
          <w:citation/>
        </w:sdtPr>
        <w:sdtEndPr/>
        <w:sdtContent>
          <w:r w:rsidR="000C48B8" w:rsidRPr="00F76E9B">
            <w:rPr>
              <w:rFonts w:cstheme="minorHAnsi"/>
            </w:rPr>
            <w:fldChar w:fldCharType="begin"/>
          </w:r>
          <w:r w:rsidR="000C48B8" w:rsidRPr="00F76E9B">
            <w:rPr>
              <w:rFonts w:cstheme="minorHAnsi"/>
            </w:rPr>
            <w:instrText xml:space="preserve"> CITATION BGa17 \l 1033 </w:instrText>
          </w:r>
          <w:r w:rsidR="000C48B8" w:rsidRPr="00F76E9B">
            <w:rPr>
              <w:rFonts w:cstheme="minorHAnsi"/>
            </w:rPr>
            <w:fldChar w:fldCharType="separate"/>
          </w:r>
          <w:r w:rsidR="000C48B8" w:rsidRPr="00EE6CF1">
            <w:rPr>
              <w:rFonts w:cstheme="minorHAnsi"/>
              <w:noProof/>
            </w:rPr>
            <w:t>(Gavalil, Bewoor, Barik, &amp; Prabagaran, 2017)</w:t>
          </w:r>
          <w:r w:rsidR="000C48B8" w:rsidRPr="00F76E9B">
            <w:rPr>
              <w:rFonts w:cstheme="minorHAnsi"/>
            </w:rPr>
            <w:fldChar w:fldCharType="end"/>
          </w:r>
        </w:sdtContent>
      </w:sdt>
      <w:r w:rsidR="00ED4804" w:rsidRPr="00F76E9B">
        <w:rPr>
          <w:rFonts w:cstheme="minorHAnsi"/>
        </w:rPr>
        <w:t>.</w:t>
      </w:r>
    </w:p>
    <w:p w:rsidR="005B1687" w:rsidRPr="00F76E9B" w:rsidRDefault="005828BE" w:rsidP="00F66856">
      <w:pPr>
        <w:rPr>
          <w:rFonts w:cstheme="minorHAnsi"/>
        </w:rPr>
      </w:pPr>
      <w:r w:rsidRPr="00F76E9B">
        <w:rPr>
          <w:rFonts w:cstheme="minorHAnsi"/>
        </w:rPr>
        <w:t xml:space="preserve">T. Jiang et al. proposed an energy-efficient job-shop scheduling problem by using grey wolf optimization algorithm with double-searching mode (DMGWO) with the objective of minimizing the energy-consumption cost and tardiness. In the proposed DMGWO algorithm, to enhance the global search ability a random seeking mode is added. Finally, from the </w:t>
      </w:r>
      <w:r w:rsidRPr="00F76E9B">
        <w:rPr>
          <w:rFonts w:cstheme="minorHAnsi"/>
        </w:rPr>
        <w:lastRenderedPageBreak/>
        <w:t>simulation, it was demonstrated the effectiveness of the proposed DMGWO algorithm based on 43 benchmarks</w:t>
      </w:r>
      <w:r w:rsidR="000C48B8" w:rsidRPr="000C48B8">
        <w:rPr>
          <w:rFonts w:cstheme="minorHAnsi"/>
        </w:rPr>
        <w:t xml:space="preserve"> </w:t>
      </w:r>
      <w:sdt>
        <w:sdtPr>
          <w:rPr>
            <w:rFonts w:cstheme="minorHAnsi"/>
          </w:rPr>
          <w:id w:val="1992517478"/>
          <w:citation/>
        </w:sdtPr>
        <w:sdtEndPr/>
        <w:sdtContent>
          <w:r w:rsidR="000C48B8" w:rsidRPr="00F76E9B">
            <w:rPr>
              <w:rFonts w:cstheme="minorHAnsi"/>
            </w:rPr>
            <w:fldChar w:fldCharType="begin"/>
          </w:r>
          <w:r w:rsidR="000C48B8" w:rsidRPr="00F76E9B">
            <w:rPr>
              <w:rFonts w:cstheme="minorHAnsi"/>
            </w:rPr>
            <w:instrText xml:space="preserve"> CITATION TJi18 \l 1033 </w:instrText>
          </w:r>
          <w:r w:rsidR="000C48B8" w:rsidRPr="00F76E9B">
            <w:rPr>
              <w:rFonts w:cstheme="minorHAnsi"/>
            </w:rPr>
            <w:fldChar w:fldCharType="separate"/>
          </w:r>
          <w:r w:rsidR="000C48B8" w:rsidRPr="00EE6CF1">
            <w:rPr>
              <w:rFonts w:cstheme="minorHAnsi"/>
              <w:noProof/>
            </w:rPr>
            <w:t>(Jiang, Zhang, Zhu, &amp; Deng, 2018)</w:t>
          </w:r>
          <w:r w:rsidR="000C48B8" w:rsidRPr="00F76E9B">
            <w:rPr>
              <w:rFonts w:cstheme="minorHAnsi"/>
            </w:rPr>
            <w:fldChar w:fldCharType="end"/>
          </w:r>
        </w:sdtContent>
      </w:sdt>
      <w:r w:rsidRPr="00F76E9B">
        <w:rPr>
          <w:rFonts w:cstheme="minorHAnsi"/>
        </w:rPr>
        <w:t>.</w:t>
      </w:r>
    </w:p>
    <w:p w:rsidR="005B1687" w:rsidRPr="00F76E9B" w:rsidRDefault="00F66856" w:rsidP="00FB4B72">
      <w:pPr>
        <w:rPr>
          <w:rFonts w:cstheme="minorHAnsi"/>
        </w:rPr>
      </w:pPr>
      <w:r w:rsidRPr="00F76E9B">
        <w:rPr>
          <w:rFonts w:cstheme="minorHAnsi"/>
        </w:rPr>
        <w:t xml:space="preserve">L. </w:t>
      </w:r>
      <w:r w:rsidR="0049394D" w:rsidRPr="00F76E9B">
        <w:rPr>
          <w:rFonts w:cstheme="minorHAnsi"/>
        </w:rPr>
        <w:t>Liu et</w:t>
      </w:r>
      <w:r w:rsidRPr="00F76E9B">
        <w:rPr>
          <w:rFonts w:cstheme="minorHAnsi"/>
        </w:rPr>
        <w:t xml:space="preserve"> al. presented the job </w:t>
      </w:r>
      <w:r w:rsidR="0049394D" w:rsidRPr="00F76E9B">
        <w:rPr>
          <w:rFonts w:cstheme="minorHAnsi"/>
        </w:rPr>
        <w:t>shop-scheduling</w:t>
      </w:r>
      <w:r w:rsidRPr="00F76E9B">
        <w:rPr>
          <w:rFonts w:cstheme="minorHAnsi"/>
        </w:rPr>
        <w:t xml:space="preserve"> problem </w:t>
      </w:r>
      <w:r w:rsidR="0049394D" w:rsidRPr="00F76E9B">
        <w:rPr>
          <w:rFonts w:cstheme="minorHAnsi"/>
        </w:rPr>
        <w:t>by considering</w:t>
      </w:r>
      <w:r w:rsidR="00E1740A">
        <w:rPr>
          <w:rFonts w:cstheme="minorHAnsi"/>
        </w:rPr>
        <w:t xml:space="preserve"> </w:t>
      </w:r>
      <w:r w:rsidR="00130AC5" w:rsidRPr="00F76E9B">
        <w:rPr>
          <w:rFonts w:cstheme="minorHAnsi"/>
        </w:rPr>
        <w:t xml:space="preserve">non-identical job sizes with </w:t>
      </w:r>
      <w:r w:rsidRPr="00F76E9B">
        <w:rPr>
          <w:rFonts w:cstheme="minorHAnsi"/>
        </w:rPr>
        <w:t>practical constraints of sequence dependent setup times, incompatible job families and job dependent batch processing time</w:t>
      </w:r>
      <w:r w:rsidR="00130AC5" w:rsidRPr="00F76E9B">
        <w:rPr>
          <w:rFonts w:cstheme="minorHAnsi"/>
        </w:rPr>
        <w:t xml:space="preserve"> consideration. </w:t>
      </w:r>
      <w:r w:rsidRPr="00F76E9B">
        <w:rPr>
          <w:rFonts w:cstheme="minorHAnsi"/>
        </w:rPr>
        <w:t xml:space="preserve">In order to find scheduling </w:t>
      </w:r>
      <w:r w:rsidR="0049394D" w:rsidRPr="00F76E9B">
        <w:rPr>
          <w:rFonts w:cstheme="minorHAnsi"/>
        </w:rPr>
        <w:t>strategies</w:t>
      </w:r>
      <w:r w:rsidRPr="00F76E9B">
        <w:rPr>
          <w:rFonts w:cstheme="minorHAnsi"/>
        </w:rPr>
        <w:t xml:space="preserve"> that </w:t>
      </w:r>
      <w:r w:rsidR="00D47712" w:rsidRPr="00F76E9B">
        <w:rPr>
          <w:rFonts w:cstheme="minorHAnsi"/>
        </w:rPr>
        <w:t>minimize</w:t>
      </w:r>
      <w:r w:rsidRPr="00F76E9B">
        <w:rPr>
          <w:rFonts w:cstheme="minorHAnsi"/>
        </w:rPr>
        <w:t xml:space="preserve"> the mean</w:t>
      </w:r>
      <w:r w:rsidR="00065F2C">
        <w:rPr>
          <w:rFonts w:cstheme="minorHAnsi"/>
          <w:color w:val="FF0000"/>
        </w:rPr>
        <w:t xml:space="preserve"> </w:t>
      </w:r>
      <w:r w:rsidR="00065F2C" w:rsidRPr="00065F2C">
        <w:rPr>
          <w:rFonts w:cstheme="minorHAnsi"/>
          <w:color w:val="auto"/>
        </w:rPr>
        <w:t>weighted</w:t>
      </w:r>
      <w:r w:rsidRPr="00065F2C">
        <w:rPr>
          <w:rFonts w:cstheme="minorHAnsi"/>
          <w:color w:val="auto"/>
        </w:rPr>
        <w:t xml:space="preserve"> </w:t>
      </w:r>
      <w:r w:rsidRPr="00F76E9B">
        <w:rPr>
          <w:rFonts w:cstheme="minorHAnsi"/>
        </w:rPr>
        <w:t xml:space="preserve">tardiness, </w:t>
      </w:r>
      <w:r w:rsidR="00D47712" w:rsidRPr="00F76E9B">
        <w:rPr>
          <w:rFonts w:cstheme="minorHAnsi"/>
        </w:rPr>
        <w:t xml:space="preserve">they </w:t>
      </w:r>
      <w:r w:rsidRPr="00F76E9B">
        <w:rPr>
          <w:rFonts w:cstheme="minorHAnsi"/>
        </w:rPr>
        <w:t>propose</w:t>
      </w:r>
      <w:r w:rsidR="00D47712" w:rsidRPr="00F76E9B">
        <w:rPr>
          <w:rFonts w:cstheme="minorHAnsi"/>
        </w:rPr>
        <w:t>d</w:t>
      </w:r>
      <w:r w:rsidRPr="00F76E9B">
        <w:rPr>
          <w:rFonts w:cstheme="minorHAnsi"/>
        </w:rPr>
        <w:t xml:space="preserve"> a genetic programming based hyper</w:t>
      </w:r>
      <w:r w:rsidR="00011953" w:rsidRPr="00F76E9B">
        <w:rPr>
          <w:rFonts w:cstheme="minorHAnsi"/>
        </w:rPr>
        <w:t>-</w:t>
      </w:r>
      <w:r w:rsidRPr="00F76E9B">
        <w:rPr>
          <w:rFonts w:cstheme="minorHAnsi"/>
        </w:rPr>
        <w:t xml:space="preserve">heuristic to generate efficient dispatching rules. </w:t>
      </w:r>
      <w:r w:rsidR="00011953" w:rsidRPr="00F76E9B">
        <w:rPr>
          <w:rFonts w:cstheme="minorHAnsi"/>
        </w:rPr>
        <w:t>Then</w:t>
      </w:r>
      <w:r w:rsidRPr="00F76E9B">
        <w:rPr>
          <w:rFonts w:cstheme="minorHAnsi"/>
        </w:rPr>
        <w:t xml:space="preserve">, based on the nested </w:t>
      </w:r>
      <w:r w:rsidR="007A438D" w:rsidRPr="00F76E9B">
        <w:rPr>
          <w:rFonts w:cstheme="minorHAnsi"/>
        </w:rPr>
        <w:t>partition framework</w:t>
      </w:r>
      <w:r w:rsidRPr="00F76E9B">
        <w:rPr>
          <w:rFonts w:cstheme="minorHAnsi"/>
        </w:rPr>
        <w:t xml:space="preserve"> together with the optimal computing budget allocation technique, a hybrid</w:t>
      </w:r>
      <w:r w:rsidR="00E1740A">
        <w:rPr>
          <w:rFonts w:cstheme="minorHAnsi"/>
        </w:rPr>
        <w:t xml:space="preserve"> </w:t>
      </w:r>
      <w:r w:rsidRPr="00F76E9B">
        <w:rPr>
          <w:rFonts w:cstheme="minorHAnsi"/>
        </w:rPr>
        <w:t xml:space="preserve">rule selection algorithm </w:t>
      </w:r>
      <w:r w:rsidR="00891DC3" w:rsidRPr="00F76E9B">
        <w:rPr>
          <w:rFonts w:cstheme="minorHAnsi"/>
        </w:rPr>
        <w:t>was</w:t>
      </w:r>
      <w:r w:rsidRPr="00F76E9B">
        <w:rPr>
          <w:rFonts w:cstheme="minorHAnsi"/>
        </w:rPr>
        <w:t xml:space="preserve"> proposed </w:t>
      </w:r>
      <w:r w:rsidR="00891DC3" w:rsidRPr="00F76E9B">
        <w:rPr>
          <w:rFonts w:cstheme="minorHAnsi"/>
        </w:rPr>
        <w:t>to</w:t>
      </w:r>
      <w:r w:rsidRPr="00F76E9B">
        <w:rPr>
          <w:rFonts w:cstheme="minorHAnsi"/>
        </w:rPr>
        <w:t xml:space="preserve"> search specified rule combinations</w:t>
      </w:r>
      <w:r w:rsidR="007D4935" w:rsidRPr="007D4935">
        <w:rPr>
          <w:rFonts w:cstheme="minorHAnsi"/>
        </w:rPr>
        <w:t xml:space="preserve"> </w:t>
      </w:r>
      <w:sdt>
        <w:sdtPr>
          <w:rPr>
            <w:rFonts w:cstheme="minorHAnsi"/>
          </w:rPr>
          <w:id w:val="-1974587828"/>
          <w:citation/>
        </w:sdtPr>
        <w:sdtEndPr/>
        <w:sdtContent>
          <w:r w:rsidR="007D4935" w:rsidRPr="00F76E9B">
            <w:rPr>
              <w:rFonts w:cstheme="minorHAnsi"/>
            </w:rPr>
            <w:fldChar w:fldCharType="begin"/>
          </w:r>
          <w:r w:rsidR="007D4935" w:rsidRPr="00F76E9B">
            <w:rPr>
              <w:rFonts w:cstheme="minorHAnsi"/>
            </w:rPr>
            <w:instrText xml:space="preserve"> CITATION LLi19 \l 1033 </w:instrText>
          </w:r>
          <w:r w:rsidR="007D4935" w:rsidRPr="00F76E9B">
            <w:rPr>
              <w:rFonts w:cstheme="minorHAnsi"/>
            </w:rPr>
            <w:fldChar w:fldCharType="separate"/>
          </w:r>
          <w:r w:rsidR="007D4935" w:rsidRPr="00EE6CF1">
            <w:rPr>
              <w:rFonts w:cstheme="minorHAnsi"/>
              <w:noProof/>
            </w:rPr>
            <w:t>(Liu &amp; Shi, 2019)</w:t>
          </w:r>
          <w:r w:rsidR="007D4935" w:rsidRPr="00F76E9B">
            <w:rPr>
              <w:rFonts w:cstheme="minorHAnsi"/>
            </w:rPr>
            <w:fldChar w:fldCharType="end"/>
          </w:r>
        </w:sdtContent>
      </w:sdt>
      <w:r w:rsidRPr="00F76E9B">
        <w:rPr>
          <w:rFonts w:cstheme="minorHAnsi"/>
        </w:rPr>
        <w:t>.</w:t>
      </w:r>
    </w:p>
    <w:p w:rsidR="000A37AB" w:rsidRPr="00C773F8" w:rsidRDefault="000A37AB" w:rsidP="0028369A">
      <w:pPr>
        <w:pStyle w:val="Heading2"/>
        <w:numPr>
          <w:ilvl w:val="1"/>
          <w:numId w:val="36"/>
        </w:numPr>
        <w:spacing w:before="120" w:after="120"/>
        <w:rPr>
          <w:rFonts w:asciiTheme="minorHAnsi" w:hAnsiTheme="minorHAnsi" w:cstheme="minorHAnsi"/>
          <w:b/>
          <w:color w:val="auto"/>
        </w:rPr>
      </w:pPr>
      <w:bookmarkStart w:id="80" w:name="_Toc106600902"/>
      <w:bookmarkStart w:id="81" w:name="_Toc132414886"/>
      <w:r w:rsidRPr="00C773F8">
        <w:rPr>
          <w:rFonts w:asciiTheme="minorHAnsi" w:hAnsiTheme="minorHAnsi" w:cstheme="minorHAnsi"/>
          <w:b/>
          <w:color w:val="auto"/>
        </w:rPr>
        <w:t>Summary and research gap</w:t>
      </w:r>
      <w:bookmarkEnd w:id="80"/>
      <w:bookmarkEnd w:id="81"/>
    </w:p>
    <w:p w:rsidR="00332862" w:rsidRPr="00656680" w:rsidRDefault="00656680" w:rsidP="00656680">
      <w:pPr>
        <w:pStyle w:val="Caption"/>
        <w:spacing w:before="120" w:after="120" w:line="360" w:lineRule="auto"/>
        <w:rPr>
          <w:rFonts w:ascii="Times New Roman" w:hAnsi="Times New Roman" w:cs="Times New Roman"/>
          <w:i w:val="0"/>
          <w:color w:val="auto"/>
          <w:sz w:val="36"/>
          <w:szCs w:val="24"/>
        </w:rPr>
      </w:pPr>
      <w:bookmarkStart w:id="82" w:name="_Toc130304767"/>
      <w:bookmarkStart w:id="83" w:name="_Toc132327657"/>
      <w:r w:rsidRPr="00656680">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2</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8</w:t>
      </w:r>
      <w:r w:rsidR="007F646F">
        <w:rPr>
          <w:i w:val="0"/>
          <w:color w:val="auto"/>
          <w:sz w:val="24"/>
        </w:rPr>
        <w:fldChar w:fldCharType="end"/>
      </w:r>
      <w:r w:rsidRPr="00656680">
        <w:rPr>
          <w:i w:val="0"/>
          <w:color w:val="auto"/>
          <w:sz w:val="24"/>
        </w:rPr>
        <w:t>: Summary of the literature review</w:t>
      </w:r>
      <w:bookmarkEnd w:id="82"/>
      <w:bookmarkEnd w:id="83"/>
      <w:r w:rsidR="00D71F77">
        <w:rPr>
          <w:i w:val="0"/>
          <w:color w:val="auto"/>
          <w:sz w:val="24"/>
        </w:rPr>
        <w:t xml:space="preserve">                     </w:t>
      </w:r>
    </w:p>
    <w:tbl>
      <w:tblPr>
        <w:tblStyle w:val="TableGrid"/>
        <w:tblW w:w="0" w:type="auto"/>
        <w:tblLook w:val="04A0" w:firstRow="1" w:lastRow="0" w:firstColumn="1" w:lastColumn="0" w:noHBand="0" w:noVBand="1"/>
      </w:tblPr>
      <w:tblGrid>
        <w:gridCol w:w="2155"/>
        <w:gridCol w:w="3690"/>
        <w:gridCol w:w="3163"/>
      </w:tblGrid>
      <w:tr w:rsidR="00885382" w:rsidRPr="00F76E9B" w:rsidTr="000C48B8">
        <w:tc>
          <w:tcPr>
            <w:tcW w:w="2155" w:type="dxa"/>
          </w:tcPr>
          <w:p w:rsidR="00885382" w:rsidRPr="00F76E9B" w:rsidRDefault="00885382" w:rsidP="000C48B8">
            <w:pPr>
              <w:spacing w:before="100" w:after="100" w:line="276" w:lineRule="auto"/>
              <w:jc w:val="center"/>
              <w:rPr>
                <w:rFonts w:cstheme="minorHAnsi"/>
              </w:rPr>
            </w:pPr>
            <w:bookmarkStart w:id="84" w:name="_Toc106600903"/>
            <w:r w:rsidRPr="00F76E9B">
              <w:rPr>
                <w:rFonts w:cstheme="minorHAnsi"/>
              </w:rPr>
              <w:t>Author</w:t>
            </w:r>
          </w:p>
        </w:tc>
        <w:tc>
          <w:tcPr>
            <w:tcW w:w="3690" w:type="dxa"/>
          </w:tcPr>
          <w:p w:rsidR="00885382" w:rsidRPr="00F76E9B" w:rsidRDefault="00885382" w:rsidP="000C48B8">
            <w:pPr>
              <w:spacing w:line="276" w:lineRule="auto"/>
              <w:jc w:val="center"/>
              <w:rPr>
                <w:rFonts w:cstheme="minorHAnsi"/>
              </w:rPr>
            </w:pPr>
            <w:r w:rsidRPr="00F76E9B">
              <w:rPr>
                <w:rFonts w:cstheme="minorHAnsi"/>
              </w:rPr>
              <w:t>Proposed algorithm</w:t>
            </w:r>
          </w:p>
        </w:tc>
        <w:tc>
          <w:tcPr>
            <w:tcW w:w="3163" w:type="dxa"/>
          </w:tcPr>
          <w:p w:rsidR="00885382" w:rsidRPr="00F76E9B" w:rsidRDefault="00885382" w:rsidP="000C48B8">
            <w:pPr>
              <w:spacing w:line="276" w:lineRule="auto"/>
              <w:jc w:val="center"/>
              <w:rPr>
                <w:rFonts w:cstheme="minorHAnsi"/>
              </w:rPr>
            </w:pPr>
            <w:r w:rsidRPr="00F76E9B">
              <w:rPr>
                <w:rFonts w:cstheme="minorHAnsi"/>
              </w:rPr>
              <w:t>Objective function</w:t>
            </w:r>
          </w:p>
        </w:tc>
      </w:tr>
      <w:tr w:rsidR="00885382" w:rsidRPr="00F76E9B" w:rsidTr="000C48B8">
        <w:tc>
          <w:tcPr>
            <w:tcW w:w="2155" w:type="dxa"/>
          </w:tcPr>
          <w:p w:rsidR="00885382" w:rsidRPr="00F76E9B" w:rsidRDefault="00885382" w:rsidP="000C48B8">
            <w:pPr>
              <w:spacing w:line="276" w:lineRule="auto"/>
              <w:rPr>
                <w:rFonts w:cstheme="minorHAnsi"/>
              </w:rPr>
            </w:pPr>
            <w:proofErr w:type="spellStart"/>
            <w:r w:rsidRPr="00F76E9B">
              <w:rPr>
                <w:rFonts w:cstheme="minorHAnsi"/>
              </w:rPr>
              <w:t>Negash</w:t>
            </w:r>
            <w:proofErr w:type="spellEnd"/>
            <w:r w:rsidRPr="00F76E9B">
              <w:rPr>
                <w:rFonts w:cstheme="minorHAnsi"/>
              </w:rPr>
              <w:t xml:space="preserve"> L.</w:t>
            </w:r>
          </w:p>
        </w:tc>
        <w:tc>
          <w:tcPr>
            <w:tcW w:w="3690" w:type="dxa"/>
          </w:tcPr>
          <w:p w:rsidR="00885382" w:rsidRPr="00F76E9B" w:rsidRDefault="00885382" w:rsidP="000C48B8">
            <w:pPr>
              <w:spacing w:line="276" w:lineRule="auto"/>
              <w:rPr>
                <w:rFonts w:cstheme="minorHAnsi"/>
              </w:rPr>
            </w:pPr>
            <w:r w:rsidRPr="00F76E9B">
              <w:rPr>
                <w:rFonts w:cstheme="minorHAnsi"/>
              </w:rPr>
              <w:t>Shifting bottleneck and local search</w:t>
            </w:r>
          </w:p>
        </w:tc>
        <w:tc>
          <w:tcPr>
            <w:tcW w:w="3163" w:type="dxa"/>
          </w:tcPr>
          <w:p w:rsidR="00885382" w:rsidRPr="00F76E9B" w:rsidRDefault="00885382" w:rsidP="000C48B8">
            <w:pPr>
              <w:spacing w:line="276" w:lineRule="auto"/>
              <w:rPr>
                <w:rFonts w:cstheme="minorHAnsi"/>
              </w:rPr>
            </w:pPr>
            <w:r w:rsidRPr="00F76E9B">
              <w:rPr>
                <w:rFonts w:cstheme="minorHAnsi"/>
              </w:rPr>
              <w:t xml:space="preserve">Minimize </w:t>
            </w:r>
            <w:proofErr w:type="spellStart"/>
            <w:r w:rsidRPr="00F76E9B">
              <w:rPr>
                <w:rFonts w:cstheme="minorHAnsi"/>
              </w:rPr>
              <w:t>makespan</w:t>
            </w:r>
            <w:proofErr w:type="spellEnd"/>
          </w:p>
        </w:tc>
      </w:tr>
      <w:tr w:rsidR="00885382" w:rsidRPr="00F76E9B" w:rsidTr="000C48B8">
        <w:tc>
          <w:tcPr>
            <w:tcW w:w="2155" w:type="dxa"/>
          </w:tcPr>
          <w:p w:rsidR="00885382" w:rsidRPr="00F76E9B" w:rsidRDefault="00885382" w:rsidP="000C48B8">
            <w:pPr>
              <w:spacing w:line="276" w:lineRule="auto"/>
              <w:rPr>
                <w:rFonts w:cstheme="minorHAnsi"/>
              </w:rPr>
            </w:pPr>
            <w:proofErr w:type="spellStart"/>
            <w:r w:rsidRPr="00F76E9B">
              <w:rPr>
                <w:rFonts w:cstheme="minorHAnsi"/>
              </w:rPr>
              <w:t>Kulkarni</w:t>
            </w:r>
            <w:proofErr w:type="spellEnd"/>
            <w:r w:rsidRPr="00F76E9B">
              <w:rPr>
                <w:rFonts w:cstheme="minorHAnsi"/>
              </w:rPr>
              <w:t xml:space="preserve"> R. et al.</w:t>
            </w:r>
          </w:p>
        </w:tc>
        <w:tc>
          <w:tcPr>
            <w:tcW w:w="3690" w:type="dxa"/>
          </w:tcPr>
          <w:p w:rsidR="00885382" w:rsidRPr="00F76E9B" w:rsidRDefault="00885382" w:rsidP="000C48B8">
            <w:pPr>
              <w:spacing w:line="276" w:lineRule="auto"/>
              <w:rPr>
                <w:rFonts w:cstheme="minorHAnsi"/>
              </w:rPr>
            </w:pPr>
            <w:r w:rsidRPr="00F76E9B">
              <w:rPr>
                <w:rFonts w:cstheme="minorHAnsi"/>
              </w:rPr>
              <w:t>String diagram technique</w:t>
            </w:r>
          </w:p>
        </w:tc>
        <w:tc>
          <w:tcPr>
            <w:tcW w:w="3163" w:type="dxa"/>
          </w:tcPr>
          <w:p w:rsidR="00885382" w:rsidRPr="00F76E9B" w:rsidRDefault="00885382" w:rsidP="000C48B8">
            <w:pPr>
              <w:spacing w:line="276" w:lineRule="auto"/>
              <w:rPr>
                <w:rFonts w:cstheme="minorHAnsi"/>
              </w:rPr>
            </w:pPr>
            <w:r w:rsidRPr="00F76E9B">
              <w:rPr>
                <w:rFonts w:cstheme="minorHAnsi"/>
              </w:rPr>
              <w:t xml:space="preserve">Flow time </w:t>
            </w:r>
          </w:p>
        </w:tc>
      </w:tr>
      <w:tr w:rsidR="00885382" w:rsidRPr="00F76E9B" w:rsidTr="000C48B8">
        <w:tc>
          <w:tcPr>
            <w:tcW w:w="2155" w:type="dxa"/>
          </w:tcPr>
          <w:p w:rsidR="00885382" w:rsidRPr="00F76E9B" w:rsidRDefault="00885382" w:rsidP="000C48B8">
            <w:pPr>
              <w:spacing w:line="276" w:lineRule="auto"/>
              <w:rPr>
                <w:rFonts w:cstheme="minorHAnsi"/>
              </w:rPr>
            </w:pPr>
            <w:proofErr w:type="spellStart"/>
            <w:r w:rsidRPr="00F76E9B">
              <w:rPr>
                <w:rFonts w:cstheme="minorHAnsi"/>
              </w:rPr>
              <w:t>Mentesinot</w:t>
            </w:r>
            <w:proofErr w:type="spellEnd"/>
            <w:r w:rsidRPr="00F76E9B">
              <w:rPr>
                <w:rFonts w:cstheme="minorHAnsi"/>
              </w:rPr>
              <w:t xml:space="preserve"> M.</w:t>
            </w:r>
          </w:p>
        </w:tc>
        <w:tc>
          <w:tcPr>
            <w:tcW w:w="3690" w:type="dxa"/>
          </w:tcPr>
          <w:p w:rsidR="00885382" w:rsidRPr="00F76E9B" w:rsidRDefault="00885382" w:rsidP="000C48B8">
            <w:pPr>
              <w:spacing w:line="276" w:lineRule="auto"/>
              <w:rPr>
                <w:rFonts w:cstheme="minorHAnsi"/>
              </w:rPr>
            </w:pPr>
            <w:r w:rsidRPr="00F76E9B">
              <w:rPr>
                <w:rFonts w:cstheme="minorHAnsi"/>
              </w:rPr>
              <w:t>Improved Maintenance System</w:t>
            </w:r>
          </w:p>
        </w:tc>
        <w:tc>
          <w:tcPr>
            <w:tcW w:w="3163" w:type="dxa"/>
          </w:tcPr>
          <w:p w:rsidR="00885382" w:rsidRPr="00F76E9B" w:rsidRDefault="00885382" w:rsidP="000C48B8">
            <w:pPr>
              <w:spacing w:line="276" w:lineRule="auto"/>
              <w:rPr>
                <w:rFonts w:cstheme="minorHAnsi"/>
              </w:rPr>
            </w:pPr>
            <w:r w:rsidRPr="00F76E9B">
              <w:rPr>
                <w:rFonts w:cstheme="minorHAnsi"/>
              </w:rPr>
              <w:t xml:space="preserve">Reducing total </w:t>
            </w:r>
            <w:proofErr w:type="spellStart"/>
            <w:r w:rsidRPr="00F76E9B">
              <w:rPr>
                <w:rFonts w:cstheme="minorHAnsi"/>
              </w:rPr>
              <w:t>makespan</w:t>
            </w:r>
            <w:proofErr w:type="spellEnd"/>
          </w:p>
        </w:tc>
      </w:tr>
      <w:tr w:rsidR="00885382" w:rsidRPr="00F76E9B" w:rsidTr="000C48B8">
        <w:tc>
          <w:tcPr>
            <w:tcW w:w="2155" w:type="dxa"/>
          </w:tcPr>
          <w:p w:rsidR="00885382" w:rsidRPr="00F76E9B" w:rsidRDefault="00885382" w:rsidP="000C48B8">
            <w:pPr>
              <w:spacing w:line="276" w:lineRule="auto"/>
              <w:rPr>
                <w:rFonts w:cstheme="minorHAnsi"/>
              </w:rPr>
            </w:pPr>
            <w:r w:rsidRPr="00F76E9B">
              <w:rPr>
                <w:rFonts w:cstheme="minorHAnsi"/>
              </w:rPr>
              <w:t xml:space="preserve">K. </w:t>
            </w:r>
            <w:proofErr w:type="spellStart"/>
            <w:r w:rsidRPr="00F76E9B">
              <w:rPr>
                <w:rFonts w:cstheme="minorHAnsi"/>
              </w:rPr>
              <w:t>Luchoomun</w:t>
            </w:r>
            <w:proofErr w:type="spellEnd"/>
            <w:r w:rsidRPr="00F76E9B">
              <w:rPr>
                <w:rFonts w:cstheme="minorHAnsi"/>
              </w:rPr>
              <w:t xml:space="preserve"> et al.</w:t>
            </w:r>
          </w:p>
        </w:tc>
        <w:tc>
          <w:tcPr>
            <w:tcW w:w="3690" w:type="dxa"/>
          </w:tcPr>
          <w:p w:rsidR="00885382" w:rsidRPr="00F76E9B" w:rsidRDefault="00885382" w:rsidP="000C48B8">
            <w:pPr>
              <w:spacing w:line="276" w:lineRule="auto"/>
              <w:rPr>
                <w:rFonts w:cstheme="minorHAnsi"/>
              </w:rPr>
            </w:pPr>
            <w:r w:rsidRPr="00F76E9B">
              <w:rPr>
                <w:rFonts w:cstheme="minorHAnsi"/>
              </w:rPr>
              <w:t xml:space="preserve">Enhanced genetic algorithm </w:t>
            </w:r>
          </w:p>
        </w:tc>
        <w:tc>
          <w:tcPr>
            <w:tcW w:w="3163" w:type="dxa"/>
          </w:tcPr>
          <w:p w:rsidR="00885382" w:rsidRPr="00F76E9B" w:rsidRDefault="00885382" w:rsidP="000C48B8">
            <w:pPr>
              <w:spacing w:line="276" w:lineRule="auto"/>
              <w:rPr>
                <w:rFonts w:cstheme="minorHAnsi"/>
              </w:rPr>
            </w:pPr>
            <w:r w:rsidRPr="00F76E9B">
              <w:rPr>
                <w:rFonts w:cstheme="minorHAnsi"/>
              </w:rPr>
              <w:t xml:space="preserve">Shorter </w:t>
            </w:r>
            <w:proofErr w:type="spellStart"/>
            <w:r w:rsidRPr="00F76E9B">
              <w:rPr>
                <w:rFonts w:cstheme="minorHAnsi"/>
              </w:rPr>
              <w:t>makespan</w:t>
            </w:r>
            <w:proofErr w:type="spellEnd"/>
          </w:p>
        </w:tc>
      </w:tr>
      <w:tr w:rsidR="00885382" w:rsidRPr="00F76E9B" w:rsidTr="000C48B8">
        <w:tc>
          <w:tcPr>
            <w:tcW w:w="2155" w:type="dxa"/>
          </w:tcPr>
          <w:p w:rsidR="00885382" w:rsidRPr="00F76E9B" w:rsidRDefault="00885382" w:rsidP="000C48B8">
            <w:pPr>
              <w:spacing w:line="276" w:lineRule="auto"/>
              <w:rPr>
                <w:rFonts w:cstheme="minorHAnsi"/>
              </w:rPr>
            </w:pPr>
            <w:proofErr w:type="spellStart"/>
            <w:r w:rsidRPr="00F76E9B">
              <w:rPr>
                <w:rFonts w:cstheme="minorHAnsi"/>
              </w:rPr>
              <w:t>Bayeh</w:t>
            </w:r>
            <w:proofErr w:type="spellEnd"/>
            <w:r w:rsidRPr="00F76E9B">
              <w:rPr>
                <w:rFonts w:cstheme="minorHAnsi"/>
              </w:rPr>
              <w:t xml:space="preserve"> T.</w:t>
            </w:r>
          </w:p>
        </w:tc>
        <w:tc>
          <w:tcPr>
            <w:tcW w:w="3690" w:type="dxa"/>
          </w:tcPr>
          <w:p w:rsidR="00885382" w:rsidRPr="00F76E9B" w:rsidRDefault="00885382" w:rsidP="000C48B8">
            <w:pPr>
              <w:spacing w:line="276" w:lineRule="auto"/>
              <w:rPr>
                <w:rFonts w:cstheme="minorHAnsi"/>
              </w:rPr>
            </w:pPr>
            <w:r w:rsidRPr="00F76E9B">
              <w:rPr>
                <w:rFonts w:cstheme="minorHAnsi"/>
              </w:rPr>
              <w:t>Line balancing approach</w:t>
            </w:r>
          </w:p>
        </w:tc>
        <w:tc>
          <w:tcPr>
            <w:tcW w:w="3163" w:type="dxa"/>
          </w:tcPr>
          <w:p w:rsidR="00885382" w:rsidRPr="00F76E9B" w:rsidRDefault="00885382" w:rsidP="000C48B8">
            <w:pPr>
              <w:spacing w:line="276" w:lineRule="auto"/>
              <w:rPr>
                <w:rFonts w:cstheme="minorHAnsi"/>
              </w:rPr>
            </w:pPr>
            <w:r w:rsidRPr="00F76E9B">
              <w:rPr>
                <w:rFonts w:cstheme="minorHAnsi"/>
              </w:rPr>
              <w:t>Flow time</w:t>
            </w:r>
          </w:p>
        </w:tc>
      </w:tr>
      <w:tr w:rsidR="00885382" w:rsidRPr="00F76E9B" w:rsidTr="000C48B8">
        <w:tc>
          <w:tcPr>
            <w:tcW w:w="2155" w:type="dxa"/>
          </w:tcPr>
          <w:p w:rsidR="00885382" w:rsidRPr="00F76E9B" w:rsidRDefault="00885382" w:rsidP="000C48B8">
            <w:pPr>
              <w:spacing w:line="276" w:lineRule="auto"/>
              <w:rPr>
                <w:rFonts w:cstheme="minorHAnsi"/>
              </w:rPr>
            </w:pPr>
            <w:r w:rsidRPr="00F76E9B">
              <w:rPr>
                <w:rFonts w:cstheme="minorHAnsi"/>
              </w:rPr>
              <w:t>H. Diaz et al.</w:t>
            </w:r>
          </w:p>
        </w:tc>
        <w:tc>
          <w:tcPr>
            <w:tcW w:w="3690" w:type="dxa"/>
          </w:tcPr>
          <w:p w:rsidR="00885382" w:rsidRPr="00F76E9B" w:rsidRDefault="00885382" w:rsidP="000C48B8">
            <w:pPr>
              <w:spacing w:line="276" w:lineRule="auto"/>
              <w:rPr>
                <w:rFonts w:cstheme="minorHAnsi"/>
              </w:rPr>
            </w:pPr>
            <w:r w:rsidRPr="00F76E9B">
              <w:rPr>
                <w:rFonts w:cstheme="minorHAnsi"/>
              </w:rPr>
              <w:t xml:space="preserve">Genetic algorithm </w:t>
            </w:r>
          </w:p>
        </w:tc>
        <w:tc>
          <w:tcPr>
            <w:tcW w:w="3163" w:type="dxa"/>
          </w:tcPr>
          <w:p w:rsidR="00885382" w:rsidRPr="00F76E9B" w:rsidRDefault="00885382" w:rsidP="000C48B8">
            <w:pPr>
              <w:spacing w:line="276" w:lineRule="auto"/>
              <w:rPr>
                <w:rFonts w:cstheme="minorHAnsi"/>
              </w:rPr>
            </w:pPr>
            <w:r w:rsidRPr="00F76E9B">
              <w:rPr>
                <w:rFonts w:cstheme="minorHAnsi"/>
              </w:rPr>
              <w:t xml:space="preserve">Minimize </w:t>
            </w:r>
            <w:proofErr w:type="spellStart"/>
            <w:r w:rsidRPr="00F76E9B">
              <w:rPr>
                <w:rFonts w:cstheme="minorHAnsi"/>
              </w:rPr>
              <w:t>makespan</w:t>
            </w:r>
            <w:proofErr w:type="spellEnd"/>
          </w:p>
        </w:tc>
      </w:tr>
      <w:tr w:rsidR="00885382" w:rsidRPr="00F76E9B" w:rsidTr="000C48B8">
        <w:trPr>
          <w:trHeight w:val="175"/>
        </w:trPr>
        <w:tc>
          <w:tcPr>
            <w:tcW w:w="2155" w:type="dxa"/>
          </w:tcPr>
          <w:p w:rsidR="00885382" w:rsidRPr="00F76E9B" w:rsidRDefault="00885382" w:rsidP="000C48B8">
            <w:pPr>
              <w:spacing w:line="276" w:lineRule="auto"/>
              <w:rPr>
                <w:rFonts w:cstheme="minorHAnsi"/>
              </w:rPr>
            </w:pPr>
            <w:r w:rsidRPr="00F76E9B">
              <w:rPr>
                <w:rFonts w:cstheme="minorHAnsi"/>
              </w:rPr>
              <w:t>C. Hu et al.</w:t>
            </w:r>
          </w:p>
        </w:tc>
        <w:tc>
          <w:tcPr>
            <w:tcW w:w="3690" w:type="dxa"/>
          </w:tcPr>
          <w:p w:rsidR="00885382" w:rsidRPr="00F76E9B" w:rsidRDefault="00885382" w:rsidP="000C48B8">
            <w:pPr>
              <w:spacing w:line="276" w:lineRule="auto"/>
              <w:rPr>
                <w:rFonts w:cstheme="minorHAnsi"/>
              </w:rPr>
            </w:pPr>
            <w:r w:rsidRPr="00F76E9B">
              <w:rPr>
                <w:rFonts w:cstheme="minorHAnsi"/>
              </w:rPr>
              <w:t>Grey wolf optimizer (GWO)</w:t>
            </w:r>
          </w:p>
        </w:tc>
        <w:tc>
          <w:tcPr>
            <w:tcW w:w="3163" w:type="dxa"/>
          </w:tcPr>
          <w:p w:rsidR="00885382" w:rsidRPr="00F76E9B" w:rsidRDefault="00885382" w:rsidP="000C48B8">
            <w:pPr>
              <w:spacing w:line="276" w:lineRule="auto"/>
              <w:rPr>
                <w:rFonts w:cstheme="minorHAnsi"/>
              </w:rPr>
            </w:pPr>
            <w:r w:rsidRPr="00F76E9B">
              <w:rPr>
                <w:rFonts w:cstheme="minorHAnsi"/>
              </w:rPr>
              <w:t>Minimize total expected cost</w:t>
            </w:r>
          </w:p>
        </w:tc>
      </w:tr>
      <w:tr w:rsidR="00885382" w:rsidRPr="00F76E9B" w:rsidTr="000C48B8">
        <w:trPr>
          <w:trHeight w:val="113"/>
        </w:trPr>
        <w:tc>
          <w:tcPr>
            <w:tcW w:w="2155" w:type="dxa"/>
          </w:tcPr>
          <w:p w:rsidR="00885382" w:rsidRPr="00F76E9B" w:rsidRDefault="00885382" w:rsidP="000C48B8">
            <w:pPr>
              <w:spacing w:line="276" w:lineRule="auto"/>
              <w:rPr>
                <w:rFonts w:cstheme="minorHAnsi"/>
              </w:rPr>
            </w:pPr>
            <w:r w:rsidRPr="00F76E9B">
              <w:rPr>
                <w:rFonts w:cstheme="minorHAnsi"/>
              </w:rPr>
              <w:t xml:space="preserve">P. </w:t>
            </w:r>
            <w:proofErr w:type="spellStart"/>
            <w:r w:rsidRPr="00F76E9B">
              <w:rPr>
                <w:rFonts w:cstheme="minorHAnsi"/>
              </w:rPr>
              <w:t>Milica</w:t>
            </w:r>
            <w:proofErr w:type="spellEnd"/>
            <w:r w:rsidRPr="00F76E9B">
              <w:rPr>
                <w:rFonts w:cstheme="minorHAnsi"/>
              </w:rPr>
              <w:t xml:space="preserve"> et al.</w:t>
            </w:r>
          </w:p>
        </w:tc>
        <w:tc>
          <w:tcPr>
            <w:tcW w:w="3690" w:type="dxa"/>
          </w:tcPr>
          <w:p w:rsidR="00885382" w:rsidRPr="00F76E9B" w:rsidRDefault="00885382" w:rsidP="000C48B8">
            <w:pPr>
              <w:spacing w:line="276" w:lineRule="auto"/>
              <w:rPr>
                <w:rFonts w:cstheme="minorHAnsi"/>
              </w:rPr>
            </w:pPr>
            <w:r w:rsidRPr="00F76E9B">
              <w:rPr>
                <w:rFonts w:cstheme="minorHAnsi"/>
              </w:rPr>
              <w:t>Grey wolf optimizer (GWO)</w:t>
            </w:r>
          </w:p>
        </w:tc>
        <w:tc>
          <w:tcPr>
            <w:tcW w:w="3163" w:type="dxa"/>
          </w:tcPr>
          <w:p w:rsidR="00885382" w:rsidRPr="00F76E9B" w:rsidRDefault="00885382" w:rsidP="000C48B8">
            <w:pPr>
              <w:spacing w:line="276" w:lineRule="auto"/>
              <w:rPr>
                <w:rFonts w:cstheme="minorHAnsi"/>
              </w:rPr>
            </w:pPr>
            <w:r w:rsidRPr="00F76E9B">
              <w:rPr>
                <w:rFonts w:cstheme="minorHAnsi"/>
              </w:rPr>
              <w:t>Minimize transportation time</w:t>
            </w:r>
          </w:p>
        </w:tc>
      </w:tr>
      <w:tr w:rsidR="00885382" w:rsidRPr="00F76E9B" w:rsidTr="000C48B8">
        <w:trPr>
          <w:trHeight w:val="150"/>
        </w:trPr>
        <w:tc>
          <w:tcPr>
            <w:tcW w:w="2155" w:type="dxa"/>
          </w:tcPr>
          <w:p w:rsidR="00885382" w:rsidRPr="00F76E9B" w:rsidRDefault="00885382" w:rsidP="000C48B8">
            <w:pPr>
              <w:spacing w:line="276" w:lineRule="auto"/>
              <w:rPr>
                <w:rFonts w:cstheme="minorHAnsi"/>
              </w:rPr>
            </w:pPr>
            <w:r w:rsidRPr="00F76E9B">
              <w:rPr>
                <w:rFonts w:cstheme="minorHAnsi"/>
              </w:rPr>
              <w:t xml:space="preserve">Y. </w:t>
            </w:r>
            <w:proofErr w:type="spellStart"/>
            <w:r w:rsidRPr="00F76E9B">
              <w:rPr>
                <w:rFonts w:cstheme="minorHAnsi"/>
              </w:rPr>
              <w:t>Luo</w:t>
            </w:r>
            <w:proofErr w:type="spellEnd"/>
            <w:r w:rsidRPr="00F76E9B">
              <w:rPr>
                <w:rFonts w:cstheme="minorHAnsi"/>
              </w:rPr>
              <w:t xml:space="preserve"> et al.</w:t>
            </w:r>
          </w:p>
        </w:tc>
        <w:tc>
          <w:tcPr>
            <w:tcW w:w="3690" w:type="dxa"/>
          </w:tcPr>
          <w:p w:rsidR="00885382" w:rsidRPr="00F76E9B" w:rsidRDefault="00885382" w:rsidP="000C48B8">
            <w:pPr>
              <w:spacing w:line="276" w:lineRule="auto"/>
              <w:rPr>
                <w:rFonts w:cstheme="minorHAnsi"/>
              </w:rPr>
            </w:pPr>
            <w:r w:rsidRPr="00F76E9B">
              <w:rPr>
                <w:rFonts w:cstheme="minorHAnsi"/>
              </w:rPr>
              <w:t>Multi</w:t>
            </w:r>
            <w:r>
              <w:rPr>
                <w:rFonts w:cstheme="minorHAnsi"/>
              </w:rPr>
              <w:t xml:space="preserve"> - objective </w:t>
            </w:r>
            <w:r w:rsidRPr="00F76E9B">
              <w:rPr>
                <w:rFonts w:cstheme="minorHAnsi"/>
              </w:rPr>
              <w:t>GWO</w:t>
            </w:r>
          </w:p>
        </w:tc>
        <w:tc>
          <w:tcPr>
            <w:tcW w:w="3163" w:type="dxa"/>
          </w:tcPr>
          <w:p w:rsidR="00885382" w:rsidRPr="00F76E9B" w:rsidRDefault="00885382" w:rsidP="000C48B8">
            <w:pPr>
              <w:spacing w:line="276" w:lineRule="auto"/>
              <w:rPr>
                <w:rFonts w:cstheme="minorHAnsi"/>
              </w:rPr>
            </w:pPr>
            <w:r w:rsidRPr="00F76E9B">
              <w:rPr>
                <w:rFonts w:cstheme="minorHAnsi"/>
              </w:rPr>
              <w:t xml:space="preserve">Minimize </w:t>
            </w:r>
            <w:proofErr w:type="spellStart"/>
            <w:r w:rsidRPr="00F76E9B">
              <w:rPr>
                <w:rFonts w:cstheme="minorHAnsi"/>
              </w:rPr>
              <w:t>makespan</w:t>
            </w:r>
            <w:proofErr w:type="spellEnd"/>
            <w:r w:rsidRPr="00F76E9B">
              <w:rPr>
                <w:rFonts w:cstheme="minorHAnsi"/>
              </w:rPr>
              <w:t xml:space="preserve"> and total energy consumption</w:t>
            </w:r>
          </w:p>
        </w:tc>
      </w:tr>
      <w:tr w:rsidR="00885382" w:rsidRPr="00F76E9B" w:rsidTr="000C48B8">
        <w:trPr>
          <w:trHeight w:val="113"/>
        </w:trPr>
        <w:tc>
          <w:tcPr>
            <w:tcW w:w="2155" w:type="dxa"/>
          </w:tcPr>
          <w:p w:rsidR="00885382" w:rsidRPr="00F76E9B" w:rsidRDefault="00885382" w:rsidP="000C48B8">
            <w:pPr>
              <w:spacing w:line="276" w:lineRule="auto"/>
              <w:rPr>
                <w:rFonts w:cstheme="minorHAnsi"/>
              </w:rPr>
            </w:pPr>
            <w:r w:rsidRPr="00F76E9B">
              <w:rPr>
                <w:rFonts w:cstheme="minorHAnsi"/>
              </w:rPr>
              <w:t xml:space="preserve">B. </w:t>
            </w:r>
            <w:proofErr w:type="spellStart"/>
            <w:r w:rsidRPr="00F76E9B">
              <w:rPr>
                <w:rFonts w:cstheme="minorHAnsi"/>
              </w:rPr>
              <w:t>Gavali</w:t>
            </w:r>
            <w:proofErr w:type="spellEnd"/>
            <w:r w:rsidRPr="00F76E9B">
              <w:rPr>
                <w:rFonts w:cstheme="minorHAnsi"/>
              </w:rPr>
              <w:t xml:space="preserve"> et al.</w:t>
            </w:r>
          </w:p>
        </w:tc>
        <w:tc>
          <w:tcPr>
            <w:tcW w:w="3690" w:type="dxa"/>
          </w:tcPr>
          <w:p w:rsidR="00885382" w:rsidRPr="00F76E9B" w:rsidRDefault="00885382" w:rsidP="000C48B8">
            <w:pPr>
              <w:spacing w:line="276" w:lineRule="auto"/>
              <w:rPr>
                <w:rFonts w:cstheme="minorHAnsi"/>
              </w:rPr>
            </w:pPr>
            <w:r w:rsidRPr="00F76E9B">
              <w:rPr>
                <w:rFonts w:cstheme="minorHAnsi"/>
              </w:rPr>
              <w:t>Hybrid Social Spider Optimization (S</w:t>
            </w:r>
            <w:r>
              <w:rPr>
                <w:rFonts w:cstheme="minorHAnsi"/>
              </w:rPr>
              <w:t xml:space="preserve">SO) and </w:t>
            </w:r>
            <w:r w:rsidRPr="00F76E9B">
              <w:rPr>
                <w:rFonts w:cstheme="minorHAnsi"/>
              </w:rPr>
              <w:t>GWO</w:t>
            </w:r>
          </w:p>
        </w:tc>
        <w:tc>
          <w:tcPr>
            <w:tcW w:w="3163" w:type="dxa"/>
          </w:tcPr>
          <w:p w:rsidR="00885382" w:rsidRPr="00F76E9B" w:rsidRDefault="00885382" w:rsidP="000C48B8">
            <w:pPr>
              <w:spacing w:line="276" w:lineRule="auto"/>
              <w:rPr>
                <w:rFonts w:cstheme="minorHAnsi"/>
              </w:rPr>
            </w:pPr>
            <w:r w:rsidRPr="00F76E9B">
              <w:rPr>
                <w:rFonts w:cstheme="minorHAnsi"/>
              </w:rPr>
              <w:t xml:space="preserve">Minimize </w:t>
            </w:r>
            <w:proofErr w:type="spellStart"/>
            <w:r w:rsidRPr="00F76E9B">
              <w:rPr>
                <w:rFonts w:cstheme="minorHAnsi"/>
              </w:rPr>
              <w:t>makespan</w:t>
            </w:r>
            <w:proofErr w:type="spellEnd"/>
          </w:p>
        </w:tc>
      </w:tr>
      <w:tr w:rsidR="00885382" w:rsidRPr="00F76E9B" w:rsidTr="000C48B8">
        <w:trPr>
          <w:trHeight w:val="150"/>
        </w:trPr>
        <w:tc>
          <w:tcPr>
            <w:tcW w:w="2155" w:type="dxa"/>
          </w:tcPr>
          <w:p w:rsidR="00885382" w:rsidRPr="00F76E9B" w:rsidRDefault="00885382" w:rsidP="000C48B8">
            <w:pPr>
              <w:spacing w:line="276" w:lineRule="auto"/>
              <w:rPr>
                <w:rFonts w:cstheme="minorHAnsi"/>
              </w:rPr>
            </w:pPr>
            <w:r w:rsidRPr="00F76E9B">
              <w:rPr>
                <w:rFonts w:cstheme="minorHAnsi"/>
              </w:rPr>
              <w:t>T. Jiang et al.</w:t>
            </w:r>
          </w:p>
        </w:tc>
        <w:tc>
          <w:tcPr>
            <w:tcW w:w="3690" w:type="dxa"/>
          </w:tcPr>
          <w:p w:rsidR="00885382" w:rsidRPr="00F76E9B" w:rsidRDefault="00885382" w:rsidP="000C48B8">
            <w:pPr>
              <w:spacing w:line="276" w:lineRule="auto"/>
              <w:rPr>
                <w:rFonts w:cstheme="minorHAnsi"/>
              </w:rPr>
            </w:pPr>
            <w:r w:rsidRPr="00F76E9B">
              <w:rPr>
                <w:rFonts w:cstheme="minorHAnsi"/>
              </w:rPr>
              <w:t>GWO with double-searching mode (DMGWO)</w:t>
            </w:r>
          </w:p>
        </w:tc>
        <w:tc>
          <w:tcPr>
            <w:tcW w:w="3163" w:type="dxa"/>
          </w:tcPr>
          <w:p w:rsidR="00885382" w:rsidRPr="00F76E9B" w:rsidRDefault="00885382" w:rsidP="000C48B8">
            <w:pPr>
              <w:spacing w:line="276" w:lineRule="auto"/>
              <w:jc w:val="left"/>
              <w:rPr>
                <w:rFonts w:cstheme="minorHAnsi"/>
              </w:rPr>
            </w:pPr>
            <w:r>
              <w:rPr>
                <w:rFonts w:cstheme="minorHAnsi"/>
              </w:rPr>
              <w:t>Minimize </w:t>
            </w:r>
            <w:r w:rsidRPr="00F76E9B">
              <w:rPr>
                <w:rFonts w:cstheme="minorHAnsi"/>
              </w:rPr>
              <w:t>energy</w:t>
            </w:r>
            <w:r>
              <w:rPr>
                <w:rFonts w:cstheme="minorHAnsi"/>
              </w:rPr>
              <w:t> </w:t>
            </w:r>
            <w:r w:rsidRPr="00F76E9B">
              <w:rPr>
                <w:rFonts w:cstheme="minorHAnsi"/>
              </w:rPr>
              <w:t>consumption cost and tardiness</w:t>
            </w:r>
          </w:p>
        </w:tc>
      </w:tr>
      <w:tr w:rsidR="00885382" w:rsidRPr="00F76E9B" w:rsidTr="000C48B8">
        <w:trPr>
          <w:trHeight w:val="113"/>
        </w:trPr>
        <w:tc>
          <w:tcPr>
            <w:tcW w:w="2155" w:type="dxa"/>
          </w:tcPr>
          <w:p w:rsidR="00885382" w:rsidRPr="00F76E9B" w:rsidRDefault="00885382" w:rsidP="000C48B8">
            <w:pPr>
              <w:spacing w:line="276" w:lineRule="auto"/>
              <w:rPr>
                <w:rFonts w:cstheme="minorHAnsi"/>
              </w:rPr>
            </w:pPr>
            <w:r w:rsidRPr="00F76E9B">
              <w:rPr>
                <w:rFonts w:cstheme="minorHAnsi"/>
              </w:rPr>
              <w:t>L. Liu et al.</w:t>
            </w:r>
          </w:p>
        </w:tc>
        <w:tc>
          <w:tcPr>
            <w:tcW w:w="3690" w:type="dxa"/>
          </w:tcPr>
          <w:p w:rsidR="00885382" w:rsidRPr="00F76E9B" w:rsidRDefault="00885382" w:rsidP="000C48B8">
            <w:pPr>
              <w:spacing w:line="276" w:lineRule="auto"/>
              <w:rPr>
                <w:rFonts w:cstheme="minorHAnsi"/>
              </w:rPr>
            </w:pPr>
            <w:r w:rsidRPr="00F76E9B">
              <w:rPr>
                <w:rFonts w:cstheme="minorHAnsi"/>
              </w:rPr>
              <w:t>Genetic prog</w:t>
            </w:r>
            <w:r>
              <w:rPr>
                <w:rFonts w:cstheme="minorHAnsi"/>
              </w:rPr>
              <w:t>ramming</w:t>
            </w:r>
            <w:r w:rsidRPr="00F76E9B">
              <w:rPr>
                <w:rFonts w:cstheme="minorHAnsi"/>
              </w:rPr>
              <w:t xml:space="preserve"> based hyper-heuristic</w:t>
            </w:r>
          </w:p>
        </w:tc>
        <w:tc>
          <w:tcPr>
            <w:tcW w:w="3163" w:type="dxa"/>
          </w:tcPr>
          <w:p w:rsidR="00885382" w:rsidRPr="00F76E9B" w:rsidRDefault="00885382" w:rsidP="000C48B8">
            <w:pPr>
              <w:spacing w:line="276" w:lineRule="auto"/>
              <w:rPr>
                <w:rFonts w:cstheme="minorHAnsi"/>
              </w:rPr>
            </w:pPr>
            <w:r w:rsidRPr="00F76E9B">
              <w:rPr>
                <w:rFonts w:cstheme="minorHAnsi"/>
              </w:rPr>
              <w:t>Mean weighted tardiness</w:t>
            </w:r>
          </w:p>
        </w:tc>
      </w:tr>
    </w:tbl>
    <w:p w:rsidR="004165A3" w:rsidRDefault="004165A3" w:rsidP="004165A3">
      <w:pPr>
        <w:pStyle w:val="Default"/>
        <w:spacing w:line="360" w:lineRule="auto"/>
        <w:jc w:val="both"/>
        <w:rPr>
          <w:rFonts w:cstheme="minorHAnsi"/>
          <w:color w:val="auto"/>
        </w:rPr>
      </w:pPr>
    </w:p>
    <w:p w:rsidR="00885382" w:rsidRPr="004165A3" w:rsidRDefault="004165A3" w:rsidP="004165A3">
      <w:pPr>
        <w:pStyle w:val="Default"/>
        <w:spacing w:line="360" w:lineRule="auto"/>
        <w:jc w:val="both"/>
      </w:pPr>
      <w:r w:rsidRPr="001E6BE3">
        <w:rPr>
          <w:rFonts w:cstheme="minorHAnsi"/>
          <w:color w:val="auto"/>
        </w:rPr>
        <w:t xml:space="preserve">To get enough information and best understand about the subject matter and the field of study many literatures are reviewed and </w:t>
      </w:r>
      <w:r w:rsidRPr="00527965">
        <w:t xml:space="preserve">discussed above by different researchers, productivity may improve through </w:t>
      </w:r>
      <w:r>
        <w:t xml:space="preserve">different </w:t>
      </w:r>
      <w:r w:rsidRPr="00AE7A9F">
        <w:rPr>
          <w:color w:val="auto"/>
        </w:rPr>
        <w:t>techniques</w:t>
      </w:r>
      <w:r>
        <w:rPr>
          <w:color w:val="auto"/>
        </w:rPr>
        <w:t xml:space="preserve"> and approaches</w:t>
      </w:r>
      <w:r w:rsidRPr="00AE7A9F">
        <w:t>.</w:t>
      </w:r>
      <w:r w:rsidRPr="00527965">
        <w:t xml:space="preserve"> However, </w:t>
      </w:r>
      <w:r w:rsidRPr="00C635AD">
        <w:rPr>
          <w:rFonts w:cstheme="minorHAnsi"/>
          <w:color w:val="auto"/>
        </w:rPr>
        <w:t>very little literature is focusing on</w:t>
      </w:r>
      <w:r w:rsidRPr="00527965">
        <w:t xml:space="preserve"> metal manufacturing industries, and this study will follow the job </w:t>
      </w:r>
      <w:r w:rsidRPr="00527965">
        <w:lastRenderedPageBreak/>
        <w:t>shop scheduling approach</w:t>
      </w:r>
      <w:r>
        <w:t xml:space="preserve"> by using grey wolf optimization algorithm</w:t>
      </w:r>
      <w:r w:rsidRPr="00527965">
        <w:t xml:space="preserve"> to improve productivity</w:t>
      </w:r>
      <w:r>
        <w:t xml:space="preserve"> by reducing </w:t>
      </w:r>
      <w:proofErr w:type="spellStart"/>
      <w:r>
        <w:t>makespan</w:t>
      </w:r>
      <w:proofErr w:type="spellEnd"/>
      <w:r>
        <w:t>, energy consumption, and tardiness</w:t>
      </w:r>
      <w:r w:rsidRPr="00527965">
        <w:t xml:space="preserve"> in the case of a metal manufacturing company</w:t>
      </w:r>
      <w:r>
        <w:t>.</w:t>
      </w:r>
      <w:r w:rsidRPr="00527965">
        <w:t xml:space="preserve"> </w:t>
      </w:r>
    </w:p>
    <w:p w:rsidR="00885382" w:rsidRPr="00F1277C" w:rsidRDefault="00885382" w:rsidP="00885382">
      <w:pPr>
        <w:rPr>
          <w:rFonts w:ascii="Times New Roman" w:hAnsi="Times New Roman" w:cs="Times New Roman"/>
        </w:rPr>
      </w:pPr>
      <w:r w:rsidRPr="00527965">
        <w:rPr>
          <w:rFonts w:ascii="Times New Roman" w:hAnsi="Times New Roman" w:cs="Times New Roman"/>
        </w:rPr>
        <w:t>There are different published and unpublished literature’s that are related to productivity improvement</w:t>
      </w:r>
      <w:r>
        <w:rPr>
          <w:rFonts w:ascii="Times New Roman" w:hAnsi="Times New Roman" w:cs="Times New Roman"/>
        </w:rPr>
        <w:t xml:space="preserve"> for manufacturing industries</w:t>
      </w:r>
      <w:r w:rsidRPr="00527965">
        <w:rPr>
          <w:rFonts w:ascii="Times New Roman" w:hAnsi="Times New Roman" w:cs="Times New Roman"/>
        </w:rPr>
        <w:t xml:space="preserve"> through</w:t>
      </w:r>
      <w:r>
        <w:rPr>
          <w:rFonts w:ascii="Times New Roman" w:hAnsi="Times New Roman" w:cs="Times New Roman"/>
        </w:rPr>
        <w:t xml:space="preserve"> </w:t>
      </w:r>
      <w:r w:rsidRPr="00527965">
        <w:rPr>
          <w:rFonts w:ascii="Times New Roman" w:hAnsi="Times New Roman" w:cs="Times New Roman"/>
        </w:rPr>
        <w:t>different techniques and approaches</w:t>
      </w:r>
      <w:r>
        <w:rPr>
          <w:rFonts w:ascii="Times New Roman" w:hAnsi="Times New Roman" w:cs="Times New Roman"/>
        </w:rPr>
        <w:t xml:space="preserve">, like </w:t>
      </w:r>
      <w:r w:rsidRPr="00527965">
        <w:rPr>
          <w:rFonts w:ascii="Times New Roman" w:hAnsi="Times New Roman" w:cs="Times New Roman"/>
        </w:rPr>
        <w:t xml:space="preserve"> </w:t>
      </w:r>
      <w:r w:rsidRPr="00F76E9B">
        <w:rPr>
          <w:rFonts w:cstheme="minorHAnsi"/>
        </w:rPr>
        <w:t>Shifting bottleneck and local search</w:t>
      </w:r>
      <w:r>
        <w:rPr>
          <w:rFonts w:ascii="Times New Roman" w:hAnsi="Times New Roman" w:cs="Times New Roman"/>
        </w:rPr>
        <w:t xml:space="preserve">, </w:t>
      </w:r>
      <w:r w:rsidRPr="00F76E9B">
        <w:rPr>
          <w:rFonts w:cstheme="minorHAnsi"/>
        </w:rPr>
        <w:t>String diagram technique</w:t>
      </w:r>
      <w:r>
        <w:rPr>
          <w:rFonts w:ascii="Times New Roman" w:hAnsi="Times New Roman" w:cs="Times New Roman"/>
        </w:rPr>
        <w:t>,</w:t>
      </w:r>
      <w:r w:rsidRPr="00527965">
        <w:rPr>
          <w:rFonts w:ascii="Times New Roman" w:hAnsi="Times New Roman" w:cs="Times New Roman"/>
        </w:rPr>
        <w:t xml:space="preserve"> </w:t>
      </w:r>
      <w:r>
        <w:rPr>
          <w:rFonts w:ascii="Times New Roman" w:hAnsi="Times New Roman" w:cs="Times New Roman"/>
        </w:rPr>
        <w:t xml:space="preserve">line balancing, </w:t>
      </w:r>
      <w:r w:rsidRPr="00F76E9B">
        <w:rPr>
          <w:rFonts w:cstheme="minorHAnsi"/>
        </w:rPr>
        <w:t>Improved Maintenance System</w:t>
      </w:r>
      <w:r w:rsidRPr="00527965">
        <w:rPr>
          <w:rFonts w:ascii="Times New Roman" w:hAnsi="Times New Roman" w:cs="Times New Roman"/>
        </w:rPr>
        <w:t>, flow shop methods, and so on are used as the methods to improve productivity in different manufacturing sectors. The metal manufacturing sector was one of the challenging manufacturing sectors in Ethiopia.</w:t>
      </w:r>
      <w:r>
        <w:rPr>
          <w:rFonts w:ascii="Times New Roman" w:hAnsi="Times New Roman" w:cs="Times New Roman"/>
        </w:rPr>
        <w:t xml:space="preserve"> Also the number of metal manufacturing industries is small due to this reasons orders come in large numbers from different customers.</w:t>
      </w:r>
      <w:r w:rsidRPr="00527965">
        <w:rPr>
          <w:rFonts w:ascii="Times New Roman" w:hAnsi="Times New Roman" w:cs="Times New Roman"/>
        </w:rPr>
        <w:t xml:space="preserve"> However, every company has its</w:t>
      </w:r>
      <w:r>
        <w:rPr>
          <w:rFonts w:ascii="Times New Roman" w:hAnsi="Times New Roman" w:cs="Times New Roman"/>
        </w:rPr>
        <w:t xml:space="preserve"> objectives and way of decision </w:t>
      </w:r>
      <w:r w:rsidRPr="00527965">
        <w:rPr>
          <w:rFonts w:ascii="Times New Roman" w:hAnsi="Times New Roman" w:cs="Times New Roman"/>
        </w:rPr>
        <w:t>making processes</w:t>
      </w:r>
      <w:r w:rsidR="00A4319D">
        <w:rPr>
          <w:rFonts w:ascii="Times New Roman" w:hAnsi="Times New Roman" w:cs="Times New Roman"/>
        </w:rPr>
        <w:t xml:space="preserve"> to produce the orders that come to them</w:t>
      </w:r>
      <w:r w:rsidRPr="00527965">
        <w:rPr>
          <w:rFonts w:ascii="Times New Roman" w:hAnsi="Times New Roman" w:cs="Times New Roman"/>
        </w:rPr>
        <w:t>.</w:t>
      </w:r>
      <w:r w:rsidRPr="00F1456B">
        <w:t xml:space="preserve"> </w:t>
      </w:r>
      <w:proofErr w:type="spellStart"/>
      <w:r>
        <w:t>Akaki</w:t>
      </w:r>
      <w:proofErr w:type="spellEnd"/>
      <w:r>
        <w:t xml:space="preserve"> BMI</w:t>
      </w:r>
      <w:r w:rsidRPr="00F63864">
        <w:t xml:space="preserve"> fol</w:t>
      </w:r>
      <w:r>
        <w:t>lows the first come first serve</w:t>
      </w:r>
      <w:r w:rsidRPr="00F63864">
        <w:t xml:space="preserve"> system</w:t>
      </w:r>
      <w:r w:rsidR="00A4319D">
        <w:t xml:space="preserve"> to produce the </w:t>
      </w:r>
      <w:r w:rsidR="00BD3098">
        <w:t>orders;</w:t>
      </w:r>
      <w:r>
        <w:t xml:space="preserve"> this means that the order</w:t>
      </w:r>
      <w:r w:rsidR="00A4319D">
        <w:t>s</w:t>
      </w:r>
      <w:r>
        <w:t xml:space="preserve"> that ca</w:t>
      </w:r>
      <w:r w:rsidR="00BD3098">
        <w:t xml:space="preserve">me first will be finished first. </w:t>
      </w:r>
      <w:r>
        <w:t xml:space="preserve"> </w:t>
      </w:r>
      <w:r w:rsidR="00BD3098">
        <w:t>If</w:t>
      </w:r>
      <w:r>
        <w:t xml:space="preserve"> there is an urgent </w:t>
      </w:r>
      <w:r w:rsidR="00BD3098">
        <w:t>order but if it comes in late</w:t>
      </w:r>
      <w:r>
        <w:t xml:space="preserve">, </w:t>
      </w:r>
      <w:r w:rsidR="00BD3098">
        <w:t xml:space="preserve">to handle it </w:t>
      </w:r>
      <w:r>
        <w:t xml:space="preserve">an additional order procedure is needed to handle the job orders. Because, FCFS scheduling has long waiting time, non-pre-emptive, that is, the process will run until it finishes also the system cannot utilize resources parallel and does not consider the priority. Therefore, using different scheduling approaches is necessary to solve these problems and became competitive in the market. </w:t>
      </w:r>
      <w:r w:rsidRPr="00527965">
        <w:rPr>
          <w:rFonts w:ascii="Times New Roman" w:hAnsi="Times New Roman" w:cs="Times New Roman"/>
        </w:rPr>
        <w:t xml:space="preserve">In today’s highly competitive market manufacturers face the challenge of reducing make-span and productivity improvement. </w:t>
      </w:r>
    </w:p>
    <w:p w:rsidR="00885382" w:rsidRDefault="00885382" w:rsidP="00885382">
      <w:pPr>
        <w:rPr>
          <w:rFonts w:cstheme="minorHAnsi"/>
        </w:rPr>
      </w:pPr>
      <w:r w:rsidRPr="00F76E9B">
        <w:rPr>
          <w:rFonts w:cstheme="minorHAnsi"/>
        </w:rPr>
        <w:t xml:space="preserve">In </w:t>
      </w:r>
      <w:r>
        <w:rPr>
          <w:rFonts w:cstheme="minorHAnsi"/>
        </w:rPr>
        <w:t xml:space="preserve">the manufacturing firms, the </w:t>
      </w:r>
      <w:r>
        <w:rPr>
          <w:rFonts w:cstheme="minorHAnsi"/>
          <w:color w:val="auto"/>
        </w:rPr>
        <w:t xml:space="preserve">Job shop </w:t>
      </w:r>
      <w:r w:rsidRPr="00C635AD">
        <w:rPr>
          <w:rFonts w:cstheme="minorHAnsi"/>
          <w:color w:val="auto"/>
        </w:rPr>
        <w:t>scheduling problem</w:t>
      </w:r>
      <w:r w:rsidRPr="00F76E9B">
        <w:rPr>
          <w:rFonts w:cstheme="minorHAnsi"/>
        </w:rPr>
        <w:t xml:space="preserve"> aims to determine the processing order between jobs on each machine to acquire good production pe</w:t>
      </w:r>
      <w:r w:rsidR="00BD3098">
        <w:rPr>
          <w:rFonts w:cstheme="minorHAnsi"/>
        </w:rPr>
        <w:t>rformance, like make-span, total</w:t>
      </w:r>
      <w:r w:rsidRPr="000E0C0E">
        <w:rPr>
          <w:rFonts w:cstheme="minorHAnsi"/>
          <w:color w:val="FF0000"/>
        </w:rPr>
        <w:t xml:space="preserve"> </w:t>
      </w:r>
      <w:r w:rsidR="00BD3098">
        <w:rPr>
          <w:rFonts w:cstheme="minorHAnsi"/>
        </w:rPr>
        <w:t>tardiness, total</w:t>
      </w:r>
      <w:r w:rsidRPr="00F76E9B">
        <w:rPr>
          <w:rFonts w:cstheme="minorHAnsi"/>
        </w:rPr>
        <w:t xml:space="preserve"> flow time, etc. The </w:t>
      </w:r>
      <w:proofErr w:type="spellStart"/>
      <w:r w:rsidRPr="00F76E9B">
        <w:rPr>
          <w:rFonts w:cstheme="minorHAnsi"/>
        </w:rPr>
        <w:t>Akaki</w:t>
      </w:r>
      <w:proofErr w:type="spellEnd"/>
      <w:r w:rsidRPr="00F76E9B">
        <w:rPr>
          <w:rFonts w:cstheme="minorHAnsi"/>
        </w:rPr>
        <w:t xml:space="preserve"> BMI uses job shop work system; however, it faces a lot of problem. Thus, the selected study section </w:t>
      </w:r>
      <w:r w:rsidRPr="00065F2C">
        <w:rPr>
          <w:rFonts w:cstheme="minorHAnsi"/>
          <w:color w:val="auto"/>
        </w:rPr>
        <w:t xml:space="preserve">was optimized </w:t>
      </w:r>
      <w:r w:rsidRPr="00F76E9B">
        <w:rPr>
          <w:rFonts w:cstheme="minorHAnsi"/>
        </w:rPr>
        <w:t>by</w:t>
      </w:r>
      <w:r w:rsidRPr="00C635AD">
        <w:rPr>
          <w:rFonts w:cstheme="minorHAnsi"/>
          <w:color w:val="auto"/>
        </w:rPr>
        <w:t xml:space="preserve"> proper scheduling of jobs on the existing machines</w:t>
      </w:r>
      <w:r w:rsidRPr="00F76E9B">
        <w:rPr>
          <w:rFonts w:cstheme="minorHAnsi"/>
        </w:rPr>
        <w:t xml:space="preserve"> using grey wolf optimization (GWO) algorithm by MATLAB software simulation.</w:t>
      </w:r>
    </w:p>
    <w:p w:rsidR="00780185" w:rsidRDefault="00780185" w:rsidP="00E258E2"/>
    <w:p w:rsidR="00780185" w:rsidRPr="00E258E2" w:rsidRDefault="00780185" w:rsidP="00E258E2"/>
    <w:p w:rsidR="00627E31" w:rsidRPr="001B437B" w:rsidRDefault="00627E31" w:rsidP="00627E31">
      <w:pPr>
        <w:pStyle w:val="Heading1"/>
        <w:spacing w:before="120" w:after="120"/>
        <w:ind w:left="720"/>
        <w:jc w:val="center"/>
        <w:rPr>
          <w:rFonts w:asciiTheme="minorHAnsi" w:hAnsiTheme="minorHAnsi" w:cstheme="minorHAnsi"/>
          <w:b/>
          <w:color w:val="auto"/>
          <w:sz w:val="28"/>
        </w:rPr>
      </w:pPr>
      <w:bookmarkStart w:id="85" w:name="_Toc132414887"/>
      <w:r w:rsidRPr="001B437B">
        <w:rPr>
          <w:rFonts w:asciiTheme="minorHAnsi" w:hAnsiTheme="minorHAnsi" w:cstheme="minorHAnsi"/>
          <w:b/>
          <w:color w:val="auto"/>
          <w:sz w:val="28"/>
        </w:rPr>
        <w:lastRenderedPageBreak/>
        <w:t>CHAPTER THREE</w:t>
      </w:r>
      <w:bookmarkEnd w:id="85"/>
    </w:p>
    <w:p w:rsidR="00092133" w:rsidRPr="001B437B" w:rsidRDefault="00092133" w:rsidP="0028369A">
      <w:pPr>
        <w:pStyle w:val="Heading1"/>
        <w:numPr>
          <w:ilvl w:val="0"/>
          <w:numId w:val="36"/>
        </w:numPr>
        <w:spacing w:before="120" w:after="120"/>
        <w:jc w:val="center"/>
        <w:rPr>
          <w:rFonts w:asciiTheme="minorHAnsi" w:hAnsiTheme="minorHAnsi" w:cstheme="minorHAnsi"/>
          <w:b/>
          <w:color w:val="auto"/>
          <w:sz w:val="28"/>
        </w:rPr>
      </w:pPr>
      <w:bookmarkStart w:id="86" w:name="_Toc132414888"/>
      <w:r w:rsidRPr="001B437B">
        <w:rPr>
          <w:rFonts w:asciiTheme="minorHAnsi" w:hAnsiTheme="minorHAnsi" w:cstheme="minorHAnsi"/>
          <w:b/>
          <w:color w:val="auto"/>
          <w:sz w:val="28"/>
        </w:rPr>
        <w:t>METHODOLOGY</w:t>
      </w:r>
      <w:bookmarkEnd w:id="84"/>
      <w:bookmarkEnd w:id="86"/>
    </w:p>
    <w:p w:rsidR="003C5976" w:rsidRPr="003C5976" w:rsidRDefault="003C5976" w:rsidP="0028369A">
      <w:pPr>
        <w:pStyle w:val="Heading2"/>
        <w:numPr>
          <w:ilvl w:val="1"/>
          <w:numId w:val="36"/>
        </w:numPr>
        <w:spacing w:before="120" w:after="120"/>
        <w:rPr>
          <w:rFonts w:asciiTheme="minorHAnsi" w:hAnsiTheme="minorHAnsi" w:cstheme="minorHAnsi"/>
          <w:b/>
          <w:color w:val="auto"/>
        </w:rPr>
      </w:pPr>
      <w:r w:rsidRPr="003C5976">
        <w:rPr>
          <w:rFonts w:asciiTheme="minorHAnsi" w:hAnsiTheme="minorHAnsi" w:cstheme="minorHAnsi"/>
          <w:b/>
          <w:color w:val="auto"/>
        </w:rPr>
        <w:t xml:space="preserve"> </w:t>
      </w:r>
      <w:bookmarkStart w:id="87" w:name="_Toc132414889"/>
      <w:r w:rsidRPr="003C5976">
        <w:rPr>
          <w:rFonts w:asciiTheme="minorHAnsi" w:hAnsiTheme="minorHAnsi" w:cstheme="minorHAnsi"/>
          <w:b/>
          <w:color w:val="auto"/>
        </w:rPr>
        <w:t>Introduction</w:t>
      </w:r>
      <w:bookmarkEnd w:id="87"/>
      <w:r w:rsidRPr="003C5976">
        <w:rPr>
          <w:rFonts w:asciiTheme="minorHAnsi" w:hAnsiTheme="minorHAnsi" w:cstheme="minorHAnsi"/>
          <w:b/>
          <w:color w:val="auto"/>
        </w:rPr>
        <w:t xml:space="preserve"> </w:t>
      </w:r>
    </w:p>
    <w:p w:rsidR="00DA10FB" w:rsidRPr="00F76E9B" w:rsidRDefault="00DA10FB" w:rsidP="00DA10FB">
      <w:pPr>
        <w:rPr>
          <w:rFonts w:cstheme="minorHAnsi"/>
        </w:rPr>
      </w:pPr>
      <w:r w:rsidRPr="00F76E9B">
        <w:rPr>
          <w:rFonts w:cstheme="minorHAnsi"/>
        </w:rPr>
        <w:t xml:space="preserve">Detailed explanations of the procedures </w:t>
      </w:r>
      <w:r w:rsidR="00E775BF" w:rsidRPr="00F76E9B">
        <w:rPr>
          <w:rFonts w:cstheme="minorHAnsi"/>
        </w:rPr>
        <w:t xml:space="preserve">proposed for completion of this thesis work were </w:t>
      </w:r>
      <w:r w:rsidRPr="00F76E9B">
        <w:rPr>
          <w:rFonts w:cstheme="minorHAnsi"/>
        </w:rPr>
        <w:t xml:space="preserve">discussed in below. This section covers the approach used to answer the research question and explain the reason why the approach was selected. The main steps of the research are the overall </w:t>
      </w:r>
      <w:r w:rsidR="00BE20A8" w:rsidRPr="00F76E9B">
        <w:rPr>
          <w:rFonts w:cstheme="minorHAnsi"/>
        </w:rPr>
        <w:t xml:space="preserve">performance </w:t>
      </w:r>
      <w:r w:rsidRPr="00F76E9B">
        <w:rPr>
          <w:rFonts w:cstheme="minorHAnsi"/>
        </w:rPr>
        <w:t>assessment of the company, method of data collection, data collection instrument and method of data processing and analysis.</w:t>
      </w:r>
    </w:p>
    <w:p w:rsidR="0085686F" w:rsidRPr="0085686F" w:rsidRDefault="00092133" w:rsidP="0028369A">
      <w:pPr>
        <w:pStyle w:val="Heading2"/>
        <w:numPr>
          <w:ilvl w:val="1"/>
          <w:numId w:val="36"/>
        </w:numPr>
        <w:spacing w:before="120" w:after="120"/>
        <w:rPr>
          <w:rFonts w:cstheme="minorHAnsi"/>
          <w:color w:val="0070C0"/>
        </w:rPr>
      </w:pPr>
      <w:bookmarkStart w:id="88" w:name="_Toc106600904"/>
      <w:bookmarkStart w:id="89" w:name="_Toc132414890"/>
      <w:r w:rsidRPr="00F91CEE">
        <w:rPr>
          <w:rFonts w:asciiTheme="minorHAnsi" w:hAnsiTheme="minorHAnsi" w:cstheme="minorHAnsi"/>
          <w:b/>
          <w:color w:val="auto"/>
        </w:rPr>
        <w:t>Data collection</w:t>
      </w:r>
      <w:bookmarkEnd w:id="88"/>
      <w:bookmarkEnd w:id="89"/>
    </w:p>
    <w:p w:rsidR="00120E5B" w:rsidRPr="0085686F" w:rsidRDefault="00222D2F" w:rsidP="00E3595B">
      <w:r w:rsidRPr="0085686F">
        <w:rPr>
          <w:sz w:val="23"/>
          <w:szCs w:val="23"/>
        </w:rPr>
        <w:t xml:space="preserve">Data collection methods are the fundamental activity that enables to accomplish the study. </w:t>
      </w:r>
      <w:r w:rsidR="004B064E" w:rsidRPr="0085686F">
        <w:t>This research m</w:t>
      </w:r>
      <w:r w:rsidR="00C545AD" w:rsidRPr="0085686F">
        <w:t>odel</w:t>
      </w:r>
      <w:r w:rsidR="00E1740A">
        <w:t xml:space="preserve"> </w:t>
      </w:r>
      <w:r w:rsidR="00C545AD" w:rsidRPr="0085686F">
        <w:t>helps</w:t>
      </w:r>
      <w:r w:rsidR="004B064E" w:rsidRPr="0085686F">
        <w:t xml:space="preserve"> to collect data about the </w:t>
      </w:r>
      <w:r w:rsidR="00C545AD" w:rsidRPr="0085686F">
        <w:t>actual</w:t>
      </w:r>
      <w:r w:rsidR="004B064E" w:rsidRPr="0085686F">
        <w:t xml:space="preserve"> problems of the existing situation </w:t>
      </w:r>
      <w:r w:rsidR="00FC60E2" w:rsidRPr="0085686F">
        <w:t>for</w:t>
      </w:r>
      <w:r w:rsidR="004B064E" w:rsidRPr="0085686F">
        <w:t xml:space="preserve"> explain</w:t>
      </w:r>
      <w:r w:rsidR="00FC60E2" w:rsidRPr="0085686F">
        <w:t>ing the</w:t>
      </w:r>
      <w:r w:rsidR="004B064E" w:rsidRPr="0085686F">
        <w:t xml:space="preserve"> metal manufacturing scheduling process</w:t>
      </w:r>
      <w:r w:rsidR="00FC60E2" w:rsidRPr="0085686F">
        <w:t xml:space="preserve"> concepts</w:t>
      </w:r>
      <w:r w:rsidR="004B064E" w:rsidRPr="0085686F">
        <w:t xml:space="preserve"> through </w:t>
      </w:r>
      <w:r w:rsidR="00855E5B" w:rsidRPr="0085686F">
        <w:t xml:space="preserve">resources </w:t>
      </w:r>
      <w:r w:rsidR="00FC60E2" w:rsidRPr="0085686F">
        <w:t>allocation</w:t>
      </w:r>
      <w:r w:rsidR="004B064E" w:rsidRPr="0085686F">
        <w:t xml:space="preserve"> to search alternative potential solution for the </w:t>
      </w:r>
      <w:r w:rsidR="00E23D0A" w:rsidRPr="0085686F">
        <w:t xml:space="preserve">JSS </w:t>
      </w:r>
      <w:r w:rsidR="004B064E" w:rsidRPr="0085686F">
        <w:t xml:space="preserve">problem. The </w:t>
      </w:r>
      <w:r w:rsidR="00FE62C6" w:rsidRPr="0085686F">
        <w:t xml:space="preserve">qualitative and quantitative </w:t>
      </w:r>
      <w:r w:rsidR="004B064E" w:rsidRPr="0085686F">
        <w:t xml:space="preserve">data </w:t>
      </w:r>
      <w:r w:rsidR="000566C0" w:rsidRPr="0085686F">
        <w:t>needed for</w:t>
      </w:r>
      <w:r w:rsidR="004B064E" w:rsidRPr="0085686F">
        <w:t xml:space="preserve"> this study </w:t>
      </w:r>
      <w:r w:rsidR="003B4F8E">
        <w:t xml:space="preserve">were </w:t>
      </w:r>
      <w:r w:rsidR="003B4F8E" w:rsidRPr="0085686F">
        <w:t>mainly</w:t>
      </w:r>
      <w:r w:rsidR="004B064E" w:rsidRPr="0085686F">
        <w:t xml:space="preserve"> </w:t>
      </w:r>
      <w:r w:rsidR="000566C0" w:rsidRPr="0085686F">
        <w:t xml:space="preserve">collected </w:t>
      </w:r>
      <w:r w:rsidR="004B064E" w:rsidRPr="0085686F">
        <w:t>from primary data collection</w:t>
      </w:r>
      <w:r w:rsidR="00294D0B" w:rsidRPr="0085686F">
        <w:t xml:space="preserve"> tools</w:t>
      </w:r>
      <w:r w:rsidR="004B064E" w:rsidRPr="0085686F">
        <w:t xml:space="preserve"> suc</w:t>
      </w:r>
      <w:r w:rsidR="00294D0B" w:rsidRPr="0085686F">
        <w:t>h as questionnaires, interviews,</w:t>
      </w:r>
      <w:r w:rsidR="00396D69" w:rsidRPr="0085686F">
        <w:t xml:space="preserve"> direct observation</w:t>
      </w:r>
      <w:r w:rsidR="004B064E" w:rsidRPr="0085686F">
        <w:t xml:space="preserve"> and secondary sources such as </w:t>
      </w:r>
      <w:r w:rsidR="000566C0" w:rsidRPr="0085686F">
        <w:t xml:space="preserve">documented reports </w:t>
      </w:r>
      <w:r w:rsidR="004B064E" w:rsidRPr="0085686F">
        <w:t xml:space="preserve">of the production scheduling through </w:t>
      </w:r>
      <w:r w:rsidR="000566C0" w:rsidRPr="0085686F">
        <w:t xml:space="preserve">in the case </w:t>
      </w:r>
      <w:r w:rsidR="007A438D" w:rsidRPr="0085686F">
        <w:t>company. In</w:t>
      </w:r>
      <w:r w:rsidR="00120E5B" w:rsidRPr="0085686F">
        <w:t xml:space="preserve"> addition, the past studies conducted on </w:t>
      </w:r>
      <w:proofErr w:type="spellStart"/>
      <w:r w:rsidR="00120E5B" w:rsidRPr="0085686F">
        <w:t>Akaki</w:t>
      </w:r>
      <w:proofErr w:type="spellEnd"/>
      <w:r w:rsidR="00E1740A">
        <w:t xml:space="preserve"> </w:t>
      </w:r>
      <w:r w:rsidR="00077481" w:rsidRPr="0085686F">
        <w:t>BMI</w:t>
      </w:r>
      <w:r w:rsidR="003B4F8E">
        <w:t xml:space="preserve"> were</w:t>
      </w:r>
      <w:r w:rsidR="00120E5B" w:rsidRPr="0085686F">
        <w:t xml:space="preserve"> referred as much as possible.</w:t>
      </w:r>
    </w:p>
    <w:p w:rsidR="006F109C" w:rsidRPr="0085686F" w:rsidRDefault="006F109C" w:rsidP="006F109C">
      <w:pPr>
        <w:rPr>
          <w:rFonts w:cstheme="minorHAnsi"/>
          <w:color w:val="auto"/>
        </w:rPr>
      </w:pPr>
      <w:r w:rsidRPr="0085686F">
        <w:rPr>
          <w:rFonts w:cstheme="minorHAnsi"/>
          <w:color w:val="auto"/>
        </w:rPr>
        <w:t xml:space="preserve">Primary data collection methods: The methods </w:t>
      </w:r>
      <w:r w:rsidR="004B7EFF" w:rsidRPr="0085686F">
        <w:rPr>
          <w:rFonts w:cstheme="minorHAnsi"/>
          <w:color w:val="auto"/>
        </w:rPr>
        <w:t>proposed for</w:t>
      </w:r>
      <w:r w:rsidRPr="0085686F">
        <w:rPr>
          <w:rFonts w:cstheme="minorHAnsi"/>
          <w:color w:val="auto"/>
        </w:rPr>
        <w:t xml:space="preserve"> collecting primary data are </w:t>
      </w:r>
      <w:r w:rsidR="00222D2F" w:rsidRPr="0085686F">
        <w:rPr>
          <w:rFonts w:cstheme="minorHAnsi"/>
          <w:color w:val="auto"/>
        </w:rPr>
        <w:t xml:space="preserve">questionnaires, </w:t>
      </w:r>
      <w:r w:rsidR="00F3546C" w:rsidRPr="0085686F">
        <w:rPr>
          <w:rFonts w:cstheme="minorHAnsi"/>
          <w:color w:val="auto"/>
        </w:rPr>
        <w:t xml:space="preserve">direct observation and face to </w:t>
      </w:r>
      <w:r w:rsidRPr="0085686F">
        <w:rPr>
          <w:rFonts w:cstheme="minorHAnsi"/>
          <w:color w:val="auto"/>
        </w:rPr>
        <w:t>face interviews.</w:t>
      </w:r>
    </w:p>
    <w:p w:rsidR="006F109C" w:rsidRPr="0085686F" w:rsidRDefault="006F109C" w:rsidP="00736211">
      <w:pPr>
        <w:pStyle w:val="ListParagraph"/>
        <w:numPr>
          <w:ilvl w:val="0"/>
          <w:numId w:val="7"/>
        </w:numPr>
        <w:rPr>
          <w:rFonts w:cstheme="minorHAnsi"/>
          <w:color w:val="auto"/>
        </w:rPr>
      </w:pPr>
      <w:r w:rsidRPr="0085686F">
        <w:rPr>
          <w:rFonts w:cstheme="minorHAnsi"/>
          <w:color w:val="auto"/>
        </w:rPr>
        <w:t xml:space="preserve">Direct observation: through observation of proper assigning of job on the </w:t>
      </w:r>
      <w:r w:rsidR="00176CFD" w:rsidRPr="0085686F">
        <w:rPr>
          <w:rFonts w:cstheme="minorHAnsi"/>
          <w:color w:val="auto"/>
        </w:rPr>
        <w:t>workstation</w:t>
      </w:r>
      <w:r w:rsidRPr="0085686F">
        <w:rPr>
          <w:rFonts w:cstheme="minorHAnsi"/>
          <w:color w:val="auto"/>
        </w:rPr>
        <w:t xml:space="preserve"> machines, machines and operators idle,</w:t>
      </w:r>
      <w:r w:rsidR="00222D2F" w:rsidRPr="0085686F">
        <w:rPr>
          <w:rFonts w:cstheme="minorHAnsi"/>
          <w:color w:val="auto"/>
        </w:rPr>
        <w:t xml:space="preserve"> machine idle</w:t>
      </w:r>
      <w:r w:rsidRPr="0085686F">
        <w:rPr>
          <w:rFonts w:cstheme="minorHAnsi"/>
          <w:color w:val="auto"/>
        </w:rPr>
        <w:t xml:space="preserve"> and raw materials availability.</w:t>
      </w:r>
    </w:p>
    <w:p w:rsidR="006F109C" w:rsidRPr="0085686F" w:rsidRDefault="00F944EA" w:rsidP="00736211">
      <w:pPr>
        <w:pStyle w:val="ListParagraph"/>
        <w:numPr>
          <w:ilvl w:val="0"/>
          <w:numId w:val="7"/>
        </w:numPr>
        <w:rPr>
          <w:rFonts w:cstheme="minorHAnsi"/>
          <w:color w:val="auto"/>
        </w:rPr>
      </w:pPr>
      <w:r w:rsidRPr="0085686F">
        <w:rPr>
          <w:rFonts w:cstheme="minorHAnsi"/>
          <w:color w:val="auto"/>
        </w:rPr>
        <w:t>Face to face interviews</w:t>
      </w:r>
      <w:r w:rsidR="00E1740A">
        <w:rPr>
          <w:rFonts w:cstheme="minorHAnsi"/>
          <w:color w:val="auto"/>
        </w:rPr>
        <w:t xml:space="preserve"> </w:t>
      </w:r>
      <w:r w:rsidR="003B4F8E">
        <w:rPr>
          <w:rFonts w:cstheme="minorHAnsi"/>
          <w:color w:val="auto"/>
        </w:rPr>
        <w:t>was</w:t>
      </w:r>
      <w:r w:rsidR="006F109C" w:rsidRPr="0085686F">
        <w:rPr>
          <w:rFonts w:cstheme="minorHAnsi"/>
          <w:color w:val="auto"/>
        </w:rPr>
        <w:t xml:space="preserve"> conducted </w:t>
      </w:r>
      <w:r w:rsidR="000B2679" w:rsidRPr="0085686F">
        <w:rPr>
          <w:rFonts w:cstheme="minorHAnsi"/>
          <w:color w:val="auto"/>
        </w:rPr>
        <w:t xml:space="preserve">on </w:t>
      </w:r>
      <w:r w:rsidR="000B2679" w:rsidRPr="0085686F">
        <w:rPr>
          <w:rFonts w:ascii="Times New Roman" w:hAnsi="Times New Roman" w:cs="Times New Roman"/>
          <w:color w:val="auto"/>
        </w:rPr>
        <w:t>operational management section, PPC section, Supervisors and Machine operators</w:t>
      </w:r>
      <w:r w:rsidR="00E1740A">
        <w:rPr>
          <w:rFonts w:ascii="Times New Roman" w:hAnsi="Times New Roman" w:cs="Times New Roman"/>
          <w:color w:val="auto"/>
        </w:rPr>
        <w:t xml:space="preserve"> </w:t>
      </w:r>
      <w:r w:rsidR="000B2679" w:rsidRPr="0085686F">
        <w:rPr>
          <w:rFonts w:ascii="Times New Roman" w:hAnsi="Times New Roman" w:cs="Times New Roman"/>
          <w:color w:val="auto"/>
        </w:rPr>
        <w:t xml:space="preserve">to </w:t>
      </w:r>
      <w:r w:rsidR="006F109C" w:rsidRPr="0085686F">
        <w:rPr>
          <w:rFonts w:cstheme="minorHAnsi"/>
          <w:color w:val="auto"/>
        </w:rPr>
        <w:t>assess the c</w:t>
      </w:r>
      <w:r w:rsidR="00176CFD" w:rsidRPr="0085686F">
        <w:rPr>
          <w:rFonts w:cstheme="minorHAnsi"/>
          <w:color w:val="auto"/>
        </w:rPr>
        <w:t xml:space="preserve">urrent working condition of job </w:t>
      </w:r>
      <w:r w:rsidR="006F109C" w:rsidRPr="0085686F">
        <w:rPr>
          <w:rFonts w:cstheme="minorHAnsi"/>
          <w:color w:val="auto"/>
        </w:rPr>
        <w:t>shop station a</w:t>
      </w:r>
      <w:r w:rsidR="00F3546C" w:rsidRPr="0085686F">
        <w:rPr>
          <w:rFonts w:cstheme="minorHAnsi"/>
          <w:color w:val="auto"/>
        </w:rPr>
        <w:t xml:space="preserve">nd factors related to high </w:t>
      </w:r>
      <w:proofErr w:type="spellStart"/>
      <w:r w:rsidR="00F3546C" w:rsidRPr="0085686F">
        <w:rPr>
          <w:rFonts w:cstheme="minorHAnsi"/>
          <w:color w:val="auto"/>
        </w:rPr>
        <w:t>make</w:t>
      </w:r>
      <w:r w:rsidR="006F109C" w:rsidRPr="0085686F">
        <w:rPr>
          <w:rFonts w:cstheme="minorHAnsi"/>
          <w:color w:val="auto"/>
        </w:rPr>
        <w:t>span</w:t>
      </w:r>
      <w:proofErr w:type="spellEnd"/>
      <w:r w:rsidR="006F109C" w:rsidRPr="0085686F">
        <w:rPr>
          <w:rFonts w:cstheme="minorHAnsi"/>
          <w:color w:val="auto"/>
        </w:rPr>
        <w:t>, incur a high cost, and low productivity.</w:t>
      </w:r>
      <w:r w:rsidR="00F3546C" w:rsidRPr="0085686F">
        <w:rPr>
          <w:rFonts w:cstheme="minorHAnsi"/>
          <w:color w:val="auto"/>
        </w:rPr>
        <w:t xml:space="preserve"> Also about the industry</w:t>
      </w:r>
      <w:r w:rsidR="00E1740A">
        <w:rPr>
          <w:rFonts w:cstheme="minorHAnsi"/>
          <w:color w:val="auto"/>
        </w:rPr>
        <w:t xml:space="preserve"> </w:t>
      </w:r>
      <w:r w:rsidRPr="0085686F">
        <w:rPr>
          <w:rFonts w:ascii="Times New Roman" w:eastAsia="Times New Roman" w:hAnsi="Times New Roman" w:cs="Times New Roman"/>
          <w:color w:val="auto"/>
        </w:rPr>
        <w:t>production type</w:t>
      </w:r>
      <w:r w:rsidR="00F3546C" w:rsidRPr="0085686F">
        <w:rPr>
          <w:rFonts w:ascii="Times New Roman" w:eastAsia="Times New Roman" w:hAnsi="Times New Roman" w:cs="Times New Roman"/>
          <w:color w:val="auto"/>
        </w:rPr>
        <w:t>,</w:t>
      </w:r>
      <w:r w:rsidRPr="0085686F">
        <w:rPr>
          <w:rFonts w:ascii="Times New Roman" w:eastAsia="Times New Roman" w:hAnsi="Times New Roman" w:cs="Times New Roman"/>
          <w:color w:val="auto"/>
        </w:rPr>
        <w:t xml:space="preserve"> production strategy</w:t>
      </w:r>
      <w:r w:rsidR="00F3546C" w:rsidRPr="0085686F">
        <w:rPr>
          <w:rFonts w:ascii="Times New Roman" w:eastAsia="Times New Roman" w:hAnsi="Times New Roman" w:cs="Times New Roman"/>
          <w:color w:val="auto"/>
        </w:rPr>
        <w:t xml:space="preserve"> and</w:t>
      </w:r>
      <w:r w:rsidR="00E1740A">
        <w:rPr>
          <w:rFonts w:ascii="Times New Roman" w:eastAsia="Times New Roman" w:hAnsi="Times New Roman" w:cs="Times New Roman"/>
          <w:color w:val="auto"/>
        </w:rPr>
        <w:t xml:space="preserve"> </w:t>
      </w:r>
      <w:r w:rsidR="00F3546C" w:rsidRPr="0085686F">
        <w:rPr>
          <w:rFonts w:ascii="Times New Roman" w:hAnsi="Times New Roman"/>
          <w:color w:val="auto"/>
        </w:rPr>
        <w:t>Scheduling methods.</w:t>
      </w:r>
    </w:p>
    <w:p w:rsidR="00F3546C" w:rsidRPr="0085686F" w:rsidRDefault="00F3546C" w:rsidP="00F3546C">
      <w:pPr>
        <w:pStyle w:val="ListParagraph"/>
        <w:numPr>
          <w:ilvl w:val="0"/>
          <w:numId w:val="7"/>
        </w:numPr>
        <w:rPr>
          <w:rFonts w:ascii="Times New Roman" w:hAnsi="Times New Roman" w:cs="Times New Roman"/>
          <w:color w:val="auto"/>
        </w:rPr>
      </w:pPr>
      <w:r w:rsidRPr="0085686F">
        <w:rPr>
          <w:rFonts w:cstheme="minorHAnsi"/>
          <w:color w:val="auto"/>
        </w:rPr>
        <w:lastRenderedPageBreak/>
        <w:t>Questionnaires</w:t>
      </w:r>
      <w:r w:rsidR="00453598" w:rsidRPr="0085686F">
        <w:rPr>
          <w:rFonts w:cstheme="minorHAnsi"/>
          <w:color w:val="auto"/>
        </w:rPr>
        <w:t xml:space="preserve">: </w:t>
      </w:r>
      <w:r w:rsidR="00985FFE" w:rsidRPr="0085686F">
        <w:rPr>
          <w:color w:val="auto"/>
        </w:rPr>
        <w:t>by distributing questionnaires to several departments in the industry to examine the existing productivity-related problems that hinder the productivity in the case industry</w:t>
      </w:r>
    </w:p>
    <w:p w:rsidR="00985FFE" w:rsidRPr="0085686F" w:rsidRDefault="001E24F4" w:rsidP="00985FFE">
      <w:pPr>
        <w:rPr>
          <w:rFonts w:cstheme="minorHAnsi"/>
          <w:color w:val="auto"/>
        </w:rPr>
      </w:pPr>
      <w:r w:rsidRPr="0085686F">
        <w:rPr>
          <w:rFonts w:ascii="Times New Roman" w:hAnsi="Times New Roman" w:cs="Times New Roman"/>
          <w:bCs/>
          <w:color w:val="auto"/>
          <w:sz w:val="23"/>
          <w:szCs w:val="23"/>
        </w:rPr>
        <w:t>Secondary data collection methods</w:t>
      </w:r>
      <w:r w:rsidRPr="0085686F">
        <w:rPr>
          <w:rFonts w:ascii="Times New Roman" w:hAnsi="Times New Roman" w:cs="Times New Roman"/>
          <w:bCs/>
          <w:color w:val="auto"/>
          <w:sz w:val="22"/>
          <w:szCs w:val="22"/>
        </w:rPr>
        <w:t xml:space="preserve">: </w:t>
      </w:r>
      <w:r w:rsidR="00985FFE" w:rsidRPr="0085686F">
        <w:rPr>
          <w:rFonts w:cstheme="minorHAnsi"/>
          <w:color w:val="auto"/>
        </w:rPr>
        <w:t>the sources of the secondary data include the case company annual production reports of the from the production planning and controlling department</w:t>
      </w:r>
      <w:r w:rsidR="00E72162" w:rsidRPr="0085686F">
        <w:rPr>
          <w:rFonts w:cstheme="minorHAnsi"/>
          <w:color w:val="auto"/>
        </w:rPr>
        <w:t xml:space="preserve"> which helps to identify performance level of the company and state of the art</w:t>
      </w:r>
      <w:r w:rsidR="00985FFE" w:rsidRPr="0085686F">
        <w:rPr>
          <w:rFonts w:cstheme="minorHAnsi"/>
          <w:color w:val="auto"/>
        </w:rPr>
        <w:t xml:space="preserve">, </w:t>
      </w:r>
      <w:r w:rsidR="00E72162" w:rsidRPr="0085686F">
        <w:rPr>
          <w:rFonts w:cstheme="minorHAnsi"/>
          <w:color w:val="auto"/>
        </w:rPr>
        <w:t>different websites, different</w:t>
      </w:r>
      <w:r w:rsidR="00985FFE" w:rsidRPr="0085686F">
        <w:rPr>
          <w:rFonts w:cstheme="minorHAnsi"/>
          <w:color w:val="auto"/>
        </w:rPr>
        <w:t xml:space="preserve"> thesis</w:t>
      </w:r>
      <w:r w:rsidR="00F105F6" w:rsidRPr="0085686F">
        <w:rPr>
          <w:rFonts w:cstheme="minorHAnsi"/>
          <w:color w:val="auto"/>
        </w:rPr>
        <w:t xml:space="preserve"> papers</w:t>
      </w:r>
      <w:r w:rsidR="00985FFE" w:rsidRPr="0085686F">
        <w:rPr>
          <w:rFonts w:cstheme="minorHAnsi"/>
          <w:color w:val="auto"/>
        </w:rPr>
        <w:t>, articles and journals related to the study. This helps to identify how other authors improved the productivity. The data s</w:t>
      </w:r>
      <w:r w:rsidR="003B4F8E">
        <w:rPr>
          <w:rFonts w:cstheme="minorHAnsi"/>
          <w:color w:val="auto"/>
        </w:rPr>
        <w:t>ources that others utilized were</w:t>
      </w:r>
      <w:r w:rsidR="00985FFE" w:rsidRPr="0085686F">
        <w:rPr>
          <w:rFonts w:cstheme="minorHAnsi"/>
          <w:color w:val="auto"/>
        </w:rPr>
        <w:t xml:space="preserve"> help to discover how this research is related to other studies for analyzing the total and partial productivity trends of the </w:t>
      </w:r>
      <w:proofErr w:type="spellStart"/>
      <w:r w:rsidR="00985FFE" w:rsidRPr="0085686F">
        <w:rPr>
          <w:rFonts w:cstheme="minorHAnsi"/>
          <w:color w:val="auto"/>
        </w:rPr>
        <w:t>Akaki</w:t>
      </w:r>
      <w:proofErr w:type="spellEnd"/>
      <w:r w:rsidR="00985FFE" w:rsidRPr="0085686F">
        <w:rPr>
          <w:rFonts w:cstheme="minorHAnsi"/>
          <w:color w:val="auto"/>
        </w:rPr>
        <w:t xml:space="preserve"> BMI.</w:t>
      </w:r>
    </w:p>
    <w:p w:rsidR="002B463A" w:rsidRPr="001B437B" w:rsidRDefault="00341BA5" w:rsidP="0028369A">
      <w:pPr>
        <w:pStyle w:val="Heading2"/>
        <w:numPr>
          <w:ilvl w:val="1"/>
          <w:numId w:val="36"/>
        </w:numPr>
        <w:spacing w:before="120" w:after="120"/>
        <w:rPr>
          <w:rFonts w:asciiTheme="minorHAnsi" w:hAnsiTheme="minorHAnsi" w:cstheme="minorHAnsi"/>
          <w:b/>
        </w:rPr>
      </w:pPr>
      <w:bookmarkStart w:id="90" w:name="_Toc106600905"/>
      <w:bookmarkStart w:id="91" w:name="_Toc132414891"/>
      <w:r>
        <w:rPr>
          <w:rFonts w:asciiTheme="minorHAnsi" w:hAnsiTheme="minorHAnsi" w:cstheme="minorHAnsi"/>
          <w:b/>
          <w:color w:val="auto"/>
        </w:rPr>
        <w:t xml:space="preserve">Job </w:t>
      </w:r>
      <w:r w:rsidR="002B463A" w:rsidRPr="001B437B">
        <w:rPr>
          <w:rFonts w:asciiTheme="minorHAnsi" w:hAnsiTheme="minorHAnsi" w:cstheme="minorHAnsi"/>
          <w:b/>
          <w:color w:val="auto"/>
        </w:rPr>
        <w:t>shop scheduling problem formulation</w:t>
      </w:r>
      <w:bookmarkEnd w:id="90"/>
      <w:bookmarkEnd w:id="91"/>
    </w:p>
    <w:p w:rsidR="00BA2E2B" w:rsidRPr="00F76E9B" w:rsidRDefault="00FC1CCD" w:rsidP="00BA2E2B">
      <w:pPr>
        <w:rPr>
          <w:rFonts w:cstheme="minorHAnsi"/>
        </w:rPr>
      </w:pPr>
      <w:r w:rsidRPr="00F76E9B">
        <w:rPr>
          <w:rFonts w:cstheme="minorHAnsi"/>
        </w:rPr>
        <w:t xml:space="preserve">The </w:t>
      </w:r>
      <w:r w:rsidR="00BA2E2B" w:rsidRPr="00F76E9B">
        <w:rPr>
          <w:rFonts w:ascii="Cambria Math" w:hAnsi="Cambria Math" w:cs="Cambria Math"/>
        </w:rPr>
        <w:t>𝑛</w:t>
      </w:r>
      <w:r w:rsidR="00BA2E2B" w:rsidRPr="00F76E9B">
        <w:rPr>
          <w:rFonts w:cstheme="minorHAnsi"/>
        </w:rPr>
        <w:t xml:space="preserve">-jobs needed to be processed on </w:t>
      </w:r>
      <w:r w:rsidR="00BA2E2B" w:rsidRPr="00F76E9B">
        <w:rPr>
          <w:rFonts w:ascii="Cambria Math" w:hAnsi="Cambria Math" w:cs="Cambria Math"/>
        </w:rPr>
        <w:t>𝑚</w:t>
      </w:r>
      <w:r w:rsidR="00BA2E2B" w:rsidRPr="00F76E9B">
        <w:rPr>
          <w:rFonts w:cstheme="minorHAnsi"/>
        </w:rPr>
        <w:t>-machines in the workshop with certain processing times and routing. In this study, we concentrate on the effects of production scheduling on the productive and environmental performances in a job shop, i.e.,</w:t>
      </w:r>
      <w:r w:rsidR="001B437B">
        <w:rPr>
          <w:rFonts w:cstheme="minorHAnsi"/>
        </w:rPr>
        <w:t xml:space="preserve"> make-span and total tardiness </w:t>
      </w:r>
      <w:r w:rsidR="00BA2E2B" w:rsidRPr="00F76E9B">
        <w:rPr>
          <w:rFonts w:cstheme="minorHAnsi"/>
        </w:rPr>
        <w:t>mainly considered for better production scheduling performances.</w:t>
      </w:r>
    </w:p>
    <w:p w:rsidR="00BA2E2B" w:rsidRPr="00F76E9B" w:rsidRDefault="00BA2E2B" w:rsidP="00BA2E2B">
      <w:pPr>
        <w:rPr>
          <w:rFonts w:cstheme="minorHAnsi"/>
        </w:rPr>
      </w:pPr>
      <w:r w:rsidRPr="00F76E9B">
        <w:rPr>
          <w:rFonts w:cstheme="minorHAnsi"/>
        </w:rPr>
        <w:t>Since the processing times on the machines are fixed and all the machines are switched ON at time 0 and switched OFF when the last operation is processed, the id</w:t>
      </w:r>
      <w:r w:rsidR="003B4F8E">
        <w:rPr>
          <w:rFonts w:cstheme="minorHAnsi"/>
        </w:rPr>
        <w:t>le time for each machine were</w:t>
      </w:r>
      <w:r w:rsidRPr="00F76E9B">
        <w:rPr>
          <w:rFonts w:cstheme="minorHAnsi"/>
        </w:rPr>
        <w:t xml:space="preserve"> calculated. Since the processing time for the </w:t>
      </w:r>
      <w:proofErr w:type="spellStart"/>
      <w:r w:rsidRPr="00F76E9B">
        <w:rPr>
          <w:rFonts w:cstheme="minorHAnsi"/>
        </w:rPr>
        <w:t>k</w:t>
      </w:r>
      <w:r w:rsidRPr="00F76E9B">
        <w:rPr>
          <w:rFonts w:cstheme="minorHAnsi"/>
          <w:vertAlign w:val="superscript"/>
        </w:rPr>
        <w:t>th</w:t>
      </w:r>
      <w:proofErr w:type="spellEnd"/>
      <w:r w:rsidRPr="00F76E9B">
        <w:rPr>
          <w:rFonts w:cstheme="minorHAnsi"/>
        </w:rPr>
        <w:t xml:space="preserve"> machine is fixed, minimizing the make-span also minimizes the energy consumption caused by the idle time.</w:t>
      </w:r>
    </w:p>
    <w:p w:rsidR="001517B0" w:rsidRPr="00F76E9B" w:rsidRDefault="001517B0" w:rsidP="001517B0">
      <w:pPr>
        <w:rPr>
          <w:rFonts w:cstheme="minorHAnsi"/>
        </w:rPr>
      </w:pPr>
      <w:r w:rsidRPr="00F76E9B">
        <w:rPr>
          <w:rFonts w:cstheme="minorHAnsi"/>
        </w:rPr>
        <w:t>There are three major constraints for JSSP:</w:t>
      </w:r>
    </w:p>
    <w:p w:rsidR="001517B0" w:rsidRPr="00F76E9B" w:rsidRDefault="001517B0" w:rsidP="001517B0">
      <w:pPr>
        <w:pStyle w:val="ListParagraph"/>
        <w:numPr>
          <w:ilvl w:val="0"/>
          <w:numId w:val="5"/>
        </w:numPr>
        <w:rPr>
          <w:rFonts w:cstheme="minorHAnsi"/>
        </w:rPr>
      </w:pPr>
      <w:r w:rsidRPr="00F76E9B">
        <w:rPr>
          <w:rFonts w:cstheme="minorHAnsi"/>
        </w:rPr>
        <w:t>No task for a job can be started until the previous task for that job is completed.</w:t>
      </w:r>
    </w:p>
    <w:p w:rsidR="001517B0" w:rsidRPr="00F76E9B" w:rsidRDefault="001517B0" w:rsidP="001517B0">
      <w:pPr>
        <w:pStyle w:val="ListParagraph"/>
        <w:numPr>
          <w:ilvl w:val="0"/>
          <w:numId w:val="5"/>
        </w:numPr>
        <w:rPr>
          <w:rFonts w:cstheme="minorHAnsi"/>
        </w:rPr>
      </w:pPr>
      <w:r w:rsidRPr="00F76E9B">
        <w:rPr>
          <w:rFonts w:cstheme="minorHAnsi"/>
        </w:rPr>
        <w:t>A machine can only work on one task at a time.</w:t>
      </w:r>
    </w:p>
    <w:p w:rsidR="001517B0" w:rsidRPr="00F76E9B" w:rsidRDefault="001517B0" w:rsidP="001517B0">
      <w:pPr>
        <w:pStyle w:val="ListParagraph"/>
        <w:numPr>
          <w:ilvl w:val="0"/>
          <w:numId w:val="5"/>
        </w:numPr>
        <w:rPr>
          <w:rFonts w:cstheme="minorHAnsi"/>
        </w:rPr>
      </w:pPr>
      <w:r w:rsidRPr="00F76E9B">
        <w:rPr>
          <w:rFonts w:cstheme="minorHAnsi"/>
        </w:rPr>
        <w:t>If a task is once started, it must run up to completion.</w:t>
      </w:r>
    </w:p>
    <w:p w:rsidR="00A55A61" w:rsidRPr="00F76E9B" w:rsidRDefault="00C82F2A" w:rsidP="00C82F2A">
      <w:pPr>
        <w:rPr>
          <w:rFonts w:cstheme="minorHAnsi"/>
        </w:rPr>
      </w:pPr>
      <w:r w:rsidRPr="00F76E9B">
        <w:rPr>
          <w:rFonts w:cstheme="minorHAnsi"/>
        </w:rPr>
        <w:t xml:space="preserve">The performance evaluation criterion for evaluating the performance of the shop having very important role in the scheduling process can </w:t>
      </w:r>
      <w:r w:rsidR="00B81098" w:rsidRPr="00F76E9B">
        <w:rPr>
          <w:rFonts w:cstheme="minorHAnsi"/>
        </w:rPr>
        <w:t>be</w:t>
      </w:r>
      <w:r w:rsidRPr="00F76E9B">
        <w:rPr>
          <w:rFonts w:cstheme="minorHAnsi"/>
        </w:rPr>
        <w:t xml:space="preserve"> Make-span, Lateness, Utilization of machines, Utilization of energy</w:t>
      </w:r>
    </w:p>
    <w:p w:rsidR="00A41ADF" w:rsidRPr="005353FD" w:rsidRDefault="00A41ADF" w:rsidP="0028369A">
      <w:pPr>
        <w:pStyle w:val="Heading3"/>
        <w:numPr>
          <w:ilvl w:val="2"/>
          <w:numId w:val="36"/>
        </w:numPr>
        <w:spacing w:before="120" w:after="120"/>
        <w:rPr>
          <w:rFonts w:asciiTheme="minorHAnsi" w:hAnsiTheme="minorHAnsi" w:cstheme="minorHAnsi"/>
          <w:b/>
          <w:color w:val="auto"/>
        </w:rPr>
      </w:pPr>
      <w:bookmarkStart w:id="92" w:name="_Toc132414892"/>
      <w:r w:rsidRPr="005353FD">
        <w:rPr>
          <w:rFonts w:asciiTheme="minorHAnsi" w:hAnsiTheme="minorHAnsi" w:cstheme="minorHAnsi"/>
          <w:b/>
          <w:color w:val="auto"/>
        </w:rPr>
        <w:lastRenderedPageBreak/>
        <w:t>Objective function formulation</w:t>
      </w:r>
      <w:bookmarkEnd w:id="92"/>
    </w:p>
    <w:p w:rsidR="00170B34" w:rsidRPr="00DA0F9C" w:rsidRDefault="00170B34" w:rsidP="00170B34">
      <w:pPr>
        <w:rPr>
          <w:rFonts w:cstheme="minorHAnsi"/>
          <w:color w:val="auto"/>
        </w:rPr>
      </w:pPr>
      <w:r w:rsidRPr="00F76E9B">
        <w:rPr>
          <w:rFonts w:cstheme="minorHAnsi"/>
        </w:rPr>
        <w:t>The terminologie</w:t>
      </w:r>
      <w:r w:rsidR="001102E0" w:rsidRPr="00F76E9B">
        <w:rPr>
          <w:rFonts w:cstheme="minorHAnsi"/>
        </w:rPr>
        <w:t>s</w:t>
      </w:r>
      <w:r w:rsidRPr="00F76E9B">
        <w:rPr>
          <w:rFonts w:cstheme="minorHAnsi"/>
        </w:rPr>
        <w:t xml:space="preserve"> applied for dispatching rules include </w:t>
      </w:r>
      <w:r w:rsidRPr="00DA0F9C">
        <w:rPr>
          <w:rFonts w:cstheme="minorHAnsi"/>
          <w:color w:val="auto"/>
        </w:rPr>
        <w:t>EDD</w:t>
      </w:r>
      <w:r w:rsidR="00E34A73">
        <w:rPr>
          <w:rFonts w:cstheme="minorHAnsi"/>
          <w:color w:val="auto"/>
        </w:rPr>
        <w:t xml:space="preserve"> </w:t>
      </w:r>
      <w:r w:rsidR="00F239EA" w:rsidRPr="00DA0F9C">
        <w:rPr>
          <w:rFonts w:cstheme="minorHAnsi"/>
          <w:color w:val="auto"/>
        </w:rPr>
        <w:t>(earliest-due-date)</w:t>
      </w:r>
      <w:r w:rsidR="00B7506B" w:rsidRPr="00DA0F9C">
        <w:rPr>
          <w:rFonts w:cstheme="minorHAnsi"/>
          <w:color w:val="auto"/>
        </w:rPr>
        <w:t>, truncated shortest processing time (TSPT)</w:t>
      </w:r>
      <w:r w:rsidRPr="00DA0F9C">
        <w:rPr>
          <w:rFonts w:cstheme="minorHAnsi"/>
          <w:color w:val="auto"/>
        </w:rPr>
        <w:t>, LPT</w:t>
      </w:r>
      <w:r w:rsidR="00E34A73">
        <w:rPr>
          <w:rFonts w:cstheme="minorHAnsi"/>
          <w:color w:val="auto"/>
        </w:rPr>
        <w:t xml:space="preserve"> </w:t>
      </w:r>
      <w:r w:rsidR="00B7506B" w:rsidRPr="00DA0F9C">
        <w:rPr>
          <w:rFonts w:cstheme="minorHAnsi"/>
          <w:color w:val="auto"/>
        </w:rPr>
        <w:t>(longest processing time)</w:t>
      </w:r>
      <w:r w:rsidRPr="00DA0F9C">
        <w:rPr>
          <w:rFonts w:cstheme="minorHAnsi"/>
          <w:color w:val="auto"/>
        </w:rPr>
        <w:t>, SPT</w:t>
      </w:r>
      <w:r w:rsidR="00B7506B" w:rsidRPr="00DA0F9C">
        <w:rPr>
          <w:color w:val="auto"/>
        </w:rPr>
        <w:t xml:space="preserve"> (</w:t>
      </w:r>
      <w:r w:rsidR="00B7506B" w:rsidRPr="00DA0F9C">
        <w:rPr>
          <w:rFonts w:cstheme="minorHAnsi"/>
          <w:color w:val="auto"/>
        </w:rPr>
        <w:t>shortest processing time)</w:t>
      </w:r>
      <w:r w:rsidRPr="00DA0F9C">
        <w:rPr>
          <w:rFonts w:cstheme="minorHAnsi"/>
          <w:color w:val="auto"/>
        </w:rPr>
        <w:t>, and CR</w:t>
      </w:r>
      <w:r w:rsidR="00E34A73">
        <w:rPr>
          <w:rFonts w:cstheme="minorHAnsi"/>
          <w:color w:val="auto"/>
        </w:rPr>
        <w:t xml:space="preserve"> </w:t>
      </w:r>
      <w:r w:rsidR="00B7506B" w:rsidRPr="00DA0F9C">
        <w:rPr>
          <w:rFonts w:cstheme="minorHAnsi"/>
          <w:color w:val="auto"/>
        </w:rPr>
        <w:t>(critical ratio)</w:t>
      </w:r>
      <w:r w:rsidRPr="00DA0F9C">
        <w:rPr>
          <w:rFonts w:cstheme="minorHAnsi"/>
          <w:color w:val="auto"/>
        </w:rPr>
        <w:t xml:space="preserve"> rules.</w:t>
      </w:r>
    </w:p>
    <w:p w:rsidR="00170B34" w:rsidRPr="00F76E9B" w:rsidRDefault="00170B34" w:rsidP="00115F9A">
      <w:pPr>
        <w:pStyle w:val="ListParagraph"/>
        <w:numPr>
          <w:ilvl w:val="0"/>
          <w:numId w:val="6"/>
        </w:numPr>
        <w:rPr>
          <w:rFonts w:cstheme="minorHAnsi"/>
        </w:rPr>
      </w:pPr>
      <w:r w:rsidRPr="00F76E9B">
        <w:rPr>
          <w:rFonts w:cstheme="minorHAnsi"/>
        </w:rPr>
        <w:t>Processing time (</w:t>
      </w:r>
      <w:proofErr w:type="spellStart"/>
      <w:r w:rsidRPr="00F76E9B">
        <w:rPr>
          <w:rFonts w:cstheme="minorHAnsi"/>
        </w:rPr>
        <w:t>t</w:t>
      </w:r>
      <w:r w:rsidRPr="00F76E9B">
        <w:rPr>
          <w:rFonts w:cstheme="minorHAnsi"/>
          <w:vertAlign w:val="subscript"/>
        </w:rPr>
        <w:t>j</w:t>
      </w:r>
      <w:proofErr w:type="spellEnd"/>
      <w:r w:rsidRPr="00F76E9B">
        <w:rPr>
          <w:rFonts w:cstheme="minorHAnsi"/>
        </w:rPr>
        <w:t>) is sum of both setup and actual processing time.</w:t>
      </w:r>
      <w:r w:rsidR="0077577D" w:rsidRPr="00F76E9B">
        <w:rPr>
          <w:rFonts w:cstheme="minorHAnsi"/>
        </w:rPr>
        <w:t xml:space="preserve"> The processing time (</w:t>
      </w:r>
      <w:proofErr w:type="spellStart"/>
      <w:r w:rsidR="0077577D" w:rsidRPr="00F76E9B">
        <w:rPr>
          <w:rFonts w:cstheme="minorHAnsi"/>
        </w:rPr>
        <w:t>t</w:t>
      </w:r>
      <w:r w:rsidR="0077577D" w:rsidRPr="00F76E9B">
        <w:rPr>
          <w:rFonts w:cstheme="minorHAnsi"/>
          <w:vertAlign w:val="subscript"/>
        </w:rPr>
        <w:t>j</w:t>
      </w:r>
      <w:proofErr w:type="spellEnd"/>
      <w:r w:rsidR="0077577D" w:rsidRPr="00F76E9B">
        <w:rPr>
          <w:rFonts w:cstheme="minorHAnsi"/>
        </w:rPr>
        <w:t xml:space="preserve">) </w:t>
      </w:r>
      <w:r w:rsidR="00094B24" w:rsidRPr="00F76E9B">
        <w:rPr>
          <w:rFonts w:cstheme="minorHAnsi"/>
        </w:rPr>
        <w:t>can be taken as</w:t>
      </w:r>
      <w:r w:rsidR="0077577D" w:rsidRPr="00F76E9B">
        <w:rPr>
          <w:rFonts w:cstheme="minorHAnsi"/>
        </w:rPr>
        <w:t xml:space="preserve"> the amount of time required to process operation </w:t>
      </w:r>
      <w:proofErr w:type="spellStart"/>
      <w:r w:rsidR="0077577D" w:rsidRPr="00F76E9B">
        <w:rPr>
          <w:rFonts w:cstheme="minorHAnsi"/>
        </w:rPr>
        <w:t>O</w:t>
      </w:r>
      <w:r w:rsidR="0077577D" w:rsidRPr="00F76E9B">
        <w:rPr>
          <w:rFonts w:cstheme="minorHAnsi"/>
          <w:vertAlign w:val="subscript"/>
        </w:rPr>
        <w:t>ij</w:t>
      </w:r>
      <w:proofErr w:type="spellEnd"/>
      <w:r w:rsidR="0077577D" w:rsidRPr="00F76E9B">
        <w:rPr>
          <w:rFonts w:cstheme="minorHAnsi"/>
        </w:rPr>
        <w:t>.</w:t>
      </w:r>
      <w:r w:rsidR="00115F9A" w:rsidRPr="00F76E9B">
        <w:rPr>
          <w:rFonts w:cstheme="minorHAnsi"/>
        </w:rPr>
        <w:t xml:space="preserve"> The setup time refers to the time required by a machine to shift from the </w:t>
      </w:r>
      <w:r w:rsidR="008475E3" w:rsidRPr="00F76E9B">
        <w:rPr>
          <w:rFonts w:cstheme="minorHAnsi"/>
        </w:rPr>
        <w:t>status</w:t>
      </w:r>
      <w:r w:rsidR="00115F9A" w:rsidRPr="00F76E9B">
        <w:rPr>
          <w:rFonts w:cstheme="minorHAnsi"/>
        </w:rPr>
        <w:t xml:space="preserve"> to the next one in order to process the next operation.</w:t>
      </w:r>
    </w:p>
    <w:p w:rsidR="00170B34" w:rsidRPr="00F76E9B" w:rsidRDefault="00CA0FFC" w:rsidP="001102E0">
      <w:pPr>
        <w:pStyle w:val="ListParagraph"/>
        <w:numPr>
          <w:ilvl w:val="0"/>
          <w:numId w:val="6"/>
        </w:numPr>
        <w:rPr>
          <w:rFonts w:cstheme="minorHAnsi"/>
        </w:rPr>
      </w:pPr>
      <w:r w:rsidRPr="00F76E9B">
        <w:rPr>
          <w:rFonts w:cstheme="minorHAnsi"/>
        </w:rPr>
        <w:t>Ready t</w:t>
      </w:r>
      <w:r w:rsidR="00170B34" w:rsidRPr="00F76E9B">
        <w:rPr>
          <w:rFonts w:cstheme="minorHAnsi"/>
        </w:rPr>
        <w:t>ime (</w:t>
      </w:r>
      <w:proofErr w:type="spellStart"/>
      <w:proofErr w:type="gramStart"/>
      <w:r w:rsidR="00170B34" w:rsidRPr="00F76E9B">
        <w:rPr>
          <w:rFonts w:cstheme="minorHAnsi"/>
        </w:rPr>
        <w:t>r</w:t>
      </w:r>
      <w:r w:rsidR="00170B34" w:rsidRPr="00F76E9B">
        <w:rPr>
          <w:rFonts w:cstheme="minorHAnsi"/>
          <w:vertAlign w:val="subscript"/>
        </w:rPr>
        <w:t>j</w:t>
      </w:r>
      <w:proofErr w:type="spellEnd"/>
      <w:proofErr w:type="gramEnd"/>
      <w:r w:rsidR="00170B34" w:rsidRPr="00F76E9B">
        <w:rPr>
          <w:rFonts w:cstheme="minorHAnsi"/>
        </w:rPr>
        <w:t xml:space="preserve">) is the time </w:t>
      </w:r>
      <w:r w:rsidRPr="00F76E9B">
        <w:rPr>
          <w:rFonts w:cstheme="minorHAnsi"/>
        </w:rPr>
        <w:t>the</w:t>
      </w:r>
      <w:r w:rsidR="00170B34" w:rsidRPr="00F76E9B">
        <w:rPr>
          <w:rFonts w:cstheme="minorHAnsi"/>
        </w:rPr>
        <w:t xml:space="preserve"> job J is </w:t>
      </w:r>
      <w:r w:rsidRPr="00F76E9B">
        <w:rPr>
          <w:rFonts w:cstheme="minorHAnsi"/>
        </w:rPr>
        <w:t>to be processed</w:t>
      </w:r>
      <w:r w:rsidR="00170B34" w:rsidRPr="00F76E9B">
        <w:rPr>
          <w:rFonts w:cstheme="minorHAnsi"/>
        </w:rPr>
        <w:t>.</w:t>
      </w:r>
    </w:p>
    <w:p w:rsidR="00170B34" w:rsidRPr="00F76E9B" w:rsidRDefault="00CA0FFC" w:rsidP="00A17832">
      <w:pPr>
        <w:pStyle w:val="ListParagraph"/>
        <w:numPr>
          <w:ilvl w:val="0"/>
          <w:numId w:val="6"/>
        </w:numPr>
        <w:rPr>
          <w:rFonts w:cstheme="minorHAnsi"/>
        </w:rPr>
      </w:pPr>
      <w:r w:rsidRPr="00F76E9B">
        <w:rPr>
          <w:rFonts w:cstheme="minorHAnsi"/>
        </w:rPr>
        <w:t>Due d</w:t>
      </w:r>
      <w:r w:rsidR="00170B34" w:rsidRPr="00F76E9B">
        <w:rPr>
          <w:rFonts w:cstheme="minorHAnsi"/>
        </w:rPr>
        <w:t>ate (</w:t>
      </w:r>
      <w:proofErr w:type="spellStart"/>
      <w:r w:rsidR="00170B34" w:rsidRPr="00F76E9B">
        <w:rPr>
          <w:rFonts w:cstheme="minorHAnsi"/>
        </w:rPr>
        <w:t>d</w:t>
      </w:r>
      <w:r w:rsidR="00170B34" w:rsidRPr="00F76E9B">
        <w:rPr>
          <w:rFonts w:cstheme="minorHAnsi"/>
          <w:vertAlign w:val="subscript"/>
        </w:rPr>
        <w:t>j</w:t>
      </w:r>
      <w:proofErr w:type="spellEnd"/>
      <w:r w:rsidR="00460942" w:rsidRPr="00F76E9B">
        <w:rPr>
          <w:rFonts w:cstheme="minorHAnsi"/>
        </w:rPr>
        <w:t>)</w:t>
      </w:r>
      <w:r w:rsidR="00170B34" w:rsidRPr="00F76E9B">
        <w:rPr>
          <w:rFonts w:cstheme="minorHAnsi"/>
        </w:rPr>
        <w:t xml:space="preserve"> is the</w:t>
      </w:r>
      <w:r w:rsidR="00B25D80">
        <w:rPr>
          <w:rFonts w:cstheme="minorHAnsi"/>
        </w:rPr>
        <w:t xml:space="preserve"> </w:t>
      </w:r>
      <w:r w:rsidR="00170B34" w:rsidRPr="00F76E9B">
        <w:rPr>
          <w:rFonts w:cstheme="minorHAnsi"/>
        </w:rPr>
        <w:t xml:space="preserve">time at which the job J </w:t>
      </w:r>
      <w:r w:rsidR="00460942" w:rsidRPr="00F76E9B">
        <w:rPr>
          <w:rFonts w:cstheme="minorHAnsi"/>
        </w:rPr>
        <w:t>takes up to</w:t>
      </w:r>
      <w:r w:rsidR="00A70DCA">
        <w:rPr>
          <w:rFonts w:cstheme="minorHAnsi"/>
        </w:rPr>
        <w:t xml:space="preserve"> </w:t>
      </w:r>
      <w:r w:rsidR="00460942" w:rsidRPr="00F76E9B">
        <w:rPr>
          <w:rFonts w:cstheme="minorHAnsi"/>
        </w:rPr>
        <w:t xml:space="preserve">its </w:t>
      </w:r>
      <w:r w:rsidR="002C309A" w:rsidRPr="00F76E9B">
        <w:rPr>
          <w:rFonts w:cstheme="minorHAnsi"/>
        </w:rPr>
        <w:t>completion. The</w:t>
      </w:r>
      <w:r w:rsidR="004E5684" w:rsidRPr="00F76E9B">
        <w:rPr>
          <w:rFonts w:cstheme="minorHAnsi"/>
        </w:rPr>
        <w:t xml:space="preserve"> due date </w:t>
      </w:r>
      <w:r w:rsidR="00A17832" w:rsidRPr="00F76E9B">
        <w:rPr>
          <w:rFonts w:cstheme="minorHAnsi"/>
        </w:rPr>
        <w:t xml:space="preserve">of job </w:t>
      </w:r>
      <w:r w:rsidR="004E5684" w:rsidRPr="00F76E9B">
        <w:rPr>
          <w:rFonts w:cstheme="minorHAnsi"/>
        </w:rPr>
        <w:t>J</w:t>
      </w:r>
      <w:r w:rsidR="00A17832" w:rsidRPr="00F76E9B">
        <w:rPr>
          <w:rFonts w:cstheme="minorHAnsi"/>
        </w:rPr>
        <w:t xml:space="preserve"> is the time by which the last operation of the job should be completed.</w:t>
      </w:r>
    </w:p>
    <w:p w:rsidR="00170B34" w:rsidRPr="00F76E9B" w:rsidRDefault="00A70DCA" w:rsidP="0070704B">
      <w:pPr>
        <w:pStyle w:val="ListParagraph"/>
        <w:numPr>
          <w:ilvl w:val="0"/>
          <w:numId w:val="6"/>
        </w:numPr>
        <w:rPr>
          <w:rFonts w:cstheme="minorHAnsi"/>
        </w:rPr>
      </w:pPr>
      <w:proofErr w:type="spellStart"/>
      <w:r>
        <w:rPr>
          <w:rFonts w:cstheme="minorHAnsi"/>
        </w:rPr>
        <w:t>Make</w:t>
      </w:r>
      <w:r w:rsidR="00170B34" w:rsidRPr="00F76E9B">
        <w:rPr>
          <w:rFonts w:cstheme="minorHAnsi"/>
        </w:rPr>
        <w:t>span</w:t>
      </w:r>
      <w:proofErr w:type="spellEnd"/>
      <w:r w:rsidR="00170B34" w:rsidRPr="00F76E9B">
        <w:rPr>
          <w:rFonts w:cstheme="minorHAnsi"/>
        </w:rPr>
        <w:t xml:space="preserve"> (</w:t>
      </w:r>
      <w:proofErr w:type="spellStart"/>
      <w:r w:rsidR="00170B34" w:rsidRPr="00F76E9B">
        <w:rPr>
          <w:rFonts w:cstheme="minorHAnsi"/>
        </w:rPr>
        <w:t>C</w:t>
      </w:r>
      <w:r w:rsidR="00170B34" w:rsidRPr="00F76E9B">
        <w:rPr>
          <w:rFonts w:cstheme="minorHAnsi"/>
          <w:vertAlign w:val="subscript"/>
        </w:rPr>
        <w:t>j</w:t>
      </w:r>
      <w:proofErr w:type="spellEnd"/>
      <w:r w:rsidR="001102E0" w:rsidRPr="00F76E9B">
        <w:rPr>
          <w:rFonts w:cstheme="minorHAnsi"/>
        </w:rPr>
        <w:t>)</w:t>
      </w:r>
      <w:r w:rsidR="00170B34" w:rsidRPr="00F76E9B">
        <w:rPr>
          <w:rFonts w:cstheme="minorHAnsi"/>
        </w:rPr>
        <w:t xml:space="preserve"> is the time at which the job J is completed in a sequence.</w:t>
      </w:r>
      <w:r w:rsidR="0070704B" w:rsidRPr="00F76E9B">
        <w:rPr>
          <w:rFonts w:cstheme="minorHAnsi"/>
        </w:rPr>
        <w:t xml:space="preserve"> Moreover, </w:t>
      </w:r>
      <w:proofErr w:type="spellStart"/>
      <w:r w:rsidR="0070704B" w:rsidRPr="00F76E9B">
        <w:rPr>
          <w:rFonts w:cstheme="minorHAnsi"/>
        </w:rPr>
        <w:t>makespan</w:t>
      </w:r>
      <w:proofErr w:type="spellEnd"/>
      <w:r w:rsidR="0070704B" w:rsidRPr="00F76E9B">
        <w:rPr>
          <w:rFonts w:cstheme="minorHAnsi"/>
        </w:rPr>
        <w:t xml:space="preserve"> is an interval between the time at which the schedule begins and the time at which the schedule ends.</w:t>
      </w:r>
    </w:p>
    <w:p w:rsidR="00170B34" w:rsidRPr="00F76E9B" w:rsidRDefault="00170B34" w:rsidP="00170B34">
      <w:pPr>
        <w:rPr>
          <w:rFonts w:cstheme="minorHAnsi"/>
        </w:rPr>
      </w:pPr>
      <w:r w:rsidRPr="00F76E9B">
        <w:rPr>
          <w:rFonts w:cstheme="minorHAnsi"/>
        </w:rPr>
        <w:t>The performance measures for evaluating schedules are usuall</w:t>
      </w:r>
      <w:r w:rsidR="00A70DCA">
        <w:rPr>
          <w:rFonts w:cstheme="minorHAnsi"/>
        </w:rPr>
        <w:t xml:space="preserve">y functioning of job </w:t>
      </w:r>
      <w:proofErr w:type="spellStart"/>
      <w:r w:rsidR="00A70DCA">
        <w:rPr>
          <w:rFonts w:cstheme="minorHAnsi"/>
        </w:rPr>
        <w:t>make</w:t>
      </w:r>
      <w:r w:rsidR="001102E0" w:rsidRPr="00F76E9B">
        <w:rPr>
          <w:rFonts w:cstheme="minorHAnsi"/>
        </w:rPr>
        <w:t>span</w:t>
      </w:r>
      <w:proofErr w:type="spellEnd"/>
      <w:r w:rsidR="001102E0" w:rsidRPr="00F76E9B">
        <w:rPr>
          <w:rFonts w:cstheme="minorHAnsi"/>
        </w:rPr>
        <w:t xml:space="preserve">. </w:t>
      </w:r>
      <w:r w:rsidRPr="00F76E9B">
        <w:rPr>
          <w:rFonts w:cstheme="minorHAnsi"/>
        </w:rPr>
        <w:t>Some, sample performance measures are flow time, lateness, tardiness, etc.</w:t>
      </w:r>
    </w:p>
    <w:p w:rsidR="00280F0D" w:rsidRPr="00F76E9B" w:rsidRDefault="00170B34" w:rsidP="00DD15C0">
      <w:pPr>
        <w:rPr>
          <w:rFonts w:cstheme="minorHAnsi"/>
        </w:rPr>
      </w:pPr>
      <w:r w:rsidRPr="00F76E9B">
        <w:rPr>
          <w:rFonts w:cstheme="minorHAnsi"/>
        </w:rPr>
        <w:t>Flow Time (</w:t>
      </w:r>
      <w:proofErr w:type="spellStart"/>
      <w:r w:rsidRPr="00F76E9B">
        <w:rPr>
          <w:rFonts w:cstheme="minorHAnsi"/>
        </w:rPr>
        <w:t>F</w:t>
      </w:r>
      <w:r w:rsidRPr="00F76E9B">
        <w:rPr>
          <w:rFonts w:cstheme="minorHAnsi"/>
          <w:vertAlign w:val="subscript"/>
        </w:rPr>
        <w:t>j</w:t>
      </w:r>
      <w:proofErr w:type="spellEnd"/>
      <w:r w:rsidR="00280F0D" w:rsidRPr="00F76E9B">
        <w:rPr>
          <w:rFonts w:cstheme="minorHAnsi"/>
        </w:rPr>
        <w:t>)</w:t>
      </w:r>
      <w:r w:rsidRPr="00F76E9B">
        <w:rPr>
          <w:rFonts w:cstheme="minorHAnsi"/>
        </w:rPr>
        <w:t xml:space="preserve"> is the amount of time job J spends in the system. Flow time is a measure</w:t>
      </w:r>
      <w:r w:rsidR="00E34A73">
        <w:rPr>
          <w:rFonts w:cstheme="minorHAnsi"/>
        </w:rPr>
        <w:t xml:space="preserve"> </w:t>
      </w:r>
      <w:r w:rsidRPr="00F76E9B">
        <w:rPr>
          <w:rFonts w:cstheme="minorHAnsi"/>
        </w:rPr>
        <w:t xml:space="preserve">that indicates the waiting time of the jobs in the system. </w:t>
      </w:r>
      <w:r w:rsidR="00F435E7" w:rsidRPr="00F76E9B">
        <w:rPr>
          <w:rFonts w:cstheme="minorHAnsi"/>
        </w:rPr>
        <w:t>It can also be called cycle time, which</w:t>
      </w:r>
      <w:r w:rsidR="00DD15C0" w:rsidRPr="00F76E9B">
        <w:rPr>
          <w:rFonts w:cstheme="minorHAnsi"/>
        </w:rPr>
        <w:t xml:space="preserve"> is the amount of time job </w:t>
      </w:r>
      <w:r w:rsidR="00F435E7" w:rsidRPr="00F76E9B">
        <w:rPr>
          <w:rFonts w:cstheme="minorHAnsi"/>
        </w:rPr>
        <w:t>J</w:t>
      </w:r>
      <w:r w:rsidR="00DD15C0" w:rsidRPr="00F76E9B">
        <w:rPr>
          <w:rFonts w:cstheme="minorHAnsi"/>
        </w:rPr>
        <w:t xml:space="preserve"> spends in the shop floor.</w:t>
      </w:r>
    </w:p>
    <w:p w:rsidR="00170B34" w:rsidRPr="00F76E9B" w:rsidRDefault="00162D5D" w:rsidP="00531F85">
      <w:pPr>
        <w:pStyle w:val="Caption"/>
        <w:spacing w:before="120" w:after="120" w:line="360" w:lineRule="auto"/>
        <w:jc w:val="center"/>
        <w:rPr>
          <w:rFonts w:cstheme="minorHAnsi"/>
          <w:color w:val="auto"/>
          <w:sz w:val="24"/>
          <w:szCs w:val="24"/>
        </w:rPr>
      </w:pPr>
      <m:oMath>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F</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C</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r</m:t>
            </m:r>
          </m:e>
          <m:sub>
            <m:r>
              <w:rPr>
                <w:rFonts w:ascii="Cambria Math" w:hAnsi="Cambria Math" w:cstheme="minorHAnsi"/>
                <w:color w:val="auto"/>
                <w:sz w:val="24"/>
                <w:szCs w:val="24"/>
              </w:rPr>
              <m:t xml:space="preserve">j                                                                                                                             </m:t>
            </m:r>
          </m:sub>
        </m:sSub>
      </m:oMath>
      <w:r w:rsidR="008C27B5"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1</w:t>
      </w:r>
      <w:r w:rsidR="00BE3E34" w:rsidRPr="00F76E9B">
        <w:rPr>
          <w:rFonts w:cstheme="minorHAnsi"/>
          <w:color w:val="auto"/>
          <w:sz w:val="24"/>
          <w:szCs w:val="24"/>
        </w:rPr>
        <w:fldChar w:fldCharType="end"/>
      </w:r>
      <w:r w:rsidR="008C27B5" w:rsidRPr="00F76E9B">
        <w:rPr>
          <w:rFonts w:cstheme="minorHAnsi"/>
          <w:color w:val="auto"/>
          <w:sz w:val="24"/>
          <w:szCs w:val="24"/>
        </w:rPr>
        <w:t>)</w:t>
      </w:r>
    </w:p>
    <w:p w:rsidR="00AD6798" w:rsidRPr="00F76E9B" w:rsidRDefault="00AD6798" w:rsidP="00AD6798">
      <w:pPr>
        <w:rPr>
          <w:rFonts w:cstheme="minorHAnsi"/>
        </w:rPr>
      </w:pPr>
      <w:r w:rsidRPr="00F76E9B">
        <w:rPr>
          <w:rFonts w:cstheme="minorHAnsi"/>
        </w:rPr>
        <w:t>Lateness (</w:t>
      </w:r>
      <w:proofErr w:type="spellStart"/>
      <w:r w:rsidRPr="00F76E9B">
        <w:rPr>
          <w:rFonts w:cstheme="minorHAnsi"/>
        </w:rPr>
        <w:t>L</w:t>
      </w:r>
      <w:r w:rsidRPr="00F76E9B">
        <w:rPr>
          <w:rFonts w:cstheme="minorHAnsi"/>
          <w:vertAlign w:val="subscript"/>
        </w:rPr>
        <w:t>j</w:t>
      </w:r>
      <w:proofErr w:type="spellEnd"/>
      <w:r w:rsidRPr="00F76E9B">
        <w:rPr>
          <w:rFonts w:cstheme="minorHAnsi"/>
        </w:rPr>
        <w:t xml:space="preserve">) is the amount of time by which the completion of job J differs from its due date. </w:t>
      </w:r>
    </w:p>
    <w:p w:rsidR="00AD6798" w:rsidRPr="00F76E9B" w:rsidRDefault="00162D5D" w:rsidP="007C52D4">
      <w:pPr>
        <w:pStyle w:val="Caption"/>
        <w:spacing w:before="120" w:after="120" w:line="360" w:lineRule="auto"/>
        <w:jc w:val="center"/>
        <w:rPr>
          <w:rFonts w:eastAsiaTheme="minorEastAsia" w:cstheme="minorHAnsi"/>
          <w:color w:val="auto"/>
          <w:sz w:val="24"/>
          <w:szCs w:val="24"/>
        </w:rPr>
      </w:pPr>
      <m:oMath>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 xml:space="preserve"> L</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C</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d</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m:t>
        </m:r>
      </m:oMath>
      <w:r w:rsidR="008669D4"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2</w:t>
      </w:r>
      <w:r w:rsidR="00BE3E34" w:rsidRPr="00F76E9B">
        <w:rPr>
          <w:rFonts w:cstheme="minorHAnsi"/>
          <w:color w:val="auto"/>
          <w:sz w:val="24"/>
          <w:szCs w:val="24"/>
        </w:rPr>
        <w:fldChar w:fldCharType="end"/>
      </w:r>
      <w:r w:rsidR="008669D4" w:rsidRPr="00F76E9B">
        <w:rPr>
          <w:rFonts w:cstheme="minorHAnsi"/>
          <w:color w:val="auto"/>
          <w:sz w:val="24"/>
          <w:szCs w:val="24"/>
        </w:rPr>
        <w:t>)</w:t>
      </w:r>
    </w:p>
    <w:p w:rsidR="009070B7" w:rsidRPr="00F76E9B" w:rsidRDefault="00A4784B" w:rsidP="007A0576">
      <w:pPr>
        <w:rPr>
          <w:rFonts w:cstheme="minorHAnsi"/>
        </w:rPr>
      </w:pPr>
      <w:r w:rsidRPr="00F76E9B">
        <w:rPr>
          <w:rFonts w:cstheme="minorHAnsi"/>
        </w:rPr>
        <w:t>Tardiness (</w:t>
      </w:r>
      <w:proofErr w:type="spellStart"/>
      <w:r w:rsidRPr="00F76E9B">
        <w:rPr>
          <w:rFonts w:cstheme="minorHAnsi"/>
        </w:rPr>
        <w:t>T</w:t>
      </w:r>
      <w:r w:rsidRPr="00F76E9B">
        <w:rPr>
          <w:rFonts w:cstheme="minorHAnsi"/>
          <w:vertAlign w:val="subscript"/>
        </w:rPr>
        <w:t>j</w:t>
      </w:r>
      <w:proofErr w:type="spellEnd"/>
      <w:r w:rsidR="00E311D5" w:rsidRPr="00F76E9B">
        <w:rPr>
          <w:rFonts w:cstheme="minorHAnsi"/>
        </w:rPr>
        <w:t>): -</w:t>
      </w:r>
      <w:r w:rsidR="009B7587" w:rsidRPr="00F76E9B">
        <w:rPr>
          <w:rFonts w:cstheme="minorHAnsi"/>
        </w:rPr>
        <w:t xml:space="preserve">the non-negative amount of time by which the completion time exceeds the due date </w:t>
      </w:r>
      <w:r w:rsidRPr="00F76E9B">
        <w:rPr>
          <w:rFonts w:cstheme="minorHAnsi"/>
        </w:rPr>
        <w:t>or otherwise z</w:t>
      </w:r>
      <w:r w:rsidR="00B84876" w:rsidRPr="00F76E9B">
        <w:rPr>
          <w:rFonts w:cstheme="minorHAnsi"/>
        </w:rPr>
        <w:t>ero:</w:t>
      </w:r>
    </w:p>
    <w:p w:rsidR="00391747" w:rsidRPr="00F76E9B" w:rsidRDefault="00162D5D" w:rsidP="007C52D4">
      <w:pPr>
        <w:pStyle w:val="Caption"/>
        <w:spacing w:before="120" w:after="120" w:line="360" w:lineRule="auto"/>
        <w:jc w:val="center"/>
        <w:rPr>
          <w:rFonts w:cstheme="minorHAnsi"/>
          <w:color w:val="auto"/>
          <w:sz w:val="24"/>
          <w:szCs w:val="24"/>
        </w:rPr>
      </w:pPr>
      <m:oMath>
        <m:sSub>
          <m:sSubPr>
            <m:ctrlPr>
              <w:rPr>
                <w:rFonts w:ascii="Cambria Math" w:hAnsi="Cambria Math" w:cstheme="minorHAnsi"/>
                <w:color w:val="auto"/>
                <w:sz w:val="24"/>
                <w:szCs w:val="24"/>
              </w:rPr>
            </m:ctrlPr>
          </m:sSubPr>
          <m:e>
            <m:r>
              <w:rPr>
                <w:rFonts w:ascii="Cambria Math" w:hAnsi="Cambria Math" w:cstheme="minorHAnsi"/>
                <w:color w:val="auto"/>
                <w:sz w:val="24"/>
                <w:szCs w:val="24"/>
              </w:rPr>
              <m:t>T</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max {0,[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C</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d</m:t>
            </m:r>
          </m:e>
          <m:sub>
            <m:r>
              <w:rPr>
                <w:rFonts w:ascii="Cambria Math" w:hAnsi="Cambria Math" w:cstheme="minorHAnsi"/>
                <w:color w:val="auto"/>
                <w:sz w:val="24"/>
                <w:szCs w:val="24"/>
              </w:rPr>
              <m:t>j</m:t>
            </m:r>
          </m:sub>
        </m:sSub>
        <m:r>
          <w:rPr>
            <w:rFonts w:ascii="Cambria Math" w:hAnsi="Cambria Math" w:cstheme="minorHAnsi"/>
            <w:color w:val="auto"/>
            <w:sz w:val="24"/>
            <w:szCs w:val="24"/>
          </w:rPr>
          <m:t xml:space="preserve">]}                                                                     </m:t>
        </m:r>
      </m:oMath>
      <w:r w:rsidR="00DC2F56"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DC2F56" w:rsidRPr="00F76E9B">
        <w:rPr>
          <w:rFonts w:cstheme="minorHAnsi"/>
          <w:color w:val="auto"/>
          <w:sz w:val="24"/>
          <w:szCs w:val="24"/>
        </w:rPr>
        <w:t>)</w:t>
      </w:r>
    </w:p>
    <w:p w:rsidR="003D04E4" w:rsidRPr="00F76E9B" w:rsidRDefault="003D04E4" w:rsidP="003D04E4">
      <w:r w:rsidRPr="00F76E9B">
        <w:t xml:space="preserve">Energy consumption can be given as the product of </w:t>
      </w:r>
      <w:r w:rsidR="003966B7">
        <w:t>kW rating of the machine and the</w:t>
      </w:r>
      <w:r w:rsidRPr="00F76E9B">
        <w:t xml:space="preserve"> processing time, </w:t>
      </w:r>
      <w:proofErr w:type="spellStart"/>
      <w:r w:rsidRPr="00F76E9B">
        <w:t>P</w:t>
      </w:r>
      <w:r w:rsidRPr="00F76E9B">
        <w:rPr>
          <w:vertAlign w:val="subscript"/>
        </w:rPr>
        <w:t>t</w:t>
      </w:r>
      <w:proofErr w:type="spellEnd"/>
      <w:r w:rsidRPr="00F76E9B">
        <w:t xml:space="preserve"> of job j</w:t>
      </w:r>
      <w:r w:rsidR="005353FD">
        <w:t xml:space="preserve"> on each machine</w:t>
      </w:r>
      <w:r w:rsidRPr="00F76E9B">
        <w:t>.</w:t>
      </w:r>
    </w:p>
    <w:p w:rsidR="003D04E4" w:rsidRPr="00F76E9B" w:rsidRDefault="00F76E9B" w:rsidP="007C52D4">
      <w:pPr>
        <w:pStyle w:val="Caption"/>
        <w:spacing w:before="120" w:after="120" w:line="360" w:lineRule="auto"/>
        <w:jc w:val="center"/>
        <w:rPr>
          <w:rFonts w:cstheme="minorHAnsi"/>
          <w:color w:val="auto"/>
          <w:sz w:val="24"/>
          <w:szCs w:val="24"/>
        </w:rPr>
      </w:pPr>
      <m:oMath>
        <m:r>
          <w:rPr>
            <w:rFonts w:ascii="Cambria Math" w:hAnsi="Cambria Math" w:cstheme="minorHAnsi"/>
            <w:color w:val="auto"/>
            <w:sz w:val="24"/>
            <w:szCs w:val="24"/>
          </w:rPr>
          <w:lastRenderedPageBreak/>
          <m:t>Energy consumption=mi</m:t>
        </m:r>
        <m:func>
          <m:funcPr>
            <m:ctrlPr>
              <w:rPr>
                <w:rFonts w:ascii="Cambria Math" w:hAnsi="Cambria Math" w:cstheme="minorHAnsi"/>
                <w:color w:val="auto"/>
                <w:sz w:val="24"/>
                <w:szCs w:val="24"/>
              </w:rPr>
            </m:ctrlPr>
          </m:funcPr>
          <m:fName>
            <m:r>
              <w:rPr>
                <w:rFonts w:ascii="Cambria Math" w:hAnsi="Cambria Math" w:cstheme="minorHAnsi"/>
                <w:color w:val="auto"/>
                <w:sz w:val="24"/>
                <w:szCs w:val="24"/>
              </w:rPr>
              <m:t>n</m:t>
            </m:r>
          </m:fName>
          <m:e>
            <m:d>
              <m:dPr>
                <m:ctrlPr>
                  <w:rPr>
                    <w:rFonts w:ascii="Cambria Math" w:hAnsi="Cambria Math" w:cstheme="minorHAnsi"/>
                    <w:color w:val="auto"/>
                    <w:sz w:val="24"/>
                    <w:szCs w:val="24"/>
                  </w:rPr>
                </m:ctrlPr>
              </m:dPr>
              <m:e>
                <m:r>
                  <w:rPr>
                    <w:rFonts w:ascii="Cambria Math" w:hAnsi="Cambria Math" w:cstheme="minorHAnsi"/>
                    <w:color w:val="auto"/>
                    <w:sz w:val="24"/>
                    <w:szCs w:val="24"/>
                  </w:rPr>
                  <m:t>kW*</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P</m:t>
                    </m:r>
                  </m:e>
                  <m:sub>
                    <m:r>
                      <w:rPr>
                        <w:rFonts w:ascii="Cambria Math" w:hAnsi="Cambria Math" w:cstheme="minorHAnsi"/>
                        <w:color w:val="auto"/>
                        <w:sz w:val="24"/>
                        <w:szCs w:val="24"/>
                      </w:rPr>
                      <m:t>t</m:t>
                    </m:r>
                  </m:sub>
                </m:sSub>
              </m:e>
            </m:d>
          </m:e>
        </m:func>
        <m:r>
          <w:rPr>
            <w:rFonts w:ascii="Cambria Math" w:hAnsi="Cambria Math" w:cstheme="minorHAnsi"/>
            <w:color w:val="auto"/>
            <w:sz w:val="24"/>
            <w:szCs w:val="24"/>
          </w:rPr>
          <m:t xml:space="preserve">                                   </m:t>
        </m:r>
      </m:oMath>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4</w:t>
      </w:r>
      <w:r w:rsidR="00BE3E34" w:rsidRPr="00F76E9B">
        <w:rPr>
          <w:rFonts w:cstheme="minorHAnsi"/>
          <w:color w:val="auto"/>
          <w:sz w:val="24"/>
          <w:szCs w:val="24"/>
        </w:rPr>
        <w:fldChar w:fldCharType="end"/>
      </w:r>
      <w:r w:rsidR="00ED5681" w:rsidRPr="00F76E9B">
        <w:rPr>
          <w:rFonts w:cstheme="minorHAnsi"/>
          <w:color w:val="auto"/>
          <w:sz w:val="24"/>
          <w:szCs w:val="24"/>
        </w:rPr>
        <w:t>)</w:t>
      </w:r>
    </w:p>
    <w:p w:rsidR="00702BF1" w:rsidRPr="00F76E9B" w:rsidRDefault="00702BF1" w:rsidP="00702BF1">
      <w:pPr>
        <w:rPr>
          <w:rFonts w:cstheme="minorHAnsi"/>
        </w:rPr>
      </w:pPr>
      <w:r w:rsidRPr="00F76E9B">
        <w:rPr>
          <w:rFonts w:cstheme="minorHAnsi"/>
        </w:rPr>
        <w:t xml:space="preserve">Consider a typical job shop with </w:t>
      </w:r>
      <w:r w:rsidR="006F3DD7">
        <w:rPr>
          <w:rFonts w:cstheme="minorHAnsi"/>
        </w:rPr>
        <w:t>n jobs and m machines. Each job was</w:t>
      </w:r>
      <w:r w:rsidRPr="00F76E9B">
        <w:rPr>
          <w:rFonts w:cstheme="minorHAnsi"/>
        </w:rPr>
        <w:t xml:space="preserve"> processed through one machine only once. However, it is not</w:t>
      </w:r>
      <w:r w:rsidR="006F3DD7">
        <w:rPr>
          <w:rFonts w:cstheme="minorHAnsi"/>
        </w:rPr>
        <w:t xml:space="preserve"> necessary that all jobs were</w:t>
      </w:r>
      <w:r w:rsidRPr="00F76E9B">
        <w:rPr>
          <w:rFonts w:cstheme="minorHAnsi"/>
        </w:rPr>
        <w:t xml:space="preserve"> processed through all machines. </w:t>
      </w:r>
      <w:proofErr w:type="gramStart"/>
      <w:r w:rsidRPr="00F76E9B">
        <w:rPr>
          <w:rFonts w:cstheme="minorHAnsi"/>
        </w:rPr>
        <w:t xml:space="preserve">Every </w:t>
      </w:r>
      <w:r w:rsidR="006F3DD7">
        <w:rPr>
          <w:rFonts w:cstheme="minorHAnsi"/>
        </w:rPr>
        <w:t xml:space="preserve">job </w:t>
      </w:r>
      <w:r w:rsidR="006F3DD7" w:rsidRPr="00F76E9B">
        <w:rPr>
          <w:rFonts w:cstheme="minorHAnsi"/>
        </w:rPr>
        <w:t>having</w:t>
      </w:r>
      <w:r w:rsidRPr="00F76E9B">
        <w:rPr>
          <w:rFonts w:cstheme="minorHAnsi"/>
        </w:rPr>
        <w:t xml:space="preserve"> a particular order of processing.</w:t>
      </w:r>
      <w:proofErr w:type="gramEnd"/>
      <w:r w:rsidRPr="00F76E9B">
        <w:rPr>
          <w:rFonts w:cstheme="minorHAnsi"/>
        </w:rPr>
        <w:t xml:space="preserve"> The processing time for each job is fixed and </w:t>
      </w:r>
      <w:r w:rsidR="00B40D11" w:rsidRPr="00F76E9B">
        <w:rPr>
          <w:rFonts w:cstheme="minorHAnsi"/>
        </w:rPr>
        <w:t>known.</w:t>
      </w:r>
    </w:p>
    <w:p w:rsidR="00B40D11" w:rsidRPr="00F76E9B" w:rsidRDefault="00702BF1" w:rsidP="00702BF1">
      <w:pPr>
        <w:rPr>
          <w:rFonts w:cstheme="minorHAnsi"/>
        </w:rPr>
      </w:pPr>
      <w:r w:rsidRPr="00F76E9B">
        <w:rPr>
          <w:rFonts w:cstheme="minorHAnsi"/>
        </w:rPr>
        <w:t xml:space="preserve">To schedule jobs the following </w:t>
      </w:r>
      <w:r w:rsidR="00E311D5" w:rsidRPr="00F76E9B">
        <w:rPr>
          <w:rFonts w:cstheme="minorHAnsi"/>
        </w:rPr>
        <w:t>parameters,</w:t>
      </w:r>
      <w:r w:rsidRPr="00F76E9B">
        <w:rPr>
          <w:rFonts w:cstheme="minorHAnsi"/>
        </w:rPr>
        <w:t xml:space="preserve"> have to be identified first:</w:t>
      </w:r>
    </w:p>
    <w:p w:rsidR="00B40D11" w:rsidRPr="00F76E9B" w:rsidRDefault="00B40D11" w:rsidP="00F92DB1">
      <w:pPr>
        <w:pStyle w:val="ListParagraph"/>
        <w:numPr>
          <w:ilvl w:val="0"/>
          <w:numId w:val="17"/>
        </w:numPr>
        <w:rPr>
          <w:rFonts w:cstheme="minorHAnsi"/>
        </w:rPr>
      </w:pPr>
      <w:r w:rsidRPr="00F76E9B">
        <w:rPr>
          <w:rFonts w:cstheme="minorHAnsi"/>
        </w:rPr>
        <w:t>A</w:t>
      </w:r>
      <w:r w:rsidR="00702BF1" w:rsidRPr="00F76E9B">
        <w:rPr>
          <w:rFonts w:cstheme="minorHAnsi"/>
        </w:rPr>
        <w:t>vailable</w:t>
      </w:r>
      <w:r w:rsidR="000E0C0E">
        <w:rPr>
          <w:rFonts w:cstheme="minorHAnsi"/>
        </w:rPr>
        <w:t xml:space="preserve"> </w:t>
      </w:r>
      <w:r w:rsidR="00702BF1" w:rsidRPr="00F76E9B">
        <w:rPr>
          <w:rFonts w:cstheme="minorHAnsi"/>
        </w:rPr>
        <w:t xml:space="preserve">facility on </w:t>
      </w:r>
      <w:r w:rsidRPr="00F76E9B">
        <w:rPr>
          <w:rFonts w:cstheme="minorHAnsi"/>
        </w:rPr>
        <w:t xml:space="preserve">the </w:t>
      </w:r>
      <w:r w:rsidR="00746245" w:rsidRPr="00F76E9B">
        <w:rPr>
          <w:rFonts w:cstheme="minorHAnsi"/>
        </w:rPr>
        <w:t>shop floor</w:t>
      </w:r>
    </w:p>
    <w:p w:rsidR="005A386D" w:rsidRPr="00F76E9B" w:rsidRDefault="00702BF1" w:rsidP="00F92DB1">
      <w:pPr>
        <w:pStyle w:val="ListParagraph"/>
        <w:numPr>
          <w:ilvl w:val="0"/>
          <w:numId w:val="17"/>
        </w:numPr>
        <w:rPr>
          <w:rFonts w:cstheme="minorHAnsi"/>
        </w:rPr>
      </w:pPr>
      <w:r w:rsidRPr="00F76E9B">
        <w:rPr>
          <w:rFonts w:cstheme="minorHAnsi"/>
        </w:rPr>
        <w:t xml:space="preserve">Total jobs in </w:t>
      </w:r>
      <w:r w:rsidR="00B40D11" w:rsidRPr="00F76E9B">
        <w:rPr>
          <w:rFonts w:cstheme="minorHAnsi"/>
        </w:rPr>
        <w:t xml:space="preserve">the </w:t>
      </w:r>
      <w:r w:rsidR="00746245" w:rsidRPr="00F76E9B">
        <w:rPr>
          <w:rFonts w:cstheme="minorHAnsi"/>
        </w:rPr>
        <w:t>system</w:t>
      </w:r>
    </w:p>
    <w:p w:rsidR="005A386D" w:rsidRPr="00F76E9B" w:rsidRDefault="00702BF1" w:rsidP="00F92DB1">
      <w:pPr>
        <w:pStyle w:val="ListParagraph"/>
        <w:numPr>
          <w:ilvl w:val="0"/>
          <w:numId w:val="17"/>
        </w:numPr>
        <w:rPr>
          <w:rFonts w:cstheme="minorHAnsi"/>
        </w:rPr>
      </w:pPr>
      <w:r w:rsidRPr="00F76E9B">
        <w:rPr>
          <w:rFonts w:cstheme="minorHAnsi"/>
        </w:rPr>
        <w:t xml:space="preserve">Setup and operation time for each job on each </w:t>
      </w:r>
      <w:r w:rsidR="00E311D5" w:rsidRPr="00F76E9B">
        <w:rPr>
          <w:rFonts w:cstheme="minorHAnsi"/>
        </w:rPr>
        <w:t>machine</w:t>
      </w:r>
    </w:p>
    <w:p w:rsidR="00470812" w:rsidRPr="00F76E9B" w:rsidRDefault="005A386D" w:rsidP="00F92DB1">
      <w:pPr>
        <w:pStyle w:val="ListParagraph"/>
        <w:numPr>
          <w:ilvl w:val="0"/>
          <w:numId w:val="17"/>
        </w:numPr>
        <w:rPr>
          <w:rFonts w:cstheme="minorHAnsi"/>
        </w:rPr>
      </w:pPr>
      <w:r w:rsidRPr="00F76E9B">
        <w:rPr>
          <w:rFonts w:cstheme="minorHAnsi"/>
        </w:rPr>
        <w:t>Completion t</w:t>
      </w:r>
      <w:r w:rsidR="00746245" w:rsidRPr="00F76E9B">
        <w:rPr>
          <w:rFonts w:cstheme="minorHAnsi"/>
        </w:rPr>
        <w:t>ime to complete all jobs</w:t>
      </w:r>
    </w:p>
    <w:p w:rsidR="00470812" w:rsidRPr="009215FC" w:rsidRDefault="00470812" w:rsidP="0028369A">
      <w:pPr>
        <w:pStyle w:val="Heading3"/>
        <w:numPr>
          <w:ilvl w:val="2"/>
          <w:numId w:val="36"/>
        </w:numPr>
        <w:spacing w:before="120" w:after="120"/>
        <w:rPr>
          <w:rFonts w:asciiTheme="minorHAnsi" w:hAnsiTheme="minorHAnsi" w:cstheme="minorHAnsi"/>
          <w:b/>
          <w:color w:val="auto"/>
        </w:rPr>
      </w:pPr>
      <w:bookmarkStart w:id="93" w:name="_Toc132414893"/>
      <w:r w:rsidRPr="009215FC">
        <w:rPr>
          <w:rFonts w:asciiTheme="minorHAnsi" w:hAnsiTheme="minorHAnsi" w:cstheme="minorHAnsi"/>
          <w:b/>
          <w:color w:val="auto"/>
        </w:rPr>
        <w:t>Constraints formulation</w:t>
      </w:r>
      <w:bookmarkEnd w:id="93"/>
    </w:p>
    <w:p w:rsidR="00611F79" w:rsidRPr="00F76E9B" w:rsidRDefault="00A458D1" w:rsidP="00A458D1">
      <w:pPr>
        <w:rPr>
          <w:rFonts w:cstheme="minorHAnsi"/>
        </w:rPr>
      </w:pPr>
      <w:r w:rsidRPr="00F76E9B">
        <w:rPr>
          <w:rFonts w:cstheme="minorHAnsi"/>
        </w:rPr>
        <w:t xml:space="preserve">After </w:t>
      </w:r>
      <w:r w:rsidR="00611F79" w:rsidRPr="00F76E9B">
        <w:rPr>
          <w:rFonts w:cstheme="minorHAnsi"/>
        </w:rPr>
        <w:t>parameter identification</w:t>
      </w:r>
      <w:r w:rsidRPr="00F76E9B">
        <w:rPr>
          <w:rFonts w:cstheme="minorHAnsi"/>
        </w:rPr>
        <w:t>, jobs</w:t>
      </w:r>
      <w:r w:rsidR="00611F79" w:rsidRPr="00F76E9B">
        <w:rPr>
          <w:rFonts w:cstheme="minorHAnsi"/>
        </w:rPr>
        <w:t xml:space="preserve"> scheduling</w:t>
      </w:r>
      <w:r w:rsidR="00E34A73">
        <w:rPr>
          <w:rFonts w:cstheme="minorHAnsi"/>
        </w:rPr>
        <w:t xml:space="preserve"> </w:t>
      </w:r>
      <w:r w:rsidR="00611F79" w:rsidRPr="00F76E9B">
        <w:rPr>
          <w:rFonts w:cstheme="minorHAnsi"/>
        </w:rPr>
        <w:t>could be</w:t>
      </w:r>
      <w:r w:rsidRPr="00F76E9B">
        <w:rPr>
          <w:rFonts w:cstheme="minorHAnsi"/>
        </w:rPr>
        <w:t xml:space="preserve"> performed based on </w:t>
      </w:r>
      <w:r w:rsidR="00611F79" w:rsidRPr="00F76E9B">
        <w:rPr>
          <w:rFonts w:cstheme="minorHAnsi"/>
        </w:rPr>
        <w:t xml:space="preserve">the </w:t>
      </w:r>
      <w:r w:rsidRPr="00F76E9B">
        <w:rPr>
          <w:rFonts w:cstheme="minorHAnsi"/>
        </w:rPr>
        <w:t>following constraints.</w:t>
      </w:r>
    </w:p>
    <w:p w:rsidR="00611F79" w:rsidRPr="00F76E9B" w:rsidRDefault="009D7494" w:rsidP="00F92DB1">
      <w:pPr>
        <w:pStyle w:val="ListParagraph"/>
        <w:numPr>
          <w:ilvl w:val="0"/>
          <w:numId w:val="18"/>
        </w:numPr>
        <w:rPr>
          <w:rFonts w:cstheme="minorHAnsi"/>
        </w:rPr>
      </w:pPr>
      <w:r>
        <w:rPr>
          <w:rFonts w:cstheme="minorHAnsi"/>
        </w:rPr>
        <w:t>Every job was</w:t>
      </w:r>
      <w:r w:rsidR="00A458D1" w:rsidRPr="00F76E9B">
        <w:rPr>
          <w:rFonts w:cstheme="minorHAnsi"/>
        </w:rPr>
        <w:t xml:space="preserve"> processed through respective machines (j = 1, 2, 3</w:t>
      </w:r>
      <w:proofErr w:type="gramStart"/>
      <w:r w:rsidR="00A70DCA">
        <w:rPr>
          <w:rFonts w:cstheme="minorHAnsi"/>
        </w:rPr>
        <w:t>,</w:t>
      </w:r>
      <w:r w:rsidR="00A70DCA" w:rsidRPr="00F76E9B">
        <w:rPr>
          <w:rFonts w:cstheme="minorHAnsi"/>
        </w:rPr>
        <w:t>…</w:t>
      </w:r>
      <w:r w:rsidR="00A70DCA">
        <w:rPr>
          <w:rFonts w:cstheme="minorHAnsi"/>
        </w:rPr>
        <w:t>,</w:t>
      </w:r>
      <w:proofErr w:type="gramEnd"/>
      <w:r w:rsidR="00A458D1" w:rsidRPr="00F76E9B">
        <w:rPr>
          <w:rFonts w:cstheme="minorHAnsi"/>
        </w:rPr>
        <w:t xml:space="preserve"> m).</w:t>
      </w:r>
    </w:p>
    <w:p w:rsidR="00611F79" w:rsidRPr="00F76E9B" w:rsidRDefault="00A458D1" w:rsidP="00F92DB1">
      <w:pPr>
        <w:pStyle w:val="ListParagraph"/>
        <w:numPr>
          <w:ilvl w:val="0"/>
          <w:numId w:val="18"/>
        </w:numPr>
        <w:rPr>
          <w:rFonts w:cstheme="minorHAnsi"/>
        </w:rPr>
      </w:pPr>
      <w:r w:rsidRPr="00F76E9B">
        <w:rPr>
          <w:rFonts w:cstheme="minorHAnsi"/>
        </w:rPr>
        <w:t xml:space="preserve">One machine can process </w:t>
      </w:r>
      <w:r w:rsidR="00611F79" w:rsidRPr="00F76E9B">
        <w:rPr>
          <w:rFonts w:cstheme="minorHAnsi"/>
        </w:rPr>
        <w:t xml:space="preserve">a </w:t>
      </w:r>
      <w:r w:rsidRPr="00F76E9B">
        <w:rPr>
          <w:rFonts w:cstheme="minorHAnsi"/>
        </w:rPr>
        <w:t xml:space="preserve">single job at a </w:t>
      </w:r>
      <w:r w:rsidR="00611F79" w:rsidRPr="00F76E9B">
        <w:rPr>
          <w:rFonts w:cstheme="minorHAnsi"/>
        </w:rPr>
        <w:t xml:space="preserve">given operation </w:t>
      </w:r>
      <w:r w:rsidRPr="00F76E9B">
        <w:rPr>
          <w:rFonts w:cstheme="minorHAnsi"/>
        </w:rPr>
        <w:t>time.</w:t>
      </w:r>
    </w:p>
    <w:p w:rsidR="00611F79" w:rsidRPr="00F76E9B" w:rsidRDefault="00A458D1" w:rsidP="00F92DB1">
      <w:pPr>
        <w:pStyle w:val="ListParagraph"/>
        <w:numPr>
          <w:ilvl w:val="0"/>
          <w:numId w:val="18"/>
        </w:numPr>
        <w:rPr>
          <w:rFonts w:cstheme="minorHAnsi"/>
        </w:rPr>
      </w:pPr>
      <w:r w:rsidRPr="00F76E9B">
        <w:rPr>
          <w:rFonts w:cstheme="minorHAnsi"/>
        </w:rPr>
        <w:t xml:space="preserve">The </w:t>
      </w:r>
      <w:r w:rsidR="00611F79" w:rsidRPr="00F76E9B">
        <w:rPr>
          <w:rFonts w:cstheme="minorHAnsi"/>
        </w:rPr>
        <w:t xml:space="preserve">setup </w:t>
      </w:r>
      <w:r w:rsidRPr="00F76E9B">
        <w:rPr>
          <w:rFonts w:cstheme="minorHAnsi"/>
        </w:rPr>
        <w:t xml:space="preserve">time for different operations </w:t>
      </w:r>
      <w:r w:rsidR="00611F79" w:rsidRPr="00F76E9B">
        <w:rPr>
          <w:rFonts w:cstheme="minorHAnsi"/>
        </w:rPr>
        <w:t>does not</w:t>
      </w:r>
      <w:r w:rsidRPr="00F76E9B">
        <w:rPr>
          <w:rFonts w:cstheme="minorHAnsi"/>
        </w:rPr>
        <w:t xml:space="preserve"> depend</w:t>
      </w:r>
      <w:r w:rsidR="00611F79" w:rsidRPr="00F76E9B">
        <w:rPr>
          <w:rFonts w:cstheme="minorHAnsi"/>
        </w:rPr>
        <w:t xml:space="preserve"> on</w:t>
      </w:r>
      <w:r w:rsidRPr="00F76E9B">
        <w:rPr>
          <w:rFonts w:cstheme="minorHAnsi"/>
        </w:rPr>
        <w:t xml:space="preserve"> the sequence</w:t>
      </w:r>
    </w:p>
    <w:p w:rsidR="00EB5BE6" w:rsidRPr="00F76E9B" w:rsidRDefault="00611F79" w:rsidP="00F92DB1">
      <w:pPr>
        <w:pStyle w:val="ListParagraph"/>
        <w:numPr>
          <w:ilvl w:val="0"/>
          <w:numId w:val="18"/>
        </w:numPr>
        <w:rPr>
          <w:rFonts w:cstheme="minorHAnsi"/>
        </w:rPr>
      </w:pPr>
      <w:r w:rsidRPr="00F76E9B">
        <w:rPr>
          <w:rFonts w:cstheme="minorHAnsi"/>
        </w:rPr>
        <w:t>The setup time</w:t>
      </w:r>
      <w:r w:rsidR="00A458D1" w:rsidRPr="00F76E9B">
        <w:rPr>
          <w:rFonts w:cstheme="minorHAnsi"/>
        </w:rPr>
        <w:t xml:space="preserve"> for different operations </w:t>
      </w:r>
      <w:r w:rsidR="00E311D5" w:rsidRPr="00F76E9B">
        <w:rPr>
          <w:rFonts w:cstheme="minorHAnsi"/>
        </w:rPr>
        <w:t>is</w:t>
      </w:r>
      <w:r w:rsidR="00A458D1" w:rsidRPr="00F76E9B">
        <w:rPr>
          <w:rFonts w:cstheme="minorHAnsi"/>
        </w:rPr>
        <w:t xml:space="preserve"> incorporated in</w:t>
      </w:r>
      <w:r w:rsidRPr="00F76E9B">
        <w:rPr>
          <w:rFonts w:cstheme="minorHAnsi"/>
        </w:rPr>
        <w:t xml:space="preserve"> the</w:t>
      </w:r>
      <w:r w:rsidR="00A458D1" w:rsidRPr="00F76E9B">
        <w:rPr>
          <w:rFonts w:cstheme="minorHAnsi"/>
        </w:rPr>
        <w:t xml:space="preserve"> processing time.</w:t>
      </w:r>
    </w:p>
    <w:p w:rsidR="00EB5BE6" w:rsidRPr="00F76E9B" w:rsidRDefault="00A458D1" w:rsidP="00F92DB1">
      <w:pPr>
        <w:pStyle w:val="ListParagraph"/>
        <w:numPr>
          <w:ilvl w:val="0"/>
          <w:numId w:val="18"/>
        </w:numPr>
        <w:rPr>
          <w:rFonts w:cstheme="minorHAnsi"/>
        </w:rPr>
      </w:pPr>
      <w:r w:rsidRPr="00F76E9B">
        <w:rPr>
          <w:rFonts w:cstheme="minorHAnsi"/>
        </w:rPr>
        <w:t xml:space="preserve">The </w:t>
      </w:r>
      <w:r w:rsidR="00EB5BE6" w:rsidRPr="00F76E9B">
        <w:rPr>
          <w:rFonts w:cstheme="minorHAnsi"/>
        </w:rPr>
        <w:t>job scheduling</w:t>
      </w:r>
      <w:r w:rsidR="009D7494">
        <w:rPr>
          <w:rFonts w:cstheme="minorHAnsi"/>
        </w:rPr>
        <w:t xml:space="preserve"> was</w:t>
      </w:r>
      <w:r w:rsidRPr="00F76E9B">
        <w:rPr>
          <w:rFonts w:cstheme="minorHAnsi"/>
        </w:rPr>
        <w:t xml:space="preserve"> done on priority basis (due </w:t>
      </w:r>
      <w:r w:rsidR="009D7494">
        <w:rPr>
          <w:rFonts w:cstheme="minorHAnsi"/>
        </w:rPr>
        <w:t>dates). Jobs were</w:t>
      </w:r>
      <w:r w:rsidRPr="00F76E9B">
        <w:rPr>
          <w:rFonts w:cstheme="minorHAnsi"/>
        </w:rPr>
        <w:t xml:space="preserve"> assigned with three levels of priority. </w:t>
      </w:r>
      <w:r w:rsidR="009D7494">
        <w:rPr>
          <w:rFonts w:cstheme="minorHAnsi"/>
        </w:rPr>
        <w:t>The top priority jobs were</w:t>
      </w:r>
      <w:r w:rsidR="00EB5BE6" w:rsidRPr="00F76E9B">
        <w:rPr>
          <w:rFonts w:cstheme="minorHAnsi"/>
        </w:rPr>
        <w:t xml:space="preserve"> scheduled first and the lowest priority at the last. </w:t>
      </w:r>
    </w:p>
    <w:p w:rsidR="00EB5BE6" w:rsidRPr="00F76E9B" w:rsidRDefault="00A458D1" w:rsidP="00F92DB1">
      <w:pPr>
        <w:pStyle w:val="ListParagraph"/>
        <w:numPr>
          <w:ilvl w:val="0"/>
          <w:numId w:val="19"/>
        </w:numPr>
        <w:rPr>
          <w:rFonts w:cstheme="minorHAnsi"/>
        </w:rPr>
      </w:pPr>
      <w:r w:rsidRPr="00F76E9B">
        <w:rPr>
          <w:rFonts w:cstheme="minorHAnsi"/>
        </w:rPr>
        <w:t xml:space="preserve">Priority 1 being the </w:t>
      </w:r>
      <w:r w:rsidR="00EF4F50" w:rsidRPr="00F76E9B">
        <w:rPr>
          <w:rFonts w:cstheme="minorHAnsi"/>
        </w:rPr>
        <w:t>t</w:t>
      </w:r>
      <w:r w:rsidRPr="00F76E9B">
        <w:rPr>
          <w:rFonts w:cstheme="minorHAnsi"/>
        </w:rPr>
        <w:t>op priority</w:t>
      </w:r>
    </w:p>
    <w:p w:rsidR="00EB5BE6" w:rsidRPr="00F76E9B" w:rsidRDefault="00B61B64" w:rsidP="00F92DB1">
      <w:pPr>
        <w:pStyle w:val="ListParagraph"/>
        <w:numPr>
          <w:ilvl w:val="0"/>
          <w:numId w:val="19"/>
        </w:numPr>
        <w:rPr>
          <w:rFonts w:cstheme="minorHAnsi"/>
        </w:rPr>
      </w:pPr>
      <w:r w:rsidRPr="00F76E9B">
        <w:rPr>
          <w:rFonts w:cstheme="minorHAnsi"/>
        </w:rPr>
        <w:t>P</w:t>
      </w:r>
      <w:r w:rsidR="00A458D1" w:rsidRPr="00F76E9B">
        <w:rPr>
          <w:rFonts w:cstheme="minorHAnsi"/>
        </w:rPr>
        <w:t>riority2 being the medium priority</w:t>
      </w:r>
    </w:p>
    <w:p w:rsidR="00470812" w:rsidRPr="00F76E9B" w:rsidRDefault="00EB5BE6" w:rsidP="00F92DB1">
      <w:pPr>
        <w:pStyle w:val="ListParagraph"/>
        <w:numPr>
          <w:ilvl w:val="0"/>
          <w:numId w:val="19"/>
        </w:numPr>
        <w:rPr>
          <w:rFonts w:cstheme="minorHAnsi"/>
        </w:rPr>
      </w:pPr>
      <w:r w:rsidRPr="00F76E9B">
        <w:rPr>
          <w:rFonts w:cstheme="minorHAnsi"/>
        </w:rPr>
        <w:t>Priority</w:t>
      </w:r>
      <w:r w:rsidR="00B61B64" w:rsidRPr="00F76E9B">
        <w:rPr>
          <w:rFonts w:cstheme="minorHAnsi"/>
        </w:rPr>
        <w:t xml:space="preserve"> 3 the lowest priority</w:t>
      </w:r>
    </w:p>
    <w:p w:rsidR="00470812" w:rsidRPr="00F76E9B" w:rsidRDefault="00FE056A" w:rsidP="007A0576">
      <w:pPr>
        <w:rPr>
          <w:rFonts w:cstheme="minorHAnsi"/>
        </w:rPr>
      </w:pPr>
      <w:r w:rsidRPr="00F76E9B">
        <w:rPr>
          <w:rFonts w:cstheme="minorHAnsi"/>
        </w:rPr>
        <w:t xml:space="preserve">The objective functions to be considered under this thesis consist of minimization of the </w:t>
      </w:r>
      <w:proofErr w:type="spellStart"/>
      <w:r w:rsidRPr="00F76E9B">
        <w:rPr>
          <w:rFonts w:cstheme="minorHAnsi"/>
        </w:rPr>
        <w:t>makespan</w:t>
      </w:r>
      <w:proofErr w:type="spellEnd"/>
      <w:r w:rsidRPr="00F76E9B">
        <w:rPr>
          <w:rFonts w:cstheme="minorHAnsi"/>
        </w:rPr>
        <w:t>, tardiness and total energy consumption</w:t>
      </w:r>
      <w:r w:rsidR="00AA3CC6" w:rsidRPr="00F76E9B">
        <w:rPr>
          <w:rFonts w:cstheme="minorHAnsi"/>
        </w:rPr>
        <w:t xml:space="preserve"> cost</w:t>
      </w:r>
      <w:r w:rsidRPr="00F76E9B">
        <w:rPr>
          <w:rFonts w:cstheme="minorHAnsi"/>
        </w:rPr>
        <w:t xml:space="preserve">. </w:t>
      </w:r>
    </w:p>
    <w:p w:rsidR="00410064" w:rsidRPr="00F76E9B" w:rsidRDefault="00410064" w:rsidP="00FA0CCB">
      <w:pPr>
        <w:rPr>
          <w:rFonts w:cstheme="minorHAnsi"/>
        </w:rPr>
      </w:pPr>
      <w:r w:rsidRPr="00F76E9B">
        <w:rPr>
          <w:rFonts w:cstheme="minorHAnsi"/>
        </w:rPr>
        <w:t>Given a machine set M = {1, 2</w:t>
      </w:r>
      <w:proofErr w:type="gramStart"/>
      <w:r w:rsidRPr="00F76E9B">
        <w:rPr>
          <w:rFonts w:cstheme="minorHAnsi"/>
        </w:rPr>
        <w:t>, …,</w:t>
      </w:r>
      <w:proofErr w:type="gramEnd"/>
      <w:r w:rsidRPr="00F76E9B">
        <w:rPr>
          <w:rFonts w:cstheme="minorHAnsi"/>
        </w:rPr>
        <w:t xml:space="preserve"> m} and a job set J = {1, 2, …, n}, the objective of JSP is to determine the processing order of operations on machines </w:t>
      </w:r>
      <w:r w:rsidR="003F2B85" w:rsidRPr="00F76E9B">
        <w:rPr>
          <w:rFonts w:cstheme="minorHAnsi"/>
        </w:rPr>
        <w:t>to</w:t>
      </w:r>
      <w:r w:rsidRPr="00F76E9B">
        <w:rPr>
          <w:rFonts w:cstheme="minorHAnsi"/>
        </w:rPr>
        <w:t xml:space="preserve"> minimiz</w:t>
      </w:r>
      <w:r w:rsidR="003F2B85" w:rsidRPr="00F76E9B">
        <w:rPr>
          <w:rFonts w:cstheme="minorHAnsi"/>
        </w:rPr>
        <w:t>e</w:t>
      </w:r>
      <w:r w:rsidRPr="00F76E9B">
        <w:rPr>
          <w:rFonts w:cstheme="minorHAnsi"/>
        </w:rPr>
        <w:t xml:space="preserve"> the </w:t>
      </w:r>
      <w:proofErr w:type="spellStart"/>
      <w:r w:rsidRPr="00F76E9B">
        <w:rPr>
          <w:rFonts w:cstheme="minorHAnsi"/>
        </w:rPr>
        <w:t>makespan</w:t>
      </w:r>
      <w:proofErr w:type="spellEnd"/>
      <w:r w:rsidRPr="00F76E9B">
        <w:rPr>
          <w:rFonts w:cstheme="minorHAnsi"/>
        </w:rPr>
        <w:t xml:space="preserve">. Every job </w:t>
      </w:r>
      <w:r w:rsidRPr="00F76E9B">
        <w:rPr>
          <w:rFonts w:ascii="Cambria Math" w:hAnsi="Cambria Math" w:cs="Cambria Math"/>
        </w:rPr>
        <w:t>𝑗∈𝐽</w:t>
      </w:r>
      <w:r w:rsidRPr="00F76E9B">
        <w:rPr>
          <w:rFonts w:cstheme="minorHAnsi"/>
        </w:rPr>
        <w:t xml:space="preserve"> is composed of </w:t>
      </w:r>
      <w:proofErr w:type="spellStart"/>
      <w:r w:rsidRPr="00F76E9B">
        <w:rPr>
          <w:rFonts w:cstheme="minorHAnsi"/>
        </w:rPr>
        <w:t>n</w:t>
      </w:r>
      <w:r w:rsidRPr="00F76E9B">
        <w:rPr>
          <w:rFonts w:cstheme="minorHAnsi"/>
          <w:vertAlign w:val="subscript"/>
        </w:rPr>
        <w:t>j</w:t>
      </w:r>
      <w:proofErr w:type="spellEnd"/>
      <w:r w:rsidRPr="00F76E9B">
        <w:rPr>
          <w:rFonts w:cstheme="minorHAnsi"/>
        </w:rPr>
        <w:t xml:space="preserve"> ordered operations </w:t>
      </w:r>
      <w:r w:rsidRPr="00F76E9B">
        <w:rPr>
          <w:rFonts w:ascii="Cambria Math" w:hAnsi="Cambria Math" w:cs="Cambria Math"/>
        </w:rPr>
        <w:t>𝑂</w:t>
      </w:r>
      <w:r w:rsidRPr="00F76E9B">
        <w:rPr>
          <w:rFonts w:ascii="Cambria Math" w:hAnsi="Cambria Math" w:cs="Cambria Math"/>
          <w:vertAlign w:val="subscript"/>
        </w:rPr>
        <w:t>𝑗</w:t>
      </w:r>
      <w:r w:rsidRPr="00F76E9B">
        <w:rPr>
          <w:rFonts w:cstheme="minorHAnsi"/>
          <w:vertAlign w:val="subscript"/>
        </w:rPr>
        <w:t>1</w:t>
      </w:r>
      <w:r w:rsidRPr="00F76E9B">
        <w:rPr>
          <w:rFonts w:cstheme="minorHAnsi"/>
        </w:rPr>
        <w:t xml:space="preserve">, </w:t>
      </w:r>
      <w:r w:rsidRPr="00F76E9B">
        <w:rPr>
          <w:rFonts w:ascii="Cambria Math" w:hAnsi="Cambria Math" w:cs="Cambria Math"/>
        </w:rPr>
        <w:t>𝑂</w:t>
      </w:r>
      <w:r w:rsidRPr="00F76E9B">
        <w:rPr>
          <w:rFonts w:ascii="Cambria Math" w:hAnsi="Cambria Math" w:cs="Cambria Math"/>
          <w:vertAlign w:val="subscript"/>
        </w:rPr>
        <w:t>𝑗</w:t>
      </w:r>
      <w:r w:rsidRPr="00F76E9B">
        <w:rPr>
          <w:rFonts w:cstheme="minorHAnsi"/>
          <w:vertAlign w:val="subscript"/>
        </w:rPr>
        <w:t>2</w:t>
      </w:r>
      <w:proofErr w:type="gramStart"/>
      <w:r w:rsidRPr="00F76E9B">
        <w:rPr>
          <w:rFonts w:cstheme="minorHAnsi"/>
        </w:rPr>
        <w:t xml:space="preserve">, </w:t>
      </w:r>
      <w:r w:rsidR="001A49E9">
        <w:rPr>
          <w:rFonts w:cstheme="minorHAnsi"/>
        </w:rPr>
        <w:t>…</w:t>
      </w:r>
      <w:r w:rsidRPr="00F76E9B">
        <w:rPr>
          <w:rFonts w:cstheme="minorHAnsi"/>
        </w:rPr>
        <w:t>,</w:t>
      </w:r>
      <w:proofErr w:type="gramEnd"/>
      <w:r w:rsidR="00A70DCA" w:rsidRPr="00A70DCA">
        <w:rPr>
          <w:rFonts w:ascii="Cambria Math" w:hAnsi="Cambria Math" w:cs="Cambria Math"/>
        </w:rPr>
        <w:t xml:space="preserve"> </w:t>
      </w:r>
      <w:r w:rsidR="00A70DCA" w:rsidRPr="00F76E9B">
        <w:rPr>
          <w:rFonts w:ascii="Cambria Math" w:hAnsi="Cambria Math" w:cs="Cambria Math"/>
        </w:rPr>
        <w:t>𝑂</w:t>
      </w:r>
      <w:r w:rsidR="00A70DCA" w:rsidRPr="00F76E9B">
        <w:rPr>
          <w:rFonts w:ascii="Cambria Math" w:hAnsi="Cambria Math" w:cs="Cambria Math"/>
          <w:vertAlign w:val="subscript"/>
        </w:rPr>
        <w:t>𝑗</w:t>
      </w:r>
      <w:r w:rsidR="001A49E9">
        <w:rPr>
          <w:rFonts w:cstheme="minorHAnsi"/>
          <w:vertAlign w:val="subscript"/>
        </w:rPr>
        <w:t xml:space="preserve">n </w:t>
      </w:r>
      <w:r w:rsidRPr="00F76E9B">
        <w:rPr>
          <w:rFonts w:cstheme="minorHAnsi"/>
        </w:rPr>
        <w:t>each of them has to be processed on a predetermined machine.</w:t>
      </w:r>
      <w:r w:rsidR="00FA0CCB" w:rsidRPr="00F76E9B">
        <w:rPr>
          <w:rFonts w:cstheme="minorHAnsi"/>
        </w:rPr>
        <w:t xml:space="preserve"> Every machine can only process at most one </w:t>
      </w:r>
      <w:r w:rsidR="00FA0CCB" w:rsidRPr="00F76E9B">
        <w:rPr>
          <w:rFonts w:cstheme="minorHAnsi"/>
        </w:rPr>
        <w:lastRenderedPageBreak/>
        <w:t>operation at a time. The processing time, P</w:t>
      </w:r>
      <w:r w:rsidR="00FA0CCB" w:rsidRPr="00F76E9B">
        <w:rPr>
          <w:rFonts w:cstheme="minorHAnsi"/>
          <w:vertAlign w:val="subscript"/>
        </w:rPr>
        <w:t>o</w:t>
      </w:r>
      <w:r w:rsidR="00FA0CCB" w:rsidRPr="00F76E9B">
        <w:rPr>
          <w:rFonts w:cstheme="minorHAnsi"/>
        </w:rPr>
        <w:t xml:space="preserve"> of every operation </w:t>
      </w:r>
      <w:r w:rsidR="00FA0CCB" w:rsidRPr="00F76E9B">
        <w:rPr>
          <w:rFonts w:ascii="Cambria Math" w:hAnsi="Cambria Math" w:cs="Cambria Math"/>
        </w:rPr>
        <w:t>𝑜∈𝑂</w:t>
      </w:r>
      <w:r w:rsidR="00FA0CCB" w:rsidRPr="00F76E9B">
        <w:rPr>
          <w:rFonts w:cstheme="minorHAnsi"/>
        </w:rPr>
        <w:t xml:space="preserve"> is fixed. Once the operation </w:t>
      </w:r>
      <w:r w:rsidR="00930F8B" w:rsidRPr="00F76E9B">
        <w:rPr>
          <w:rFonts w:cstheme="minorHAnsi"/>
        </w:rPr>
        <w:t xml:space="preserve">processing </w:t>
      </w:r>
      <w:r w:rsidR="00FA0CCB" w:rsidRPr="00F76E9B">
        <w:rPr>
          <w:rFonts w:cstheme="minorHAnsi"/>
        </w:rPr>
        <w:t>start</w:t>
      </w:r>
      <w:r w:rsidR="00930F8B" w:rsidRPr="00F76E9B">
        <w:rPr>
          <w:rFonts w:cstheme="minorHAnsi"/>
        </w:rPr>
        <w:t>ed</w:t>
      </w:r>
      <w:r w:rsidR="00FA0CCB" w:rsidRPr="00F76E9B">
        <w:rPr>
          <w:rFonts w:cstheme="minorHAnsi"/>
        </w:rPr>
        <w:t>, it cannot be interrupted until it is completed.</w:t>
      </w:r>
    </w:p>
    <w:p w:rsidR="00854595" w:rsidRPr="00F76E9B" w:rsidRDefault="00230672" w:rsidP="00230672">
      <w:pPr>
        <w:rPr>
          <w:rFonts w:cstheme="minorHAnsi"/>
        </w:rPr>
      </w:pPr>
      <w:r w:rsidRPr="00F76E9B">
        <w:rPr>
          <w:rFonts w:cstheme="minorHAnsi"/>
        </w:rPr>
        <w:t>We represent S</w:t>
      </w:r>
      <w:r w:rsidRPr="00F76E9B">
        <w:rPr>
          <w:rFonts w:cstheme="minorHAnsi"/>
          <w:vertAlign w:val="subscript"/>
        </w:rPr>
        <w:t>o</w:t>
      </w:r>
      <w:r w:rsidRPr="00F76E9B">
        <w:rPr>
          <w:rFonts w:cstheme="minorHAnsi"/>
        </w:rPr>
        <w:t xml:space="preserve"> as the start time of operation </w:t>
      </w:r>
      <w:r w:rsidRPr="00F76E9B">
        <w:rPr>
          <w:rFonts w:ascii="Cambria Math" w:hAnsi="Cambria Math" w:cs="Cambria Math"/>
        </w:rPr>
        <w:t>𝑜∈𝑂</w:t>
      </w:r>
      <w:r w:rsidRPr="00F76E9B">
        <w:rPr>
          <w:rFonts w:cstheme="minorHAnsi"/>
        </w:rPr>
        <w:t xml:space="preserve">, represent </w:t>
      </w:r>
      <w:proofErr w:type="spellStart"/>
      <w:r w:rsidRPr="00F76E9B">
        <w:rPr>
          <w:rFonts w:cstheme="minorHAnsi"/>
        </w:rPr>
        <w:t>p</w:t>
      </w:r>
      <w:r w:rsidRPr="00F76E9B">
        <w:rPr>
          <w:rFonts w:cstheme="minorHAnsi"/>
          <w:vertAlign w:val="subscript"/>
        </w:rPr>
        <w:t>o</w:t>
      </w:r>
      <w:proofErr w:type="spellEnd"/>
      <w:r w:rsidRPr="00F76E9B">
        <w:rPr>
          <w:rFonts w:cstheme="minorHAnsi"/>
        </w:rPr>
        <w:t xml:space="preserve"> as its predecessor operation, and let denote E</w:t>
      </w:r>
      <w:r w:rsidRPr="00F76E9B">
        <w:rPr>
          <w:rFonts w:cstheme="minorHAnsi"/>
          <w:vertAlign w:val="subscript"/>
        </w:rPr>
        <w:t>h</w:t>
      </w:r>
      <w:r w:rsidRPr="00F76E9B">
        <w:rPr>
          <w:rFonts w:cstheme="minorHAnsi"/>
        </w:rPr>
        <w:t xml:space="preserve"> as the set of operations processed on machine ℎ </w:t>
      </w:r>
      <w:r w:rsidRPr="00F76E9B">
        <w:rPr>
          <w:rFonts w:ascii="Cambria Math" w:hAnsi="Cambria Math" w:cs="Cambria Math"/>
        </w:rPr>
        <w:t>∈𝑀</w:t>
      </w:r>
      <w:r w:rsidRPr="00F76E9B">
        <w:rPr>
          <w:rFonts w:cstheme="minorHAnsi"/>
        </w:rPr>
        <w:t>. The model of JSP is given as:</w:t>
      </w:r>
    </w:p>
    <w:p w:rsidR="00230672" w:rsidRPr="00F76E9B" w:rsidRDefault="00F76E9B" w:rsidP="001A49E9">
      <w:pPr>
        <w:pStyle w:val="Caption"/>
        <w:spacing w:before="120" w:after="120" w:line="360" w:lineRule="auto"/>
        <w:jc w:val="center"/>
        <w:rPr>
          <w:rFonts w:cstheme="minorHAnsi"/>
          <w:color w:val="auto"/>
          <w:sz w:val="24"/>
          <w:szCs w:val="24"/>
        </w:rPr>
      </w:pPr>
      <m:oMath>
        <m:r>
          <w:rPr>
            <w:rFonts w:ascii="Cambria Math" w:hAnsi="Cambria Math" w:cstheme="minorHAnsi"/>
            <w:color w:val="auto"/>
            <w:sz w:val="24"/>
            <w:szCs w:val="24"/>
          </w:rPr>
          <m:t xml:space="preserve">Minimize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C</m:t>
            </m:r>
          </m:e>
          <m:sub>
            <m:r>
              <w:rPr>
                <w:rFonts w:ascii="Cambria Math" w:hAnsi="Cambria Math" w:cstheme="minorHAnsi"/>
                <w:color w:val="auto"/>
                <w:sz w:val="24"/>
                <w:szCs w:val="24"/>
              </w:rPr>
              <m:t>max</m:t>
            </m:r>
          </m:sub>
        </m:sSub>
        <m:r>
          <w:rPr>
            <w:rFonts w:ascii="Cambria Math" w:hAnsi="Cambria Math" w:cstheme="minorHAnsi"/>
            <w:color w:val="auto"/>
            <w:sz w:val="24"/>
            <w:szCs w:val="24"/>
          </w:rPr>
          <m:t>=ma</m:t>
        </m:r>
        <m:func>
          <m:funcPr>
            <m:ctrlPr>
              <w:rPr>
                <w:rFonts w:ascii="Cambria Math" w:hAnsi="Cambria Math" w:cstheme="minorHAnsi"/>
                <w:color w:val="auto"/>
                <w:sz w:val="24"/>
                <w:szCs w:val="24"/>
              </w:rPr>
            </m:ctrlPr>
          </m:funcPr>
          <m:fName>
            <m:r>
              <w:rPr>
                <w:rFonts w:ascii="Cambria Math" w:hAnsi="Cambria Math" w:cstheme="minorHAnsi"/>
                <w:color w:val="auto"/>
                <w:sz w:val="24"/>
                <w:szCs w:val="24"/>
              </w:rPr>
              <m:t>x</m:t>
            </m:r>
          </m:fName>
          <m:e>
            <m:d>
              <m:dPr>
                <m:begChr m:val="{"/>
                <m:endChr m:val="}"/>
                <m:ctrlPr>
                  <w:rPr>
                    <w:rFonts w:ascii="Cambria Math" w:hAnsi="Cambria Math" w:cstheme="minorHAnsi"/>
                    <w:color w:val="auto"/>
                    <w:sz w:val="24"/>
                    <w:szCs w:val="24"/>
                  </w:rPr>
                </m:ctrlPr>
              </m:dPr>
              <m:e>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o</m:t>
                    </m:r>
                  </m:sub>
                </m:sSub>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P</m:t>
                    </m:r>
                  </m:e>
                  <m:sub>
                    <m:r>
                      <w:rPr>
                        <w:rFonts w:ascii="Cambria Math" w:hAnsi="Cambria Math" w:cstheme="minorHAnsi"/>
                        <w:color w:val="auto"/>
                        <w:sz w:val="24"/>
                        <w:szCs w:val="24"/>
                      </w:rPr>
                      <m:t>o</m:t>
                    </m:r>
                  </m:sub>
                </m:sSub>
              </m:e>
            </m:d>
          </m:e>
        </m:func>
        <m:r>
          <w:rPr>
            <w:rFonts w:ascii="Cambria Math" w:hAnsi="Cambria Math" w:cstheme="minorHAnsi"/>
            <w:color w:val="auto"/>
            <w:sz w:val="24"/>
            <w:szCs w:val="24"/>
          </w:rPr>
          <m:t xml:space="preserve">                                                                              </m:t>
        </m:r>
      </m:oMath>
      <w:r w:rsidR="00DC2F56"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5</w:t>
      </w:r>
      <w:r w:rsidR="00BE3E34" w:rsidRPr="00F76E9B">
        <w:rPr>
          <w:rFonts w:cstheme="minorHAnsi"/>
          <w:color w:val="auto"/>
          <w:sz w:val="24"/>
          <w:szCs w:val="24"/>
        </w:rPr>
        <w:fldChar w:fldCharType="end"/>
      </w:r>
      <w:r w:rsidR="00DC2F56" w:rsidRPr="00F76E9B">
        <w:rPr>
          <w:rFonts w:cstheme="minorHAnsi"/>
          <w:color w:val="auto"/>
          <w:sz w:val="24"/>
          <w:szCs w:val="24"/>
        </w:rPr>
        <w:t>)</w:t>
      </w:r>
    </w:p>
    <w:p w:rsidR="00DD2384" w:rsidRPr="00F76E9B" w:rsidRDefault="00242148" w:rsidP="00230672">
      <w:pPr>
        <w:rPr>
          <w:rFonts w:cstheme="minorHAnsi"/>
        </w:rPr>
      </w:pPr>
      <w:r w:rsidRPr="00F76E9B">
        <w:rPr>
          <w:rFonts w:cstheme="minorHAnsi"/>
        </w:rPr>
        <w:t>Subject to</w:t>
      </w:r>
    </w:p>
    <w:p w:rsidR="00242148" w:rsidRPr="00F76E9B" w:rsidRDefault="00162D5D" w:rsidP="001A49E9">
      <w:pPr>
        <w:pStyle w:val="Caption"/>
        <w:spacing w:before="120" w:after="120" w:line="360" w:lineRule="auto"/>
        <w:jc w:val="center"/>
        <w:rPr>
          <w:rFonts w:cstheme="minorHAnsi"/>
          <w:color w:val="auto"/>
          <w:sz w:val="24"/>
          <w:szCs w:val="24"/>
        </w:rPr>
      </w:pPr>
      <m:oMath>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o</m:t>
            </m:r>
          </m:sub>
        </m:sSub>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po</m:t>
            </m:r>
          </m:sub>
        </m:sSub>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P</m:t>
            </m:r>
          </m:e>
          <m:sub>
            <m:r>
              <w:rPr>
                <w:rFonts w:ascii="Cambria Math" w:hAnsi="Cambria Math" w:cstheme="minorHAnsi"/>
                <w:color w:val="auto"/>
                <w:sz w:val="24"/>
                <w:szCs w:val="24"/>
              </w:rPr>
              <m:t>po</m:t>
            </m:r>
          </m:sub>
        </m:sSub>
        <m:r>
          <w:rPr>
            <w:rFonts w:ascii="Cambria Math" w:hAnsi="Cambria Math" w:cstheme="minorHAnsi"/>
            <w:color w:val="auto"/>
            <w:sz w:val="24"/>
            <w:szCs w:val="24"/>
          </w:rPr>
          <m:t xml:space="preserve">;o=0,1,…,n                                                                                      </m:t>
        </m:r>
      </m:oMath>
      <w:r w:rsidR="008518DF"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6</w:t>
      </w:r>
      <w:r w:rsidR="00BE3E34" w:rsidRPr="00F76E9B">
        <w:rPr>
          <w:rFonts w:cstheme="minorHAnsi"/>
          <w:color w:val="auto"/>
          <w:sz w:val="24"/>
          <w:szCs w:val="24"/>
        </w:rPr>
        <w:fldChar w:fldCharType="end"/>
      </w:r>
      <w:r w:rsidR="008518DF" w:rsidRPr="00F76E9B">
        <w:rPr>
          <w:rFonts w:cstheme="minorHAnsi"/>
          <w:color w:val="auto"/>
          <w:sz w:val="24"/>
          <w:szCs w:val="24"/>
        </w:rPr>
        <w:t>)</w:t>
      </w:r>
    </w:p>
    <w:p w:rsidR="00242148" w:rsidRPr="00F76E9B" w:rsidRDefault="00162D5D" w:rsidP="001A49E9">
      <w:pPr>
        <w:pStyle w:val="Caption"/>
        <w:spacing w:before="120" w:after="120" w:line="360" w:lineRule="auto"/>
        <w:jc w:val="center"/>
        <w:rPr>
          <w:rFonts w:cstheme="minorHAnsi"/>
          <w:color w:val="auto"/>
          <w:sz w:val="24"/>
          <w:szCs w:val="24"/>
        </w:rPr>
      </w:pPr>
      <m:oMath>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i</m:t>
            </m:r>
          </m:sub>
        </m:sSub>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j</m:t>
            </m:r>
          </m:sub>
        </m:sSub>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P</m:t>
            </m:r>
          </m:e>
          <m:sub>
            <m:r>
              <w:rPr>
                <w:rFonts w:ascii="Cambria Math" w:hAnsi="Cambria Math" w:cstheme="minorHAnsi"/>
                <w:color w:val="auto"/>
                <w:sz w:val="24"/>
                <w:szCs w:val="24"/>
              </w:rPr>
              <m:t>i</m:t>
            </m:r>
          </m:sub>
        </m:sSub>
        <m:r>
          <w:rPr>
            <w:rFonts w:ascii="Cambria Math" w:hAnsi="Cambria Math" w:cstheme="minorHAnsi"/>
            <w:color w:val="auto"/>
            <w:sz w:val="24"/>
            <w:szCs w:val="24"/>
          </w:rPr>
          <m:t xml:space="preserve"> or </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j</m:t>
            </m:r>
          </m:sub>
        </m:sSub>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i</m:t>
            </m:r>
          </m:sub>
        </m:sSub>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P</m:t>
            </m:r>
          </m:e>
          <m:sub>
            <m:r>
              <w:rPr>
                <w:rFonts w:ascii="Cambria Math" w:hAnsi="Cambria Math" w:cstheme="minorHAnsi"/>
                <w:color w:val="auto"/>
                <w:sz w:val="24"/>
                <w:szCs w:val="24"/>
              </w:rPr>
              <m:t>j</m:t>
            </m:r>
          </m:sub>
        </m:sSub>
        <m:r>
          <w:rPr>
            <w:rFonts w:ascii="Cambria Math" w:hAnsi="Cambria Math" w:cstheme="minorHAnsi"/>
            <w:color w:val="auto"/>
            <w:sz w:val="24"/>
            <w:szCs w:val="24"/>
          </w:rPr>
          <m:t>;</m:t>
        </m:r>
        <m:d>
          <m:dPr>
            <m:ctrlPr>
              <w:rPr>
                <w:rFonts w:ascii="Cambria Math" w:hAnsi="Cambria Math" w:cstheme="minorHAnsi"/>
                <w:i w:val="0"/>
                <w:color w:val="auto"/>
                <w:sz w:val="24"/>
                <w:szCs w:val="24"/>
              </w:rPr>
            </m:ctrlPr>
          </m:dPr>
          <m:e>
            <m:r>
              <w:rPr>
                <w:rFonts w:ascii="Cambria Math" w:hAnsi="Cambria Math" w:cstheme="minorHAnsi"/>
                <w:color w:val="auto"/>
                <w:sz w:val="24"/>
                <w:szCs w:val="24"/>
              </w:rPr>
              <m:t>i,j</m:t>
            </m:r>
          </m:e>
        </m:d>
        <m:r>
          <w:rPr>
            <w:rFonts w:ascii="Cambria Math" w:hAnsi="Cambria Math" w:cstheme="minorHAnsi"/>
            <w:color w:val="auto"/>
            <w:sz w:val="24"/>
            <w:szCs w:val="24"/>
          </w:rPr>
          <m:t>∈</m:t>
        </m:r>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E</m:t>
            </m:r>
          </m:e>
          <m:sub>
            <m:r>
              <w:rPr>
                <w:rFonts w:ascii="Cambria Math" w:hAnsi="Cambria Math" w:cstheme="minorHAnsi"/>
                <w:color w:val="auto"/>
                <w:sz w:val="24"/>
                <w:szCs w:val="24"/>
              </w:rPr>
              <m:t>h</m:t>
            </m:r>
          </m:sub>
        </m:sSub>
        <m:r>
          <w:rPr>
            <w:rFonts w:ascii="Cambria Math" w:hAnsi="Cambria Math" w:cstheme="minorHAnsi"/>
            <w:color w:val="auto"/>
            <w:sz w:val="24"/>
            <w:szCs w:val="24"/>
          </w:rPr>
          <m:t xml:space="preserve">,h∈M                                                       </m:t>
        </m:r>
      </m:oMath>
      <w:r w:rsidR="008518DF" w:rsidRPr="00F76E9B">
        <w:rPr>
          <w:rFonts w:eastAsiaTheme="minorEastAsia" w:cstheme="minorHAnsi"/>
          <w:iCs w:val="0"/>
          <w:color w:val="auto"/>
          <w:sz w:val="24"/>
          <w:szCs w:val="24"/>
        </w:rPr>
        <w:t>(</w:t>
      </w:r>
      <w:r w:rsidR="00BE3E34" w:rsidRPr="00F76E9B">
        <w:rPr>
          <w:rFonts w:eastAsiaTheme="minorEastAsia" w:cstheme="minorHAnsi"/>
          <w:iCs w:val="0"/>
          <w:color w:val="auto"/>
          <w:sz w:val="24"/>
          <w:szCs w:val="24"/>
        </w:rPr>
        <w:fldChar w:fldCharType="begin"/>
      </w:r>
      <w:r w:rsidR="00ED5681" w:rsidRPr="00F76E9B">
        <w:rPr>
          <w:rFonts w:eastAsiaTheme="minorEastAsia" w:cstheme="minorHAnsi"/>
          <w:iCs w:val="0"/>
          <w:color w:val="auto"/>
          <w:sz w:val="24"/>
          <w:szCs w:val="24"/>
        </w:rPr>
        <w:instrText xml:space="preserve"> STYLEREF 1 \s </w:instrText>
      </w:r>
      <w:r w:rsidR="00BE3E34" w:rsidRPr="00F76E9B">
        <w:rPr>
          <w:rFonts w:eastAsiaTheme="minorEastAsia" w:cstheme="minorHAnsi"/>
          <w:iCs w:val="0"/>
          <w:color w:val="auto"/>
          <w:sz w:val="24"/>
          <w:szCs w:val="24"/>
        </w:rPr>
        <w:fldChar w:fldCharType="separate"/>
      </w:r>
      <w:r w:rsidR="00B06CA0">
        <w:rPr>
          <w:rFonts w:eastAsiaTheme="minorEastAsia" w:cstheme="minorHAnsi"/>
          <w:iCs w:val="0"/>
          <w:noProof/>
          <w:color w:val="auto"/>
          <w:sz w:val="24"/>
          <w:szCs w:val="24"/>
        </w:rPr>
        <w:t>3</w:t>
      </w:r>
      <w:r w:rsidR="00BE3E34" w:rsidRPr="00F76E9B">
        <w:rPr>
          <w:rFonts w:eastAsiaTheme="minorEastAsia" w:cstheme="minorHAnsi"/>
          <w:iCs w:val="0"/>
          <w:color w:val="auto"/>
          <w:sz w:val="24"/>
          <w:szCs w:val="24"/>
        </w:rPr>
        <w:fldChar w:fldCharType="end"/>
      </w:r>
      <w:r w:rsidR="00ED5681" w:rsidRPr="00F76E9B">
        <w:rPr>
          <w:rFonts w:eastAsiaTheme="minorEastAsia" w:cstheme="minorHAnsi"/>
          <w:iCs w:val="0"/>
          <w:color w:val="auto"/>
          <w:sz w:val="24"/>
          <w:szCs w:val="24"/>
        </w:rPr>
        <w:t>.</w:t>
      </w:r>
      <w:r w:rsidR="00BE3E34" w:rsidRPr="00F76E9B">
        <w:rPr>
          <w:rFonts w:eastAsiaTheme="minorEastAsia" w:cstheme="minorHAnsi"/>
          <w:iCs w:val="0"/>
          <w:color w:val="auto"/>
          <w:sz w:val="24"/>
          <w:szCs w:val="24"/>
        </w:rPr>
        <w:fldChar w:fldCharType="begin"/>
      </w:r>
      <w:r w:rsidR="00ED5681" w:rsidRPr="00F76E9B">
        <w:rPr>
          <w:rFonts w:eastAsiaTheme="minorEastAsia" w:cstheme="minorHAnsi"/>
          <w:iCs w:val="0"/>
          <w:color w:val="auto"/>
          <w:sz w:val="24"/>
          <w:szCs w:val="24"/>
        </w:rPr>
        <w:instrText xml:space="preserve"> SEQ Equation \* ARABIC \s 1 </w:instrText>
      </w:r>
      <w:r w:rsidR="00BE3E34" w:rsidRPr="00F76E9B">
        <w:rPr>
          <w:rFonts w:eastAsiaTheme="minorEastAsia" w:cstheme="minorHAnsi"/>
          <w:iCs w:val="0"/>
          <w:color w:val="auto"/>
          <w:sz w:val="24"/>
          <w:szCs w:val="24"/>
        </w:rPr>
        <w:fldChar w:fldCharType="separate"/>
      </w:r>
      <w:r w:rsidR="00B06CA0">
        <w:rPr>
          <w:rFonts w:eastAsiaTheme="minorEastAsia" w:cstheme="minorHAnsi"/>
          <w:iCs w:val="0"/>
          <w:noProof/>
          <w:color w:val="auto"/>
          <w:sz w:val="24"/>
          <w:szCs w:val="24"/>
        </w:rPr>
        <w:t>7</w:t>
      </w:r>
      <w:r w:rsidR="00BE3E34" w:rsidRPr="00F76E9B">
        <w:rPr>
          <w:rFonts w:eastAsiaTheme="minorEastAsia" w:cstheme="minorHAnsi"/>
          <w:iCs w:val="0"/>
          <w:color w:val="auto"/>
          <w:sz w:val="24"/>
          <w:szCs w:val="24"/>
        </w:rPr>
        <w:fldChar w:fldCharType="end"/>
      </w:r>
      <w:r w:rsidR="008518DF" w:rsidRPr="00F76E9B">
        <w:rPr>
          <w:color w:val="auto"/>
          <w:sz w:val="24"/>
          <w:szCs w:val="24"/>
        </w:rPr>
        <w:t>)</w:t>
      </w:r>
    </w:p>
    <w:p w:rsidR="00854595" w:rsidRPr="00F76E9B" w:rsidRDefault="00162D5D" w:rsidP="001A49E9">
      <w:pPr>
        <w:pStyle w:val="Caption"/>
        <w:spacing w:before="120" w:after="120" w:line="360" w:lineRule="auto"/>
        <w:jc w:val="center"/>
        <w:rPr>
          <w:color w:val="auto"/>
          <w:sz w:val="24"/>
          <w:szCs w:val="24"/>
        </w:rPr>
      </w:pPr>
      <m:oMath>
        <m:sSub>
          <m:sSubPr>
            <m:ctrlPr>
              <w:rPr>
                <w:rFonts w:ascii="Cambria Math" w:eastAsia="Cambria Math" w:hAnsi="Cambria Math" w:cstheme="minorHAnsi"/>
                <w:iCs w:val="0"/>
                <w:color w:val="auto"/>
                <w:sz w:val="24"/>
                <w:szCs w:val="24"/>
              </w:rPr>
            </m:ctrlPr>
          </m:sSubPr>
          <m:e>
            <m:r>
              <w:rPr>
                <w:rFonts w:ascii="Cambria Math" w:eastAsia="Cambria Math" w:hAnsi="Cambria Math" w:cstheme="minorHAnsi"/>
                <w:color w:val="auto"/>
                <w:sz w:val="24"/>
                <w:szCs w:val="24"/>
              </w:rPr>
              <m:t>S</m:t>
            </m:r>
          </m:e>
          <m:sub>
            <m:r>
              <w:rPr>
                <w:rFonts w:ascii="Cambria Math" w:eastAsia="Cambria Math" w:hAnsi="Cambria Math" w:cstheme="minorHAnsi"/>
                <w:color w:val="auto"/>
                <w:sz w:val="24"/>
                <w:szCs w:val="24"/>
              </w:rPr>
              <m:t>o</m:t>
            </m:r>
          </m:sub>
        </m:sSub>
        <m:r>
          <w:rPr>
            <w:rFonts w:ascii="Cambria Math" w:eastAsia="Cambria Math" w:hAnsi="Cambria Math" w:cstheme="minorHAnsi"/>
            <w:color w:val="auto"/>
            <w:sz w:val="24"/>
            <w:szCs w:val="24"/>
          </w:rPr>
          <m:t xml:space="preserve">≥0;o=0,1,…,n                                                                                                 </m:t>
        </m:r>
      </m:oMath>
      <w:r w:rsidR="007E4272" w:rsidRPr="00F76E9B">
        <w:rPr>
          <w:color w:val="auto"/>
          <w:sz w:val="24"/>
          <w:szCs w:val="24"/>
        </w:rPr>
        <w:t>(</w:t>
      </w:r>
      <w:r w:rsidR="00BE3E34" w:rsidRPr="00F76E9B">
        <w:rPr>
          <w:color w:val="auto"/>
          <w:sz w:val="24"/>
          <w:szCs w:val="24"/>
        </w:rPr>
        <w:fldChar w:fldCharType="begin"/>
      </w:r>
      <w:r w:rsidR="00ED5681" w:rsidRPr="00F76E9B">
        <w:rPr>
          <w:color w:val="auto"/>
          <w:sz w:val="24"/>
          <w:szCs w:val="24"/>
        </w:rPr>
        <w:instrText xml:space="preserve"> STYLEREF 1 \s </w:instrText>
      </w:r>
      <w:r w:rsidR="00BE3E34" w:rsidRPr="00F76E9B">
        <w:rPr>
          <w:color w:val="auto"/>
          <w:sz w:val="24"/>
          <w:szCs w:val="24"/>
        </w:rPr>
        <w:fldChar w:fldCharType="separate"/>
      </w:r>
      <w:r w:rsidR="00B06CA0">
        <w:rPr>
          <w:noProof/>
          <w:color w:val="auto"/>
          <w:sz w:val="24"/>
          <w:szCs w:val="24"/>
        </w:rPr>
        <w:t>3</w:t>
      </w:r>
      <w:r w:rsidR="00BE3E34" w:rsidRPr="00F76E9B">
        <w:rPr>
          <w:color w:val="auto"/>
          <w:sz w:val="24"/>
          <w:szCs w:val="24"/>
        </w:rPr>
        <w:fldChar w:fldCharType="end"/>
      </w:r>
      <w:r w:rsidR="00ED5681" w:rsidRPr="00F76E9B">
        <w:rPr>
          <w:color w:val="auto"/>
          <w:sz w:val="24"/>
          <w:szCs w:val="24"/>
        </w:rPr>
        <w:t>.</w:t>
      </w:r>
      <w:r w:rsidR="00BE3E34" w:rsidRPr="00F76E9B">
        <w:rPr>
          <w:color w:val="auto"/>
          <w:sz w:val="24"/>
          <w:szCs w:val="24"/>
        </w:rPr>
        <w:fldChar w:fldCharType="begin"/>
      </w:r>
      <w:r w:rsidR="00ED5681" w:rsidRPr="00F76E9B">
        <w:rPr>
          <w:color w:val="auto"/>
          <w:sz w:val="24"/>
          <w:szCs w:val="24"/>
        </w:rPr>
        <w:instrText xml:space="preserve"> SEQ Equation \* ARABIC \s 1 </w:instrText>
      </w:r>
      <w:r w:rsidR="00BE3E34" w:rsidRPr="00F76E9B">
        <w:rPr>
          <w:color w:val="auto"/>
          <w:sz w:val="24"/>
          <w:szCs w:val="24"/>
        </w:rPr>
        <w:fldChar w:fldCharType="separate"/>
      </w:r>
      <w:r w:rsidR="00B06CA0">
        <w:rPr>
          <w:noProof/>
          <w:color w:val="auto"/>
          <w:sz w:val="24"/>
          <w:szCs w:val="24"/>
        </w:rPr>
        <w:t>8</w:t>
      </w:r>
      <w:r w:rsidR="00BE3E34" w:rsidRPr="00F76E9B">
        <w:rPr>
          <w:color w:val="auto"/>
          <w:sz w:val="24"/>
          <w:szCs w:val="24"/>
        </w:rPr>
        <w:fldChar w:fldCharType="end"/>
      </w:r>
      <w:r w:rsidR="007E4272" w:rsidRPr="00F76E9B">
        <w:rPr>
          <w:color w:val="auto"/>
          <w:sz w:val="24"/>
          <w:szCs w:val="24"/>
        </w:rPr>
        <w:t>)</w:t>
      </w:r>
    </w:p>
    <w:p w:rsidR="00BF30EE" w:rsidRPr="00F76E9B" w:rsidRDefault="007E4272" w:rsidP="00BF30EE">
      <w:r w:rsidRPr="00F76E9B">
        <w:t>The eqn. (3.</w:t>
      </w:r>
      <w:r w:rsidR="00F43DF6" w:rsidRPr="00F76E9B">
        <w:t>6</w:t>
      </w:r>
      <w:r w:rsidRPr="00F76E9B">
        <w:t>) guarantees the precedence order between operations of the same job, the eqn. (3.</w:t>
      </w:r>
      <w:r w:rsidR="00F43DF6" w:rsidRPr="00F76E9B">
        <w:t>7</w:t>
      </w:r>
      <w:r w:rsidRPr="00F76E9B">
        <w:t>) ensures the precedence order between operations on the same machine and the eqn. (3.</w:t>
      </w:r>
      <w:r w:rsidR="00F43DF6" w:rsidRPr="00F76E9B">
        <w:t>8</w:t>
      </w:r>
      <w:r w:rsidR="00E311D5" w:rsidRPr="00F76E9B">
        <w:t>) imposes</w:t>
      </w:r>
      <w:r w:rsidRPr="00F76E9B">
        <w:t xml:space="preserve"> the start time of all operations are non-negative.</w:t>
      </w:r>
    </w:p>
    <w:p w:rsidR="00092133" w:rsidRPr="005353FD" w:rsidRDefault="00092133" w:rsidP="0028369A">
      <w:pPr>
        <w:pStyle w:val="Heading2"/>
        <w:numPr>
          <w:ilvl w:val="1"/>
          <w:numId w:val="36"/>
        </w:numPr>
        <w:spacing w:before="120" w:after="120"/>
        <w:rPr>
          <w:rFonts w:asciiTheme="minorHAnsi" w:hAnsiTheme="minorHAnsi" w:cstheme="minorHAnsi"/>
          <w:b/>
        </w:rPr>
      </w:pPr>
      <w:bookmarkStart w:id="94" w:name="_Toc106600906"/>
      <w:bookmarkStart w:id="95" w:name="_Toc132414894"/>
      <w:r w:rsidRPr="005353FD">
        <w:rPr>
          <w:rFonts w:asciiTheme="minorHAnsi" w:hAnsiTheme="minorHAnsi" w:cstheme="minorHAnsi"/>
          <w:b/>
          <w:color w:val="auto"/>
        </w:rPr>
        <w:t>Grey wolf optimization algorithm formulation</w:t>
      </w:r>
      <w:bookmarkEnd w:id="94"/>
      <w:bookmarkEnd w:id="95"/>
    </w:p>
    <w:p w:rsidR="00092133" w:rsidRPr="00F76E9B" w:rsidRDefault="00F13728" w:rsidP="005F04C6">
      <w:pPr>
        <w:rPr>
          <w:rFonts w:cstheme="minorHAnsi"/>
        </w:rPr>
      </w:pPr>
      <w:r w:rsidRPr="00F76E9B">
        <w:rPr>
          <w:rFonts w:cstheme="minorHAnsi"/>
        </w:rPr>
        <w:t xml:space="preserve">The algorithm starts by random generation of an initial population of wolves within the search space. Based on the objective function the positions of the wolves </w:t>
      </w:r>
      <w:r w:rsidR="00E311D5" w:rsidRPr="00F76E9B">
        <w:rPr>
          <w:rFonts w:cstheme="minorHAnsi"/>
        </w:rPr>
        <w:t>are</w:t>
      </w:r>
      <w:r w:rsidRPr="00F76E9B">
        <w:rPr>
          <w:rFonts w:cstheme="minorHAnsi"/>
        </w:rPr>
        <w:t xml:space="preserve"> evaluated. The steps are repeated until the stopping criterion is reached. </w:t>
      </w:r>
      <w:proofErr w:type="gramStart"/>
      <w:r w:rsidRPr="00F76E9B">
        <w:rPr>
          <w:rFonts w:cstheme="minorHAnsi"/>
        </w:rPr>
        <w:t>In each iteration</w:t>
      </w:r>
      <w:proofErr w:type="gramEnd"/>
      <w:r w:rsidRPr="00F76E9B">
        <w:rPr>
          <w:rFonts w:cstheme="minorHAnsi"/>
        </w:rPr>
        <w:t>, the position of each wolf is updated with respect to the prey encircling, hunting and attacking. Finally, by repeating the steps, best location of the prey can be located. The process consists of three main steps: encircling, hunting, and attacking the prey.</w:t>
      </w:r>
    </w:p>
    <w:p w:rsidR="00370148" w:rsidRPr="00F76E9B" w:rsidRDefault="00370148" w:rsidP="00370148">
      <w:pPr>
        <w:pStyle w:val="ListParagraph"/>
        <w:numPr>
          <w:ilvl w:val="0"/>
          <w:numId w:val="8"/>
        </w:numPr>
        <w:rPr>
          <w:rFonts w:cstheme="minorHAnsi"/>
          <w:color w:val="auto"/>
        </w:rPr>
      </w:pPr>
      <w:r w:rsidRPr="00F76E9B">
        <w:rPr>
          <w:rFonts w:cstheme="minorHAnsi"/>
          <w:color w:val="auto"/>
        </w:rPr>
        <w:t>Encircling: encircling the prey by the grey wolves can be modeled as:</w:t>
      </w:r>
    </w:p>
    <w:p w:rsidR="00370148" w:rsidRPr="00F76E9B" w:rsidRDefault="00162D5D" w:rsidP="00A977DB">
      <w:pPr>
        <w:pStyle w:val="Caption"/>
        <w:spacing w:before="120" w:after="120" w:line="360" w:lineRule="auto"/>
        <w:jc w:val="center"/>
        <w:rPr>
          <w:rFonts w:cstheme="minorHAnsi"/>
          <w:color w:val="auto"/>
          <w:sz w:val="24"/>
          <w:szCs w:val="24"/>
        </w:rPr>
      </w:pPr>
      <m:oMath>
        <m:d>
          <m:dPr>
            <m:begChr m:val=""/>
            <m:endChr m:val="}"/>
            <m:ctrlPr>
              <w:rPr>
                <w:rFonts w:ascii="Cambria Math" w:hAnsi="Cambria Math" w:cstheme="minorHAnsi"/>
                <w:iCs w:val="0"/>
                <w:color w:val="auto"/>
                <w:sz w:val="24"/>
                <w:szCs w:val="24"/>
              </w:rPr>
            </m:ctrlPr>
          </m:dPr>
          <m:e>
            <m:eqArr>
              <m:eqArrPr>
                <m:ctrlPr>
                  <w:rPr>
                    <w:rFonts w:ascii="Cambria Math" w:hAnsi="Cambria Math" w:cstheme="minorHAnsi"/>
                    <w:i w:val="0"/>
                    <w:color w:val="auto"/>
                    <w:sz w:val="24"/>
                    <w:szCs w:val="24"/>
                  </w:rPr>
                </m:ctrlPr>
              </m:eqArrPr>
              <m:e>
                <m:r>
                  <w:rPr>
                    <w:rFonts w:ascii="Cambria Math" w:hAnsi="Cambria Math" w:cstheme="minorHAnsi"/>
                    <w:color w:val="auto"/>
                    <w:sz w:val="24"/>
                    <w:szCs w:val="24"/>
                  </w:rPr>
                  <m:t>D=</m:t>
                </m:r>
                <m:d>
                  <m:dPr>
                    <m:begChr m:val="|"/>
                    <m:endChr m:val="|"/>
                    <m:ctrlPr>
                      <w:rPr>
                        <w:rFonts w:ascii="Cambria Math" w:hAnsi="Cambria Math" w:cstheme="minorHAnsi"/>
                        <w:i w:val="0"/>
                        <w:color w:val="auto"/>
                        <w:sz w:val="24"/>
                        <w:szCs w:val="24"/>
                      </w:rPr>
                    </m:ctrlPr>
                  </m:dPr>
                  <m:e>
                    <m:r>
                      <w:rPr>
                        <w:rFonts w:ascii="Cambria Math" w:hAnsi="Cambria Math" w:cstheme="minorHAnsi"/>
                        <w:color w:val="auto"/>
                        <w:sz w:val="24"/>
                        <w:szCs w:val="24"/>
                      </w:rPr>
                      <m:t>C*</m:t>
                    </m:r>
                    <m:sSub>
                      <m:sSubPr>
                        <m:ctrlPr>
                          <w:rPr>
                            <w:rFonts w:ascii="Cambria Math" w:hAnsi="Cambria Math" w:cstheme="minorHAnsi"/>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p</m:t>
                        </m:r>
                      </m:sub>
                    </m:sSub>
                    <m:d>
                      <m:dPr>
                        <m:ctrlPr>
                          <w:rPr>
                            <w:rFonts w:ascii="Cambria Math" w:hAnsi="Cambria Math" w:cstheme="minorHAnsi"/>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-X</m:t>
                    </m:r>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e>
                </m:d>
              </m:e>
              <m:e>
                <m:r>
                  <w:rPr>
                    <w:rFonts w:ascii="Cambria Math" w:hAnsi="Cambria Math" w:cstheme="minorHAnsi"/>
                    <w:color w:val="auto"/>
                    <w:sz w:val="24"/>
                    <w:szCs w:val="24"/>
                  </w:rPr>
                  <m:t>X</m:t>
                </m:r>
                <m:d>
                  <m:dPr>
                    <m:ctrlPr>
                      <w:rPr>
                        <w:rFonts w:ascii="Cambria Math" w:hAnsi="Cambria Math" w:cstheme="minorHAnsi"/>
                        <w:color w:val="auto"/>
                        <w:sz w:val="24"/>
                        <w:szCs w:val="24"/>
                      </w:rPr>
                    </m:ctrlPr>
                  </m:dPr>
                  <m:e>
                    <m:r>
                      <w:rPr>
                        <w:rFonts w:ascii="Cambria Math" w:hAnsi="Cambria Math" w:cstheme="minorHAnsi"/>
                        <w:color w:val="auto"/>
                        <w:sz w:val="24"/>
                        <w:szCs w:val="24"/>
                      </w:rPr>
                      <m:t>t+1</m:t>
                    </m:r>
                  </m:e>
                </m:d>
                <m:r>
                  <w:rPr>
                    <w:rFonts w:ascii="Cambria Math" w:hAnsi="Cambria Math" w:cstheme="minorHAnsi"/>
                    <w:color w:val="auto"/>
                    <w:sz w:val="24"/>
                    <w:szCs w:val="24"/>
                  </w:rPr>
                  <m:t>=</m:t>
                </m:r>
                <m:sSub>
                  <m:sSubPr>
                    <m:ctrlPr>
                      <w:rPr>
                        <w:rFonts w:ascii="Cambria Math" w:hAnsi="Cambria Math" w:cstheme="minorHAnsi"/>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p</m:t>
                    </m:r>
                  </m:sub>
                </m:sSub>
                <m:d>
                  <m:dPr>
                    <m:ctrlPr>
                      <w:rPr>
                        <w:rFonts w:ascii="Cambria Math" w:hAnsi="Cambria Math" w:cstheme="minorHAnsi"/>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-A*D</m:t>
                </m:r>
              </m:e>
            </m:eqArr>
          </m:e>
        </m:d>
        <m:r>
          <w:rPr>
            <w:rFonts w:ascii="Cambria Math" w:hAnsi="Cambria Math" w:cstheme="minorHAnsi"/>
            <w:color w:val="auto"/>
            <w:sz w:val="24"/>
            <w:szCs w:val="24"/>
          </w:rPr>
          <m:t xml:space="preserve">                                                                     </m:t>
        </m:r>
      </m:oMath>
      <w:r w:rsidR="00EC6B34"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9</w:t>
      </w:r>
      <w:r w:rsidR="00BE3E34" w:rsidRPr="00F76E9B">
        <w:rPr>
          <w:rFonts w:cstheme="minorHAnsi"/>
          <w:color w:val="auto"/>
          <w:sz w:val="24"/>
          <w:szCs w:val="24"/>
        </w:rPr>
        <w:fldChar w:fldCharType="end"/>
      </w:r>
      <w:r w:rsidR="00EC6B34" w:rsidRPr="00F76E9B">
        <w:rPr>
          <w:rFonts w:cstheme="minorHAnsi"/>
          <w:color w:val="auto"/>
          <w:sz w:val="24"/>
          <w:szCs w:val="24"/>
        </w:rPr>
        <w:t>)</w:t>
      </w:r>
    </w:p>
    <w:p w:rsidR="00370148" w:rsidRPr="00F76E9B" w:rsidRDefault="00370148" w:rsidP="00E8586A">
      <w:pPr>
        <w:rPr>
          <w:rFonts w:cstheme="minorHAnsi"/>
          <w:color w:val="auto"/>
        </w:rPr>
      </w:pPr>
      <w:r w:rsidRPr="00F76E9B">
        <w:rPr>
          <w:rFonts w:cstheme="minorHAnsi"/>
          <w:color w:val="auto"/>
        </w:rPr>
        <w:t xml:space="preserve">Where </w:t>
      </w:r>
      <w:proofErr w:type="spellStart"/>
      <w:r w:rsidRPr="00F76E9B">
        <w:rPr>
          <w:rFonts w:cstheme="minorHAnsi"/>
          <w:color w:val="auto"/>
        </w:rPr>
        <w:t>X</w:t>
      </w:r>
      <w:r w:rsidRPr="00F76E9B">
        <w:rPr>
          <w:rFonts w:cstheme="minorHAnsi"/>
          <w:color w:val="auto"/>
          <w:vertAlign w:val="subscript"/>
        </w:rPr>
        <w:t>p</w:t>
      </w:r>
      <w:proofErr w:type="spellEnd"/>
      <w:r w:rsidRPr="00F76E9B">
        <w:rPr>
          <w:rFonts w:cstheme="minorHAnsi"/>
          <w:color w:val="auto"/>
        </w:rPr>
        <w:t xml:space="preserve"> is the prey position, X indicates position vector of a grey wolf, t is the current iteration, C and </w:t>
      </w:r>
      <w:proofErr w:type="gramStart"/>
      <w:r w:rsidRPr="00F76E9B">
        <w:rPr>
          <w:rFonts w:cstheme="minorHAnsi"/>
          <w:color w:val="auto"/>
        </w:rPr>
        <w:t>A</w:t>
      </w:r>
      <w:proofErr w:type="gramEnd"/>
      <w:r w:rsidRPr="00F76E9B">
        <w:rPr>
          <w:rFonts w:cstheme="minorHAnsi"/>
          <w:color w:val="auto"/>
        </w:rPr>
        <w:t xml:space="preserve"> are the coefficient vectors calculated as:</w:t>
      </w:r>
    </w:p>
    <w:p w:rsidR="00370148" w:rsidRPr="00F76E9B" w:rsidRDefault="00162D5D" w:rsidP="00A977DB">
      <w:pPr>
        <w:pStyle w:val="Caption"/>
        <w:spacing w:before="120" w:after="120"/>
        <w:jc w:val="center"/>
        <w:rPr>
          <w:rFonts w:eastAsiaTheme="minorEastAsia" w:cstheme="minorHAnsi"/>
          <w:i w:val="0"/>
          <w:color w:val="auto"/>
          <w:sz w:val="24"/>
          <w:szCs w:val="24"/>
        </w:rPr>
      </w:pPr>
      <m:oMath>
        <m:d>
          <m:dPr>
            <m:begChr m:val=""/>
            <m:endChr m:val="}"/>
            <m:ctrlPr>
              <w:rPr>
                <w:rFonts w:ascii="Cambria Math" w:hAnsi="Cambria Math" w:cstheme="minorHAnsi"/>
                <w:iCs w:val="0"/>
                <w:color w:val="auto"/>
                <w:sz w:val="24"/>
                <w:szCs w:val="24"/>
              </w:rPr>
            </m:ctrlPr>
          </m:dPr>
          <m:e>
            <m:eqArr>
              <m:eqArrPr>
                <m:ctrlPr>
                  <w:rPr>
                    <w:rFonts w:ascii="Cambria Math" w:hAnsi="Cambria Math" w:cstheme="minorHAnsi"/>
                    <w:i w:val="0"/>
                    <w:color w:val="auto"/>
                    <w:sz w:val="24"/>
                    <w:szCs w:val="24"/>
                  </w:rPr>
                </m:ctrlPr>
              </m:eqArrPr>
              <m:e>
                <m:r>
                  <w:rPr>
                    <w:rFonts w:ascii="Cambria Math" w:hAnsi="Cambria Math" w:cstheme="minorHAnsi"/>
                    <w:color w:val="auto"/>
                    <w:sz w:val="24"/>
                    <w:szCs w:val="24"/>
                  </w:rPr>
                  <m:t>A=2*a*</m:t>
                </m:r>
                <m:sSub>
                  <m:sSubPr>
                    <m:ctrlPr>
                      <w:rPr>
                        <w:rFonts w:ascii="Cambria Math" w:hAnsi="Cambria Math" w:cstheme="minorHAnsi"/>
                        <w:color w:val="auto"/>
                        <w:sz w:val="24"/>
                        <w:szCs w:val="24"/>
                      </w:rPr>
                    </m:ctrlPr>
                  </m:sSubPr>
                  <m:e>
                    <m:r>
                      <w:rPr>
                        <w:rFonts w:ascii="Cambria Math" w:hAnsi="Cambria Math" w:cstheme="minorHAnsi"/>
                        <w:color w:val="auto"/>
                        <w:sz w:val="24"/>
                        <w:szCs w:val="24"/>
                      </w:rPr>
                      <m:t>r</m:t>
                    </m:r>
                  </m:e>
                  <m:sub>
                    <m:r>
                      <w:rPr>
                        <w:rFonts w:ascii="Cambria Math" w:hAnsi="Cambria Math" w:cstheme="minorHAnsi"/>
                        <w:color w:val="auto"/>
                        <w:sz w:val="24"/>
                        <w:szCs w:val="24"/>
                      </w:rPr>
                      <m:t>1</m:t>
                    </m:r>
                  </m:sub>
                </m:sSub>
                <m:r>
                  <w:rPr>
                    <w:rFonts w:ascii="Cambria Math" w:hAnsi="Cambria Math" w:cstheme="minorHAnsi"/>
                    <w:color w:val="auto"/>
                    <w:sz w:val="24"/>
                    <w:szCs w:val="24"/>
                  </w:rPr>
                  <m:t>-a</m:t>
                </m:r>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e>
              <m:e>
                <m:r>
                  <w:rPr>
                    <w:rFonts w:ascii="Cambria Math" w:hAnsi="Cambria Math" w:cstheme="minorHAnsi"/>
                    <w:color w:val="auto"/>
                    <w:sz w:val="24"/>
                    <w:szCs w:val="24"/>
                  </w:rPr>
                  <m:t>C=2</m:t>
                </m:r>
                <m:sSub>
                  <m:sSubPr>
                    <m:ctrlPr>
                      <w:rPr>
                        <w:rFonts w:ascii="Cambria Math" w:hAnsi="Cambria Math" w:cstheme="minorHAnsi"/>
                        <w:color w:val="auto"/>
                        <w:sz w:val="24"/>
                        <w:szCs w:val="24"/>
                      </w:rPr>
                    </m:ctrlPr>
                  </m:sSubPr>
                  <m:e>
                    <m:r>
                      <w:rPr>
                        <w:rFonts w:ascii="Cambria Math" w:hAnsi="Cambria Math" w:cstheme="minorHAnsi"/>
                        <w:color w:val="auto"/>
                        <w:sz w:val="24"/>
                        <w:szCs w:val="24"/>
                      </w:rPr>
                      <m:t>r</m:t>
                    </m:r>
                  </m:e>
                  <m:sub>
                    <m:r>
                      <w:rPr>
                        <w:rFonts w:ascii="Cambria Math" w:hAnsi="Cambria Math" w:cstheme="minorHAnsi"/>
                        <w:color w:val="auto"/>
                        <w:sz w:val="24"/>
                        <w:szCs w:val="24"/>
                      </w:rPr>
                      <m:t>2</m:t>
                    </m:r>
                  </m:sub>
                </m:sSub>
              </m:e>
            </m:eqArr>
          </m:e>
        </m:d>
        <m:r>
          <w:rPr>
            <w:rFonts w:ascii="Cambria Math" w:hAnsi="Cambria Math" w:cstheme="minorHAnsi"/>
            <w:color w:val="auto"/>
            <w:sz w:val="24"/>
            <w:szCs w:val="24"/>
          </w:rPr>
          <m:t xml:space="preserve">                                                                              </m:t>
        </m:r>
      </m:oMath>
      <w:r w:rsidR="00EC6B34"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10</w:t>
      </w:r>
      <w:r w:rsidR="00BE3E34" w:rsidRPr="00F76E9B">
        <w:rPr>
          <w:rFonts w:cstheme="minorHAnsi"/>
          <w:color w:val="auto"/>
          <w:sz w:val="24"/>
          <w:szCs w:val="24"/>
        </w:rPr>
        <w:fldChar w:fldCharType="end"/>
      </w:r>
      <w:r w:rsidR="00EC6B34" w:rsidRPr="00F76E9B">
        <w:rPr>
          <w:rFonts w:cstheme="minorHAnsi"/>
          <w:color w:val="auto"/>
          <w:sz w:val="24"/>
          <w:szCs w:val="24"/>
        </w:rPr>
        <w:t>)</w:t>
      </w:r>
    </w:p>
    <w:p w:rsidR="00370148" w:rsidRPr="00F76E9B" w:rsidRDefault="00370148" w:rsidP="00370148">
      <w:pPr>
        <w:rPr>
          <w:rFonts w:eastAsiaTheme="minorEastAsia" w:cstheme="minorHAnsi"/>
          <w:color w:val="auto"/>
        </w:rPr>
      </w:pPr>
      <w:r w:rsidRPr="00F76E9B">
        <w:rPr>
          <w:rFonts w:cstheme="minorHAnsi"/>
          <w:color w:val="auto"/>
        </w:rPr>
        <w:lastRenderedPageBreak/>
        <w:t>Where r</w:t>
      </w:r>
      <w:r w:rsidRPr="00F76E9B">
        <w:rPr>
          <w:rFonts w:cstheme="minorHAnsi"/>
          <w:color w:val="auto"/>
          <w:vertAlign w:val="subscript"/>
        </w:rPr>
        <w:t>1</w:t>
      </w:r>
      <w:r w:rsidRPr="00F76E9B">
        <w:rPr>
          <w:rFonts w:cstheme="minorHAnsi"/>
          <w:color w:val="auto"/>
        </w:rPr>
        <w:t>, r</w:t>
      </w:r>
      <w:r w:rsidRPr="00F76E9B">
        <w:rPr>
          <w:rFonts w:cstheme="minorHAnsi"/>
          <w:color w:val="auto"/>
          <w:vertAlign w:val="subscript"/>
        </w:rPr>
        <w:t>2</w:t>
      </w:r>
      <w:r w:rsidRPr="00F76E9B">
        <w:rPr>
          <w:rFonts w:cstheme="minorHAnsi"/>
          <w:color w:val="auto"/>
        </w:rPr>
        <w:t xml:space="preserve"> are random vectors in [0, 1], and </w:t>
      </w:r>
      <w:r w:rsidRPr="00F76E9B">
        <w:rPr>
          <w:rFonts w:cstheme="minorHAnsi"/>
          <w:i/>
          <w:color w:val="auto"/>
        </w:rPr>
        <w:t>a</w:t>
      </w:r>
      <w:r w:rsidRPr="00F76E9B">
        <w:rPr>
          <w:rFonts w:cstheme="minorHAnsi"/>
          <w:color w:val="auto"/>
        </w:rPr>
        <w:t xml:space="preserve"> linearly decrease from 2 to 0 over the course of iterations as:</w:t>
      </w:r>
    </w:p>
    <w:p w:rsidR="007F5618" w:rsidRPr="007F5618" w:rsidRDefault="00F76E9B" w:rsidP="007F5618">
      <w:pPr>
        <w:pStyle w:val="Caption"/>
        <w:spacing w:before="120" w:after="120"/>
        <w:jc w:val="center"/>
        <w:rPr>
          <w:rFonts w:cstheme="minorHAnsi"/>
          <w:color w:val="auto"/>
          <w:sz w:val="24"/>
        </w:rPr>
      </w:pPr>
      <m:oMath>
        <m:r>
          <w:rPr>
            <w:rFonts w:ascii="Cambria Math" w:hAnsi="Cambria Math" w:cstheme="minorHAnsi"/>
            <w:color w:val="auto"/>
            <w:sz w:val="24"/>
            <w:szCs w:val="24"/>
          </w:rPr>
          <m:t>a</m:t>
        </m:r>
        <m:d>
          <m:dPr>
            <m:ctrlPr>
              <w:rPr>
                <w:rFonts w:ascii="Cambria Math" w:hAnsi="Cambria Math" w:cstheme="minorHAnsi"/>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=2-2*</m:t>
        </m:r>
        <m:f>
          <m:fPr>
            <m:ctrlPr>
              <w:rPr>
                <w:rFonts w:ascii="Cambria Math" w:hAnsi="Cambria Math" w:cstheme="minorHAnsi"/>
                <w:color w:val="auto"/>
                <w:sz w:val="24"/>
                <w:szCs w:val="24"/>
              </w:rPr>
            </m:ctrlPr>
          </m:fPr>
          <m:num>
            <m:r>
              <w:rPr>
                <w:rFonts w:ascii="Cambria Math" w:hAnsi="Cambria Math" w:cstheme="minorHAnsi"/>
                <w:color w:val="auto"/>
                <w:sz w:val="24"/>
                <w:szCs w:val="24"/>
              </w:rPr>
              <m:t>t</m:t>
            </m:r>
          </m:num>
          <m:den>
            <m:sSub>
              <m:sSubPr>
                <m:ctrlPr>
                  <w:rPr>
                    <w:rFonts w:ascii="Cambria Math" w:hAnsi="Cambria Math" w:cstheme="minorHAnsi"/>
                    <w:color w:val="auto"/>
                    <w:sz w:val="24"/>
                    <w:szCs w:val="24"/>
                  </w:rPr>
                </m:ctrlPr>
              </m:sSubPr>
              <m:e>
                <m:r>
                  <w:rPr>
                    <w:rFonts w:ascii="Cambria Math" w:hAnsi="Cambria Math" w:cstheme="minorHAnsi"/>
                    <w:color w:val="auto"/>
                    <w:sz w:val="24"/>
                    <w:szCs w:val="24"/>
                  </w:rPr>
                  <m:t>Iter</m:t>
                </m:r>
              </m:e>
              <m:sub>
                <m:r>
                  <w:rPr>
                    <w:rFonts w:ascii="Cambria Math" w:hAnsi="Cambria Math" w:cstheme="minorHAnsi"/>
                    <w:color w:val="auto"/>
                    <w:sz w:val="24"/>
                    <w:szCs w:val="24"/>
                  </w:rPr>
                  <m:t>max</m:t>
                </m:r>
              </m:sub>
            </m:sSub>
          </m:den>
        </m:f>
        <m:r>
          <w:rPr>
            <w:rFonts w:ascii="Cambria Math" w:hAnsi="Cambria Math" w:cstheme="minorHAnsi"/>
            <w:color w:val="auto"/>
            <w:sz w:val="24"/>
            <w:szCs w:val="24"/>
          </w:rPr>
          <m:t xml:space="preserve">                                                                             </m:t>
        </m:r>
      </m:oMath>
      <w:r w:rsidR="001F63A4" w:rsidRPr="00F76E9B">
        <w:rPr>
          <w:rFonts w:cstheme="minorHAnsi"/>
          <w:color w:val="auto"/>
          <w:sz w:val="24"/>
        </w:rPr>
        <w:t>(</w:t>
      </w:r>
      <w:r w:rsidR="00BE3E34" w:rsidRPr="00F76E9B">
        <w:rPr>
          <w:rFonts w:cstheme="minorHAnsi"/>
          <w:color w:val="auto"/>
          <w:sz w:val="24"/>
        </w:rPr>
        <w:fldChar w:fldCharType="begin"/>
      </w:r>
      <w:r w:rsidR="00ED5681" w:rsidRPr="00F76E9B">
        <w:rPr>
          <w:rFonts w:cstheme="minorHAnsi"/>
          <w:color w:val="auto"/>
          <w:sz w:val="24"/>
        </w:rPr>
        <w:instrText xml:space="preserve"> STYLEREF 1 \s </w:instrText>
      </w:r>
      <w:r w:rsidR="00BE3E34" w:rsidRPr="00F76E9B">
        <w:rPr>
          <w:rFonts w:cstheme="minorHAnsi"/>
          <w:color w:val="auto"/>
          <w:sz w:val="24"/>
        </w:rPr>
        <w:fldChar w:fldCharType="separate"/>
      </w:r>
      <w:r w:rsidR="00B06CA0">
        <w:rPr>
          <w:rFonts w:cstheme="minorHAnsi"/>
          <w:noProof/>
          <w:color w:val="auto"/>
          <w:sz w:val="24"/>
        </w:rPr>
        <w:t>3</w:t>
      </w:r>
      <w:r w:rsidR="00BE3E34" w:rsidRPr="00F76E9B">
        <w:rPr>
          <w:rFonts w:cstheme="minorHAnsi"/>
          <w:color w:val="auto"/>
          <w:sz w:val="24"/>
        </w:rPr>
        <w:fldChar w:fldCharType="end"/>
      </w:r>
      <w:r w:rsidR="00ED5681" w:rsidRPr="00F76E9B">
        <w:rPr>
          <w:rFonts w:cstheme="minorHAnsi"/>
          <w:color w:val="auto"/>
          <w:sz w:val="24"/>
        </w:rPr>
        <w:t>.</w:t>
      </w:r>
      <w:r w:rsidR="00BE3E34" w:rsidRPr="00F76E9B">
        <w:rPr>
          <w:rFonts w:cstheme="minorHAnsi"/>
          <w:color w:val="auto"/>
          <w:sz w:val="24"/>
        </w:rPr>
        <w:fldChar w:fldCharType="begin"/>
      </w:r>
      <w:r w:rsidR="00ED5681" w:rsidRPr="00F76E9B">
        <w:rPr>
          <w:rFonts w:cstheme="minorHAnsi"/>
          <w:color w:val="auto"/>
          <w:sz w:val="24"/>
        </w:rPr>
        <w:instrText xml:space="preserve"> SEQ Equation \* ARABIC \s 1 </w:instrText>
      </w:r>
      <w:r w:rsidR="00BE3E34" w:rsidRPr="00F76E9B">
        <w:rPr>
          <w:rFonts w:cstheme="minorHAnsi"/>
          <w:color w:val="auto"/>
          <w:sz w:val="24"/>
        </w:rPr>
        <w:fldChar w:fldCharType="separate"/>
      </w:r>
      <w:r w:rsidR="00B06CA0">
        <w:rPr>
          <w:rFonts w:cstheme="minorHAnsi"/>
          <w:noProof/>
          <w:color w:val="auto"/>
          <w:sz w:val="24"/>
        </w:rPr>
        <w:t>11</w:t>
      </w:r>
      <w:r w:rsidR="00BE3E34" w:rsidRPr="00F76E9B">
        <w:rPr>
          <w:rFonts w:cstheme="minorHAnsi"/>
          <w:color w:val="auto"/>
          <w:sz w:val="24"/>
        </w:rPr>
        <w:fldChar w:fldCharType="end"/>
      </w:r>
      <w:r w:rsidR="001F63A4" w:rsidRPr="00F76E9B">
        <w:rPr>
          <w:rFonts w:cstheme="minorHAnsi"/>
          <w:color w:val="auto"/>
          <w:sz w:val="24"/>
        </w:rPr>
        <w:t>)</w:t>
      </w:r>
    </w:p>
    <w:p w:rsidR="00370148" w:rsidRPr="00F76E9B" w:rsidRDefault="00370148" w:rsidP="00370148">
      <w:pPr>
        <w:pStyle w:val="ListParagraph"/>
        <w:numPr>
          <w:ilvl w:val="0"/>
          <w:numId w:val="8"/>
        </w:numPr>
        <w:rPr>
          <w:rFonts w:eastAsiaTheme="minorEastAsia" w:cstheme="minorHAnsi"/>
          <w:color w:val="auto"/>
        </w:rPr>
      </w:pPr>
      <w:r w:rsidRPr="00F76E9B">
        <w:rPr>
          <w:rFonts w:cstheme="minorHAnsi"/>
          <w:color w:val="auto"/>
        </w:rPr>
        <w:t>Hunting: It is assumed that α, β, and δ have better knowledge about the prey location.</w:t>
      </w:r>
    </w:p>
    <w:p w:rsidR="00370148" w:rsidRPr="00F76E9B" w:rsidRDefault="00162D5D" w:rsidP="00B47E10">
      <w:pPr>
        <w:pStyle w:val="Caption"/>
        <w:spacing w:before="120" w:after="120" w:line="360" w:lineRule="auto"/>
        <w:jc w:val="center"/>
        <w:rPr>
          <w:rFonts w:eastAsiaTheme="minorEastAsia" w:cstheme="minorHAnsi"/>
          <w:color w:val="auto"/>
          <w:sz w:val="24"/>
          <w:szCs w:val="24"/>
        </w:rPr>
      </w:pPr>
      <m:oMath>
        <m:d>
          <m:dPr>
            <m:begChr m:val=""/>
            <m:endChr m:val="}"/>
            <m:ctrlPr>
              <w:rPr>
                <w:rFonts w:ascii="Cambria Math" w:eastAsiaTheme="minorEastAsia" w:hAnsi="Cambria Math" w:cstheme="minorHAnsi"/>
                <w:i w:val="0"/>
                <w:color w:val="auto"/>
                <w:sz w:val="24"/>
                <w:szCs w:val="24"/>
              </w:rPr>
            </m:ctrlPr>
          </m:dPr>
          <m:e>
            <m:eqArr>
              <m:eqArrPr>
                <m:ctrlPr>
                  <w:rPr>
                    <w:rFonts w:ascii="Cambria Math" w:eastAsiaTheme="minorEastAsia" w:hAnsi="Cambria Math" w:cstheme="minorHAnsi"/>
                    <w:i w:val="0"/>
                    <w:color w:val="auto"/>
                    <w:sz w:val="24"/>
                    <w:szCs w:val="24"/>
                  </w:rPr>
                </m:ctrlPr>
              </m:eqArrPr>
              <m:e>
                <m:sSub>
                  <m:sSubPr>
                    <m:ctrlPr>
                      <w:rPr>
                        <w:rFonts w:ascii="Cambria Math" w:hAnsi="Cambria Math" w:cstheme="minorHAnsi"/>
                        <w:i w:val="0"/>
                        <w:color w:val="auto"/>
                        <w:sz w:val="24"/>
                      </w:rPr>
                    </m:ctrlPr>
                  </m:sSubPr>
                  <m:e>
                    <m:r>
                      <w:rPr>
                        <w:rFonts w:ascii="Cambria Math" w:hAnsi="Cambria Math" w:cstheme="minorHAnsi"/>
                        <w:color w:val="auto"/>
                        <w:sz w:val="24"/>
                      </w:rPr>
                      <m:t>D</m:t>
                    </m:r>
                  </m:e>
                  <m:sub>
                    <m:r>
                      <w:rPr>
                        <w:rFonts w:ascii="Cambria Math" w:hAnsi="Cambria Math" w:cstheme="minorHAnsi"/>
                        <w:color w:val="auto"/>
                        <w:sz w:val="24"/>
                      </w:rPr>
                      <m:t>α</m:t>
                    </m:r>
                  </m:sub>
                </m:sSub>
                <m:r>
                  <w:rPr>
                    <w:rFonts w:ascii="Cambria Math" w:hAnsi="Cambria Math" w:cstheme="minorHAnsi"/>
                    <w:color w:val="auto"/>
                    <w:sz w:val="24"/>
                  </w:rPr>
                  <m:t>=</m:t>
                </m:r>
                <m:d>
                  <m:dPr>
                    <m:begChr m:val="|"/>
                    <m:endChr m:val="|"/>
                    <m:ctrlPr>
                      <w:rPr>
                        <w:rFonts w:ascii="Cambria Math" w:hAnsi="Cambria Math" w:cstheme="minorHAnsi"/>
                        <w:i w:val="0"/>
                        <w:color w:val="auto"/>
                        <w:sz w:val="24"/>
                        <w:szCs w:val="24"/>
                      </w:rPr>
                    </m:ctrlPr>
                  </m:dPr>
                  <m:e>
                    <m:sSub>
                      <m:sSubPr>
                        <m:ctrlPr>
                          <w:rPr>
                            <w:rFonts w:ascii="Cambria Math" w:hAnsi="Cambria Math" w:cstheme="minorHAnsi"/>
                            <w:i w:val="0"/>
                            <w:iCs w:val="0"/>
                            <w:color w:val="auto"/>
                            <w:sz w:val="24"/>
                            <w:szCs w:val="24"/>
                          </w:rPr>
                        </m:ctrlPr>
                      </m:sSubPr>
                      <m:e>
                        <m:r>
                          <w:rPr>
                            <w:rFonts w:ascii="Cambria Math" w:hAnsi="Cambria Math" w:cstheme="minorHAnsi"/>
                            <w:color w:val="auto"/>
                            <w:sz w:val="24"/>
                            <w:szCs w:val="24"/>
                          </w:rPr>
                          <m:t>C</m:t>
                        </m:r>
                        <m:ctrlPr>
                          <w:rPr>
                            <w:rFonts w:ascii="Cambria Math" w:hAnsi="Cambria Math" w:cstheme="minorHAnsi"/>
                            <w:i w:val="0"/>
                            <w:color w:val="auto"/>
                            <w:sz w:val="24"/>
                            <w:szCs w:val="24"/>
                          </w:rPr>
                        </m:ctrlPr>
                      </m:e>
                      <m:sub>
                        <m:r>
                          <w:rPr>
                            <w:rFonts w:ascii="Cambria Math" w:hAnsi="Cambria Math" w:cstheme="minorHAnsi"/>
                            <w:color w:val="auto"/>
                            <w:sz w:val="24"/>
                            <w:szCs w:val="24"/>
                          </w:rPr>
                          <m:t>1</m:t>
                        </m:r>
                      </m:sub>
                    </m:sSub>
                    <m:r>
                      <w:rPr>
                        <w:rFonts w:ascii="Cambria Math" w:hAnsi="Cambria Math" w:cstheme="minorHAnsi"/>
                        <w:color w:val="auto"/>
                        <w:sz w:val="24"/>
                        <w:szCs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α</m:t>
                        </m:r>
                      </m:sub>
                    </m:sSub>
                    <m:r>
                      <w:rPr>
                        <w:rFonts w:ascii="Cambria Math" w:hAnsi="Cambria Math" w:cstheme="minorHAnsi"/>
                        <w:color w:val="auto"/>
                        <w:sz w:val="24"/>
                        <w:szCs w:val="24"/>
                      </w:rPr>
                      <m:t>-X</m:t>
                    </m:r>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e>
                </m:d>
                <m:ctrlPr>
                  <w:rPr>
                    <w:rFonts w:ascii="Cambria Math" w:hAnsi="Cambria Math" w:cstheme="minorHAnsi"/>
                    <w:i w:val="0"/>
                    <w:color w:val="auto"/>
                    <w:sz w:val="24"/>
                    <w:szCs w:val="24"/>
                  </w:rPr>
                </m:ctrlPr>
              </m:e>
              <m:e>
                <m:sSub>
                  <m:sSubPr>
                    <m:ctrlPr>
                      <w:rPr>
                        <w:rFonts w:ascii="Cambria Math" w:hAnsi="Cambria Math" w:cstheme="minorHAnsi"/>
                        <w:i w:val="0"/>
                        <w:color w:val="auto"/>
                        <w:sz w:val="24"/>
                      </w:rPr>
                    </m:ctrlPr>
                  </m:sSubPr>
                  <m:e>
                    <m:r>
                      <w:rPr>
                        <w:rFonts w:ascii="Cambria Math" w:hAnsi="Cambria Math" w:cstheme="minorHAnsi"/>
                        <w:color w:val="auto"/>
                        <w:sz w:val="24"/>
                      </w:rPr>
                      <m:t>D</m:t>
                    </m:r>
                  </m:e>
                  <m:sub>
                    <m:r>
                      <w:rPr>
                        <w:rFonts w:ascii="Cambria Math" w:hAnsi="Cambria Math" w:cstheme="minorHAnsi"/>
                        <w:color w:val="auto"/>
                        <w:sz w:val="24"/>
                      </w:rPr>
                      <m:t>β</m:t>
                    </m:r>
                  </m:sub>
                </m:sSub>
                <m:r>
                  <w:rPr>
                    <w:rFonts w:ascii="Cambria Math" w:hAnsi="Cambria Math" w:cstheme="minorHAnsi"/>
                    <w:color w:val="auto"/>
                    <w:sz w:val="24"/>
                  </w:rPr>
                  <m:t>=</m:t>
                </m:r>
                <m:d>
                  <m:dPr>
                    <m:begChr m:val="|"/>
                    <m:endChr m:val="|"/>
                    <m:ctrlPr>
                      <w:rPr>
                        <w:rFonts w:ascii="Cambria Math" w:hAnsi="Cambria Math" w:cstheme="minorHAnsi"/>
                        <w:i w:val="0"/>
                        <w:color w:val="auto"/>
                        <w:sz w:val="24"/>
                        <w:szCs w:val="24"/>
                      </w:rPr>
                    </m:ctrlPr>
                  </m:dPr>
                  <m:e>
                    <m:sSub>
                      <m:sSubPr>
                        <m:ctrlPr>
                          <w:rPr>
                            <w:rFonts w:ascii="Cambria Math" w:hAnsi="Cambria Math" w:cstheme="minorHAnsi"/>
                            <w:i w:val="0"/>
                            <w:iCs w:val="0"/>
                            <w:color w:val="auto"/>
                            <w:sz w:val="24"/>
                            <w:szCs w:val="24"/>
                          </w:rPr>
                        </m:ctrlPr>
                      </m:sSubPr>
                      <m:e>
                        <m:r>
                          <w:rPr>
                            <w:rFonts w:ascii="Cambria Math" w:hAnsi="Cambria Math" w:cstheme="minorHAnsi"/>
                            <w:color w:val="auto"/>
                            <w:sz w:val="24"/>
                            <w:szCs w:val="24"/>
                          </w:rPr>
                          <m:t>C</m:t>
                        </m:r>
                        <m:ctrlPr>
                          <w:rPr>
                            <w:rFonts w:ascii="Cambria Math" w:hAnsi="Cambria Math" w:cstheme="minorHAnsi"/>
                            <w:i w:val="0"/>
                            <w:color w:val="auto"/>
                            <w:sz w:val="24"/>
                            <w:szCs w:val="24"/>
                          </w:rPr>
                        </m:ctrlPr>
                      </m:e>
                      <m:sub>
                        <m:r>
                          <w:rPr>
                            <w:rFonts w:ascii="Cambria Math" w:hAnsi="Cambria Math" w:cstheme="minorHAnsi"/>
                            <w:color w:val="auto"/>
                            <w:sz w:val="24"/>
                            <w:szCs w:val="24"/>
                          </w:rPr>
                          <m:t>1</m:t>
                        </m:r>
                      </m:sub>
                    </m:sSub>
                    <m:r>
                      <w:rPr>
                        <w:rFonts w:ascii="Cambria Math" w:hAnsi="Cambria Math" w:cstheme="minorHAnsi"/>
                        <w:color w:val="auto"/>
                        <w:sz w:val="24"/>
                        <w:szCs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β</m:t>
                        </m:r>
                      </m:sub>
                    </m:sSub>
                    <m:r>
                      <w:rPr>
                        <w:rFonts w:ascii="Cambria Math" w:hAnsi="Cambria Math" w:cstheme="minorHAnsi"/>
                        <w:color w:val="auto"/>
                        <w:sz w:val="24"/>
                        <w:szCs w:val="24"/>
                      </w:rPr>
                      <m:t>-X</m:t>
                    </m:r>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e>
                </m:d>
                <m:ctrlPr>
                  <w:rPr>
                    <w:rFonts w:ascii="Cambria Math" w:eastAsia="Cambria Math" w:hAnsi="Cambria Math" w:cstheme="minorHAnsi"/>
                    <w:i w:val="0"/>
                    <w:color w:val="auto"/>
                    <w:sz w:val="24"/>
                    <w:szCs w:val="24"/>
                  </w:rPr>
                </m:ctrlPr>
              </m:e>
              <m:e>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D</m:t>
                    </m:r>
                  </m:e>
                  <m:sub>
                    <m:r>
                      <w:rPr>
                        <w:rFonts w:ascii="Cambria Math" w:hAnsi="Cambria Math" w:cstheme="minorHAnsi"/>
                        <w:color w:val="auto"/>
                        <w:sz w:val="24"/>
                        <w:szCs w:val="24"/>
                      </w:rPr>
                      <m:t>δ</m:t>
                    </m:r>
                  </m:sub>
                </m:sSub>
                <m:r>
                  <w:rPr>
                    <w:rFonts w:ascii="Cambria Math" w:hAnsi="Cambria Math" w:cstheme="minorHAnsi"/>
                    <w:color w:val="auto"/>
                    <w:sz w:val="24"/>
                    <w:szCs w:val="24"/>
                  </w:rPr>
                  <m:t>=</m:t>
                </m:r>
                <m:d>
                  <m:dPr>
                    <m:begChr m:val="|"/>
                    <m:endChr m:val="|"/>
                    <m:ctrlPr>
                      <w:rPr>
                        <w:rFonts w:ascii="Cambria Math" w:hAnsi="Cambria Math" w:cstheme="minorHAnsi"/>
                        <w:i w:val="0"/>
                        <w:color w:val="auto"/>
                        <w:sz w:val="24"/>
                        <w:szCs w:val="24"/>
                      </w:rPr>
                    </m:ctrlPr>
                  </m:dPr>
                  <m:e>
                    <m:sSub>
                      <m:sSubPr>
                        <m:ctrlPr>
                          <w:rPr>
                            <w:rFonts w:ascii="Cambria Math" w:hAnsi="Cambria Math" w:cstheme="minorHAnsi"/>
                            <w:i w:val="0"/>
                            <w:iCs w:val="0"/>
                            <w:color w:val="auto"/>
                            <w:sz w:val="24"/>
                            <w:szCs w:val="24"/>
                          </w:rPr>
                        </m:ctrlPr>
                      </m:sSubPr>
                      <m:e>
                        <m:r>
                          <w:rPr>
                            <w:rFonts w:ascii="Cambria Math" w:hAnsi="Cambria Math" w:cstheme="minorHAnsi"/>
                            <w:color w:val="auto"/>
                            <w:sz w:val="24"/>
                            <w:szCs w:val="24"/>
                          </w:rPr>
                          <m:t>C</m:t>
                        </m:r>
                        <m:ctrlPr>
                          <w:rPr>
                            <w:rFonts w:ascii="Cambria Math" w:hAnsi="Cambria Math" w:cstheme="minorHAnsi"/>
                            <w:i w:val="0"/>
                            <w:color w:val="auto"/>
                            <w:sz w:val="24"/>
                            <w:szCs w:val="24"/>
                          </w:rPr>
                        </m:ctrlPr>
                      </m:e>
                      <m:sub>
                        <m:r>
                          <w:rPr>
                            <w:rFonts w:ascii="Cambria Math" w:hAnsi="Cambria Math" w:cstheme="minorHAnsi"/>
                            <w:color w:val="auto"/>
                            <w:sz w:val="24"/>
                            <w:szCs w:val="24"/>
                          </w:rPr>
                          <m:t>1</m:t>
                        </m:r>
                      </m:sub>
                    </m:sSub>
                    <m:r>
                      <w:rPr>
                        <w:rFonts w:ascii="Cambria Math" w:hAnsi="Cambria Math" w:cstheme="minorHAnsi"/>
                        <w:color w:val="auto"/>
                        <w:sz w:val="24"/>
                        <w:szCs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δ</m:t>
                        </m:r>
                      </m:sub>
                    </m:sSub>
                    <m:r>
                      <w:rPr>
                        <w:rFonts w:ascii="Cambria Math" w:hAnsi="Cambria Math" w:cstheme="minorHAnsi"/>
                        <w:color w:val="auto"/>
                        <w:sz w:val="24"/>
                        <w:szCs w:val="24"/>
                      </w:rPr>
                      <m:t>-X</m:t>
                    </m:r>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e>
                </m:d>
                <m:ctrlPr>
                  <w:rPr>
                    <w:rFonts w:ascii="Cambria Math" w:hAnsi="Cambria Math" w:cstheme="minorHAnsi"/>
                    <w:i w:val="0"/>
                    <w:color w:val="auto"/>
                    <w:sz w:val="24"/>
                    <w:szCs w:val="24"/>
                  </w:rPr>
                </m:ctrlPr>
              </m:e>
            </m:eqArr>
          </m:e>
        </m:d>
        <m:r>
          <w:rPr>
            <w:rFonts w:ascii="Cambria Math" w:eastAsiaTheme="minorEastAsia" w:hAnsi="Cambria Math" w:cstheme="minorHAnsi"/>
            <w:color w:val="auto"/>
            <w:sz w:val="24"/>
            <w:szCs w:val="24"/>
          </w:rPr>
          <m:t xml:space="preserve">                                                                                        </m:t>
        </m:r>
      </m:oMath>
      <w:r w:rsidR="001F63A4" w:rsidRPr="00F76E9B">
        <w:rPr>
          <w:rFonts w:cstheme="minorHAnsi"/>
          <w:color w:val="auto"/>
          <w:sz w:val="24"/>
        </w:rPr>
        <w:t>(</w:t>
      </w:r>
      <w:r w:rsidR="00BE3E34" w:rsidRPr="00F76E9B">
        <w:rPr>
          <w:rFonts w:cstheme="minorHAnsi"/>
          <w:color w:val="auto"/>
          <w:sz w:val="24"/>
        </w:rPr>
        <w:fldChar w:fldCharType="begin"/>
      </w:r>
      <w:r w:rsidR="00ED5681" w:rsidRPr="00F76E9B">
        <w:rPr>
          <w:rFonts w:cstheme="minorHAnsi"/>
          <w:color w:val="auto"/>
          <w:sz w:val="24"/>
        </w:rPr>
        <w:instrText xml:space="preserve"> STYLEREF 1 \s </w:instrText>
      </w:r>
      <w:r w:rsidR="00BE3E34" w:rsidRPr="00F76E9B">
        <w:rPr>
          <w:rFonts w:cstheme="minorHAnsi"/>
          <w:color w:val="auto"/>
          <w:sz w:val="24"/>
        </w:rPr>
        <w:fldChar w:fldCharType="separate"/>
      </w:r>
      <w:r w:rsidR="00B06CA0">
        <w:rPr>
          <w:rFonts w:cstheme="minorHAnsi"/>
          <w:noProof/>
          <w:color w:val="auto"/>
          <w:sz w:val="24"/>
        </w:rPr>
        <w:t>3</w:t>
      </w:r>
      <w:r w:rsidR="00BE3E34" w:rsidRPr="00F76E9B">
        <w:rPr>
          <w:rFonts w:cstheme="minorHAnsi"/>
          <w:color w:val="auto"/>
          <w:sz w:val="24"/>
        </w:rPr>
        <w:fldChar w:fldCharType="end"/>
      </w:r>
      <w:r w:rsidR="00ED5681" w:rsidRPr="00F76E9B">
        <w:rPr>
          <w:rFonts w:cstheme="minorHAnsi"/>
          <w:color w:val="auto"/>
          <w:sz w:val="24"/>
        </w:rPr>
        <w:t>.</w:t>
      </w:r>
      <w:r w:rsidR="00BE3E34" w:rsidRPr="00F76E9B">
        <w:rPr>
          <w:rFonts w:cstheme="minorHAnsi"/>
          <w:color w:val="auto"/>
          <w:sz w:val="24"/>
        </w:rPr>
        <w:fldChar w:fldCharType="begin"/>
      </w:r>
      <w:r w:rsidR="00ED5681" w:rsidRPr="00F76E9B">
        <w:rPr>
          <w:rFonts w:cstheme="minorHAnsi"/>
          <w:color w:val="auto"/>
          <w:sz w:val="24"/>
        </w:rPr>
        <w:instrText xml:space="preserve"> SEQ Equation \* ARABIC \s 1 </w:instrText>
      </w:r>
      <w:r w:rsidR="00BE3E34" w:rsidRPr="00F76E9B">
        <w:rPr>
          <w:rFonts w:cstheme="minorHAnsi"/>
          <w:color w:val="auto"/>
          <w:sz w:val="24"/>
        </w:rPr>
        <w:fldChar w:fldCharType="separate"/>
      </w:r>
      <w:r w:rsidR="00B06CA0">
        <w:rPr>
          <w:rFonts w:cstheme="minorHAnsi"/>
          <w:noProof/>
          <w:color w:val="auto"/>
          <w:sz w:val="24"/>
        </w:rPr>
        <w:t>12</w:t>
      </w:r>
      <w:r w:rsidR="00BE3E34" w:rsidRPr="00F76E9B">
        <w:rPr>
          <w:rFonts w:cstheme="minorHAnsi"/>
          <w:color w:val="auto"/>
          <w:sz w:val="24"/>
        </w:rPr>
        <w:fldChar w:fldCharType="end"/>
      </w:r>
      <w:r w:rsidR="001F63A4" w:rsidRPr="00F76E9B">
        <w:rPr>
          <w:rFonts w:cstheme="minorHAnsi"/>
          <w:color w:val="auto"/>
          <w:sz w:val="24"/>
        </w:rPr>
        <w:t>)</w:t>
      </w:r>
    </w:p>
    <w:p w:rsidR="00370148" w:rsidRPr="00F76E9B" w:rsidRDefault="00370148" w:rsidP="00370148">
      <w:pPr>
        <w:rPr>
          <w:rFonts w:cstheme="minorHAnsi"/>
          <w:color w:val="auto"/>
        </w:rPr>
      </w:pPr>
      <w:proofErr w:type="gramStart"/>
      <w:r w:rsidRPr="00F76E9B">
        <w:rPr>
          <w:rFonts w:cstheme="minorHAnsi"/>
          <w:color w:val="auto"/>
        </w:rPr>
        <w:t>Where C</w:t>
      </w:r>
      <w:r w:rsidRPr="00F76E9B">
        <w:rPr>
          <w:rFonts w:cstheme="minorHAnsi"/>
          <w:color w:val="auto"/>
          <w:vertAlign w:val="subscript"/>
        </w:rPr>
        <w:t>1</w:t>
      </w:r>
      <w:r w:rsidRPr="00F76E9B">
        <w:rPr>
          <w:rFonts w:cstheme="minorHAnsi"/>
          <w:color w:val="auto"/>
        </w:rPr>
        <w:t>, C</w:t>
      </w:r>
      <w:r w:rsidRPr="00F76E9B">
        <w:rPr>
          <w:rFonts w:cstheme="minorHAnsi"/>
          <w:color w:val="auto"/>
          <w:vertAlign w:val="subscript"/>
        </w:rPr>
        <w:t>2</w:t>
      </w:r>
      <w:r w:rsidRPr="00F76E9B">
        <w:rPr>
          <w:rFonts w:cstheme="minorHAnsi"/>
          <w:color w:val="auto"/>
        </w:rPr>
        <w:t xml:space="preserve"> and C</w:t>
      </w:r>
      <w:r w:rsidRPr="00F76E9B">
        <w:rPr>
          <w:rFonts w:cstheme="minorHAnsi"/>
          <w:color w:val="auto"/>
          <w:vertAlign w:val="subscript"/>
        </w:rPr>
        <w:t>3</w:t>
      </w:r>
      <w:r w:rsidRPr="00F76E9B">
        <w:rPr>
          <w:rFonts w:cstheme="minorHAnsi"/>
          <w:color w:val="auto"/>
        </w:rPr>
        <w:t xml:space="preserve"> are calculated by Eq. 2.2.</w:t>
      </w:r>
      <w:proofErr w:type="gramEnd"/>
    </w:p>
    <w:p w:rsidR="00370148" w:rsidRPr="00F76E9B" w:rsidRDefault="00162D5D" w:rsidP="00B47E10">
      <w:pPr>
        <w:pStyle w:val="Caption"/>
        <w:spacing w:before="120" w:after="120"/>
        <w:jc w:val="center"/>
        <w:rPr>
          <w:rFonts w:eastAsiaTheme="minorEastAsia" w:cstheme="minorHAnsi"/>
          <w:color w:val="auto"/>
          <w:sz w:val="24"/>
          <w:szCs w:val="24"/>
        </w:rPr>
      </w:pPr>
      <m:oMath>
        <m:d>
          <m:dPr>
            <m:begChr m:val=""/>
            <m:endChr m:val="}"/>
            <m:ctrlPr>
              <w:rPr>
                <w:rFonts w:ascii="Cambria Math" w:eastAsiaTheme="minorEastAsia" w:hAnsi="Cambria Math" w:cstheme="minorHAnsi"/>
                <w:i w:val="0"/>
                <w:color w:val="auto"/>
                <w:sz w:val="24"/>
                <w:szCs w:val="24"/>
              </w:rPr>
            </m:ctrlPr>
          </m:dPr>
          <m:e>
            <m:eqArr>
              <m:eqArrPr>
                <m:ctrlPr>
                  <w:rPr>
                    <w:rFonts w:ascii="Cambria Math" w:eastAsiaTheme="minorEastAsia" w:hAnsi="Cambria Math" w:cstheme="minorHAnsi"/>
                    <w:i w:val="0"/>
                    <w:color w:val="auto"/>
                    <w:sz w:val="24"/>
                    <w:szCs w:val="24"/>
                  </w:rPr>
                </m:ctrlPr>
              </m:eqArrPr>
              <m:e>
                <m:sSub>
                  <m:sSubPr>
                    <m:ctrlPr>
                      <w:rPr>
                        <w:rFonts w:ascii="Cambria Math" w:hAnsi="Cambria Math" w:cstheme="minorHAnsi"/>
                        <w:i w:val="0"/>
                        <w:color w:val="auto"/>
                        <w:sz w:val="24"/>
                      </w:rPr>
                    </m:ctrlPr>
                  </m:sSubPr>
                  <m:e>
                    <m:r>
                      <w:rPr>
                        <w:rFonts w:ascii="Cambria Math" w:hAnsi="Cambria Math" w:cstheme="minorHAnsi"/>
                        <w:color w:val="auto"/>
                        <w:sz w:val="24"/>
                      </w:rPr>
                      <m:t>X</m:t>
                    </m:r>
                  </m:e>
                  <m:sub>
                    <m:r>
                      <w:rPr>
                        <w:rFonts w:ascii="Cambria Math" w:hAnsi="Cambria Math" w:cstheme="minorHAnsi"/>
                        <w:color w:val="auto"/>
                        <w:sz w:val="24"/>
                      </w:rPr>
                      <m:t>i1</m:t>
                    </m:r>
                  </m:sub>
                </m:sSub>
                <m:d>
                  <m:dPr>
                    <m:ctrlPr>
                      <w:rPr>
                        <w:rFonts w:ascii="Cambria Math" w:hAnsi="Cambria Math" w:cstheme="minorHAnsi"/>
                        <w:i w:val="0"/>
                        <w:color w:val="auto"/>
                        <w:sz w:val="24"/>
                      </w:rPr>
                    </m:ctrlPr>
                  </m:dPr>
                  <m:e>
                    <m:r>
                      <w:rPr>
                        <w:rFonts w:ascii="Cambria Math" w:hAnsi="Cambria Math" w:cstheme="minorHAnsi"/>
                        <w:color w:val="auto"/>
                        <w:sz w:val="24"/>
                      </w:rPr>
                      <m:t>t</m:t>
                    </m:r>
                  </m:e>
                </m:d>
                <m:r>
                  <w:rPr>
                    <w:rFonts w:ascii="Cambria Math" w:hAnsi="Cambria Math" w:cstheme="minorHAnsi"/>
                    <w:color w:val="auto"/>
                    <w:sz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α</m:t>
                    </m:r>
                  </m:sub>
                </m:sSub>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m:t>
                </m:r>
                <m:sSub>
                  <m:sSubPr>
                    <m:ctrlPr>
                      <w:rPr>
                        <w:rFonts w:ascii="Cambria Math" w:hAnsi="Cambria Math" w:cstheme="minorHAnsi"/>
                        <w:i w:val="0"/>
                        <w:color w:val="auto"/>
                        <w:sz w:val="24"/>
                      </w:rPr>
                    </m:ctrlPr>
                  </m:sSubPr>
                  <m:e>
                    <m:r>
                      <w:rPr>
                        <w:rFonts w:ascii="Cambria Math" w:hAnsi="Cambria Math" w:cstheme="minorHAnsi"/>
                        <w:color w:val="auto"/>
                        <w:sz w:val="24"/>
                      </w:rPr>
                      <m:t>A</m:t>
                    </m:r>
                  </m:e>
                  <m:sub>
                    <m:r>
                      <w:rPr>
                        <w:rFonts w:ascii="Cambria Math" w:hAnsi="Cambria Math" w:cstheme="minorHAnsi"/>
                        <w:color w:val="auto"/>
                        <w:sz w:val="24"/>
                      </w:rPr>
                      <m:t>i1</m:t>
                    </m:r>
                  </m:sub>
                </m:sSub>
                <m:r>
                  <w:rPr>
                    <w:rFonts w:ascii="Cambria Math" w:hAnsi="Cambria Math" w:cstheme="minorHAnsi"/>
                    <w:color w:val="auto"/>
                    <w:sz w:val="24"/>
                  </w:rPr>
                  <m:t>*</m:t>
                </m:r>
                <m:sSub>
                  <m:sSubPr>
                    <m:ctrlPr>
                      <w:rPr>
                        <w:rFonts w:ascii="Cambria Math" w:hAnsi="Cambria Math" w:cstheme="minorHAnsi"/>
                        <w:i w:val="0"/>
                        <w:color w:val="auto"/>
                        <w:sz w:val="24"/>
                      </w:rPr>
                    </m:ctrlPr>
                  </m:sSubPr>
                  <m:e>
                    <m:r>
                      <w:rPr>
                        <w:rFonts w:ascii="Cambria Math" w:hAnsi="Cambria Math" w:cstheme="minorHAnsi"/>
                        <w:color w:val="auto"/>
                        <w:sz w:val="24"/>
                      </w:rPr>
                      <m:t>D</m:t>
                    </m:r>
                  </m:e>
                  <m:sub>
                    <m:r>
                      <w:rPr>
                        <w:rFonts w:ascii="Cambria Math" w:hAnsi="Cambria Math" w:cstheme="minorHAnsi"/>
                        <w:color w:val="auto"/>
                        <w:sz w:val="24"/>
                      </w:rPr>
                      <m:t>α</m:t>
                    </m:r>
                  </m:sub>
                </m:sSub>
                <m:d>
                  <m:dPr>
                    <m:ctrlPr>
                      <w:rPr>
                        <w:rFonts w:ascii="Cambria Math" w:hAnsi="Cambria Math" w:cstheme="minorHAnsi"/>
                        <w:i w:val="0"/>
                        <w:color w:val="auto"/>
                        <w:sz w:val="24"/>
                      </w:rPr>
                    </m:ctrlPr>
                  </m:dPr>
                  <m:e>
                    <m:r>
                      <w:rPr>
                        <w:rFonts w:ascii="Cambria Math" w:hAnsi="Cambria Math" w:cstheme="minorHAnsi"/>
                        <w:color w:val="auto"/>
                        <w:sz w:val="24"/>
                      </w:rPr>
                      <m:t>t</m:t>
                    </m:r>
                  </m:e>
                </m:d>
                <m:ctrlPr>
                  <w:rPr>
                    <w:rFonts w:ascii="Cambria Math" w:hAnsi="Cambria Math" w:cstheme="minorHAnsi"/>
                    <w:i w:val="0"/>
                    <w:color w:val="auto"/>
                    <w:sz w:val="24"/>
                  </w:rPr>
                </m:ctrlPr>
              </m:e>
              <m:e>
                <m:sSub>
                  <m:sSubPr>
                    <m:ctrlPr>
                      <w:rPr>
                        <w:rFonts w:ascii="Cambria Math" w:hAnsi="Cambria Math" w:cstheme="minorHAnsi"/>
                        <w:i w:val="0"/>
                        <w:color w:val="auto"/>
                        <w:sz w:val="24"/>
                      </w:rPr>
                    </m:ctrlPr>
                  </m:sSubPr>
                  <m:e>
                    <m:r>
                      <w:rPr>
                        <w:rFonts w:ascii="Cambria Math" w:hAnsi="Cambria Math" w:cstheme="minorHAnsi"/>
                        <w:color w:val="auto"/>
                        <w:sz w:val="24"/>
                      </w:rPr>
                      <m:t>X</m:t>
                    </m:r>
                  </m:e>
                  <m:sub>
                    <m:r>
                      <w:rPr>
                        <w:rFonts w:ascii="Cambria Math" w:hAnsi="Cambria Math" w:cstheme="minorHAnsi"/>
                        <w:color w:val="auto"/>
                        <w:sz w:val="24"/>
                      </w:rPr>
                      <m:t>i2</m:t>
                    </m:r>
                  </m:sub>
                </m:sSub>
                <m:d>
                  <m:dPr>
                    <m:ctrlPr>
                      <w:rPr>
                        <w:rFonts w:ascii="Cambria Math" w:hAnsi="Cambria Math" w:cstheme="minorHAnsi"/>
                        <w:i w:val="0"/>
                        <w:color w:val="auto"/>
                        <w:sz w:val="24"/>
                      </w:rPr>
                    </m:ctrlPr>
                  </m:dPr>
                  <m:e>
                    <m:r>
                      <w:rPr>
                        <w:rFonts w:ascii="Cambria Math" w:hAnsi="Cambria Math" w:cstheme="minorHAnsi"/>
                        <w:color w:val="auto"/>
                        <w:sz w:val="24"/>
                      </w:rPr>
                      <m:t>t</m:t>
                    </m:r>
                  </m:e>
                </m:d>
                <m:r>
                  <w:rPr>
                    <w:rFonts w:ascii="Cambria Math" w:hAnsi="Cambria Math" w:cstheme="minorHAnsi"/>
                    <w:color w:val="auto"/>
                    <w:sz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β</m:t>
                    </m:r>
                  </m:sub>
                </m:sSub>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m:t>
                </m:r>
                <m:sSub>
                  <m:sSubPr>
                    <m:ctrlPr>
                      <w:rPr>
                        <w:rFonts w:ascii="Cambria Math" w:hAnsi="Cambria Math" w:cstheme="minorHAnsi"/>
                        <w:i w:val="0"/>
                        <w:color w:val="auto"/>
                        <w:sz w:val="24"/>
                      </w:rPr>
                    </m:ctrlPr>
                  </m:sSubPr>
                  <m:e>
                    <m:r>
                      <w:rPr>
                        <w:rFonts w:ascii="Cambria Math" w:hAnsi="Cambria Math" w:cstheme="minorHAnsi"/>
                        <w:color w:val="auto"/>
                        <w:sz w:val="24"/>
                      </w:rPr>
                      <m:t>A</m:t>
                    </m:r>
                  </m:e>
                  <m:sub>
                    <m:r>
                      <w:rPr>
                        <w:rFonts w:ascii="Cambria Math" w:hAnsi="Cambria Math" w:cstheme="minorHAnsi"/>
                        <w:color w:val="auto"/>
                        <w:sz w:val="24"/>
                      </w:rPr>
                      <m:t>i2</m:t>
                    </m:r>
                  </m:sub>
                </m:sSub>
                <m:r>
                  <w:rPr>
                    <w:rFonts w:ascii="Cambria Math" w:hAnsi="Cambria Math" w:cstheme="minorHAnsi"/>
                    <w:color w:val="auto"/>
                    <w:sz w:val="24"/>
                  </w:rPr>
                  <m:t>*</m:t>
                </m:r>
                <m:sSub>
                  <m:sSubPr>
                    <m:ctrlPr>
                      <w:rPr>
                        <w:rFonts w:ascii="Cambria Math" w:hAnsi="Cambria Math" w:cstheme="minorHAnsi"/>
                        <w:i w:val="0"/>
                        <w:color w:val="auto"/>
                        <w:sz w:val="24"/>
                      </w:rPr>
                    </m:ctrlPr>
                  </m:sSubPr>
                  <m:e>
                    <m:r>
                      <w:rPr>
                        <w:rFonts w:ascii="Cambria Math" w:hAnsi="Cambria Math" w:cstheme="minorHAnsi"/>
                        <w:color w:val="auto"/>
                        <w:sz w:val="24"/>
                      </w:rPr>
                      <m:t>D</m:t>
                    </m:r>
                  </m:e>
                  <m:sub>
                    <m:r>
                      <w:rPr>
                        <w:rFonts w:ascii="Cambria Math" w:hAnsi="Cambria Math" w:cstheme="minorHAnsi"/>
                        <w:color w:val="auto"/>
                        <w:sz w:val="24"/>
                      </w:rPr>
                      <m:t>β</m:t>
                    </m:r>
                  </m:sub>
                </m:sSub>
                <m:d>
                  <m:dPr>
                    <m:ctrlPr>
                      <w:rPr>
                        <w:rFonts w:ascii="Cambria Math" w:hAnsi="Cambria Math" w:cstheme="minorHAnsi"/>
                        <w:i w:val="0"/>
                        <w:color w:val="auto"/>
                        <w:sz w:val="24"/>
                      </w:rPr>
                    </m:ctrlPr>
                  </m:dPr>
                  <m:e>
                    <m:r>
                      <w:rPr>
                        <w:rFonts w:ascii="Cambria Math" w:hAnsi="Cambria Math" w:cstheme="minorHAnsi"/>
                        <w:color w:val="auto"/>
                        <w:sz w:val="24"/>
                      </w:rPr>
                      <m:t>t</m:t>
                    </m:r>
                  </m:e>
                </m:d>
                <m:ctrlPr>
                  <w:rPr>
                    <w:rFonts w:ascii="Cambria Math" w:eastAsia="Cambria Math" w:hAnsi="Cambria Math" w:cstheme="minorHAnsi"/>
                    <w:i w:val="0"/>
                    <w:color w:val="auto"/>
                    <w:sz w:val="24"/>
                  </w:rPr>
                </m:ctrlPr>
              </m:e>
              <m:e>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i3</m:t>
                    </m:r>
                  </m:sub>
                </m:sSub>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δ</m:t>
                    </m:r>
                  </m:sub>
                </m:sSub>
                <m:d>
                  <m:dPr>
                    <m:ctrlPr>
                      <w:rPr>
                        <w:rFonts w:ascii="Cambria Math" w:hAnsi="Cambria Math" w:cstheme="minorHAnsi"/>
                        <w:i w:val="0"/>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A</m:t>
                    </m:r>
                  </m:e>
                  <m:sub>
                    <m:r>
                      <w:rPr>
                        <w:rFonts w:ascii="Cambria Math" w:hAnsi="Cambria Math" w:cstheme="minorHAnsi"/>
                        <w:color w:val="auto"/>
                        <w:sz w:val="24"/>
                        <w:szCs w:val="24"/>
                      </w:rPr>
                      <m:t>i3</m:t>
                    </m:r>
                  </m:sub>
                </m:sSub>
                <m:r>
                  <w:rPr>
                    <w:rFonts w:ascii="Cambria Math" w:hAnsi="Cambria Math" w:cstheme="minorHAnsi"/>
                    <w:color w:val="auto"/>
                    <w:sz w:val="24"/>
                    <w:szCs w:val="24"/>
                  </w:rPr>
                  <m:t>*</m:t>
                </m:r>
                <m:sSub>
                  <m:sSubPr>
                    <m:ctrlPr>
                      <w:rPr>
                        <w:rFonts w:ascii="Cambria Math" w:hAnsi="Cambria Math" w:cstheme="minorHAnsi"/>
                        <w:i w:val="0"/>
                        <w:color w:val="auto"/>
                        <w:sz w:val="24"/>
                        <w:szCs w:val="24"/>
                      </w:rPr>
                    </m:ctrlPr>
                  </m:sSubPr>
                  <m:e>
                    <m:r>
                      <w:rPr>
                        <w:rFonts w:ascii="Cambria Math" w:hAnsi="Cambria Math" w:cstheme="minorHAnsi"/>
                        <w:color w:val="auto"/>
                        <w:sz w:val="24"/>
                        <w:szCs w:val="24"/>
                      </w:rPr>
                      <m:t>D</m:t>
                    </m:r>
                  </m:e>
                  <m:sub>
                    <m:r>
                      <w:rPr>
                        <w:rFonts w:ascii="Cambria Math" w:hAnsi="Cambria Math" w:cstheme="minorHAnsi"/>
                        <w:color w:val="auto"/>
                        <w:sz w:val="24"/>
                        <w:szCs w:val="24"/>
                      </w:rPr>
                      <m:t>δ</m:t>
                    </m:r>
                  </m:sub>
                </m:sSub>
                <m:r>
                  <w:rPr>
                    <w:rFonts w:ascii="Cambria Math" w:hAnsi="Cambria Math" w:cstheme="minorHAnsi"/>
                    <w:color w:val="auto"/>
                    <w:sz w:val="24"/>
                    <w:szCs w:val="24"/>
                  </w:rPr>
                  <m:t>(t)</m:t>
                </m:r>
                <m:ctrlPr>
                  <w:rPr>
                    <w:rFonts w:ascii="Cambria Math" w:hAnsi="Cambria Math" w:cstheme="minorHAnsi"/>
                    <w:i w:val="0"/>
                    <w:color w:val="auto"/>
                    <w:sz w:val="24"/>
                  </w:rPr>
                </m:ctrlPr>
              </m:e>
            </m:eqArr>
          </m:e>
        </m:d>
        <m:r>
          <w:rPr>
            <w:rFonts w:ascii="Cambria Math" w:eastAsiaTheme="minorEastAsia" w:hAnsi="Cambria Math" w:cstheme="minorHAnsi"/>
            <w:color w:val="auto"/>
            <w:sz w:val="24"/>
            <w:szCs w:val="24"/>
          </w:rPr>
          <m:t xml:space="preserve">                                                                          </m:t>
        </m:r>
      </m:oMath>
      <w:r w:rsidR="001F63A4" w:rsidRPr="00F76E9B">
        <w:rPr>
          <w:rFonts w:cstheme="minorHAnsi"/>
          <w:color w:val="auto"/>
          <w:sz w:val="24"/>
        </w:rPr>
        <w:t>(</w:t>
      </w:r>
      <w:r w:rsidR="00BE3E34" w:rsidRPr="00F76E9B">
        <w:rPr>
          <w:rFonts w:cstheme="minorHAnsi"/>
          <w:color w:val="auto"/>
          <w:sz w:val="24"/>
        </w:rPr>
        <w:fldChar w:fldCharType="begin"/>
      </w:r>
      <w:r w:rsidR="00ED5681" w:rsidRPr="00F76E9B">
        <w:rPr>
          <w:rFonts w:cstheme="minorHAnsi"/>
          <w:color w:val="auto"/>
          <w:sz w:val="24"/>
        </w:rPr>
        <w:instrText xml:space="preserve"> STYLEREF 1 \s </w:instrText>
      </w:r>
      <w:r w:rsidR="00BE3E34" w:rsidRPr="00F76E9B">
        <w:rPr>
          <w:rFonts w:cstheme="minorHAnsi"/>
          <w:color w:val="auto"/>
          <w:sz w:val="24"/>
        </w:rPr>
        <w:fldChar w:fldCharType="separate"/>
      </w:r>
      <w:r w:rsidR="00B06CA0">
        <w:rPr>
          <w:rFonts w:cstheme="minorHAnsi"/>
          <w:noProof/>
          <w:color w:val="auto"/>
          <w:sz w:val="24"/>
        </w:rPr>
        <w:t>3</w:t>
      </w:r>
      <w:r w:rsidR="00BE3E34" w:rsidRPr="00F76E9B">
        <w:rPr>
          <w:rFonts w:cstheme="minorHAnsi"/>
          <w:color w:val="auto"/>
          <w:sz w:val="24"/>
        </w:rPr>
        <w:fldChar w:fldCharType="end"/>
      </w:r>
      <w:r w:rsidR="00ED5681" w:rsidRPr="00F76E9B">
        <w:rPr>
          <w:rFonts w:cstheme="minorHAnsi"/>
          <w:color w:val="auto"/>
          <w:sz w:val="24"/>
        </w:rPr>
        <w:t>.</w:t>
      </w:r>
      <w:r w:rsidR="00BE3E34" w:rsidRPr="00F76E9B">
        <w:rPr>
          <w:rFonts w:cstheme="minorHAnsi"/>
          <w:color w:val="auto"/>
          <w:sz w:val="24"/>
        </w:rPr>
        <w:fldChar w:fldCharType="begin"/>
      </w:r>
      <w:r w:rsidR="00ED5681" w:rsidRPr="00F76E9B">
        <w:rPr>
          <w:rFonts w:cstheme="minorHAnsi"/>
          <w:color w:val="auto"/>
          <w:sz w:val="24"/>
        </w:rPr>
        <w:instrText xml:space="preserve"> SEQ Equation \* ARABIC \s 1 </w:instrText>
      </w:r>
      <w:r w:rsidR="00BE3E34" w:rsidRPr="00F76E9B">
        <w:rPr>
          <w:rFonts w:cstheme="minorHAnsi"/>
          <w:color w:val="auto"/>
          <w:sz w:val="24"/>
        </w:rPr>
        <w:fldChar w:fldCharType="separate"/>
      </w:r>
      <w:r w:rsidR="00B06CA0">
        <w:rPr>
          <w:rFonts w:cstheme="minorHAnsi"/>
          <w:noProof/>
          <w:color w:val="auto"/>
          <w:sz w:val="24"/>
        </w:rPr>
        <w:t>13</w:t>
      </w:r>
      <w:r w:rsidR="00BE3E34" w:rsidRPr="00F76E9B">
        <w:rPr>
          <w:rFonts w:cstheme="minorHAnsi"/>
          <w:color w:val="auto"/>
          <w:sz w:val="24"/>
        </w:rPr>
        <w:fldChar w:fldCharType="end"/>
      </w:r>
      <w:r w:rsidR="001F63A4" w:rsidRPr="00F76E9B">
        <w:rPr>
          <w:rFonts w:cstheme="minorHAnsi"/>
          <w:color w:val="auto"/>
          <w:sz w:val="24"/>
        </w:rPr>
        <w:t>)</w:t>
      </w:r>
    </w:p>
    <w:p w:rsidR="00370148" w:rsidRPr="00F76E9B" w:rsidRDefault="00370148" w:rsidP="00370148">
      <w:pPr>
        <w:rPr>
          <w:rFonts w:cstheme="minorHAnsi"/>
          <w:color w:val="auto"/>
        </w:rPr>
      </w:pPr>
      <w:r w:rsidRPr="00F76E9B">
        <w:rPr>
          <w:rFonts w:cstheme="minorHAnsi"/>
          <w:color w:val="auto"/>
        </w:rPr>
        <w:t>Where X</w:t>
      </w:r>
      <w:r w:rsidRPr="00F76E9B">
        <w:rPr>
          <w:rFonts w:cstheme="minorHAnsi"/>
          <w:color w:val="auto"/>
          <w:vertAlign w:val="subscript"/>
        </w:rPr>
        <w:t>α</w:t>
      </w:r>
      <w:r w:rsidRPr="00F76E9B">
        <w:rPr>
          <w:rFonts w:cstheme="minorHAnsi"/>
          <w:color w:val="auto"/>
        </w:rPr>
        <w:t>, X</w:t>
      </w:r>
      <w:r w:rsidRPr="00F76E9B">
        <w:rPr>
          <w:rFonts w:cstheme="minorHAnsi"/>
          <w:color w:val="auto"/>
          <w:vertAlign w:val="subscript"/>
        </w:rPr>
        <w:t>β</w:t>
      </w:r>
      <w:r w:rsidRPr="00F76E9B">
        <w:rPr>
          <w:rFonts w:cstheme="minorHAnsi"/>
          <w:color w:val="auto"/>
        </w:rPr>
        <w:t xml:space="preserve"> and </w:t>
      </w:r>
      <w:proofErr w:type="spellStart"/>
      <w:proofErr w:type="gramStart"/>
      <w:r w:rsidRPr="00F76E9B">
        <w:rPr>
          <w:rFonts w:cstheme="minorHAnsi"/>
          <w:color w:val="auto"/>
        </w:rPr>
        <w:t>X</w:t>
      </w:r>
      <w:r w:rsidRPr="00F76E9B">
        <w:rPr>
          <w:rFonts w:cstheme="minorHAnsi"/>
          <w:color w:val="auto"/>
          <w:vertAlign w:val="subscript"/>
        </w:rPr>
        <w:t>δ</w:t>
      </w:r>
      <w:proofErr w:type="spellEnd"/>
      <w:proofErr w:type="gramEnd"/>
      <w:r w:rsidRPr="00F76E9B">
        <w:rPr>
          <w:rFonts w:cstheme="minorHAnsi"/>
          <w:color w:val="auto"/>
        </w:rPr>
        <w:t xml:space="preserve"> are the first three best solutions at iteration t</w:t>
      </w:r>
    </w:p>
    <w:p w:rsidR="00370148" w:rsidRPr="00F76E9B" w:rsidRDefault="00F76E9B" w:rsidP="00B47E10">
      <w:pPr>
        <w:pStyle w:val="Caption"/>
        <w:spacing w:before="120" w:after="120"/>
        <w:jc w:val="center"/>
        <w:rPr>
          <w:rFonts w:cstheme="minorHAnsi"/>
          <w:color w:val="auto"/>
          <w:sz w:val="24"/>
          <w:szCs w:val="24"/>
        </w:rPr>
      </w:pPr>
      <m:oMath>
        <m:r>
          <w:rPr>
            <w:rFonts w:ascii="Cambria Math" w:hAnsi="Cambria Math" w:cstheme="minorHAnsi"/>
            <w:color w:val="auto"/>
            <w:sz w:val="24"/>
            <w:szCs w:val="24"/>
          </w:rPr>
          <m:t>X</m:t>
        </m:r>
        <m:d>
          <m:dPr>
            <m:ctrlPr>
              <w:rPr>
                <w:rFonts w:ascii="Cambria Math" w:hAnsi="Cambria Math" w:cstheme="minorHAnsi"/>
                <w:color w:val="auto"/>
                <w:sz w:val="24"/>
                <w:szCs w:val="24"/>
              </w:rPr>
            </m:ctrlPr>
          </m:dPr>
          <m:e>
            <m:r>
              <w:rPr>
                <w:rFonts w:ascii="Cambria Math" w:hAnsi="Cambria Math" w:cstheme="minorHAnsi"/>
                <w:color w:val="auto"/>
                <w:sz w:val="24"/>
                <w:szCs w:val="24"/>
              </w:rPr>
              <m:t>t+1</m:t>
            </m:r>
          </m:e>
        </m:d>
        <m:r>
          <w:rPr>
            <w:rFonts w:ascii="Cambria Math" w:hAnsi="Cambria Math" w:cstheme="minorHAnsi"/>
            <w:color w:val="auto"/>
            <w:sz w:val="24"/>
            <w:szCs w:val="24"/>
          </w:rPr>
          <m:t>=</m:t>
        </m:r>
        <m:f>
          <m:fPr>
            <m:ctrlPr>
              <w:rPr>
                <w:rFonts w:ascii="Cambria Math" w:hAnsi="Cambria Math" w:cstheme="minorHAnsi"/>
                <w:color w:val="auto"/>
                <w:sz w:val="24"/>
                <w:szCs w:val="24"/>
              </w:rPr>
            </m:ctrlPr>
          </m:fPr>
          <m:num>
            <m:sSub>
              <m:sSubPr>
                <m:ctrlPr>
                  <w:rPr>
                    <w:rFonts w:ascii="Cambria Math" w:hAnsi="Cambria Math" w:cstheme="minorHAnsi"/>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i1</m:t>
                </m:r>
              </m:sub>
            </m:sSub>
            <m:d>
              <m:dPr>
                <m:ctrlPr>
                  <w:rPr>
                    <w:rFonts w:ascii="Cambria Math" w:hAnsi="Cambria Math" w:cstheme="minorHAnsi"/>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m:t>
            </m:r>
            <m:sSub>
              <m:sSubPr>
                <m:ctrlPr>
                  <w:rPr>
                    <w:rFonts w:ascii="Cambria Math" w:hAnsi="Cambria Math" w:cstheme="minorHAnsi"/>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i2</m:t>
                </m:r>
              </m:sub>
            </m:sSub>
            <m:d>
              <m:dPr>
                <m:ctrlPr>
                  <w:rPr>
                    <w:rFonts w:ascii="Cambria Math" w:hAnsi="Cambria Math" w:cstheme="minorHAnsi"/>
                    <w:color w:val="auto"/>
                    <w:sz w:val="24"/>
                    <w:szCs w:val="24"/>
                  </w:rPr>
                </m:ctrlPr>
              </m:dPr>
              <m:e>
                <m:r>
                  <w:rPr>
                    <w:rFonts w:ascii="Cambria Math" w:hAnsi="Cambria Math" w:cstheme="minorHAnsi"/>
                    <w:color w:val="auto"/>
                    <w:sz w:val="24"/>
                    <w:szCs w:val="24"/>
                  </w:rPr>
                  <m:t>t</m:t>
                </m:r>
              </m:e>
            </m:d>
            <m:r>
              <w:rPr>
                <w:rFonts w:ascii="Cambria Math" w:hAnsi="Cambria Math" w:cstheme="minorHAnsi"/>
                <w:color w:val="auto"/>
                <w:sz w:val="24"/>
                <w:szCs w:val="24"/>
              </w:rPr>
              <m:t>+</m:t>
            </m:r>
            <m:sSub>
              <m:sSubPr>
                <m:ctrlPr>
                  <w:rPr>
                    <w:rFonts w:ascii="Cambria Math" w:hAnsi="Cambria Math" w:cstheme="minorHAnsi"/>
                    <w:color w:val="auto"/>
                    <w:sz w:val="24"/>
                    <w:szCs w:val="24"/>
                  </w:rPr>
                </m:ctrlPr>
              </m:sSubPr>
              <m:e>
                <m:r>
                  <w:rPr>
                    <w:rFonts w:ascii="Cambria Math" w:hAnsi="Cambria Math" w:cstheme="minorHAnsi"/>
                    <w:color w:val="auto"/>
                    <w:sz w:val="24"/>
                    <w:szCs w:val="24"/>
                  </w:rPr>
                  <m:t>X</m:t>
                </m:r>
              </m:e>
              <m:sub>
                <m:r>
                  <w:rPr>
                    <w:rFonts w:ascii="Cambria Math" w:hAnsi="Cambria Math" w:cstheme="minorHAnsi"/>
                    <w:color w:val="auto"/>
                    <w:sz w:val="24"/>
                    <w:szCs w:val="24"/>
                  </w:rPr>
                  <m:t>i3</m:t>
                </m:r>
              </m:sub>
            </m:sSub>
            <m:d>
              <m:dPr>
                <m:ctrlPr>
                  <w:rPr>
                    <w:rFonts w:ascii="Cambria Math" w:hAnsi="Cambria Math" w:cstheme="minorHAnsi"/>
                    <w:color w:val="auto"/>
                    <w:sz w:val="24"/>
                    <w:szCs w:val="24"/>
                  </w:rPr>
                </m:ctrlPr>
              </m:dPr>
              <m:e>
                <m:r>
                  <w:rPr>
                    <w:rFonts w:ascii="Cambria Math" w:hAnsi="Cambria Math" w:cstheme="minorHAnsi"/>
                    <w:color w:val="auto"/>
                    <w:sz w:val="24"/>
                    <w:szCs w:val="24"/>
                  </w:rPr>
                  <m:t>t</m:t>
                </m:r>
              </m:e>
            </m:d>
          </m:num>
          <m:den>
            <m:r>
              <w:rPr>
                <w:rFonts w:ascii="Cambria Math" w:hAnsi="Cambria Math" w:cstheme="minorHAnsi"/>
                <w:color w:val="auto"/>
                <w:sz w:val="24"/>
                <w:szCs w:val="24"/>
              </w:rPr>
              <m:t>3</m:t>
            </m:r>
          </m:den>
        </m:f>
        <m:r>
          <w:rPr>
            <w:rFonts w:ascii="Cambria Math" w:hAnsi="Cambria Math" w:cstheme="minorHAnsi"/>
            <w:color w:val="auto"/>
            <w:sz w:val="24"/>
            <w:szCs w:val="24"/>
          </w:rPr>
          <m:t xml:space="preserve">                                                                               </m:t>
        </m:r>
      </m:oMath>
      <w:r w:rsidR="001F63A4"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14</w:t>
      </w:r>
      <w:r w:rsidR="00BE3E34" w:rsidRPr="00F76E9B">
        <w:rPr>
          <w:rFonts w:cstheme="minorHAnsi"/>
          <w:color w:val="auto"/>
          <w:sz w:val="24"/>
          <w:szCs w:val="24"/>
        </w:rPr>
        <w:fldChar w:fldCharType="end"/>
      </w:r>
      <w:r w:rsidR="001F63A4" w:rsidRPr="00F76E9B">
        <w:rPr>
          <w:rFonts w:cstheme="minorHAnsi"/>
          <w:color w:val="auto"/>
          <w:sz w:val="24"/>
          <w:szCs w:val="24"/>
        </w:rPr>
        <w:t>)</w:t>
      </w:r>
    </w:p>
    <w:p w:rsidR="000A2792" w:rsidRPr="00F76E9B" w:rsidRDefault="00370148" w:rsidP="00CF64F4">
      <w:pPr>
        <w:pStyle w:val="ListParagraph"/>
        <w:numPr>
          <w:ilvl w:val="0"/>
          <w:numId w:val="8"/>
        </w:numPr>
        <w:rPr>
          <w:rFonts w:cstheme="minorHAnsi"/>
        </w:rPr>
      </w:pPr>
      <w:r w:rsidRPr="00F76E9B">
        <w:rPr>
          <w:rFonts w:cstheme="minorHAnsi"/>
          <w:color w:val="auto"/>
        </w:rPr>
        <w:t>Attacking: The wolves terminate hunting process when the prey stops moving and wolves start an attack. Thus, the final position could be considered as a solution.</w:t>
      </w:r>
    </w:p>
    <w:p w:rsidR="00092133" w:rsidRPr="00F76E9B" w:rsidRDefault="00B60AE2" w:rsidP="00631554">
      <w:pPr>
        <w:jc w:val="center"/>
        <w:rPr>
          <w:rFonts w:cstheme="minorHAnsi"/>
        </w:rPr>
      </w:pPr>
      <w:r>
        <w:rPr>
          <w:rFonts w:cstheme="minorHAnsi"/>
          <w:noProof/>
        </w:rPr>
        <w:lastRenderedPageBreak/>
        <mc:AlternateContent>
          <mc:Choice Requires="wpg">
            <w:drawing>
              <wp:inline distT="0" distB="0" distL="0" distR="0" wp14:anchorId="6AAEF325" wp14:editId="54B2B412">
                <wp:extent cx="3733165" cy="4619625"/>
                <wp:effectExtent l="19050" t="0" r="19685" b="28575"/>
                <wp:docPr id="78" name="Group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33165" cy="4619625"/>
                          <a:chOff x="0" y="0"/>
                          <a:chExt cx="37333" cy="46193"/>
                        </a:xfrm>
                      </wpg:grpSpPr>
                      <wps:wsp>
                        <wps:cNvPr id="79" name="Straight Arrow Connector 162"/>
                        <wps:cNvCnPr>
                          <a:cxnSpLocks noChangeShapeType="1"/>
                        </wps:cNvCnPr>
                        <wps:spPr bwMode="auto">
                          <a:xfrm flipH="1">
                            <a:off x="29896" y="7474"/>
                            <a:ext cx="0" cy="1752"/>
                          </a:xfrm>
                          <a:prstGeom prst="straightConnector1">
                            <a:avLst/>
                          </a:prstGeom>
                          <a:noFill/>
                          <a:ln w="190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0" name="Rectangle 157"/>
                        <wps:cNvSpPr>
                          <a:spLocks noChangeArrowheads="1"/>
                        </wps:cNvSpPr>
                        <wps:spPr bwMode="auto">
                          <a:xfrm>
                            <a:off x="22740" y="954"/>
                            <a:ext cx="14593" cy="658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Update positions of each wolf based on best performing wolves</w:t>
                              </w:r>
                            </w:p>
                          </w:txbxContent>
                        </wps:txbx>
                        <wps:bodyPr rot="0" vert="horz" wrap="square" lIns="91440" tIns="45720" rIns="91440" bIns="45720" anchor="ctr" anchorCtr="0" upright="1">
                          <a:noAutofit/>
                        </wps:bodyPr>
                      </wps:wsp>
                      <wps:wsp>
                        <wps:cNvPr id="81" name="Rectangle 161"/>
                        <wps:cNvSpPr>
                          <a:spLocks noChangeArrowheads="1"/>
                        </wps:cNvSpPr>
                        <wps:spPr bwMode="auto">
                          <a:xfrm>
                            <a:off x="24012" y="9064"/>
                            <a:ext cx="11786" cy="4928"/>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Update control parameters</w:t>
                              </w:r>
                            </w:p>
                          </w:txbxContent>
                        </wps:txbx>
                        <wps:bodyPr rot="0" vert="horz" wrap="square" lIns="91440" tIns="45720" rIns="91440" bIns="45720" anchor="ctr" anchorCtr="0" upright="1">
                          <a:noAutofit/>
                        </wps:bodyPr>
                      </wps:wsp>
                      <wps:wsp>
                        <wps:cNvPr id="82" name="Straight Arrow Connector 147"/>
                        <wps:cNvCnPr>
                          <a:cxnSpLocks noChangeShapeType="1"/>
                        </wps:cNvCnPr>
                        <wps:spPr bwMode="auto">
                          <a:xfrm flipH="1">
                            <a:off x="9382" y="3816"/>
                            <a:ext cx="0" cy="1753"/>
                          </a:xfrm>
                          <a:prstGeom prst="straightConnector1">
                            <a:avLst/>
                          </a:prstGeom>
                          <a:noFill/>
                          <a:ln w="190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3" name="Rectangle 148"/>
                        <wps:cNvSpPr>
                          <a:spLocks noChangeArrowheads="1"/>
                        </wps:cNvSpPr>
                        <wps:spPr bwMode="auto">
                          <a:xfrm>
                            <a:off x="2146" y="5486"/>
                            <a:ext cx="14510" cy="3064"/>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Initialize parameters</w:t>
                              </w:r>
                            </w:p>
                          </w:txbxContent>
                        </wps:txbx>
                        <wps:bodyPr rot="0" vert="horz" wrap="square" lIns="91440" tIns="45720" rIns="91440" bIns="45720" anchor="ctr" anchorCtr="0" upright="1">
                          <a:noAutofit/>
                        </wps:bodyPr>
                      </wps:wsp>
                      <wps:wsp>
                        <wps:cNvPr id="84" name="Rectangle 149"/>
                        <wps:cNvSpPr>
                          <a:spLocks noChangeArrowheads="1"/>
                        </wps:cNvSpPr>
                        <wps:spPr bwMode="auto">
                          <a:xfrm>
                            <a:off x="1669" y="10098"/>
                            <a:ext cx="15539" cy="463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 xml:space="preserve">Calculate fitness of each </w:t>
                              </w:r>
                              <w:r>
                                <w:t>wolf</w:t>
                              </w:r>
                            </w:p>
                          </w:txbxContent>
                        </wps:txbx>
                        <wps:bodyPr rot="0" vert="horz" wrap="square" lIns="91440" tIns="45720" rIns="91440" bIns="45720" anchor="ctr" anchorCtr="0" upright="1">
                          <a:noAutofit/>
                        </wps:bodyPr>
                      </wps:wsp>
                      <wps:wsp>
                        <wps:cNvPr id="85" name="Straight Arrow Connector 151"/>
                        <wps:cNvCnPr>
                          <a:cxnSpLocks noChangeShapeType="1"/>
                        </wps:cNvCnPr>
                        <wps:spPr bwMode="auto">
                          <a:xfrm flipH="1">
                            <a:off x="9462" y="14630"/>
                            <a:ext cx="0" cy="2629"/>
                          </a:xfrm>
                          <a:prstGeom prst="straightConnector1">
                            <a:avLst/>
                          </a:prstGeom>
                          <a:noFill/>
                          <a:ln w="190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6" name="Rectangle 152"/>
                        <wps:cNvSpPr>
                          <a:spLocks noChangeArrowheads="1"/>
                        </wps:cNvSpPr>
                        <wps:spPr bwMode="auto">
                          <a:xfrm>
                            <a:off x="2146" y="17174"/>
                            <a:ext cx="14675" cy="3099"/>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Find X</w:t>
                              </w:r>
                              <w:r w:rsidRPr="009E7D05">
                                <w:rPr>
                                  <w:rFonts w:cstheme="minorHAnsi"/>
                                  <w:vertAlign w:val="subscript"/>
                                </w:rPr>
                                <w:t>α</w:t>
                              </w:r>
                              <w:r w:rsidRPr="00A06E3B">
                                <w:t>, X</w:t>
                              </w:r>
                              <w:r w:rsidRPr="009E7D05">
                                <w:rPr>
                                  <w:rFonts w:cstheme="minorHAnsi"/>
                                  <w:vertAlign w:val="subscript"/>
                                </w:rPr>
                                <w:t>β</w:t>
                              </w:r>
                              <w:r w:rsidRPr="00A06E3B">
                                <w:t xml:space="preserve"> and </w:t>
                              </w:r>
                              <w:proofErr w:type="spellStart"/>
                              <w:proofErr w:type="gramStart"/>
                              <w:r w:rsidRPr="00A06E3B">
                                <w:t>X</w:t>
                              </w:r>
                              <w:r w:rsidRPr="009E7D05">
                                <w:rPr>
                                  <w:rFonts w:cstheme="minorHAnsi"/>
                                  <w:vertAlign w:val="subscript"/>
                                </w:rPr>
                                <w:t>δ</w:t>
                              </w:r>
                              <w:proofErr w:type="spellEnd"/>
                              <w:proofErr w:type="gramEnd"/>
                            </w:p>
                          </w:txbxContent>
                        </wps:txbx>
                        <wps:bodyPr rot="0" vert="horz" wrap="square" lIns="91440" tIns="45720" rIns="91440" bIns="45720" anchor="ctr" anchorCtr="0" upright="1">
                          <a:noAutofit/>
                        </wps:bodyPr>
                      </wps:wsp>
                      <wps:wsp>
                        <wps:cNvPr id="87" name="Flowchart: Decision 153"/>
                        <wps:cNvSpPr>
                          <a:spLocks noChangeArrowheads="1"/>
                        </wps:cNvSpPr>
                        <wps:spPr bwMode="auto">
                          <a:xfrm>
                            <a:off x="0" y="22820"/>
                            <a:ext cx="18914" cy="8587"/>
                          </a:xfrm>
                          <a:prstGeom prst="flowChartDecision">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Is tolerance reached?</w:t>
                              </w:r>
                            </w:p>
                          </w:txbxContent>
                        </wps:txbx>
                        <wps:bodyPr rot="0" vert="horz" wrap="square" lIns="91440" tIns="45720" rIns="91440" bIns="45720" anchor="ctr" anchorCtr="0" upright="1">
                          <a:noAutofit/>
                        </wps:bodyPr>
                      </wps:wsp>
                      <wps:wsp>
                        <wps:cNvPr id="88" name="Rectangle 469"/>
                        <wps:cNvSpPr>
                          <a:spLocks noChangeArrowheads="1"/>
                        </wps:cNvSpPr>
                        <wps:spPr bwMode="auto">
                          <a:xfrm>
                            <a:off x="8825" y="31646"/>
                            <a:ext cx="4205" cy="2442"/>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6205B6" w:rsidRDefault="00DB7074" w:rsidP="001E2422">
                              <w:pPr>
                                <w:pStyle w:val="NoSpacing"/>
                                <w:jc w:val="left"/>
                                <w:rPr>
                                  <w:sz w:val="20"/>
                                </w:rPr>
                              </w:pPr>
                              <w:r>
                                <w:rPr>
                                  <w:sz w:val="20"/>
                                </w:rPr>
                                <w:t>Yes</w:t>
                              </w:r>
                            </w:p>
                          </w:txbxContent>
                        </wps:txbx>
                        <wps:bodyPr rot="0" vert="horz" wrap="square" lIns="91440" tIns="45720" rIns="91440" bIns="45720" anchor="ctr" anchorCtr="0" upright="1">
                          <a:noAutofit/>
                        </wps:bodyPr>
                      </wps:wsp>
                      <wps:wsp>
                        <wps:cNvPr id="89" name="Straight Arrow Connector 155"/>
                        <wps:cNvCnPr>
                          <a:cxnSpLocks noChangeShapeType="1"/>
                        </wps:cNvCnPr>
                        <wps:spPr bwMode="auto">
                          <a:xfrm flipH="1">
                            <a:off x="9462" y="31487"/>
                            <a:ext cx="0" cy="3657"/>
                          </a:xfrm>
                          <a:prstGeom prst="straightConnector1">
                            <a:avLst/>
                          </a:prstGeom>
                          <a:noFill/>
                          <a:ln w="190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0" name="Rounded Rectangle 156"/>
                        <wps:cNvSpPr>
                          <a:spLocks noChangeArrowheads="1"/>
                        </wps:cNvSpPr>
                        <wps:spPr bwMode="auto">
                          <a:xfrm>
                            <a:off x="6440" y="42459"/>
                            <a:ext cx="6198" cy="3734"/>
                          </a:xfrm>
                          <a:prstGeom prst="roundRect">
                            <a:avLst>
                              <a:gd name="adj" fmla="val 28935"/>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S</w:t>
                              </w:r>
                              <w:r>
                                <w:t>top</w:t>
                              </w:r>
                            </w:p>
                          </w:txbxContent>
                        </wps:txbx>
                        <wps:bodyPr rot="0" vert="horz" wrap="square" lIns="91440" tIns="45720" rIns="91440" bIns="45720" anchor="ctr" anchorCtr="0" upright="1">
                          <a:noAutofit/>
                        </wps:bodyPr>
                      </wps:wsp>
                      <wps:wsp>
                        <wps:cNvPr id="91" name="Rectangle 470"/>
                        <wps:cNvSpPr>
                          <a:spLocks noChangeArrowheads="1"/>
                        </wps:cNvSpPr>
                        <wps:spPr bwMode="auto">
                          <a:xfrm>
                            <a:off x="17969" y="22820"/>
                            <a:ext cx="3729" cy="2438"/>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Pr="006205B6" w:rsidRDefault="00DB7074" w:rsidP="001E2422">
                              <w:pPr>
                                <w:pStyle w:val="NoSpacing"/>
                                <w:jc w:val="left"/>
                                <w:rPr>
                                  <w:sz w:val="20"/>
                                </w:rPr>
                              </w:pPr>
                              <w:r>
                                <w:rPr>
                                  <w:sz w:val="20"/>
                                </w:rPr>
                                <w:t>No</w:t>
                              </w:r>
                            </w:p>
                          </w:txbxContent>
                        </wps:txbx>
                        <wps:bodyPr rot="0" vert="horz" wrap="square" lIns="91440" tIns="45720" rIns="91440" bIns="45720" anchor="ctr" anchorCtr="0" upright="1">
                          <a:noAutofit/>
                        </wps:bodyPr>
                      </wps:wsp>
                      <wps:wsp>
                        <wps:cNvPr id="92" name="Straight Arrow Connector 134"/>
                        <wps:cNvCnPr>
                          <a:cxnSpLocks noChangeShapeType="1"/>
                        </wps:cNvCnPr>
                        <wps:spPr bwMode="auto">
                          <a:xfrm flipH="1">
                            <a:off x="9382" y="8507"/>
                            <a:ext cx="0" cy="1756"/>
                          </a:xfrm>
                          <a:prstGeom prst="straightConnector1">
                            <a:avLst/>
                          </a:prstGeom>
                          <a:noFill/>
                          <a:ln w="190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3" name="Elbow Connector 135"/>
                        <wps:cNvCnPr>
                          <a:cxnSpLocks noChangeShapeType="1"/>
                        </wps:cNvCnPr>
                        <wps:spPr bwMode="auto">
                          <a:xfrm flipV="1">
                            <a:off x="18924" y="4293"/>
                            <a:ext cx="3824" cy="22820"/>
                          </a:xfrm>
                          <a:prstGeom prst="bentConnector3">
                            <a:avLst>
                              <a:gd name="adj1" fmla="val 50000"/>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4" name="Elbow Connector 136"/>
                        <wps:cNvCnPr>
                          <a:cxnSpLocks noChangeShapeType="1"/>
                        </wps:cNvCnPr>
                        <wps:spPr bwMode="auto">
                          <a:xfrm flipH="1">
                            <a:off x="9462" y="13994"/>
                            <a:ext cx="20434" cy="1666"/>
                          </a:xfrm>
                          <a:prstGeom prst="bentConnector3">
                            <a:avLst>
                              <a:gd name="adj1" fmla="val 574"/>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5" name="Straight Arrow Connector 137"/>
                        <wps:cNvCnPr>
                          <a:cxnSpLocks noChangeShapeType="1"/>
                        </wps:cNvCnPr>
                        <wps:spPr bwMode="auto">
                          <a:xfrm flipH="1">
                            <a:off x="9462" y="20196"/>
                            <a:ext cx="0" cy="2629"/>
                          </a:xfrm>
                          <a:prstGeom prst="straightConnector1">
                            <a:avLst/>
                          </a:prstGeom>
                          <a:noFill/>
                          <a:ln w="190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6" name="Rectangle 138"/>
                        <wps:cNvSpPr>
                          <a:spLocks noChangeArrowheads="1"/>
                        </wps:cNvSpPr>
                        <wps:spPr bwMode="auto">
                          <a:xfrm>
                            <a:off x="3896" y="35144"/>
                            <a:ext cx="11176" cy="485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t>Print the optimal result</w:t>
                              </w:r>
                            </w:p>
                          </w:txbxContent>
                        </wps:txbx>
                        <wps:bodyPr rot="0" vert="horz" wrap="square" lIns="91440" tIns="45720" rIns="91440" bIns="45720" anchor="ctr" anchorCtr="0" upright="1">
                          <a:noAutofit/>
                        </wps:bodyPr>
                      </wps:wsp>
                      <wps:wsp>
                        <wps:cNvPr id="97" name="Straight Arrow Connector 139"/>
                        <wps:cNvCnPr>
                          <a:cxnSpLocks noChangeShapeType="1"/>
                        </wps:cNvCnPr>
                        <wps:spPr bwMode="auto">
                          <a:xfrm flipH="1">
                            <a:off x="9462" y="39915"/>
                            <a:ext cx="0" cy="2629"/>
                          </a:xfrm>
                          <a:prstGeom prst="straightConnector1">
                            <a:avLst/>
                          </a:prstGeom>
                          <a:noFill/>
                          <a:ln w="190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8" name="Rounded Rectangle 140"/>
                        <wps:cNvSpPr>
                          <a:spLocks noChangeArrowheads="1"/>
                        </wps:cNvSpPr>
                        <wps:spPr bwMode="auto">
                          <a:xfrm>
                            <a:off x="6520" y="0"/>
                            <a:ext cx="6197" cy="3733"/>
                          </a:xfrm>
                          <a:prstGeom prst="roundRect">
                            <a:avLst>
                              <a:gd name="adj" fmla="val 28935"/>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A06E3B" w:rsidRDefault="00DB7074" w:rsidP="001E2422">
                              <w:pPr>
                                <w:pStyle w:val="NoSpacing"/>
                                <w:jc w:val="center"/>
                              </w:pPr>
                              <w:r w:rsidRPr="00A06E3B">
                                <w:t>S</w:t>
                              </w:r>
                              <w:r>
                                <w:t>tart</w:t>
                              </w:r>
                            </w:p>
                          </w:txbxContent>
                        </wps:txbx>
                        <wps:bodyPr rot="0" vert="horz" wrap="square" lIns="91440" tIns="45720" rIns="91440" bIns="45720" anchor="ctr" anchorCtr="0" upright="1">
                          <a:noAutofit/>
                        </wps:bodyPr>
                      </wps:wsp>
                    </wpg:wgp>
                  </a:graphicData>
                </a:graphic>
              </wp:inline>
            </w:drawing>
          </mc:Choice>
          <mc:Fallback>
            <w:pict>
              <v:group id="Group 141" o:spid="_x0000_s1180" style="width:293.95pt;height:363.75pt;mso-position-horizontal-relative:char;mso-position-vertical-relative:line" coordsize="37333,46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">
                <v:shape id="Straight Arrow Connector 162" o:spid="_x0000_s1181" type="#_x0000_t32" style="position:absolute;left:29896;top:7474;width:0;height:17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QsF8IAAADbAAAADwAAAGRycy9kb3ducmV2LnhtbESPwYrCQBBE78L+w9AL3nTiLriadRQR&#10;BEE8GP2AJtObBDM9MdNq8veOIOyxqK5XXYtV52p1pzZUng1Mxgko4tzbigsD59N2NAMVBNli7ZkM&#10;9BRgtfwYLDC1/sFHumdSqAjhkKKBUqRJtQ55SQ7D2DfE0fvzrUOJsi20bfER4a7WX0ky1Q4rjg0l&#10;NrQpKb9kNxffOBy3/WF3ud72VS/192yTyaQ3ZvjZrX9BCXXyf/xO76yBnzm8tkQA6O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1QsF8IAAADbAAAADwAAAAAAAAAAAAAA&#10;AAChAgAAZHJzL2Rvd25yZXYueG1sUEsFBgAAAAAEAAQA+QAAAJADAAAAAA==&#10;" strokecolor="black [3200]" strokeweight="1.5pt">
                  <v:stroke endarrow="block" joinstyle="miter"/>
                </v:shape>
                <v:rect id="Rectangle 157" o:spid="_x0000_s1182" style="position:absolute;left:22740;top:954;width:14593;height:65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imW8EA&#10;AADbAAAADwAAAGRycy9kb3ducmV2LnhtbERPy2rCQBTdF/oPwy24aybtwtqYUUQsFBSD1oXLS+aa&#10;hGbuhJlpHn/vLAouD+edr0fTip6cbywreEtSEMSl1Q1XCi4/X68LED4ga2wtk4KJPKxXz085ZtoO&#10;fKL+HCoRQ9hnqKAOocuk9GVNBn1iO+LI3awzGCJ0ldQOhxhuWvmepnNpsOHYUGNH25rK3/OfUWCL&#10;Zmo37vPYH+jjui9COozznVKzl3GzBBFoDA/xv/tbK1jE9fFL/AFyd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4plvBAAAA2wAAAA8AAAAAAAAAAAAAAAAAmAIAAGRycy9kb3du&#10;cmV2LnhtbFBLBQYAAAAABAAEAPUAAACGAwAAAAA=&#10;" fillcolor="white [3201]" strokecolor="black [3200]" strokeweight="1pt">
                  <v:textbox>
                    <w:txbxContent>
                      <w:p w:rsidR="00DB7074" w:rsidRPr="00A06E3B" w:rsidRDefault="00DB7074" w:rsidP="001E2422">
                        <w:pPr>
                          <w:pStyle w:val="NoSpacing"/>
                          <w:jc w:val="center"/>
                        </w:pPr>
                        <w:r w:rsidRPr="00A06E3B">
                          <w:t>Update positions of each wolf based on best performing wolves</w:t>
                        </w:r>
                      </w:p>
                    </w:txbxContent>
                  </v:textbox>
                </v:rect>
                <v:rect id="Rectangle 161" o:spid="_x0000_s1183" style="position:absolute;left:24012;top:9064;width:11786;height:49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DwMMA&#10;AADbAAAADwAAAGRycy9kb3ducmV2LnhtbESPT4vCMBTE74LfITzBm6buwdVqFJEVhF1W/HPw+Gie&#10;bbF5KUls67ffLAgeh5n5DbNcd6YSDTlfWlYwGScgiDOrS84VXM670QyED8gaK8uk4Eke1qt+b4mp&#10;ti0fqTmFXEQI+xQVFCHUqZQ+K8igH9uaOHo36wyGKF0utcM2wk0lP5JkKg2WHBcKrGlbUHY/PYwC&#10;eyif1cbNf5sf+rx+H0LSdtMvpYaDbrMAEagL7/CrvdcKZhP4/xJ/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DwMMAAADbAAAADwAAAAAAAAAAAAAAAACYAgAAZHJzL2Rv&#10;d25yZXYueG1sUEsFBgAAAAAEAAQA9QAAAIgDAAAAAA==&#10;" fillcolor="white [3201]" strokecolor="black [3200]" strokeweight="1pt">
                  <v:textbox>
                    <w:txbxContent>
                      <w:p w:rsidR="00DB7074" w:rsidRPr="00A06E3B" w:rsidRDefault="00DB7074" w:rsidP="001E2422">
                        <w:pPr>
                          <w:pStyle w:val="NoSpacing"/>
                          <w:jc w:val="center"/>
                        </w:pPr>
                        <w:r w:rsidRPr="00A06E3B">
                          <w:t>Update control parameters</w:t>
                        </w:r>
                      </w:p>
                    </w:txbxContent>
                  </v:textbox>
                </v:rect>
                <v:shape id="Straight Arrow Connector 147" o:spid="_x0000_s1184" type="#_x0000_t32" style="position:absolute;left:9382;top:3816;width:0;height:17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XOQcEAAADbAAAADwAAAGRycy9kb3ducmV2LnhtbESPwYrCQBBE74L/MLTgTScqLCE6yiII&#10;gngw+gFNpk2CmZ5sptXk752FhT0W1fWqa7PrXaNe1IXas4HFPAFFXHhbc2ngdj3MUlBBkC02nsnA&#10;QAF22/Fog5n1b77QK5dSRQiHDA1UIm2mdSgqchjmviWO3t13DiXKrtS2w3eEu0Yvk+RLO6w5NlTY&#10;0r6i4pE/XXzjfDkM5+Pj53mqB2lW6T6XxWDMdNJ/r0EJ9fJ//Jc+WgPpEn63RADo7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Jc5BwQAAANsAAAAPAAAAAAAAAAAAAAAA&#10;AKECAABkcnMvZG93bnJldi54bWxQSwUGAAAAAAQABAD5AAAAjwMAAAAA&#10;" strokecolor="black [3200]" strokeweight="1.5pt">
                  <v:stroke endarrow="block" joinstyle="miter"/>
                </v:shape>
                <v:rect id="Rectangle 148" o:spid="_x0000_s1185" style="position:absolute;left:2146;top:5486;width:14510;height:30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o4LMQA&#10;AADbAAAADwAAAGRycy9kb3ducmV2LnhtbESPT4vCMBTE7wt+h/CEva2pLrh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qOCzEAAAA2wAAAA8AAAAAAAAAAAAAAAAAmAIAAGRycy9k&#10;b3ducmV2LnhtbFBLBQYAAAAABAAEAPUAAACJAwAAAAA=&#10;" fillcolor="white [3201]" strokecolor="black [3200]" strokeweight="1pt">
                  <v:textbox>
                    <w:txbxContent>
                      <w:p w:rsidR="00DB7074" w:rsidRPr="00A06E3B" w:rsidRDefault="00DB7074" w:rsidP="001E2422">
                        <w:pPr>
                          <w:pStyle w:val="NoSpacing"/>
                          <w:jc w:val="center"/>
                        </w:pPr>
                        <w:r w:rsidRPr="00A06E3B">
                          <w:t>Initialize parameters</w:t>
                        </w:r>
                      </w:p>
                    </w:txbxContent>
                  </v:textbox>
                </v:rect>
                <v:rect id="Rectangle 149" o:spid="_x0000_s1186" style="position:absolute;left:1669;top:10098;width:15539;height:46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OgWMQA&#10;AADbAAAADwAAAGRycy9kb3ducmV2LnhtbESPT4vCMBTE7wt+h/CEva2psrh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DoFjEAAAA2wAAAA8AAAAAAAAAAAAAAAAAmAIAAGRycy9k&#10;b3ducmV2LnhtbFBLBQYAAAAABAAEAPUAAACJAwAAAAA=&#10;" fillcolor="white [3201]" strokecolor="black [3200]" strokeweight="1pt">
                  <v:textbox>
                    <w:txbxContent>
                      <w:p w:rsidR="00DB7074" w:rsidRPr="00A06E3B" w:rsidRDefault="00DB7074" w:rsidP="001E2422">
                        <w:pPr>
                          <w:pStyle w:val="NoSpacing"/>
                          <w:jc w:val="center"/>
                        </w:pPr>
                        <w:r w:rsidRPr="00A06E3B">
                          <w:t xml:space="preserve">Calculate fitness of each </w:t>
                        </w:r>
                        <w:r>
                          <w:t>wolf</w:t>
                        </w:r>
                      </w:p>
                    </w:txbxContent>
                  </v:textbox>
                </v:rect>
                <v:shape id="Straight Arrow Connector 151" o:spid="_x0000_s1187" type="#_x0000_t32" style="position:absolute;left:9462;top:14630;width:0;height:26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xWNcIAAADbAAAADwAAAGRycy9kb3ducmV2LnhtbESPwYrCQBBE7wv+w9AL3taJihKyjrII&#10;giAejPsBTaY3CWZ6splWk793BMFjUV2vulab3jXqRl2oPRuYThJQxIW3NZcGfs+7rxRUEGSLjWcy&#10;MFCAzXr0scLM+juf6JZLqSKEQ4YGKpE20zoUFTkME98SR+/Pdw4lyq7UtsN7hLtGz5JkqR3WHBsq&#10;bGlbUXHJry6+cTzthuP+8n891IM083Sby3QwZvzZ/3yDEurlffxK762BdAHPLREAev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8xWNcIAAADbAAAADwAAAAAAAAAAAAAA&#10;AAChAgAAZHJzL2Rvd25yZXYueG1sUEsFBgAAAAAEAAQA+QAAAJADAAAAAA==&#10;" strokecolor="black [3200]" strokeweight="1.5pt">
                  <v:stroke endarrow="block" joinstyle="miter"/>
                </v:shape>
                <v:rect id="Rectangle 152" o:spid="_x0000_s1188" style="position:absolute;left:2146;top:17174;width:14675;height:3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2btMQA&#10;AADbAAAADwAAAGRycy9kb3ducmV2LnhtbESPT4vCMBTE7wt+h/AEb2vqHrpajSKygrDLin8OHh/N&#10;sy02LyWJbf32mwXB4zAzv2EWq97UoiXnK8sKJuMEBHFudcWFgvNp+z4F4QOyxtoyKXiQh9Vy8LbA&#10;TNuOD9QeQyEihH2GCsoQmkxKn5dk0I9tQxy9q3UGQ5SukNphF+Gmlh9JkkqDFceFEhvalJTfjnej&#10;wO6rR712s9/2hz4v3/uQdH36pdRo2K/nIAL14RV+tndawTSF/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dm7TEAAAA2wAAAA8AAAAAAAAAAAAAAAAAmAIAAGRycy9k&#10;b3ducmV2LnhtbFBLBQYAAAAABAAEAPUAAACJAwAAAAA=&#10;" fillcolor="white [3201]" strokecolor="black [3200]" strokeweight="1pt">
                  <v:textbox>
                    <w:txbxContent>
                      <w:p w:rsidR="00DB7074" w:rsidRPr="00A06E3B" w:rsidRDefault="00DB7074" w:rsidP="001E2422">
                        <w:pPr>
                          <w:pStyle w:val="NoSpacing"/>
                          <w:jc w:val="center"/>
                        </w:pPr>
                        <w:r w:rsidRPr="00A06E3B">
                          <w:t>Find X</w:t>
                        </w:r>
                        <w:r w:rsidRPr="009E7D05">
                          <w:rPr>
                            <w:rFonts w:cstheme="minorHAnsi"/>
                            <w:vertAlign w:val="subscript"/>
                          </w:rPr>
                          <w:t>α</w:t>
                        </w:r>
                        <w:r w:rsidRPr="00A06E3B">
                          <w:t>, X</w:t>
                        </w:r>
                        <w:r w:rsidRPr="009E7D05">
                          <w:rPr>
                            <w:rFonts w:cstheme="minorHAnsi"/>
                            <w:vertAlign w:val="subscript"/>
                          </w:rPr>
                          <w:t>β</w:t>
                        </w:r>
                        <w:r w:rsidRPr="00A06E3B">
                          <w:t xml:space="preserve"> and X</w:t>
                        </w:r>
                        <w:r w:rsidRPr="009E7D05">
                          <w:rPr>
                            <w:rFonts w:cstheme="minorHAnsi"/>
                            <w:vertAlign w:val="subscript"/>
                          </w:rPr>
                          <w:t>δ</w:t>
                        </w:r>
                      </w:p>
                    </w:txbxContent>
                  </v:textbox>
                </v:rect>
                <v:shapetype id="_x0000_t110" coordsize="21600,21600" o:spt="110" path="m10800,l,10800,10800,21600,21600,10800xe">
                  <v:stroke joinstyle="miter"/>
                  <v:path gradientshapeok="t" o:connecttype="rect" textboxrect="5400,5400,16200,16200"/>
                </v:shapetype>
                <v:shape id="Flowchart: Decision 153" o:spid="_x0000_s1189" type="#_x0000_t110" style="position:absolute;top:22820;width:18914;height:85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owtMYA&#10;AADbAAAADwAAAGRycy9kb3ducmV2LnhtbESPQWsCMRSE70L/Q3gFL6JZLVhZjVIqQqEH0Qrq7bF5&#10;7m67eYmbqFt/vREEj8PMfMNMZo2pxJlqX1pW0O8lIIgzq0vOFWx+Ft0RCB+QNVaWScE/eZhNX1oT&#10;TLW98IrO65CLCGGfooIiBJdK6bOCDPqedcTRO9jaYIiyzqWu8RLhppKDJBlKgyXHhQIdfRaU/a1P&#10;RsFbqPrueN1mx8OyM092i/339dcp1X5tPsYgAjXhGX60v7SC0Tvcv8QfIK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yowtMYAAADbAAAADwAAAAAAAAAAAAAAAACYAgAAZHJz&#10;L2Rvd25yZXYueG1sUEsFBgAAAAAEAAQA9QAAAIsDAAAAAA==&#10;" fillcolor="white [3201]" strokecolor="black [3200]" strokeweight="1pt">
                  <v:textbox>
                    <w:txbxContent>
                      <w:p w:rsidR="00DB7074" w:rsidRPr="00A06E3B" w:rsidRDefault="00DB7074" w:rsidP="001E2422">
                        <w:pPr>
                          <w:pStyle w:val="NoSpacing"/>
                          <w:jc w:val="center"/>
                        </w:pPr>
                        <w:r w:rsidRPr="00A06E3B">
                          <w:t>Is tolerance reached?</w:t>
                        </w:r>
                      </w:p>
                    </w:txbxContent>
                  </v:textbox>
                </v:shape>
                <v:rect id="Rectangle 469" o:spid="_x0000_s1190" style="position:absolute;left:8825;top:31646;width:4205;height:24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tlhsMA&#10;AADbAAAADwAAAGRycy9kb3ducmV2LnhtbERPTWvCQBC9C/0Pywi9mY0aqkRXKWJooYfSVMHjkB2T&#10;tNnZmN0m6b/vHgoeH+97ux9NI3rqXG1ZwTyKQRAXVtdcKjh9ZrM1COeRNTaWScEvOdjvHiZbTLUd&#10;+IP63JcihLBLUUHlfZtK6YqKDLrItsSBu9rOoA+wK6XucAjhppGLOH6SBmsODRW2dKio+M5/jIK3&#10;L31LysvxfVmvDqvzLXnJs+tSqcfp+LwB4Wn0d/G/+1UrWIex4Uv4AXL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tlhsMAAADbAAAADwAAAAAAAAAAAAAAAACYAgAAZHJzL2Rv&#10;d25yZXYueG1sUEsFBgAAAAAEAAQA9QAAAIgDAAAAAA==&#10;" fillcolor="white [3201]" stroked="f" strokeweight="1pt">
                  <v:textbox>
                    <w:txbxContent>
                      <w:p w:rsidR="00DB7074" w:rsidRPr="006205B6" w:rsidRDefault="00DB7074" w:rsidP="001E2422">
                        <w:pPr>
                          <w:pStyle w:val="NoSpacing"/>
                          <w:jc w:val="left"/>
                          <w:rPr>
                            <w:sz w:val="20"/>
                          </w:rPr>
                        </w:pPr>
                        <w:r>
                          <w:rPr>
                            <w:sz w:val="20"/>
                          </w:rPr>
                          <w:t>Yes</w:t>
                        </w:r>
                      </w:p>
                    </w:txbxContent>
                  </v:textbox>
                </v:rect>
                <v:shape id="Straight Arrow Connector 155" o:spid="_x0000_s1191" type="#_x0000_t32" style="position:absolute;left:9462;top:31487;width:0;height:36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FcMMIAAADbAAAADwAAAGRycy9kb3ducmV2LnhtbESPwYrCQBBE7wv+w9DC3taJLkg2Osoi&#10;CIJ4MO4HNJk2CWZ6splWk793BMFjUV2vupbr3jXqRl2oPRuYThJQxIW3NZcG/k7brxRUEGSLjWcy&#10;MFCA9Wr0scTM+jsf6ZZLqSKEQ4YGKpE20zoUFTkME98SR+/sO4cSZVdq2+E9wl2jZ0ky1w5rjg0V&#10;trSpqLjkVxffOBy3w2F3+b/u60Ga73STy3Qw5nPc/y5ACfXyPn6ld9ZA+gPPLREAevU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oFcMMIAAADbAAAADwAAAAAAAAAAAAAA&#10;AAChAgAAZHJzL2Rvd25yZXYueG1sUEsFBgAAAAAEAAQA+QAAAJADAAAAAA==&#10;" strokecolor="black [3200]" strokeweight="1.5pt">
                  <v:stroke endarrow="block" joinstyle="miter"/>
                </v:shape>
                <v:roundrect id="Rounded Rectangle 156" o:spid="_x0000_s1192" style="position:absolute;left:6440;top:42459;width:6198;height:3734;visibility:visible;mso-wrap-style:square;v-text-anchor:middle" arcsize="1896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T1b78A&#10;AADbAAAADwAAAGRycy9kb3ducmV2LnhtbERPy4rCMBTdC/5DuMLsNHUW4lSjVJlxBBeDD3B7aa5t&#10;sbkpSaatf28WgsvDeS/XvalFS85XlhVMJwkI4tzqigsFl/PPeA7CB2SNtWVS8CAP69VwsMRU246P&#10;1J5CIWII+xQVlCE0qZQ+L8mgn9iGOHI36wyGCF0htcMuhptafibJTBqsODaU2NC2pPx++jcKiuxv&#10;95t1R+zc3m1ac+D8W1+V+hj12QJEoD68xS/3Xiv4iuvjl/g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ZPVvvwAAANsAAAAPAAAAAAAAAAAAAAAAAJgCAABkcnMvZG93bnJl&#10;di54bWxQSwUGAAAAAAQABAD1AAAAhAMAAAAA&#10;" fillcolor="white [3201]" strokecolor="black [3200]" strokeweight="1pt">
                  <v:stroke joinstyle="miter"/>
                  <v:textbox>
                    <w:txbxContent>
                      <w:p w:rsidR="00DB7074" w:rsidRPr="00A06E3B" w:rsidRDefault="00DB7074" w:rsidP="001E2422">
                        <w:pPr>
                          <w:pStyle w:val="NoSpacing"/>
                          <w:jc w:val="center"/>
                        </w:pPr>
                        <w:r w:rsidRPr="00A06E3B">
                          <w:t>S</w:t>
                        </w:r>
                        <w:r>
                          <w:t>top</w:t>
                        </w:r>
                      </w:p>
                    </w:txbxContent>
                  </v:textbox>
                </v:roundrect>
                <v:rect id="Rectangle 470" o:spid="_x0000_s1193" style="position:absolute;left:17969;top:22820;width:3729;height:24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haxsUA&#10;AADbAAAADwAAAGRycy9kb3ducmV2LnhtbESPQWvCQBSE74L/YXmCN7OxStXUVYpUWvAgRgWPj+wz&#10;SZt9G7Orpv++KxQ8DjPzDTNftqYSN2pcaVnBMIpBEGdWl5wrOOzXgykI55E1VpZJwS85WC66nTkm&#10;2t55R7fU5yJA2CWooPC+TqR0WUEGXWRr4uCdbWPQB9nkUjd4D3BTyZc4fpUGSw4LBda0Kij7Sa9G&#10;weZbX8b56WM7KieryfEy/kzX55FS/V77/gbCU+uf4f/2l1YwG8LjS/gB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OFrGxQAAANsAAAAPAAAAAAAAAAAAAAAAAJgCAABkcnMv&#10;ZG93bnJldi54bWxQSwUGAAAAAAQABAD1AAAAigMAAAAA&#10;" fillcolor="white [3201]" stroked="f" strokeweight="1pt">
                  <v:textbox>
                    <w:txbxContent>
                      <w:p w:rsidR="00DB7074" w:rsidRPr="006205B6" w:rsidRDefault="00DB7074" w:rsidP="001E2422">
                        <w:pPr>
                          <w:pStyle w:val="NoSpacing"/>
                          <w:jc w:val="left"/>
                          <w:rPr>
                            <w:sz w:val="20"/>
                          </w:rPr>
                        </w:pPr>
                        <w:r>
                          <w:rPr>
                            <w:sz w:val="20"/>
                          </w:rPr>
                          <w:t>No</w:t>
                        </w:r>
                      </w:p>
                    </w:txbxContent>
                  </v:textbox>
                </v:rect>
                <v:shape id="Straight Arrow Connector 134" o:spid="_x0000_s1194" type="#_x0000_t32" style="position:absolute;left:9382;top:8507;width:0;height:175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xYnMIAAADbAAAADwAAAGRycy9kb3ducmV2LnhtbESPwYrCQBBE7wv+w9ALe9tMdEE0Osoi&#10;CIJ4MOsHNJk2CWZ6YqbV5O8dQdhjUV2vupbr3jXqTl2oPRsYJyko4sLbmksDp7/t9wxUEGSLjWcy&#10;MFCA9Wr0scTM+gcf6Z5LqSKEQ4YGKpE20zoUFTkMiW+Jo3f2nUOJsiu17fAR4a7RkzSdaoc1x4YK&#10;W9pUVFzym4tvHI7b4bC7XG/7epDmZ7bJZTwY8/XZ/y5ACfXyf/xO76yB+QReWyIA9Oo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fxYnMIAAADbAAAADwAAAAAAAAAAAAAA&#10;AAChAgAAZHJzL2Rvd25yZXYueG1sUEsFBgAAAAAEAAQA+QAAAJADAAAAAA==&#10;" strokecolor="black [3200]" strokeweight="1.5pt">
                  <v:stroke endarrow="block" joinstyle="miter"/>
                </v:shape>
                <v:shape id="Elbow Connector 135" o:spid="_x0000_s1195" type="#_x0000_t34" style="position:absolute;left:18924;top:4293;width:3824;height:2282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C2J8QAAADbAAAADwAAAGRycy9kb3ducmV2LnhtbESPT2sCMRTE7wW/Q3hCL6Vm1z+lrkYR&#10;oeDFg1bq9bF5bhY3L+sm6uqnN4LQ4zAzv2Gm89ZW4kKNLx0rSHsJCOLc6ZILBbvfn89vED4ga6wc&#10;k4IbeZjPOm9TzLS78oYu21CICGGfoQITQp1J6XNDFn3P1cTRO7jGYoiyKaRu8BrhtpL9JPmSFkuO&#10;CwZrWhrKj9uzVUDDOjV/y+FdFh/rUbqXvDmle6Xeu+1iAiJQG/7Dr/ZKKxgP4Pkl/gA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kLYnxAAAANsAAAAPAAAAAAAAAAAA&#10;AAAAAKECAABkcnMvZG93bnJldi54bWxQSwUGAAAAAAQABAD5AAAAkgMAAAAA&#10;" strokecolor="black [3200]" strokeweight="1pt">
                  <v:stroke endarrow="block"/>
                </v:shape>
                <v:shape id="Elbow Connector 136" o:spid="_x0000_s1196" type="#_x0000_t34" style="position:absolute;left:9462;top:13994;width:20434;height:1666;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nLOMIAAADbAAAADwAAAGRycy9kb3ducmV2LnhtbESPwWrDMBBE74X8g9hAb42c0hbXjRKS&#10;lkCgJyf9gMXaWibWSljrxPn7qlDocZiZN8xqM/leXWhIXWADy0UBirgJtuPWwNdp/1CCSoJssQ9M&#10;Bm6UYLOe3a2wsuHKNV2O0qoM4VShAScSK61T48hjWoRInL3vMHiULIdW2wGvGe57/VgUL9pjx3nB&#10;YaR3R835OHoDdf3px/1hdB+3XSkuPttYTmLM/XzavoESmuQ//Nc+WAOvT/D7Jf8Av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4nLOMIAAADbAAAADwAAAAAAAAAAAAAA&#10;AAChAgAAZHJzL2Rvd25yZXYueG1sUEsFBgAAAAAEAAQA+QAAAJADAAAAAA==&#10;" adj="124" strokecolor="black [3200]" strokeweight="1pt">
                  <v:stroke endarrow="block"/>
                </v:shape>
                <v:shape id="Straight Arrow Connector 137" o:spid="_x0000_s1197" type="#_x0000_t32" style="position:absolute;left:9462;top:20196;width:0;height:26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XA6MIAAADbAAAADwAAAGRycy9kb3ducmV2LnhtbESPwYrCQBBE78L+w9AL3nTiLi6adRQR&#10;BEE8GP2AJtObBDM9MdNq8veOIOyxqK5XXYtV52p1pzZUng1Mxgko4tzbigsD59N2NAMVBNli7ZkM&#10;9BRgtfwYLDC1/sFHumdSqAjhkKKBUqRJtQ55SQ7D2DfE0fvzrUOJsi20bfER4a7WX0nyox1WHBtK&#10;bGhTUn7Jbi6+cThu+8Pucr3tq17q79kmk0lvzPCzW/+CEurk//id3lkD8ym8tkQA6O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hXA6MIAAADbAAAADwAAAAAAAAAAAAAA&#10;AAChAgAAZHJzL2Rvd25yZXYueG1sUEsFBgAAAAAEAAQA+QAAAJADAAAAAA==&#10;" strokecolor="black [3200]" strokeweight="1.5pt">
                  <v:stroke endarrow="block" joinstyle="miter"/>
                </v:shape>
                <v:rect id="Rectangle 138" o:spid="_x0000_s1198" style="position:absolute;left:3896;top:35144;width:11176;height:48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QNacQA&#10;AADbAAAADwAAAGRycy9kb3ducmV2LnhtbESPQWvCQBSE74X+h+UVvNVNe0ib6BpCaUFQFLWHHh/Z&#10;ZxKafRt21yT+e7cg9DjMzDfMsphMJwZyvrWs4GWegCCurG65VvB9+np+B+EDssbOMim4kodi9fiw&#10;xFzbkQ80HEMtIoR9jgqaEPpcSl81ZNDPbU8cvbN1BkOUrpba4RjhppOvSZJKgy3HhQZ7+mio+j1e&#10;jAK7b69d6bLdsKW3n80+JOOUfio1e5rKBYhAU/gP39trrSBL4e9L/AF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EDWnEAAAA2wAAAA8AAAAAAAAAAAAAAAAAmAIAAGRycy9k&#10;b3ducmV2LnhtbFBLBQYAAAAABAAEAPUAAACJAwAAAAA=&#10;" fillcolor="white [3201]" strokecolor="black [3200]" strokeweight="1pt">
                  <v:textbox>
                    <w:txbxContent>
                      <w:p w:rsidR="00DB7074" w:rsidRPr="00A06E3B" w:rsidRDefault="00DB7074" w:rsidP="001E2422">
                        <w:pPr>
                          <w:pStyle w:val="NoSpacing"/>
                          <w:jc w:val="center"/>
                        </w:pPr>
                        <w:r>
                          <w:t>Print the optimal result</w:t>
                        </w:r>
                      </w:p>
                    </w:txbxContent>
                  </v:textbox>
                </v:rect>
                <v:shape id="Straight Arrow Connector 139" o:spid="_x0000_s1199" type="#_x0000_t32" style="position:absolute;left:9462;top:39915;width:0;height:26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v7BMIAAADbAAAADwAAAGRycy9kb3ducmV2LnhtbESPwYrCQBBE78L+w9AL3nTiLriadRQR&#10;BEE8GP2AJtObBDM9MdNq8veOIOyxqK5XXYtV52p1pzZUng1Mxgko4tzbigsD59N2NAMVBNli7ZkM&#10;9BRgtfwYLDC1/sFHumdSqAjhkKKBUqRJtQ55SQ7D2DfE0fvzrUOJsi20bfER4a7WX0ky1Q4rjg0l&#10;NrQpKb9kNxffOBy3/WF3ud72VS/192yTyaQ3ZvjZrX9BCXXyf/xO76yB+Q+8tkQA6O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Yv7BMIAAADbAAAADwAAAAAAAAAAAAAA&#10;AAChAgAAZHJzL2Rvd25yZXYueG1sUEsFBgAAAAAEAAQA+QAAAJADAAAAAA==&#10;" strokecolor="black [3200]" strokeweight="1.5pt">
                  <v:stroke endarrow="block" joinstyle="miter"/>
                </v:shape>
                <v:roundrect id="Rounded Rectangle 140" o:spid="_x0000_s1200" style="position:absolute;left:6520;width:6197;height:3733;visibility:visible;mso-wrap-style:square;v-text-anchor:middle" arcsize="1896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L5ab8A&#10;AADbAAAADwAAAGRycy9kb3ducmV2LnhtbERPy4rCMBTdC/5DuMLsNHUW4lSjVJlxBBeDD3B7aa5t&#10;sbkpSaatf28WgsvDeS/XvalFS85XlhVMJwkI4tzqigsFl/PPeA7CB2SNtWVS8CAP69VwsMRU246P&#10;1J5CIWII+xQVlCE0qZQ+L8mgn9iGOHI36wyGCF0htcMuhptafibJTBqsODaU2NC2pPx++jcKiuxv&#10;95t1R+zc3m1ac+D8W1+V+hj12QJEoD68xS/3Xiv4imPjl/g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EvlpvwAAANsAAAAPAAAAAAAAAAAAAAAAAJgCAABkcnMvZG93bnJl&#10;di54bWxQSwUGAAAAAAQABAD1AAAAhAMAAAAA&#10;" fillcolor="white [3201]" strokecolor="black [3200]" strokeweight="1pt">
                  <v:stroke joinstyle="miter"/>
                  <v:textbox>
                    <w:txbxContent>
                      <w:p w:rsidR="00DB7074" w:rsidRPr="00A06E3B" w:rsidRDefault="00DB7074" w:rsidP="001E2422">
                        <w:pPr>
                          <w:pStyle w:val="NoSpacing"/>
                          <w:jc w:val="center"/>
                        </w:pPr>
                        <w:r w:rsidRPr="00A06E3B">
                          <w:t>S</w:t>
                        </w:r>
                        <w:r>
                          <w:t>tart</w:t>
                        </w:r>
                      </w:p>
                    </w:txbxContent>
                  </v:textbox>
                </v:roundrect>
                <w10:anchorlock/>
              </v:group>
            </w:pict>
          </mc:Fallback>
        </mc:AlternateContent>
      </w:r>
    </w:p>
    <w:p w:rsidR="0023648A" w:rsidRPr="009346CE" w:rsidRDefault="009346CE" w:rsidP="009346CE">
      <w:pPr>
        <w:pStyle w:val="Caption"/>
        <w:spacing w:before="120" w:after="120" w:line="360" w:lineRule="auto"/>
        <w:jc w:val="center"/>
        <w:rPr>
          <w:rFonts w:cstheme="minorHAnsi"/>
          <w:i w:val="0"/>
          <w:color w:val="auto"/>
          <w:sz w:val="36"/>
        </w:rPr>
      </w:pPr>
      <w:bookmarkStart w:id="96" w:name="_Toc130304497"/>
      <w:bookmarkStart w:id="97" w:name="_Toc132350383"/>
      <w:bookmarkStart w:id="98" w:name="_Toc132328020"/>
      <w:r w:rsidRPr="009346CE">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3</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1</w:t>
      </w:r>
      <w:r w:rsidR="00E55BA3">
        <w:rPr>
          <w:i w:val="0"/>
          <w:color w:val="auto"/>
          <w:sz w:val="24"/>
        </w:rPr>
        <w:fldChar w:fldCharType="end"/>
      </w:r>
      <w:r w:rsidRPr="009346CE">
        <w:rPr>
          <w:i w:val="0"/>
          <w:color w:val="auto"/>
          <w:sz w:val="24"/>
        </w:rPr>
        <w:t>: GWO algorithm optimization flowchart</w:t>
      </w:r>
      <w:bookmarkEnd w:id="96"/>
      <w:bookmarkEnd w:id="97"/>
      <w:bookmarkEnd w:id="98"/>
    </w:p>
    <w:p w:rsidR="00DE469B" w:rsidRPr="00F76E9B" w:rsidRDefault="00750F11" w:rsidP="00DE469B">
      <w:pPr>
        <w:rPr>
          <w:rFonts w:cstheme="minorHAnsi"/>
        </w:rPr>
      </w:pPr>
      <w:r w:rsidRPr="00F76E9B">
        <w:rPr>
          <w:rFonts w:cstheme="minorHAnsi"/>
        </w:rPr>
        <w:t>Steps to apply the GWO in the job-scheduling problem:</w:t>
      </w:r>
    </w:p>
    <w:p w:rsidR="00750F11" w:rsidRPr="00F76E9B" w:rsidRDefault="00750F11" w:rsidP="00DE469B">
      <w:pPr>
        <w:rPr>
          <w:rFonts w:cstheme="minorHAnsi"/>
        </w:rPr>
      </w:pPr>
      <w:r w:rsidRPr="00F76E9B">
        <w:rPr>
          <w:rFonts w:cstheme="minorHAnsi"/>
        </w:rPr>
        <w:t>Step 1: Compile all jobs and machines with their operating time on each machine</w:t>
      </w:r>
    </w:p>
    <w:p w:rsidR="00750F11" w:rsidRPr="00F76E9B" w:rsidRDefault="00750F11" w:rsidP="00DE469B">
      <w:pPr>
        <w:rPr>
          <w:rFonts w:cstheme="minorHAnsi"/>
        </w:rPr>
      </w:pPr>
      <w:r w:rsidRPr="00F76E9B">
        <w:rPr>
          <w:rFonts w:cstheme="minorHAnsi"/>
        </w:rPr>
        <w:t xml:space="preserve">Step 2: </w:t>
      </w:r>
      <w:r w:rsidR="00C53E20" w:rsidRPr="00F76E9B">
        <w:rPr>
          <w:rFonts w:cstheme="minorHAnsi"/>
        </w:rPr>
        <w:t>M</w:t>
      </w:r>
      <w:r w:rsidRPr="00F76E9B">
        <w:rPr>
          <w:rFonts w:cstheme="minorHAnsi"/>
        </w:rPr>
        <w:t>easure the processing time for each job with the ordered amount of pcs</w:t>
      </w:r>
    </w:p>
    <w:p w:rsidR="00AF5828" w:rsidRPr="00F76E9B" w:rsidRDefault="00C53E20" w:rsidP="00DE469B">
      <w:pPr>
        <w:rPr>
          <w:rFonts w:cstheme="minorHAnsi"/>
        </w:rPr>
      </w:pPr>
      <w:r w:rsidRPr="00F76E9B">
        <w:rPr>
          <w:rFonts w:cstheme="minorHAnsi"/>
        </w:rPr>
        <w:t xml:space="preserve">Step 3: Assign the processing time for each </w:t>
      </w:r>
      <w:r w:rsidR="00E311D5" w:rsidRPr="00F76E9B">
        <w:rPr>
          <w:rFonts w:cstheme="minorHAnsi"/>
        </w:rPr>
        <w:t>job</w:t>
      </w:r>
      <w:r w:rsidRPr="00F76E9B">
        <w:rPr>
          <w:rFonts w:cstheme="minorHAnsi"/>
        </w:rPr>
        <w:t xml:space="preserve"> based on the</w:t>
      </w:r>
      <w:r w:rsidR="00AF5828" w:rsidRPr="00F76E9B">
        <w:rPr>
          <w:rFonts w:cstheme="minorHAnsi"/>
        </w:rPr>
        <w:t>ir</w:t>
      </w:r>
      <w:r w:rsidRPr="00F76E9B">
        <w:rPr>
          <w:rFonts w:cstheme="minorHAnsi"/>
        </w:rPr>
        <w:t xml:space="preserve"> due date</w:t>
      </w:r>
    </w:p>
    <w:p w:rsidR="00C53E20" w:rsidRPr="00F76E9B" w:rsidRDefault="00AF5828" w:rsidP="00DE469B">
      <w:pPr>
        <w:rPr>
          <w:rFonts w:cstheme="minorHAnsi"/>
        </w:rPr>
      </w:pPr>
      <w:r w:rsidRPr="00F76E9B">
        <w:rPr>
          <w:rFonts w:cstheme="minorHAnsi"/>
        </w:rPr>
        <w:t>Step 4: G</w:t>
      </w:r>
      <w:r w:rsidR="00C53E20" w:rsidRPr="00F76E9B">
        <w:rPr>
          <w:rFonts w:cstheme="minorHAnsi"/>
        </w:rPr>
        <w:t xml:space="preserve">roup </w:t>
      </w:r>
      <w:r w:rsidRPr="00F76E9B">
        <w:rPr>
          <w:rFonts w:cstheme="minorHAnsi"/>
        </w:rPr>
        <w:t xml:space="preserve">all the jobs </w:t>
      </w:r>
      <w:r w:rsidR="00C53E20" w:rsidRPr="00F76E9B">
        <w:rPr>
          <w:rFonts w:cstheme="minorHAnsi"/>
        </w:rPr>
        <w:t xml:space="preserve">according to </w:t>
      </w:r>
      <w:r w:rsidR="002D56EB" w:rsidRPr="00F76E9B">
        <w:rPr>
          <w:rFonts w:cstheme="minorHAnsi"/>
        </w:rPr>
        <w:t>the given</w:t>
      </w:r>
      <w:r w:rsidR="00C53E20" w:rsidRPr="00F76E9B">
        <w:rPr>
          <w:rFonts w:cstheme="minorHAnsi"/>
        </w:rPr>
        <w:t xml:space="preserve"> priority level</w:t>
      </w:r>
    </w:p>
    <w:p w:rsidR="00FF23DC" w:rsidRPr="00F76E9B" w:rsidRDefault="00FF23DC" w:rsidP="00DE469B">
      <w:pPr>
        <w:rPr>
          <w:rFonts w:cstheme="minorHAnsi"/>
        </w:rPr>
      </w:pPr>
      <w:r w:rsidRPr="00F76E9B">
        <w:rPr>
          <w:rFonts w:cstheme="minorHAnsi"/>
        </w:rPr>
        <w:t>Step 5: Calculate the weight index for each job in the system</w:t>
      </w:r>
    </w:p>
    <w:p w:rsidR="00750F11" w:rsidRPr="00F76E9B" w:rsidRDefault="00795371" w:rsidP="00DE469B">
      <w:pPr>
        <w:rPr>
          <w:rFonts w:cstheme="minorHAnsi"/>
        </w:rPr>
      </w:pPr>
      <w:r w:rsidRPr="00F76E9B">
        <w:rPr>
          <w:rFonts w:cstheme="minorHAnsi"/>
        </w:rPr>
        <w:t xml:space="preserve">Step 6: Arrange each job according to the </w:t>
      </w:r>
      <w:r w:rsidR="00774351" w:rsidRPr="00F76E9B">
        <w:rPr>
          <w:rFonts w:cstheme="minorHAnsi"/>
        </w:rPr>
        <w:t xml:space="preserve">resulting </w:t>
      </w:r>
      <w:r w:rsidRPr="00F76E9B">
        <w:rPr>
          <w:rFonts w:cstheme="minorHAnsi"/>
        </w:rPr>
        <w:t>weight index</w:t>
      </w:r>
    </w:p>
    <w:p w:rsidR="00774351" w:rsidRPr="00F76E9B" w:rsidRDefault="00774351" w:rsidP="00DE469B">
      <w:pPr>
        <w:rPr>
          <w:rFonts w:cstheme="minorHAnsi"/>
        </w:rPr>
      </w:pPr>
      <w:r w:rsidRPr="00F76E9B">
        <w:rPr>
          <w:rFonts w:cstheme="minorHAnsi"/>
        </w:rPr>
        <w:t>Step 7: Apply the GWO algorithm to determine the optimal schedule</w:t>
      </w:r>
    </w:p>
    <w:p w:rsidR="00774351" w:rsidRPr="00F76E9B" w:rsidRDefault="00774351" w:rsidP="00DE469B">
      <w:pPr>
        <w:rPr>
          <w:rFonts w:cstheme="minorHAnsi"/>
        </w:rPr>
      </w:pPr>
      <w:r w:rsidRPr="00F76E9B">
        <w:rPr>
          <w:rFonts w:cstheme="minorHAnsi"/>
        </w:rPr>
        <w:t xml:space="preserve">Step 8: If all jobs considered, print the optimal schedule. </w:t>
      </w:r>
      <w:r w:rsidR="00A36535" w:rsidRPr="00F76E9B">
        <w:rPr>
          <w:rFonts w:cstheme="minorHAnsi"/>
        </w:rPr>
        <w:t>Else,</w:t>
      </w:r>
      <w:r w:rsidRPr="00F76E9B">
        <w:rPr>
          <w:rFonts w:cstheme="minorHAnsi"/>
        </w:rPr>
        <w:t xml:space="preserve"> go to </w:t>
      </w:r>
      <w:r w:rsidR="003D7E18" w:rsidRPr="00F76E9B">
        <w:rPr>
          <w:rFonts w:cstheme="minorHAnsi"/>
        </w:rPr>
        <w:t xml:space="preserve">the </w:t>
      </w:r>
      <w:r w:rsidRPr="00F76E9B">
        <w:rPr>
          <w:rFonts w:cstheme="minorHAnsi"/>
        </w:rPr>
        <w:t>step 5</w:t>
      </w:r>
      <w:r w:rsidR="00A36535" w:rsidRPr="00F76E9B">
        <w:rPr>
          <w:rFonts w:cstheme="minorHAnsi"/>
        </w:rPr>
        <w:t>.</w:t>
      </w:r>
    </w:p>
    <w:p w:rsidR="00DE469B" w:rsidRPr="00F76E9B" w:rsidRDefault="00B60AE2" w:rsidP="00DE469B">
      <w:pPr>
        <w:jc w:val="center"/>
        <w:rPr>
          <w:rFonts w:cstheme="minorHAnsi"/>
        </w:rPr>
      </w:pPr>
      <w:r>
        <w:rPr>
          <w:rFonts w:cstheme="minorHAnsi"/>
          <w:noProof/>
        </w:rPr>
        <w:lastRenderedPageBreak/>
        <mc:AlternateContent>
          <mc:Choice Requires="wpg">
            <w:drawing>
              <wp:inline distT="0" distB="0" distL="0" distR="0" wp14:anchorId="66B30A60" wp14:editId="7DA1FE08">
                <wp:extent cx="2790825" cy="7299325"/>
                <wp:effectExtent l="0" t="0" r="28575" b="15875"/>
                <wp:docPr id="47"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0825" cy="7299325"/>
                          <a:chOff x="0" y="0"/>
                          <a:chExt cx="27104" cy="74949"/>
                        </a:xfrm>
                      </wpg:grpSpPr>
                      <wpg:grpSp>
                        <wpg:cNvPr id="48" name="Group 80"/>
                        <wpg:cNvGrpSpPr>
                          <a:grpSpLocks/>
                        </wpg:cNvGrpSpPr>
                        <wpg:grpSpPr bwMode="auto">
                          <a:xfrm>
                            <a:off x="3339" y="0"/>
                            <a:ext cx="23765" cy="31089"/>
                            <a:chOff x="0" y="0"/>
                            <a:chExt cx="23765" cy="31089"/>
                          </a:xfrm>
                        </wpg:grpSpPr>
                        <wps:wsp>
                          <wps:cNvPr id="49" name="Rounded Rectangle 81"/>
                          <wps:cNvSpPr>
                            <a:spLocks noChangeArrowheads="1"/>
                          </wps:cNvSpPr>
                          <wps:spPr bwMode="auto">
                            <a:xfrm>
                              <a:off x="8166" y="0"/>
                              <a:ext cx="7596" cy="3714"/>
                            </a:xfrm>
                            <a:prstGeom prst="roundRect">
                              <a:avLst>
                                <a:gd name="adj" fmla="val 50000"/>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jc w:val="center"/>
                                </w:pPr>
                                <w:r>
                                  <w:t>Start</w:t>
                                </w:r>
                              </w:p>
                            </w:txbxContent>
                          </wps:txbx>
                          <wps:bodyPr rot="0" vert="horz" wrap="square" lIns="91440" tIns="45720" rIns="91440" bIns="45720" anchor="ctr" anchorCtr="0" upright="1">
                            <a:noAutofit/>
                          </wps:bodyPr>
                        </wps:wsp>
                        <wps:wsp>
                          <wps:cNvPr id="50" name="Rectangle 82"/>
                          <wps:cNvSpPr>
                            <a:spLocks noChangeArrowheads="1"/>
                          </wps:cNvSpPr>
                          <wps:spPr bwMode="auto">
                            <a:xfrm>
                              <a:off x="79" y="5615"/>
                              <a:ext cx="23686" cy="636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jc w:val="center"/>
                                </w:pPr>
                                <w:r>
                                  <w:t>List all the machines and jobs with their respective operation times on each machine</w:t>
                                </w:r>
                              </w:p>
                            </w:txbxContent>
                          </wps:txbx>
                          <wps:bodyPr rot="0" vert="horz" wrap="square" lIns="91440" tIns="45720" rIns="91440" bIns="45720" anchor="ctr" anchorCtr="0" upright="1">
                            <a:noAutofit/>
                          </wps:bodyPr>
                        </wps:wsp>
                        <wps:wsp>
                          <wps:cNvPr id="51" name="Straight Arrow Connector 83"/>
                          <wps:cNvCnPr>
                            <a:cxnSpLocks noChangeShapeType="1"/>
                          </wps:cNvCnPr>
                          <wps:spPr bwMode="auto">
                            <a:xfrm>
                              <a:off x="11847" y="3737"/>
                              <a:ext cx="0" cy="187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52" name="Rectangle 84"/>
                          <wps:cNvSpPr>
                            <a:spLocks noChangeArrowheads="1"/>
                          </wps:cNvSpPr>
                          <wps:spPr bwMode="auto">
                            <a:xfrm>
                              <a:off x="0" y="13889"/>
                              <a:ext cx="23685" cy="484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jc w:val="center"/>
                                </w:pPr>
                                <w:r>
                                  <w:t>Measure the processing time for each job in the system</w:t>
                                </w:r>
                              </w:p>
                            </w:txbxContent>
                          </wps:txbx>
                          <wps:bodyPr rot="0" vert="horz" wrap="square" lIns="91440" tIns="45720" rIns="91440" bIns="45720" anchor="ctr" anchorCtr="0" upright="1">
                            <a:noAutofit/>
                          </wps:bodyPr>
                        </wps:wsp>
                        <wps:wsp>
                          <wps:cNvPr id="53" name="Straight Arrow Connector 85"/>
                          <wps:cNvCnPr>
                            <a:cxnSpLocks noChangeShapeType="1"/>
                          </wps:cNvCnPr>
                          <wps:spPr bwMode="auto">
                            <a:xfrm>
                              <a:off x="11846" y="12034"/>
                              <a:ext cx="0" cy="1878"/>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54" name="Straight Arrow Connector 86"/>
                          <wps:cNvCnPr>
                            <a:cxnSpLocks noChangeShapeType="1"/>
                          </wps:cNvCnPr>
                          <wps:spPr bwMode="auto">
                            <a:xfrm>
                              <a:off x="11847" y="18734"/>
                              <a:ext cx="0" cy="1878"/>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55" name="Rectangle 87"/>
                          <wps:cNvSpPr>
                            <a:spLocks noChangeArrowheads="1"/>
                          </wps:cNvSpPr>
                          <wps:spPr bwMode="auto">
                            <a:xfrm>
                              <a:off x="0" y="20624"/>
                              <a:ext cx="23685" cy="8587"/>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jc w:val="center"/>
                                </w:pPr>
                                <w:r>
                                  <w:t>Assign the processing time for each job based on the due date and group them according to each priority level</w:t>
                                </w:r>
                              </w:p>
                            </w:txbxContent>
                          </wps:txbx>
                          <wps:bodyPr rot="0" vert="horz" wrap="square" lIns="91440" tIns="45720" rIns="91440" bIns="45720" anchor="ctr" anchorCtr="0" upright="1">
                            <a:noAutofit/>
                          </wps:bodyPr>
                        </wps:wsp>
                        <wps:wsp>
                          <wps:cNvPr id="56" name="Straight Arrow Connector 88"/>
                          <wps:cNvCnPr>
                            <a:cxnSpLocks noChangeShapeType="1"/>
                          </wps:cNvCnPr>
                          <wps:spPr bwMode="auto">
                            <a:xfrm>
                              <a:off x="11898" y="29212"/>
                              <a:ext cx="0" cy="187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57" name="Group 89"/>
                        <wpg:cNvGrpSpPr>
                          <a:grpSpLocks/>
                        </wpg:cNvGrpSpPr>
                        <wpg:grpSpPr bwMode="auto">
                          <a:xfrm>
                            <a:off x="0" y="31090"/>
                            <a:ext cx="27025" cy="43859"/>
                            <a:chOff x="0" y="-4293"/>
                            <a:chExt cx="27025" cy="43859"/>
                          </a:xfrm>
                        </wpg:grpSpPr>
                        <wps:wsp>
                          <wps:cNvPr id="58" name="Rectangle 90"/>
                          <wps:cNvSpPr>
                            <a:spLocks noChangeArrowheads="1"/>
                          </wps:cNvSpPr>
                          <wps:spPr bwMode="auto">
                            <a:xfrm>
                              <a:off x="3339" y="-4293"/>
                              <a:ext cx="23686" cy="485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jc w:val="center"/>
                                </w:pPr>
                                <w:r>
                                  <w:t>Calculate the weight index for each job in the system</w:t>
                                </w:r>
                              </w:p>
                            </w:txbxContent>
                          </wps:txbx>
                          <wps:bodyPr rot="0" vert="horz" wrap="square" lIns="91440" tIns="45720" rIns="91440" bIns="45720" anchor="ctr" anchorCtr="0" upright="1">
                            <a:noAutofit/>
                          </wps:bodyPr>
                        </wps:wsp>
                        <wpg:grpSp>
                          <wpg:cNvPr id="59" name="Group 91"/>
                          <wpg:cNvGrpSpPr>
                            <a:grpSpLocks/>
                          </wpg:cNvGrpSpPr>
                          <wpg:grpSpPr bwMode="auto">
                            <a:xfrm>
                              <a:off x="3335" y="557"/>
                              <a:ext cx="23686" cy="6624"/>
                              <a:chOff x="-3" y="-4213"/>
                              <a:chExt cx="23685" cy="6624"/>
                            </a:xfrm>
                          </wpg:grpSpPr>
                          <wps:wsp>
                            <wps:cNvPr id="60" name="Rectangle 92"/>
                            <wps:cNvSpPr>
                              <a:spLocks noChangeArrowheads="1"/>
                            </wps:cNvSpPr>
                            <wps:spPr bwMode="auto">
                              <a:xfrm>
                                <a:off x="-3" y="-2433"/>
                                <a:ext cx="23684" cy="4844"/>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jc w:val="center"/>
                                  </w:pPr>
                                  <w:r>
                                    <w:t>Arrange each job in the system according to the weight index</w:t>
                                  </w:r>
                                </w:p>
                              </w:txbxContent>
                            </wps:txbx>
                            <wps:bodyPr rot="0" vert="horz" wrap="square" lIns="91440" tIns="45720" rIns="91440" bIns="45720" anchor="ctr" anchorCtr="0" upright="1">
                              <a:noAutofit/>
                            </wps:bodyPr>
                          </wps:wsp>
                          <wps:wsp>
                            <wps:cNvPr id="63" name="Straight Arrow Connector 112"/>
                            <wps:cNvCnPr>
                              <a:cxnSpLocks noChangeShapeType="1"/>
                            </wps:cNvCnPr>
                            <wps:spPr bwMode="auto">
                              <a:xfrm>
                                <a:off x="11898" y="-4213"/>
                                <a:ext cx="0" cy="1878"/>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64" name="Group 113"/>
                          <wpg:cNvGrpSpPr>
                            <a:grpSpLocks/>
                          </wpg:cNvGrpSpPr>
                          <wpg:grpSpPr bwMode="auto">
                            <a:xfrm>
                              <a:off x="3335" y="7182"/>
                              <a:ext cx="23686" cy="6739"/>
                              <a:chOff x="-3" y="-5460"/>
                              <a:chExt cx="23685" cy="6739"/>
                            </a:xfrm>
                          </wpg:grpSpPr>
                          <wps:wsp>
                            <wps:cNvPr id="65" name="Rectangle 114"/>
                            <wps:cNvSpPr>
                              <a:spLocks noChangeArrowheads="1"/>
                            </wps:cNvSpPr>
                            <wps:spPr bwMode="auto">
                              <a:xfrm>
                                <a:off x="-3" y="-3565"/>
                                <a:ext cx="23684" cy="4844"/>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jc w:val="center"/>
                                  </w:pPr>
                                  <w:r>
                                    <w:t>Apply the GWO algorithm to determine the optimal schedule</w:t>
                                  </w:r>
                                </w:p>
                              </w:txbxContent>
                            </wps:txbx>
                            <wps:bodyPr rot="0" vert="horz" wrap="square" lIns="91440" tIns="45720" rIns="91440" bIns="45720" anchor="ctr" anchorCtr="0" upright="1">
                              <a:noAutofit/>
                            </wps:bodyPr>
                          </wps:wsp>
                          <wps:wsp>
                            <wps:cNvPr id="66" name="Straight Arrow Connector 116"/>
                            <wps:cNvCnPr>
                              <a:cxnSpLocks noChangeShapeType="1"/>
                            </wps:cNvCnPr>
                            <wps:spPr bwMode="auto">
                              <a:xfrm>
                                <a:off x="11898" y="-5460"/>
                                <a:ext cx="0" cy="1878"/>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s:wsp>
                          <wps:cNvPr id="67" name="Diamond 117"/>
                          <wps:cNvSpPr>
                            <a:spLocks noChangeArrowheads="1"/>
                          </wps:cNvSpPr>
                          <wps:spPr bwMode="auto">
                            <a:xfrm>
                              <a:off x="5327" y="15800"/>
                              <a:ext cx="19634" cy="8744"/>
                            </a:xfrm>
                            <a:prstGeom prst="diamond">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Default="00DB7074" w:rsidP="00332508">
                                <w:pPr>
                                  <w:pStyle w:val="NoSpacing"/>
                                </w:pPr>
                                <w:r>
                                  <w:t>Are all jobs considered?</w:t>
                                </w:r>
                              </w:p>
                            </w:txbxContent>
                          </wps:txbx>
                          <wps:bodyPr rot="0" vert="horz" wrap="square" lIns="91440" tIns="45720" rIns="91440" bIns="45720" anchor="ctr" anchorCtr="0" upright="1">
                            <a:noAutofit/>
                          </wps:bodyPr>
                        </wps:wsp>
                        <wps:wsp>
                          <wps:cNvPr id="68" name="Straight Arrow Connector 118"/>
                          <wps:cNvCnPr>
                            <a:cxnSpLocks noChangeShapeType="1"/>
                          </wps:cNvCnPr>
                          <wps:spPr bwMode="auto">
                            <a:xfrm>
                              <a:off x="15186" y="13922"/>
                              <a:ext cx="0" cy="1878"/>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9" name="Rectangle 119"/>
                          <wps:cNvSpPr>
                            <a:spLocks noChangeArrowheads="1"/>
                          </wps:cNvSpPr>
                          <wps:spPr bwMode="auto">
                            <a:xfrm>
                              <a:off x="636" y="17193"/>
                              <a:ext cx="4451" cy="2623"/>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Default="00DB7074" w:rsidP="00332508">
                                <w:pPr>
                                  <w:pStyle w:val="NoSpacing"/>
                                  <w:jc w:val="center"/>
                                </w:pPr>
                                <w:r>
                                  <w:t>No</w:t>
                                </w:r>
                              </w:p>
                            </w:txbxContent>
                          </wps:txbx>
                          <wps:bodyPr rot="0" vert="horz" wrap="square" lIns="91440" tIns="45720" rIns="91440" bIns="45720" anchor="ctr" anchorCtr="0" upright="1">
                            <a:noAutofit/>
                          </wps:bodyPr>
                        </wps:wsp>
                        <wps:wsp>
                          <wps:cNvPr id="70" name="Rectangle 120"/>
                          <wps:cNvSpPr>
                            <a:spLocks noChangeArrowheads="1"/>
                          </wps:cNvSpPr>
                          <wps:spPr bwMode="auto">
                            <a:xfrm>
                              <a:off x="5565" y="29348"/>
                              <a:ext cx="19392" cy="484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DE0AF5" w:rsidRDefault="00DB7074" w:rsidP="00332508">
                                <w:pPr>
                                  <w:pStyle w:val="NoSpacing"/>
                                  <w:jc w:val="center"/>
                                  <w:rPr>
                                    <w:sz w:val="22"/>
                                  </w:rPr>
                                </w:pPr>
                                <w:r w:rsidRPr="00DE0AF5">
                                  <w:rPr>
                                    <w:sz w:val="22"/>
                                  </w:rPr>
                                  <w:t>Combine all jobs to determine optimal schedule</w:t>
                                </w:r>
                              </w:p>
                            </w:txbxContent>
                          </wps:txbx>
                          <wps:bodyPr rot="0" vert="horz" wrap="square" lIns="91440" tIns="45720" rIns="91440" bIns="45720" anchor="ctr" anchorCtr="0" upright="1">
                            <a:noAutofit/>
                          </wps:bodyPr>
                        </wps:wsp>
                        <wps:wsp>
                          <wps:cNvPr id="71" name="Rectangle 121"/>
                          <wps:cNvSpPr>
                            <a:spLocks noChangeArrowheads="1"/>
                          </wps:cNvSpPr>
                          <wps:spPr bwMode="auto">
                            <a:xfrm>
                              <a:off x="15186" y="25602"/>
                              <a:ext cx="4453" cy="2624"/>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DB7074" w:rsidRDefault="00DB7074" w:rsidP="00332508">
                                <w:pPr>
                                  <w:pStyle w:val="NoSpacing"/>
                                  <w:jc w:val="center"/>
                                </w:pPr>
                                <w:r>
                                  <w:t>Yes</w:t>
                                </w:r>
                              </w:p>
                            </w:txbxContent>
                          </wps:txbx>
                          <wps:bodyPr rot="0" vert="horz" wrap="square" lIns="91440" tIns="45720" rIns="91440" bIns="45720" anchor="ctr" anchorCtr="0" upright="1">
                            <a:noAutofit/>
                          </wps:bodyPr>
                        </wps:wsp>
                        <wps:wsp>
                          <wps:cNvPr id="72" name="Straight Arrow Connector 122"/>
                          <wps:cNvCnPr>
                            <a:cxnSpLocks noChangeShapeType="1"/>
                          </wps:cNvCnPr>
                          <wps:spPr bwMode="auto">
                            <a:xfrm>
                              <a:off x="15186" y="24653"/>
                              <a:ext cx="0" cy="4695"/>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3" name="Elbow Connector 123"/>
                          <wps:cNvCnPr>
                            <a:cxnSpLocks noChangeShapeType="1"/>
                          </wps:cNvCnPr>
                          <wps:spPr bwMode="auto">
                            <a:xfrm rot="5400000" flipH="1" flipV="1">
                              <a:off x="-9355" y="7485"/>
                              <a:ext cx="22050" cy="3339"/>
                            </a:xfrm>
                            <a:prstGeom prst="bentConnector2">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4" name="Straight Connector 124"/>
                          <wps:cNvCnPr>
                            <a:cxnSpLocks noChangeShapeType="1"/>
                          </wps:cNvCnPr>
                          <wps:spPr bwMode="auto">
                            <a:xfrm>
                              <a:off x="0" y="20184"/>
                              <a:ext cx="5486" cy="0"/>
                            </a:xfrm>
                            <a:prstGeom prst="line">
                              <a:avLst/>
                            </a:prstGeom>
                            <a:noFill/>
                            <a:ln w="1270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75" name="Rounded Rectangle 125"/>
                          <wps:cNvSpPr>
                            <a:spLocks noChangeArrowheads="1"/>
                          </wps:cNvSpPr>
                          <wps:spPr bwMode="auto">
                            <a:xfrm>
                              <a:off x="11504" y="35998"/>
                              <a:ext cx="7752" cy="3567"/>
                            </a:xfrm>
                            <a:prstGeom prst="roundRect">
                              <a:avLst>
                                <a:gd name="adj" fmla="val 50000"/>
                              </a:avLst>
                            </a:prstGeom>
                            <a:solidFill>
                              <a:schemeClr val="lt1">
                                <a:lumMod val="100000"/>
                                <a:lumOff val="0"/>
                              </a:schemeClr>
                            </a:solidFill>
                            <a:ln w="12700">
                              <a:solidFill>
                                <a:schemeClr val="dk1">
                                  <a:lumMod val="100000"/>
                                  <a:lumOff val="0"/>
                                </a:schemeClr>
                              </a:solidFill>
                              <a:miter lim="800000"/>
                              <a:headEnd/>
                              <a:tailEnd/>
                            </a:ln>
                          </wps:spPr>
                          <wps:txbx>
                            <w:txbxContent>
                              <w:p w:rsidR="00DB7074" w:rsidRPr="00DE0AF5" w:rsidRDefault="00DB7074" w:rsidP="00332508">
                                <w:pPr>
                                  <w:pStyle w:val="NoSpacing"/>
                                  <w:jc w:val="center"/>
                                  <w:rPr>
                                    <w:sz w:val="20"/>
                                  </w:rPr>
                                </w:pPr>
                                <w:r w:rsidRPr="00DE0AF5">
                                  <w:rPr>
                                    <w:sz w:val="20"/>
                                  </w:rPr>
                                  <w:t>Stop</w:t>
                                </w:r>
                              </w:p>
                            </w:txbxContent>
                          </wps:txbx>
                          <wps:bodyPr rot="0" vert="horz" wrap="square" lIns="91440" tIns="45720" rIns="91440" bIns="45720" anchor="ctr" anchorCtr="0" upright="1">
                            <a:noAutofit/>
                          </wps:bodyPr>
                        </wps:wsp>
                        <wps:wsp>
                          <wps:cNvPr id="76" name="Straight Arrow Connector 126"/>
                          <wps:cNvCnPr>
                            <a:cxnSpLocks noChangeShapeType="1"/>
                          </wps:cNvCnPr>
                          <wps:spPr bwMode="auto">
                            <a:xfrm>
                              <a:off x="15289" y="34191"/>
                              <a:ext cx="0" cy="1877"/>
                            </a:xfrm>
                            <a:prstGeom prst="straightConnector1">
                              <a:avLst/>
                            </a:prstGeom>
                            <a:noFill/>
                            <a:ln w="1270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wgp>
                  </a:graphicData>
                </a:graphic>
              </wp:inline>
            </w:drawing>
          </mc:Choice>
          <mc:Fallback>
            <w:pict>
              <v:group id="Group 79" o:spid="_x0000_s1201" style="width:219.75pt;height:574.75pt;mso-position-horizontal-relative:char;mso-position-vertical-relative:line" coordsize="27104,74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">
                <v:group id="Group 80" o:spid="_x0000_s1202" style="position:absolute;left:3339;width:23765;height:31089" coordsize="23765,310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roundrect id="Rounded Rectangle 81" o:spid="_x0000_s1203" style="position:absolute;left:8166;width:7596;height:3714;visibility:visible;mso-wrap-style:square;v-text-anchor:middle" arcsize=".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gXHsMA&#10;AADbAAAADwAAAGRycy9kb3ducmV2LnhtbESP0YrCMBRE3wX/IdwFXxZNK7poNYoou/rkYvUDrs21&#10;LdvclCZq/XsjLPg4zMwZZr5sTSVu1LjSsoJ4EIEgzqwuOVdwOn73JyCcR9ZYWSYFD3KwXHQ7c0y0&#10;vfOBbqnPRYCwS1BB4X2dSOmyggy6ga2Jg3exjUEfZJNL3eA9wE0lh1H0JQ2WHBYKrGldUPaXXo2C&#10;fSx1tNGf5+PP8He8PcTrdLp5KNX7aFczEJ5a/w7/t3dawWgKry/hB8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gXHsMAAADbAAAADwAAAAAAAAAAAAAAAACYAgAAZHJzL2Rv&#10;d25yZXYueG1sUEsFBgAAAAAEAAQA9QAAAIgDAAAAAA==&#10;" fillcolor="white [3201]" strokecolor="black [3200]" strokeweight="1pt">
                    <v:stroke joinstyle="miter"/>
                    <v:textbox>
                      <w:txbxContent>
                        <w:p w:rsidR="00DB7074" w:rsidRDefault="00DB7074" w:rsidP="00332508">
                          <w:pPr>
                            <w:pStyle w:val="NoSpacing"/>
                            <w:jc w:val="center"/>
                          </w:pPr>
                          <w:r>
                            <w:t>Start</w:t>
                          </w:r>
                        </w:p>
                      </w:txbxContent>
                    </v:textbox>
                  </v:roundrect>
                  <v:rect id="Rectangle 82" o:spid="_x0000_s1204" style="position:absolute;left:79;top:5615;width:23686;height:63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iKHMAA&#10;AADbAAAADwAAAGRycy9kb3ducmV2LnhtbERPy4rCMBTdC/5DuAPuNB3BVzWKiAMDI4qPhctLc6ct&#10;09yUJNPWvzcLweXhvFebzlSiIedLywo+RwkI4szqknMFt+vXcA7CB2SNlWVS8CAPm3W/t8JU25bP&#10;1FxCLmII+xQVFCHUqZQ+K8igH9maOHK/1hkMEbpcaodtDDeVHCfJVBosOTYUWNOuoOzv8m8U2FP5&#10;qLZucWwONLv/nELSdtO9UoOPbrsEEagLb/HL/a0VTOL6+CX+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diKHMAAAADbAAAADwAAAAAAAAAAAAAAAACYAgAAZHJzL2Rvd25y&#10;ZXYueG1sUEsFBgAAAAAEAAQA9QAAAIUDAAAAAA==&#10;" fillcolor="white [3201]" strokecolor="black [3200]" strokeweight="1pt">
                    <v:textbox>
                      <w:txbxContent>
                        <w:p w:rsidR="00DB7074" w:rsidRDefault="00DB7074" w:rsidP="00332508">
                          <w:pPr>
                            <w:pStyle w:val="NoSpacing"/>
                            <w:jc w:val="center"/>
                          </w:pPr>
                          <w:r>
                            <w:t>List all the machines and jobs with their respective operation times on each machine</w:t>
                          </w:r>
                        </w:p>
                      </w:txbxContent>
                    </v:textbox>
                  </v:rect>
                  <v:shape id="Straight Arrow Connector 83" o:spid="_x0000_s1205" type="#_x0000_t32" style="position:absolute;left:11847;top:3737;width:0;height:18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tds8QAAADbAAAADwAAAGRycy9kb3ducmV2LnhtbESPT2sCMRTE7wW/Q3hCL6VmLeiW1ShS&#10;EPQk9Q/t8bF5bhY3L9skruu3bwoFj8PM/IaZL3vbiI58qB0rGI8yEMSl0zVXCo6H9es7iBCRNTaO&#10;ScGdAiwXg6c5Ftrd+JO6faxEgnAoUIGJsS2kDKUhi2HkWuLknZ23GJP0ldQebwluG/mWZVNpsea0&#10;YLClD0PlZX+1CmS+ddfuJ07y0+74PX0x3n5tc6Weh/1qBiJSHx/h//ZGK5iM4e9L+gFy8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m12zxAAAANsAAAAPAAAAAAAAAAAA&#10;AAAAAKECAABkcnMvZG93bnJldi54bWxQSwUGAAAAAAQABAD5AAAAkgMAAAAA&#10;" strokecolor="black [3200]" strokeweight="1pt">
                    <v:stroke endarrow="block" joinstyle="miter"/>
                  </v:shape>
                  <v:rect id="Rectangle 84" o:spid="_x0000_s1206" style="position:absolute;top:13889;width:23685;height:4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x8MQA&#10;AADbAAAADwAAAGRycy9kb3ducmV2LnhtbESPT2vCQBTE74V+h+UVequbCrUa3QQRBcFS8c/B4yP7&#10;TEKzb8PumsRv3y0UPA4z8xtmkQ+mER05X1tW8D5KQBAXVtdcKjifNm9TED4ga2wsk4I7eciz56cF&#10;ptr2fKDuGEoRIexTVFCF0KZS+qIig35kW+LoXa0zGKJ0pdQO+wg3jRwnyUQarDkuVNjSqqLi53gz&#10;Cuy+vjdLN/vuvujzstuHpB8ma6VeX4blHESgITzC/+2tVvAxhr8v8Qf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GsfDEAAAA2wAAAA8AAAAAAAAAAAAAAAAAmAIAAGRycy9k&#10;b3ducmV2LnhtbFBLBQYAAAAABAAEAPUAAACJAwAAAAA=&#10;" fillcolor="white [3201]" strokecolor="black [3200]" strokeweight="1pt">
                    <v:textbox>
                      <w:txbxContent>
                        <w:p w:rsidR="00DB7074" w:rsidRDefault="00DB7074" w:rsidP="00332508">
                          <w:pPr>
                            <w:pStyle w:val="NoSpacing"/>
                            <w:jc w:val="center"/>
                          </w:pPr>
                          <w:r>
                            <w:t>Measure the processing time for each job in the system</w:t>
                          </w:r>
                        </w:p>
                      </w:txbxContent>
                    </v:textbox>
                  </v:rect>
                  <v:shape id="Straight Arrow Connector 85" o:spid="_x0000_s1207" type="#_x0000_t32" style="position:absolute;left:11846;top:12034;width:0;height:18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VmX8QAAADbAAAADwAAAGRycy9kb3ducmV2LnhtbESPQWsCMRSE74L/IbxCL1KzreiW1Sgi&#10;CHqSWkt7fGyem6Wbl20S1+2/b4SCx2FmvmEWq942oiMfascKnscZCOLS6ZorBaf37dMriBCRNTaO&#10;ScEvBVgth4MFFtpd+Y26Y6xEgnAoUIGJsS2kDKUhi2HsWuLknZ23GJP0ldQerwluG/mSZTNpsea0&#10;YLCljaHy+3ixCmS+d5fuJ07zj8PpazYy3n7uc6UeH/r1HESkPt7D/+2dVjCdwO1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BWZfxAAAANsAAAAPAAAAAAAAAAAA&#10;AAAAAKECAABkcnMvZG93bnJldi54bWxQSwUGAAAAAAQABAD5AAAAkgMAAAAA&#10;" strokecolor="black [3200]" strokeweight="1pt">
                    <v:stroke endarrow="block" joinstyle="miter"/>
                  </v:shape>
                  <v:shape id="Straight Arrow Connector 86" o:spid="_x0000_s1208" type="#_x0000_t32" style="position:absolute;left:11847;top:18734;width:0;height:18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z+K8QAAADbAAAADwAAAGRycy9kb3ducmV2LnhtbESPQWsCMRSE74L/IbxCL1KzLeqW1Sgi&#10;CHqSWkt7fGyem6Wbl20S1+2/b4SCx2FmvmEWq942oiMfascKnscZCOLS6ZorBaf37dMriBCRNTaO&#10;ScEvBVgth4MFFtpd+Y26Y6xEgnAoUIGJsS2kDKUhi2HsWuLknZ23GJP0ldQerwluG/mSZTNpsea0&#10;YLCljaHy+3ixCmS+d5fuJ07zj8PpazYy3n7uc6UeH/r1HESkPt7D/+2dVjCdwO1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7P4rxAAAANsAAAAPAAAAAAAAAAAA&#10;AAAAAKECAABkcnMvZG93bnJldi54bWxQSwUGAAAAAAQABAD5AAAAkgMAAAAA&#10;" strokecolor="black [3200]" strokeweight="1pt">
                    <v:stroke endarrow="block" joinstyle="miter"/>
                  </v:shape>
                  <v:rect id="Rectangle 87" o:spid="_x0000_s1209" style="position:absolute;top:20624;width:23685;height:85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phMQA&#10;AADbAAAADwAAAGRycy9kb3ducmV2LnhtbESPQWvCQBSE74X+h+UVvNVNC9o2dROkKAhKpakHj4/s&#10;axKafRt21yT+e1cQPA4z8w2zyEfTip6cbywreJkmIIhLqxuuFBx+18/vIHxA1thaJgVn8pBnjw8L&#10;TLUd+If6IlQiQtinqKAOoUul9GVNBv3UdsTR+7POYIjSVVI7HCLctPI1SebSYMNxocaOvmoq/4uT&#10;UWD3zblduo/vfkdvx+0+JMM4Xyk1eRqXnyACjeEevrU3WsFsBtcv8QfI7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vKYTEAAAA2wAAAA8AAAAAAAAAAAAAAAAAmAIAAGRycy9k&#10;b3ducmV2LnhtbFBLBQYAAAAABAAEAPUAAACJAwAAAAA=&#10;" fillcolor="white [3201]" strokecolor="black [3200]" strokeweight="1pt">
                    <v:textbox>
                      <w:txbxContent>
                        <w:p w:rsidR="00DB7074" w:rsidRDefault="00DB7074" w:rsidP="00332508">
                          <w:pPr>
                            <w:pStyle w:val="NoSpacing"/>
                            <w:jc w:val="center"/>
                          </w:pPr>
                          <w:r>
                            <w:t>Assign the processing time for each job based on the due date and group them according to each priority level</w:t>
                          </w:r>
                        </w:p>
                      </w:txbxContent>
                    </v:textbox>
                  </v:rect>
                  <v:shape id="Straight Arrow Connector 88" o:spid="_x0000_s1210" type="#_x0000_t32" style="position:absolute;left:11898;top:29212;width:0;height:18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Fx8QAAADbAAAADwAAAGRycy9kb3ducmV2LnhtbESPQWsCMRSE7wX/Q3hCL6VmLbhbtkYR&#10;oVBPUrW0x8fmdbN087ImcV3/fSMIHoeZ+YaZLwfbip58aBwrmE4yEMSV0w3XCg779+dXECEia2wd&#10;k4ILBVguRg9zLLU78yf1u1iLBOFQogITY1dKGSpDFsPEdcTJ+3XeYkzS11J7PCe4beVLluXSYsNp&#10;wWBHa0PV3+5kFchi4079Mc6Kr+3hJ38y3n5vCqUex8PqDUSkId7Dt/aHVjDL4fol/QC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csXHxAAAANsAAAAPAAAAAAAAAAAA&#10;AAAAAKECAABkcnMvZG93bnJldi54bWxQSwUGAAAAAAQABAD5AAAAkgMAAAAA&#10;" strokecolor="black [3200]" strokeweight="1pt">
                    <v:stroke endarrow="block" joinstyle="miter"/>
                  </v:shape>
                </v:group>
                <v:group id="Group 89" o:spid="_x0000_s1211" style="position:absolute;top:31090;width:27025;height:43859" coordorigin=",-4293" coordsize="27025,43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rect id="Rectangle 90" o:spid="_x0000_s1212" style="position:absolute;left:3339;top:-4293;width:23686;height:48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6GGsAA&#10;AADbAAAADwAAAGRycy9kb3ducmV2LnhtbERPy4rCMBTdC/5DuAPuNB3BVzWKiAMDI4qPhctLc6ct&#10;09yUJNPWvzcLweXhvFebzlSiIedLywo+RwkI4szqknMFt+vXcA7CB2SNlWVS8CAPm3W/t8JU25bP&#10;1FxCLmII+xQVFCHUqZQ+K8igH9maOHK/1hkMEbpcaodtDDeVHCfJVBosOTYUWNOuoOzv8m8U2FP5&#10;qLZucWwONLv/nELSdtO9UoOPbrsEEagLb/HL/a0VTOLY+CX+AL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66GGsAAAADbAAAADwAAAAAAAAAAAAAAAACYAgAAZHJzL2Rvd25y&#10;ZXYueG1sUEsFBgAAAAAEAAQA9QAAAIUDAAAAAA==&#10;" fillcolor="white [3201]" strokecolor="black [3200]" strokeweight="1pt">
                    <v:textbox>
                      <w:txbxContent>
                        <w:p w:rsidR="00DB7074" w:rsidRDefault="00DB7074" w:rsidP="00332508">
                          <w:pPr>
                            <w:pStyle w:val="NoSpacing"/>
                            <w:jc w:val="center"/>
                          </w:pPr>
                          <w:r>
                            <w:t>Calculate the weight index for each job in the system</w:t>
                          </w:r>
                        </w:p>
                      </w:txbxContent>
                    </v:textbox>
                  </v:rect>
                  <v:group id="Group 91" o:spid="_x0000_s1213" style="position:absolute;left:3335;top:557;width:23686;height:6624" coordorigin="-3,-4213" coordsize="23685,66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rect id="Rectangle 92" o:spid="_x0000_s1214" style="position:absolute;left:-3;top:-2433;width:23684;height:48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RAocAA&#10;AADbAAAADwAAAGRycy9kb3ducmV2LnhtbERPy4rCMBTdC/5DuII7TXVRtWMUEQeEEcXHYpaX5k5b&#10;prkpSaatfz9ZCC4P573e9qYWLTlfWVYwmyYgiHOrKy4UPO6fkyUIH5A11pZJwZM8bDfDwRozbTu+&#10;UnsLhYgh7DNUUIbQZFL6vCSDfmob4sj9WGcwROgKqR12MdzUcp4kqTRYcWwosaF9Sfnv7c8osJfq&#10;We/c6tyeaPH9dQlJ16cHpcajfvcBIlAf3uKX+6gVpHF9/BJ/gNz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7RAocAAAADbAAAADwAAAAAAAAAAAAAAAACYAgAAZHJzL2Rvd25y&#10;ZXYueG1sUEsFBgAAAAAEAAQA9QAAAIUDAAAAAA==&#10;" fillcolor="white [3201]" strokecolor="black [3200]" strokeweight="1pt">
                      <v:textbox>
                        <w:txbxContent>
                          <w:p w:rsidR="00DB7074" w:rsidRDefault="00DB7074" w:rsidP="00332508">
                            <w:pPr>
                              <w:pStyle w:val="NoSpacing"/>
                              <w:jc w:val="center"/>
                            </w:pPr>
                            <w:r>
                              <w:t>Arrange each job in the system according to the weight index</w:t>
                            </w:r>
                          </w:p>
                        </w:txbxContent>
                      </v:textbox>
                    </v:rect>
                    <v:shape id="Straight Arrow Connector 112" o:spid="_x0000_s1215" type="#_x0000_t32" style="position:absolute;left:11898;top:-4213;width:0;height:18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ms4sUAAADbAAAADwAAAGRycy9kb3ducmV2LnhtbESPzWrDMBCE74G8g9hALiGR21C7uFFC&#10;KRSSU2l+aI+LtbVMrZUrKY7z9lWhkOMwM98wq81gW9GTD41jBXeLDARx5XTDtYLj4XX+CCJEZI2t&#10;Y1JwpQCb9Xi0wlK7C79Tv4+1SBAOJSowMXallKEyZDEsXEecvC/nLcYkfS21x0uC21beZ1kuLTac&#10;Fgx29GKo+t6frQJZ7Ny5/4kPxent+JnPjLcfu0Kp6WR4fgIRaYi38H97qxXkS/j7kn6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2ms4sUAAADbAAAADwAAAAAAAAAA&#10;AAAAAAChAgAAZHJzL2Rvd25yZXYueG1sUEsFBgAAAAAEAAQA+QAAAJMDAAAAAA==&#10;" strokecolor="black [3200]" strokeweight="1pt">
                      <v:stroke endarrow="block" joinstyle="miter"/>
                    </v:shape>
                  </v:group>
                  <v:group id="Group 113" o:spid="_x0000_s1216" style="position:absolute;left:3335;top:7182;width:23686;height:6739" coordorigin="-3,-5460" coordsize="23685,67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rect id="Rectangle 114" o:spid="_x0000_s1217" style="position:absolute;left:-3;top:-3565;width:23684;height:48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PjOcMA&#10;AADbAAAADwAAAGRycy9kb3ducmV2LnhtbESPQWvCQBSE7wX/w/KE3upGoalGVxFRKLRUqh48PrLP&#10;JJh9G3bXJP77riD0OMzMN8xi1ZtatOR8ZVnBeJSAIM6trrhQcDru3qYgfEDWWFsmBXfysFoOXhaY&#10;advxL7WHUIgIYZ+hgjKEJpPS5yUZ9CPbEEfvYp3BEKUrpHbYRbip5SRJUmmw4rhQYkObkvLr4WYU&#10;2H11r9du9tN+08f5ax+Srk+3Sr0O+/UcRKA+/Ief7U+tIH2Hx5f4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8PjOcMAAADbAAAADwAAAAAAAAAAAAAAAACYAgAAZHJzL2Rv&#10;d25yZXYueG1sUEsFBgAAAAAEAAQA9QAAAIgDAAAAAA==&#10;" fillcolor="white [3201]" strokecolor="black [3200]" strokeweight="1pt">
                      <v:textbox>
                        <w:txbxContent>
                          <w:p w:rsidR="00DB7074" w:rsidRDefault="00DB7074" w:rsidP="00332508">
                            <w:pPr>
                              <w:pStyle w:val="NoSpacing"/>
                              <w:jc w:val="center"/>
                            </w:pPr>
                            <w:r>
                              <w:t>Apply the GWO algorithm to determine the optimal schedule</w:t>
                            </w:r>
                          </w:p>
                        </w:txbxContent>
                      </v:textbox>
                    </v:rect>
                    <v:shape id="Straight Arrow Connector 116" o:spid="_x0000_s1218" type="#_x0000_t32" style="position:absolute;left:11898;top:-5460;width:0;height:18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4PesQAAADbAAAADwAAAGRycy9kb3ducmV2LnhtbESPQWsCMRSE74L/IbxCL1KzLbhbtkYR&#10;oVBPorW0x8fmdbN087Imcd3+eyMIHoeZ+YaZLwfbip58aBwreJ5mIIgrpxuuFRw+359eQYSIrLF1&#10;TAr+KcByMR7NsdTuzDvq97EWCcKhRAUmxq6UMlSGLIap64iT9+u8xZikr6X2eE5w28qXLMulxYbT&#10;gsGO1oaqv/3JKpDFxp36Y5wVX9vDTz4x3n5vCqUeH4bVG4hIQ7yHb+0PrSDP4fol/QC5u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Hg96xAAAANsAAAAPAAAAAAAAAAAA&#10;AAAAAKECAABkcnMvZG93bnJldi54bWxQSwUGAAAAAAQABAD5AAAAkgMAAAAA&#10;" strokecolor="black [3200]" strokeweight="1pt">
                      <v:stroke endarrow="block" joinstyle="miter"/>
                    </v:shape>
                  </v:group>
                  <v:shapetype id="_x0000_t4" coordsize="21600,21600" o:spt="4" path="m10800,l,10800,10800,21600,21600,10800xe">
                    <v:stroke joinstyle="miter"/>
                    <v:path gradientshapeok="t" o:connecttype="rect" textboxrect="5400,5400,16200,16200"/>
                  </v:shapetype>
                  <v:shape id="Diamond 117" o:spid="_x0000_s1219" type="#_x0000_t4" style="position:absolute;left:5327;top:15800;width:19634;height:87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nTu8QA&#10;AADbAAAADwAAAGRycy9kb3ducmV2LnhtbESPT2vCQBTE7wW/w/IEb3Wj+I/oKkEo2KNpD/X2zD6z&#10;wezbkN0maT99VxB6HGbmN8zuMNhadNT6yrGC2TQBQVw4XXGp4PPj7XUDwgdkjbVjUvBDHg770csO&#10;U+16PlOXh1JECPsUFZgQmlRKXxiy6KeuIY7ezbUWQ5RtKXWLfYTbWs6TZCUtVhwXDDZ0NFTc82+r&#10;4PdruU7yS9dni9NxVrlNdjXvmVKT8ZBtQQQawn/42T5pBas1PL7EHyD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J07vEAAAA2wAAAA8AAAAAAAAAAAAAAAAAmAIAAGRycy9k&#10;b3ducmV2LnhtbFBLBQYAAAAABAAEAPUAAACJAwAAAAA=&#10;" fillcolor="white [3201]" strokecolor="black [3200]" strokeweight="1pt">
                    <v:textbox>
                      <w:txbxContent>
                        <w:p w:rsidR="00DB7074" w:rsidRDefault="00DB7074" w:rsidP="00332508">
                          <w:pPr>
                            <w:pStyle w:val="NoSpacing"/>
                          </w:pPr>
                          <w:r>
                            <w:t>Are all jobs considered?</w:t>
                          </w:r>
                        </w:p>
                      </w:txbxContent>
                    </v:textbox>
                  </v:shape>
                  <v:shape id="Straight Arrow Connector 118" o:spid="_x0000_s1220" type="#_x0000_t32" style="position:absolute;left:15186;top:13922;width:0;height:18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0+k8EAAADbAAAADwAAAGRycy9kb3ducmV2LnhtbERPW2vCMBR+H/gfwhn4MjTdYK10RhFh&#10;MJ/GvKCPh+asKWtOahJr/ffLg+Djx3efLwfbip58aBwreJ1mIIgrpxuuFex3n5MZiBCRNbaOScGN&#10;AiwXo6c5ltpd+Yf6baxFCuFQogITY1dKGSpDFsPUdcSJ+3XeYkzQ11J7vKZw28q3LMulxYZTg8GO&#10;1oaqv+3FKpDFxl36c3wvDt/7U/5ivD1uCqXGz8PqA0SkIT7Ed/eXVpCnsel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zT6TwQAAANsAAAAPAAAAAAAAAAAAAAAA&#10;AKECAABkcnMvZG93bnJldi54bWxQSwUGAAAAAAQABAD5AAAAjwMAAAAA&#10;" strokecolor="black [3200]" strokeweight="1pt">
                    <v:stroke endarrow="block" joinstyle="miter"/>
                  </v:shape>
                  <v:rect id="Rectangle 119" o:spid="_x0000_s1221" style="position:absolute;left:636;top:17193;width:4451;height:26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sm58UA&#10;AADbAAAADwAAAGRycy9kb3ducmV2LnhtbESPQWvCQBSE70L/w/IK3symVbSNrlJEUehBTBV6fGSf&#10;SWz2bcyuGv+9KxQ8DjPzDTOZtaYSF2pcaVnBWxSDIM6sLjlXsPtZ9j5AOI+ssbJMCm7kYDZ96Uww&#10;0fbKW7qkPhcBwi5BBYX3dSKlywoy6CJbEwfvYBuDPsgml7rBa4CbSr7H8VAaLDksFFjTvKDsLz0b&#10;Bd9HfRrkv4tNvxzNR/vTYJUuD32luq/t1xiEp9Y/w//ttVYw/ITHl/AD5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mybnxQAAANsAAAAPAAAAAAAAAAAAAAAAAJgCAABkcnMv&#10;ZG93bnJldi54bWxQSwUGAAAAAAQABAD1AAAAigMAAAAA&#10;" fillcolor="white [3201]" stroked="f" strokeweight="1pt">
                    <v:textbox>
                      <w:txbxContent>
                        <w:p w:rsidR="00DB7074" w:rsidRDefault="00DB7074" w:rsidP="00332508">
                          <w:pPr>
                            <w:pStyle w:val="NoSpacing"/>
                            <w:jc w:val="center"/>
                          </w:pPr>
                          <w:r>
                            <w:t>No</w:t>
                          </w:r>
                        </w:p>
                      </w:txbxContent>
                    </v:textbox>
                  </v:rect>
                  <v:rect id="Rectangle 120" o:spid="_x0000_s1222" style="position:absolute;left:5565;top:29348;width:19392;height:48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3WfMEA&#10;AADbAAAADwAAAGRycy9kb3ducmV2LnhtbERPy2rCQBTdF/oPwy24aybtwrQxo4hYKCiK1oXLS+aa&#10;hGbuhJlpHn/vLIQuD+ddrEbTip6cbywreEtSEMSl1Q1XCi4/X68fIHxA1thaJgUTeVgtn58KzLUd&#10;+ET9OVQihrDPUUEdQpdL6cuaDPrEdsSRu1lnMEToKqkdDjHctPI9TefSYMOxocaONjWVv+c/o8Ae&#10;m6ldu89Dv6fsujuGdBjnW6VmL+N6ASLQGP7FD/e3VpDF9fFL/AFy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t1nzBAAAA2wAAAA8AAAAAAAAAAAAAAAAAmAIAAGRycy9kb3du&#10;cmV2LnhtbFBLBQYAAAAABAAEAPUAAACGAwAAAAA=&#10;" fillcolor="white [3201]" strokecolor="black [3200]" strokeweight="1pt">
                    <v:textbox>
                      <w:txbxContent>
                        <w:p w:rsidR="00DB7074" w:rsidRPr="00DE0AF5" w:rsidRDefault="00DB7074" w:rsidP="00332508">
                          <w:pPr>
                            <w:pStyle w:val="NoSpacing"/>
                            <w:jc w:val="center"/>
                            <w:rPr>
                              <w:sz w:val="22"/>
                            </w:rPr>
                          </w:pPr>
                          <w:r w:rsidRPr="00DE0AF5">
                            <w:rPr>
                              <w:sz w:val="22"/>
                            </w:rPr>
                            <w:t>Combine all jobs to determine optimal schedule</w:t>
                          </w:r>
                        </w:p>
                      </w:txbxContent>
                    </v:textbox>
                  </v:rect>
                  <v:rect id="Rectangle 121" o:spid="_x0000_s1223" style="position:absolute;left:15186;top:25602;width:4453;height:26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S8PMYA&#10;AADbAAAADwAAAGRycy9kb3ducmV2LnhtbESPT2vCQBTE7wW/w/IEb83GPzSSuoqIUsGDNK3Q4yP7&#10;TKLZtzG71fjtXaHQ4zAzv2Fmi87U4kqtqywrGEYxCOLc6ooLBd9fm9cpCOeRNdaWScGdHCzmvZcZ&#10;ptre+JOumS9EgLBLUUHpfZNK6fKSDLrINsTBO9rWoA+yLaRu8RbgppajOH6TBisOCyU2tCopP2e/&#10;RsHupC+T4me9H1fJKjlcJh/Z5jhWatDvlu8gPHX+P/zX3moFyRCeX8IP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S8PMYAAADbAAAADwAAAAAAAAAAAAAAAACYAgAAZHJz&#10;L2Rvd25yZXYueG1sUEsFBgAAAAAEAAQA9QAAAIsDAAAAAA==&#10;" fillcolor="white [3201]" stroked="f" strokeweight="1pt">
                    <v:textbox>
                      <w:txbxContent>
                        <w:p w:rsidR="00DB7074" w:rsidRDefault="00DB7074" w:rsidP="00332508">
                          <w:pPr>
                            <w:pStyle w:val="NoSpacing"/>
                            <w:jc w:val="center"/>
                          </w:pPr>
                          <w:r>
                            <w:t>Yes</w:t>
                          </w:r>
                        </w:p>
                      </w:txbxContent>
                    </v:textbox>
                  </v:rect>
                  <v:shape id="Straight Arrow Connector 122" o:spid="_x0000_s1224" type="#_x0000_t32" style="position:absolute;left:15186;top:24653;width:0;height:46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yfpMQAAADbAAAADwAAAGRycy9kb3ducmV2LnhtbESPT2sCMRTE74LfITyhF9GsQl3ZGqUI&#10;hXoq9Q/2+Ni8bpZuXrZJXLffvhEEj8PM/IZZbXrbiI58qB0rmE0zEMSl0zVXCo6Ht8kSRIjIGhvH&#10;pOCPAmzWw8EKC+2u/EndPlYiQTgUqMDE2BZShtKQxTB1LXHyvp23GJP0ldQerwluGznPsoW0WHNa&#10;MNjS1lD5s79YBTLfuUv3G5/z08fxazE23p53uVJPo/71BUSkPj7C9/a7VpDP4fYl/QC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J+kxAAAANsAAAAPAAAAAAAAAAAA&#10;AAAAAKECAABkcnMvZG93bnJldi54bWxQSwUGAAAAAAQABAD5AAAAkgMAAAAA&#10;" strokecolor="black [3200]" strokeweight="1pt">
                    <v:stroke endarrow="block" joinstyle="miter"/>
                  </v:shape>
                  <v:shapetype id="_x0000_t33" coordsize="21600,21600" o:spt="33" o:oned="t" path="m,l21600,r,21600e" filled="f">
                    <v:stroke joinstyle="miter"/>
                    <v:path arrowok="t" fillok="f" o:connecttype="none"/>
                    <o:lock v:ext="edit" shapetype="t"/>
                  </v:shapetype>
                  <v:shape id="Elbow Connector 123" o:spid="_x0000_s1225" type="#_x0000_t33" style="position:absolute;left:-9355;top:7485;width:22050;height:3339;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9nRMQAAADbAAAADwAAAGRycy9kb3ducmV2LnhtbESPQWvCQBSE74L/YXlCb3WjLbVEN0GE&#10;gF4KTSv0+Mg+s2mzb0N2NdFf3y0UPA4z8w2zyUfbigv1vnGsYDFPQBBXTjdcK/j8KB5fQfiArLF1&#10;TAqu5CHPppMNptoN/E6XMtQiQtinqMCE0KVS+sqQRT93HXH0Tq63GKLsa6l7HCLctnKZJC/SYsNx&#10;wWBHO0PVT3m2Cp5vxRsfirMxh0qXx+K7/Bpwp9TDbNyuQQQawz38395rBasn+PsSf4DM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2dExAAAANsAAAAPAAAAAAAAAAAA&#10;AAAAAKECAABkcnMvZG93bnJldi54bWxQSwUGAAAAAAQABAD5AAAAkgMAAAAA&#10;" strokecolor="black [3200]" strokeweight="1pt">
                    <v:stroke endarrow="block"/>
                  </v:shape>
                  <v:line id="Straight Connector 124" o:spid="_x0000_s1226" style="position:absolute;visibility:visible;mso-wrap-style:square" from="0,20184" to="5486,20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qQL8MAAADbAAAADwAAAGRycy9kb3ducmV2LnhtbESPQWvCQBSE74X+h+UVvOmmIrGJrlIE&#10;wYtg1YrHZ/aZBLNvw+6q8d93BaHHYWa+YabzzjTiRs7XlhV8DhIQxIXVNZcK9rtl/wuED8gaG8uk&#10;4EEe5rP3tynm2t75h27bUIoIYZ+jgiqENpfSFxUZ9APbEkfvbJ3BEKUrpXZ4j3DTyGGSpNJgzXGh&#10;wpYWFRWX7dUo+KXDxaVZJpen43VzNvss1XKtVO+j+56ACNSF//CrvdIKxiN4fok/Q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vKkC/DAAAA2wAAAA8AAAAAAAAAAAAA&#10;AAAAoQIAAGRycy9kb3ducmV2LnhtbFBLBQYAAAAABAAEAPkAAACRAwAAAAA=&#10;" strokecolor="black [3200]" strokeweight="1pt">
                    <v:stroke joinstyle="miter"/>
                  </v:line>
                  <v:roundrect id="Rounded Rectangle 125" o:spid="_x0000_s1227" style="position:absolute;left:11504;top:35998;width:7752;height:3567;visibility:visible;mso-wrap-style:square;v-text-anchor:middle" arcsize=".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nXpsUA&#10;AADbAAAADwAAAGRycy9kb3ducmV2LnhtbESP0WrCQBRE3wX/YblCX0qziWBb02xCUWr7ZDH6AbfZ&#10;axLM3g3Zrca/dwsFH4eZOcNkxWg6cabBtZYVJFEMgriyuuVawWH/8fQKwnlkjZ1lUnAlB0U+nWSY&#10;anvhHZ1LX4sAYZeigsb7PpXSVQ0ZdJHtiYN3tINBH+RQSz3gJcBNJ+dx/CwNthwWGuxp1VB1Kn+N&#10;gm0idbzWjz/7zfx78blLVuVyfVXqYTa+v4HwNPp7+L/9pRW8LODvS/gB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mdemxQAAANsAAAAPAAAAAAAAAAAAAAAAAJgCAABkcnMv&#10;ZG93bnJldi54bWxQSwUGAAAAAAQABAD1AAAAigMAAAAA&#10;" fillcolor="white [3201]" strokecolor="black [3200]" strokeweight="1pt">
                    <v:stroke joinstyle="miter"/>
                    <v:textbox>
                      <w:txbxContent>
                        <w:p w:rsidR="00DB7074" w:rsidRPr="00DE0AF5" w:rsidRDefault="00DB7074" w:rsidP="00332508">
                          <w:pPr>
                            <w:pStyle w:val="NoSpacing"/>
                            <w:jc w:val="center"/>
                            <w:rPr>
                              <w:sz w:val="20"/>
                            </w:rPr>
                          </w:pPr>
                          <w:r w:rsidRPr="00DE0AF5">
                            <w:rPr>
                              <w:sz w:val="20"/>
                            </w:rPr>
                            <w:t>Stop</w:t>
                          </w:r>
                        </w:p>
                      </w:txbxContent>
                    </v:textbox>
                  </v:roundrect>
                  <v:shape id="Straight Arrow Connector 126" o:spid="_x0000_s1228" type="#_x0000_t32" style="position:absolute;left:15289;top:34191;width:0;height:18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eZp8QAAADbAAAADwAAAGRycy9kb3ducmV2LnhtbESPQWsCMRSE74L/IbxCL1KzLbhbtkYR&#10;oVBPorW0x8fmdbN087Imcd3+eyMIHoeZ+YaZLwfbip58aBwreJ5mIIgrpxuuFRw+359eQYSIrLF1&#10;TAr+KcByMR7NsdTuzDvq97EWCcKhRAUmxq6UMlSGLIap64iT9+u8xZikr6X2eE5w28qXLMulxYbT&#10;gsGO1oaqv/3JKpDFxp36Y5wVX9vDTz4x3n5vCqUeH4bVG4hIQ7yHb+0PraDI4fol/QC5u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x5mnxAAAANsAAAAPAAAAAAAAAAAA&#10;AAAAAKECAABkcnMvZG93bnJldi54bWxQSwUGAAAAAAQABAD5AAAAkgMAAAAA&#10;" strokecolor="black [3200]" strokeweight="1pt">
                    <v:stroke endarrow="block" joinstyle="miter"/>
                  </v:shape>
                </v:group>
                <w10:anchorlock/>
              </v:group>
            </w:pict>
          </mc:Fallback>
        </mc:AlternateContent>
      </w:r>
    </w:p>
    <w:p w:rsidR="00DE469B" w:rsidRPr="00411AE4" w:rsidRDefault="00411AE4" w:rsidP="00411AE4">
      <w:pPr>
        <w:pStyle w:val="Caption"/>
        <w:spacing w:before="120" w:after="120" w:line="360" w:lineRule="auto"/>
        <w:jc w:val="center"/>
        <w:rPr>
          <w:rFonts w:cstheme="minorHAnsi"/>
          <w:i w:val="0"/>
          <w:color w:val="auto"/>
          <w:sz w:val="24"/>
        </w:rPr>
      </w:pPr>
      <w:bookmarkStart w:id="99" w:name="_Toc130304498"/>
      <w:bookmarkStart w:id="100" w:name="_Toc132350384"/>
      <w:bookmarkStart w:id="101" w:name="_Toc132328021"/>
      <w:r w:rsidRPr="00411AE4">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3</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Pr="00411AE4">
        <w:rPr>
          <w:i w:val="0"/>
          <w:color w:val="auto"/>
          <w:sz w:val="24"/>
        </w:rPr>
        <w:t>: Proposed approach for jobs scheduling base on priority</w:t>
      </w:r>
      <w:bookmarkEnd w:id="99"/>
      <w:bookmarkEnd w:id="100"/>
      <w:bookmarkEnd w:id="101"/>
    </w:p>
    <w:p w:rsidR="00374751" w:rsidRPr="001B437B" w:rsidRDefault="00374751" w:rsidP="0028369A">
      <w:pPr>
        <w:pStyle w:val="Heading2"/>
        <w:numPr>
          <w:ilvl w:val="1"/>
          <w:numId w:val="36"/>
        </w:numPr>
        <w:spacing w:before="120" w:after="120"/>
        <w:rPr>
          <w:rFonts w:asciiTheme="minorHAnsi" w:hAnsiTheme="minorHAnsi" w:cstheme="minorHAnsi"/>
          <w:b/>
        </w:rPr>
      </w:pPr>
      <w:bookmarkStart w:id="102" w:name="_Toc106600908"/>
      <w:bookmarkStart w:id="103" w:name="_Toc132414895"/>
      <w:r w:rsidRPr="001B437B">
        <w:rPr>
          <w:rFonts w:asciiTheme="minorHAnsi" w:hAnsiTheme="minorHAnsi" w:cstheme="minorHAnsi"/>
          <w:b/>
          <w:color w:val="auto"/>
        </w:rPr>
        <w:lastRenderedPageBreak/>
        <w:t>Sampling Strategy</w:t>
      </w:r>
      <w:bookmarkEnd w:id="102"/>
      <w:bookmarkEnd w:id="103"/>
    </w:p>
    <w:p w:rsidR="00374751" w:rsidRPr="00F76E9B" w:rsidRDefault="00374751" w:rsidP="00374751">
      <w:pPr>
        <w:rPr>
          <w:rFonts w:cstheme="minorHAnsi"/>
        </w:rPr>
      </w:pPr>
      <w:r w:rsidRPr="00F76E9B">
        <w:rPr>
          <w:rFonts w:cstheme="minorHAnsi"/>
        </w:rPr>
        <w:t>This section consists of a description of sample size, target population, and sampling procedure used to evaluate the observed time of each element.</w:t>
      </w:r>
    </w:p>
    <w:p w:rsidR="00374751" w:rsidRPr="00724F25" w:rsidRDefault="00374751" w:rsidP="0028369A">
      <w:pPr>
        <w:pStyle w:val="Heading3"/>
        <w:numPr>
          <w:ilvl w:val="2"/>
          <w:numId w:val="36"/>
        </w:numPr>
        <w:spacing w:before="120" w:after="120"/>
        <w:rPr>
          <w:rFonts w:asciiTheme="minorHAnsi" w:hAnsiTheme="minorHAnsi" w:cstheme="minorHAnsi"/>
          <w:b/>
          <w:color w:val="auto"/>
        </w:rPr>
      </w:pPr>
      <w:bookmarkStart w:id="104" w:name="_Toc106600910"/>
      <w:bookmarkStart w:id="105" w:name="_Toc132414896"/>
      <w:r w:rsidRPr="00724F25">
        <w:rPr>
          <w:rFonts w:asciiTheme="minorHAnsi" w:hAnsiTheme="minorHAnsi" w:cstheme="minorHAnsi"/>
          <w:b/>
          <w:color w:val="auto"/>
        </w:rPr>
        <w:t>Sample Size</w:t>
      </w:r>
      <w:bookmarkEnd w:id="104"/>
      <w:bookmarkEnd w:id="105"/>
    </w:p>
    <w:p w:rsidR="00374751" w:rsidRPr="00724F25" w:rsidRDefault="009C654E" w:rsidP="00374751">
      <w:pPr>
        <w:rPr>
          <w:rFonts w:cstheme="minorHAnsi"/>
          <w:color w:val="auto"/>
        </w:rPr>
      </w:pPr>
      <w:r w:rsidRPr="00724F25">
        <w:rPr>
          <w:rFonts w:ascii="Times New Roman" w:hAnsi="Times New Roman" w:cs="Times New Roman"/>
          <w:color w:val="auto"/>
        </w:rPr>
        <w:t xml:space="preserve">Sampling is the process of obtaining information from the subset (sample) of the larger group (population). The sampling method was applied in the study is simple random sampling method. Simple random sampling was the sampling method in which every member of the population has an equal and independent chance to be chosen. As an </w:t>
      </w:r>
      <w:proofErr w:type="spellStart"/>
      <w:r w:rsidRPr="00724F25">
        <w:rPr>
          <w:rFonts w:ascii="Times New Roman" w:hAnsi="Times New Roman" w:cs="Times New Roman"/>
          <w:color w:val="auto"/>
        </w:rPr>
        <w:t>Akaki</w:t>
      </w:r>
      <w:proofErr w:type="spellEnd"/>
      <w:r w:rsidRPr="00724F25">
        <w:rPr>
          <w:rFonts w:ascii="Times New Roman" w:hAnsi="Times New Roman" w:cs="Times New Roman"/>
          <w:color w:val="auto"/>
        </w:rPr>
        <w:t xml:space="preserve"> BMI huma</w:t>
      </w:r>
      <w:r w:rsidR="00337B92">
        <w:rPr>
          <w:rFonts w:ascii="Times New Roman" w:hAnsi="Times New Roman" w:cs="Times New Roman"/>
          <w:color w:val="auto"/>
        </w:rPr>
        <w:t>n resource manual report of 2022</w:t>
      </w:r>
      <w:r w:rsidRPr="00724F25">
        <w:rPr>
          <w:rFonts w:ascii="Times New Roman" w:hAnsi="Times New Roman" w:cs="Times New Roman"/>
          <w:color w:val="auto"/>
        </w:rPr>
        <w:t>, there is 346 male and 145 female total 491 workers. From this 369 workers are the direct laborers (targeted population) engaged in the manufacturing process. To get a reasonable sample size that supports the research findings, different equations were used as mentioned below</w:t>
      </w:r>
      <w:r w:rsidR="00A70DCA" w:rsidRPr="00A70DCA">
        <w:rPr>
          <w:rFonts w:cstheme="minorHAnsi"/>
          <w:color w:val="auto"/>
        </w:rPr>
        <w:t xml:space="preserve"> </w:t>
      </w:r>
      <w:sdt>
        <w:sdtPr>
          <w:rPr>
            <w:rFonts w:cstheme="minorHAnsi"/>
            <w:color w:val="auto"/>
          </w:rPr>
          <w:id w:val="2104992322"/>
          <w:citation/>
        </w:sdtPr>
        <w:sdtEndPr/>
        <w:sdtContent>
          <w:r w:rsidR="00A70DCA" w:rsidRPr="00724F25">
            <w:rPr>
              <w:rFonts w:cstheme="minorHAnsi"/>
              <w:color w:val="auto"/>
            </w:rPr>
            <w:fldChar w:fldCharType="begin"/>
          </w:r>
          <w:r w:rsidR="00A70DCA" w:rsidRPr="00724F25">
            <w:rPr>
              <w:rFonts w:cstheme="minorHAnsi"/>
              <w:color w:val="auto"/>
            </w:rPr>
            <w:instrText xml:space="preserve"> CITATION BEs17 \l 1033 </w:instrText>
          </w:r>
          <w:r w:rsidR="00A70DCA" w:rsidRPr="00724F25">
            <w:rPr>
              <w:rFonts w:cstheme="minorHAnsi"/>
              <w:color w:val="auto"/>
            </w:rPr>
            <w:fldChar w:fldCharType="separate"/>
          </w:r>
          <w:r w:rsidR="00A70DCA" w:rsidRPr="00EE6CF1">
            <w:rPr>
              <w:rFonts w:cstheme="minorHAnsi"/>
              <w:noProof/>
              <w:color w:val="auto"/>
            </w:rPr>
            <w:t>(Eshetu, 2017)</w:t>
          </w:r>
          <w:r w:rsidR="00A70DCA" w:rsidRPr="00724F25">
            <w:rPr>
              <w:rFonts w:cstheme="minorHAnsi"/>
              <w:color w:val="auto"/>
            </w:rPr>
            <w:fldChar w:fldCharType="end"/>
          </w:r>
        </w:sdtContent>
      </w:sdt>
      <w:r w:rsidR="00A70DCA" w:rsidRPr="00724F25">
        <w:rPr>
          <w:rFonts w:cstheme="minorHAnsi"/>
          <w:color w:val="auto"/>
        </w:rPr>
        <w:t>.</w:t>
      </w:r>
    </w:p>
    <w:p w:rsidR="00B2098B" w:rsidRPr="00F76E9B" w:rsidRDefault="00162D5D" w:rsidP="00337B92">
      <w:pPr>
        <w:pStyle w:val="Caption"/>
        <w:spacing w:before="120" w:after="120" w:line="360" w:lineRule="auto"/>
        <w:jc w:val="center"/>
        <w:rPr>
          <w:rFonts w:eastAsiaTheme="minorEastAsia" w:cstheme="minorHAnsi"/>
          <w:color w:val="auto"/>
          <w:sz w:val="24"/>
          <w:szCs w:val="24"/>
        </w:rPr>
      </w:pPr>
      <m:oMath>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i</m:t>
            </m:r>
          </m:sub>
        </m:sSub>
        <m:r>
          <w:rPr>
            <w:rFonts w:ascii="Cambria Math" w:hAnsi="Cambria Math" w:cstheme="minorHAnsi"/>
            <w:color w:val="auto"/>
            <w:sz w:val="24"/>
            <w:szCs w:val="24"/>
          </w:rPr>
          <m:t>=</m:t>
        </m:r>
        <m:f>
          <m:fPr>
            <m:ctrlPr>
              <w:rPr>
                <w:rFonts w:ascii="Cambria Math" w:hAnsi="Cambria Math" w:cstheme="minorHAnsi"/>
                <w:i w:val="0"/>
                <w:color w:val="auto"/>
                <w:sz w:val="24"/>
                <w:szCs w:val="24"/>
              </w:rPr>
            </m:ctrlPr>
          </m:fPr>
          <m:num>
            <m:sSup>
              <m:sSupPr>
                <m:ctrlPr>
                  <w:rPr>
                    <w:rFonts w:ascii="Cambria Math" w:hAnsi="Cambria Math" w:cstheme="minorHAnsi"/>
                    <w:iCs w:val="0"/>
                    <w:color w:val="auto"/>
                    <w:sz w:val="24"/>
                    <w:szCs w:val="24"/>
                  </w:rPr>
                </m:ctrlPr>
              </m:sSupPr>
              <m:e>
                <m:r>
                  <w:rPr>
                    <w:rFonts w:ascii="Cambria Math" w:hAnsi="Cambria Math" w:cstheme="minorHAnsi"/>
                    <w:color w:val="auto"/>
                    <w:sz w:val="24"/>
                    <w:szCs w:val="24"/>
                  </w:rPr>
                  <m:t>Z</m:t>
                </m:r>
              </m:e>
              <m:sup>
                <m:r>
                  <w:rPr>
                    <w:rFonts w:ascii="Cambria Math" w:hAnsi="Cambria Math" w:cstheme="minorHAnsi"/>
                    <w:color w:val="auto"/>
                    <w:sz w:val="24"/>
                    <w:szCs w:val="24"/>
                  </w:rPr>
                  <m:t>2</m:t>
                </m:r>
              </m:sup>
            </m:sSup>
            <m:r>
              <w:rPr>
                <w:rFonts w:ascii="Cambria Math" w:hAnsi="Cambria Math" w:cstheme="minorHAnsi"/>
                <w:color w:val="auto"/>
                <w:sz w:val="24"/>
                <w:szCs w:val="24"/>
              </w:rPr>
              <m:t>*P(1-P)</m:t>
            </m:r>
          </m:num>
          <m:den>
            <m:sSup>
              <m:sSupPr>
                <m:ctrlPr>
                  <w:rPr>
                    <w:rFonts w:ascii="Cambria Math" w:hAnsi="Cambria Math" w:cstheme="minorHAnsi"/>
                    <w:iCs w:val="0"/>
                    <w:color w:val="auto"/>
                    <w:sz w:val="24"/>
                    <w:szCs w:val="24"/>
                  </w:rPr>
                </m:ctrlPr>
              </m:sSupPr>
              <m:e>
                <m:r>
                  <w:rPr>
                    <w:rFonts w:ascii="Cambria Math" w:hAnsi="Cambria Math" w:cstheme="minorHAnsi"/>
                    <w:color w:val="auto"/>
                    <w:sz w:val="24"/>
                    <w:szCs w:val="24"/>
                  </w:rPr>
                  <m:t>C</m:t>
                </m:r>
              </m:e>
              <m:sup>
                <m:r>
                  <w:rPr>
                    <w:rFonts w:ascii="Cambria Math" w:hAnsi="Cambria Math" w:cstheme="minorHAnsi"/>
                    <w:color w:val="auto"/>
                    <w:sz w:val="24"/>
                    <w:szCs w:val="24"/>
                  </w:rPr>
                  <m:t>2</m:t>
                </m:r>
              </m:sup>
            </m:sSup>
          </m:den>
        </m:f>
        <m:r>
          <w:rPr>
            <w:rFonts w:ascii="Cambria Math" w:hAnsi="Cambria Math" w:cstheme="minorHAnsi"/>
            <w:color w:val="auto"/>
            <w:sz w:val="24"/>
            <w:szCs w:val="24"/>
          </w:rPr>
          <m:t xml:space="preserve">                                                                                                       </m:t>
        </m:r>
      </m:oMath>
      <w:r w:rsidR="00FB50FE"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15</w:t>
      </w:r>
      <w:r w:rsidR="00BE3E34" w:rsidRPr="00F76E9B">
        <w:rPr>
          <w:rFonts w:cstheme="minorHAnsi"/>
          <w:color w:val="auto"/>
          <w:sz w:val="24"/>
          <w:szCs w:val="24"/>
        </w:rPr>
        <w:fldChar w:fldCharType="end"/>
      </w:r>
      <w:r w:rsidR="00FB50FE" w:rsidRPr="00F76E9B">
        <w:rPr>
          <w:rFonts w:cstheme="minorHAnsi"/>
          <w:color w:val="auto"/>
          <w:sz w:val="24"/>
          <w:szCs w:val="24"/>
        </w:rPr>
        <w:t>)</w:t>
      </w:r>
    </w:p>
    <w:p w:rsidR="00B2098B" w:rsidRPr="00F76E9B" w:rsidRDefault="00162D5D" w:rsidP="00337B92">
      <w:pPr>
        <w:pStyle w:val="Caption"/>
        <w:spacing w:before="120" w:after="120" w:line="360" w:lineRule="auto"/>
        <w:jc w:val="center"/>
        <w:rPr>
          <w:rFonts w:cstheme="minorHAnsi"/>
          <w:color w:val="auto"/>
          <w:sz w:val="24"/>
          <w:szCs w:val="24"/>
        </w:rPr>
      </w:pPr>
      <m:oMath>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t</m:t>
            </m:r>
          </m:sub>
        </m:sSub>
        <m:r>
          <w:rPr>
            <w:rFonts w:ascii="Cambria Math" w:hAnsi="Cambria Math" w:cstheme="minorHAnsi"/>
            <w:color w:val="auto"/>
            <w:sz w:val="24"/>
            <w:szCs w:val="24"/>
          </w:rPr>
          <m:t>=</m:t>
        </m:r>
        <m:f>
          <m:fPr>
            <m:ctrlPr>
              <w:rPr>
                <w:rFonts w:ascii="Cambria Math" w:hAnsi="Cambria Math" w:cstheme="minorHAnsi"/>
                <w:i w:val="0"/>
                <w:color w:val="auto"/>
                <w:sz w:val="24"/>
                <w:szCs w:val="24"/>
              </w:rPr>
            </m:ctrlPr>
          </m:fPr>
          <m:num>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i</m:t>
                </m:r>
              </m:sub>
            </m:sSub>
          </m:num>
          <m:den>
            <m:r>
              <w:rPr>
                <w:rFonts w:ascii="Cambria Math" w:hAnsi="Cambria Math" w:cstheme="minorHAnsi"/>
                <w:color w:val="auto"/>
                <w:sz w:val="24"/>
                <w:szCs w:val="24"/>
              </w:rPr>
              <m:t>1+</m:t>
            </m:r>
            <m:f>
              <m:fPr>
                <m:ctrlPr>
                  <w:rPr>
                    <w:rFonts w:ascii="Cambria Math" w:hAnsi="Cambria Math" w:cstheme="minorHAnsi"/>
                    <w:i w:val="0"/>
                    <w:color w:val="auto"/>
                    <w:sz w:val="24"/>
                    <w:szCs w:val="24"/>
                  </w:rPr>
                </m:ctrlPr>
              </m:fPr>
              <m:num>
                <m:sSub>
                  <m:sSubPr>
                    <m:ctrlPr>
                      <w:rPr>
                        <w:rFonts w:ascii="Cambria Math" w:hAnsi="Cambria Math" w:cstheme="minorHAnsi"/>
                        <w:iCs w:val="0"/>
                        <w:color w:val="auto"/>
                        <w:sz w:val="24"/>
                        <w:szCs w:val="24"/>
                      </w:rPr>
                    </m:ctrlPr>
                  </m:sSubPr>
                  <m:e>
                    <m:r>
                      <w:rPr>
                        <w:rFonts w:ascii="Cambria Math" w:hAnsi="Cambria Math" w:cstheme="minorHAnsi"/>
                        <w:color w:val="auto"/>
                        <w:sz w:val="24"/>
                        <w:szCs w:val="24"/>
                      </w:rPr>
                      <m:t>S</m:t>
                    </m:r>
                  </m:e>
                  <m:sub>
                    <m:r>
                      <w:rPr>
                        <w:rFonts w:ascii="Cambria Math" w:hAnsi="Cambria Math" w:cstheme="minorHAnsi"/>
                        <w:color w:val="auto"/>
                        <w:sz w:val="24"/>
                        <w:szCs w:val="24"/>
                      </w:rPr>
                      <m:t>i</m:t>
                    </m:r>
                  </m:sub>
                </m:sSub>
                <m:r>
                  <w:rPr>
                    <w:rFonts w:ascii="Cambria Math" w:hAnsi="Cambria Math" w:cstheme="minorHAnsi"/>
                    <w:color w:val="auto"/>
                    <w:sz w:val="24"/>
                    <w:szCs w:val="24"/>
                  </w:rPr>
                  <m:t xml:space="preserve">-1  </m:t>
                </m:r>
              </m:num>
              <m:den>
                <m:r>
                  <w:rPr>
                    <w:rFonts w:ascii="Cambria Math" w:hAnsi="Cambria Math" w:cstheme="minorHAnsi"/>
                    <w:color w:val="auto"/>
                    <w:sz w:val="24"/>
                    <w:szCs w:val="24"/>
                  </w:rPr>
                  <m:t>N</m:t>
                </m:r>
              </m:den>
            </m:f>
          </m:den>
        </m:f>
        <m:r>
          <w:rPr>
            <w:rFonts w:ascii="Cambria Math" w:hAnsi="Cambria Math" w:cstheme="minorHAnsi"/>
            <w:color w:val="auto"/>
            <w:sz w:val="24"/>
            <w:szCs w:val="24"/>
          </w:rPr>
          <m:t xml:space="preserve">                                                                                                            </m:t>
        </m:r>
      </m:oMath>
      <w:r w:rsidR="00FB50FE"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STYLEREF 1 \s </w:instrText>
      </w:r>
      <w:r w:rsidR="00BE3E34" w:rsidRPr="00F76E9B">
        <w:rPr>
          <w:rFonts w:cstheme="minorHAnsi"/>
          <w:color w:val="auto"/>
          <w:sz w:val="24"/>
          <w:szCs w:val="24"/>
        </w:rPr>
        <w:fldChar w:fldCharType="separate"/>
      </w:r>
      <w:r w:rsidR="00B06CA0">
        <w:rPr>
          <w:rFonts w:cstheme="minorHAnsi"/>
          <w:noProof/>
          <w:color w:val="auto"/>
          <w:sz w:val="24"/>
          <w:szCs w:val="24"/>
        </w:rPr>
        <w:t>3</w:t>
      </w:r>
      <w:r w:rsidR="00BE3E34" w:rsidRPr="00F76E9B">
        <w:rPr>
          <w:rFonts w:cstheme="minorHAnsi"/>
          <w:color w:val="auto"/>
          <w:sz w:val="24"/>
          <w:szCs w:val="24"/>
        </w:rPr>
        <w:fldChar w:fldCharType="end"/>
      </w:r>
      <w:r w:rsidR="00ED5681" w:rsidRPr="00F76E9B">
        <w:rPr>
          <w:rFonts w:cstheme="minorHAnsi"/>
          <w:color w:val="auto"/>
          <w:sz w:val="24"/>
          <w:szCs w:val="24"/>
        </w:rPr>
        <w:t>.</w:t>
      </w:r>
      <w:r w:rsidR="00BE3E34" w:rsidRPr="00F76E9B">
        <w:rPr>
          <w:rFonts w:cstheme="minorHAnsi"/>
          <w:color w:val="auto"/>
          <w:sz w:val="24"/>
          <w:szCs w:val="24"/>
        </w:rPr>
        <w:fldChar w:fldCharType="begin"/>
      </w:r>
      <w:r w:rsidR="00ED5681" w:rsidRPr="00F76E9B">
        <w:rPr>
          <w:rFonts w:cstheme="minorHAnsi"/>
          <w:color w:val="auto"/>
          <w:sz w:val="24"/>
          <w:szCs w:val="24"/>
        </w:rPr>
        <w:instrText xml:space="preserve"> SEQ Equation \* ARABIC \s 1 </w:instrText>
      </w:r>
      <w:r w:rsidR="00BE3E34" w:rsidRPr="00F76E9B">
        <w:rPr>
          <w:rFonts w:cstheme="minorHAnsi"/>
          <w:color w:val="auto"/>
          <w:sz w:val="24"/>
          <w:szCs w:val="24"/>
        </w:rPr>
        <w:fldChar w:fldCharType="separate"/>
      </w:r>
      <w:r w:rsidR="00B06CA0">
        <w:rPr>
          <w:rFonts w:cstheme="minorHAnsi"/>
          <w:noProof/>
          <w:color w:val="auto"/>
          <w:sz w:val="24"/>
          <w:szCs w:val="24"/>
        </w:rPr>
        <w:t>16</w:t>
      </w:r>
      <w:r w:rsidR="00BE3E34" w:rsidRPr="00F76E9B">
        <w:rPr>
          <w:rFonts w:cstheme="minorHAnsi"/>
          <w:color w:val="auto"/>
          <w:sz w:val="24"/>
          <w:szCs w:val="24"/>
        </w:rPr>
        <w:fldChar w:fldCharType="end"/>
      </w:r>
      <w:r w:rsidR="00FB50FE" w:rsidRPr="00F76E9B">
        <w:rPr>
          <w:rFonts w:cstheme="minorHAnsi"/>
          <w:color w:val="auto"/>
          <w:sz w:val="24"/>
          <w:szCs w:val="24"/>
        </w:rPr>
        <w:t>)</w:t>
      </w:r>
    </w:p>
    <w:p w:rsidR="00793900" w:rsidRPr="00793900" w:rsidRDefault="00346B71" w:rsidP="00793900">
      <w:pPr>
        <w:spacing w:before="0" w:line="276" w:lineRule="auto"/>
        <w:jc w:val="left"/>
        <w:rPr>
          <w:rFonts w:ascii="Times New Roman" w:eastAsia="Calibri" w:hAnsi="Times New Roman" w:cs="Times New Roman"/>
          <w:color w:val="000000"/>
        </w:rPr>
      </w:pPr>
      <w:r w:rsidRPr="00346B71">
        <w:rPr>
          <w:rFonts w:ascii="Times New Roman" w:eastAsia="Calibri" w:hAnsi="Times New Roman" w:cs="Times New Roman"/>
          <w:bCs/>
          <w:color w:val="000000"/>
        </w:rPr>
        <w:t>Where</w:t>
      </w:r>
      <w:r w:rsidR="00793900" w:rsidRPr="00346B71">
        <w:rPr>
          <w:rFonts w:ascii="Times New Roman" w:eastAsia="Calibri" w:hAnsi="Times New Roman" w:cs="Times New Roman"/>
          <w:bCs/>
          <w:color w:val="000000"/>
        </w:rPr>
        <w:t>:</w:t>
      </w:r>
      <w:r w:rsidR="00481454">
        <w:rPr>
          <w:rFonts w:ascii="Times New Roman" w:eastAsia="Calibri" w:hAnsi="Times New Roman" w:cs="Times New Roman"/>
          <w:bCs/>
          <w:color w:val="000000"/>
        </w:rPr>
        <w:t xml:space="preserve"> </w:t>
      </w:r>
      <w:r w:rsidRPr="00346B71">
        <w:rPr>
          <w:rFonts w:ascii="Times New Roman" w:eastAsia="Calibri" w:hAnsi="Times New Roman" w:cs="Times New Roman"/>
          <w:bCs/>
          <w:color w:val="000000"/>
        </w:rPr>
        <w:t>Si</w:t>
      </w:r>
      <w:r w:rsidR="00793900" w:rsidRPr="00793900">
        <w:rPr>
          <w:rFonts w:ascii="Times New Roman" w:eastAsia="Calibri" w:hAnsi="Times New Roman" w:cs="Times New Roman"/>
          <w:color w:val="000000"/>
        </w:rPr>
        <w:t xml:space="preserve">= Initial Sample Size, </w:t>
      </w:r>
      <w:r>
        <w:rPr>
          <w:rFonts w:ascii="Times New Roman" w:eastAsia="Calibri" w:hAnsi="Times New Roman" w:cs="Times New Roman"/>
          <w:color w:val="000000"/>
        </w:rPr>
        <w:t xml:space="preserve">St </w:t>
      </w:r>
      <w:r w:rsidR="00793900" w:rsidRPr="00793900">
        <w:rPr>
          <w:rFonts w:ascii="Times New Roman" w:eastAsia="Calibri" w:hAnsi="Times New Roman" w:cs="Times New Roman"/>
          <w:color w:val="000000"/>
        </w:rPr>
        <w:t>= Target Sample Size, Z = confidence levels were (1.645 for</w:t>
      </w:r>
      <w:r w:rsidR="00541181">
        <w:rPr>
          <w:rFonts w:ascii="Times New Roman" w:eastAsia="Calibri" w:hAnsi="Times New Roman" w:cs="Times New Roman"/>
          <w:color w:val="000000"/>
        </w:rPr>
        <w:t xml:space="preserve"> </w:t>
      </w:r>
      <w:r w:rsidR="00793900" w:rsidRPr="00793900">
        <w:rPr>
          <w:rFonts w:ascii="Times New Roman" w:eastAsia="Calibri" w:hAnsi="Times New Roman" w:cs="Times New Roman"/>
          <w:color w:val="000000"/>
        </w:rPr>
        <w:t>90% confidence level, 1.96 for 95% confidence level and 2.576 for 99% confidence level),</w:t>
      </w:r>
      <w:r w:rsidR="00793900" w:rsidRPr="00793900">
        <w:rPr>
          <w:rFonts w:ascii="Times New Roman" w:eastAsia="Calibri" w:hAnsi="Times New Roman" w:cs="Times New Roman"/>
          <w:color w:val="000000"/>
          <w:szCs w:val="22"/>
        </w:rPr>
        <w:br/>
      </w:r>
      <w:r w:rsidR="00793900" w:rsidRPr="00793900">
        <w:rPr>
          <w:rFonts w:ascii="Times New Roman" w:eastAsia="Calibri" w:hAnsi="Times New Roman" w:cs="Times New Roman"/>
          <w:color w:val="000000"/>
        </w:rPr>
        <w:t>c = confidence interval that described as decimal; 0.08 = ±8</w:t>
      </w:r>
      <w:r w:rsidR="00793900" w:rsidRPr="00793900">
        <w:rPr>
          <w:rFonts w:ascii="Times New Roman" w:eastAsia="Calibri" w:hAnsi="Times New Roman" w:cs="Times New Roman"/>
          <w:color w:val="000000"/>
          <w:szCs w:val="22"/>
        </w:rPr>
        <w:br/>
      </w:r>
      <w:r w:rsidR="00793900" w:rsidRPr="00793900">
        <w:rPr>
          <w:rFonts w:ascii="Times New Roman" w:eastAsia="Calibri" w:hAnsi="Times New Roman" w:cs="Times New Roman"/>
          <w:color w:val="000000"/>
        </w:rPr>
        <w:t>p = percentage choice described as decimal 0.5</w:t>
      </w:r>
      <w:r w:rsidR="00793900" w:rsidRPr="00793900">
        <w:rPr>
          <w:rFonts w:ascii="Times New Roman" w:eastAsia="Calibri" w:hAnsi="Times New Roman" w:cs="Times New Roman"/>
          <w:color w:val="000000"/>
          <w:szCs w:val="22"/>
        </w:rPr>
        <w:br/>
      </w:r>
      <w:r w:rsidR="008E166A">
        <w:rPr>
          <w:rFonts w:ascii="Times New Roman" w:eastAsia="Calibri" w:hAnsi="Times New Roman" w:cs="Times New Roman"/>
          <w:color w:val="000000"/>
        </w:rPr>
        <w:t>N = Population = 369</w:t>
      </w:r>
      <w:r w:rsidR="00793900" w:rsidRPr="00793900">
        <w:rPr>
          <w:rFonts w:ascii="Times New Roman" w:eastAsia="Calibri" w:hAnsi="Times New Roman" w:cs="Times New Roman"/>
          <w:color w:val="000000"/>
        </w:rPr>
        <w:t>workers</w:t>
      </w:r>
    </w:p>
    <w:p w:rsidR="007230FC" w:rsidRPr="00F76E9B" w:rsidRDefault="00F75A06" w:rsidP="00D6356A">
      <w:pPr>
        <w:rPr>
          <w:rFonts w:cstheme="minorHAnsi"/>
        </w:rPr>
      </w:pPr>
      <w:r w:rsidRPr="00F76E9B">
        <w:rPr>
          <w:rFonts w:cstheme="minorHAnsi"/>
        </w:rPr>
        <w:t xml:space="preserve">By using the equation </w:t>
      </w:r>
      <w:r w:rsidR="007F71D4" w:rsidRPr="00F76E9B">
        <w:rPr>
          <w:rFonts w:cstheme="minorHAnsi"/>
        </w:rPr>
        <w:t>(3.15)</w:t>
      </w:r>
      <w:r w:rsidR="00BA2A34" w:rsidRPr="00F76E9B">
        <w:rPr>
          <w:rFonts w:cstheme="minorHAnsi"/>
        </w:rPr>
        <w:t xml:space="preserve"> and considering the 95% confidence level</w:t>
      </w:r>
      <w:r w:rsidRPr="00F76E9B">
        <w:rPr>
          <w:rFonts w:cstheme="minorHAnsi"/>
        </w:rPr>
        <w:t>, we could calculate the initial sample size as</w:t>
      </w:r>
    </w:p>
    <w:p w:rsidR="00F75A06" w:rsidRPr="00F76E9B" w:rsidRDefault="00162D5D" w:rsidP="00D6356A">
      <w:pPr>
        <w:rPr>
          <w:rFonts w:eastAsiaTheme="minorEastAsia" w:cstheme="minorHAnsi"/>
          <w:color w:val="auto"/>
        </w:rPr>
      </w:pPr>
      <m:oMathPara>
        <m:oMathParaPr>
          <m:jc m:val="center"/>
        </m:oMathParaPr>
        <m:oMath>
          <m:sSub>
            <m:sSubPr>
              <m:ctrlPr>
                <w:rPr>
                  <w:rFonts w:ascii="Cambria Math" w:hAnsi="Cambria Math" w:cstheme="minorHAnsi"/>
                  <w:iCs/>
                  <w:color w:val="auto"/>
                </w:rPr>
              </m:ctrlPr>
            </m:sSubPr>
            <m:e>
              <m:r>
                <m:rPr>
                  <m:sty m:val="p"/>
                </m:rPr>
                <w:rPr>
                  <w:rFonts w:ascii="Cambria Math" w:hAnsi="Cambria Math" w:cstheme="minorHAnsi"/>
                  <w:color w:val="auto"/>
                </w:rPr>
                <m:t>S</m:t>
              </m:r>
            </m:e>
            <m:sub>
              <m:r>
                <m:rPr>
                  <m:sty m:val="p"/>
                </m:rPr>
                <w:rPr>
                  <w:rFonts w:ascii="Cambria Math" w:hAnsi="Cambria Math" w:cstheme="minorHAnsi"/>
                  <w:color w:val="auto"/>
                </w:rPr>
                <m:t>i</m:t>
              </m:r>
            </m:sub>
          </m:sSub>
          <m:r>
            <m:rPr>
              <m:sty m:val="p"/>
            </m:rPr>
            <w:rPr>
              <w:rFonts w:ascii="Cambria Math" w:hAnsi="Cambria Math" w:cstheme="minorHAnsi"/>
              <w:color w:val="auto"/>
            </w:rPr>
            <m:t>=</m:t>
          </m:r>
          <m:f>
            <m:fPr>
              <m:ctrlPr>
                <w:rPr>
                  <w:rFonts w:ascii="Cambria Math" w:hAnsi="Cambria Math" w:cstheme="minorHAnsi"/>
                  <w:i/>
                  <w:color w:val="auto"/>
                </w:rPr>
              </m:ctrlPr>
            </m:fPr>
            <m:num>
              <m:sSup>
                <m:sSupPr>
                  <m:ctrlPr>
                    <w:rPr>
                      <w:rFonts w:ascii="Cambria Math" w:hAnsi="Cambria Math" w:cstheme="minorHAnsi"/>
                      <w:iCs/>
                      <w:color w:val="auto"/>
                    </w:rPr>
                  </m:ctrlPr>
                </m:sSupPr>
                <m:e>
                  <m:r>
                    <m:rPr>
                      <m:sty m:val="p"/>
                    </m:rPr>
                    <w:rPr>
                      <w:rFonts w:ascii="Cambria Math" w:hAnsi="Cambria Math" w:cstheme="minorHAnsi"/>
                      <w:color w:val="auto"/>
                    </w:rPr>
                    <m:t>Z</m:t>
                  </m:r>
                </m:e>
                <m:sup>
                  <m:r>
                    <m:rPr>
                      <m:sty m:val="p"/>
                    </m:rPr>
                    <w:rPr>
                      <w:rFonts w:ascii="Cambria Math" w:hAnsi="Cambria Math" w:cstheme="minorHAnsi"/>
                      <w:color w:val="auto"/>
                    </w:rPr>
                    <m:t>2</m:t>
                  </m:r>
                </m:sup>
              </m:sSup>
              <m:r>
                <m:rPr>
                  <m:sty m:val="p"/>
                </m:rPr>
                <w:rPr>
                  <w:rFonts w:ascii="Cambria Math" w:hAnsi="Cambria Math" w:cstheme="minorHAnsi"/>
                  <w:color w:val="auto"/>
                </w:rPr>
                <m:t>*P(1-P)</m:t>
              </m:r>
            </m:num>
            <m:den>
              <m:sSup>
                <m:sSupPr>
                  <m:ctrlPr>
                    <w:rPr>
                      <w:rFonts w:ascii="Cambria Math" w:hAnsi="Cambria Math" w:cstheme="minorHAnsi"/>
                      <w:iCs/>
                      <w:color w:val="auto"/>
                    </w:rPr>
                  </m:ctrlPr>
                </m:sSupPr>
                <m:e>
                  <m:r>
                    <m:rPr>
                      <m:sty m:val="p"/>
                    </m:rPr>
                    <w:rPr>
                      <w:rFonts w:ascii="Cambria Math" w:hAnsi="Cambria Math" w:cstheme="minorHAnsi"/>
                      <w:color w:val="auto"/>
                    </w:rPr>
                    <m:t>C</m:t>
                  </m:r>
                </m:e>
                <m:sup>
                  <m:r>
                    <m:rPr>
                      <m:sty m:val="p"/>
                    </m:rPr>
                    <w:rPr>
                      <w:rFonts w:ascii="Cambria Math" w:hAnsi="Cambria Math" w:cstheme="minorHAnsi"/>
                      <w:color w:val="auto"/>
                    </w:rPr>
                    <m:t>2</m:t>
                  </m:r>
                </m:sup>
              </m:sSup>
            </m:den>
          </m:f>
          <m:r>
            <w:rPr>
              <w:rFonts w:ascii="Cambria Math" w:hAnsi="Cambria Math" w:cstheme="minorHAnsi"/>
              <w:color w:val="auto"/>
            </w:rPr>
            <m:t>=</m:t>
          </m:r>
          <m:f>
            <m:fPr>
              <m:ctrlPr>
                <w:rPr>
                  <w:rFonts w:ascii="Cambria Math" w:hAnsi="Cambria Math" w:cstheme="minorHAnsi"/>
                  <w:i/>
                  <w:color w:val="auto"/>
                </w:rPr>
              </m:ctrlPr>
            </m:fPr>
            <m:num>
              <m:sSup>
                <m:sSupPr>
                  <m:ctrlPr>
                    <w:rPr>
                      <w:rFonts w:ascii="Cambria Math" w:hAnsi="Cambria Math" w:cstheme="minorHAnsi"/>
                      <w:iCs/>
                      <w:color w:val="auto"/>
                    </w:rPr>
                  </m:ctrlPr>
                </m:sSupPr>
                <m:e>
                  <m:r>
                    <m:rPr>
                      <m:sty m:val="p"/>
                    </m:rPr>
                    <w:rPr>
                      <w:rFonts w:ascii="Cambria Math" w:hAnsi="Cambria Math" w:cstheme="minorHAnsi"/>
                      <w:color w:val="auto"/>
                    </w:rPr>
                    <m:t>(1.96)</m:t>
                  </m:r>
                </m:e>
                <m:sup>
                  <m:r>
                    <m:rPr>
                      <m:sty m:val="p"/>
                    </m:rPr>
                    <w:rPr>
                      <w:rFonts w:ascii="Cambria Math" w:hAnsi="Cambria Math" w:cstheme="minorHAnsi"/>
                      <w:color w:val="auto"/>
                    </w:rPr>
                    <m:t>2</m:t>
                  </m:r>
                </m:sup>
              </m:sSup>
              <m:r>
                <m:rPr>
                  <m:sty m:val="p"/>
                </m:rPr>
                <w:rPr>
                  <w:rFonts w:ascii="Cambria Math" w:hAnsi="Cambria Math" w:cstheme="minorHAnsi"/>
                  <w:color w:val="auto"/>
                </w:rPr>
                <m:t>*0.5*(1-0.5)</m:t>
              </m:r>
            </m:num>
            <m:den>
              <m:sSup>
                <m:sSupPr>
                  <m:ctrlPr>
                    <w:rPr>
                      <w:rFonts w:ascii="Cambria Math" w:hAnsi="Cambria Math" w:cstheme="minorHAnsi"/>
                      <w:iCs/>
                      <w:color w:val="auto"/>
                    </w:rPr>
                  </m:ctrlPr>
                </m:sSupPr>
                <m:e>
                  <m:r>
                    <m:rPr>
                      <m:sty m:val="p"/>
                    </m:rPr>
                    <w:rPr>
                      <w:rFonts w:ascii="Cambria Math" w:hAnsi="Cambria Math" w:cstheme="minorHAnsi"/>
                      <w:color w:val="auto"/>
                    </w:rPr>
                    <m:t>(0.08)</m:t>
                  </m:r>
                </m:e>
                <m:sup>
                  <m:r>
                    <m:rPr>
                      <m:sty m:val="p"/>
                    </m:rPr>
                    <w:rPr>
                      <w:rFonts w:ascii="Cambria Math" w:hAnsi="Cambria Math" w:cstheme="minorHAnsi"/>
                      <w:color w:val="auto"/>
                    </w:rPr>
                    <m:t>2</m:t>
                  </m:r>
                </m:sup>
              </m:sSup>
            </m:den>
          </m:f>
          <m:r>
            <w:rPr>
              <w:rFonts w:ascii="Cambria Math" w:hAnsi="Cambria Math" w:cstheme="minorHAnsi"/>
              <w:color w:val="auto"/>
            </w:rPr>
            <m:t>=150.0625</m:t>
          </m:r>
        </m:oMath>
      </m:oMathPara>
    </w:p>
    <w:p w:rsidR="003864BB" w:rsidRPr="00F76E9B" w:rsidRDefault="003864BB" w:rsidP="00D6356A">
      <w:pPr>
        <w:rPr>
          <w:rFonts w:eastAsiaTheme="minorEastAsia" w:cstheme="minorHAnsi"/>
          <w:color w:val="auto"/>
        </w:rPr>
      </w:pPr>
      <w:r w:rsidRPr="00F76E9B">
        <w:rPr>
          <w:rFonts w:eastAsiaTheme="minorEastAsia" w:cstheme="minorHAnsi"/>
          <w:color w:val="auto"/>
        </w:rPr>
        <w:t xml:space="preserve">Then the target sample size can be calculated by using equation </w:t>
      </w:r>
      <w:r w:rsidR="007F71D4" w:rsidRPr="00F76E9B">
        <w:rPr>
          <w:rFonts w:eastAsiaTheme="minorEastAsia" w:cstheme="minorHAnsi"/>
          <w:color w:val="auto"/>
        </w:rPr>
        <w:t>(</w:t>
      </w:r>
      <w:r w:rsidRPr="00F76E9B">
        <w:rPr>
          <w:rFonts w:eastAsiaTheme="minorEastAsia" w:cstheme="minorHAnsi"/>
          <w:color w:val="auto"/>
        </w:rPr>
        <w:t>3.1</w:t>
      </w:r>
      <w:r w:rsidR="007F71D4" w:rsidRPr="00F76E9B">
        <w:rPr>
          <w:rFonts w:eastAsiaTheme="minorEastAsia" w:cstheme="minorHAnsi"/>
          <w:color w:val="auto"/>
        </w:rPr>
        <w:t>6)</w:t>
      </w:r>
      <w:r w:rsidRPr="00F76E9B">
        <w:rPr>
          <w:rFonts w:eastAsiaTheme="minorEastAsia" w:cstheme="minorHAnsi"/>
          <w:color w:val="auto"/>
        </w:rPr>
        <w:t xml:space="preserve"> as</w:t>
      </w:r>
    </w:p>
    <w:p w:rsidR="003864BB" w:rsidRPr="00F76E9B" w:rsidRDefault="00162D5D" w:rsidP="00D6356A">
      <w:pPr>
        <w:rPr>
          <w:rFonts w:eastAsiaTheme="minorEastAsia" w:cstheme="minorHAnsi"/>
          <w:color w:val="auto"/>
        </w:rPr>
      </w:pPr>
      <m:oMathPara>
        <m:oMathParaPr>
          <m:jc m:val="center"/>
        </m:oMathParaPr>
        <m:oMath>
          <m:sSub>
            <m:sSubPr>
              <m:ctrlPr>
                <w:rPr>
                  <w:rFonts w:ascii="Cambria Math" w:hAnsi="Cambria Math" w:cstheme="minorHAnsi"/>
                  <w:iCs/>
                  <w:color w:val="auto"/>
                </w:rPr>
              </m:ctrlPr>
            </m:sSubPr>
            <m:e>
              <m:r>
                <w:rPr>
                  <w:rFonts w:ascii="Cambria Math" w:hAnsi="Cambria Math" w:cstheme="minorHAnsi"/>
                  <w:color w:val="auto"/>
                </w:rPr>
                <m:t>S</m:t>
              </m:r>
            </m:e>
            <m:sub>
              <m:r>
                <w:rPr>
                  <w:rFonts w:ascii="Cambria Math" w:hAnsi="Cambria Math" w:cstheme="minorHAnsi"/>
                  <w:color w:val="auto"/>
                </w:rPr>
                <m:t>t</m:t>
              </m:r>
            </m:sub>
          </m:sSub>
          <m:r>
            <m:rPr>
              <m:sty m:val="p"/>
            </m:rPr>
            <w:rPr>
              <w:rFonts w:ascii="Cambria Math" w:hAnsi="Cambria Math" w:cstheme="minorHAnsi"/>
              <w:color w:val="auto"/>
            </w:rPr>
            <m:t>=</m:t>
          </m:r>
          <m:f>
            <m:fPr>
              <m:ctrlPr>
                <w:rPr>
                  <w:rFonts w:ascii="Cambria Math" w:hAnsi="Cambria Math" w:cstheme="minorHAnsi"/>
                  <w:i/>
                  <w:color w:val="auto"/>
                </w:rPr>
              </m:ctrlPr>
            </m:fPr>
            <m:num>
              <m:sSub>
                <m:sSubPr>
                  <m:ctrlPr>
                    <w:rPr>
                      <w:rFonts w:ascii="Cambria Math" w:hAnsi="Cambria Math" w:cstheme="minorHAnsi"/>
                      <w:iCs/>
                      <w:color w:val="auto"/>
                    </w:rPr>
                  </m:ctrlPr>
                </m:sSubPr>
                <m:e>
                  <m:r>
                    <w:rPr>
                      <w:rFonts w:ascii="Cambria Math" w:hAnsi="Cambria Math" w:cstheme="minorHAnsi"/>
                      <w:color w:val="auto"/>
                    </w:rPr>
                    <m:t>S</m:t>
                  </m:r>
                </m:e>
                <m:sub>
                  <m:r>
                    <w:rPr>
                      <w:rFonts w:ascii="Cambria Math" w:hAnsi="Cambria Math" w:cstheme="minorHAnsi"/>
                      <w:color w:val="auto"/>
                    </w:rPr>
                    <m:t>i</m:t>
                  </m:r>
                </m:sub>
              </m:sSub>
            </m:num>
            <m:den>
              <m:r>
                <m:rPr>
                  <m:sty m:val="p"/>
                </m:rPr>
                <w:rPr>
                  <w:rFonts w:ascii="Cambria Math" w:hAnsi="Cambria Math" w:cstheme="minorHAnsi"/>
                  <w:color w:val="auto"/>
                </w:rPr>
                <m:t>1+</m:t>
              </m:r>
              <m:f>
                <m:fPr>
                  <m:ctrlPr>
                    <w:rPr>
                      <w:rFonts w:ascii="Cambria Math" w:hAnsi="Cambria Math" w:cstheme="minorHAnsi"/>
                      <w:i/>
                      <w:color w:val="auto"/>
                    </w:rPr>
                  </m:ctrlPr>
                </m:fPr>
                <m:num>
                  <m:sSub>
                    <m:sSubPr>
                      <m:ctrlPr>
                        <w:rPr>
                          <w:rFonts w:ascii="Cambria Math" w:hAnsi="Cambria Math" w:cstheme="minorHAnsi"/>
                          <w:iCs/>
                          <w:color w:val="auto"/>
                        </w:rPr>
                      </m:ctrlPr>
                    </m:sSubPr>
                    <m:e>
                      <m:r>
                        <w:rPr>
                          <w:rFonts w:ascii="Cambria Math" w:hAnsi="Cambria Math" w:cstheme="minorHAnsi"/>
                          <w:color w:val="auto"/>
                        </w:rPr>
                        <m:t>S</m:t>
                      </m:r>
                    </m:e>
                    <m:sub>
                      <m:r>
                        <w:rPr>
                          <w:rFonts w:ascii="Cambria Math" w:hAnsi="Cambria Math" w:cstheme="minorHAnsi"/>
                          <w:color w:val="auto"/>
                        </w:rPr>
                        <m:t>i</m:t>
                      </m:r>
                    </m:sub>
                  </m:sSub>
                  <m:r>
                    <m:rPr>
                      <m:sty m:val="p"/>
                    </m:rPr>
                    <w:rPr>
                      <w:rFonts w:ascii="Cambria Math" w:hAnsi="Cambria Math" w:cstheme="minorHAnsi"/>
                      <w:color w:val="auto"/>
                    </w:rPr>
                    <m:t>-1</m:t>
                  </m:r>
                </m:num>
                <m:den>
                  <m:r>
                    <w:rPr>
                      <w:rFonts w:ascii="Cambria Math" w:hAnsi="Cambria Math" w:cstheme="minorHAnsi"/>
                      <w:color w:val="auto"/>
                    </w:rPr>
                    <m:t>N</m:t>
                  </m:r>
                </m:den>
              </m:f>
            </m:den>
          </m:f>
          <m:r>
            <w:rPr>
              <w:rFonts w:ascii="Cambria Math" w:hAnsi="Cambria Math" w:cstheme="minorHAnsi"/>
              <w:color w:val="auto"/>
            </w:rPr>
            <m:t>=</m:t>
          </m:r>
          <m:f>
            <m:fPr>
              <m:ctrlPr>
                <w:rPr>
                  <w:rFonts w:ascii="Cambria Math" w:hAnsi="Cambria Math" w:cstheme="minorHAnsi"/>
                  <w:i/>
                  <w:color w:val="auto"/>
                </w:rPr>
              </m:ctrlPr>
            </m:fPr>
            <m:num>
              <m:r>
                <m:rPr>
                  <m:sty m:val="p"/>
                </m:rPr>
                <w:rPr>
                  <w:rFonts w:ascii="Cambria Math" w:hAnsi="Cambria Math" w:cstheme="minorHAnsi"/>
                  <w:color w:val="auto"/>
                </w:rPr>
                <m:t>150.0625</m:t>
              </m:r>
            </m:num>
            <m:den>
              <m:r>
                <m:rPr>
                  <m:sty m:val="p"/>
                </m:rPr>
                <w:rPr>
                  <w:rFonts w:ascii="Cambria Math" w:hAnsi="Cambria Math" w:cstheme="minorHAnsi"/>
                  <w:color w:val="auto"/>
                </w:rPr>
                <m:t>1+</m:t>
              </m:r>
              <m:f>
                <m:fPr>
                  <m:ctrlPr>
                    <w:rPr>
                      <w:rFonts w:ascii="Cambria Math" w:hAnsi="Cambria Math" w:cstheme="minorHAnsi"/>
                      <w:i/>
                      <w:color w:val="auto"/>
                    </w:rPr>
                  </m:ctrlPr>
                </m:fPr>
                <m:num>
                  <m:r>
                    <m:rPr>
                      <m:sty m:val="p"/>
                    </m:rPr>
                    <w:rPr>
                      <w:rFonts w:ascii="Cambria Math" w:hAnsi="Cambria Math" w:cstheme="minorHAnsi"/>
                      <w:color w:val="auto"/>
                    </w:rPr>
                    <m:t>150.0625-1</m:t>
                  </m:r>
                </m:num>
                <m:den>
                  <m:r>
                    <w:rPr>
                      <w:rFonts w:ascii="Cambria Math" w:hAnsi="Cambria Math" w:cstheme="minorHAnsi"/>
                      <w:color w:val="auto"/>
                    </w:rPr>
                    <m:t>369</m:t>
                  </m:r>
                </m:den>
              </m:f>
            </m:den>
          </m:f>
          <m:r>
            <w:rPr>
              <w:rFonts w:ascii="Cambria Math" w:hAnsi="Cambria Math" w:cstheme="minorHAnsi"/>
              <w:color w:val="auto"/>
            </w:rPr>
            <m:t>=106.885≈107</m:t>
          </m:r>
        </m:oMath>
      </m:oMathPara>
    </w:p>
    <w:p w:rsidR="004D37A9" w:rsidRPr="008929CA" w:rsidRDefault="00E32300" w:rsidP="004D37A9">
      <w:pPr>
        <w:rPr>
          <w:rFonts w:eastAsiaTheme="minorEastAsia" w:cstheme="minorHAnsi"/>
          <w:color w:val="auto"/>
        </w:rPr>
      </w:pPr>
      <w:r w:rsidRPr="008929CA">
        <w:rPr>
          <w:rFonts w:eastAsiaTheme="minorEastAsia" w:cstheme="minorHAnsi"/>
          <w:color w:val="auto"/>
        </w:rPr>
        <w:lastRenderedPageBreak/>
        <w:t>Thus,</w:t>
      </w:r>
      <w:r w:rsidR="004D37A9" w:rsidRPr="008929CA">
        <w:rPr>
          <w:rFonts w:eastAsiaTheme="minorEastAsia" w:cstheme="minorHAnsi"/>
          <w:color w:val="auto"/>
        </w:rPr>
        <w:t xml:space="preserve"> out of the</w:t>
      </w:r>
      <w:r w:rsidR="004D37A9">
        <w:rPr>
          <w:rFonts w:eastAsiaTheme="minorEastAsia" w:cstheme="minorHAnsi"/>
          <w:color w:val="auto"/>
        </w:rPr>
        <w:t xml:space="preserve"> total populations</w:t>
      </w:r>
      <w:r w:rsidR="007466EF">
        <w:rPr>
          <w:rFonts w:eastAsiaTheme="minorEastAsia" w:cstheme="minorHAnsi"/>
          <w:color w:val="auto"/>
        </w:rPr>
        <w:t xml:space="preserve"> </w:t>
      </w:r>
      <w:r w:rsidR="004D37A9" w:rsidRPr="008929CA">
        <w:rPr>
          <w:rFonts w:cstheme="minorHAnsi"/>
        </w:rPr>
        <w:t>workers</w:t>
      </w:r>
      <w:r w:rsidR="004D37A9">
        <w:rPr>
          <w:rFonts w:cstheme="minorHAnsi"/>
        </w:rPr>
        <w:t xml:space="preserve"> that</w:t>
      </w:r>
      <w:r w:rsidR="004D37A9" w:rsidRPr="008929CA">
        <w:rPr>
          <w:rFonts w:cstheme="minorHAnsi"/>
        </w:rPr>
        <w:t xml:space="preserve"> are the direct laborers engaged in the manufacturing process</w:t>
      </w:r>
      <w:r w:rsidR="004D37A9">
        <w:rPr>
          <w:rFonts w:cstheme="minorHAnsi"/>
        </w:rPr>
        <w:t xml:space="preserve"> is</w:t>
      </w:r>
      <w:r w:rsidR="007466EF">
        <w:rPr>
          <w:rFonts w:cstheme="minorHAnsi"/>
        </w:rPr>
        <w:t xml:space="preserve"> </w:t>
      </w:r>
      <w:r w:rsidR="004D37A9" w:rsidRPr="008929CA">
        <w:rPr>
          <w:rFonts w:eastAsiaTheme="minorEastAsia" w:cstheme="minorHAnsi"/>
          <w:color w:val="auto"/>
        </w:rPr>
        <w:t xml:space="preserve">about </w:t>
      </w:r>
      <w:r w:rsidR="002A0E75">
        <w:rPr>
          <w:rFonts w:eastAsiaTheme="minorEastAsia" w:cstheme="minorHAnsi"/>
          <w:color w:val="auto"/>
        </w:rPr>
        <w:t>369</w:t>
      </w:r>
      <w:r w:rsidR="004D37A9" w:rsidRPr="008929CA">
        <w:rPr>
          <w:rFonts w:eastAsiaTheme="minorEastAsia" w:cstheme="minorHAnsi"/>
          <w:color w:val="auto"/>
        </w:rPr>
        <w:t xml:space="preserve"> workers, the sample of about </w:t>
      </w:r>
      <w:r w:rsidR="008E166A">
        <w:rPr>
          <w:rFonts w:eastAsiaTheme="minorEastAsia" w:cstheme="minorHAnsi"/>
          <w:color w:val="auto"/>
        </w:rPr>
        <w:t>107</w:t>
      </w:r>
      <w:r w:rsidR="004D37A9" w:rsidRPr="008929CA">
        <w:rPr>
          <w:rFonts w:eastAsiaTheme="minorEastAsia" w:cstheme="minorHAnsi"/>
          <w:color w:val="auto"/>
        </w:rPr>
        <w:t xml:space="preserve"> respondents were participated during data collection period for obtaining the required data for this study in the case company.</w:t>
      </w:r>
    </w:p>
    <w:p w:rsidR="00CB4818" w:rsidRPr="00411AE4" w:rsidRDefault="00411AE4" w:rsidP="00411AE4">
      <w:pPr>
        <w:pStyle w:val="Caption"/>
        <w:spacing w:before="120" w:after="120" w:line="360" w:lineRule="auto"/>
        <w:rPr>
          <w:i w:val="0"/>
          <w:color w:val="auto"/>
          <w:sz w:val="36"/>
          <w:szCs w:val="24"/>
        </w:rPr>
      </w:pPr>
      <w:bookmarkStart w:id="106" w:name="_Toc130304768"/>
      <w:bookmarkStart w:id="107" w:name="_Toc132327658"/>
      <w:r w:rsidRPr="00411AE4">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3</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w:t>
      </w:r>
      <w:r w:rsidR="007F646F">
        <w:rPr>
          <w:i w:val="0"/>
          <w:color w:val="auto"/>
          <w:sz w:val="24"/>
        </w:rPr>
        <w:fldChar w:fldCharType="end"/>
      </w:r>
      <w:r w:rsidRPr="00411AE4">
        <w:rPr>
          <w:i w:val="0"/>
          <w:color w:val="auto"/>
          <w:sz w:val="24"/>
        </w:rPr>
        <w:t>: Target respondents participated for data collection</w:t>
      </w:r>
      <w:bookmarkEnd w:id="106"/>
      <w:bookmarkEnd w:id="107"/>
    </w:p>
    <w:tbl>
      <w:tblPr>
        <w:tblW w:w="8730" w:type="dxa"/>
        <w:tblInd w:w="-5" w:type="dxa"/>
        <w:tblLook w:val="04A0" w:firstRow="1" w:lastRow="0" w:firstColumn="1" w:lastColumn="0" w:noHBand="0" w:noVBand="1"/>
      </w:tblPr>
      <w:tblGrid>
        <w:gridCol w:w="510"/>
        <w:gridCol w:w="3990"/>
        <w:gridCol w:w="2430"/>
        <w:gridCol w:w="1800"/>
      </w:tblGrid>
      <w:tr w:rsidR="008E166A" w:rsidRPr="00F76E9B" w:rsidTr="00050747">
        <w:trPr>
          <w:trHeight w:val="315"/>
        </w:trPr>
        <w:tc>
          <w:tcPr>
            <w:tcW w:w="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No</w:t>
            </w:r>
          </w:p>
        </w:tc>
        <w:tc>
          <w:tcPr>
            <w:tcW w:w="3990" w:type="dxa"/>
            <w:tcBorders>
              <w:top w:val="single" w:sz="4" w:space="0" w:color="auto"/>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bCs/>
                <w:color w:val="000000"/>
              </w:rPr>
            </w:pPr>
            <w:r w:rsidRPr="00F76E9B">
              <w:rPr>
                <w:rFonts w:eastAsia="Times New Roman" w:cstheme="minorHAnsi"/>
                <w:bCs/>
                <w:color w:val="000000"/>
              </w:rPr>
              <w:t>Position of respondents</w:t>
            </w:r>
          </w:p>
        </w:tc>
        <w:tc>
          <w:tcPr>
            <w:tcW w:w="2430" w:type="dxa"/>
            <w:tcBorders>
              <w:top w:val="single" w:sz="4" w:space="0" w:color="auto"/>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bCs/>
                <w:color w:val="000000"/>
              </w:rPr>
            </w:pPr>
            <w:r w:rsidRPr="00F76E9B">
              <w:rPr>
                <w:rFonts w:eastAsia="Times New Roman" w:cstheme="minorHAnsi"/>
                <w:bCs/>
                <w:color w:val="000000"/>
              </w:rPr>
              <w:t xml:space="preserve">No of respondents </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Sample size</w:t>
            </w:r>
          </w:p>
        </w:tc>
      </w:tr>
      <w:tr w:rsidR="008E166A" w:rsidRPr="00F76E9B" w:rsidTr="00050747">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rPr>
                <w:rFonts w:eastAsia="Times New Roman" w:cstheme="minorHAnsi"/>
                <w:color w:val="000000"/>
              </w:rPr>
            </w:pPr>
            <w:r w:rsidRPr="00F76E9B">
              <w:rPr>
                <w:rFonts w:eastAsia="Times New Roman" w:cstheme="minorHAnsi"/>
                <w:color w:val="000000"/>
              </w:rPr>
              <w:t>1</w:t>
            </w:r>
          </w:p>
        </w:tc>
        <w:tc>
          <w:tcPr>
            <w:tcW w:w="399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color w:val="000000"/>
              </w:rPr>
            </w:pPr>
            <w:r>
              <w:rPr>
                <w:rFonts w:eastAsia="Times New Roman" w:cstheme="minorHAnsi"/>
                <w:color w:val="000000"/>
              </w:rPr>
              <w:t>Top</w:t>
            </w:r>
            <w:r w:rsidRPr="00F76E9B">
              <w:rPr>
                <w:rFonts w:eastAsia="Times New Roman" w:cstheme="minorHAnsi"/>
                <w:color w:val="000000"/>
              </w:rPr>
              <w:t xml:space="preserve"> manage</w:t>
            </w:r>
            <w:r>
              <w:rPr>
                <w:rFonts w:eastAsia="Times New Roman" w:cstheme="minorHAnsi"/>
                <w:color w:val="000000"/>
              </w:rPr>
              <w:t xml:space="preserve">ment </w:t>
            </w:r>
            <w:r w:rsidRPr="00F76E9B">
              <w:rPr>
                <w:rFonts w:eastAsia="Times New Roman" w:cstheme="minorHAnsi"/>
                <w:color w:val="000000"/>
              </w:rPr>
              <w:t>&amp;</w:t>
            </w:r>
            <w:r>
              <w:rPr>
                <w:rFonts w:eastAsia="Times New Roman" w:cstheme="minorHAnsi"/>
                <w:color w:val="000000"/>
              </w:rPr>
              <w:t>operational department</w:t>
            </w:r>
          </w:p>
        </w:tc>
        <w:tc>
          <w:tcPr>
            <w:tcW w:w="2430" w:type="dxa"/>
            <w:tcBorders>
              <w:top w:val="nil"/>
              <w:left w:val="nil"/>
              <w:bottom w:val="single" w:sz="4" w:space="0" w:color="auto"/>
              <w:right w:val="single" w:sz="4" w:space="0" w:color="auto"/>
            </w:tcBorders>
            <w:shd w:val="clear" w:color="auto" w:fill="auto"/>
            <w:vAlign w:val="center"/>
            <w:hideMark/>
          </w:tcPr>
          <w:p w:rsidR="008E166A" w:rsidRPr="00F624CF" w:rsidRDefault="008E166A" w:rsidP="00A12B25">
            <w:pPr>
              <w:spacing w:before="0" w:after="0"/>
              <w:jc w:val="center"/>
              <w:rPr>
                <w:rFonts w:eastAsia="Times New Roman" w:cstheme="minorHAnsi"/>
                <w:color w:val="000000"/>
              </w:rPr>
            </w:pPr>
            <w:r w:rsidRPr="00F624CF">
              <w:rPr>
                <w:rFonts w:eastAsia="Times New Roman" w:cstheme="minorHAnsi"/>
                <w:color w:val="000000"/>
              </w:rPr>
              <w:t>6</w:t>
            </w:r>
          </w:p>
        </w:tc>
        <w:tc>
          <w:tcPr>
            <w:tcW w:w="180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2</w:t>
            </w:r>
          </w:p>
        </w:tc>
      </w:tr>
      <w:tr w:rsidR="008E166A" w:rsidRPr="00F76E9B" w:rsidTr="00050747">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2</w:t>
            </w:r>
          </w:p>
        </w:tc>
        <w:tc>
          <w:tcPr>
            <w:tcW w:w="3990" w:type="dxa"/>
            <w:tcBorders>
              <w:top w:val="nil"/>
              <w:left w:val="nil"/>
              <w:bottom w:val="single" w:sz="4" w:space="0" w:color="auto"/>
              <w:right w:val="single" w:sz="4" w:space="0" w:color="auto"/>
            </w:tcBorders>
            <w:shd w:val="clear" w:color="auto" w:fill="auto"/>
            <w:vAlign w:val="center"/>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 xml:space="preserve">Maintenance manager &amp; team </w:t>
            </w:r>
          </w:p>
        </w:tc>
        <w:tc>
          <w:tcPr>
            <w:tcW w:w="2430" w:type="dxa"/>
            <w:tcBorders>
              <w:top w:val="nil"/>
              <w:left w:val="nil"/>
              <w:bottom w:val="single" w:sz="4" w:space="0" w:color="auto"/>
              <w:right w:val="single" w:sz="4" w:space="0" w:color="auto"/>
            </w:tcBorders>
            <w:shd w:val="clear" w:color="auto" w:fill="auto"/>
            <w:vAlign w:val="center"/>
          </w:tcPr>
          <w:p w:rsidR="008E166A" w:rsidRPr="00721185" w:rsidRDefault="008E166A" w:rsidP="00A12B25">
            <w:pPr>
              <w:spacing w:before="0" w:after="0"/>
              <w:jc w:val="center"/>
              <w:rPr>
                <w:rFonts w:eastAsia="Times New Roman" w:cstheme="minorHAnsi"/>
                <w:color w:val="000000"/>
              </w:rPr>
            </w:pPr>
            <w:r w:rsidRPr="00721185">
              <w:rPr>
                <w:rFonts w:eastAsia="Times New Roman" w:cstheme="minorHAnsi"/>
                <w:color w:val="000000"/>
              </w:rPr>
              <w:t>34</w:t>
            </w:r>
          </w:p>
        </w:tc>
        <w:tc>
          <w:tcPr>
            <w:tcW w:w="1800" w:type="dxa"/>
            <w:tcBorders>
              <w:top w:val="nil"/>
              <w:left w:val="nil"/>
              <w:bottom w:val="single" w:sz="4" w:space="0" w:color="auto"/>
              <w:right w:val="single" w:sz="4" w:space="0" w:color="auto"/>
            </w:tcBorders>
            <w:shd w:val="clear" w:color="auto" w:fill="auto"/>
            <w:vAlign w:val="center"/>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10</w:t>
            </w:r>
          </w:p>
        </w:tc>
      </w:tr>
      <w:tr w:rsidR="008E166A" w:rsidRPr="00F76E9B" w:rsidTr="00050747">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3</w:t>
            </w:r>
          </w:p>
        </w:tc>
        <w:tc>
          <w:tcPr>
            <w:tcW w:w="399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 xml:space="preserve">Inventory Manager &amp; team </w:t>
            </w:r>
          </w:p>
        </w:tc>
        <w:tc>
          <w:tcPr>
            <w:tcW w:w="2430" w:type="dxa"/>
            <w:tcBorders>
              <w:top w:val="nil"/>
              <w:left w:val="nil"/>
              <w:bottom w:val="single" w:sz="4" w:space="0" w:color="auto"/>
              <w:right w:val="single" w:sz="4" w:space="0" w:color="auto"/>
            </w:tcBorders>
            <w:shd w:val="clear" w:color="auto" w:fill="auto"/>
            <w:vAlign w:val="center"/>
            <w:hideMark/>
          </w:tcPr>
          <w:p w:rsidR="008E166A" w:rsidRPr="00721185" w:rsidRDefault="008E166A" w:rsidP="00A12B25">
            <w:pPr>
              <w:spacing w:before="0" w:after="0"/>
              <w:jc w:val="center"/>
              <w:rPr>
                <w:rFonts w:eastAsia="Times New Roman" w:cstheme="minorHAnsi"/>
                <w:color w:val="000000"/>
              </w:rPr>
            </w:pPr>
            <w:r w:rsidRPr="00721185">
              <w:rPr>
                <w:rFonts w:eastAsia="Times New Roman" w:cstheme="minorHAnsi"/>
                <w:color w:val="000000"/>
              </w:rPr>
              <w:t>8</w:t>
            </w:r>
          </w:p>
        </w:tc>
        <w:tc>
          <w:tcPr>
            <w:tcW w:w="180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2</w:t>
            </w:r>
          </w:p>
        </w:tc>
      </w:tr>
      <w:tr w:rsidR="008E166A" w:rsidRPr="00F76E9B" w:rsidTr="00050747">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4</w:t>
            </w:r>
          </w:p>
        </w:tc>
        <w:tc>
          <w:tcPr>
            <w:tcW w:w="399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 xml:space="preserve">PPC manager &amp; team </w:t>
            </w:r>
          </w:p>
        </w:tc>
        <w:tc>
          <w:tcPr>
            <w:tcW w:w="2430" w:type="dxa"/>
            <w:tcBorders>
              <w:top w:val="nil"/>
              <w:left w:val="nil"/>
              <w:bottom w:val="single" w:sz="4" w:space="0" w:color="auto"/>
              <w:right w:val="single" w:sz="4" w:space="0" w:color="auto"/>
            </w:tcBorders>
            <w:shd w:val="clear" w:color="auto" w:fill="auto"/>
            <w:vAlign w:val="center"/>
            <w:hideMark/>
          </w:tcPr>
          <w:p w:rsidR="008E166A" w:rsidRPr="00721185" w:rsidRDefault="008E166A" w:rsidP="00A12B25">
            <w:pPr>
              <w:spacing w:before="0" w:after="0"/>
              <w:jc w:val="center"/>
              <w:rPr>
                <w:rFonts w:eastAsia="Times New Roman" w:cstheme="minorHAnsi"/>
                <w:color w:val="000000"/>
              </w:rPr>
            </w:pPr>
            <w:r w:rsidRPr="00721185">
              <w:rPr>
                <w:rFonts w:eastAsia="Times New Roman" w:cstheme="minorHAnsi"/>
                <w:color w:val="000000"/>
              </w:rPr>
              <w:t>1</w:t>
            </w:r>
            <w:r>
              <w:rPr>
                <w:rFonts w:eastAsia="Times New Roman" w:cstheme="minorHAnsi"/>
                <w:color w:val="000000"/>
              </w:rPr>
              <w:t>1</w:t>
            </w:r>
          </w:p>
        </w:tc>
        <w:tc>
          <w:tcPr>
            <w:tcW w:w="180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3</w:t>
            </w:r>
          </w:p>
        </w:tc>
      </w:tr>
      <w:tr w:rsidR="008E166A" w:rsidRPr="00F76E9B" w:rsidTr="00050747">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5</w:t>
            </w:r>
          </w:p>
        </w:tc>
        <w:tc>
          <w:tcPr>
            <w:tcW w:w="399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 xml:space="preserve">Purchasing Department &amp; team </w:t>
            </w:r>
          </w:p>
        </w:tc>
        <w:tc>
          <w:tcPr>
            <w:tcW w:w="2430" w:type="dxa"/>
            <w:tcBorders>
              <w:top w:val="nil"/>
              <w:left w:val="nil"/>
              <w:bottom w:val="single" w:sz="4" w:space="0" w:color="auto"/>
              <w:right w:val="single" w:sz="4" w:space="0" w:color="auto"/>
            </w:tcBorders>
            <w:shd w:val="clear" w:color="auto" w:fill="auto"/>
            <w:vAlign w:val="center"/>
            <w:hideMark/>
          </w:tcPr>
          <w:p w:rsidR="008E166A" w:rsidRPr="00721185" w:rsidRDefault="008E166A" w:rsidP="00A12B25">
            <w:pPr>
              <w:spacing w:before="0" w:after="0"/>
              <w:jc w:val="center"/>
              <w:rPr>
                <w:rFonts w:eastAsia="Times New Roman" w:cstheme="minorHAnsi"/>
                <w:color w:val="000000"/>
              </w:rPr>
            </w:pPr>
            <w:r>
              <w:rPr>
                <w:rFonts w:eastAsia="Times New Roman" w:cstheme="minorHAnsi"/>
                <w:color w:val="000000"/>
              </w:rPr>
              <w:t>17</w:t>
            </w:r>
          </w:p>
        </w:tc>
        <w:tc>
          <w:tcPr>
            <w:tcW w:w="180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5</w:t>
            </w:r>
          </w:p>
        </w:tc>
      </w:tr>
      <w:tr w:rsidR="008E166A" w:rsidRPr="00F76E9B" w:rsidTr="00050747">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6</w:t>
            </w:r>
          </w:p>
        </w:tc>
        <w:tc>
          <w:tcPr>
            <w:tcW w:w="399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 xml:space="preserve">Quality Control Team </w:t>
            </w:r>
          </w:p>
        </w:tc>
        <w:tc>
          <w:tcPr>
            <w:tcW w:w="2430" w:type="dxa"/>
            <w:tcBorders>
              <w:top w:val="nil"/>
              <w:left w:val="nil"/>
              <w:bottom w:val="single" w:sz="4" w:space="0" w:color="auto"/>
              <w:right w:val="single" w:sz="4" w:space="0" w:color="auto"/>
            </w:tcBorders>
            <w:shd w:val="clear" w:color="auto" w:fill="auto"/>
            <w:vAlign w:val="center"/>
            <w:hideMark/>
          </w:tcPr>
          <w:p w:rsidR="008E166A" w:rsidRPr="00F624CF" w:rsidRDefault="008E166A" w:rsidP="00A12B25">
            <w:pPr>
              <w:spacing w:before="0" w:after="0"/>
              <w:jc w:val="center"/>
              <w:rPr>
                <w:rFonts w:eastAsia="Times New Roman" w:cstheme="minorHAnsi"/>
                <w:color w:val="000000"/>
              </w:rPr>
            </w:pPr>
            <w:r w:rsidRPr="00F624CF">
              <w:rPr>
                <w:rFonts w:eastAsia="Times New Roman" w:cstheme="minorHAnsi"/>
                <w:color w:val="000000"/>
              </w:rPr>
              <w:t>13</w:t>
            </w:r>
          </w:p>
        </w:tc>
        <w:tc>
          <w:tcPr>
            <w:tcW w:w="180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4</w:t>
            </w:r>
          </w:p>
        </w:tc>
      </w:tr>
      <w:tr w:rsidR="008E166A" w:rsidRPr="00F76E9B" w:rsidTr="00050747">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7</w:t>
            </w:r>
          </w:p>
        </w:tc>
        <w:tc>
          <w:tcPr>
            <w:tcW w:w="399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 xml:space="preserve">Senior Operators </w:t>
            </w:r>
            <w:r>
              <w:rPr>
                <w:rFonts w:eastAsia="Times New Roman" w:cstheme="minorHAnsi"/>
                <w:color w:val="000000"/>
              </w:rPr>
              <w:t>from 4 workshops</w:t>
            </w:r>
          </w:p>
        </w:tc>
        <w:tc>
          <w:tcPr>
            <w:tcW w:w="2430" w:type="dxa"/>
            <w:tcBorders>
              <w:top w:val="nil"/>
              <w:left w:val="nil"/>
              <w:bottom w:val="single" w:sz="4" w:space="0" w:color="auto"/>
              <w:right w:val="single" w:sz="4" w:space="0" w:color="auto"/>
            </w:tcBorders>
            <w:shd w:val="clear" w:color="auto" w:fill="auto"/>
            <w:vAlign w:val="center"/>
            <w:hideMark/>
          </w:tcPr>
          <w:p w:rsidR="008E166A" w:rsidRPr="00F624CF" w:rsidRDefault="008E166A" w:rsidP="00A12B25">
            <w:pPr>
              <w:spacing w:before="0" w:after="0"/>
              <w:jc w:val="center"/>
              <w:rPr>
                <w:rFonts w:eastAsia="Times New Roman" w:cstheme="minorHAnsi"/>
                <w:color w:val="000000"/>
              </w:rPr>
            </w:pPr>
            <w:r w:rsidRPr="00F624CF">
              <w:rPr>
                <w:rFonts w:eastAsia="Times New Roman" w:cstheme="minorHAnsi"/>
                <w:color w:val="000000"/>
              </w:rPr>
              <w:t>280</w:t>
            </w:r>
          </w:p>
        </w:tc>
        <w:tc>
          <w:tcPr>
            <w:tcW w:w="180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81</w:t>
            </w:r>
          </w:p>
        </w:tc>
      </w:tr>
      <w:tr w:rsidR="008E166A" w:rsidRPr="00F76E9B" w:rsidTr="00050747">
        <w:trPr>
          <w:trHeight w:val="315"/>
        </w:trPr>
        <w:tc>
          <w:tcPr>
            <w:tcW w:w="4500" w:type="dxa"/>
            <w:gridSpan w:val="2"/>
            <w:tcBorders>
              <w:top w:val="nil"/>
              <w:left w:val="single" w:sz="4" w:space="0" w:color="auto"/>
              <w:bottom w:val="single" w:sz="4" w:space="0" w:color="auto"/>
              <w:right w:val="single" w:sz="4" w:space="0" w:color="auto"/>
            </w:tcBorders>
            <w:shd w:val="clear" w:color="auto" w:fill="auto"/>
            <w:noWrap/>
            <w:vAlign w:val="bottom"/>
            <w:hideMark/>
          </w:tcPr>
          <w:p w:rsidR="008E166A" w:rsidRPr="00F76E9B" w:rsidRDefault="008E166A" w:rsidP="00A12B25">
            <w:pPr>
              <w:spacing w:before="0" w:after="0"/>
              <w:jc w:val="left"/>
              <w:rPr>
                <w:rFonts w:eastAsia="Times New Roman" w:cstheme="minorHAnsi"/>
                <w:color w:val="000000"/>
              </w:rPr>
            </w:pPr>
            <w:r w:rsidRPr="00F76E9B">
              <w:rPr>
                <w:rFonts w:eastAsia="Times New Roman" w:cstheme="minorHAnsi"/>
                <w:color w:val="000000"/>
              </w:rPr>
              <w:t xml:space="preserve">Total </w:t>
            </w:r>
          </w:p>
        </w:tc>
        <w:tc>
          <w:tcPr>
            <w:tcW w:w="2430" w:type="dxa"/>
            <w:tcBorders>
              <w:top w:val="nil"/>
              <w:left w:val="nil"/>
              <w:bottom w:val="single" w:sz="4" w:space="0" w:color="auto"/>
              <w:right w:val="single" w:sz="4" w:space="0" w:color="auto"/>
            </w:tcBorders>
            <w:shd w:val="clear" w:color="auto" w:fill="auto"/>
            <w:vAlign w:val="center"/>
            <w:hideMark/>
          </w:tcPr>
          <w:p w:rsidR="008E166A" w:rsidRPr="00721185" w:rsidRDefault="008E166A" w:rsidP="00A12B25">
            <w:pPr>
              <w:spacing w:before="0" w:after="0"/>
              <w:jc w:val="center"/>
              <w:rPr>
                <w:rFonts w:eastAsia="Times New Roman" w:cstheme="minorHAnsi"/>
                <w:color w:val="000000"/>
              </w:rPr>
            </w:pPr>
            <w:r w:rsidRPr="00721185">
              <w:rPr>
                <w:rFonts w:eastAsia="Times New Roman" w:cstheme="minorHAnsi"/>
                <w:color w:val="000000"/>
              </w:rPr>
              <w:t>369</w:t>
            </w:r>
          </w:p>
        </w:tc>
        <w:tc>
          <w:tcPr>
            <w:tcW w:w="1800" w:type="dxa"/>
            <w:tcBorders>
              <w:top w:val="nil"/>
              <w:left w:val="nil"/>
              <w:bottom w:val="single" w:sz="4" w:space="0" w:color="auto"/>
              <w:right w:val="single" w:sz="4" w:space="0" w:color="auto"/>
            </w:tcBorders>
            <w:shd w:val="clear" w:color="auto" w:fill="auto"/>
            <w:vAlign w:val="center"/>
            <w:hideMark/>
          </w:tcPr>
          <w:p w:rsidR="008E166A" w:rsidRPr="00F76E9B" w:rsidRDefault="008E166A" w:rsidP="00A12B25">
            <w:pPr>
              <w:spacing w:before="0" w:after="0"/>
              <w:jc w:val="center"/>
              <w:rPr>
                <w:rFonts w:eastAsia="Times New Roman" w:cstheme="minorHAnsi"/>
                <w:color w:val="000000"/>
              </w:rPr>
            </w:pPr>
            <w:r>
              <w:rPr>
                <w:rFonts w:eastAsia="Times New Roman" w:cstheme="minorHAnsi"/>
                <w:color w:val="000000"/>
              </w:rPr>
              <w:t>107</w:t>
            </w:r>
          </w:p>
        </w:tc>
      </w:tr>
    </w:tbl>
    <w:p w:rsidR="002927B3" w:rsidRPr="009C654E" w:rsidRDefault="002927B3" w:rsidP="0028369A">
      <w:pPr>
        <w:pStyle w:val="Heading2"/>
        <w:numPr>
          <w:ilvl w:val="1"/>
          <w:numId w:val="36"/>
        </w:numPr>
        <w:spacing w:before="120" w:after="120"/>
        <w:rPr>
          <w:rFonts w:asciiTheme="minorHAnsi" w:hAnsiTheme="minorHAnsi" w:cstheme="minorHAnsi"/>
          <w:b/>
          <w:color w:val="auto"/>
        </w:rPr>
      </w:pPr>
      <w:bookmarkStart w:id="108" w:name="_Toc106600907"/>
      <w:bookmarkStart w:id="109" w:name="_Toc132414897"/>
      <w:r w:rsidRPr="001B437B">
        <w:rPr>
          <w:rFonts w:asciiTheme="minorHAnsi" w:hAnsiTheme="minorHAnsi" w:cstheme="minorHAnsi"/>
          <w:b/>
          <w:color w:val="auto"/>
        </w:rPr>
        <w:t xml:space="preserve">Data analysis </w:t>
      </w:r>
      <w:bookmarkEnd w:id="108"/>
      <w:r w:rsidR="009C654E" w:rsidRPr="00184A7E">
        <w:rPr>
          <w:b/>
          <w:color w:val="auto"/>
          <w:sz w:val="24"/>
          <w:szCs w:val="24"/>
        </w:rPr>
        <w:t>techniques and tool</w:t>
      </w:r>
      <w:bookmarkEnd w:id="109"/>
    </w:p>
    <w:p w:rsidR="00653048" w:rsidRPr="00724F25" w:rsidRDefault="003B22DB" w:rsidP="00653048">
      <w:pPr>
        <w:rPr>
          <w:rFonts w:cstheme="minorHAnsi"/>
          <w:color w:val="auto"/>
        </w:rPr>
      </w:pPr>
      <w:bookmarkStart w:id="110" w:name="_Toc106600911"/>
      <w:r w:rsidRPr="00724F25">
        <w:rPr>
          <w:color w:val="auto"/>
        </w:rPr>
        <w:t>To achieve the objective of this study, the data was collected through face-to-face interviews</w:t>
      </w:r>
      <w:r w:rsidR="00653048" w:rsidRPr="00724F25">
        <w:rPr>
          <w:color w:val="auto"/>
        </w:rPr>
        <w:t>, direct observation, Questionnaires</w:t>
      </w:r>
      <w:r w:rsidRPr="00724F25">
        <w:rPr>
          <w:color w:val="auto"/>
        </w:rPr>
        <w:t xml:space="preserve">, and secondary data </w:t>
      </w:r>
      <w:r w:rsidR="009D7494">
        <w:rPr>
          <w:rFonts w:cstheme="minorHAnsi"/>
          <w:color w:val="auto"/>
        </w:rPr>
        <w:t>was</w:t>
      </w:r>
      <w:r w:rsidR="00653048" w:rsidRPr="00724F25">
        <w:rPr>
          <w:rFonts w:cstheme="minorHAnsi"/>
          <w:color w:val="auto"/>
        </w:rPr>
        <w:t xml:space="preserve"> analyzed by using LEKIN and MATLAB software.</w:t>
      </w:r>
    </w:p>
    <w:p w:rsidR="003B22DB" w:rsidRPr="00724F25" w:rsidRDefault="003B22DB" w:rsidP="00653048">
      <w:pPr>
        <w:pStyle w:val="Default"/>
        <w:spacing w:line="360" w:lineRule="auto"/>
        <w:jc w:val="both"/>
        <w:rPr>
          <w:color w:val="auto"/>
        </w:rPr>
      </w:pPr>
      <w:r w:rsidRPr="00724F25">
        <w:rPr>
          <w:color w:val="auto"/>
        </w:rPr>
        <w:t xml:space="preserve">Thus, these data were interpreted through a descriptive method of data analysis by using MS–Excel, and </w:t>
      </w:r>
      <w:proofErr w:type="spellStart"/>
      <w:r w:rsidRPr="00724F25">
        <w:rPr>
          <w:color w:val="auto"/>
        </w:rPr>
        <w:t>Lekin’s</w:t>
      </w:r>
      <w:proofErr w:type="spellEnd"/>
      <w:r w:rsidRPr="00724F25">
        <w:rPr>
          <w:color w:val="auto"/>
        </w:rPr>
        <w:t xml:space="preserve"> approaches were selected as the appropriate approaches to analyze and verify the collected data. And</w:t>
      </w:r>
      <w:r w:rsidR="00140164" w:rsidRPr="00724F25">
        <w:rPr>
          <w:color w:val="auto"/>
        </w:rPr>
        <w:t xml:space="preserve"> for grey wolf optimization </w:t>
      </w:r>
      <w:r w:rsidR="00653048" w:rsidRPr="00724F25">
        <w:rPr>
          <w:color w:val="auto"/>
        </w:rPr>
        <w:t>algorithm MATLAB</w:t>
      </w:r>
      <w:r w:rsidRPr="00724F25">
        <w:rPr>
          <w:color w:val="auto"/>
        </w:rPr>
        <w:t xml:space="preserve"> software was selected for </w:t>
      </w:r>
      <w:r w:rsidR="00653048" w:rsidRPr="00724F25">
        <w:rPr>
          <w:rFonts w:cstheme="minorHAnsi"/>
          <w:color w:val="auto"/>
        </w:rPr>
        <w:t xml:space="preserve">minimizing the sum of individual make-spans and the total tardiness. </w:t>
      </w:r>
      <w:r w:rsidR="00653048" w:rsidRPr="00724F25">
        <w:rPr>
          <w:color w:val="auto"/>
        </w:rPr>
        <w:t>A</w:t>
      </w:r>
      <w:r w:rsidRPr="00724F25">
        <w:rPr>
          <w:color w:val="auto"/>
        </w:rPr>
        <w:t xml:space="preserve">nd productivity improvement, that achieved by </w:t>
      </w:r>
      <w:proofErr w:type="spellStart"/>
      <w:r w:rsidRPr="00724F25">
        <w:rPr>
          <w:color w:val="auto"/>
        </w:rPr>
        <w:t>Lekin’s</w:t>
      </w:r>
      <w:proofErr w:type="spellEnd"/>
      <w:r w:rsidRPr="00724F25">
        <w:rPr>
          <w:color w:val="auto"/>
        </w:rPr>
        <w:t xml:space="preserve"> approaches and finally, a conclusion and recommendation were reached. </w:t>
      </w:r>
    </w:p>
    <w:p w:rsidR="00653048" w:rsidRDefault="00653048" w:rsidP="00653048">
      <w:pPr>
        <w:pStyle w:val="Default"/>
        <w:spacing w:line="360" w:lineRule="auto"/>
        <w:jc w:val="both"/>
        <w:rPr>
          <w:color w:val="0070C0"/>
        </w:rPr>
      </w:pPr>
    </w:p>
    <w:p w:rsidR="00653048" w:rsidRPr="00653048" w:rsidRDefault="00653048" w:rsidP="00653048">
      <w:pPr>
        <w:pStyle w:val="Default"/>
        <w:spacing w:line="360" w:lineRule="auto"/>
        <w:jc w:val="both"/>
        <w:rPr>
          <w:color w:val="0070C0"/>
        </w:rPr>
      </w:pPr>
    </w:p>
    <w:p w:rsidR="00721E19" w:rsidRPr="009C654E" w:rsidRDefault="007565BE" w:rsidP="0028369A">
      <w:pPr>
        <w:pStyle w:val="Heading2"/>
        <w:numPr>
          <w:ilvl w:val="1"/>
          <w:numId w:val="36"/>
        </w:numPr>
        <w:spacing w:before="120" w:after="120"/>
        <w:rPr>
          <w:rFonts w:asciiTheme="minorHAnsi" w:hAnsiTheme="minorHAnsi" w:cstheme="minorHAnsi"/>
          <w:b/>
          <w:color w:val="auto"/>
        </w:rPr>
      </w:pPr>
      <w:bookmarkStart w:id="111" w:name="_Toc132414898"/>
      <w:r w:rsidRPr="001B437B">
        <w:rPr>
          <w:rFonts w:asciiTheme="minorHAnsi" w:hAnsiTheme="minorHAnsi" w:cstheme="minorHAnsi"/>
          <w:b/>
          <w:color w:val="auto"/>
        </w:rPr>
        <w:lastRenderedPageBreak/>
        <w:t>Overall r</w:t>
      </w:r>
      <w:r w:rsidR="00721E19" w:rsidRPr="001B437B">
        <w:rPr>
          <w:rFonts w:asciiTheme="minorHAnsi" w:hAnsiTheme="minorHAnsi" w:cstheme="minorHAnsi"/>
          <w:b/>
          <w:color w:val="auto"/>
        </w:rPr>
        <w:t>esearch framework</w:t>
      </w:r>
      <w:bookmarkEnd w:id="110"/>
      <w:bookmarkEnd w:id="111"/>
    </w:p>
    <w:p w:rsidR="00092133" w:rsidRDefault="00B60AE2" w:rsidP="00721E19">
      <w:pPr>
        <w:rPr>
          <w:rFonts w:cstheme="minorHAnsi"/>
        </w:rPr>
      </w:pPr>
      <w:r>
        <w:rPr>
          <w:rFonts w:ascii="Times New Roman" w:hAnsi="Times New Roman" w:cs="Times New Roman"/>
          <w:noProof/>
        </w:rPr>
        <mc:AlternateContent>
          <mc:Choice Requires="wpg">
            <w:drawing>
              <wp:anchor distT="0" distB="0" distL="114300" distR="114300" simplePos="0" relativeHeight="251656192" behindDoc="0" locked="0" layoutInCell="1" allowOverlap="1" wp14:anchorId="4A9B6E18" wp14:editId="47DB6BDB">
                <wp:simplePos x="0" y="0"/>
                <wp:positionH relativeFrom="column">
                  <wp:posOffset>112395</wp:posOffset>
                </wp:positionH>
                <wp:positionV relativeFrom="paragraph">
                  <wp:posOffset>507365</wp:posOffset>
                </wp:positionV>
                <wp:extent cx="5443855" cy="5817235"/>
                <wp:effectExtent l="0" t="0" r="23495" b="12065"/>
                <wp:wrapNone/>
                <wp:docPr id="2" name="Group 4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3855" cy="5817235"/>
                          <a:chOff x="1977" y="2807"/>
                          <a:chExt cx="8573" cy="9161"/>
                        </a:xfrm>
                      </wpg:grpSpPr>
                      <wpg:grpSp>
                        <wpg:cNvPr id="4" name="Group 439"/>
                        <wpg:cNvGrpSpPr>
                          <a:grpSpLocks/>
                        </wpg:cNvGrpSpPr>
                        <wpg:grpSpPr bwMode="auto">
                          <a:xfrm>
                            <a:off x="1977" y="2945"/>
                            <a:ext cx="4879" cy="9023"/>
                            <a:chOff x="1977" y="3025"/>
                            <a:chExt cx="5086" cy="8943"/>
                          </a:xfrm>
                        </wpg:grpSpPr>
                        <wpg:grpSp>
                          <wpg:cNvPr id="8" name="Group 404"/>
                          <wpg:cNvGrpSpPr>
                            <a:grpSpLocks/>
                          </wpg:cNvGrpSpPr>
                          <wpg:grpSpPr bwMode="auto">
                            <a:xfrm>
                              <a:off x="3747" y="3025"/>
                              <a:ext cx="3316" cy="8943"/>
                              <a:chOff x="2807" y="2016"/>
                              <a:chExt cx="3316" cy="9359"/>
                            </a:xfrm>
                          </wpg:grpSpPr>
                          <wps:wsp>
                            <wps:cNvPr id="10" name="Rectangle 405"/>
                            <wps:cNvSpPr>
                              <a:spLocks noChangeArrowheads="1"/>
                            </wps:cNvSpPr>
                            <wps:spPr bwMode="auto">
                              <a:xfrm>
                                <a:off x="2807" y="10361"/>
                                <a:ext cx="3316" cy="1014"/>
                              </a:xfrm>
                              <a:prstGeom prst="rect">
                                <a:avLst/>
                              </a:prstGeom>
                              <a:solidFill>
                                <a:srgbClr val="FFFFFF"/>
                              </a:solidFill>
                              <a:ln w="9525">
                                <a:solidFill>
                                  <a:srgbClr val="000000"/>
                                </a:solidFill>
                                <a:miter lim="800000"/>
                                <a:headEnd/>
                                <a:tailEnd/>
                              </a:ln>
                            </wps:spPr>
                            <wps:txbx>
                              <w:txbxContent>
                                <w:p w:rsidR="00DB7074" w:rsidRPr="00197E91" w:rsidRDefault="00DB7074" w:rsidP="009627AE">
                                  <w:pPr>
                                    <w:jc w:val="center"/>
                                    <w:rPr>
                                      <w:rFonts w:ascii="Times New Roman" w:hAnsi="Times New Roman" w:cs="Times New Roman"/>
                                    </w:rPr>
                                  </w:pPr>
                                  <w:r>
                                    <w:rPr>
                                      <w:rFonts w:ascii="Times New Roman" w:hAnsi="Times New Roman" w:cs="Times New Roman"/>
                                    </w:rPr>
                                    <w:t>Data integration to </w:t>
                                  </w:r>
                                  <w:r w:rsidRPr="00197E91">
                                    <w:rPr>
                                      <w:rFonts w:ascii="Times New Roman" w:hAnsi="Times New Roman" w:cs="Times New Roman"/>
                                    </w:rPr>
                                    <w:t>MATLAB</w:t>
                                  </w:r>
                                </w:p>
                              </w:txbxContent>
                            </wps:txbx>
                            <wps:bodyPr rot="0" vert="horz" wrap="square" lIns="91440" tIns="45720" rIns="91440" bIns="45720" anchor="t" anchorCtr="0" upright="1">
                              <a:noAutofit/>
                            </wps:bodyPr>
                          </wps:wsp>
                          <wpg:grpSp>
                            <wpg:cNvPr id="11" name="Group 406"/>
                            <wpg:cNvGrpSpPr>
                              <a:grpSpLocks/>
                            </wpg:cNvGrpSpPr>
                            <wpg:grpSpPr bwMode="auto">
                              <a:xfrm>
                                <a:off x="2807" y="2016"/>
                                <a:ext cx="3316" cy="8345"/>
                                <a:chOff x="2807" y="2016"/>
                                <a:chExt cx="3316" cy="8345"/>
                              </a:xfrm>
                            </wpg:grpSpPr>
                            <wps:wsp>
                              <wps:cNvPr id="12" name="Rectangle 407"/>
                              <wps:cNvSpPr>
                                <a:spLocks noChangeArrowheads="1"/>
                              </wps:cNvSpPr>
                              <wps:spPr bwMode="auto">
                                <a:xfrm>
                                  <a:off x="2827" y="2016"/>
                                  <a:ext cx="3156" cy="1014"/>
                                </a:xfrm>
                                <a:prstGeom prst="rect">
                                  <a:avLst/>
                                </a:prstGeom>
                                <a:solidFill>
                                  <a:srgbClr val="FFFFFF"/>
                                </a:solidFill>
                                <a:ln w="9525">
                                  <a:solidFill>
                                    <a:srgbClr val="000000"/>
                                  </a:solidFill>
                                  <a:miter lim="800000"/>
                                  <a:headEnd/>
                                  <a:tailEnd/>
                                </a:ln>
                              </wps:spPr>
                              <wps:txbx>
                                <w:txbxContent>
                                  <w:p w:rsidR="00DB7074" w:rsidRPr="00197E91" w:rsidRDefault="00DB7074" w:rsidP="00B96CED">
                                    <w:pPr>
                                      <w:spacing w:line="240" w:lineRule="auto"/>
                                      <w:jc w:val="center"/>
                                      <w:rPr>
                                        <w:rFonts w:ascii="Times New Roman" w:hAnsi="Times New Roman" w:cs="Times New Roman"/>
                                      </w:rPr>
                                    </w:pPr>
                                    <w:r w:rsidRPr="00197E91">
                                      <w:rPr>
                                        <w:rFonts w:ascii="Times New Roman" w:hAnsi="Times New Roman" w:cs="Times New Roman"/>
                                      </w:rPr>
                                      <w:t>Company observation &amp;</w:t>
                                    </w:r>
                                  </w:p>
                                  <w:p w:rsidR="00DB7074" w:rsidRPr="00197E91" w:rsidRDefault="00DB7074" w:rsidP="00B96CED">
                                    <w:pPr>
                                      <w:spacing w:line="240" w:lineRule="auto"/>
                                      <w:jc w:val="center"/>
                                      <w:rPr>
                                        <w:rFonts w:ascii="Times New Roman" w:hAnsi="Times New Roman" w:cs="Times New Roman"/>
                                      </w:rPr>
                                    </w:pPr>
                                    <w:proofErr w:type="spellStart"/>
                                    <w:r>
                                      <w:rPr>
                                        <w:rFonts w:ascii="Times New Roman" w:hAnsi="Times New Roman" w:cs="Times New Roman"/>
                                      </w:rPr>
                                      <w:t>Per</w:t>
                                    </w:r>
                                    <w:r w:rsidRPr="00197E91">
                                      <w:rPr>
                                        <w:rFonts w:ascii="Times New Roman" w:hAnsi="Times New Roman" w:cs="Times New Roman"/>
                                      </w:rPr>
                                      <w:t>millenary</w:t>
                                    </w:r>
                                    <w:proofErr w:type="spellEnd"/>
                                    <w:r w:rsidRPr="00197E91">
                                      <w:rPr>
                                        <w:rFonts w:ascii="Times New Roman" w:hAnsi="Times New Roman" w:cs="Times New Roman"/>
                                      </w:rPr>
                                      <w:t xml:space="preserve"> data collection</w:t>
                                    </w:r>
                                  </w:p>
                                </w:txbxContent>
                              </wps:txbx>
                              <wps:bodyPr rot="0" vert="horz" wrap="square" lIns="91440" tIns="45720" rIns="91440" bIns="45720" anchor="t" anchorCtr="0" upright="1">
                                <a:noAutofit/>
                              </wps:bodyPr>
                            </wps:wsp>
                            <wps:wsp>
                              <wps:cNvPr id="14" name="Rectangle 408"/>
                              <wps:cNvSpPr>
                                <a:spLocks noChangeArrowheads="1"/>
                              </wps:cNvSpPr>
                              <wps:spPr bwMode="auto">
                                <a:xfrm>
                                  <a:off x="2807" y="5464"/>
                                  <a:ext cx="3103" cy="1014"/>
                                </a:xfrm>
                                <a:prstGeom prst="rect">
                                  <a:avLst/>
                                </a:prstGeom>
                                <a:solidFill>
                                  <a:srgbClr val="FFFFFF"/>
                                </a:solidFill>
                                <a:ln w="9525">
                                  <a:solidFill>
                                    <a:srgbClr val="000000"/>
                                  </a:solidFill>
                                  <a:miter lim="800000"/>
                                  <a:headEnd/>
                                  <a:tailEnd/>
                                </a:ln>
                              </wps:spPr>
                              <wps:txb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Problem identification and definition</w:t>
                                    </w:r>
                                  </w:p>
                                </w:txbxContent>
                              </wps:txbx>
                              <wps:bodyPr rot="0" vert="horz" wrap="square" lIns="91440" tIns="45720" rIns="91440" bIns="45720" anchor="t" anchorCtr="0" upright="1">
                                <a:noAutofit/>
                              </wps:bodyPr>
                            </wps:wsp>
                            <wps:wsp>
                              <wps:cNvPr id="15" name="Rectangle 409"/>
                              <wps:cNvSpPr>
                                <a:spLocks noChangeArrowheads="1"/>
                              </wps:cNvSpPr>
                              <wps:spPr bwMode="auto">
                                <a:xfrm>
                                  <a:off x="2807" y="3740"/>
                                  <a:ext cx="3103" cy="1014"/>
                                </a:xfrm>
                                <a:prstGeom prst="rect">
                                  <a:avLst/>
                                </a:prstGeom>
                                <a:solidFill>
                                  <a:srgbClr val="FFFFFF"/>
                                </a:solidFill>
                                <a:ln w="9525">
                                  <a:solidFill>
                                    <a:srgbClr val="000000"/>
                                  </a:solidFill>
                                  <a:miter lim="800000"/>
                                  <a:headEnd/>
                                  <a:tailEnd/>
                                </a:ln>
                              </wps:spPr>
                              <wps:txb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Literature Review</w:t>
                                    </w:r>
                                  </w:p>
                                </w:txbxContent>
                              </wps:txbx>
                              <wps:bodyPr rot="0" vert="horz" wrap="square" lIns="91440" tIns="45720" rIns="91440" bIns="45720" anchor="t" anchorCtr="0" upright="1">
                                <a:noAutofit/>
                              </wps:bodyPr>
                            </wps:wsp>
                            <wps:wsp>
                              <wps:cNvPr id="16" name="Rectangle 410"/>
                              <wps:cNvSpPr>
                                <a:spLocks noChangeArrowheads="1"/>
                              </wps:cNvSpPr>
                              <wps:spPr bwMode="auto">
                                <a:xfrm>
                                  <a:off x="2807" y="7188"/>
                                  <a:ext cx="3103" cy="739"/>
                                </a:xfrm>
                                <a:prstGeom prst="rect">
                                  <a:avLst/>
                                </a:prstGeom>
                                <a:solidFill>
                                  <a:srgbClr val="FFFFFF"/>
                                </a:solidFill>
                                <a:ln w="9525">
                                  <a:solidFill>
                                    <a:srgbClr val="000000"/>
                                  </a:solidFill>
                                  <a:miter lim="800000"/>
                                  <a:headEnd/>
                                  <a:tailEnd/>
                                </a:ln>
                              </wps:spPr>
                              <wps:txb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Data collection, organization and Analysis</w:t>
                                    </w:r>
                                  </w:p>
                                  <w:p w:rsidR="00DB7074" w:rsidRDefault="00DB7074" w:rsidP="009627AE"/>
                                </w:txbxContent>
                              </wps:txbx>
                              <wps:bodyPr rot="0" vert="horz" wrap="square" lIns="91440" tIns="45720" rIns="91440" bIns="45720" anchor="t" anchorCtr="0" upright="1">
                                <a:noAutofit/>
                              </wps:bodyPr>
                            </wps:wsp>
                            <wps:wsp>
                              <wps:cNvPr id="17" name="AutoShape 411"/>
                              <wps:cNvCnPr>
                                <a:cxnSpLocks noChangeShapeType="1"/>
                              </wps:cNvCnPr>
                              <wps:spPr bwMode="auto">
                                <a:xfrm>
                                  <a:off x="4376" y="4754"/>
                                  <a:ext cx="19"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412"/>
                              <wps:cNvCnPr>
                                <a:cxnSpLocks noChangeShapeType="1"/>
                              </wps:cNvCnPr>
                              <wps:spPr bwMode="auto">
                                <a:xfrm>
                                  <a:off x="4357" y="3030"/>
                                  <a:ext cx="19"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413"/>
                              <wps:cNvCnPr>
                                <a:cxnSpLocks noChangeShapeType="1"/>
                              </wps:cNvCnPr>
                              <wps:spPr bwMode="auto">
                                <a:xfrm>
                                  <a:off x="4395" y="6478"/>
                                  <a:ext cx="19"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Rectangle 414"/>
                              <wps:cNvSpPr>
                                <a:spLocks noChangeArrowheads="1"/>
                              </wps:cNvSpPr>
                              <wps:spPr bwMode="auto">
                                <a:xfrm>
                                  <a:off x="2807" y="8637"/>
                                  <a:ext cx="3316" cy="1014"/>
                                </a:xfrm>
                                <a:prstGeom prst="rect">
                                  <a:avLst/>
                                </a:prstGeom>
                                <a:solidFill>
                                  <a:srgbClr val="FFFFFF"/>
                                </a:solidFill>
                                <a:ln w="9525">
                                  <a:solidFill>
                                    <a:srgbClr val="000000"/>
                                  </a:solidFill>
                                  <a:miter lim="800000"/>
                                  <a:headEnd/>
                                  <a:tailEnd/>
                                </a:ln>
                              </wps:spPr>
                              <wps:txbx>
                                <w:txbxContent>
                                  <w:p w:rsidR="00DB7074" w:rsidRPr="00197E91" w:rsidRDefault="00DB7074" w:rsidP="009627AE">
                                    <w:pPr>
                                      <w:jc w:val="center"/>
                                      <w:rPr>
                                        <w:rFonts w:ascii="Times New Roman" w:hAnsi="Times New Roman" w:cs="Times New Roman"/>
                                      </w:rPr>
                                    </w:pPr>
                                    <w:r>
                                      <w:rPr>
                                        <w:rFonts w:ascii="Times New Roman" w:hAnsi="Times New Roman" w:cs="Times New Roman"/>
                                      </w:rPr>
                                      <w:t>Data integration to </w:t>
                                    </w:r>
                                    <w:r w:rsidRPr="00197E91">
                                      <w:rPr>
                                        <w:rFonts w:ascii="Times New Roman" w:hAnsi="Times New Roman" w:cs="Times New Roman"/>
                                      </w:rPr>
                                      <w:t>MATLAB</w:t>
                                    </w:r>
                                  </w:p>
                                </w:txbxContent>
                              </wps:txbx>
                              <wps:bodyPr rot="0" vert="horz" wrap="square" lIns="91440" tIns="45720" rIns="91440" bIns="45720" anchor="t" anchorCtr="0" upright="1">
                                <a:noAutofit/>
                              </wps:bodyPr>
                            </wps:wsp>
                            <wps:wsp>
                              <wps:cNvPr id="24" name="AutoShape 415"/>
                              <wps:cNvCnPr>
                                <a:cxnSpLocks noChangeShapeType="1"/>
                              </wps:cNvCnPr>
                              <wps:spPr bwMode="auto">
                                <a:xfrm>
                                  <a:off x="4395" y="7927"/>
                                  <a:ext cx="19"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416"/>
                              <wps:cNvCnPr>
                                <a:cxnSpLocks noChangeShapeType="1"/>
                              </wps:cNvCnPr>
                              <wps:spPr bwMode="auto">
                                <a:xfrm>
                                  <a:off x="4414" y="9651"/>
                                  <a:ext cx="19"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26" name="Rectangle 418"/>
                          <wps:cNvSpPr>
                            <a:spLocks noChangeArrowheads="1"/>
                          </wps:cNvSpPr>
                          <wps:spPr bwMode="auto">
                            <a:xfrm>
                              <a:off x="1977" y="4574"/>
                              <a:ext cx="1474" cy="1476"/>
                            </a:xfrm>
                            <a:prstGeom prst="rect">
                              <a:avLst/>
                            </a:prstGeom>
                            <a:solidFill>
                              <a:srgbClr val="FFFFFF"/>
                            </a:solidFill>
                            <a:ln w="9525">
                              <a:solidFill>
                                <a:srgbClr val="000000"/>
                              </a:solidFill>
                              <a:miter lim="800000"/>
                              <a:headEnd/>
                              <a:tailEnd/>
                            </a:ln>
                          </wps:spPr>
                          <wps:txbx>
                            <w:txbxContent>
                              <w:p w:rsidR="00DB7074" w:rsidRPr="0035136B" w:rsidRDefault="00DB7074" w:rsidP="009627AE">
                                <w:pPr>
                                  <w:jc w:val="center"/>
                                  <w:rPr>
                                    <w:rFonts w:ascii="Times New Roman" w:hAnsi="Times New Roman" w:cs="Times New Roman"/>
                                  </w:rPr>
                                </w:pPr>
                                <w:r w:rsidRPr="0035136B">
                                  <w:rPr>
                                    <w:rFonts w:ascii="Times New Roman" w:hAnsi="Times New Roman" w:cs="Times New Roman"/>
                                  </w:rPr>
                                  <w:t>Relating with case study</w:t>
                                </w:r>
                              </w:p>
                            </w:txbxContent>
                          </wps:txbx>
                          <wps:bodyPr rot="0" vert="horz" wrap="square" lIns="91440" tIns="45720" rIns="91440" bIns="45720" anchor="t" anchorCtr="0" upright="1">
                            <a:noAutofit/>
                          </wps:bodyPr>
                        </wps:wsp>
                        <wps:wsp>
                          <wps:cNvPr id="27" name="AutoShape 420"/>
                          <wps:cNvCnPr>
                            <a:cxnSpLocks noChangeShapeType="1"/>
                          </wps:cNvCnPr>
                          <wps:spPr bwMode="auto">
                            <a:xfrm flipH="1">
                              <a:off x="3451" y="5329"/>
                              <a:ext cx="28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421"/>
                          <wps:cNvCnPr>
                            <a:cxnSpLocks noChangeShapeType="1"/>
                          </wps:cNvCnPr>
                          <wps:spPr bwMode="auto">
                            <a:xfrm rot="16200000" flipH="1">
                              <a:off x="2860" y="6091"/>
                              <a:ext cx="931" cy="850"/>
                            </a:xfrm>
                            <a:prstGeom prst="bentConnector3">
                              <a:avLst>
                                <a:gd name="adj1" fmla="val 96667"/>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9" name="AutoShape 422"/>
                          <wps:cNvCnPr>
                            <a:cxnSpLocks noChangeShapeType="1"/>
                          </wps:cNvCnPr>
                          <wps:spPr bwMode="auto">
                            <a:xfrm rot="5400000" flipH="1">
                              <a:off x="2012" y="6591"/>
                              <a:ext cx="2263" cy="1182"/>
                            </a:xfrm>
                            <a:prstGeom prst="bentConnector3">
                              <a:avLst>
                                <a:gd name="adj1" fmla="val -84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30" name="Group 438"/>
                          <wpg:cNvGrpSpPr>
                            <a:grpSpLocks/>
                          </wpg:cNvGrpSpPr>
                          <wpg:grpSpPr bwMode="auto">
                            <a:xfrm>
                              <a:off x="2626" y="3433"/>
                              <a:ext cx="1141" cy="1141"/>
                              <a:chOff x="2626" y="3433"/>
                              <a:chExt cx="1141" cy="1141"/>
                            </a:xfrm>
                          </wpg:grpSpPr>
                          <wps:wsp>
                            <wps:cNvPr id="31" name="AutoShape 436"/>
                            <wps:cNvCnPr>
                              <a:cxnSpLocks noChangeShapeType="1"/>
                            </wps:cNvCnPr>
                            <wps:spPr bwMode="auto">
                              <a:xfrm flipH="1">
                                <a:off x="2626" y="3433"/>
                                <a:ext cx="40" cy="11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AutoShape 437"/>
                            <wps:cNvCnPr>
                              <a:cxnSpLocks noChangeShapeType="1"/>
                            </wps:cNvCnPr>
                            <wps:spPr bwMode="auto">
                              <a:xfrm>
                                <a:off x="2666" y="3434"/>
                                <a:ext cx="110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33" name="Group 444"/>
                        <wpg:cNvGrpSpPr>
                          <a:grpSpLocks/>
                        </wpg:cNvGrpSpPr>
                        <wpg:grpSpPr bwMode="auto">
                          <a:xfrm>
                            <a:off x="6856" y="2807"/>
                            <a:ext cx="3694" cy="8617"/>
                            <a:chOff x="6856" y="2807"/>
                            <a:chExt cx="3694" cy="8617"/>
                          </a:xfrm>
                        </wpg:grpSpPr>
                        <wpg:grpSp>
                          <wpg:cNvPr id="34" name="Group 441"/>
                          <wpg:cNvGrpSpPr>
                            <a:grpSpLocks/>
                          </wpg:cNvGrpSpPr>
                          <wpg:grpSpPr bwMode="auto">
                            <a:xfrm>
                              <a:off x="7574" y="2807"/>
                              <a:ext cx="2976" cy="6563"/>
                              <a:chOff x="7916" y="2807"/>
                              <a:chExt cx="2976" cy="6563"/>
                            </a:xfrm>
                          </wpg:grpSpPr>
                          <wps:wsp>
                            <wps:cNvPr id="35" name="Rectangle 424"/>
                            <wps:cNvSpPr>
                              <a:spLocks noChangeArrowheads="1"/>
                            </wps:cNvSpPr>
                            <wps:spPr bwMode="auto">
                              <a:xfrm>
                                <a:off x="7916" y="6286"/>
                                <a:ext cx="2976" cy="1023"/>
                              </a:xfrm>
                              <a:prstGeom prst="rect">
                                <a:avLst/>
                              </a:prstGeom>
                              <a:solidFill>
                                <a:srgbClr val="FFFFFF"/>
                              </a:solidFill>
                              <a:ln w="9525">
                                <a:solidFill>
                                  <a:srgbClr val="000000"/>
                                </a:solidFill>
                                <a:miter lim="800000"/>
                                <a:headEnd/>
                                <a:tailEnd/>
                              </a:ln>
                            </wps:spPr>
                            <wps:txbx>
                              <w:txbxContent>
                                <w:p w:rsidR="00DB7074" w:rsidRPr="0035136B" w:rsidRDefault="00DB7074" w:rsidP="009627AE">
                                  <w:pPr>
                                    <w:jc w:val="center"/>
                                    <w:rPr>
                                      <w:rFonts w:ascii="Times New Roman" w:hAnsi="Times New Roman" w:cs="Times New Roman"/>
                                    </w:rPr>
                                  </w:pPr>
                                  <w:r w:rsidRPr="0035136B">
                                    <w:rPr>
                                      <w:rFonts w:ascii="Times New Roman" w:hAnsi="Times New Roman" w:cs="Times New Roman"/>
                                    </w:rPr>
                                    <w:t>Conclusion</w:t>
                                  </w:r>
                                  <w:r>
                                    <w:rPr>
                                      <w:rFonts w:ascii="Times New Roman" w:hAnsi="Times New Roman" w:cs="Times New Roman"/>
                                    </w:rPr>
                                    <w:t> </w:t>
                                  </w:r>
                                  <w:r w:rsidRPr="0035136B">
                                    <w:rPr>
                                      <w:rFonts w:ascii="Times New Roman" w:hAnsi="Times New Roman" w:cs="Times New Roman"/>
                                    </w:rPr>
                                    <w:t>and</w:t>
                                  </w:r>
                                  <w:r>
                                    <w:rPr>
                                      <w:rFonts w:ascii="Times New Roman" w:hAnsi="Times New Roman" w:cs="Times New Roman"/>
                                    </w:rPr>
                                    <w:t xml:space="preserve"> R</w:t>
                                  </w:r>
                                  <w:r w:rsidRPr="0035136B">
                                    <w:rPr>
                                      <w:rFonts w:ascii="Times New Roman" w:hAnsi="Times New Roman" w:cs="Times New Roman"/>
                                    </w:rPr>
                                    <w:t>ecommendations</w:t>
                                  </w:r>
                                </w:p>
                              </w:txbxContent>
                            </wps:txbx>
                            <wps:bodyPr rot="0" vert="horz" wrap="square" lIns="91440" tIns="45720" rIns="91440" bIns="45720" anchor="t" anchorCtr="0" upright="1">
                              <a:noAutofit/>
                            </wps:bodyPr>
                          </wps:wsp>
                          <wps:wsp>
                            <wps:cNvPr id="36" name="Rectangle 425"/>
                            <wps:cNvSpPr>
                              <a:spLocks noChangeArrowheads="1"/>
                            </wps:cNvSpPr>
                            <wps:spPr bwMode="auto">
                              <a:xfrm>
                                <a:off x="7916" y="2807"/>
                                <a:ext cx="2976" cy="1023"/>
                              </a:xfrm>
                              <a:prstGeom prst="rect">
                                <a:avLst/>
                              </a:prstGeom>
                              <a:solidFill>
                                <a:srgbClr val="FFFFFF"/>
                              </a:solidFill>
                              <a:ln w="9525">
                                <a:solidFill>
                                  <a:srgbClr val="000000"/>
                                </a:solidFill>
                                <a:miter lim="800000"/>
                                <a:headEnd/>
                                <a:tailEnd/>
                              </a:ln>
                            </wps:spPr>
                            <wps:txb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JSSP Optimization by GWO</w:t>
                                  </w:r>
                                </w:p>
                              </w:txbxContent>
                            </wps:txbx>
                            <wps:bodyPr rot="0" vert="horz" wrap="square" lIns="91440" tIns="45720" rIns="91440" bIns="45720" anchor="t" anchorCtr="0" upright="1">
                              <a:noAutofit/>
                            </wps:bodyPr>
                          </wps:wsp>
                          <wps:wsp>
                            <wps:cNvPr id="37" name="Rectangle 426"/>
                            <wps:cNvSpPr>
                              <a:spLocks noChangeArrowheads="1"/>
                            </wps:cNvSpPr>
                            <wps:spPr bwMode="auto">
                              <a:xfrm>
                                <a:off x="7916" y="4546"/>
                                <a:ext cx="2976" cy="1023"/>
                              </a:xfrm>
                              <a:prstGeom prst="rect">
                                <a:avLst/>
                              </a:prstGeom>
                              <a:solidFill>
                                <a:srgbClr val="FFFFFF"/>
                              </a:solidFill>
                              <a:ln w="9525">
                                <a:solidFill>
                                  <a:srgbClr val="000000"/>
                                </a:solidFill>
                                <a:miter lim="800000"/>
                                <a:headEnd/>
                                <a:tailEnd/>
                              </a:ln>
                            </wps:spPr>
                            <wps:txb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 xml:space="preserve">Find the optimal job-machine sequence and Minimum </w:t>
                                  </w:r>
                                  <w:proofErr w:type="spellStart"/>
                                  <w:r w:rsidRPr="00197E91">
                                    <w:rPr>
                                      <w:rFonts w:ascii="Times New Roman" w:hAnsi="Times New Roman" w:cs="Times New Roman"/>
                                    </w:rPr>
                                    <w:t>Makespan</w:t>
                                  </w:r>
                                  <w:proofErr w:type="spellEnd"/>
                                </w:p>
                              </w:txbxContent>
                            </wps:txbx>
                            <wps:bodyPr rot="0" vert="horz" wrap="square" lIns="91440" tIns="45720" rIns="91440" bIns="45720" anchor="t" anchorCtr="0" upright="1">
                              <a:noAutofit/>
                            </wps:bodyPr>
                          </wps:wsp>
                          <wps:wsp>
                            <wps:cNvPr id="38" name="Oval 427"/>
                            <wps:cNvSpPr>
                              <a:spLocks noChangeArrowheads="1"/>
                            </wps:cNvSpPr>
                            <wps:spPr bwMode="auto">
                              <a:xfrm>
                                <a:off x="7916" y="8025"/>
                                <a:ext cx="2727" cy="1345"/>
                              </a:xfrm>
                              <a:prstGeom prst="ellipse">
                                <a:avLst/>
                              </a:prstGeom>
                              <a:solidFill>
                                <a:srgbClr val="FFFFFF"/>
                              </a:solidFill>
                              <a:ln w="9525">
                                <a:solidFill>
                                  <a:srgbClr val="000000"/>
                                </a:solidFill>
                                <a:round/>
                                <a:headEnd/>
                                <a:tailEnd/>
                              </a:ln>
                            </wps:spPr>
                            <wps:txbx>
                              <w:txbxContent>
                                <w:p w:rsidR="00DB7074" w:rsidRPr="0035136B" w:rsidRDefault="00DB7074" w:rsidP="009627AE">
                                  <w:pPr>
                                    <w:jc w:val="center"/>
                                    <w:rPr>
                                      <w:rFonts w:ascii="Times New Roman" w:hAnsi="Times New Roman" w:cs="Times New Roman"/>
                                    </w:rPr>
                                  </w:pPr>
                                  <w:r w:rsidRPr="0035136B">
                                    <w:rPr>
                                      <w:rFonts w:ascii="Times New Roman" w:hAnsi="Times New Roman" w:cs="Times New Roman"/>
                                    </w:rPr>
                                    <w:t>Stop</w:t>
                                  </w:r>
                                </w:p>
                              </w:txbxContent>
                            </wps:txbx>
                            <wps:bodyPr rot="0" vert="horz" wrap="square" lIns="91440" tIns="45720" rIns="91440" bIns="45720" anchor="t" anchorCtr="0" upright="1">
                              <a:noAutofit/>
                            </wps:bodyPr>
                          </wps:wsp>
                          <wps:wsp>
                            <wps:cNvPr id="39" name="AutoShape 428"/>
                            <wps:cNvCnPr>
                              <a:cxnSpLocks noChangeShapeType="1"/>
                            </wps:cNvCnPr>
                            <wps:spPr bwMode="auto">
                              <a:xfrm>
                                <a:off x="9226" y="3830"/>
                                <a:ext cx="18" cy="7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429"/>
                            <wps:cNvCnPr>
                              <a:cxnSpLocks noChangeShapeType="1"/>
                            </wps:cNvCnPr>
                            <wps:spPr bwMode="auto">
                              <a:xfrm>
                                <a:off x="9226" y="5569"/>
                                <a:ext cx="18" cy="7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430"/>
                            <wps:cNvCnPr>
                              <a:cxnSpLocks noChangeShapeType="1"/>
                            </wps:cNvCnPr>
                            <wps:spPr bwMode="auto">
                              <a:xfrm>
                                <a:off x="9208" y="7309"/>
                                <a:ext cx="18" cy="7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42" name="Group 443"/>
                          <wpg:cNvGrpSpPr>
                            <a:grpSpLocks/>
                          </wpg:cNvGrpSpPr>
                          <wpg:grpSpPr bwMode="auto">
                            <a:xfrm>
                              <a:off x="6856" y="3358"/>
                              <a:ext cx="718" cy="8066"/>
                              <a:chOff x="6856" y="3358"/>
                              <a:chExt cx="718" cy="8066"/>
                            </a:xfrm>
                          </wpg:grpSpPr>
                          <wps:wsp>
                            <wps:cNvPr id="43" name="AutoShape 433"/>
                            <wps:cNvCnPr>
                              <a:cxnSpLocks noChangeShapeType="1"/>
                            </wps:cNvCnPr>
                            <wps:spPr bwMode="auto">
                              <a:xfrm>
                                <a:off x="6856" y="11424"/>
                                <a:ext cx="3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4" name="Group 442"/>
                            <wpg:cNvGrpSpPr>
                              <a:grpSpLocks/>
                            </wpg:cNvGrpSpPr>
                            <wpg:grpSpPr bwMode="auto">
                              <a:xfrm>
                                <a:off x="7181" y="3358"/>
                                <a:ext cx="393" cy="8066"/>
                                <a:chOff x="7181" y="3358"/>
                                <a:chExt cx="393" cy="8066"/>
                              </a:xfrm>
                            </wpg:grpSpPr>
                            <wps:wsp>
                              <wps:cNvPr id="45" name="AutoShape 432"/>
                              <wps:cNvCnPr>
                                <a:cxnSpLocks noChangeShapeType="1"/>
                              </wps:cNvCnPr>
                              <wps:spPr bwMode="auto">
                                <a:xfrm>
                                  <a:off x="7181" y="3359"/>
                                  <a:ext cx="39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434"/>
                              <wps:cNvCnPr>
                                <a:cxnSpLocks noChangeShapeType="1"/>
                              </wps:cNvCnPr>
                              <wps:spPr bwMode="auto">
                                <a:xfrm>
                                  <a:off x="7181" y="3358"/>
                                  <a:ext cx="0" cy="80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H relativeFrom="page">
                  <wp14:pctWidth>0</wp14:pctWidth>
                </wp14:sizeRelH>
                <wp14:sizeRelV relativeFrom="page">
                  <wp14:pctHeight>0</wp14:pctHeight>
                </wp14:sizeRelV>
              </wp:anchor>
            </w:drawing>
          </mc:Choice>
          <mc:Fallback>
            <w:pict>
              <v:group id="Group 445" o:spid="_x0000_s1229" style="position:absolute;left:0;text-align:left;margin-left:8.85pt;margin-top:39.95pt;width:428.65pt;height:458.05pt;z-index:251656192;mso-position-horizontal-relative:text;mso-position-vertical-relative:text" coordorigin="1977,2807" coordsize="8573,9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">
                <v:group id="Group 439" o:spid="_x0000_s1230" style="position:absolute;left:1977;top:2945;width:4879;height:9023" coordorigin="1977,3025" coordsize="5086,89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Group 404" o:spid="_x0000_s1231" style="position:absolute;left:3747;top:3025;width:3316;height:8943" coordorigin="2807,2016" coordsize="3316,93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Rectangle 405" o:spid="_x0000_s1232" style="position:absolute;left:2807;top:10361;width:3316;height:1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DB7074" w:rsidRPr="00197E91" w:rsidRDefault="00DB7074" w:rsidP="009627AE">
                            <w:pPr>
                              <w:jc w:val="center"/>
                              <w:rPr>
                                <w:rFonts w:ascii="Times New Roman" w:hAnsi="Times New Roman" w:cs="Times New Roman"/>
                              </w:rPr>
                            </w:pPr>
                            <w:r>
                              <w:rPr>
                                <w:rFonts w:ascii="Times New Roman" w:hAnsi="Times New Roman" w:cs="Times New Roman"/>
                              </w:rPr>
                              <w:t>Data integration to </w:t>
                            </w:r>
                            <w:r w:rsidRPr="00197E91">
                              <w:rPr>
                                <w:rFonts w:ascii="Times New Roman" w:hAnsi="Times New Roman" w:cs="Times New Roman"/>
                              </w:rPr>
                              <w:t>MATLAB</w:t>
                            </w:r>
                          </w:p>
                        </w:txbxContent>
                      </v:textbox>
                    </v:rect>
                    <v:group id="Group 406" o:spid="_x0000_s1233" style="position:absolute;left:2807;top:2016;width:3316;height:8345" coordorigin="2807,2016" coordsize="3316,83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rect id="Rectangle 407" o:spid="_x0000_s1234" style="position:absolute;left:2827;top:2016;width:3156;height:1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DB7074" w:rsidRPr="00197E91" w:rsidRDefault="00DB7074" w:rsidP="00B96CED">
                              <w:pPr>
                                <w:spacing w:line="240" w:lineRule="auto"/>
                                <w:jc w:val="center"/>
                                <w:rPr>
                                  <w:rFonts w:ascii="Times New Roman" w:hAnsi="Times New Roman" w:cs="Times New Roman"/>
                                </w:rPr>
                              </w:pPr>
                              <w:r w:rsidRPr="00197E91">
                                <w:rPr>
                                  <w:rFonts w:ascii="Times New Roman" w:hAnsi="Times New Roman" w:cs="Times New Roman"/>
                                </w:rPr>
                                <w:t>Company observation &amp;</w:t>
                              </w:r>
                            </w:p>
                            <w:p w:rsidR="00DB7074" w:rsidRPr="00197E91" w:rsidRDefault="00DB7074" w:rsidP="00B96CED">
                              <w:pPr>
                                <w:spacing w:line="240" w:lineRule="auto"/>
                                <w:jc w:val="center"/>
                                <w:rPr>
                                  <w:rFonts w:ascii="Times New Roman" w:hAnsi="Times New Roman" w:cs="Times New Roman"/>
                                </w:rPr>
                              </w:pPr>
                              <w:r>
                                <w:rPr>
                                  <w:rFonts w:ascii="Times New Roman" w:hAnsi="Times New Roman" w:cs="Times New Roman"/>
                                </w:rPr>
                                <w:t>Per</w:t>
                              </w:r>
                              <w:r w:rsidRPr="00197E91">
                                <w:rPr>
                                  <w:rFonts w:ascii="Times New Roman" w:hAnsi="Times New Roman" w:cs="Times New Roman"/>
                                </w:rPr>
                                <w:t>millenary data collection</w:t>
                              </w:r>
                            </w:p>
                          </w:txbxContent>
                        </v:textbox>
                      </v:rect>
                      <v:rect id="Rectangle 408" o:spid="_x0000_s1235" style="position:absolute;left:2807;top:5464;width:3103;height:1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Problem identification and definition</w:t>
                              </w:r>
                            </w:p>
                          </w:txbxContent>
                        </v:textbox>
                      </v:rect>
                      <v:rect id="Rectangle 409" o:spid="_x0000_s1236" style="position:absolute;left:2807;top:3740;width:3103;height:1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Literature Review</w:t>
                              </w:r>
                            </w:p>
                          </w:txbxContent>
                        </v:textbox>
                      </v:rect>
                      <v:rect id="Rectangle 410" o:spid="_x0000_s1237" style="position:absolute;left:2807;top:7188;width:3103;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Data collection, organization and Analysis</w:t>
                              </w:r>
                            </w:p>
                            <w:p w:rsidR="00DB7074" w:rsidRDefault="00DB7074" w:rsidP="009627AE"/>
                          </w:txbxContent>
                        </v:textbox>
                      </v:rect>
                      <v:shape id="AutoShape 411" o:spid="_x0000_s1238" type="#_x0000_t32" style="position:absolute;left:4376;top:4754;width:19;height: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shape id="AutoShape 412" o:spid="_x0000_s1239" type="#_x0000_t32" style="position:absolute;left:4357;top:3030;width:19;height: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AutoShape 413" o:spid="_x0000_s1240" type="#_x0000_t32" style="position:absolute;left:4395;top:6478;width:19;height: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rect id="Rectangle 414" o:spid="_x0000_s1241" style="position:absolute;left:2807;top:8637;width:3316;height:1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DB7074" w:rsidRPr="00197E91" w:rsidRDefault="00DB7074" w:rsidP="009627AE">
                              <w:pPr>
                                <w:jc w:val="center"/>
                                <w:rPr>
                                  <w:rFonts w:ascii="Times New Roman" w:hAnsi="Times New Roman" w:cs="Times New Roman"/>
                                </w:rPr>
                              </w:pPr>
                              <w:r>
                                <w:rPr>
                                  <w:rFonts w:ascii="Times New Roman" w:hAnsi="Times New Roman" w:cs="Times New Roman"/>
                                </w:rPr>
                                <w:t>Data integration to </w:t>
                              </w:r>
                              <w:r w:rsidRPr="00197E91">
                                <w:rPr>
                                  <w:rFonts w:ascii="Times New Roman" w:hAnsi="Times New Roman" w:cs="Times New Roman"/>
                                </w:rPr>
                                <w:t>MATLAB</w:t>
                              </w:r>
                            </w:p>
                          </w:txbxContent>
                        </v:textbox>
                      </v:rect>
                      <v:shape id="AutoShape 415" o:spid="_x0000_s1242" type="#_x0000_t32" style="position:absolute;left:4395;top:7927;width:19;height: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AutoShape 416" o:spid="_x0000_s1243" type="#_x0000_t32" style="position:absolute;left:4414;top:9651;width:19;height:7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v:group>
                  </v:group>
                  <v:rect id="Rectangle 418" o:spid="_x0000_s1244" style="position:absolute;left:1977;top:4574;width:1474;height:1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DB7074" w:rsidRPr="0035136B" w:rsidRDefault="00DB7074" w:rsidP="009627AE">
                          <w:pPr>
                            <w:jc w:val="center"/>
                            <w:rPr>
                              <w:rFonts w:ascii="Times New Roman" w:hAnsi="Times New Roman" w:cs="Times New Roman"/>
                            </w:rPr>
                          </w:pPr>
                          <w:r w:rsidRPr="0035136B">
                            <w:rPr>
                              <w:rFonts w:ascii="Times New Roman" w:hAnsi="Times New Roman" w:cs="Times New Roman"/>
                            </w:rPr>
                            <w:t>Relating with case study</w:t>
                          </w:r>
                        </w:p>
                      </w:txbxContent>
                    </v:textbox>
                  </v:rect>
                  <v:shape id="AutoShape 420" o:spid="_x0000_s1245" type="#_x0000_t32" style="position:absolute;left:3451;top:5329;width:28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v:shape id="AutoShape 421" o:spid="_x0000_s1246" type="#_x0000_t34" style="position:absolute;left:2860;top:6091;width:931;height:850;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1Nb4AAADbAAAADwAAAGRycy9kb3ducmV2LnhtbERPy4rCMBTdD/gP4QruxlTFoVSjiKK4&#10;E+tjfW2ubbG5KU3U6tebhTDLw3lP562pxIMaV1pWMOhHIIgzq0vOFRwP698YhPPIGivLpOBFDuaz&#10;zs8UE22fvKdH6nMRQtglqKDwvk6kdFlBBl3f1sSBu9rGoA+wyaVu8BnCTSWHUfQnDZYcGgqsaVlQ&#10;dkvvRsEoNasTX+LxteIBxeXmvdyd30r1uu1iAsJT6//FX/dWKxiGseFL+AFy9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2TU1vgAAANsAAAAPAAAAAAAAAAAAAAAAAKEC&#10;AABkcnMvZG93bnJldi54bWxQSwUGAAAAAAQABAD5AAAAjAMAAAAA&#10;" adj="20880">
                    <v:stroke startarrow="block" endarrow="block"/>
                  </v:shape>
                  <v:shape id="AutoShape 422" o:spid="_x0000_s1247" type="#_x0000_t34" style="position:absolute;left:2012;top:6591;width:2263;height:118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hZBMIAAADbAAAADwAAAGRycy9kb3ducmV2LnhtbESPzarCMBSE94LvEI7gRjS1oGg1ShEu&#10;uNCFP7g+NMe22pyUJtf2vv2NILgcZuYbZr3tTCVe1LjSsoLpJAJBnFldcq7gevkZL0A4j6yxskwK&#10;/sjBdtPvrTHRtuUTvc4+FwHCLkEFhfd1IqXLCjLoJrYmDt7dNgZ9kE0udYNtgJtKxlE0lwZLDgsF&#10;1rQrKHuef42C9jbSh9mD6VQdjul8xLc0qmOlhoMuXYHw1Plv+NPeawXxEt5fwg+Qm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nhZBMIAAADbAAAADwAAAAAAAAAAAAAA&#10;AAChAgAAZHJzL2Rvd25yZXYueG1sUEsFBgAAAAAEAAQA+QAAAJADAAAAAA==&#10;" adj="-182">
                    <v:stroke endarrow="block"/>
                  </v:shape>
                  <v:group id="Group 438" o:spid="_x0000_s1248" style="position:absolute;left:2626;top:3433;width:1141;height:1141" coordorigin="2626,3433" coordsize="1141,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AutoShape 436" o:spid="_x0000_s1249" type="#_x0000_t32" style="position:absolute;left:2626;top:3433;width:40;height:114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PpoMMAAADbAAAADwAAAGRycy9kb3ducmV2LnhtbESPT2sCMRTE7wW/Q3hCb92slhZZjaJC&#10;QXop/gE9PjbP3eDmZdnEzfrtm4LQ4zAzv2EWq8E2oqfOG8cKJlkOgrh02nCl4HT8epuB8AFZY+OY&#10;FDzIw2o5ellgoV3kPfWHUIkEYV+ggjqEtpDSlzVZ9JlriZN3dZ3FkGRXSd1hTHDbyGmef0qLhtNC&#10;jS1taypvh7tVYOKP6dvdNm6+zxevI5nHhzNKvY6H9RxEoCH8h5/tnVbwP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D6aDDAAAA2wAAAA8AAAAAAAAAAAAA&#10;AAAAoQIAAGRycy9kb3ducmV2LnhtbFBLBQYAAAAABAAEAPkAAACRAwAAAAA=&#10;">
                      <v:stroke endarrow="block"/>
                    </v:shape>
                    <v:shape id="AutoShape 437" o:spid="_x0000_s1250" type="#_x0000_t32" style="position:absolute;left:2666;top:3434;width:11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group>
                </v:group>
                <v:group id="Group 444" o:spid="_x0000_s1251" style="position:absolute;left:6856;top:2807;width:3694;height:8617" coordorigin="6856,2807" coordsize="3694,86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group id="Group 441" o:spid="_x0000_s1252" style="position:absolute;left:7574;top:2807;width:2976;height:6563" coordorigin="7916,2807" coordsize="2976,65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rect id="Rectangle 424" o:spid="_x0000_s1253" style="position:absolute;left:7916;top:6286;width:2976;height:10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DB7074" w:rsidRPr="0035136B" w:rsidRDefault="00DB7074" w:rsidP="009627AE">
                            <w:pPr>
                              <w:jc w:val="center"/>
                              <w:rPr>
                                <w:rFonts w:ascii="Times New Roman" w:hAnsi="Times New Roman" w:cs="Times New Roman"/>
                              </w:rPr>
                            </w:pPr>
                            <w:r w:rsidRPr="0035136B">
                              <w:rPr>
                                <w:rFonts w:ascii="Times New Roman" w:hAnsi="Times New Roman" w:cs="Times New Roman"/>
                              </w:rPr>
                              <w:t>Conclusion</w:t>
                            </w:r>
                            <w:r>
                              <w:rPr>
                                <w:rFonts w:ascii="Times New Roman" w:hAnsi="Times New Roman" w:cs="Times New Roman"/>
                              </w:rPr>
                              <w:t> </w:t>
                            </w:r>
                            <w:r w:rsidRPr="0035136B">
                              <w:rPr>
                                <w:rFonts w:ascii="Times New Roman" w:hAnsi="Times New Roman" w:cs="Times New Roman"/>
                              </w:rPr>
                              <w:t>and</w:t>
                            </w:r>
                            <w:r>
                              <w:rPr>
                                <w:rFonts w:ascii="Times New Roman" w:hAnsi="Times New Roman" w:cs="Times New Roman"/>
                              </w:rPr>
                              <w:t xml:space="preserve"> R</w:t>
                            </w:r>
                            <w:r w:rsidRPr="0035136B">
                              <w:rPr>
                                <w:rFonts w:ascii="Times New Roman" w:hAnsi="Times New Roman" w:cs="Times New Roman"/>
                              </w:rPr>
                              <w:t>ecommendations</w:t>
                            </w:r>
                          </w:p>
                        </w:txbxContent>
                      </v:textbox>
                    </v:rect>
                    <v:rect id="Rectangle 425" o:spid="_x0000_s1254" style="position:absolute;left:7916;top:2807;width:2976;height:10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JSSP Optimization by GWO</w:t>
                            </w:r>
                          </w:p>
                        </w:txbxContent>
                      </v:textbox>
                    </v:rect>
                    <v:rect id="Rectangle 426" o:spid="_x0000_s1255" style="position:absolute;left:7916;top:4546;width:2976;height:10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textbox>
                        <w:txbxContent>
                          <w:p w:rsidR="00DB7074" w:rsidRPr="00197E91" w:rsidRDefault="00DB7074" w:rsidP="009627AE">
                            <w:pPr>
                              <w:jc w:val="center"/>
                              <w:rPr>
                                <w:rFonts w:ascii="Times New Roman" w:hAnsi="Times New Roman" w:cs="Times New Roman"/>
                              </w:rPr>
                            </w:pPr>
                            <w:r w:rsidRPr="00197E91">
                              <w:rPr>
                                <w:rFonts w:ascii="Times New Roman" w:hAnsi="Times New Roman" w:cs="Times New Roman"/>
                              </w:rPr>
                              <w:t>Find the optimal job-machine sequence and Minimum Makespan</w:t>
                            </w:r>
                          </w:p>
                        </w:txbxContent>
                      </v:textbox>
                    </v:rect>
                    <v:oval id="Oval 427" o:spid="_x0000_s1256" style="position:absolute;left:7916;top:8025;width:2727;height:1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z8Mr8A&#10;AADbAAAADwAAAGRycy9kb3ducmV2LnhtbERPTYvCMBC9C/sfwix401SLIl2jiCLoYQ9b3fvQjG2x&#10;mZRmrPXfm8PCHh/ve70dXKN66kLt2cBsmoAiLrytuTRwvRwnK1BBkC02nsnAiwJsNx+jNWbWP/mH&#10;+lxKFUM4ZGigEmkzrUNRkcMw9S1x5G6+cygRdqW2HT5juGv0PEmW2mHNsaHClvYVFff84Qwcyl2+&#10;7HUqi/R2OMni/vt9TmfGjD+H3RcooUH+xX/ukzWQxrHxS/wBevM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fPwyvwAAANsAAAAPAAAAAAAAAAAAAAAAAJgCAABkcnMvZG93bnJl&#10;di54bWxQSwUGAAAAAAQABAD1AAAAhAMAAAAA&#10;">
                      <v:textbox>
                        <w:txbxContent>
                          <w:p w:rsidR="00DB7074" w:rsidRPr="0035136B" w:rsidRDefault="00DB7074" w:rsidP="009627AE">
                            <w:pPr>
                              <w:jc w:val="center"/>
                              <w:rPr>
                                <w:rFonts w:ascii="Times New Roman" w:hAnsi="Times New Roman" w:cs="Times New Roman"/>
                              </w:rPr>
                            </w:pPr>
                            <w:r w:rsidRPr="0035136B">
                              <w:rPr>
                                <w:rFonts w:ascii="Times New Roman" w:hAnsi="Times New Roman" w:cs="Times New Roman"/>
                              </w:rPr>
                              <w:t>Stop</w:t>
                            </w:r>
                          </w:p>
                        </w:txbxContent>
                      </v:textbox>
                    </v:oval>
                    <v:shape id="AutoShape 428" o:spid="_x0000_s1257" type="#_x0000_t32" style="position:absolute;left:9226;top:3830;width:18;height:7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4dhMQAAADbAAAADwAAAGRycy9kb3ducmV2LnhtbESPQWvCQBSE74L/YXmF3nSjBW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h2ExAAAANsAAAAPAAAAAAAAAAAA&#10;AAAAAKECAABkcnMvZG93bnJldi54bWxQSwUGAAAAAAQABAD5AAAAkgMAAAAA&#10;">
                      <v:stroke endarrow="block"/>
                    </v:shape>
                    <v:shape id="AutoShape 429" o:spid="_x0000_s1258" type="#_x0000_t32" style="position:absolute;left:9226;top:5569;width:18;height:7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AutoShape 430" o:spid="_x0000_s1259" type="#_x0000_t32" style="position:absolute;left:9208;top:7309;width:18;height:7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group>
                  <v:group id="Group 443" o:spid="_x0000_s1260" style="position:absolute;left:6856;top:3358;width:718;height:8066" coordorigin="6856,3358" coordsize="718,80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 id="AutoShape 433" o:spid="_x0000_s1261" type="#_x0000_t32" style="position:absolute;left:6856;top:11424;width:3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g718UAAADbAAAADwAAAGRycy9kb3ducmV2LnhtbESPQWsCMRSE7wX/Q3iCl1KzWi1lNcpW&#10;EFTwoG3vz83rJnTzst1E3f77piB4HGbmG2a+7FwtLtQG61nBaJiBIC69tlwp+HhfP72CCBFZY+2Z&#10;FPxSgOWi9zDHXPsrH+hyjJVIEA45KjAxNrmUoTTkMAx9Q5y8L986jEm2ldQtXhPc1XKcZS/SoeW0&#10;YLChlaHy+3h2Cvbb0VtxMna7O/zY/XRd1Ofq8VOpQb8rZiAidfEevrU3WsHk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g718UAAADbAAAADwAAAAAAAAAA&#10;AAAAAAChAgAAZHJzL2Rvd25yZXYueG1sUEsFBgAAAAAEAAQA+QAAAJMDAAAAAA==&#10;"/>
                    <v:group id="Group 442" o:spid="_x0000_s1262" style="position:absolute;left:7181;top:3358;width:393;height:8066" coordorigin="7181,3358" coordsize="393,80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AutoShape 432" o:spid="_x0000_s1263" type="#_x0000_t32" style="position:absolute;left:7181;top:3359;width:3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434" o:spid="_x0000_s1264" type="#_x0000_t32" style="position:absolute;left:7181;top:3358;width:0;height:80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group>
                  </v:group>
                </v:group>
              </v:group>
            </w:pict>
          </mc:Fallback>
        </mc:AlternateContent>
      </w:r>
      <w:r w:rsidR="00721E19" w:rsidRPr="00F76E9B">
        <w:rPr>
          <w:rFonts w:cstheme="minorHAnsi"/>
        </w:rPr>
        <w:t xml:space="preserve">The research methodology and procedures of this study </w:t>
      </w:r>
      <w:r w:rsidR="00336C62" w:rsidRPr="00F76E9B">
        <w:rPr>
          <w:rFonts w:cstheme="minorHAnsi"/>
        </w:rPr>
        <w:t xml:space="preserve">to be followed are illustrated in the </w:t>
      </w:r>
      <w:r w:rsidR="00721E19" w:rsidRPr="00F76E9B">
        <w:rPr>
          <w:rFonts w:cstheme="minorHAnsi"/>
        </w:rPr>
        <w:t>figure</w:t>
      </w:r>
      <w:r w:rsidR="00A036F9" w:rsidRPr="00F76E9B">
        <w:rPr>
          <w:rFonts w:cstheme="minorHAnsi"/>
        </w:rPr>
        <w:t xml:space="preserve"> 3.</w:t>
      </w:r>
      <w:r w:rsidR="006F5B16">
        <w:rPr>
          <w:rFonts w:cstheme="minorHAnsi"/>
        </w:rPr>
        <w:t>3</w:t>
      </w:r>
      <w:r w:rsidR="00721E19" w:rsidRPr="00F76E9B">
        <w:rPr>
          <w:rFonts w:cstheme="minorHAnsi"/>
        </w:rPr>
        <w:t xml:space="preserve">. </w:t>
      </w:r>
    </w:p>
    <w:p w:rsidR="00940517" w:rsidRDefault="00940517" w:rsidP="00721E19">
      <w:pPr>
        <w:rPr>
          <w:rFonts w:cstheme="minorHAnsi"/>
        </w:rPr>
      </w:pPr>
    </w:p>
    <w:p w:rsidR="009627AE" w:rsidRDefault="009627AE" w:rsidP="009627AE">
      <w:pPr>
        <w:pStyle w:val="ListParagraph"/>
        <w:rPr>
          <w:rFonts w:ascii="Times New Roman" w:hAnsi="Times New Roman" w:cs="Times New Roman"/>
        </w:rPr>
      </w:pPr>
    </w:p>
    <w:p w:rsidR="009627AE" w:rsidRPr="001D4FFE" w:rsidRDefault="009627AE" w:rsidP="009627AE">
      <w:pPr>
        <w:pStyle w:val="ListParagraph"/>
        <w:rPr>
          <w:rFonts w:ascii="Times New Roman" w:hAnsi="Times New Roman" w:cs="Times New Roman"/>
        </w:rPr>
      </w:pPr>
    </w:p>
    <w:p w:rsidR="009627AE" w:rsidRDefault="009627AE" w:rsidP="00092133">
      <w:pPr>
        <w:rPr>
          <w:rFonts w:cstheme="minorHAnsi"/>
        </w:rPr>
      </w:pPr>
    </w:p>
    <w:p w:rsidR="009627AE" w:rsidRDefault="009627AE" w:rsidP="00092133">
      <w:pPr>
        <w:rPr>
          <w:rFonts w:cstheme="minorHAnsi"/>
        </w:rPr>
      </w:pPr>
    </w:p>
    <w:p w:rsidR="009627AE" w:rsidRPr="009627AE" w:rsidRDefault="009627AE" w:rsidP="00092133">
      <w:pPr>
        <w:rPr>
          <w:rFonts w:cstheme="minorHAnsi"/>
        </w:rPr>
      </w:pPr>
    </w:p>
    <w:p w:rsidR="009627AE" w:rsidRPr="009627AE" w:rsidRDefault="009627AE" w:rsidP="009627AE">
      <w:pPr>
        <w:spacing w:before="0" w:after="200" w:line="276" w:lineRule="auto"/>
        <w:ind w:left="360"/>
        <w:jc w:val="left"/>
        <w:rPr>
          <w:rFonts w:ascii="Times New Roman" w:hAnsi="Times New Roman" w:cs="Times New Roman"/>
        </w:rPr>
      </w:pPr>
    </w:p>
    <w:p w:rsidR="009627AE" w:rsidRDefault="009627AE" w:rsidP="00092133">
      <w:pPr>
        <w:rPr>
          <w:rFonts w:cstheme="minorHAnsi"/>
        </w:rPr>
      </w:pPr>
    </w:p>
    <w:p w:rsidR="009627AE" w:rsidRPr="00F76E9B" w:rsidRDefault="009627AE" w:rsidP="00092133">
      <w:pPr>
        <w:rPr>
          <w:rFonts w:cstheme="minorHAnsi"/>
        </w:rPr>
      </w:pPr>
    </w:p>
    <w:p w:rsidR="00D5580D" w:rsidRPr="00F76E9B" w:rsidRDefault="00D5580D" w:rsidP="00092133">
      <w:pPr>
        <w:rPr>
          <w:rFonts w:cstheme="minorHAnsi"/>
        </w:rPr>
      </w:pPr>
    </w:p>
    <w:p w:rsidR="002A0E75" w:rsidRDefault="002A0E75" w:rsidP="00092133">
      <w:pPr>
        <w:rPr>
          <w:rFonts w:cstheme="minorHAnsi"/>
        </w:rPr>
      </w:pPr>
    </w:p>
    <w:p w:rsidR="002A0E75" w:rsidRDefault="002A0E75" w:rsidP="00092133">
      <w:pPr>
        <w:rPr>
          <w:rFonts w:cstheme="minorHAnsi"/>
        </w:rPr>
      </w:pPr>
    </w:p>
    <w:p w:rsidR="009627AE" w:rsidRDefault="009627AE" w:rsidP="00092133">
      <w:pPr>
        <w:rPr>
          <w:rFonts w:cstheme="minorHAnsi"/>
        </w:rPr>
      </w:pPr>
    </w:p>
    <w:p w:rsidR="009627AE" w:rsidRDefault="009627AE" w:rsidP="00092133">
      <w:pPr>
        <w:rPr>
          <w:rFonts w:cstheme="minorHAnsi"/>
        </w:rPr>
      </w:pPr>
    </w:p>
    <w:p w:rsidR="009627AE" w:rsidRDefault="009627AE" w:rsidP="00092133">
      <w:pPr>
        <w:rPr>
          <w:rFonts w:cstheme="minorHAnsi"/>
        </w:rPr>
      </w:pPr>
    </w:p>
    <w:p w:rsidR="009627AE" w:rsidRDefault="009627AE" w:rsidP="00092133">
      <w:pPr>
        <w:rPr>
          <w:rFonts w:cstheme="minorHAnsi"/>
        </w:rPr>
      </w:pPr>
    </w:p>
    <w:p w:rsidR="009627AE" w:rsidRDefault="009627AE" w:rsidP="00092133">
      <w:pPr>
        <w:rPr>
          <w:rFonts w:cstheme="minorHAnsi"/>
        </w:rPr>
      </w:pPr>
    </w:p>
    <w:p w:rsidR="009627AE" w:rsidRDefault="009627AE" w:rsidP="00092133">
      <w:pPr>
        <w:rPr>
          <w:rFonts w:cstheme="minorHAnsi"/>
        </w:rPr>
      </w:pPr>
    </w:p>
    <w:p w:rsidR="009627AE" w:rsidRPr="009346CE" w:rsidRDefault="009346CE" w:rsidP="009346CE">
      <w:pPr>
        <w:pStyle w:val="Caption"/>
        <w:spacing w:before="120" w:after="120" w:line="360" w:lineRule="auto"/>
        <w:jc w:val="center"/>
        <w:rPr>
          <w:rFonts w:ascii="Times New Roman" w:hAnsi="Times New Roman" w:cs="Times New Roman"/>
          <w:i w:val="0"/>
          <w:color w:val="auto"/>
          <w:sz w:val="24"/>
        </w:rPr>
      </w:pPr>
      <w:bookmarkStart w:id="112" w:name="_Toc130304499"/>
      <w:bookmarkStart w:id="113" w:name="_Toc132350385"/>
      <w:bookmarkStart w:id="114" w:name="_Toc132328022"/>
      <w:r w:rsidRPr="009346CE">
        <w:rPr>
          <w:rFonts w:ascii="Times New Roman" w:hAnsi="Times New Roman" w:cs="Times New Roman"/>
          <w:i w:val="0"/>
          <w:color w:val="auto"/>
          <w:sz w:val="24"/>
        </w:rPr>
        <w:t xml:space="preserve">Figure </w:t>
      </w:r>
      <w:r w:rsidR="00E55BA3">
        <w:rPr>
          <w:rFonts w:ascii="Times New Roman" w:hAnsi="Times New Roman" w:cs="Times New Roman"/>
          <w:i w:val="0"/>
          <w:color w:val="auto"/>
          <w:sz w:val="24"/>
        </w:rPr>
        <w:fldChar w:fldCharType="begin"/>
      </w:r>
      <w:r w:rsidR="00E55BA3">
        <w:rPr>
          <w:rFonts w:ascii="Times New Roman" w:hAnsi="Times New Roman" w:cs="Times New Roman"/>
          <w:i w:val="0"/>
          <w:color w:val="auto"/>
          <w:sz w:val="24"/>
        </w:rPr>
        <w:instrText xml:space="preserve"> STYLEREF 1 \s </w:instrText>
      </w:r>
      <w:r w:rsidR="00E55BA3">
        <w:rPr>
          <w:rFonts w:ascii="Times New Roman" w:hAnsi="Times New Roman" w:cs="Times New Roman"/>
          <w:i w:val="0"/>
          <w:color w:val="auto"/>
          <w:sz w:val="24"/>
        </w:rPr>
        <w:fldChar w:fldCharType="separate"/>
      </w:r>
      <w:r w:rsidR="00B06CA0">
        <w:rPr>
          <w:rFonts w:ascii="Times New Roman" w:hAnsi="Times New Roman" w:cs="Times New Roman"/>
          <w:i w:val="0"/>
          <w:noProof/>
          <w:color w:val="auto"/>
          <w:sz w:val="24"/>
        </w:rPr>
        <w:t>3</w:t>
      </w:r>
      <w:r w:rsidR="00E55BA3">
        <w:rPr>
          <w:rFonts w:ascii="Times New Roman" w:hAnsi="Times New Roman" w:cs="Times New Roman"/>
          <w:i w:val="0"/>
          <w:color w:val="auto"/>
          <w:sz w:val="24"/>
        </w:rPr>
        <w:fldChar w:fldCharType="end"/>
      </w:r>
      <w:r w:rsidR="00E55BA3">
        <w:rPr>
          <w:rFonts w:ascii="Times New Roman" w:hAnsi="Times New Roman" w:cs="Times New Roman"/>
          <w:i w:val="0"/>
          <w:color w:val="auto"/>
          <w:sz w:val="24"/>
        </w:rPr>
        <w:noBreakHyphen/>
      </w:r>
      <w:r w:rsidR="00E55BA3">
        <w:rPr>
          <w:rFonts w:ascii="Times New Roman" w:hAnsi="Times New Roman" w:cs="Times New Roman"/>
          <w:i w:val="0"/>
          <w:color w:val="auto"/>
          <w:sz w:val="24"/>
        </w:rPr>
        <w:fldChar w:fldCharType="begin"/>
      </w:r>
      <w:r w:rsidR="00E55BA3">
        <w:rPr>
          <w:rFonts w:ascii="Times New Roman" w:hAnsi="Times New Roman" w:cs="Times New Roman"/>
          <w:i w:val="0"/>
          <w:color w:val="auto"/>
          <w:sz w:val="24"/>
        </w:rPr>
        <w:instrText xml:space="preserve"> SEQ Figure \* ARABIC \s 1 </w:instrText>
      </w:r>
      <w:r w:rsidR="00E55BA3">
        <w:rPr>
          <w:rFonts w:ascii="Times New Roman" w:hAnsi="Times New Roman" w:cs="Times New Roman"/>
          <w:i w:val="0"/>
          <w:color w:val="auto"/>
          <w:sz w:val="24"/>
        </w:rPr>
        <w:fldChar w:fldCharType="separate"/>
      </w:r>
      <w:r w:rsidR="00B06CA0">
        <w:rPr>
          <w:rFonts w:ascii="Times New Roman" w:hAnsi="Times New Roman" w:cs="Times New Roman"/>
          <w:i w:val="0"/>
          <w:noProof/>
          <w:color w:val="auto"/>
          <w:sz w:val="24"/>
        </w:rPr>
        <w:t>3</w:t>
      </w:r>
      <w:r w:rsidR="00E55BA3">
        <w:rPr>
          <w:rFonts w:ascii="Times New Roman" w:hAnsi="Times New Roman" w:cs="Times New Roman"/>
          <w:i w:val="0"/>
          <w:color w:val="auto"/>
          <w:sz w:val="24"/>
        </w:rPr>
        <w:fldChar w:fldCharType="end"/>
      </w:r>
      <w:r w:rsidRPr="009346CE">
        <w:rPr>
          <w:rFonts w:ascii="Times New Roman" w:hAnsi="Times New Roman" w:cs="Times New Roman"/>
          <w:i w:val="0"/>
          <w:color w:val="auto"/>
          <w:sz w:val="24"/>
        </w:rPr>
        <w:t>: Overall proposed methodology of the research</w:t>
      </w:r>
      <w:bookmarkEnd w:id="112"/>
      <w:bookmarkEnd w:id="113"/>
      <w:bookmarkEnd w:id="114"/>
    </w:p>
    <w:p w:rsidR="009627AE" w:rsidRDefault="009627AE" w:rsidP="00092133">
      <w:pPr>
        <w:rPr>
          <w:rFonts w:cstheme="minorHAnsi"/>
        </w:rPr>
      </w:pPr>
    </w:p>
    <w:p w:rsidR="009627AE" w:rsidRDefault="009627AE" w:rsidP="00092133">
      <w:pPr>
        <w:rPr>
          <w:rFonts w:cstheme="minorHAnsi"/>
        </w:rPr>
      </w:pPr>
    </w:p>
    <w:p w:rsidR="009627AE" w:rsidRDefault="009627AE" w:rsidP="00092133">
      <w:pPr>
        <w:rPr>
          <w:rFonts w:cstheme="minorHAnsi"/>
        </w:rPr>
      </w:pPr>
    </w:p>
    <w:p w:rsidR="00E538C5" w:rsidRPr="00904035" w:rsidRDefault="00E538C5" w:rsidP="00E538C5">
      <w:pPr>
        <w:pStyle w:val="Heading1"/>
        <w:spacing w:before="120" w:after="120"/>
        <w:ind w:left="720"/>
        <w:jc w:val="center"/>
        <w:rPr>
          <w:rFonts w:asciiTheme="minorHAnsi" w:hAnsiTheme="minorHAnsi" w:cstheme="minorHAnsi"/>
          <w:b/>
        </w:rPr>
      </w:pPr>
      <w:bookmarkStart w:id="115" w:name="_Toc132414899"/>
      <w:bookmarkStart w:id="116" w:name="_Toc106600912"/>
      <w:r w:rsidRPr="00904035">
        <w:rPr>
          <w:rFonts w:asciiTheme="minorHAnsi" w:hAnsiTheme="minorHAnsi" w:cstheme="minorHAnsi"/>
          <w:b/>
          <w:color w:val="auto"/>
          <w:sz w:val="28"/>
        </w:rPr>
        <w:lastRenderedPageBreak/>
        <w:t>CHAPTER FOUR</w:t>
      </w:r>
      <w:bookmarkEnd w:id="115"/>
    </w:p>
    <w:p w:rsidR="00E72F06" w:rsidRPr="00904035" w:rsidRDefault="009070B7" w:rsidP="0028369A">
      <w:pPr>
        <w:pStyle w:val="Heading1"/>
        <w:numPr>
          <w:ilvl w:val="0"/>
          <w:numId w:val="36"/>
        </w:numPr>
        <w:spacing w:before="120" w:after="120"/>
        <w:jc w:val="center"/>
        <w:rPr>
          <w:rFonts w:asciiTheme="minorHAnsi" w:hAnsiTheme="minorHAnsi" w:cstheme="minorHAnsi"/>
          <w:b/>
          <w:color w:val="auto"/>
          <w:sz w:val="28"/>
        </w:rPr>
      </w:pPr>
      <w:bookmarkStart w:id="117" w:name="_Toc132414900"/>
      <w:r w:rsidRPr="00904035">
        <w:rPr>
          <w:rFonts w:asciiTheme="minorHAnsi" w:hAnsiTheme="minorHAnsi" w:cstheme="minorHAnsi"/>
          <w:b/>
          <w:color w:val="auto"/>
          <w:sz w:val="28"/>
        </w:rPr>
        <w:t>RES</w:t>
      </w:r>
      <w:r w:rsidR="00E538C5" w:rsidRPr="00904035">
        <w:rPr>
          <w:rFonts w:asciiTheme="minorHAnsi" w:hAnsiTheme="minorHAnsi" w:cstheme="minorHAnsi"/>
          <w:b/>
          <w:color w:val="auto"/>
          <w:sz w:val="28"/>
        </w:rPr>
        <w:t>ULTS AND DISCUSSIONS</w:t>
      </w:r>
      <w:bookmarkEnd w:id="116"/>
      <w:bookmarkEnd w:id="117"/>
    </w:p>
    <w:p w:rsidR="009070B7" w:rsidRPr="00904035" w:rsidRDefault="00067A74" w:rsidP="0028369A">
      <w:pPr>
        <w:pStyle w:val="Heading2"/>
        <w:numPr>
          <w:ilvl w:val="1"/>
          <w:numId w:val="36"/>
        </w:numPr>
        <w:spacing w:before="120" w:after="120"/>
        <w:rPr>
          <w:rFonts w:asciiTheme="minorHAnsi" w:hAnsiTheme="minorHAnsi" w:cstheme="minorHAnsi"/>
          <w:b/>
        </w:rPr>
      </w:pPr>
      <w:bookmarkStart w:id="118" w:name="_Toc106600913"/>
      <w:bookmarkStart w:id="119" w:name="_Toc132414901"/>
      <w:r>
        <w:rPr>
          <w:rFonts w:asciiTheme="minorHAnsi" w:hAnsiTheme="minorHAnsi" w:cstheme="minorHAnsi"/>
          <w:b/>
          <w:color w:val="auto"/>
        </w:rPr>
        <w:t>Data collection and A</w:t>
      </w:r>
      <w:r w:rsidR="000C5464" w:rsidRPr="00904035">
        <w:rPr>
          <w:rFonts w:asciiTheme="minorHAnsi" w:hAnsiTheme="minorHAnsi" w:cstheme="minorHAnsi"/>
          <w:b/>
          <w:color w:val="auto"/>
        </w:rPr>
        <w:t>nalysis</w:t>
      </w:r>
      <w:bookmarkEnd w:id="118"/>
      <w:bookmarkEnd w:id="119"/>
    </w:p>
    <w:p w:rsidR="004F280D" w:rsidRPr="00724F25" w:rsidRDefault="00EE2C1F" w:rsidP="00E72F06">
      <w:pPr>
        <w:rPr>
          <w:color w:val="auto"/>
        </w:rPr>
      </w:pPr>
      <w:r w:rsidRPr="00724F25">
        <w:rPr>
          <w:color w:val="auto"/>
        </w:rPr>
        <w:t>The required data was collected from the company by distributed questionnaires to several departments in the industry to ex</w:t>
      </w:r>
      <w:r w:rsidR="001703A9">
        <w:rPr>
          <w:color w:val="auto"/>
        </w:rPr>
        <w:t xml:space="preserve">amine the existing productivity </w:t>
      </w:r>
      <w:r w:rsidRPr="00724F25">
        <w:rPr>
          <w:color w:val="auto"/>
        </w:rPr>
        <w:t>related problems that hinder the pr</w:t>
      </w:r>
      <w:r w:rsidR="00067A74" w:rsidRPr="00724F25">
        <w:rPr>
          <w:color w:val="auto"/>
        </w:rPr>
        <w:t>oductivity in the case industry, face to face interview with operational management section and production supervisors, observation has been conducted with different shops and surveying literature (explore the various work report documents of the industry)</w:t>
      </w:r>
      <w:r w:rsidR="007E607D" w:rsidRPr="00724F25">
        <w:rPr>
          <w:color w:val="auto"/>
        </w:rPr>
        <w:t>.</w:t>
      </w:r>
    </w:p>
    <w:p w:rsidR="00946C8C" w:rsidRPr="00724F25" w:rsidRDefault="00F9508C" w:rsidP="00946C8C">
      <w:pPr>
        <w:rPr>
          <w:rFonts w:cstheme="minorHAnsi"/>
          <w:color w:val="auto"/>
        </w:rPr>
      </w:pPr>
      <w:r w:rsidRPr="00724F25">
        <w:rPr>
          <w:color w:val="auto"/>
        </w:rPr>
        <w:t xml:space="preserve">Data </w:t>
      </w:r>
      <w:r w:rsidRPr="00724F25">
        <w:rPr>
          <w:color w:val="auto"/>
          <w:sz w:val="23"/>
          <w:szCs w:val="23"/>
        </w:rPr>
        <w:t>collection starts through observing and identifying different activities done in the machine shop. Then, the numbers of jobs</w:t>
      </w:r>
      <w:r w:rsidR="00C55911" w:rsidRPr="00724F25">
        <w:rPr>
          <w:color w:val="auto"/>
          <w:sz w:val="23"/>
          <w:szCs w:val="23"/>
        </w:rPr>
        <w:t xml:space="preserve"> in the shop were determined with their</w:t>
      </w:r>
      <w:r w:rsidRPr="00724F25">
        <w:rPr>
          <w:color w:val="auto"/>
          <w:sz w:val="23"/>
          <w:szCs w:val="23"/>
        </w:rPr>
        <w:t xml:space="preserve"> processing </w:t>
      </w:r>
      <w:r w:rsidR="007820C6" w:rsidRPr="00724F25">
        <w:rPr>
          <w:color w:val="auto"/>
          <w:sz w:val="23"/>
          <w:szCs w:val="23"/>
        </w:rPr>
        <w:t xml:space="preserve">time </w:t>
      </w:r>
      <w:r w:rsidR="007820C6" w:rsidRPr="00724F25">
        <w:rPr>
          <w:rFonts w:cstheme="minorHAnsi"/>
          <w:color w:val="auto"/>
        </w:rPr>
        <w:t xml:space="preserve">required for single pieces and total required time that it takes for the total ordered pieces with their due date. </w:t>
      </w:r>
      <w:r w:rsidRPr="00724F25">
        <w:rPr>
          <w:color w:val="auto"/>
          <w:sz w:val="23"/>
          <w:szCs w:val="23"/>
        </w:rPr>
        <w:t>In addition to making it more accurate, the collected data, production reports, allocation of jobs on a given machine and production plans are considered.</w:t>
      </w:r>
      <w:r w:rsidR="00946C8C" w:rsidRPr="00724F25">
        <w:rPr>
          <w:rFonts w:cstheme="minorHAnsi"/>
          <w:color w:val="auto"/>
        </w:rPr>
        <w:t xml:space="preserve"> The responses collected from different sections/departments of the company are presented as follows in below sections.</w:t>
      </w:r>
    </w:p>
    <w:p w:rsidR="00F9508C" w:rsidRPr="00B24465" w:rsidRDefault="00946C8C" w:rsidP="0028369A">
      <w:pPr>
        <w:pStyle w:val="Heading3"/>
        <w:numPr>
          <w:ilvl w:val="2"/>
          <w:numId w:val="36"/>
        </w:numPr>
        <w:rPr>
          <w:b/>
          <w:color w:val="auto"/>
        </w:rPr>
      </w:pPr>
      <w:bookmarkStart w:id="120" w:name="_Toc132414902"/>
      <w:r w:rsidRPr="00B24465">
        <w:rPr>
          <w:b/>
          <w:color w:val="auto"/>
        </w:rPr>
        <w:t>Data collected and identified through questionnaires</w:t>
      </w:r>
      <w:bookmarkEnd w:id="120"/>
      <w:r w:rsidRPr="00B24465">
        <w:rPr>
          <w:b/>
          <w:color w:val="auto"/>
        </w:rPr>
        <w:t xml:space="preserve"> </w:t>
      </w:r>
    </w:p>
    <w:p w:rsidR="00345ADF" w:rsidRPr="00724F25" w:rsidRDefault="00E72F06" w:rsidP="00E72F06">
      <w:pPr>
        <w:rPr>
          <w:rFonts w:cstheme="minorHAnsi"/>
          <w:color w:val="auto"/>
        </w:rPr>
      </w:pPr>
      <w:r w:rsidRPr="00724F25">
        <w:rPr>
          <w:rFonts w:cstheme="minorHAnsi"/>
          <w:color w:val="auto"/>
        </w:rPr>
        <w:t xml:space="preserve">The sample size considered for this study is </w:t>
      </w:r>
      <w:r w:rsidR="00037BE1" w:rsidRPr="00724F25">
        <w:rPr>
          <w:rFonts w:cstheme="minorHAnsi"/>
          <w:color w:val="auto"/>
        </w:rPr>
        <w:t>1</w:t>
      </w:r>
      <w:r w:rsidR="006F0254" w:rsidRPr="00724F25">
        <w:rPr>
          <w:rFonts w:cstheme="minorHAnsi"/>
          <w:color w:val="auto"/>
        </w:rPr>
        <w:t>07</w:t>
      </w:r>
      <w:r w:rsidRPr="00724F25">
        <w:rPr>
          <w:rFonts w:cstheme="minorHAnsi"/>
          <w:color w:val="auto"/>
        </w:rPr>
        <w:t xml:space="preserve"> respondents from which </w:t>
      </w:r>
      <w:r w:rsidR="006F0254" w:rsidRPr="00724F25">
        <w:rPr>
          <w:rFonts w:cstheme="minorHAnsi"/>
          <w:color w:val="auto"/>
        </w:rPr>
        <w:t>98</w:t>
      </w:r>
      <w:r w:rsidRPr="00724F25">
        <w:rPr>
          <w:rFonts w:cstheme="minorHAnsi"/>
          <w:color w:val="auto"/>
        </w:rPr>
        <w:t xml:space="preserve"> filled in and returned the questionnaires in good time giving a response rate of about 9</w:t>
      </w:r>
      <w:r w:rsidR="006F0254" w:rsidRPr="00724F25">
        <w:rPr>
          <w:rFonts w:cstheme="minorHAnsi"/>
          <w:color w:val="auto"/>
        </w:rPr>
        <w:t>1</w:t>
      </w:r>
      <w:r w:rsidRPr="00724F25">
        <w:rPr>
          <w:rFonts w:cstheme="minorHAnsi"/>
          <w:color w:val="auto"/>
        </w:rPr>
        <w:t>.</w:t>
      </w:r>
      <w:r w:rsidR="00037BE1" w:rsidRPr="00724F25">
        <w:rPr>
          <w:rFonts w:cstheme="minorHAnsi"/>
          <w:color w:val="auto"/>
        </w:rPr>
        <w:t>6</w:t>
      </w:r>
      <w:r w:rsidRPr="00724F25">
        <w:rPr>
          <w:rFonts w:cstheme="minorHAnsi"/>
          <w:color w:val="auto"/>
        </w:rPr>
        <w:t xml:space="preserve">%, which represents the sufficient rate to make conclusions for the study. </w:t>
      </w:r>
    </w:p>
    <w:p w:rsidR="00CB4818" w:rsidRPr="00CB4818" w:rsidRDefault="00CB4818" w:rsidP="00CB4818">
      <w:pPr>
        <w:pStyle w:val="Caption"/>
        <w:keepNext/>
        <w:rPr>
          <w:i w:val="0"/>
          <w:color w:val="auto"/>
          <w:sz w:val="24"/>
          <w:szCs w:val="24"/>
        </w:rPr>
      </w:pPr>
      <w:bookmarkStart w:id="121" w:name="_Toc130196691"/>
      <w:bookmarkStart w:id="122" w:name="_Toc130304769"/>
      <w:bookmarkStart w:id="123" w:name="_Toc132327659"/>
      <w:r w:rsidRPr="00CB4818">
        <w:rPr>
          <w:i w:val="0"/>
          <w:color w:val="auto"/>
          <w:sz w:val="24"/>
          <w:szCs w:val="24"/>
        </w:rPr>
        <w:t xml:space="preserve">Table </w:t>
      </w:r>
      <w:r w:rsidR="007F646F">
        <w:rPr>
          <w:i w:val="0"/>
          <w:color w:val="auto"/>
          <w:sz w:val="24"/>
          <w:szCs w:val="24"/>
        </w:rPr>
        <w:fldChar w:fldCharType="begin"/>
      </w:r>
      <w:r w:rsidR="007F646F">
        <w:rPr>
          <w:i w:val="0"/>
          <w:color w:val="auto"/>
          <w:sz w:val="24"/>
          <w:szCs w:val="24"/>
        </w:rPr>
        <w:instrText xml:space="preserve"> STYLEREF 1 \s </w:instrText>
      </w:r>
      <w:r w:rsidR="007F646F">
        <w:rPr>
          <w:i w:val="0"/>
          <w:color w:val="auto"/>
          <w:sz w:val="24"/>
          <w:szCs w:val="24"/>
        </w:rPr>
        <w:fldChar w:fldCharType="separate"/>
      </w:r>
      <w:r w:rsidR="00B06CA0">
        <w:rPr>
          <w:i w:val="0"/>
          <w:noProof/>
          <w:color w:val="auto"/>
          <w:sz w:val="24"/>
          <w:szCs w:val="24"/>
        </w:rPr>
        <w:t>4</w:t>
      </w:r>
      <w:r w:rsidR="007F646F">
        <w:rPr>
          <w:i w:val="0"/>
          <w:color w:val="auto"/>
          <w:sz w:val="24"/>
          <w:szCs w:val="24"/>
        </w:rPr>
        <w:fldChar w:fldCharType="end"/>
      </w:r>
      <w:r w:rsidR="007F646F">
        <w:rPr>
          <w:i w:val="0"/>
          <w:color w:val="auto"/>
          <w:sz w:val="24"/>
          <w:szCs w:val="24"/>
        </w:rPr>
        <w:noBreakHyphen/>
      </w:r>
      <w:r w:rsidR="007F646F">
        <w:rPr>
          <w:i w:val="0"/>
          <w:color w:val="auto"/>
          <w:sz w:val="24"/>
          <w:szCs w:val="24"/>
        </w:rPr>
        <w:fldChar w:fldCharType="begin"/>
      </w:r>
      <w:r w:rsidR="007F646F">
        <w:rPr>
          <w:i w:val="0"/>
          <w:color w:val="auto"/>
          <w:sz w:val="24"/>
          <w:szCs w:val="24"/>
        </w:rPr>
        <w:instrText xml:space="preserve"> SEQ Table \* ARABIC \s 1 </w:instrText>
      </w:r>
      <w:r w:rsidR="007F646F">
        <w:rPr>
          <w:i w:val="0"/>
          <w:color w:val="auto"/>
          <w:sz w:val="24"/>
          <w:szCs w:val="24"/>
        </w:rPr>
        <w:fldChar w:fldCharType="separate"/>
      </w:r>
      <w:r w:rsidR="00B06CA0">
        <w:rPr>
          <w:i w:val="0"/>
          <w:noProof/>
          <w:color w:val="auto"/>
          <w:sz w:val="24"/>
          <w:szCs w:val="24"/>
        </w:rPr>
        <w:t>1</w:t>
      </w:r>
      <w:r w:rsidR="007F646F">
        <w:rPr>
          <w:i w:val="0"/>
          <w:color w:val="auto"/>
          <w:sz w:val="24"/>
          <w:szCs w:val="24"/>
        </w:rPr>
        <w:fldChar w:fldCharType="end"/>
      </w:r>
      <w:r w:rsidRPr="00CB4818">
        <w:rPr>
          <w:i w:val="0"/>
          <w:color w:val="auto"/>
          <w:sz w:val="24"/>
          <w:szCs w:val="24"/>
        </w:rPr>
        <w:t>: Respondents work experience in your company</w:t>
      </w:r>
      <w:bookmarkEnd w:id="121"/>
      <w:bookmarkEnd w:id="122"/>
      <w:bookmarkEnd w:id="123"/>
    </w:p>
    <w:tbl>
      <w:tblPr>
        <w:tblStyle w:val="TableGrid"/>
        <w:tblW w:w="0" w:type="auto"/>
        <w:tblLook w:val="04A0" w:firstRow="1" w:lastRow="0" w:firstColumn="1" w:lastColumn="0" w:noHBand="0" w:noVBand="1"/>
      </w:tblPr>
      <w:tblGrid>
        <w:gridCol w:w="584"/>
        <w:gridCol w:w="1868"/>
        <w:gridCol w:w="3871"/>
      </w:tblGrid>
      <w:tr w:rsidR="00B2528E" w:rsidRPr="00724F25" w:rsidTr="00D145AE">
        <w:trPr>
          <w:trHeight w:val="276"/>
        </w:trPr>
        <w:tc>
          <w:tcPr>
            <w:tcW w:w="584" w:type="dxa"/>
          </w:tcPr>
          <w:p w:rsidR="00B2528E" w:rsidRPr="00724F25" w:rsidRDefault="00B2528E" w:rsidP="00D145AE">
            <w:pPr>
              <w:spacing w:line="276" w:lineRule="auto"/>
              <w:rPr>
                <w:color w:val="auto"/>
              </w:rPr>
            </w:pPr>
            <w:r w:rsidRPr="00724F25">
              <w:rPr>
                <w:color w:val="auto"/>
              </w:rPr>
              <w:t xml:space="preserve">No </w:t>
            </w:r>
          </w:p>
        </w:tc>
        <w:tc>
          <w:tcPr>
            <w:tcW w:w="1868" w:type="dxa"/>
          </w:tcPr>
          <w:p w:rsidR="00B2528E" w:rsidRPr="00724F25" w:rsidRDefault="00B2528E" w:rsidP="00D145AE">
            <w:pPr>
              <w:spacing w:line="276" w:lineRule="auto"/>
              <w:rPr>
                <w:color w:val="auto"/>
              </w:rPr>
            </w:pPr>
            <w:r w:rsidRPr="00724F25">
              <w:rPr>
                <w:color w:val="auto"/>
              </w:rPr>
              <w:t xml:space="preserve">Year </w:t>
            </w:r>
          </w:p>
        </w:tc>
        <w:tc>
          <w:tcPr>
            <w:tcW w:w="3871" w:type="dxa"/>
          </w:tcPr>
          <w:p w:rsidR="00B2528E" w:rsidRPr="00724F25" w:rsidRDefault="00B2528E" w:rsidP="00D145AE">
            <w:pPr>
              <w:spacing w:line="276" w:lineRule="auto"/>
              <w:rPr>
                <w:color w:val="auto"/>
              </w:rPr>
            </w:pPr>
            <w:r w:rsidRPr="00724F25">
              <w:rPr>
                <w:color w:val="auto"/>
              </w:rPr>
              <w:t xml:space="preserve">Amount </w:t>
            </w:r>
            <w:r w:rsidR="00615E6E" w:rsidRPr="00724F25">
              <w:rPr>
                <w:color w:val="auto"/>
              </w:rPr>
              <w:t>(percent)</w:t>
            </w:r>
          </w:p>
        </w:tc>
      </w:tr>
      <w:tr w:rsidR="00B2528E" w:rsidRPr="00724F25" w:rsidTr="00D145AE">
        <w:trPr>
          <w:trHeight w:val="276"/>
        </w:trPr>
        <w:tc>
          <w:tcPr>
            <w:tcW w:w="584" w:type="dxa"/>
          </w:tcPr>
          <w:p w:rsidR="00B2528E" w:rsidRPr="00724F25" w:rsidRDefault="00B2528E" w:rsidP="00D145AE">
            <w:pPr>
              <w:spacing w:line="276" w:lineRule="auto"/>
              <w:rPr>
                <w:color w:val="auto"/>
              </w:rPr>
            </w:pPr>
            <w:r w:rsidRPr="00724F25">
              <w:rPr>
                <w:color w:val="auto"/>
              </w:rPr>
              <w:t>1</w:t>
            </w:r>
          </w:p>
        </w:tc>
        <w:tc>
          <w:tcPr>
            <w:tcW w:w="1868" w:type="dxa"/>
          </w:tcPr>
          <w:p w:rsidR="00B2528E" w:rsidRPr="00724F25" w:rsidRDefault="00B2528E" w:rsidP="00D145AE">
            <w:pPr>
              <w:spacing w:line="276" w:lineRule="auto"/>
              <w:rPr>
                <w:color w:val="auto"/>
              </w:rPr>
            </w:pPr>
            <w:r w:rsidRPr="00724F25">
              <w:rPr>
                <w:rFonts w:ascii="Times New Roman" w:hAnsi="Times New Roman" w:cs="Times New Roman"/>
                <w:color w:val="auto"/>
              </w:rPr>
              <w:t>Below one</w:t>
            </w:r>
          </w:p>
        </w:tc>
        <w:tc>
          <w:tcPr>
            <w:tcW w:w="3871" w:type="dxa"/>
          </w:tcPr>
          <w:p w:rsidR="00B2528E" w:rsidRPr="00724F25" w:rsidRDefault="00B2528E" w:rsidP="00D145AE">
            <w:pPr>
              <w:spacing w:line="276" w:lineRule="auto"/>
              <w:rPr>
                <w:color w:val="auto"/>
              </w:rPr>
            </w:pPr>
            <w:r w:rsidRPr="00724F25">
              <w:rPr>
                <w:color w:val="auto"/>
              </w:rPr>
              <w:t>0</w:t>
            </w:r>
          </w:p>
        </w:tc>
      </w:tr>
      <w:tr w:rsidR="00B2528E" w:rsidRPr="00724F25" w:rsidTr="00D145AE">
        <w:trPr>
          <w:trHeight w:val="290"/>
        </w:trPr>
        <w:tc>
          <w:tcPr>
            <w:tcW w:w="584" w:type="dxa"/>
          </w:tcPr>
          <w:p w:rsidR="00B2528E" w:rsidRPr="00724F25" w:rsidRDefault="00B2528E" w:rsidP="00D145AE">
            <w:pPr>
              <w:spacing w:line="276" w:lineRule="auto"/>
              <w:rPr>
                <w:color w:val="auto"/>
              </w:rPr>
            </w:pPr>
            <w:r w:rsidRPr="00724F25">
              <w:rPr>
                <w:color w:val="auto"/>
              </w:rPr>
              <w:t>2</w:t>
            </w:r>
          </w:p>
        </w:tc>
        <w:tc>
          <w:tcPr>
            <w:tcW w:w="1868" w:type="dxa"/>
          </w:tcPr>
          <w:p w:rsidR="00B2528E" w:rsidRPr="00724F25" w:rsidRDefault="00B2528E" w:rsidP="00D145AE">
            <w:pPr>
              <w:spacing w:line="276" w:lineRule="auto"/>
              <w:rPr>
                <w:color w:val="auto"/>
              </w:rPr>
            </w:pPr>
            <w:r w:rsidRPr="00724F25">
              <w:rPr>
                <w:color w:val="auto"/>
              </w:rPr>
              <w:t>1-to-2</w:t>
            </w:r>
          </w:p>
        </w:tc>
        <w:tc>
          <w:tcPr>
            <w:tcW w:w="3871" w:type="dxa"/>
          </w:tcPr>
          <w:p w:rsidR="00B2528E" w:rsidRPr="00724F25" w:rsidRDefault="00B2528E" w:rsidP="00D145AE">
            <w:pPr>
              <w:spacing w:line="276" w:lineRule="auto"/>
              <w:rPr>
                <w:color w:val="auto"/>
              </w:rPr>
            </w:pPr>
            <w:r w:rsidRPr="00724F25">
              <w:rPr>
                <w:color w:val="auto"/>
              </w:rPr>
              <w:t>1</w:t>
            </w:r>
            <w:r w:rsidR="00EE7F83" w:rsidRPr="00724F25">
              <w:rPr>
                <w:color w:val="auto"/>
              </w:rPr>
              <w:t>2</w:t>
            </w:r>
            <w:r w:rsidRPr="00724F25">
              <w:rPr>
                <w:color w:val="auto"/>
              </w:rPr>
              <w:t>(1</w:t>
            </w:r>
            <w:r w:rsidR="006C741C" w:rsidRPr="00724F25">
              <w:rPr>
                <w:color w:val="auto"/>
              </w:rPr>
              <w:t>2.24</w:t>
            </w:r>
            <w:r w:rsidRPr="00724F25">
              <w:rPr>
                <w:color w:val="auto"/>
              </w:rPr>
              <w:t>%)</w:t>
            </w:r>
          </w:p>
        </w:tc>
      </w:tr>
      <w:tr w:rsidR="00B2528E" w:rsidRPr="00724F25" w:rsidTr="00D145AE">
        <w:trPr>
          <w:trHeight w:val="250"/>
        </w:trPr>
        <w:tc>
          <w:tcPr>
            <w:tcW w:w="584" w:type="dxa"/>
          </w:tcPr>
          <w:p w:rsidR="00B2528E" w:rsidRPr="00724F25" w:rsidRDefault="00B2528E" w:rsidP="00D145AE">
            <w:pPr>
              <w:spacing w:line="276" w:lineRule="auto"/>
              <w:rPr>
                <w:color w:val="auto"/>
              </w:rPr>
            </w:pPr>
            <w:r w:rsidRPr="00724F25">
              <w:rPr>
                <w:color w:val="auto"/>
              </w:rPr>
              <w:t>3</w:t>
            </w:r>
          </w:p>
        </w:tc>
        <w:tc>
          <w:tcPr>
            <w:tcW w:w="1868" w:type="dxa"/>
          </w:tcPr>
          <w:p w:rsidR="00B2528E" w:rsidRPr="00724F25" w:rsidRDefault="00B2528E" w:rsidP="00D145AE">
            <w:pPr>
              <w:spacing w:line="276" w:lineRule="auto"/>
              <w:rPr>
                <w:color w:val="auto"/>
              </w:rPr>
            </w:pPr>
            <w:r w:rsidRPr="00724F25">
              <w:rPr>
                <w:color w:val="auto"/>
              </w:rPr>
              <w:t>2-to-5</w:t>
            </w:r>
          </w:p>
        </w:tc>
        <w:tc>
          <w:tcPr>
            <w:tcW w:w="3871" w:type="dxa"/>
          </w:tcPr>
          <w:p w:rsidR="00B2528E" w:rsidRPr="00724F25" w:rsidRDefault="006C741C" w:rsidP="00D145AE">
            <w:pPr>
              <w:spacing w:line="276" w:lineRule="auto"/>
              <w:rPr>
                <w:color w:val="auto"/>
              </w:rPr>
            </w:pPr>
            <w:r w:rsidRPr="00724F25">
              <w:rPr>
                <w:color w:val="auto"/>
              </w:rPr>
              <w:t>36</w:t>
            </w:r>
            <w:r w:rsidR="00B2528E" w:rsidRPr="00724F25">
              <w:rPr>
                <w:color w:val="auto"/>
              </w:rPr>
              <w:t>(</w:t>
            </w:r>
            <w:r w:rsidRPr="00724F25">
              <w:rPr>
                <w:color w:val="auto"/>
              </w:rPr>
              <w:t>36.73</w:t>
            </w:r>
            <w:r w:rsidR="00B2528E" w:rsidRPr="00724F25">
              <w:rPr>
                <w:color w:val="auto"/>
              </w:rPr>
              <w:t>%)</w:t>
            </w:r>
          </w:p>
        </w:tc>
      </w:tr>
      <w:tr w:rsidR="00B2528E" w:rsidRPr="00724F25" w:rsidTr="00D145AE">
        <w:trPr>
          <w:trHeight w:val="290"/>
        </w:trPr>
        <w:tc>
          <w:tcPr>
            <w:tcW w:w="584" w:type="dxa"/>
          </w:tcPr>
          <w:p w:rsidR="00B2528E" w:rsidRPr="00724F25" w:rsidRDefault="00B2528E" w:rsidP="00D145AE">
            <w:pPr>
              <w:spacing w:line="276" w:lineRule="auto"/>
              <w:rPr>
                <w:color w:val="auto"/>
              </w:rPr>
            </w:pPr>
            <w:r w:rsidRPr="00724F25">
              <w:rPr>
                <w:color w:val="auto"/>
              </w:rPr>
              <w:t>4</w:t>
            </w:r>
          </w:p>
        </w:tc>
        <w:tc>
          <w:tcPr>
            <w:tcW w:w="1868" w:type="dxa"/>
          </w:tcPr>
          <w:p w:rsidR="00B2528E" w:rsidRPr="00724F25" w:rsidRDefault="00B2528E" w:rsidP="00D145AE">
            <w:pPr>
              <w:spacing w:line="276" w:lineRule="auto"/>
              <w:rPr>
                <w:color w:val="auto"/>
              </w:rPr>
            </w:pPr>
            <w:r w:rsidRPr="00724F25">
              <w:rPr>
                <w:color w:val="auto"/>
              </w:rPr>
              <w:t>5-to-10</w:t>
            </w:r>
          </w:p>
        </w:tc>
        <w:tc>
          <w:tcPr>
            <w:tcW w:w="3871" w:type="dxa"/>
          </w:tcPr>
          <w:p w:rsidR="00B2528E" w:rsidRPr="00724F25" w:rsidRDefault="006C741C" w:rsidP="00D145AE">
            <w:pPr>
              <w:spacing w:line="276" w:lineRule="auto"/>
              <w:rPr>
                <w:color w:val="auto"/>
              </w:rPr>
            </w:pPr>
            <w:r w:rsidRPr="00724F25">
              <w:rPr>
                <w:color w:val="auto"/>
              </w:rPr>
              <w:t>40</w:t>
            </w:r>
            <w:r w:rsidR="00B2528E" w:rsidRPr="00724F25">
              <w:rPr>
                <w:color w:val="auto"/>
              </w:rPr>
              <w:t>(4</w:t>
            </w:r>
            <w:r w:rsidRPr="00724F25">
              <w:rPr>
                <w:color w:val="auto"/>
              </w:rPr>
              <w:t>0.82</w:t>
            </w:r>
            <w:r w:rsidR="00B2528E" w:rsidRPr="00724F25">
              <w:rPr>
                <w:color w:val="auto"/>
              </w:rPr>
              <w:t>%)</w:t>
            </w:r>
          </w:p>
        </w:tc>
      </w:tr>
      <w:tr w:rsidR="00B2528E" w:rsidRPr="00724F25" w:rsidTr="00D145AE">
        <w:trPr>
          <w:trHeight w:val="276"/>
        </w:trPr>
        <w:tc>
          <w:tcPr>
            <w:tcW w:w="584" w:type="dxa"/>
          </w:tcPr>
          <w:p w:rsidR="00B2528E" w:rsidRPr="00724F25" w:rsidRDefault="00B2528E" w:rsidP="00D145AE">
            <w:pPr>
              <w:spacing w:line="276" w:lineRule="auto"/>
              <w:rPr>
                <w:color w:val="auto"/>
              </w:rPr>
            </w:pPr>
            <w:r w:rsidRPr="00724F25">
              <w:rPr>
                <w:color w:val="auto"/>
              </w:rPr>
              <w:t>5</w:t>
            </w:r>
          </w:p>
        </w:tc>
        <w:tc>
          <w:tcPr>
            <w:tcW w:w="1868" w:type="dxa"/>
          </w:tcPr>
          <w:p w:rsidR="00B2528E" w:rsidRPr="00724F25" w:rsidRDefault="00B2528E" w:rsidP="00D145AE">
            <w:pPr>
              <w:spacing w:line="276" w:lineRule="auto"/>
              <w:rPr>
                <w:color w:val="auto"/>
              </w:rPr>
            </w:pPr>
            <w:r w:rsidRPr="00724F25">
              <w:rPr>
                <w:color w:val="auto"/>
              </w:rPr>
              <w:t>More than 10</w:t>
            </w:r>
          </w:p>
        </w:tc>
        <w:tc>
          <w:tcPr>
            <w:tcW w:w="3871" w:type="dxa"/>
          </w:tcPr>
          <w:p w:rsidR="00B2528E" w:rsidRPr="00724F25" w:rsidRDefault="006C741C" w:rsidP="00D145AE">
            <w:pPr>
              <w:spacing w:line="276" w:lineRule="auto"/>
              <w:rPr>
                <w:color w:val="auto"/>
              </w:rPr>
            </w:pPr>
            <w:r w:rsidRPr="00724F25">
              <w:rPr>
                <w:color w:val="auto"/>
              </w:rPr>
              <w:t>10</w:t>
            </w:r>
            <w:r w:rsidR="00B2528E" w:rsidRPr="00724F25">
              <w:rPr>
                <w:color w:val="auto"/>
              </w:rPr>
              <w:t>(1</w:t>
            </w:r>
            <w:r w:rsidRPr="00724F25">
              <w:rPr>
                <w:color w:val="auto"/>
              </w:rPr>
              <w:t>0.21</w:t>
            </w:r>
            <w:r w:rsidR="00B2528E" w:rsidRPr="00724F25">
              <w:rPr>
                <w:color w:val="auto"/>
              </w:rPr>
              <w:t>%)</w:t>
            </w:r>
          </w:p>
        </w:tc>
      </w:tr>
    </w:tbl>
    <w:p w:rsidR="00B538C6" w:rsidRPr="00724F25" w:rsidRDefault="00B2528E" w:rsidP="00E72F06">
      <w:pPr>
        <w:rPr>
          <w:rFonts w:cstheme="minorHAnsi"/>
          <w:color w:val="auto"/>
        </w:rPr>
      </w:pPr>
      <w:r w:rsidRPr="00724F25">
        <w:rPr>
          <w:rFonts w:cstheme="minorHAnsi"/>
          <w:color w:val="auto"/>
        </w:rPr>
        <w:t xml:space="preserve">As shown in Table 4.1, </w:t>
      </w:r>
      <w:r w:rsidR="003B4968" w:rsidRPr="00724F25">
        <w:rPr>
          <w:rFonts w:cstheme="minorHAnsi"/>
          <w:color w:val="auto"/>
        </w:rPr>
        <w:t>about 4</w:t>
      </w:r>
      <w:r w:rsidR="006C741C" w:rsidRPr="00724F25">
        <w:rPr>
          <w:rFonts w:cstheme="minorHAnsi"/>
          <w:color w:val="auto"/>
        </w:rPr>
        <w:t>0.82</w:t>
      </w:r>
      <w:r w:rsidR="003B4968" w:rsidRPr="00724F25">
        <w:rPr>
          <w:rFonts w:cstheme="minorHAnsi"/>
          <w:color w:val="auto"/>
        </w:rPr>
        <w:t xml:space="preserve">% </w:t>
      </w:r>
      <w:r w:rsidRPr="00724F25">
        <w:rPr>
          <w:rFonts w:cstheme="minorHAnsi"/>
          <w:color w:val="auto"/>
        </w:rPr>
        <w:t xml:space="preserve">of the respondents </w:t>
      </w:r>
      <w:r w:rsidR="003B4968" w:rsidRPr="00724F25">
        <w:rPr>
          <w:rFonts w:cstheme="minorHAnsi"/>
          <w:color w:val="auto"/>
        </w:rPr>
        <w:t>have</w:t>
      </w:r>
      <w:r w:rsidRPr="00724F25">
        <w:rPr>
          <w:rFonts w:cstheme="minorHAnsi"/>
          <w:color w:val="auto"/>
        </w:rPr>
        <w:t xml:space="preserve"> work experience </w:t>
      </w:r>
      <w:r w:rsidR="003B4968" w:rsidRPr="00724F25">
        <w:rPr>
          <w:rFonts w:cstheme="minorHAnsi"/>
          <w:color w:val="auto"/>
        </w:rPr>
        <w:t>of5-</w:t>
      </w:r>
      <w:r w:rsidRPr="00724F25">
        <w:rPr>
          <w:rFonts w:cstheme="minorHAnsi"/>
          <w:color w:val="auto"/>
        </w:rPr>
        <w:t>t</w:t>
      </w:r>
      <w:r w:rsidR="003B4968" w:rsidRPr="00724F25">
        <w:rPr>
          <w:rFonts w:cstheme="minorHAnsi"/>
          <w:color w:val="auto"/>
        </w:rPr>
        <w:t>o-</w:t>
      </w:r>
      <w:r w:rsidRPr="00724F25">
        <w:rPr>
          <w:rFonts w:cstheme="minorHAnsi"/>
          <w:color w:val="auto"/>
        </w:rPr>
        <w:t xml:space="preserve">10 </w:t>
      </w:r>
      <w:r w:rsidR="003B4968" w:rsidRPr="00724F25">
        <w:rPr>
          <w:rFonts w:cstheme="minorHAnsi"/>
          <w:color w:val="auto"/>
        </w:rPr>
        <w:t xml:space="preserve">years </w:t>
      </w:r>
      <w:r w:rsidRPr="00724F25">
        <w:rPr>
          <w:rFonts w:cstheme="minorHAnsi"/>
          <w:color w:val="auto"/>
        </w:rPr>
        <w:t xml:space="preserve">in the </w:t>
      </w:r>
      <w:r w:rsidR="003B4968" w:rsidRPr="00724F25">
        <w:rPr>
          <w:rFonts w:cstheme="minorHAnsi"/>
          <w:color w:val="auto"/>
        </w:rPr>
        <w:t>industry followed by 3</w:t>
      </w:r>
      <w:r w:rsidR="006C741C" w:rsidRPr="00724F25">
        <w:rPr>
          <w:rFonts w:cstheme="minorHAnsi"/>
          <w:color w:val="auto"/>
        </w:rPr>
        <w:t>6.73</w:t>
      </w:r>
      <w:r w:rsidR="003B4968" w:rsidRPr="00724F25">
        <w:rPr>
          <w:rFonts w:cstheme="minorHAnsi"/>
          <w:color w:val="auto"/>
        </w:rPr>
        <w:t>% 2-to-</w:t>
      </w:r>
      <w:r w:rsidR="00A05BB3" w:rsidRPr="00724F25">
        <w:rPr>
          <w:rFonts w:cstheme="minorHAnsi"/>
          <w:color w:val="auto"/>
        </w:rPr>
        <w:t>5-year</w:t>
      </w:r>
      <w:r w:rsidR="003B4968" w:rsidRPr="00724F25">
        <w:rPr>
          <w:rFonts w:cstheme="minorHAnsi"/>
          <w:color w:val="auto"/>
        </w:rPr>
        <w:t xml:space="preserve"> work experience respondents. About 1</w:t>
      </w:r>
      <w:r w:rsidR="006C741C" w:rsidRPr="00724F25">
        <w:rPr>
          <w:rFonts w:cstheme="minorHAnsi"/>
          <w:color w:val="auto"/>
        </w:rPr>
        <w:t>0.21</w:t>
      </w:r>
      <w:r w:rsidR="003B4968" w:rsidRPr="00724F25">
        <w:rPr>
          <w:rFonts w:cstheme="minorHAnsi"/>
          <w:color w:val="auto"/>
        </w:rPr>
        <w:t>% respondents have work experience of more than 10 years.</w:t>
      </w:r>
      <w:r w:rsidR="007B6C90" w:rsidRPr="00724F25">
        <w:rPr>
          <w:rFonts w:cstheme="minorHAnsi"/>
          <w:color w:val="auto"/>
        </w:rPr>
        <w:t xml:space="preserve"> So that</w:t>
      </w:r>
      <w:r w:rsidR="00B538C6" w:rsidRPr="00724F25">
        <w:rPr>
          <w:rFonts w:cstheme="minorHAnsi"/>
          <w:color w:val="auto"/>
        </w:rPr>
        <w:t xml:space="preserve">, in terms of their </w:t>
      </w:r>
      <w:r w:rsidR="00B538C6" w:rsidRPr="00724F25">
        <w:rPr>
          <w:rFonts w:cstheme="minorHAnsi"/>
          <w:color w:val="auto"/>
        </w:rPr>
        <w:lastRenderedPageBreak/>
        <w:t>experience</w:t>
      </w:r>
      <w:r w:rsidR="007B6C90" w:rsidRPr="00724F25">
        <w:rPr>
          <w:rFonts w:cstheme="minorHAnsi"/>
          <w:color w:val="auto"/>
        </w:rPr>
        <w:t xml:space="preserve"> the individuals </w:t>
      </w:r>
      <w:r w:rsidR="00B538C6" w:rsidRPr="00724F25">
        <w:rPr>
          <w:rFonts w:cstheme="minorHAnsi"/>
          <w:color w:val="auto"/>
        </w:rPr>
        <w:t>who filled out the questionnaire can provide enough information for the research</w:t>
      </w:r>
    </w:p>
    <w:p w:rsidR="00CB4818" w:rsidRPr="00CB4818" w:rsidRDefault="00CB4818" w:rsidP="00CB4818">
      <w:pPr>
        <w:pStyle w:val="Caption"/>
        <w:keepNext/>
        <w:rPr>
          <w:rFonts w:cstheme="minorHAnsi"/>
          <w:i w:val="0"/>
          <w:color w:val="auto"/>
          <w:sz w:val="24"/>
          <w:szCs w:val="24"/>
        </w:rPr>
      </w:pPr>
      <w:bookmarkStart w:id="124" w:name="_Toc130196692"/>
      <w:bookmarkStart w:id="125" w:name="_Toc130304770"/>
      <w:bookmarkStart w:id="126" w:name="_Toc132327660"/>
      <w:r w:rsidRPr="00CB4818">
        <w:rPr>
          <w:rFonts w:cstheme="minorHAnsi"/>
          <w:i w:val="0"/>
          <w:color w:val="auto"/>
          <w:sz w:val="24"/>
          <w:szCs w:val="24"/>
        </w:rPr>
        <w:t xml:space="preserve">Table </w:t>
      </w:r>
      <w:r w:rsidR="007F646F">
        <w:rPr>
          <w:rFonts w:cstheme="minorHAnsi"/>
          <w:i w:val="0"/>
          <w:color w:val="auto"/>
          <w:sz w:val="24"/>
          <w:szCs w:val="24"/>
        </w:rPr>
        <w:fldChar w:fldCharType="begin"/>
      </w:r>
      <w:r w:rsidR="007F646F">
        <w:rPr>
          <w:rFonts w:cstheme="minorHAnsi"/>
          <w:i w:val="0"/>
          <w:color w:val="auto"/>
          <w:sz w:val="24"/>
          <w:szCs w:val="24"/>
        </w:rPr>
        <w:instrText xml:space="preserve"> STYLEREF 1 \s </w:instrText>
      </w:r>
      <w:r w:rsidR="007F646F">
        <w:rPr>
          <w:rFonts w:cstheme="minorHAnsi"/>
          <w:i w:val="0"/>
          <w:color w:val="auto"/>
          <w:sz w:val="24"/>
          <w:szCs w:val="24"/>
        </w:rPr>
        <w:fldChar w:fldCharType="separate"/>
      </w:r>
      <w:r w:rsidR="00B06CA0">
        <w:rPr>
          <w:rFonts w:cstheme="minorHAnsi"/>
          <w:i w:val="0"/>
          <w:noProof/>
          <w:color w:val="auto"/>
          <w:sz w:val="24"/>
          <w:szCs w:val="24"/>
        </w:rPr>
        <w:t>4</w:t>
      </w:r>
      <w:r w:rsidR="007F646F">
        <w:rPr>
          <w:rFonts w:cstheme="minorHAnsi"/>
          <w:i w:val="0"/>
          <w:color w:val="auto"/>
          <w:sz w:val="24"/>
          <w:szCs w:val="24"/>
        </w:rPr>
        <w:fldChar w:fldCharType="end"/>
      </w:r>
      <w:r w:rsidR="007F646F">
        <w:rPr>
          <w:rFonts w:cstheme="minorHAnsi"/>
          <w:i w:val="0"/>
          <w:color w:val="auto"/>
          <w:sz w:val="24"/>
          <w:szCs w:val="24"/>
        </w:rPr>
        <w:noBreakHyphen/>
      </w:r>
      <w:r w:rsidR="007F646F">
        <w:rPr>
          <w:rFonts w:cstheme="minorHAnsi"/>
          <w:i w:val="0"/>
          <w:color w:val="auto"/>
          <w:sz w:val="24"/>
          <w:szCs w:val="24"/>
        </w:rPr>
        <w:fldChar w:fldCharType="begin"/>
      </w:r>
      <w:r w:rsidR="007F646F">
        <w:rPr>
          <w:rFonts w:cstheme="minorHAnsi"/>
          <w:i w:val="0"/>
          <w:color w:val="auto"/>
          <w:sz w:val="24"/>
          <w:szCs w:val="24"/>
        </w:rPr>
        <w:instrText xml:space="preserve"> SEQ Table \* ARABIC \s 1 </w:instrText>
      </w:r>
      <w:r w:rsidR="007F646F">
        <w:rPr>
          <w:rFonts w:cstheme="minorHAnsi"/>
          <w:i w:val="0"/>
          <w:color w:val="auto"/>
          <w:sz w:val="24"/>
          <w:szCs w:val="24"/>
        </w:rPr>
        <w:fldChar w:fldCharType="separate"/>
      </w:r>
      <w:r w:rsidR="00B06CA0">
        <w:rPr>
          <w:rFonts w:cstheme="minorHAnsi"/>
          <w:i w:val="0"/>
          <w:noProof/>
          <w:color w:val="auto"/>
          <w:sz w:val="24"/>
          <w:szCs w:val="24"/>
        </w:rPr>
        <w:t>2</w:t>
      </w:r>
      <w:r w:rsidR="007F646F">
        <w:rPr>
          <w:rFonts w:cstheme="minorHAnsi"/>
          <w:i w:val="0"/>
          <w:color w:val="auto"/>
          <w:sz w:val="24"/>
          <w:szCs w:val="24"/>
        </w:rPr>
        <w:fldChar w:fldCharType="end"/>
      </w:r>
      <w:r w:rsidRPr="00CB4818">
        <w:rPr>
          <w:rFonts w:cstheme="minorHAnsi"/>
          <w:i w:val="0"/>
          <w:color w:val="auto"/>
          <w:sz w:val="24"/>
          <w:szCs w:val="24"/>
        </w:rPr>
        <w:t>: Educational background of the company respondents</w:t>
      </w:r>
      <w:bookmarkEnd w:id="124"/>
      <w:bookmarkEnd w:id="125"/>
      <w:bookmarkEnd w:id="126"/>
    </w:p>
    <w:tbl>
      <w:tblPr>
        <w:tblStyle w:val="TableGrid"/>
        <w:tblW w:w="0" w:type="auto"/>
        <w:tblLook w:val="04A0" w:firstRow="1" w:lastRow="0" w:firstColumn="1" w:lastColumn="0" w:noHBand="0" w:noVBand="1"/>
      </w:tblPr>
      <w:tblGrid>
        <w:gridCol w:w="599"/>
        <w:gridCol w:w="2518"/>
        <w:gridCol w:w="3362"/>
      </w:tblGrid>
      <w:tr w:rsidR="00615E6E" w:rsidRPr="00724F25" w:rsidTr="00D145AE">
        <w:trPr>
          <w:trHeight w:val="271"/>
        </w:trPr>
        <w:tc>
          <w:tcPr>
            <w:tcW w:w="599" w:type="dxa"/>
          </w:tcPr>
          <w:p w:rsidR="00615E6E" w:rsidRPr="00724F25" w:rsidRDefault="00615E6E" w:rsidP="00D145AE">
            <w:pPr>
              <w:spacing w:line="276" w:lineRule="auto"/>
              <w:rPr>
                <w:color w:val="auto"/>
              </w:rPr>
            </w:pPr>
            <w:r w:rsidRPr="00724F25">
              <w:rPr>
                <w:color w:val="auto"/>
              </w:rPr>
              <w:t xml:space="preserve">No </w:t>
            </w:r>
          </w:p>
        </w:tc>
        <w:tc>
          <w:tcPr>
            <w:tcW w:w="2518" w:type="dxa"/>
          </w:tcPr>
          <w:p w:rsidR="00615E6E" w:rsidRPr="00724F25" w:rsidRDefault="00615E6E" w:rsidP="00D145AE">
            <w:pPr>
              <w:spacing w:line="276" w:lineRule="auto"/>
              <w:rPr>
                <w:color w:val="auto"/>
              </w:rPr>
            </w:pPr>
            <w:r w:rsidRPr="00724F25">
              <w:rPr>
                <w:color w:val="auto"/>
              </w:rPr>
              <w:t xml:space="preserve">Qualification </w:t>
            </w:r>
          </w:p>
        </w:tc>
        <w:tc>
          <w:tcPr>
            <w:tcW w:w="3362" w:type="dxa"/>
          </w:tcPr>
          <w:p w:rsidR="00615E6E" w:rsidRPr="00724F25" w:rsidRDefault="00615E6E" w:rsidP="00D145AE">
            <w:pPr>
              <w:spacing w:line="276" w:lineRule="auto"/>
              <w:rPr>
                <w:color w:val="auto"/>
              </w:rPr>
            </w:pPr>
            <w:r w:rsidRPr="00724F25">
              <w:rPr>
                <w:color w:val="auto"/>
              </w:rPr>
              <w:t>Amount (percent)</w:t>
            </w:r>
          </w:p>
        </w:tc>
      </w:tr>
      <w:tr w:rsidR="00615E6E" w:rsidRPr="00724F25" w:rsidTr="00D145AE">
        <w:trPr>
          <w:trHeight w:val="271"/>
        </w:trPr>
        <w:tc>
          <w:tcPr>
            <w:tcW w:w="599" w:type="dxa"/>
          </w:tcPr>
          <w:p w:rsidR="00615E6E" w:rsidRPr="00724F25" w:rsidRDefault="00615E6E" w:rsidP="00D145AE">
            <w:pPr>
              <w:spacing w:line="276" w:lineRule="auto"/>
              <w:rPr>
                <w:color w:val="auto"/>
              </w:rPr>
            </w:pPr>
            <w:r w:rsidRPr="00724F25">
              <w:rPr>
                <w:color w:val="auto"/>
              </w:rPr>
              <w:t>1</w:t>
            </w:r>
          </w:p>
        </w:tc>
        <w:tc>
          <w:tcPr>
            <w:tcW w:w="2518" w:type="dxa"/>
          </w:tcPr>
          <w:p w:rsidR="00615E6E" w:rsidRPr="00724F25" w:rsidRDefault="00615E6E" w:rsidP="00D145AE">
            <w:pPr>
              <w:spacing w:line="276" w:lineRule="auto"/>
              <w:rPr>
                <w:color w:val="auto"/>
              </w:rPr>
            </w:pPr>
            <w:r w:rsidRPr="00724F25">
              <w:rPr>
                <w:rFonts w:ascii="Times New Roman" w:hAnsi="Times New Roman" w:cs="Times New Roman"/>
                <w:color w:val="auto"/>
              </w:rPr>
              <w:t xml:space="preserve">PhD </w:t>
            </w:r>
          </w:p>
        </w:tc>
        <w:tc>
          <w:tcPr>
            <w:tcW w:w="3362" w:type="dxa"/>
          </w:tcPr>
          <w:p w:rsidR="00615E6E" w:rsidRPr="00724F25" w:rsidRDefault="00615E6E" w:rsidP="00D145AE">
            <w:pPr>
              <w:spacing w:line="276" w:lineRule="auto"/>
              <w:rPr>
                <w:color w:val="auto"/>
              </w:rPr>
            </w:pPr>
            <w:r w:rsidRPr="00724F25">
              <w:rPr>
                <w:color w:val="auto"/>
              </w:rPr>
              <w:t>0</w:t>
            </w:r>
          </w:p>
        </w:tc>
      </w:tr>
      <w:tr w:rsidR="00615E6E" w:rsidRPr="00724F25" w:rsidTr="00D145AE">
        <w:trPr>
          <w:trHeight w:val="284"/>
        </w:trPr>
        <w:tc>
          <w:tcPr>
            <w:tcW w:w="599" w:type="dxa"/>
          </w:tcPr>
          <w:p w:rsidR="00615E6E" w:rsidRPr="00724F25" w:rsidRDefault="00615E6E" w:rsidP="00D145AE">
            <w:pPr>
              <w:spacing w:line="276" w:lineRule="auto"/>
              <w:rPr>
                <w:color w:val="auto"/>
              </w:rPr>
            </w:pPr>
            <w:r w:rsidRPr="00724F25">
              <w:rPr>
                <w:color w:val="auto"/>
              </w:rPr>
              <w:t>2</w:t>
            </w:r>
          </w:p>
        </w:tc>
        <w:tc>
          <w:tcPr>
            <w:tcW w:w="2518" w:type="dxa"/>
          </w:tcPr>
          <w:p w:rsidR="00615E6E" w:rsidRPr="00724F25" w:rsidRDefault="00615E6E" w:rsidP="00D145AE">
            <w:pPr>
              <w:spacing w:line="276" w:lineRule="auto"/>
              <w:rPr>
                <w:color w:val="auto"/>
              </w:rPr>
            </w:pPr>
            <w:r w:rsidRPr="00724F25">
              <w:rPr>
                <w:color w:val="auto"/>
              </w:rPr>
              <w:t>MSc/MA</w:t>
            </w:r>
          </w:p>
        </w:tc>
        <w:tc>
          <w:tcPr>
            <w:tcW w:w="3362" w:type="dxa"/>
          </w:tcPr>
          <w:p w:rsidR="00615E6E" w:rsidRPr="00724F25" w:rsidRDefault="00DF0A47" w:rsidP="00D145AE">
            <w:pPr>
              <w:spacing w:line="276" w:lineRule="auto"/>
              <w:rPr>
                <w:color w:val="auto"/>
              </w:rPr>
            </w:pPr>
            <w:r w:rsidRPr="00724F25">
              <w:rPr>
                <w:color w:val="auto"/>
              </w:rPr>
              <w:t>4</w:t>
            </w:r>
            <w:r w:rsidR="00615E6E" w:rsidRPr="00724F25">
              <w:rPr>
                <w:color w:val="auto"/>
              </w:rPr>
              <w:t>(</w:t>
            </w:r>
            <w:r w:rsidRPr="00724F25">
              <w:rPr>
                <w:color w:val="auto"/>
              </w:rPr>
              <w:t>4.08</w:t>
            </w:r>
            <w:r w:rsidR="00615E6E" w:rsidRPr="00724F25">
              <w:rPr>
                <w:color w:val="auto"/>
              </w:rPr>
              <w:t>%)</w:t>
            </w:r>
          </w:p>
        </w:tc>
      </w:tr>
      <w:tr w:rsidR="00615E6E" w:rsidRPr="00724F25" w:rsidTr="00D145AE">
        <w:trPr>
          <w:trHeight w:val="245"/>
        </w:trPr>
        <w:tc>
          <w:tcPr>
            <w:tcW w:w="599" w:type="dxa"/>
          </w:tcPr>
          <w:p w:rsidR="00615E6E" w:rsidRPr="00724F25" w:rsidRDefault="00615E6E" w:rsidP="00D145AE">
            <w:pPr>
              <w:spacing w:line="276" w:lineRule="auto"/>
              <w:rPr>
                <w:color w:val="auto"/>
              </w:rPr>
            </w:pPr>
            <w:r w:rsidRPr="00724F25">
              <w:rPr>
                <w:color w:val="auto"/>
              </w:rPr>
              <w:t>3</w:t>
            </w:r>
          </w:p>
        </w:tc>
        <w:tc>
          <w:tcPr>
            <w:tcW w:w="2518" w:type="dxa"/>
          </w:tcPr>
          <w:p w:rsidR="00615E6E" w:rsidRPr="00724F25" w:rsidRDefault="00615E6E" w:rsidP="00D145AE">
            <w:pPr>
              <w:spacing w:line="276" w:lineRule="auto"/>
              <w:rPr>
                <w:color w:val="auto"/>
              </w:rPr>
            </w:pPr>
            <w:r w:rsidRPr="00724F25">
              <w:rPr>
                <w:color w:val="auto"/>
              </w:rPr>
              <w:t>BSc/BA</w:t>
            </w:r>
          </w:p>
        </w:tc>
        <w:tc>
          <w:tcPr>
            <w:tcW w:w="3362" w:type="dxa"/>
          </w:tcPr>
          <w:p w:rsidR="00615E6E" w:rsidRPr="00724F25" w:rsidRDefault="00615E6E" w:rsidP="00D145AE">
            <w:pPr>
              <w:spacing w:line="276" w:lineRule="auto"/>
              <w:rPr>
                <w:color w:val="auto"/>
              </w:rPr>
            </w:pPr>
            <w:r w:rsidRPr="00724F25">
              <w:rPr>
                <w:color w:val="auto"/>
              </w:rPr>
              <w:t>3</w:t>
            </w:r>
            <w:r w:rsidR="00DF0A47" w:rsidRPr="00724F25">
              <w:rPr>
                <w:color w:val="auto"/>
              </w:rPr>
              <w:t>9</w:t>
            </w:r>
            <w:r w:rsidRPr="00724F25">
              <w:rPr>
                <w:color w:val="auto"/>
              </w:rPr>
              <w:t>(39</w:t>
            </w:r>
            <w:r w:rsidR="00DF0A47" w:rsidRPr="00724F25">
              <w:rPr>
                <w:color w:val="auto"/>
              </w:rPr>
              <w:t>.8</w:t>
            </w:r>
            <w:r w:rsidRPr="00724F25">
              <w:rPr>
                <w:color w:val="auto"/>
              </w:rPr>
              <w:t>%)</w:t>
            </w:r>
          </w:p>
        </w:tc>
      </w:tr>
      <w:tr w:rsidR="00615E6E" w:rsidRPr="00724F25" w:rsidTr="00D145AE">
        <w:trPr>
          <w:trHeight w:val="284"/>
        </w:trPr>
        <w:tc>
          <w:tcPr>
            <w:tcW w:w="599" w:type="dxa"/>
          </w:tcPr>
          <w:p w:rsidR="00615E6E" w:rsidRPr="00724F25" w:rsidRDefault="00615E6E" w:rsidP="00D145AE">
            <w:pPr>
              <w:spacing w:line="276" w:lineRule="auto"/>
              <w:rPr>
                <w:color w:val="auto"/>
              </w:rPr>
            </w:pPr>
            <w:r w:rsidRPr="00724F25">
              <w:rPr>
                <w:color w:val="auto"/>
              </w:rPr>
              <w:t>4</w:t>
            </w:r>
          </w:p>
        </w:tc>
        <w:tc>
          <w:tcPr>
            <w:tcW w:w="2518" w:type="dxa"/>
          </w:tcPr>
          <w:p w:rsidR="00615E6E" w:rsidRPr="00724F25" w:rsidRDefault="00615E6E" w:rsidP="00D145AE">
            <w:pPr>
              <w:spacing w:line="276" w:lineRule="auto"/>
              <w:rPr>
                <w:color w:val="auto"/>
              </w:rPr>
            </w:pPr>
            <w:r w:rsidRPr="00724F25">
              <w:rPr>
                <w:color w:val="auto"/>
              </w:rPr>
              <w:t>TVET level</w:t>
            </w:r>
          </w:p>
        </w:tc>
        <w:tc>
          <w:tcPr>
            <w:tcW w:w="3362" w:type="dxa"/>
          </w:tcPr>
          <w:p w:rsidR="00615E6E" w:rsidRPr="00724F25" w:rsidRDefault="00DF0A47" w:rsidP="00D145AE">
            <w:pPr>
              <w:spacing w:line="276" w:lineRule="auto"/>
              <w:rPr>
                <w:color w:val="auto"/>
              </w:rPr>
            </w:pPr>
            <w:r w:rsidRPr="00724F25">
              <w:rPr>
                <w:color w:val="auto"/>
              </w:rPr>
              <w:t>5</w:t>
            </w:r>
            <w:r w:rsidR="00615E6E" w:rsidRPr="00724F25">
              <w:rPr>
                <w:color w:val="auto"/>
              </w:rPr>
              <w:t>5(</w:t>
            </w:r>
            <w:r w:rsidRPr="00724F25">
              <w:rPr>
                <w:color w:val="auto"/>
              </w:rPr>
              <w:t>56.12</w:t>
            </w:r>
            <w:r w:rsidR="00615E6E" w:rsidRPr="00724F25">
              <w:rPr>
                <w:color w:val="auto"/>
              </w:rPr>
              <w:t>%)</w:t>
            </w:r>
          </w:p>
        </w:tc>
      </w:tr>
      <w:tr w:rsidR="00615E6E" w:rsidRPr="00724F25" w:rsidTr="00D145AE">
        <w:trPr>
          <w:trHeight w:val="271"/>
        </w:trPr>
        <w:tc>
          <w:tcPr>
            <w:tcW w:w="599" w:type="dxa"/>
          </w:tcPr>
          <w:p w:rsidR="00615E6E" w:rsidRPr="00724F25" w:rsidRDefault="00615E6E" w:rsidP="00D145AE">
            <w:pPr>
              <w:spacing w:line="276" w:lineRule="auto"/>
              <w:rPr>
                <w:color w:val="auto"/>
              </w:rPr>
            </w:pPr>
            <w:r w:rsidRPr="00724F25">
              <w:rPr>
                <w:color w:val="auto"/>
              </w:rPr>
              <w:t>5</w:t>
            </w:r>
          </w:p>
        </w:tc>
        <w:tc>
          <w:tcPr>
            <w:tcW w:w="2518" w:type="dxa"/>
          </w:tcPr>
          <w:p w:rsidR="00615E6E" w:rsidRPr="00724F25" w:rsidRDefault="00615E6E" w:rsidP="00D145AE">
            <w:pPr>
              <w:spacing w:line="276" w:lineRule="auto"/>
              <w:rPr>
                <w:color w:val="auto"/>
              </w:rPr>
            </w:pPr>
            <w:r w:rsidRPr="00724F25">
              <w:rPr>
                <w:color w:val="auto"/>
              </w:rPr>
              <w:t xml:space="preserve">Other </w:t>
            </w:r>
          </w:p>
        </w:tc>
        <w:tc>
          <w:tcPr>
            <w:tcW w:w="3362" w:type="dxa"/>
          </w:tcPr>
          <w:p w:rsidR="00615E6E" w:rsidRPr="00724F25" w:rsidRDefault="00615E6E" w:rsidP="00D145AE">
            <w:pPr>
              <w:spacing w:line="276" w:lineRule="auto"/>
              <w:rPr>
                <w:color w:val="auto"/>
              </w:rPr>
            </w:pPr>
            <w:r w:rsidRPr="00724F25">
              <w:rPr>
                <w:color w:val="auto"/>
              </w:rPr>
              <w:t>0</w:t>
            </w:r>
          </w:p>
        </w:tc>
      </w:tr>
    </w:tbl>
    <w:p w:rsidR="00D40584" w:rsidRPr="00724F25" w:rsidRDefault="00615E6E" w:rsidP="00E72F06">
      <w:pPr>
        <w:rPr>
          <w:color w:val="auto"/>
        </w:rPr>
      </w:pPr>
      <w:r w:rsidRPr="00724F25">
        <w:rPr>
          <w:color w:val="auto"/>
        </w:rPr>
        <w:t xml:space="preserve">As shown in Table 4.2, about </w:t>
      </w:r>
      <w:r w:rsidR="00DF0A47" w:rsidRPr="00724F25">
        <w:rPr>
          <w:color w:val="auto"/>
        </w:rPr>
        <w:t>56.12</w:t>
      </w:r>
      <w:r w:rsidRPr="00724F25">
        <w:rPr>
          <w:color w:val="auto"/>
        </w:rPr>
        <w:t>% respondents have TVET level (from level 1-to-5) educational background followed by 39</w:t>
      </w:r>
      <w:r w:rsidR="00DF0A47" w:rsidRPr="00724F25">
        <w:rPr>
          <w:color w:val="auto"/>
        </w:rPr>
        <w:t>.8</w:t>
      </w:r>
      <w:r w:rsidRPr="00724F25">
        <w:rPr>
          <w:color w:val="auto"/>
        </w:rPr>
        <w:t xml:space="preserve">% of </w:t>
      </w:r>
      <w:r w:rsidR="00A05BB3" w:rsidRPr="00724F25">
        <w:rPr>
          <w:color w:val="auto"/>
        </w:rPr>
        <w:t>first-degree</w:t>
      </w:r>
      <w:r w:rsidR="00DB1260" w:rsidRPr="00724F25">
        <w:rPr>
          <w:color w:val="auto"/>
        </w:rPr>
        <w:t xml:space="preserve"> qualification. About </w:t>
      </w:r>
      <w:r w:rsidR="00DF0A47" w:rsidRPr="00724F25">
        <w:rPr>
          <w:color w:val="auto"/>
        </w:rPr>
        <w:t>4.08</w:t>
      </w:r>
      <w:r w:rsidR="00DB1260" w:rsidRPr="00724F25">
        <w:rPr>
          <w:color w:val="auto"/>
        </w:rPr>
        <w:t xml:space="preserve">% respondents have second degree </w:t>
      </w:r>
      <w:r w:rsidR="009A7D46" w:rsidRPr="00724F25">
        <w:rPr>
          <w:color w:val="auto"/>
        </w:rPr>
        <w:t xml:space="preserve">qualification. It </w:t>
      </w:r>
      <w:r w:rsidR="00D40584" w:rsidRPr="00724F25">
        <w:rPr>
          <w:color w:val="auto"/>
        </w:rPr>
        <w:t>indicates</w:t>
      </w:r>
      <w:r w:rsidR="009A7D46" w:rsidRPr="00724F25">
        <w:rPr>
          <w:color w:val="auto"/>
        </w:rPr>
        <w:t xml:space="preserve"> that their educational </w:t>
      </w:r>
      <w:r w:rsidR="00D40584" w:rsidRPr="00724F25">
        <w:rPr>
          <w:color w:val="auto"/>
        </w:rPr>
        <w:t>background allows</w:t>
      </w:r>
      <w:r w:rsidR="009A7D46" w:rsidRPr="00724F25">
        <w:rPr>
          <w:color w:val="auto"/>
        </w:rPr>
        <w:t xml:space="preserve"> them to provide sufficient information.</w:t>
      </w:r>
    </w:p>
    <w:p w:rsidR="000A71C1" w:rsidRPr="00724F25" w:rsidRDefault="000A71C1" w:rsidP="006C7DA1">
      <w:pPr>
        <w:pStyle w:val="Heading3"/>
        <w:spacing w:before="120" w:after="120"/>
        <w:rPr>
          <w:b/>
          <w:color w:val="auto"/>
        </w:rPr>
      </w:pPr>
      <w:bookmarkStart w:id="127" w:name="_Toc132414903"/>
      <w:r w:rsidRPr="00724F25">
        <w:rPr>
          <w:b/>
          <w:color w:val="auto"/>
        </w:rPr>
        <w:t>Case 1: Operational Management</w:t>
      </w:r>
      <w:r w:rsidR="003029DE" w:rsidRPr="00724F25">
        <w:rPr>
          <w:b/>
          <w:color w:val="auto"/>
        </w:rPr>
        <w:t xml:space="preserve"> (OM)</w:t>
      </w:r>
      <w:r w:rsidRPr="00724F25">
        <w:rPr>
          <w:b/>
          <w:color w:val="auto"/>
        </w:rPr>
        <w:t xml:space="preserve"> Section</w:t>
      </w:r>
      <w:bookmarkEnd w:id="127"/>
    </w:p>
    <w:p w:rsidR="000A71C1" w:rsidRPr="00724F25" w:rsidRDefault="000A71C1" w:rsidP="00E72F06">
      <w:pPr>
        <w:rPr>
          <w:rFonts w:cstheme="minorHAnsi"/>
          <w:color w:val="auto"/>
        </w:rPr>
      </w:pPr>
      <w:r w:rsidRPr="00724F25">
        <w:rPr>
          <w:rFonts w:cstheme="minorHAnsi"/>
          <w:color w:val="auto"/>
        </w:rPr>
        <w:t xml:space="preserve">The responses are collected from nine (9) respondents of the </w:t>
      </w:r>
      <w:r w:rsidR="006C7DA1" w:rsidRPr="00724F25">
        <w:rPr>
          <w:rFonts w:cstheme="minorHAnsi"/>
          <w:color w:val="auto"/>
        </w:rPr>
        <w:t>OM</w:t>
      </w:r>
      <w:r w:rsidR="008F78B0">
        <w:rPr>
          <w:rFonts w:cstheme="minorHAnsi"/>
          <w:color w:val="auto"/>
        </w:rPr>
        <w:t xml:space="preserve"> </w:t>
      </w:r>
      <w:r w:rsidR="006C7DA1" w:rsidRPr="00724F25">
        <w:rPr>
          <w:rFonts w:cstheme="minorHAnsi"/>
          <w:color w:val="auto"/>
        </w:rPr>
        <w:t>s</w:t>
      </w:r>
      <w:r w:rsidRPr="00724F25">
        <w:rPr>
          <w:rFonts w:cstheme="minorHAnsi"/>
          <w:color w:val="auto"/>
        </w:rPr>
        <w:t>ection.</w:t>
      </w:r>
      <w:r w:rsidR="008F78B0">
        <w:rPr>
          <w:rFonts w:cstheme="minorHAnsi"/>
          <w:color w:val="auto"/>
        </w:rPr>
        <w:t xml:space="preserve"> </w:t>
      </w:r>
      <w:r w:rsidR="00BD25D6" w:rsidRPr="00724F25">
        <w:rPr>
          <w:rFonts w:cstheme="minorHAnsi"/>
          <w:color w:val="auto"/>
        </w:rPr>
        <w:t>Respondents</w:t>
      </w:r>
      <w:r w:rsidR="003029DE" w:rsidRPr="00724F25">
        <w:rPr>
          <w:rFonts w:cstheme="minorHAnsi"/>
          <w:color w:val="auto"/>
        </w:rPr>
        <w:t xml:space="preserve"> provided more than one </w:t>
      </w:r>
      <w:r w:rsidR="00A05BB3" w:rsidRPr="00724F25">
        <w:rPr>
          <w:rFonts w:cstheme="minorHAnsi"/>
          <w:color w:val="auto"/>
        </w:rPr>
        <w:t>response</w:t>
      </w:r>
      <w:r w:rsidR="003029DE" w:rsidRPr="00724F25">
        <w:rPr>
          <w:rFonts w:cstheme="minorHAnsi"/>
          <w:color w:val="auto"/>
        </w:rPr>
        <w:t xml:space="preserve"> as shown in Table 4.3 and 4.4.</w:t>
      </w:r>
    </w:p>
    <w:p w:rsidR="00CB4818" w:rsidRPr="00CB4818" w:rsidRDefault="00CB4818" w:rsidP="00CB4818">
      <w:pPr>
        <w:pStyle w:val="Caption"/>
        <w:keepNext/>
        <w:rPr>
          <w:rFonts w:asciiTheme="majorHAnsi" w:hAnsiTheme="majorHAnsi" w:cstheme="majorHAnsi"/>
          <w:i w:val="0"/>
          <w:color w:val="auto"/>
          <w:sz w:val="24"/>
          <w:szCs w:val="24"/>
        </w:rPr>
      </w:pPr>
      <w:bookmarkStart w:id="128" w:name="_Toc130196693"/>
      <w:bookmarkStart w:id="129" w:name="_Toc130304771"/>
      <w:bookmarkStart w:id="130" w:name="_Toc132327661"/>
      <w:r w:rsidRPr="00CB4818">
        <w:rPr>
          <w:rFonts w:asciiTheme="majorHAnsi" w:hAnsiTheme="majorHAnsi" w:cstheme="majorHAnsi"/>
          <w:i w:val="0"/>
          <w:color w:val="auto"/>
          <w:sz w:val="24"/>
          <w:szCs w:val="24"/>
        </w:rPr>
        <w:t xml:space="preserve">Table </w:t>
      </w:r>
      <w:r w:rsidR="007F646F">
        <w:rPr>
          <w:rFonts w:asciiTheme="majorHAnsi" w:hAnsiTheme="majorHAnsi" w:cstheme="majorHAnsi"/>
          <w:i w:val="0"/>
          <w:color w:val="auto"/>
          <w:sz w:val="24"/>
          <w:szCs w:val="24"/>
        </w:rPr>
        <w:fldChar w:fldCharType="begin"/>
      </w:r>
      <w:r w:rsidR="007F646F">
        <w:rPr>
          <w:rFonts w:asciiTheme="majorHAnsi" w:hAnsiTheme="majorHAnsi" w:cstheme="majorHAnsi"/>
          <w:i w:val="0"/>
          <w:color w:val="auto"/>
          <w:sz w:val="24"/>
          <w:szCs w:val="24"/>
        </w:rPr>
        <w:instrText xml:space="preserve"> STYLEREF 1 \s </w:instrText>
      </w:r>
      <w:r w:rsidR="007F646F">
        <w:rPr>
          <w:rFonts w:asciiTheme="majorHAnsi" w:hAnsiTheme="majorHAnsi" w:cstheme="majorHAnsi"/>
          <w:i w:val="0"/>
          <w:color w:val="auto"/>
          <w:sz w:val="24"/>
          <w:szCs w:val="24"/>
        </w:rPr>
        <w:fldChar w:fldCharType="separate"/>
      </w:r>
      <w:r w:rsidR="00B06CA0">
        <w:rPr>
          <w:rFonts w:asciiTheme="majorHAnsi" w:hAnsiTheme="majorHAnsi" w:cstheme="majorHAnsi"/>
          <w:i w:val="0"/>
          <w:noProof/>
          <w:color w:val="auto"/>
          <w:sz w:val="24"/>
          <w:szCs w:val="24"/>
        </w:rPr>
        <w:t>4</w:t>
      </w:r>
      <w:r w:rsidR="007F646F">
        <w:rPr>
          <w:rFonts w:asciiTheme="majorHAnsi" w:hAnsiTheme="majorHAnsi" w:cstheme="majorHAnsi"/>
          <w:i w:val="0"/>
          <w:color w:val="auto"/>
          <w:sz w:val="24"/>
          <w:szCs w:val="24"/>
        </w:rPr>
        <w:fldChar w:fldCharType="end"/>
      </w:r>
      <w:r w:rsidR="007F646F">
        <w:rPr>
          <w:rFonts w:asciiTheme="majorHAnsi" w:hAnsiTheme="majorHAnsi" w:cstheme="majorHAnsi"/>
          <w:i w:val="0"/>
          <w:color w:val="auto"/>
          <w:sz w:val="24"/>
          <w:szCs w:val="24"/>
        </w:rPr>
        <w:noBreakHyphen/>
      </w:r>
      <w:r w:rsidR="007F646F">
        <w:rPr>
          <w:rFonts w:asciiTheme="majorHAnsi" w:hAnsiTheme="majorHAnsi" w:cstheme="majorHAnsi"/>
          <w:i w:val="0"/>
          <w:color w:val="auto"/>
          <w:sz w:val="24"/>
          <w:szCs w:val="24"/>
        </w:rPr>
        <w:fldChar w:fldCharType="begin"/>
      </w:r>
      <w:r w:rsidR="007F646F">
        <w:rPr>
          <w:rFonts w:asciiTheme="majorHAnsi" w:hAnsiTheme="majorHAnsi" w:cstheme="majorHAnsi"/>
          <w:i w:val="0"/>
          <w:color w:val="auto"/>
          <w:sz w:val="24"/>
          <w:szCs w:val="24"/>
        </w:rPr>
        <w:instrText xml:space="preserve"> SEQ Table \* ARABIC \s 1 </w:instrText>
      </w:r>
      <w:r w:rsidR="007F646F">
        <w:rPr>
          <w:rFonts w:asciiTheme="majorHAnsi" w:hAnsiTheme="majorHAnsi" w:cstheme="majorHAnsi"/>
          <w:i w:val="0"/>
          <w:color w:val="auto"/>
          <w:sz w:val="24"/>
          <w:szCs w:val="24"/>
        </w:rPr>
        <w:fldChar w:fldCharType="separate"/>
      </w:r>
      <w:r w:rsidR="00B06CA0">
        <w:rPr>
          <w:rFonts w:asciiTheme="majorHAnsi" w:hAnsiTheme="majorHAnsi" w:cstheme="majorHAnsi"/>
          <w:i w:val="0"/>
          <w:noProof/>
          <w:color w:val="auto"/>
          <w:sz w:val="24"/>
          <w:szCs w:val="24"/>
        </w:rPr>
        <w:t>3</w:t>
      </w:r>
      <w:r w:rsidR="007F646F">
        <w:rPr>
          <w:rFonts w:asciiTheme="majorHAnsi" w:hAnsiTheme="majorHAnsi" w:cstheme="majorHAnsi"/>
          <w:i w:val="0"/>
          <w:color w:val="auto"/>
          <w:sz w:val="24"/>
          <w:szCs w:val="24"/>
        </w:rPr>
        <w:fldChar w:fldCharType="end"/>
      </w:r>
      <w:r w:rsidRPr="00CB4818">
        <w:rPr>
          <w:rFonts w:asciiTheme="majorHAnsi" w:hAnsiTheme="majorHAnsi" w:cstheme="majorHAnsi"/>
          <w:i w:val="0"/>
          <w:color w:val="auto"/>
          <w:sz w:val="24"/>
          <w:szCs w:val="24"/>
        </w:rPr>
        <w:t>: Major existing problems of the company</w:t>
      </w:r>
      <w:bookmarkEnd w:id="128"/>
      <w:bookmarkEnd w:id="129"/>
      <w:bookmarkEnd w:id="130"/>
    </w:p>
    <w:tbl>
      <w:tblPr>
        <w:tblStyle w:val="TableGrid"/>
        <w:tblW w:w="0" w:type="auto"/>
        <w:tblInd w:w="85" w:type="dxa"/>
        <w:tblLook w:val="04A0" w:firstRow="1" w:lastRow="0" w:firstColumn="1" w:lastColumn="0" w:noHBand="0" w:noVBand="1"/>
      </w:tblPr>
      <w:tblGrid>
        <w:gridCol w:w="592"/>
        <w:gridCol w:w="3652"/>
        <w:gridCol w:w="2073"/>
      </w:tblGrid>
      <w:tr w:rsidR="00EE2C1F" w:rsidRPr="00724F25" w:rsidTr="00D45D27">
        <w:trPr>
          <w:trHeight w:val="313"/>
        </w:trPr>
        <w:tc>
          <w:tcPr>
            <w:tcW w:w="592" w:type="dxa"/>
          </w:tcPr>
          <w:p w:rsidR="00EE2C1F" w:rsidRPr="00724F25" w:rsidRDefault="00EE2C1F" w:rsidP="00D45D27">
            <w:pPr>
              <w:spacing w:line="276" w:lineRule="auto"/>
              <w:rPr>
                <w:color w:val="auto"/>
              </w:rPr>
            </w:pPr>
            <w:r w:rsidRPr="00724F25">
              <w:rPr>
                <w:color w:val="auto"/>
              </w:rPr>
              <w:t xml:space="preserve">No </w:t>
            </w:r>
          </w:p>
        </w:tc>
        <w:tc>
          <w:tcPr>
            <w:tcW w:w="3652" w:type="dxa"/>
          </w:tcPr>
          <w:p w:rsidR="00EE2C1F" w:rsidRPr="00724F25" w:rsidRDefault="00EE2C1F" w:rsidP="00D45D27">
            <w:pPr>
              <w:spacing w:line="276" w:lineRule="auto"/>
              <w:rPr>
                <w:color w:val="auto"/>
              </w:rPr>
            </w:pPr>
            <w:r w:rsidRPr="00724F25">
              <w:rPr>
                <w:color w:val="auto"/>
              </w:rPr>
              <w:t xml:space="preserve">Problems </w:t>
            </w:r>
          </w:p>
        </w:tc>
        <w:tc>
          <w:tcPr>
            <w:tcW w:w="2073" w:type="dxa"/>
          </w:tcPr>
          <w:p w:rsidR="00EE2C1F" w:rsidRPr="00724F25" w:rsidRDefault="003029DE" w:rsidP="00D45D27">
            <w:pPr>
              <w:spacing w:line="276" w:lineRule="auto"/>
              <w:rPr>
                <w:color w:val="auto"/>
              </w:rPr>
            </w:pPr>
            <w:r w:rsidRPr="00724F25">
              <w:rPr>
                <w:color w:val="auto"/>
              </w:rPr>
              <w:t>Amount (%)</w:t>
            </w:r>
          </w:p>
        </w:tc>
      </w:tr>
      <w:tr w:rsidR="00EE2C1F" w:rsidRPr="00724F25" w:rsidTr="00D45D27">
        <w:trPr>
          <w:trHeight w:val="313"/>
        </w:trPr>
        <w:tc>
          <w:tcPr>
            <w:tcW w:w="592" w:type="dxa"/>
          </w:tcPr>
          <w:p w:rsidR="00EE2C1F" w:rsidRPr="00724F25" w:rsidRDefault="00EE2C1F" w:rsidP="00D45D27">
            <w:pPr>
              <w:spacing w:line="276" w:lineRule="auto"/>
              <w:rPr>
                <w:color w:val="auto"/>
              </w:rPr>
            </w:pPr>
            <w:r w:rsidRPr="00724F25">
              <w:rPr>
                <w:color w:val="auto"/>
              </w:rPr>
              <w:t>1</w:t>
            </w:r>
          </w:p>
        </w:tc>
        <w:tc>
          <w:tcPr>
            <w:tcW w:w="3652" w:type="dxa"/>
          </w:tcPr>
          <w:p w:rsidR="00EE2C1F" w:rsidRPr="00724F25" w:rsidRDefault="00EE2C1F" w:rsidP="00D45D27">
            <w:pPr>
              <w:spacing w:line="276" w:lineRule="auto"/>
              <w:rPr>
                <w:color w:val="auto"/>
              </w:rPr>
            </w:pPr>
            <w:r w:rsidRPr="00724F25">
              <w:rPr>
                <w:color w:val="auto"/>
              </w:rPr>
              <w:t>Scheduling problem</w:t>
            </w:r>
          </w:p>
        </w:tc>
        <w:tc>
          <w:tcPr>
            <w:tcW w:w="2073" w:type="dxa"/>
          </w:tcPr>
          <w:p w:rsidR="00EE2C1F" w:rsidRPr="00724F25" w:rsidRDefault="00EE2C1F" w:rsidP="00D45D27">
            <w:pPr>
              <w:spacing w:line="276" w:lineRule="auto"/>
              <w:rPr>
                <w:color w:val="auto"/>
              </w:rPr>
            </w:pPr>
            <w:r w:rsidRPr="00724F25">
              <w:rPr>
                <w:color w:val="auto"/>
              </w:rPr>
              <w:t>6</w:t>
            </w:r>
            <w:r w:rsidR="003029DE" w:rsidRPr="00724F25">
              <w:rPr>
                <w:color w:val="auto"/>
              </w:rPr>
              <w:t xml:space="preserve"> (67%)</w:t>
            </w:r>
          </w:p>
        </w:tc>
      </w:tr>
      <w:tr w:rsidR="00EE2C1F" w:rsidRPr="00724F25" w:rsidTr="00D45D27">
        <w:trPr>
          <w:trHeight w:val="313"/>
        </w:trPr>
        <w:tc>
          <w:tcPr>
            <w:tcW w:w="592" w:type="dxa"/>
          </w:tcPr>
          <w:p w:rsidR="00EE2C1F" w:rsidRPr="00724F25" w:rsidRDefault="00EE2C1F" w:rsidP="00D45D27">
            <w:pPr>
              <w:spacing w:line="276" w:lineRule="auto"/>
              <w:rPr>
                <w:color w:val="auto"/>
              </w:rPr>
            </w:pPr>
            <w:r w:rsidRPr="00724F25">
              <w:rPr>
                <w:color w:val="auto"/>
              </w:rPr>
              <w:t>2</w:t>
            </w:r>
          </w:p>
        </w:tc>
        <w:tc>
          <w:tcPr>
            <w:tcW w:w="3652" w:type="dxa"/>
          </w:tcPr>
          <w:p w:rsidR="00EE2C1F" w:rsidRPr="00724F25" w:rsidRDefault="00EE2C1F" w:rsidP="00D45D27">
            <w:pPr>
              <w:spacing w:line="276" w:lineRule="auto"/>
              <w:rPr>
                <w:color w:val="auto"/>
              </w:rPr>
            </w:pPr>
            <w:r w:rsidRPr="00724F25">
              <w:rPr>
                <w:color w:val="auto"/>
              </w:rPr>
              <w:t>Customer satisfaction problem</w:t>
            </w:r>
          </w:p>
        </w:tc>
        <w:tc>
          <w:tcPr>
            <w:tcW w:w="2073" w:type="dxa"/>
          </w:tcPr>
          <w:p w:rsidR="00EE2C1F" w:rsidRPr="00724F25" w:rsidRDefault="004F280D" w:rsidP="00D45D27">
            <w:pPr>
              <w:spacing w:line="276" w:lineRule="auto"/>
              <w:rPr>
                <w:color w:val="auto"/>
              </w:rPr>
            </w:pPr>
            <w:r w:rsidRPr="00724F25">
              <w:rPr>
                <w:color w:val="auto"/>
              </w:rPr>
              <w:t>1</w:t>
            </w:r>
            <w:r w:rsidR="003029DE" w:rsidRPr="00724F25">
              <w:rPr>
                <w:color w:val="auto"/>
              </w:rPr>
              <w:t xml:space="preserve"> (11%)</w:t>
            </w:r>
          </w:p>
        </w:tc>
      </w:tr>
      <w:tr w:rsidR="00EE2C1F" w:rsidRPr="00724F25" w:rsidTr="00D45D27">
        <w:trPr>
          <w:trHeight w:val="313"/>
        </w:trPr>
        <w:tc>
          <w:tcPr>
            <w:tcW w:w="592" w:type="dxa"/>
          </w:tcPr>
          <w:p w:rsidR="00EE2C1F" w:rsidRPr="00724F25" w:rsidRDefault="00EE2C1F" w:rsidP="00D45D27">
            <w:pPr>
              <w:spacing w:line="276" w:lineRule="auto"/>
              <w:rPr>
                <w:color w:val="auto"/>
              </w:rPr>
            </w:pPr>
            <w:r w:rsidRPr="00724F25">
              <w:rPr>
                <w:color w:val="auto"/>
              </w:rPr>
              <w:t>3</w:t>
            </w:r>
          </w:p>
        </w:tc>
        <w:tc>
          <w:tcPr>
            <w:tcW w:w="3652" w:type="dxa"/>
          </w:tcPr>
          <w:p w:rsidR="00EE2C1F" w:rsidRPr="00724F25" w:rsidRDefault="00EE2C1F" w:rsidP="00D45D27">
            <w:pPr>
              <w:spacing w:line="276" w:lineRule="auto"/>
              <w:rPr>
                <w:color w:val="auto"/>
              </w:rPr>
            </w:pPr>
            <w:r w:rsidRPr="00724F25">
              <w:rPr>
                <w:color w:val="auto"/>
              </w:rPr>
              <w:t>Raw material shortage problem</w:t>
            </w:r>
          </w:p>
        </w:tc>
        <w:tc>
          <w:tcPr>
            <w:tcW w:w="2073" w:type="dxa"/>
          </w:tcPr>
          <w:p w:rsidR="00EE2C1F" w:rsidRPr="00724F25" w:rsidRDefault="00EE2C1F" w:rsidP="00D45D27">
            <w:pPr>
              <w:spacing w:line="276" w:lineRule="auto"/>
              <w:rPr>
                <w:color w:val="auto"/>
              </w:rPr>
            </w:pPr>
            <w:r w:rsidRPr="00724F25">
              <w:rPr>
                <w:color w:val="auto"/>
              </w:rPr>
              <w:t>0</w:t>
            </w:r>
          </w:p>
        </w:tc>
      </w:tr>
      <w:tr w:rsidR="00EE2C1F" w:rsidRPr="00724F25" w:rsidTr="00D45D27">
        <w:trPr>
          <w:trHeight w:val="313"/>
        </w:trPr>
        <w:tc>
          <w:tcPr>
            <w:tcW w:w="592" w:type="dxa"/>
          </w:tcPr>
          <w:p w:rsidR="00EE2C1F" w:rsidRPr="00724F25" w:rsidRDefault="00EE2C1F" w:rsidP="00D45D27">
            <w:pPr>
              <w:spacing w:line="276" w:lineRule="auto"/>
              <w:rPr>
                <w:color w:val="auto"/>
              </w:rPr>
            </w:pPr>
            <w:r w:rsidRPr="00724F25">
              <w:rPr>
                <w:color w:val="auto"/>
              </w:rPr>
              <w:t>4</w:t>
            </w:r>
          </w:p>
        </w:tc>
        <w:tc>
          <w:tcPr>
            <w:tcW w:w="3652" w:type="dxa"/>
          </w:tcPr>
          <w:p w:rsidR="00EE2C1F" w:rsidRPr="00724F25" w:rsidRDefault="00EE2C1F" w:rsidP="00D45D27">
            <w:pPr>
              <w:spacing w:line="276" w:lineRule="auto"/>
              <w:rPr>
                <w:color w:val="auto"/>
              </w:rPr>
            </w:pPr>
            <w:r w:rsidRPr="00724F25">
              <w:rPr>
                <w:color w:val="auto"/>
              </w:rPr>
              <w:t>Skilled manpower problem</w:t>
            </w:r>
          </w:p>
        </w:tc>
        <w:tc>
          <w:tcPr>
            <w:tcW w:w="2073" w:type="dxa"/>
          </w:tcPr>
          <w:p w:rsidR="00EE2C1F" w:rsidRPr="00724F25" w:rsidRDefault="00EE2C1F" w:rsidP="00D45D27">
            <w:pPr>
              <w:spacing w:line="276" w:lineRule="auto"/>
              <w:rPr>
                <w:color w:val="auto"/>
              </w:rPr>
            </w:pPr>
            <w:r w:rsidRPr="00724F25">
              <w:rPr>
                <w:color w:val="auto"/>
              </w:rPr>
              <w:t>1</w:t>
            </w:r>
            <w:r w:rsidR="003029DE" w:rsidRPr="00724F25">
              <w:rPr>
                <w:color w:val="auto"/>
              </w:rPr>
              <w:t xml:space="preserve"> (11%)</w:t>
            </w:r>
          </w:p>
        </w:tc>
      </w:tr>
      <w:tr w:rsidR="00EE2C1F" w:rsidRPr="00724F25" w:rsidTr="00D45D27">
        <w:trPr>
          <w:trHeight w:val="313"/>
        </w:trPr>
        <w:tc>
          <w:tcPr>
            <w:tcW w:w="592" w:type="dxa"/>
          </w:tcPr>
          <w:p w:rsidR="00EE2C1F" w:rsidRPr="00724F25" w:rsidRDefault="00EE2C1F" w:rsidP="00D45D27">
            <w:pPr>
              <w:spacing w:line="276" w:lineRule="auto"/>
              <w:rPr>
                <w:color w:val="auto"/>
              </w:rPr>
            </w:pPr>
            <w:r w:rsidRPr="00724F25">
              <w:rPr>
                <w:color w:val="auto"/>
              </w:rPr>
              <w:t>5</w:t>
            </w:r>
          </w:p>
        </w:tc>
        <w:tc>
          <w:tcPr>
            <w:tcW w:w="3652" w:type="dxa"/>
          </w:tcPr>
          <w:p w:rsidR="00EE2C1F" w:rsidRPr="00724F25" w:rsidRDefault="00EE2C1F" w:rsidP="00D45D27">
            <w:pPr>
              <w:spacing w:line="276" w:lineRule="auto"/>
              <w:rPr>
                <w:color w:val="auto"/>
              </w:rPr>
            </w:pPr>
            <w:r w:rsidRPr="00724F25">
              <w:rPr>
                <w:color w:val="auto"/>
              </w:rPr>
              <w:t>Financial problem</w:t>
            </w:r>
          </w:p>
        </w:tc>
        <w:tc>
          <w:tcPr>
            <w:tcW w:w="2073" w:type="dxa"/>
          </w:tcPr>
          <w:p w:rsidR="00EE2C1F" w:rsidRPr="00724F25" w:rsidRDefault="00EE2C1F" w:rsidP="00D45D27">
            <w:pPr>
              <w:spacing w:line="276" w:lineRule="auto"/>
              <w:rPr>
                <w:color w:val="auto"/>
              </w:rPr>
            </w:pPr>
            <w:r w:rsidRPr="00724F25">
              <w:rPr>
                <w:color w:val="auto"/>
              </w:rPr>
              <w:t>1</w:t>
            </w:r>
            <w:r w:rsidR="003029DE" w:rsidRPr="00724F25">
              <w:rPr>
                <w:color w:val="auto"/>
              </w:rPr>
              <w:t xml:space="preserve"> (11%)</w:t>
            </w:r>
          </w:p>
        </w:tc>
      </w:tr>
      <w:tr w:rsidR="00EE2C1F" w:rsidRPr="00724F25" w:rsidTr="00D45D27">
        <w:trPr>
          <w:trHeight w:val="325"/>
        </w:trPr>
        <w:tc>
          <w:tcPr>
            <w:tcW w:w="592" w:type="dxa"/>
          </w:tcPr>
          <w:p w:rsidR="00EE2C1F" w:rsidRPr="00724F25" w:rsidRDefault="00EE2C1F" w:rsidP="00D45D27">
            <w:pPr>
              <w:spacing w:line="276" w:lineRule="auto"/>
              <w:rPr>
                <w:color w:val="auto"/>
              </w:rPr>
            </w:pPr>
            <w:r w:rsidRPr="00724F25">
              <w:rPr>
                <w:color w:val="auto"/>
              </w:rPr>
              <w:t>6</w:t>
            </w:r>
          </w:p>
        </w:tc>
        <w:tc>
          <w:tcPr>
            <w:tcW w:w="3652" w:type="dxa"/>
          </w:tcPr>
          <w:p w:rsidR="00EE2C1F" w:rsidRPr="00724F25" w:rsidRDefault="00EE2C1F" w:rsidP="00D45D27">
            <w:pPr>
              <w:spacing w:line="276" w:lineRule="auto"/>
              <w:rPr>
                <w:color w:val="auto"/>
              </w:rPr>
            </w:pPr>
            <w:r w:rsidRPr="00724F25">
              <w:rPr>
                <w:color w:val="auto"/>
              </w:rPr>
              <w:t>Failure of machines</w:t>
            </w:r>
          </w:p>
        </w:tc>
        <w:tc>
          <w:tcPr>
            <w:tcW w:w="2073" w:type="dxa"/>
          </w:tcPr>
          <w:p w:rsidR="00EE2C1F" w:rsidRPr="00724F25" w:rsidRDefault="00EE2C1F" w:rsidP="00D45D27">
            <w:pPr>
              <w:spacing w:line="276" w:lineRule="auto"/>
              <w:rPr>
                <w:color w:val="auto"/>
              </w:rPr>
            </w:pPr>
            <w:r w:rsidRPr="00724F25">
              <w:rPr>
                <w:color w:val="auto"/>
              </w:rPr>
              <w:t>1</w:t>
            </w:r>
            <w:r w:rsidR="003029DE" w:rsidRPr="00724F25">
              <w:rPr>
                <w:color w:val="auto"/>
              </w:rPr>
              <w:t xml:space="preserve"> (11%)</w:t>
            </w:r>
          </w:p>
        </w:tc>
      </w:tr>
    </w:tbl>
    <w:p w:rsidR="00EE2C1F" w:rsidRDefault="00EE2C1F" w:rsidP="00E72F06">
      <w:pPr>
        <w:rPr>
          <w:rFonts w:cstheme="minorHAnsi"/>
          <w:color w:val="auto"/>
        </w:rPr>
      </w:pPr>
      <w:r w:rsidRPr="00724F25">
        <w:rPr>
          <w:rFonts w:cstheme="minorHAnsi"/>
          <w:color w:val="auto"/>
        </w:rPr>
        <w:t xml:space="preserve">As </w:t>
      </w:r>
      <w:r w:rsidR="004F280D" w:rsidRPr="00724F25">
        <w:rPr>
          <w:rFonts w:cstheme="minorHAnsi"/>
          <w:color w:val="auto"/>
        </w:rPr>
        <w:t>shown in T</w:t>
      </w:r>
      <w:r w:rsidR="003029DE" w:rsidRPr="00724F25">
        <w:rPr>
          <w:rFonts w:cstheme="minorHAnsi"/>
          <w:color w:val="auto"/>
        </w:rPr>
        <w:t>able 4.3</w:t>
      </w:r>
      <w:r w:rsidRPr="00724F25">
        <w:rPr>
          <w:rFonts w:cstheme="minorHAnsi"/>
          <w:color w:val="auto"/>
        </w:rPr>
        <w:t>, the majority of operational management section respondents (6 out of 9 about 67%) agreed that the major existing problem of the industry is scheduling related problem that affects the industry.</w:t>
      </w:r>
      <w:r w:rsidR="00C668C0" w:rsidRPr="00724F25">
        <w:rPr>
          <w:rFonts w:cstheme="minorHAnsi"/>
          <w:color w:val="auto"/>
        </w:rPr>
        <w:t xml:space="preserve"> And according to the information they filled in table 4.3, they said that they did not have problems related to raw</w:t>
      </w:r>
      <w:r w:rsidR="003029DE" w:rsidRPr="00724F25">
        <w:rPr>
          <w:rFonts w:cstheme="minorHAnsi"/>
          <w:color w:val="auto"/>
        </w:rPr>
        <w:t xml:space="preserve"> m</w:t>
      </w:r>
      <w:r w:rsidR="00C668C0" w:rsidRPr="00724F25">
        <w:rPr>
          <w:rFonts w:cstheme="minorHAnsi"/>
          <w:color w:val="auto"/>
        </w:rPr>
        <w:t>aterial shortage in</w:t>
      </w:r>
      <w:r w:rsidR="003029DE" w:rsidRPr="00724F25">
        <w:rPr>
          <w:rFonts w:cstheme="minorHAnsi"/>
          <w:color w:val="auto"/>
        </w:rPr>
        <w:t xml:space="preserve"> the industry</w:t>
      </w:r>
      <w:r w:rsidR="00C668C0" w:rsidRPr="00724F25">
        <w:rPr>
          <w:rFonts w:cstheme="minorHAnsi"/>
          <w:color w:val="auto"/>
        </w:rPr>
        <w:t>.</w:t>
      </w:r>
    </w:p>
    <w:p w:rsidR="00D45D27" w:rsidRDefault="00D45D27" w:rsidP="00E72F06">
      <w:pPr>
        <w:rPr>
          <w:rFonts w:cstheme="minorHAnsi"/>
          <w:color w:val="auto"/>
        </w:rPr>
      </w:pPr>
    </w:p>
    <w:p w:rsidR="0000778F" w:rsidRDefault="0000778F" w:rsidP="00E72F06">
      <w:pPr>
        <w:rPr>
          <w:rFonts w:cstheme="minorHAnsi"/>
          <w:color w:val="auto"/>
        </w:rPr>
      </w:pPr>
    </w:p>
    <w:p w:rsidR="00D45D27" w:rsidRPr="00724F25" w:rsidRDefault="00D45D27" w:rsidP="00E72F06">
      <w:pPr>
        <w:rPr>
          <w:rFonts w:cstheme="minorHAnsi"/>
          <w:color w:val="auto"/>
        </w:rPr>
      </w:pPr>
    </w:p>
    <w:p w:rsidR="00BF603C" w:rsidRPr="009346CE" w:rsidRDefault="009346CE" w:rsidP="009346CE">
      <w:pPr>
        <w:pStyle w:val="Caption"/>
        <w:spacing w:before="120" w:after="120" w:line="360" w:lineRule="auto"/>
        <w:rPr>
          <w:rFonts w:cstheme="minorHAnsi"/>
          <w:i w:val="0"/>
          <w:color w:val="auto"/>
          <w:sz w:val="36"/>
          <w:szCs w:val="24"/>
        </w:rPr>
      </w:pPr>
      <w:bookmarkStart w:id="131" w:name="_Toc130304772"/>
      <w:bookmarkStart w:id="132" w:name="_Toc132327662"/>
      <w:r w:rsidRPr="009346CE">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Pr="009346CE">
        <w:rPr>
          <w:i w:val="0"/>
          <w:color w:val="auto"/>
          <w:sz w:val="24"/>
        </w:rPr>
        <w:t>: Major causes of low productivity of the company</w:t>
      </w:r>
      <w:bookmarkEnd w:id="131"/>
      <w:bookmarkEnd w:id="132"/>
    </w:p>
    <w:tbl>
      <w:tblPr>
        <w:tblStyle w:val="TableGrid"/>
        <w:tblW w:w="0" w:type="auto"/>
        <w:tblLook w:val="04A0" w:firstRow="1" w:lastRow="0" w:firstColumn="1" w:lastColumn="0" w:noHBand="0" w:noVBand="1"/>
      </w:tblPr>
      <w:tblGrid>
        <w:gridCol w:w="576"/>
        <w:gridCol w:w="4363"/>
        <w:gridCol w:w="1991"/>
      </w:tblGrid>
      <w:tr w:rsidR="004F280D" w:rsidRPr="00724F25" w:rsidTr="00D45D27">
        <w:trPr>
          <w:trHeight w:val="215"/>
        </w:trPr>
        <w:tc>
          <w:tcPr>
            <w:tcW w:w="576" w:type="dxa"/>
          </w:tcPr>
          <w:p w:rsidR="00EE2C1F" w:rsidRPr="00724F25" w:rsidRDefault="00EE2C1F" w:rsidP="00D45D27">
            <w:pPr>
              <w:pStyle w:val="NoSpacing"/>
              <w:spacing w:line="276" w:lineRule="auto"/>
              <w:rPr>
                <w:color w:val="auto"/>
              </w:rPr>
            </w:pPr>
            <w:r w:rsidRPr="00724F25">
              <w:rPr>
                <w:color w:val="auto"/>
              </w:rPr>
              <w:t xml:space="preserve">No </w:t>
            </w:r>
          </w:p>
        </w:tc>
        <w:tc>
          <w:tcPr>
            <w:tcW w:w="4363" w:type="dxa"/>
          </w:tcPr>
          <w:p w:rsidR="00EE2C1F" w:rsidRPr="00724F25" w:rsidRDefault="00EE2C1F" w:rsidP="00D45D27">
            <w:pPr>
              <w:pStyle w:val="NoSpacing"/>
              <w:spacing w:line="276" w:lineRule="auto"/>
              <w:rPr>
                <w:color w:val="auto"/>
              </w:rPr>
            </w:pPr>
            <w:r w:rsidRPr="00724F25">
              <w:rPr>
                <w:color w:val="auto"/>
              </w:rPr>
              <w:t xml:space="preserve">Problems </w:t>
            </w:r>
          </w:p>
        </w:tc>
        <w:tc>
          <w:tcPr>
            <w:tcW w:w="1991" w:type="dxa"/>
          </w:tcPr>
          <w:p w:rsidR="00EE2C1F" w:rsidRPr="00724F25" w:rsidRDefault="003029DE" w:rsidP="00D45D27">
            <w:pPr>
              <w:pStyle w:val="NoSpacing"/>
              <w:spacing w:line="276" w:lineRule="auto"/>
              <w:rPr>
                <w:color w:val="auto"/>
              </w:rPr>
            </w:pPr>
            <w:r w:rsidRPr="00724F25">
              <w:rPr>
                <w:color w:val="auto"/>
              </w:rPr>
              <w:t>Amount (%)</w:t>
            </w:r>
          </w:p>
        </w:tc>
      </w:tr>
      <w:tr w:rsidR="004F280D" w:rsidRPr="00724F25" w:rsidTr="00D45D27">
        <w:trPr>
          <w:trHeight w:val="215"/>
        </w:trPr>
        <w:tc>
          <w:tcPr>
            <w:tcW w:w="576" w:type="dxa"/>
          </w:tcPr>
          <w:p w:rsidR="00EE2C1F" w:rsidRPr="00724F25" w:rsidRDefault="00EE2C1F" w:rsidP="00D45D27">
            <w:pPr>
              <w:pStyle w:val="NoSpacing"/>
              <w:spacing w:line="276" w:lineRule="auto"/>
              <w:rPr>
                <w:color w:val="auto"/>
              </w:rPr>
            </w:pPr>
            <w:r w:rsidRPr="00724F25">
              <w:rPr>
                <w:color w:val="auto"/>
              </w:rPr>
              <w:t>1</w:t>
            </w:r>
          </w:p>
        </w:tc>
        <w:tc>
          <w:tcPr>
            <w:tcW w:w="4363" w:type="dxa"/>
          </w:tcPr>
          <w:p w:rsidR="00EE2C1F" w:rsidRPr="00724F25" w:rsidRDefault="00EE2C1F" w:rsidP="00D45D27">
            <w:pPr>
              <w:pStyle w:val="NoSpacing"/>
              <w:spacing w:line="276" w:lineRule="auto"/>
              <w:rPr>
                <w:color w:val="auto"/>
              </w:rPr>
            </w:pPr>
            <w:r w:rsidRPr="00724F25">
              <w:rPr>
                <w:color w:val="auto"/>
              </w:rPr>
              <w:t>Raw material cause</w:t>
            </w:r>
          </w:p>
        </w:tc>
        <w:tc>
          <w:tcPr>
            <w:tcW w:w="1991" w:type="dxa"/>
          </w:tcPr>
          <w:p w:rsidR="00EE2C1F" w:rsidRPr="00724F25" w:rsidRDefault="00EE2C1F" w:rsidP="00D45D27">
            <w:pPr>
              <w:pStyle w:val="NoSpacing"/>
              <w:spacing w:line="276" w:lineRule="auto"/>
              <w:rPr>
                <w:color w:val="auto"/>
              </w:rPr>
            </w:pPr>
            <w:r w:rsidRPr="00724F25">
              <w:rPr>
                <w:color w:val="auto"/>
              </w:rPr>
              <w:t>0</w:t>
            </w:r>
          </w:p>
        </w:tc>
      </w:tr>
      <w:tr w:rsidR="004F280D" w:rsidRPr="00724F25" w:rsidTr="00D45D27">
        <w:trPr>
          <w:trHeight w:val="195"/>
        </w:trPr>
        <w:tc>
          <w:tcPr>
            <w:tcW w:w="576" w:type="dxa"/>
          </w:tcPr>
          <w:p w:rsidR="00EE2C1F" w:rsidRPr="00724F25" w:rsidRDefault="000579B7" w:rsidP="00D45D27">
            <w:pPr>
              <w:pStyle w:val="NoSpacing"/>
              <w:spacing w:line="276" w:lineRule="auto"/>
              <w:rPr>
                <w:color w:val="auto"/>
              </w:rPr>
            </w:pPr>
            <w:r>
              <w:rPr>
                <w:color w:val="auto"/>
              </w:rPr>
              <w:t>2</w:t>
            </w:r>
          </w:p>
        </w:tc>
        <w:tc>
          <w:tcPr>
            <w:tcW w:w="4363" w:type="dxa"/>
          </w:tcPr>
          <w:p w:rsidR="00EE2C1F" w:rsidRPr="00724F25" w:rsidRDefault="001703A9" w:rsidP="00D45D27">
            <w:pPr>
              <w:pStyle w:val="NoSpacing"/>
              <w:spacing w:line="276" w:lineRule="auto"/>
              <w:rPr>
                <w:color w:val="auto"/>
              </w:rPr>
            </w:pPr>
            <w:r>
              <w:rPr>
                <w:color w:val="auto"/>
              </w:rPr>
              <w:t xml:space="preserve">Human factor/skilled man </w:t>
            </w:r>
            <w:r w:rsidR="00EE2C1F" w:rsidRPr="00724F25">
              <w:rPr>
                <w:color w:val="auto"/>
              </w:rPr>
              <w:t>power cause</w:t>
            </w:r>
          </w:p>
        </w:tc>
        <w:tc>
          <w:tcPr>
            <w:tcW w:w="1991" w:type="dxa"/>
          </w:tcPr>
          <w:p w:rsidR="00EE2C1F" w:rsidRPr="00724F25" w:rsidRDefault="00C81053" w:rsidP="00D45D27">
            <w:pPr>
              <w:pStyle w:val="NoSpacing"/>
              <w:spacing w:line="276" w:lineRule="auto"/>
              <w:rPr>
                <w:color w:val="auto"/>
              </w:rPr>
            </w:pPr>
            <w:r>
              <w:rPr>
                <w:color w:val="auto"/>
              </w:rPr>
              <w:t>1</w:t>
            </w:r>
            <w:r w:rsidRPr="00724F25">
              <w:rPr>
                <w:color w:val="auto"/>
              </w:rPr>
              <w:t>(11%)</w:t>
            </w:r>
          </w:p>
        </w:tc>
      </w:tr>
      <w:tr w:rsidR="004F280D" w:rsidRPr="00724F25" w:rsidTr="00D45D27">
        <w:trPr>
          <w:trHeight w:val="226"/>
        </w:trPr>
        <w:tc>
          <w:tcPr>
            <w:tcW w:w="576" w:type="dxa"/>
          </w:tcPr>
          <w:p w:rsidR="00EE2C1F" w:rsidRPr="00724F25" w:rsidRDefault="000579B7" w:rsidP="00D45D27">
            <w:pPr>
              <w:pStyle w:val="NoSpacing"/>
              <w:spacing w:line="276" w:lineRule="auto"/>
              <w:rPr>
                <w:color w:val="auto"/>
              </w:rPr>
            </w:pPr>
            <w:r>
              <w:rPr>
                <w:color w:val="auto"/>
              </w:rPr>
              <w:t>3</w:t>
            </w:r>
          </w:p>
        </w:tc>
        <w:tc>
          <w:tcPr>
            <w:tcW w:w="4363" w:type="dxa"/>
          </w:tcPr>
          <w:p w:rsidR="00EE2C1F" w:rsidRPr="00724F25" w:rsidRDefault="000579B7" w:rsidP="00D45D27">
            <w:pPr>
              <w:pStyle w:val="NoSpacing"/>
              <w:spacing w:line="276" w:lineRule="auto"/>
              <w:rPr>
                <w:color w:val="auto"/>
              </w:rPr>
            </w:pPr>
            <w:r>
              <w:rPr>
                <w:color w:val="auto"/>
              </w:rPr>
              <w:t>Improper allocation of job on machine</w:t>
            </w:r>
          </w:p>
        </w:tc>
        <w:tc>
          <w:tcPr>
            <w:tcW w:w="1991" w:type="dxa"/>
          </w:tcPr>
          <w:p w:rsidR="00EE2C1F" w:rsidRPr="00724F25" w:rsidRDefault="00EE2C1F" w:rsidP="00D45D27">
            <w:pPr>
              <w:pStyle w:val="NoSpacing"/>
              <w:spacing w:line="276" w:lineRule="auto"/>
              <w:rPr>
                <w:color w:val="auto"/>
              </w:rPr>
            </w:pPr>
            <w:r w:rsidRPr="00724F25">
              <w:rPr>
                <w:color w:val="auto"/>
              </w:rPr>
              <w:t>5</w:t>
            </w:r>
            <w:r w:rsidR="003029DE" w:rsidRPr="00724F25">
              <w:rPr>
                <w:color w:val="auto"/>
              </w:rPr>
              <w:t xml:space="preserve"> (56%)</w:t>
            </w:r>
          </w:p>
        </w:tc>
      </w:tr>
      <w:tr w:rsidR="004F280D" w:rsidRPr="00724F25" w:rsidTr="00D45D27">
        <w:trPr>
          <w:trHeight w:val="215"/>
        </w:trPr>
        <w:tc>
          <w:tcPr>
            <w:tcW w:w="576" w:type="dxa"/>
          </w:tcPr>
          <w:p w:rsidR="00EE2C1F" w:rsidRPr="00724F25" w:rsidRDefault="000579B7" w:rsidP="00D45D27">
            <w:pPr>
              <w:pStyle w:val="NoSpacing"/>
              <w:spacing w:line="276" w:lineRule="auto"/>
              <w:rPr>
                <w:color w:val="auto"/>
              </w:rPr>
            </w:pPr>
            <w:r>
              <w:rPr>
                <w:color w:val="auto"/>
              </w:rPr>
              <w:t>4</w:t>
            </w:r>
          </w:p>
        </w:tc>
        <w:tc>
          <w:tcPr>
            <w:tcW w:w="4363" w:type="dxa"/>
          </w:tcPr>
          <w:p w:rsidR="00EE2C1F" w:rsidRPr="00724F25" w:rsidRDefault="00EE2C1F" w:rsidP="00D45D27">
            <w:pPr>
              <w:pStyle w:val="NoSpacing"/>
              <w:spacing w:line="276" w:lineRule="auto"/>
              <w:rPr>
                <w:color w:val="auto"/>
              </w:rPr>
            </w:pPr>
            <w:r w:rsidRPr="00724F25">
              <w:rPr>
                <w:color w:val="auto"/>
              </w:rPr>
              <w:t>Machine breakdown</w:t>
            </w:r>
          </w:p>
        </w:tc>
        <w:tc>
          <w:tcPr>
            <w:tcW w:w="1991" w:type="dxa"/>
          </w:tcPr>
          <w:p w:rsidR="00EE2C1F" w:rsidRPr="00724F25" w:rsidRDefault="00C81053" w:rsidP="00D45D27">
            <w:pPr>
              <w:pStyle w:val="NoSpacing"/>
              <w:spacing w:line="276" w:lineRule="auto"/>
              <w:rPr>
                <w:color w:val="auto"/>
              </w:rPr>
            </w:pPr>
            <w:r>
              <w:rPr>
                <w:color w:val="auto"/>
              </w:rPr>
              <w:t>2 (22.22</w:t>
            </w:r>
            <w:r w:rsidR="003029DE" w:rsidRPr="00724F25">
              <w:rPr>
                <w:color w:val="auto"/>
              </w:rPr>
              <w:t>%)</w:t>
            </w:r>
          </w:p>
        </w:tc>
      </w:tr>
    </w:tbl>
    <w:p w:rsidR="0033361B" w:rsidRPr="00724F25" w:rsidRDefault="0033361B" w:rsidP="0019630D">
      <w:pPr>
        <w:rPr>
          <w:rFonts w:cstheme="minorHAnsi"/>
          <w:color w:val="auto"/>
        </w:rPr>
      </w:pPr>
      <w:r w:rsidRPr="00724F25">
        <w:rPr>
          <w:rFonts w:cstheme="minorHAnsi"/>
          <w:color w:val="auto"/>
        </w:rPr>
        <w:t xml:space="preserve">As shown in Table 4.4, the major problem causing the low productivity in the </w:t>
      </w:r>
      <w:proofErr w:type="spellStart"/>
      <w:r w:rsidRPr="00724F25">
        <w:rPr>
          <w:rFonts w:cstheme="minorHAnsi"/>
          <w:color w:val="auto"/>
        </w:rPr>
        <w:t>A</w:t>
      </w:r>
      <w:r w:rsidR="00346B71" w:rsidRPr="00724F25">
        <w:rPr>
          <w:rFonts w:cstheme="minorHAnsi"/>
          <w:color w:val="auto"/>
        </w:rPr>
        <w:t>kaki</w:t>
      </w:r>
      <w:proofErr w:type="spellEnd"/>
      <w:r w:rsidR="00481454">
        <w:rPr>
          <w:rFonts w:cstheme="minorHAnsi"/>
          <w:color w:val="auto"/>
        </w:rPr>
        <w:t xml:space="preserve"> </w:t>
      </w:r>
      <w:r w:rsidR="000579B7">
        <w:rPr>
          <w:rFonts w:cstheme="minorHAnsi"/>
          <w:color w:val="auto"/>
        </w:rPr>
        <w:t xml:space="preserve">BMI is </w:t>
      </w:r>
      <w:r w:rsidR="000579B7" w:rsidRPr="00724F25">
        <w:rPr>
          <w:rFonts w:cstheme="minorHAnsi"/>
          <w:color w:val="auto"/>
        </w:rPr>
        <w:t>improper</w:t>
      </w:r>
      <w:r w:rsidR="000579B7">
        <w:rPr>
          <w:rFonts w:cstheme="minorHAnsi"/>
          <w:color w:val="auto"/>
        </w:rPr>
        <w:t xml:space="preserve"> allocation of job on machine </w:t>
      </w:r>
      <w:r w:rsidRPr="00724F25">
        <w:rPr>
          <w:rFonts w:cstheme="minorHAnsi"/>
          <w:color w:val="auto"/>
        </w:rPr>
        <w:t xml:space="preserve">(about 56%). And </w:t>
      </w:r>
      <w:r w:rsidR="006C273A" w:rsidRPr="00724F25">
        <w:rPr>
          <w:rFonts w:cstheme="minorHAnsi"/>
          <w:color w:val="auto"/>
        </w:rPr>
        <w:t xml:space="preserve">also </w:t>
      </w:r>
      <w:r w:rsidR="00C81053">
        <w:rPr>
          <w:rFonts w:cstheme="minorHAnsi"/>
          <w:color w:val="auto"/>
        </w:rPr>
        <w:t>about 22.22</w:t>
      </w:r>
      <w:r w:rsidRPr="00724F25">
        <w:rPr>
          <w:rFonts w:cstheme="minorHAnsi"/>
          <w:color w:val="auto"/>
        </w:rPr>
        <w:t>% OM section responders agreed other major cause of low productivi</w:t>
      </w:r>
      <w:r w:rsidR="000579B7">
        <w:rPr>
          <w:rFonts w:cstheme="minorHAnsi"/>
          <w:color w:val="auto"/>
        </w:rPr>
        <w:t>ty is machine breakdown</w:t>
      </w:r>
      <w:r w:rsidRPr="00724F25">
        <w:rPr>
          <w:rFonts w:cstheme="minorHAnsi"/>
          <w:color w:val="auto"/>
        </w:rPr>
        <w:t xml:space="preserve">. </w:t>
      </w:r>
    </w:p>
    <w:p w:rsidR="00EE2C1F" w:rsidRPr="00724F25" w:rsidRDefault="0033361B" w:rsidP="0019630D">
      <w:pPr>
        <w:rPr>
          <w:rFonts w:cstheme="minorHAnsi"/>
          <w:color w:val="auto"/>
        </w:rPr>
      </w:pPr>
      <w:r w:rsidRPr="00724F25">
        <w:rPr>
          <w:rFonts w:cstheme="minorHAnsi"/>
          <w:color w:val="auto"/>
        </w:rPr>
        <w:t xml:space="preserve">Thus, from Table 4.3 and 4.4 responses, we could conclude that the major </w:t>
      </w:r>
      <w:r w:rsidR="000579B7">
        <w:rPr>
          <w:rFonts w:cstheme="minorHAnsi"/>
          <w:color w:val="auto"/>
        </w:rPr>
        <w:t>existing problems of the industry that causes</w:t>
      </w:r>
      <w:r w:rsidRPr="00724F25">
        <w:rPr>
          <w:rFonts w:cstheme="minorHAnsi"/>
          <w:color w:val="auto"/>
        </w:rPr>
        <w:t xml:space="preserve"> low productivity</w:t>
      </w:r>
      <w:r w:rsidR="000579B7">
        <w:rPr>
          <w:rFonts w:cstheme="minorHAnsi"/>
          <w:color w:val="auto"/>
        </w:rPr>
        <w:t xml:space="preserve"> is scheduling problem and the major causes of low productivity of the company is  improper allocation</w:t>
      </w:r>
      <w:r w:rsidR="0017041F">
        <w:rPr>
          <w:rFonts w:cstheme="minorHAnsi"/>
          <w:color w:val="auto"/>
        </w:rPr>
        <w:t>s</w:t>
      </w:r>
      <w:r w:rsidR="000579B7">
        <w:rPr>
          <w:rFonts w:cstheme="minorHAnsi"/>
          <w:color w:val="auto"/>
        </w:rPr>
        <w:t xml:space="preserve"> of job on the given machine</w:t>
      </w:r>
      <w:r w:rsidR="0017041F">
        <w:rPr>
          <w:rFonts w:cstheme="minorHAnsi"/>
          <w:color w:val="auto"/>
        </w:rPr>
        <w:t>s.</w:t>
      </w:r>
      <w:r w:rsidRPr="00724F25">
        <w:rPr>
          <w:rFonts w:cstheme="minorHAnsi"/>
          <w:color w:val="auto"/>
        </w:rPr>
        <w:t xml:space="preserve"> </w:t>
      </w:r>
    </w:p>
    <w:p w:rsidR="00BF603C" w:rsidRPr="009346CE" w:rsidRDefault="009346CE" w:rsidP="009346CE">
      <w:pPr>
        <w:pStyle w:val="Caption"/>
        <w:spacing w:before="120" w:after="120" w:line="360" w:lineRule="auto"/>
        <w:rPr>
          <w:i w:val="0"/>
          <w:color w:val="auto"/>
          <w:sz w:val="36"/>
          <w:szCs w:val="24"/>
        </w:rPr>
      </w:pPr>
      <w:bookmarkStart w:id="133" w:name="_Toc130304773"/>
      <w:bookmarkStart w:id="134" w:name="_Toc132327663"/>
      <w:r w:rsidRPr="009346CE">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5</w:t>
      </w:r>
      <w:r w:rsidR="007F646F">
        <w:rPr>
          <w:i w:val="0"/>
          <w:color w:val="auto"/>
          <w:sz w:val="24"/>
        </w:rPr>
        <w:fldChar w:fldCharType="end"/>
      </w:r>
      <w:r w:rsidRPr="009346CE">
        <w:rPr>
          <w:i w:val="0"/>
          <w:color w:val="auto"/>
          <w:sz w:val="24"/>
        </w:rPr>
        <w:t>: Productivity improvement program introduced in the company</w:t>
      </w:r>
      <w:bookmarkEnd w:id="133"/>
      <w:bookmarkEnd w:id="13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
        <w:gridCol w:w="2535"/>
        <w:gridCol w:w="630"/>
        <w:gridCol w:w="540"/>
        <w:gridCol w:w="4968"/>
      </w:tblGrid>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b/>
                <w:color w:val="auto"/>
              </w:rPr>
            </w:pPr>
            <w:r w:rsidRPr="00724F25">
              <w:rPr>
                <w:rFonts w:ascii="Times New Roman" w:hAnsi="Times New Roman"/>
                <w:b/>
                <w:color w:val="auto"/>
              </w:rPr>
              <w:t xml:space="preserve">No. </w:t>
            </w:r>
          </w:p>
        </w:tc>
        <w:tc>
          <w:tcPr>
            <w:tcW w:w="2535" w:type="dxa"/>
            <w:shd w:val="clear" w:color="auto" w:fill="auto"/>
          </w:tcPr>
          <w:p w:rsidR="00912000" w:rsidRPr="00724F25" w:rsidRDefault="00912000" w:rsidP="0040403C">
            <w:pPr>
              <w:spacing w:beforeAutospacing="1" w:afterAutospacing="1"/>
              <w:rPr>
                <w:rFonts w:ascii="Times New Roman" w:hAnsi="Times New Roman"/>
                <w:b/>
                <w:color w:val="auto"/>
              </w:rPr>
            </w:pPr>
            <w:r w:rsidRPr="00724F25">
              <w:rPr>
                <w:rFonts w:ascii="Times New Roman" w:hAnsi="Times New Roman"/>
                <w:b/>
                <w:color w:val="auto"/>
              </w:rPr>
              <w:t>Program to improve productivity</w:t>
            </w:r>
          </w:p>
        </w:tc>
        <w:tc>
          <w:tcPr>
            <w:tcW w:w="630" w:type="dxa"/>
            <w:shd w:val="clear" w:color="auto" w:fill="auto"/>
          </w:tcPr>
          <w:p w:rsidR="00912000" w:rsidRPr="00724F25" w:rsidRDefault="00912000" w:rsidP="0040403C">
            <w:pPr>
              <w:spacing w:beforeAutospacing="1" w:afterAutospacing="1"/>
              <w:rPr>
                <w:rFonts w:ascii="Times New Roman" w:hAnsi="Times New Roman"/>
                <w:b/>
                <w:color w:val="auto"/>
              </w:rPr>
            </w:pPr>
            <w:r w:rsidRPr="00724F25">
              <w:rPr>
                <w:rFonts w:ascii="Times New Roman" w:hAnsi="Times New Roman"/>
                <w:b/>
                <w:color w:val="auto"/>
              </w:rPr>
              <w:t>Yes</w:t>
            </w:r>
          </w:p>
        </w:tc>
        <w:tc>
          <w:tcPr>
            <w:tcW w:w="540" w:type="dxa"/>
            <w:shd w:val="clear" w:color="auto" w:fill="auto"/>
          </w:tcPr>
          <w:p w:rsidR="00912000" w:rsidRPr="00724F25" w:rsidRDefault="00912000" w:rsidP="0040403C">
            <w:pPr>
              <w:spacing w:beforeAutospacing="1" w:afterAutospacing="1"/>
              <w:rPr>
                <w:rFonts w:ascii="Times New Roman" w:hAnsi="Times New Roman"/>
                <w:b/>
                <w:color w:val="auto"/>
              </w:rPr>
            </w:pPr>
            <w:r w:rsidRPr="00724F25">
              <w:rPr>
                <w:rFonts w:ascii="Times New Roman" w:hAnsi="Times New Roman"/>
                <w:b/>
                <w:color w:val="auto"/>
              </w:rPr>
              <w:t xml:space="preserve">No </w:t>
            </w:r>
          </w:p>
        </w:tc>
        <w:tc>
          <w:tcPr>
            <w:tcW w:w="4968" w:type="dxa"/>
            <w:shd w:val="clear" w:color="auto" w:fill="auto"/>
          </w:tcPr>
          <w:p w:rsidR="00912000" w:rsidRPr="00724F25" w:rsidRDefault="00912000" w:rsidP="0040403C">
            <w:pPr>
              <w:spacing w:beforeAutospacing="1" w:afterAutospacing="1"/>
              <w:rPr>
                <w:rFonts w:ascii="Times New Roman" w:hAnsi="Times New Roman"/>
                <w:b/>
                <w:color w:val="auto"/>
              </w:rPr>
            </w:pPr>
            <w:r w:rsidRPr="00724F25">
              <w:rPr>
                <w:rFonts w:ascii="Times New Roman" w:hAnsi="Times New Roman"/>
                <w:b/>
                <w:color w:val="auto"/>
              </w:rPr>
              <w:t>If your answer is ‟Yes‟, please specify</w:t>
            </w:r>
          </w:p>
        </w:tc>
      </w:tr>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1</w:t>
            </w:r>
          </w:p>
        </w:tc>
        <w:tc>
          <w:tcPr>
            <w:tcW w:w="2535" w:type="dxa"/>
            <w:shd w:val="clear" w:color="auto" w:fill="auto"/>
          </w:tcPr>
          <w:p w:rsidR="00912000" w:rsidRPr="00724F25" w:rsidRDefault="00912000" w:rsidP="0040403C">
            <w:pPr>
              <w:spacing w:after="0" w:line="240" w:lineRule="auto"/>
              <w:rPr>
                <w:rFonts w:ascii="Times New Roman" w:eastAsia="Times New Roman" w:hAnsi="Times New Roman"/>
                <w:color w:val="auto"/>
              </w:rPr>
            </w:pPr>
            <w:r w:rsidRPr="00724F25">
              <w:rPr>
                <w:rFonts w:ascii="Times New Roman" w:eastAsia="Times New Roman" w:hAnsi="Times New Roman"/>
                <w:color w:val="auto"/>
              </w:rPr>
              <w:t>Labor Productivity</w:t>
            </w:r>
          </w:p>
        </w:tc>
        <w:tc>
          <w:tcPr>
            <w:tcW w:w="630" w:type="dxa"/>
            <w:shd w:val="clear" w:color="auto" w:fill="auto"/>
          </w:tcPr>
          <w:p w:rsidR="00912000" w:rsidRPr="00724F25" w:rsidRDefault="00912000" w:rsidP="0040403C">
            <w:pPr>
              <w:spacing w:after="0" w:line="240" w:lineRule="auto"/>
              <w:rPr>
                <w:rFonts w:ascii="Times New Roman" w:eastAsia="Times New Roman" w:hAnsi="Times New Roman"/>
                <w:color w:val="auto"/>
              </w:rPr>
            </w:pPr>
            <w:r w:rsidRPr="00724F25">
              <w:rPr>
                <w:rFonts w:ascii="Times New Roman" w:eastAsia="Times New Roman" w:hAnsi="Times New Roman"/>
                <w:color w:val="auto"/>
              </w:rPr>
              <w:t>7</w:t>
            </w:r>
          </w:p>
        </w:tc>
        <w:tc>
          <w:tcPr>
            <w:tcW w:w="540" w:type="dxa"/>
            <w:shd w:val="clear" w:color="auto" w:fill="auto"/>
          </w:tcPr>
          <w:p w:rsidR="00912000" w:rsidRPr="00724F25" w:rsidRDefault="00912000" w:rsidP="0040403C">
            <w:pPr>
              <w:spacing w:after="0" w:line="240" w:lineRule="auto"/>
              <w:rPr>
                <w:rFonts w:ascii="Times New Roman" w:eastAsia="Times New Roman" w:hAnsi="Times New Roman"/>
                <w:color w:val="auto"/>
              </w:rPr>
            </w:pPr>
            <w:r w:rsidRPr="00724F25">
              <w:rPr>
                <w:rFonts w:ascii="Times New Roman" w:eastAsia="Times New Roman" w:hAnsi="Times New Roman"/>
                <w:color w:val="auto"/>
              </w:rPr>
              <w:t>2</w:t>
            </w:r>
          </w:p>
        </w:tc>
        <w:tc>
          <w:tcPr>
            <w:tcW w:w="4968" w:type="dxa"/>
            <w:shd w:val="clear" w:color="auto" w:fill="auto"/>
          </w:tcPr>
          <w:p w:rsidR="00912000" w:rsidRPr="00724F25" w:rsidRDefault="003B18EB" w:rsidP="00861D98">
            <w:pPr>
              <w:spacing w:after="0" w:line="276" w:lineRule="auto"/>
              <w:rPr>
                <w:rFonts w:ascii="Times New Roman" w:eastAsia="Times New Roman" w:hAnsi="Times New Roman"/>
                <w:color w:val="auto"/>
              </w:rPr>
            </w:pPr>
            <w:r w:rsidRPr="00724F25">
              <w:rPr>
                <w:rFonts w:ascii="Times New Roman" w:eastAsia="Times New Roman" w:hAnsi="Times New Roman"/>
                <w:color w:val="auto"/>
              </w:rPr>
              <w:t>I</w:t>
            </w:r>
            <w:r w:rsidR="00912000" w:rsidRPr="00724F25">
              <w:rPr>
                <w:rFonts w:ascii="Times New Roman" w:eastAsia="Times New Roman" w:hAnsi="Times New Roman"/>
                <w:color w:val="auto"/>
              </w:rPr>
              <w:t>mproving operating system, internal capacity building training and facilitating incentives for employees</w:t>
            </w:r>
          </w:p>
        </w:tc>
      </w:tr>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2</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Capital Productivity</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0</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9</w:t>
            </w:r>
          </w:p>
        </w:tc>
        <w:tc>
          <w:tcPr>
            <w:tcW w:w="4968" w:type="dxa"/>
            <w:shd w:val="clear" w:color="auto" w:fill="auto"/>
          </w:tcPr>
          <w:p w:rsidR="00912000" w:rsidRPr="00724F25" w:rsidRDefault="00D45D27" w:rsidP="0040403C">
            <w:pPr>
              <w:spacing w:beforeAutospacing="1" w:afterAutospacing="1"/>
              <w:rPr>
                <w:rFonts w:ascii="Times New Roman" w:hAnsi="Times New Roman"/>
                <w:color w:val="auto"/>
              </w:rPr>
            </w:pPr>
            <w:r>
              <w:rPr>
                <w:rFonts w:ascii="Times New Roman" w:hAnsi="Times New Roman"/>
                <w:color w:val="auto"/>
              </w:rPr>
              <w:t>-</w:t>
            </w:r>
          </w:p>
        </w:tc>
      </w:tr>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3</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Machinery Productivity</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8</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1</w:t>
            </w:r>
          </w:p>
        </w:tc>
        <w:tc>
          <w:tcPr>
            <w:tcW w:w="4968"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Applying preventive maintenance</w:t>
            </w:r>
          </w:p>
        </w:tc>
      </w:tr>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4</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Energy Productivity</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0</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9</w:t>
            </w:r>
          </w:p>
        </w:tc>
        <w:tc>
          <w:tcPr>
            <w:tcW w:w="4968" w:type="dxa"/>
            <w:shd w:val="clear" w:color="auto" w:fill="auto"/>
          </w:tcPr>
          <w:p w:rsidR="00912000" w:rsidRPr="00724F25" w:rsidRDefault="00D45D27" w:rsidP="0040403C">
            <w:pPr>
              <w:spacing w:beforeAutospacing="1" w:afterAutospacing="1"/>
              <w:rPr>
                <w:rFonts w:ascii="Times New Roman" w:hAnsi="Times New Roman"/>
                <w:color w:val="auto"/>
              </w:rPr>
            </w:pPr>
            <w:r>
              <w:rPr>
                <w:rFonts w:ascii="Times New Roman" w:hAnsi="Times New Roman"/>
                <w:color w:val="auto"/>
              </w:rPr>
              <w:t>-</w:t>
            </w:r>
          </w:p>
        </w:tc>
      </w:tr>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5</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Material Productivity</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0</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9</w:t>
            </w:r>
          </w:p>
        </w:tc>
        <w:tc>
          <w:tcPr>
            <w:tcW w:w="4968" w:type="dxa"/>
            <w:shd w:val="clear" w:color="auto" w:fill="auto"/>
          </w:tcPr>
          <w:p w:rsidR="00912000" w:rsidRPr="00724F25" w:rsidRDefault="00D45D27" w:rsidP="0040403C">
            <w:pPr>
              <w:spacing w:beforeAutospacing="1" w:afterAutospacing="1"/>
              <w:rPr>
                <w:rFonts w:ascii="Times New Roman" w:hAnsi="Times New Roman"/>
                <w:color w:val="auto"/>
              </w:rPr>
            </w:pPr>
            <w:r>
              <w:rPr>
                <w:rFonts w:ascii="Times New Roman" w:hAnsi="Times New Roman"/>
                <w:color w:val="auto"/>
              </w:rPr>
              <w:t>-</w:t>
            </w:r>
          </w:p>
        </w:tc>
      </w:tr>
      <w:tr w:rsidR="00912000" w:rsidRPr="00724F25" w:rsidTr="00861D98">
        <w:trPr>
          <w:trHeight w:hRule="exact" w:val="712"/>
        </w:trPr>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6</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Total Productivity</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3</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6</w:t>
            </w:r>
          </w:p>
        </w:tc>
        <w:tc>
          <w:tcPr>
            <w:tcW w:w="4968" w:type="dxa"/>
            <w:shd w:val="clear" w:color="auto" w:fill="auto"/>
          </w:tcPr>
          <w:p w:rsidR="00912000" w:rsidRPr="00724F25" w:rsidRDefault="003B18EB" w:rsidP="0040403C">
            <w:pPr>
              <w:spacing w:beforeAutospacing="1" w:afterAutospacing="1"/>
              <w:rPr>
                <w:rFonts w:ascii="Times New Roman" w:hAnsi="Times New Roman"/>
                <w:color w:val="auto"/>
              </w:rPr>
            </w:pPr>
            <w:r w:rsidRPr="00724F25">
              <w:rPr>
                <w:rFonts w:ascii="Times New Roman" w:eastAsia="Times New Roman" w:hAnsi="Times New Roman"/>
                <w:color w:val="auto"/>
              </w:rPr>
              <w:t>M</w:t>
            </w:r>
            <w:r w:rsidR="00912000" w:rsidRPr="00724F25">
              <w:rPr>
                <w:rFonts w:ascii="Times New Roman" w:eastAsia="Times New Roman" w:hAnsi="Times New Roman"/>
                <w:color w:val="auto"/>
              </w:rPr>
              <w:t>easuring productivity</w:t>
            </w:r>
            <w:r w:rsidRPr="00724F25">
              <w:rPr>
                <w:rFonts w:ascii="Times New Roman" w:hAnsi="Times New Roman"/>
                <w:color w:val="auto"/>
              </w:rPr>
              <w:t xml:space="preserve"> apply input to o</w:t>
            </w:r>
            <w:r w:rsidR="00912000" w:rsidRPr="00724F25">
              <w:rPr>
                <w:rFonts w:ascii="Times New Roman" w:hAnsi="Times New Roman"/>
                <w:color w:val="auto"/>
              </w:rPr>
              <w:t>utput ratio</w:t>
            </w:r>
          </w:p>
        </w:tc>
      </w:tr>
      <w:tr w:rsidR="00912000" w:rsidRPr="00724F25" w:rsidTr="00861D98">
        <w:trPr>
          <w:trHeight w:hRule="exact" w:val="1135"/>
        </w:trPr>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7</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 xml:space="preserve">Customer satisfaction </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9</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0</w:t>
            </w:r>
          </w:p>
        </w:tc>
        <w:tc>
          <w:tcPr>
            <w:tcW w:w="4968" w:type="dxa"/>
            <w:shd w:val="clear" w:color="auto" w:fill="auto"/>
          </w:tcPr>
          <w:p w:rsidR="00912000" w:rsidRPr="00724F25" w:rsidRDefault="00912000" w:rsidP="00861D98">
            <w:pPr>
              <w:spacing w:beforeAutospacing="1" w:afterAutospacing="1" w:line="276" w:lineRule="auto"/>
              <w:rPr>
                <w:rFonts w:ascii="Times New Roman" w:hAnsi="Times New Roman"/>
                <w:color w:val="auto"/>
              </w:rPr>
            </w:pPr>
            <w:r w:rsidRPr="00724F25">
              <w:rPr>
                <w:rFonts w:ascii="Times New Roman" w:hAnsi="Times New Roman"/>
                <w:color w:val="auto"/>
              </w:rPr>
              <w:t xml:space="preserve">By improving quality of products and </w:t>
            </w:r>
            <w:r w:rsidRPr="00724F25">
              <w:rPr>
                <w:rFonts w:ascii="Times New Roman" w:eastAsia="Times New Roman" w:hAnsi="Times New Roman"/>
                <w:color w:val="auto"/>
              </w:rPr>
              <w:t>by collecting survey data from customer and recording customer feedback</w:t>
            </w:r>
          </w:p>
        </w:tc>
      </w:tr>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8</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Quality of product</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9</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0</w:t>
            </w:r>
          </w:p>
        </w:tc>
        <w:tc>
          <w:tcPr>
            <w:tcW w:w="4968" w:type="dxa"/>
            <w:shd w:val="clear" w:color="auto" w:fill="auto"/>
          </w:tcPr>
          <w:p w:rsidR="00912000" w:rsidRPr="00724F25" w:rsidRDefault="00912000" w:rsidP="00861D98">
            <w:pPr>
              <w:spacing w:beforeAutospacing="1" w:afterAutospacing="1" w:line="276" w:lineRule="auto"/>
              <w:rPr>
                <w:rFonts w:ascii="Times New Roman" w:hAnsi="Times New Roman"/>
                <w:color w:val="auto"/>
              </w:rPr>
            </w:pPr>
            <w:r w:rsidRPr="00724F25">
              <w:rPr>
                <w:rFonts w:ascii="Times New Roman" w:eastAsia="Times New Roman" w:hAnsi="Times New Roman"/>
                <w:color w:val="auto"/>
              </w:rPr>
              <w:t>Producing products based on quality management system – ISO 9001: 2015 international standards</w:t>
            </w:r>
          </w:p>
        </w:tc>
      </w:tr>
      <w:tr w:rsidR="00912000" w:rsidRPr="00724F25" w:rsidTr="00861D98">
        <w:tc>
          <w:tcPr>
            <w:tcW w:w="543"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9</w:t>
            </w:r>
          </w:p>
        </w:tc>
        <w:tc>
          <w:tcPr>
            <w:tcW w:w="2535"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Supply Productivity</w:t>
            </w:r>
          </w:p>
        </w:tc>
        <w:tc>
          <w:tcPr>
            <w:tcW w:w="63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9</w:t>
            </w:r>
          </w:p>
        </w:tc>
        <w:tc>
          <w:tcPr>
            <w:tcW w:w="540" w:type="dxa"/>
            <w:shd w:val="clear" w:color="auto" w:fill="auto"/>
          </w:tcPr>
          <w:p w:rsidR="00912000" w:rsidRPr="00724F25" w:rsidRDefault="00912000" w:rsidP="0040403C">
            <w:pPr>
              <w:spacing w:beforeAutospacing="1" w:afterAutospacing="1"/>
              <w:rPr>
                <w:rFonts w:ascii="Times New Roman" w:hAnsi="Times New Roman"/>
                <w:color w:val="auto"/>
              </w:rPr>
            </w:pPr>
            <w:r w:rsidRPr="00724F25">
              <w:rPr>
                <w:rFonts w:ascii="Times New Roman" w:hAnsi="Times New Roman"/>
                <w:color w:val="auto"/>
              </w:rPr>
              <w:t>0</w:t>
            </w:r>
          </w:p>
        </w:tc>
        <w:tc>
          <w:tcPr>
            <w:tcW w:w="4968" w:type="dxa"/>
            <w:shd w:val="clear" w:color="auto" w:fill="auto"/>
          </w:tcPr>
          <w:p w:rsidR="00912000" w:rsidRPr="00724F25" w:rsidRDefault="00BB3DFF" w:rsidP="0040403C">
            <w:pPr>
              <w:spacing w:beforeAutospacing="1" w:afterAutospacing="1"/>
              <w:rPr>
                <w:rFonts w:ascii="Times New Roman" w:hAnsi="Times New Roman"/>
                <w:color w:val="auto"/>
              </w:rPr>
            </w:pPr>
            <w:r w:rsidRPr="00724F25">
              <w:rPr>
                <w:rFonts w:ascii="Times New Roman" w:hAnsi="Times New Roman"/>
                <w:color w:val="auto"/>
              </w:rPr>
              <w:t>By e</w:t>
            </w:r>
            <w:r w:rsidR="00912000" w:rsidRPr="00724F25">
              <w:rPr>
                <w:rFonts w:ascii="Times New Roman" w:hAnsi="Times New Roman"/>
                <w:color w:val="auto"/>
              </w:rPr>
              <w:t xml:space="preserve">fficient use of raw materials </w:t>
            </w:r>
          </w:p>
        </w:tc>
      </w:tr>
    </w:tbl>
    <w:p w:rsidR="00EE2C1F" w:rsidRPr="00724F25" w:rsidRDefault="00F027EC" w:rsidP="0019630D">
      <w:pPr>
        <w:spacing w:after="0"/>
        <w:rPr>
          <w:rFonts w:ascii="Times New Roman" w:eastAsia="Times New Roman" w:hAnsi="Times New Roman"/>
          <w:color w:val="auto"/>
        </w:rPr>
      </w:pPr>
      <w:r w:rsidRPr="00724F25">
        <w:rPr>
          <w:rFonts w:cstheme="minorHAnsi"/>
          <w:color w:val="auto"/>
        </w:rPr>
        <w:lastRenderedPageBreak/>
        <w:t>As shown in Table 4.5, the labor, machine, customer, quality and supply based productivity improvement programs are highly introduced and conducted in the industry through capacity building trainings,</w:t>
      </w:r>
      <w:r w:rsidR="0019630D" w:rsidRPr="00724F25">
        <w:rPr>
          <w:rFonts w:ascii="Times New Roman" w:eastAsia="Times New Roman" w:hAnsi="Times New Roman"/>
          <w:color w:val="auto"/>
        </w:rPr>
        <w:t xml:space="preserve"> improving operating system, </w:t>
      </w:r>
      <w:r w:rsidRPr="00724F25">
        <w:rPr>
          <w:rFonts w:cstheme="minorHAnsi"/>
          <w:color w:val="auto"/>
        </w:rPr>
        <w:t xml:space="preserve">applying preventive maintenance, quality </w:t>
      </w:r>
      <w:r w:rsidR="00C16188">
        <w:rPr>
          <w:rFonts w:cstheme="minorHAnsi"/>
          <w:color w:val="auto"/>
        </w:rPr>
        <w:t>improvement </w:t>
      </w:r>
      <w:r w:rsidR="00C16188" w:rsidRPr="00C16188">
        <w:t>of</w:t>
      </w:r>
      <w:r w:rsidR="00C16188">
        <w:t> </w:t>
      </w:r>
      <w:r w:rsidR="00C16188" w:rsidRPr="00C16188">
        <w:t>the</w:t>
      </w:r>
      <w:r w:rsidR="00C16188">
        <w:rPr>
          <w:rFonts w:cstheme="minorHAnsi"/>
          <w:color w:val="auto"/>
        </w:rPr>
        <w:t> products, </w:t>
      </w:r>
      <w:r w:rsidR="0019630D" w:rsidRPr="00724F25">
        <w:rPr>
          <w:rFonts w:cstheme="minorHAnsi"/>
          <w:color w:val="auto"/>
        </w:rPr>
        <w:t>implementing</w:t>
      </w:r>
      <w:r w:rsidR="00C16188">
        <w:rPr>
          <w:rFonts w:cstheme="minorHAnsi"/>
          <w:color w:val="auto"/>
        </w:rPr>
        <w:t> </w:t>
      </w:r>
      <w:r w:rsidR="00C16188">
        <w:rPr>
          <w:rFonts w:ascii="Times New Roman" w:eastAsia="Times New Roman" w:hAnsi="Times New Roman"/>
          <w:color w:val="auto"/>
        </w:rPr>
        <w:t>quality management system </w:t>
      </w:r>
      <w:r w:rsidR="0019630D" w:rsidRPr="00724F25">
        <w:rPr>
          <w:rFonts w:ascii="Times New Roman" w:eastAsia="Times New Roman" w:hAnsi="Times New Roman"/>
          <w:color w:val="auto"/>
        </w:rPr>
        <w:t> ISO 9001: 2015 </w:t>
      </w:r>
      <w:r w:rsidR="00C16188">
        <w:rPr>
          <w:rFonts w:cstheme="minorHAnsi"/>
          <w:color w:val="auto"/>
        </w:rPr>
        <w:t>&amp;</w:t>
      </w:r>
      <w:r w:rsidRPr="00724F25">
        <w:rPr>
          <w:rFonts w:cstheme="minorHAnsi"/>
          <w:color w:val="auto"/>
        </w:rPr>
        <w:t xml:space="preserve"> effi</w:t>
      </w:r>
      <w:r w:rsidR="008F4119" w:rsidRPr="00724F25">
        <w:rPr>
          <w:rFonts w:cstheme="minorHAnsi"/>
          <w:color w:val="auto"/>
        </w:rPr>
        <w:t xml:space="preserve">cient usage of raw materials.  However, the capital, energy and </w:t>
      </w:r>
      <w:r w:rsidR="001703A9">
        <w:rPr>
          <w:rFonts w:cstheme="minorHAnsi"/>
          <w:color w:val="auto"/>
        </w:rPr>
        <w:t xml:space="preserve">material </w:t>
      </w:r>
      <w:r w:rsidR="00A05BB3" w:rsidRPr="00724F25">
        <w:rPr>
          <w:rFonts w:cstheme="minorHAnsi"/>
          <w:color w:val="auto"/>
        </w:rPr>
        <w:t>based</w:t>
      </w:r>
      <w:r w:rsidR="008F4119" w:rsidRPr="00724F25">
        <w:rPr>
          <w:rFonts w:cstheme="minorHAnsi"/>
          <w:color w:val="auto"/>
        </w:rPr>
        <w:t xml:space="preserve"> productivity improvement programs are not</w:t>
      </w:r>
      <w:r w:rsidR="00E41C4C" w:rsidRPr="00724F25">
        <w:rPr>
          <w:rFonts w:cstheme="minorHAnsi"/>
          <w:color w:val="auto"/>
        </w:rPr>
        <w:t xml:space="preserve"> yet introduced in the company. So</w:t>
      </w:r>
      <w:r w:rsidR="0019630D" w:rsidRPr="00724F25">
        <w:rPr>
          <w:rFonts w:cstheme="minorHAnsi"/>
          <w:color w:val="auto"/>
        </w:rPr>
        <w:t>, they confirmed that the desired change could not be achieved despite using various reform programs. Therefore, it indicates that they should use another program that increases the productivity of the industry.</w:t>
      </w:r>
      <w:r w:rsidR="000E0C0E">
        <w:rPr>
          <w:rFonts w:cstheme="minorHAnsi"/>
          <w:color w:val="auto"/>
        </w:rPr>
        <w:t xml:space="preserve"> </w:t>
      </w:r>
      <w:r w:rsidR="008F4119" w:rsidRPr="00724F25">
        <w:rPr>
          <w:rFonts w:cstheme="minorHAnsi"/>
          <w:color w:val="auto"/>
        </w:rPr>
        <w:t>Figure 4.1 shows the improvement programs conducted in the industry.</w:t>
      </w:r>
    </w:p>
    <w:p w:rsidR="00E14B53" w:rsidRPr="00653048" w:rsidRDefault="009128E9" w:rsidP="00E14B53">
      <w:pPr>
        <w:jc w:val="center"/>
        <w:rPr>
          <w:rFonts w:cstheme="minorHAnsi"/>
          <w:color w:val="0070C0"/>
        </w:rPr>
      </w:pPr>
      <w:r w:rsidRPr="00653048">
        <w:rPr>
          <w:rFonts w:cstheme="minorHAnsi"/>
          <w:noProof/>
          <w:color w:val="0070C0"/>
        </w:rPr>
        <w:drawing>
          <wp:inline distT="0" distB="0" distL="0" distR="0" wp14:anchorId="47C581EE" wp14:editId="7F166B56">
            <wp:extent cx="5715000" cy="2812928"/>
            <wp:effectExtent l="19050" t="0" r="19050" b="6472"/>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E2C1F" w:rsidRPr="00724F25" w:rsidRDefault="00F027EC" w:rsidP="00F027EC">
      <w:pPr>
        <w:pStyle w:val="Caption"/>
        <w:spacing w:before="120" w:after="120" w:line="360" w:lineRule="auto"/>
        <w:jc w:val="center"/>
        <w:rPr>
          <w:rFonts w:cstheme="minorHAnsi"/>
          <w:i w:val="0"/>
          <w:color w:val="auto"/>
          <w:sz w:val="24"/>
        </w:rPr>
      </w:pPr>
      <w:bookmarkStart w:id="135" w:name="_Toc130128261"/>
      <w:bookmarkStart w:id="136" w:name="_Toc130304500"/>
      <w:bookmarkStart w:id="137" w:name="_Toc132350386"/>
      <w:bookmarkStart w:id="138" w:name="_Toc132328023"/>
      <w:r w:rsidRPr="00724F25">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4</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1</w:t>
      </w:r>
      <w:r w:rsidR="00E55BA3">
        <w:rPr>
          <w:i w:val="0"/>
          <w:color w:val="auto"/>
          <w:sz w:val="24"/>
        </w:rPr>
        <w:fldChar w:fldCharType="end"/>
      </w:r>
      <w:r w:rsidRPr="00724F25">
        <w:rPr>
          <w:i w:val="0"/>
          <w:color w:val="auto"/>
          <w:sz w:val="24"/>
        </w:rPr>
        <w:t>: Productivity improvement programs introduced in the company</w:t>
      </w:r>
      <w:bookmarkEnd w:id="135"/>
      <w:bookmarkEnd w:id="136"/>
      <w:bookmarkEnd w:id="137"/>
      <w:bookmarkEnd w:id="138"/>
    </w:p>
    <w:p w:rsidR="002C51FB" w:rsidRPr="00724F25" w:rsidRDefault="002C51FB" w:rsidP="006C7DA1">
      <w:pPr>
        <w:pStyle w:val="Heading3"/>
        <w:spacing w:before="120" w:after="120"/>
        <w:rPr>
          <w:b/>
          <w:color w:val="auto"/>
        </w:rPr>
      </w:pPr>
      <w:bookmarkStart w:id="139" w:name="_Toc132414904"/>
      <w:r w:rsidRPr="00724F25">
        <w:rPr>
          <w:b/>
          <w:color w:val="auto"/>
        </w:rPr>
        <w:t>Case 2: Processes planning and control (PPC) Section</w:t>
      </w:r>
      <w:bookmarkEnd w:id="139"/>
    </w:p>
    <w:p w:rsidR="002C51FB" w:rsidRPr="00724F25" w:rsidRDefault="002C51FB" w:rsidP="00E72F06">
      <w:pPr>
        <w:rPr>
          <w:rFonts w:cstheme="minorHAnsi"/>
          <w:color w:val="auto"/>
        </w:rPr>
      </w:pPr>
      <w:r w:rsidRPr="00724F25">
        <w:rPr>
          <w:rFonts w:cstheme="minorHAnsi"/>
          <w:color w:val="auto"/>
        </w:rPr>
        <w:t xml:space="preserve">The responses are collected from </w:t>
      </w:r>
      <w:r w:rsidR="006C7DA1" w:rsidRPr="00724F25">
        <w:rPr>
          <w:rFonts w:cstheme="minorHAnsi"/>
          <w:color w:val="auto"/>
        </w:rPr>
        <w:t>15</w:t>
      </w:r>
      <w:r w:rsidRPr="00724F25">
        <w:rPr>
          <w:rFonts w:cstheme="minorHAnsi"/>
          <w:color w:val="auto"/>
        </w:rPr>
        <w:t xml:space="preserve"> respondents of the </w:t>
      </w:r>
      <w:r w:rsidR="006C7DA1" w:rsidRPr="00724F25">
        <w:rPr>
          <w:rFonts w:cstheme="minorHAnsi"/>
          <w:color w:val="auto"/>
        </w:rPr>
        <w:t>PPC s</w:t>
      </w:r>
      <w:r w:rsidRPr="00724F25">
        <w:rPr>
          <w:rFonts w:cstheme="minorHAnsi"/>
          <w:color w:val="auto"/>
        </w:rPr>
        <w:t xml:space="preserve">ection. All the respondents agree that the </w:t>
      </w:r>
      <w:r w:rsidR="006C7DA1" w:rsidRPr="00724F25">
        <w:rPr>
          <w:rFonts w:cstheme="minorHAnsi"/>
          <w:color w:val="auto"/>
        </w:rPr>
        <w:t xml:space="preserve">manual MS-Excel based method is applicable to handle the job orders and to sequence </w:t>
      </w:r>
      <w:r w:rsidR="00030736" w:rsidRPr="00724F25">
        <w:rPr>
          <w:rFonts w:cstheme="minorHAnsi"/>
          <w:color w:val="auto"/>
        </w:rPr>
        <w:t>them. The</w:t>
      </w:r>
      <w:r w:rsidR="00E41C4C" w:rsidRPr="00724F25">
        <w:rPr>
          <w:rFonts w:cstheme="minorHAnsi"/>
          <w:color w:val="auto"/>
        </w:rPr>
        <w:t xml:space="preserve"> industry applies dispatching rule like first come first</w:t>
      </w:r>
      <w:r w:rsidR="009D7494">
        <w:rPr>
          <w:rFonts w:cstheme="minorHAnsi"/>
          <w:color w:val="auto"/>
        </w:rPr>
        <w:t xml:space="preserve"> serve that is the company were </w:t>
      </w:r>
      <w:r w:rsidR="00E41C4C" w:rsidRPr="00724F25">
        <w:rPr>
          <w:rFonts w:cstheme="minorHAnsi"/>
          <w:color w:val="auto"/>
        </w:rPr>
        <w:t xml:space="preserve">process the order that came first. But </w:t>
      </w:r>
      <w:r w:rsidR="00DF0A87" w:rsidRPr="00724F25">
        <w:rPr>
          <w:rFonts w:cstheme="minorHAnsi"/>
          <w:color w:val="auto"/>
        </w:rPr>
        <w:t xml:space="preserve">when a large number of product orders arrive, sometimes </w:t>
      </w:r>
      <w:r w:rsidR="006C7DA1" w:rsidRPr="00724F25">
        <w:rPr>
          <w:rFonts w:cstheme="minorHAnsi"/>
          <w:color w:val="auto"/>
        </w:rPr>
        <w:t xml:space="preserve">work orders are given verbally command from the head of </w:t>
      </w:r>
      <w:r w:rsidR="00DF0A87" w:rsidRPr="00724F25">
        <w:rPr>
          <w:rFonts w:cstheme="minorHAnsi"/>
          <w:color w:val="auto"/>
        </w:rPr>
        <w:t>the department. The large number</w:t>
      </w:r>
      <w:r w:rsidR="006C7DA1" w:rsidRPr="00724F25">
        <w:rPr>
          <w:rFonts w:cstheme="minorHAnsi"/>
          <w:color w:val="auto"/>
        </w:rPr>
        <w:t xml:space="preserve"> product orders are processed first and small amount product orders are processed next. Doing so there are pros and cons. The pro is the productivity and revenue of </w:t>
      </w:r>
      <w:r w:rsidR="006C7DA1" w:rsidRPr="00724F25">
        <w:rPr>
          <w:rFonts w:cstheme="minorHAnsi"/>
          <w:color w:val="auto"/>
        </w:rPr>
        <w:lastRenderedPageBreak/>
        <w:t xml:space="preserve">the company </w:t>
      </w:r>
      <w:r w:rsidR="00E41C4C" w:rsidRPr="00724F25">
        <w:rPr>
          <w:rFonts w:cstheme="minorHAnsi"/>
          <w:color w:val="auto"/>
        </w:rPr>
        <w:t>is</w:t>
      </w:r>
      <w:r w:rsidR="006C7DA1" w:rsidRPr="00724F25">
        <w:rPr>
          <w:rFonts w:cstheme="minorHAnsi"/>
          <w:color w:val="auto"/>
        </w:rPr>
        <w:t xml:space="preserve"> increased if a large number of orders are prioritized and completed. However, the cons present is when small amount orders for products are delayed, customers complaint and less satisfactions created and came.</w:t>
      </w:r>
    </w:p>
    <w:p w:rsidR="00EE0F4B" w:rsidRPr="00724F25" w:rsidRDefault="00651A0F" w:rsidP="00E72F06">
      <w:pPr>
        <w:rPr>
          <w:rFonts w:cstheme="minorHAnsi"/>
          <w:color w:val="auto"/>
        </w:rPr>
      </w:pPr>
      <w:r w:rsidRPr="00724F25">
        <w:rPr>
          <w:rFonts w:cstheme="minorHAnsi"/>
          <w:color w:val="auto"/>
        </w:rPr>
        <w:t>Based on the surveyed pieces of questionnaires the</w:t>
      </w:r>
      <w:r w:rsidR="009119F9" w:rsidRPr="00724F25">
        <w:rPr>
          <w:rFonts w:cstheme="minorHAnsi"/>
          <w:color w:val="auto"/>
        </w:rPr>
        <w:t xml:space="preserve"> PPC section are asked to give a response on </w:t>
      </w:r>
      <w:r w:rsidR="00EE0F4B" w:rsidRPr="00724F25">
        <w:rPr>
          <w:rFonts w:cstheme="minorHAnsi"/>
          <w:color w:val="auto"/>
        </w:rPr>
        <w:t>the main reasons related to low productivity</w:t>
      </w:r>
      <w:r w:rsidR="009119F9" w:rsidRPr="00724F25">
        <w:rPr>
          <w:rFonts w:cstheme="minorHAnsi"/>
          <w:color w:val="auto"/>
        </w:rPr>
        <w:t xml:space="preserve"> in </w:t>
      </w:r>
      <w:proofErr w:type="spellStart"/>
      <w:r w:rsidR="009119F9" w:rsidRPr="00724F25">
        <w:rPr>
          <w:rFonts w:cstheme="minorHAnsi"/>
          <w:color w:val="auto"/>
        </w:rPr>
        <w:t>A</w:t>
      </w:r>
      <w:r w:rsidR="00346B71" w:rsidRPr="00724F25">
        <w:rPr>
          <w:rFonts w:cstheme="minorHAnsi"/>
          <w:color w:val="auto"/>
        </w:rPr>
        <w:t>kaki</w:t>
      </w:r>
      <w:proofErr w:type="spellEnd"/>
      <w:r w:rsidR="00481454">
        <w:rPr>
          <w:rFonts w:cstheme="minorHAnsi"/>
          <w:color w:val="auto"/>
        </w:rPr>
        <w:t xml:space="preserve"> </w:t>
      </w:r>
      <w:r w:rsidR="009119F9" w:rsidRPr="00724F25">
        <w:rPr>
          <w:rFonts w:cstheme="minorHAnsi"/>
          <w:color w:val="auto"/>
        </w:rPr>
        <w:t>BMI</w:t>
      </w:r>
      <w:r w:rsidR="00EE0F4B" w:rsidRPr="00724F25">
        <w:rPr>
          <w:rFonts w:cstheme="minorHAnsi"/>
          <w:color w:val="auto"/>
        </w:rPr>
        <w:t xml:space="preserve"> were analyzed</w:t>
      </w:r>
      <w:r w:rsidR="009119F9" w:rsidRPr="00724F25">
        <w:rPr>
          <w:rFonts w:cstheme="minorHAnsi"/>
          <w:color w:val="auto"/>
        </w:rPr>
        <w:t xml:space="preserve">. </w:t>
      </w:r>
      <w:r w:rsidR="00EE0F4B" w:rsidRPr="00724F25">
        <w:rPr>
          <w:color w:val="auto"/>
          <w:sz w:val="23"/>
          <w:szCs w:val="23"/>
        </w:rPr>
        <w:t xml:space="preserve">The respondents were asked to prioritize the problem based on the company frequently occurred major problems which are around eleven major problems that are responsible for low productivity in </w:t>
      </w:r>
      <w:proofErr w:type="spellStart"/>
      <w:r w:rsidR="00EE0F4B" w:rsidRPr="00724F25">
        <w:rPr>
          <w:color w:val="auto"/>
          <w:sz w:val="23"/>
          <w:szCs w:val="23"/>
        </w:rPr>
        <w:t>Akaki</w:t>
      </w:r>
      <w:proofErr w:type="spellEnd"/>
      <w:r w:rsidR="00EE0F4B" w:rsidRPr="00724F25">
        <w:rPr>
          <w:color w:val="auto"/>
          <w:sz w:val="23"/>
          <w:szCs w:val="23"/>
        </w:rPr>
        <w:t xml:space="preserve"> BMI.  And the findings of the respondents are shown </w:t>
      </w:r>
      <w:r w:rsidR="00EE0F4B" w:rsidRPr="00724F25">
        <w:rPr>
          <w:color w:val="auto"/>
          <w:sz w:val="22"/>
          <w:szCs w:val="22"/>
        </w:rPr>
        <w:t>in t</w:t>
      </w:r>
      <w:r w:rsidR="00EE0F4B" w:rsidRPr="00724F25">
        <w:rPr>
          <w:color w:val="auto"/>
          <w:sz w:val="23"/>
          <w:szCs w:val="23"/>
        </w:rPr>
        <w:t>he table</w:t>
      </w:r>
      <w:r w:rsidR="003020CF" w:rsidRPr="00724F25">
        <w:rPr>
          <w:color w:val="auto"/>
          <w:sz w:val="23"/>
          <w:szCs w:val="23"/>
        </w:rPr>
        <w:t xml:space="preserve"> 4.6</w:t>
      </w:r>
      <w:r w:rsidR="00EE0F4B" w:rsidRPr="00724F25">
        <w:rPr>
          <w:color w:val="auto"/>
          <w:sz w:val="22"/>
          <w:szCs w:val="22"/>
        </w:rPr>
        <w:t>.</w:t>
      </w:r>
    </w:p>
    <w:p w:rsidR="006C7DA1" w:rsidRPr="00724F25" w:rsidRDefault="009119F9" w:rsidP="00E72F06">
      <w:pPr>
        <w:rPr>
          <w:rFonts w:cstheme="minorHAnsi"/>
          <w:color w:val="auto"/>
        </w:rPr>
      </w:pPr>
      <w:r w:rsidRPr="00724F25">
        <w:rPr>
          <w:rFonts w:cstheme="minorHAnsi"/>
          <w:color w:val="auto"/>
        </w:rPr>
        <w:t>The rating scales are (1) for low effect on productivity, (2) for medium effect on productivity and (3) for high effect on productivity.</w:t>
      </w:r>
    </w:p>
    <w:p w:rsidR="00996D9D" w:rsidRPr="004804E4" w:rsidRDefault="004804E4" w:rsidP="004804E4">
      <w:pPr>
        <w:pStyle w:val="Caption"/>
        <w:spacing w:before="120" w:after="120" w:line="360" w:lineRule="auto"/>
        <w:rPr>
          <w:rFonts w:cstheme="minorHAnsi"/>
          <w:i w:val="0"/>
          <w:color w:val="auto"/>
          <w:sz w:val="36"/>
        </w:rPr>
      </w:pPr>
      <w:bookmarkStart w:id="140" w:name="_Toc130304774"/>
      <w:bookmarkStart w:id="141" w:name="_Toc132327664"/>
      <w:r w:rsidRPr="004804E4">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6</w:t>
      </w:r>
      <w:r w:rsidR="007F646F">
        <w:rPr>
          <w:i w:val="0"/>
          <w:color w:val="auto"/>
          <w:sz w:val="24"/>
        </w:rPr>
        <w:fldChar w:fldCharType="end"/>
      </w:r>
      <w:r w:rsidRPr="004804E4">
        <w:rPr>
          <w:i w:val="0"/>
          <w:color w:val="auto"/>
          <w:sz w:val="24"/>
        </w:rPr>
        <w:t xml:space="preserve">: Problems resulting low productivity in </w:t>
      </w:r>
      <w:proofErr w:type="spellStart"/>
      <w:r w:rsidRPr="004804E4">
        <w:rPr>
          <w:i w:val="0"/>
          <w:color w:val="auto"/>
          <w:sz w:val="24"/>
        </w:rPr>
        <w:t>Akaki</w:t>
      </w:r>
      <w:proofErr w:type="spellEnd"/>
      <w:r w:rsidRPr="004804E4">
        <w:rPr>
          <w:i w:val="0"/>
          <w:color w:val="auto"/>
          <w:sz w:val="24"/>
        </w:rPr>
        <w:t xml:space="preserve"> BMI</w:t>
      </w:r>
      <w:bookmarkEnd w:id="140"/>
      <w:bookmarkEnd w:id="14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6828"/>
        <w:gridCol w:w="540"/>
        <w:gridCol w:w="630"/>
        <w:gridCol w:w="648"/>
      </w:tblGrid>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No.</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Problems  related to low productivity</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3</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2</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Improper job allocations on machine</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12</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3</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0</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2</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Machine failure/breakdowns</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8</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7</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0</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3</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Absenteeism of operators/workers</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2</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9</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4</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4</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Inputs (Raw material) shortage/ problems</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2</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9</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4</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5</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Power shortage</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0</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0</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15</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6</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 xml:space="preserve">Capital or financial related problems </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9</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6</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0</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7</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 xml:space="preserve">Process related problems </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11</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3</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8</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Workers skill related problems</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0</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10</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5</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9</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PPC problems</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2</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12</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10</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Market related problems</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9</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5</w:t>
            </w:r>
          </w:p>
        </w:tc>
      </w:tr>
      <w:tr w:rsidR="009442A2" w:rsidRPr="00724F25" w:rsidTr="0040403C">
        <w:tc>
          <w:tcPr>
            <w:tcW w:w="57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11</w:t>
            </w:r>
          </w:p>
        </w:tc>
        <w:tc>
          <w:tcPr>
            <w:tcW w:w="682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Quality related problems</w:t>
            </w:r>
          </w:p>
        </w:tc>
        <w:tc>
          <w:tcPr>
            <w:tcW w:w="54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8</w:t>
            </w:r>
          </w:p>
        </w:tc>
        <w:tc>
          <w:tcPr>
            <w:tcW w:w="630"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7</w:t>
            </w:r>
          </w:p>
        </w:tc>
        <w:tc>
          <w:tcPr>
            <w:tcW w:w="648" w:type="dxa"/>
            <w:shd w:val="clear" w:color="auto" w:fill="auto"/>
          </w:tcPr>
          <w:p w:rsidR="009442A2" w:rsidRPr="00724F25" w:rsidRDefault="009442A2" w:rsidP="0040403C">
            <w:pPr>
              <w:spacing w:beforeAutospacing="1" w:afterAutospacing="1"/>
              <w:rPr>
                <w:rFonts w:ascii="Times New Roman" w:hAnsi="Times New Roman" w:cs="Times New Roman"/>
                <w:color w:val="auto"/>
              </w:rPr>
            </w:pPr>
            <w:r w:rsidRPr="00724F25">
              <w:rPr>
                <w:rFonts w:ascii="Times New Roman" w:hAnsi="Times New Roman" w:cs="Times New Roman"/>
                <w:color w:val="auto"/>
              </w:rPr>
              <w:t>0</w:t>
            </w:r>
          </w:p>
        </w:tc>
      </w:tr>
    </w:tbl>
    <w:p w:rsidR="00F76E9B" w:rsidRPr="00653048" w:rsidRDefault="009442A2" w:rsidP="00F76E9B">
      <w:pPr>
        <w:jc w:val="center"/>
        <w:rPr>
          <w:rFonts w:cstheme="minorHAnsi"/>
          <w:color w:val="0070C0"/>
        </w:rPr>
      </w:pPr>
      <w:r w:rsidRPr="00653048">
        <w:rPr>
          <w:rFonts w:cstheme="minorHAnsi"/>
          <w:noProof/>
          <w:color w:val="0070C0"/>
        </w:rPr>
        <w:lastRenderedPageBreak/>
        <w:drawing>
          <wp:inline distT="0" distB="0" distL="0" distR="0" wp14:anchorId="1A20C751" wp14:editId="768B38AD">
            <wp:extent cx="5781675" cy="3305175"/>
            <wp:effectExtent l="1905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A3DF7" w:rsidRPr="00EA3DF7" w:rsidRDefault="00EA3DF7" w:rsidP="00EA3DF7">
      <w:pPr>
        <w:pStyle w:val="Caption"/>
        <w:keepNext/>
        <w:spacing w:before="120" w:after="120" w:line="360" w:lineRule="auto"/>
        <w:jc w:val="center"/>
        <w:rPr>
          <w:i w:val="0"/>
          <w:color w:val="auto"/>
          <w:sz w:val="24"/>
        </w:rPr>
      </w:pPr>
      <w:bookmarkStart w:id="142" w:name="_Toc132328024"/>
      <w:r w:rsidRPr="00EA3DF7">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4</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2</w:t>
      </w:r>
      <w:r w:rsidR="00E55BA3">
        <w:rPr>
          <w:i w:val="0"/>
          <w:color w:val="auto"/>
          <w:sz w:val="24"/>
        </w:rPr>
        <w:fldChar w:fldCharType="end"/>
      </w:r>
      <w:r w:rsidRPr="00EA3DF7">
        <w:rPr>
          <w:i w:val="0"/>
          <w:color w:val="auto"/>
          <w:sz w:val="24"/>
        </w:rPr>
        <w:t xml:space="preserve"> Problems of the </w:t>
      </w:r>
      <w:proofErr w:type="spellStart"/>
      <w:r w:rsidRPr="00EA3DF7">
        <w:rPr>
          <w:i w:val="0"/>
          <w:color w:val="auto"/>
          <w:sz w:val="24"/>
        </w:rPr>
        <w:t>Akaki</w:t>
      </w:r>
      <w:proofErr w:type="spellEnd"/>
      <w:r w:rsidRPr="00EA3DF7">
        <w:rPr>
          <w:i w:val="0"/>
          <w:color w:val="auto"/>
          <w:sz w:val="24"/>
        </w:rPr>
        <w:t xml:space="preserve"> BMI for lowering the productivity</w:t>
      </w:r>
      <w:bookmarkEnd w:id="142"/>
    </w:p>
    <w:p w:rsidR="006C7DA1" w:rsidRPr="00724F25" w:rsidRDefault="00672FFC" w:rsidP="00E72F06">
      <w:pPr>
        <w:rPr>
          <w:rFonts w:cstheme="minorHAnsi"/>
          <w:color w:val="auto"/>
        </w:rPr>
      </w:pPr>
      <w:r w:rsidRPr="00724F25">
        <w:rPr>
          <w:rFonts w:cstheme="minorHAnsi"/>
          <w:color w:val="auto"/>
        </w:rPr>
        <w:t>From Figure 4.2</w:t>
      </w:r>
      <w:r w:rsidR="00B15FE3" w:rsidRPr="00724F25">
        <w:rPr>
          <w:rFonts w:cstheme="minorHAnsi"/>
          <w:color w:val="auto"/>
        </w:rPr>
        <w:t xml:space="preserve">, the respondents have prioritized the major problems at </w:t>
      </w:r>
      <w:proofErr w:type="spellStart"/>
      <w:r w:rsidR="00B15FE3" w:rsidRPr="00724F25">
        <w:rPr>
          <w:rFonts w:cstheme="minorHAnsi"/>
          <w:color w:val="auto"/>
        </w:rPr>
        <w:t>A</w:t>
      </w:r>
      <w:r w:rsidR="00565EE3" w:rsidRPr="00724F25">
        <w:rPr>
          <w:rFonts w:cstheme="minorHAnsi"/>
          <w:color w:val="auto"/>
        </w:rPr>
        <w:t>kaki</w:t>
      </w:r>
      <w:proofErr w:type="spellEnd"/>
      <w:r w:rsidR="00481454">
        <w:rPr>
          <w:rFonts w:cstheme="minorHAnsi"/>
          <w:color w:val="auto"/>
        </w:rPr>
        <w:t xml:space="preserve"> </w:t>
      </w:r>
      <w:r w:rsidR="00B15FE3" w:rsidRPr="00724F25">
        <w:rPr>
          <w:rFonts w:cstheme="minorHAnsi"/>
          <w:color w:val="auto"/>
        </w:rPr>
        <w:t>BMI; like are the improper</w:t>
      </w:r>
      <w:r w:rsidRPr="00724F25">
        <w:rPr>
          <w:rFonts w:cstheme="minorHAnsi"/>
          <w:color w:val="auto"/>
        </w:rPr>
        <w:t xml:space="preserve"> job</w:t>
      </w:r>
      <w:r w:rsidR="00B15FE3" w:rsidRPr="00724F25">
        <w:rPr>
          <w:rFonts w:cstheme="minorHAnsi"/>
          <w:color w:val="auto"/>
        </w:rPr>
        <w:t xml:space="preserve"> allocation</w:t>
      </w:r>
      <w:r w:rsidRPr="00724F25">
        <w:rPr>
          <w:rFonts w:cstheme="minorHAnsi"/>
          <w:color w:val="auto"/>
        </w:rPr>
        <w:t>s on machines</w:t>
      </w:r>
      <w:r w:rsidR="00B15FE3" w:rsidRPr="00724F25">
        <w:rPr>
          <w:rFonts w:cstheme="minorHAnsi"/>
          <w:color w:val="auto"/>
        </w:rPr>
        <w:t xml:space="preserve"> (80%), Capital or financial related problems (60%), machine failure/breakdown (53%), Quality related problems (53</w:t>
      </w:r>
      <w:r w:rsidR="000E22AA">
        <w:rPr>
          <w:rFonts w:cstheme="minorHAnsi"/>
          <w:color w:val="auto"/>
        </w:rPr>
        <w:t xml:space="preserve">%), </w:t>
      </w:r>
      <w:r w:rsidR="008B50D9">
        <w:rPr>
          <w:rFonts w:cstheme="minorHAnsi"/>
          <w:color w:val="auto"/>
        </w:rPr>
        <w:t xml:space="preserve">and so on are the </w:t>
      </w:r>
      <w:r w:rsidR="00B15FE3" w:rsidRPr="00724F25">
        <w:rPr>
          <w:rFonts w:cstheme="minorHAnsi"/>
          <w:color w:val="auto"/>
        </w:rPr>
        <w:t xml:space="preserve">problems that </w:t>
      </w:r>
      <w:r w:rsidR="008B50D9">
        <w:rPr>
          <w:rFonts w:cstheme="minorHAnsi"/>
          <w:color w:val="auto"/>
        </w:rPr>
        <w:t xml:space="preserve">highly affect </w:t>
      </w:r>
      <w:r w:rsidR="008B50D9" w:rsidRPr="00724F25">
        <w:rPr>
          <w:color w:val="auto"/>
        </w:rPr>
        <w:t>the</w:t>
      </w:r>
      <w:r w:rsidRPr="00724F25">
        <w:rPr>
          <w:color w:val="auto"/>
        </w:rPr>
        <w:t xml:space="preserve"> productivity</w:t>
      </w:r>
      <w:r w:rsidR="00541181">
        <w:rPr>
          <w:color w:val="auto"/>
        </w:rPr>
        <w:t xml:space="preserve"> </w:t>
      </w:r>
      <w:r w:rsidR="00B15FE3" w:rsidRPr="00724F25">
        <w:rPr>
          <w:rFonts w:cstheme="minorHAnsi"/>
          <w:color w:val="auto"/>
        </w:rPr>
        <w:t>of the industry.</w:t>
      </w:r>
      <w:r w:rsidR="008B50D9" w:rsidRPr="008B50D9">
        <w:rPr>
          <w:color w:val="auto"/>
          <w:sz w:val="23"/>
          <w:szCs w:val="23"/>
        </w:rPr>
        <w:t xml:space="preserve"> </w:t>
      </w:r>
      <w:r w:rsidR="008B50D9">
        <w:rPr>
          <w:color w:val="auto"/>
          <w:sz w:val="23"/>
          <w:szCs w:val="23"/>
        </w:rPr>
        <w:t xml:space="preserve">So </w:t>
      </w:r>
      <w:r w:rsidR="008B50D9">
        <w:t>among them</w:t>
      </w:r>
      <w:r w:rsidR="008B50D9" w:rsidRPr="00F63864">
        <w:t>, the improper allocation of jobs on the given machines was the main reason</w:t>
      </w:r>
      <w:r w:rsidR="008B50D9">
        <w:t xml:space="preserve"> for low productivity</w:t>
      </w:r>
      <w:r w:rsidR="008B50D9" w:rsidRPr="00F63864">
        <w:t>, why becaus</w:t>
      </w:r>
      <w:r w:rsidR="008B50D9">
        <w:t xml:space="preserve">e the </w:t>
      </w:r>
      <w:proofErr w:type="spellStart"/>
      <w:r w:rsidR="008B50D9">
        <w:t>Akaki</w:t>
      </w:r>
      <w:proofErr w:type="spellEnd"/>
      <w:r w:rsidR="008B50D9">
        <w:t xml:space="preserve"> BMI</w:t>
      </w:r>
      <w:r w:rsidR="008B50D9" w:rsidRPr="00F63864">
        <w:t xml:space="preserve"> fol</w:t>
      </w:r>
      <w:r w:rsidR="008B50D9">
        <w:t>lows the first come first serve</w:t>
      </w:r>
      <w:r w:rsidR="008B50D9" w:rsidRPr="00F63864">
        <w:t xml:space="preserve"> system</w:t>
      </w:r>
      <w:r w:rsidR="008B50D9">
        <w:t>.</w:t>
      </w:r>
    </w:p>
    <w:p w:rsidR="006C7DA1" w:rsidRPr="00724F25" w:rsidRDefault="00B15FE3" w:rsidP="00B15FE3">
      <w:pPr>
        <w:pStyle w:val="Heading3"/>
        <w:spacing w:before="120" w:after="120"/>
        <w:rPr>
          <w:b/>
          <w:color w:val="auto"/>
        </w:rPr>
      </w:pPr>
      <w:bookmarkStart w:id="143" w:name="_Toc132414905"/>
      <w:r w:rsidRPr="00724F25">
        <w:rPr>
          <w:b/>
          <w:color w:val="auto"/>
        </w:rPr>
        <w:t>Case 3: Supervisors and Machine Operators</w:t>
      </w:r>
      <w:bookmarkEnd w:id="143"/>
    </w:p>
    <w:p w:rsidR="00B15FE3" w:rsidRPr="00724F25" w:rsidRDefault="004F4149" w:rsidP="00E72F06">
      <w:pPr>
        <w:rPr>
          <w:rFonts w:cstheme="minorHAnsi"/>
          <w:color w:val="auto"/>
        </w:rPr>
      </w:pPr>
      <w:r w:rsidRPr="00724F25">
        <w:rPr>
          <w:rFonts w:cstheme="minorHAnsi"/>
          <w:color w:val="auto"/>
        </w:rPr>
        <w:t xml:space="preserve">In this section, </w:t>
      </w:r>
      <w:r w:rsidR="00580CE1" w:rsidRPr="00724F25">
        <w:rPr>
          <w:rFonts w:cstheme="minorHAnsi"/>
          <w:color w:val="auto"/>
        </w:rPr>
        <w:t>a total of 74 supervisors</w:t>
      </w:r>
      <w:r w:rsidRPr="00724F25">
        <w:rPr>
          <w:rFonts w:cstheme="minorHAnsi"/>
          <w:color w:val="auto"/>
        </w:rPr>
        <w:t xml:space="preserve"> and machine operators in all the workshops</w:t>
      </w:r>
      <w:r w:rsidR="00580CE1" w:rsidRPr="00724F25">
        <w:rPr>
          <w:rFonts w:cstheme="minorHAnsi"/>
          <w:color w:val="auto"/>
        </w:rPr>
        <w:t xml:space="preserve"> were asked to respond to the questionnaire.</w:t>
      </w:r>
      <w:r w:rsidR="00604731" w:rsidRPr="00724F25">
        <w:rPr>
          <w:rFonts w:cstheme="minorHAnsi"/>
          <w:color w:val="auto"/>
        </w:rPr>
        <w:t xml:space="preserve"> Based on the surveyed pieces of questionnaires the </w:t>
      </w:r>
      <w:r w:rsidR="003020CF" w:rsidRPr="00724F25">
        <w:rPr>
          <w:rFonts w:cstheme="minorHAnsi"/>
          <w:color w:val="auto"/>
        </w:rPr>
        <w:t xml:space="preserve">supervisors and machine operators </w:t>
      </w:r>
      <w:r w:rsidR="00604731" w:rsidRPr="00724F25">
        <w:rPr>
          <w:rFonts w:cstheme="minorHAnsi"/>
          <w:color w:val="auto"/>
        </w:rPr>
        <w:t xml:space="preserve">are asked to give a response on the </w:t>
      </w:r>
      <w:r w:rsidR="003020CF" w:rsidRPr="00724F25">
        <w:rPr>
          <w:rFonts w:cstheme="minorHAnsi"/>
          <w:color w:val="auto"/>
        </w:rPr>
        <w:t>factors affecting productivity of</w:t>
      </w:r>
      <w:r w:rsidR="00481454">
        <w:rPr>
          <w:rFonts w:cstheme="minorHAnsi"/>
          <w:color w:val="auto"/>
        </w:rPr>
        <w:t xml:space="preserve"> </w:t>
      </w:r>
      <w:proofErr w:type="spellStart"/>
      <w:r w:rsidR="00604731" w:rsidRPr="00724F25">
        <w:rPr>
          <w:rFonts w:cstheme="minorHAnsi"/>
          <w:color w:val="auto"/>
        </w:rPr>
        <w:t>Akaki</w:t>
      </w:r>
      <w:proofErr w:type="spellEnd"/>
      <w:r w:rsidR="00604731" w:rsidRPr="00724F25">
        <w:rPr>
          <w:rFonts w:cstheme="minorHAnsi"/>
          <w:color w:val="auto"/>
        </w:rPr>
        <w:t xml:space="preserve"> BMI were analyzed. </w:t>
      </w:r>
      <w:r w:rsidR="00604731" w:rsidRPr="00724F25">
        <w:rPr>
          <w:color w:val="auto"/>
          <w:sz w:val="23"/>
          <w:szCs w:val="23"/>
        </w:rPr>
        <w:t>The respondents were</w:t>
      </w:r>
      <w:r w:rsidR="003020CF" w:rsidRPr="00724F25">
        <w:rPr>
          <w:color w:val="auto"/>
          <w:sz w:val="23"/>
          <w:szCs w:val="23"/>
        </w:rPr>
        <w:t xml:space="preserve"> asked to prioritize the factors </w:t>
      </w:r>
      <w:r w:rsidR="003020CF" w:rsidRPr="00724F25">
        <w:rPr>
          <w:rFonts w:cstheme="minorHAnsi"/>
          <w:color w:val="auto"/>
        </w:rPr>
        <w:t>from lowest level to the highest level</w:t>
      </w:r>
      <w:r w:rsidR="00604731" w:rsidRPr="00724F25">
        <w:rPr>
          <w:color w:val="auto"/>
          <w:sz w:val="23"/>
          <w:szCs w:val="23"/>
        </w:rPr>
        <w:t xml:space="preserve"> based on the company </w:t>
      </w:r>
      <w:r w:rsidR="003020CF" w:rsidRPr="00724F25">
        <w:rPr>
          <w:color w:val="auto"/>
          <w:sz w:val="23"/>
          <w:szCs w:val="23"/>
        </w:rPr>
        <w:t>frequently occurred major factors</w:t>
      </w:r>
      <w:r w:rsidR="00604731" w:rsidRPr="00724F25">
        <w:rPr>
          <w:color w:val="auto"/>
          <w:sz w:val="23"/>
          <w:szCs w:val="23"/>
        </w:rPr>
        <w:t xml:space="preserve"> which are around </w:t>
      </w:r>
      <w:r w:rsidR="003020CF" w:rsidRPr="00724F25">
        <w:rPr>
          <w:color w:val="auto"/>
          <w:sz w:val="23"/>
          <w:szCs w:val="23"/>
        </w:rPr>
        <w:t>eight major factors and others that affects the productivity of</w:t>
      </w:r>
      <w:r w:rsidR="00481454">
        <w:rPr>
          <w:color w:val="auto"/>
          <w:sz w:val="23"/>
          <w:szCs w:val="23"/>
        </w:rPr>
        <w:t xml:space="preserve"> </w:t>
      </w:r>
      <w:proofErr w:type="spellStart"/>
      <w:r w:rsidR="00604731" w:rsidRPr="00724F25">
        <w:rPr>
          <w:color w:val="auto"/>
          <w:sz w:val="23"/>
          <w:szCs w:val="23"/>
        </w:rPr>
        <w:t>Akaki</w:t>
      </w:r>
      <w:proofErr w:type="spellEnd"/>
      <w:r w:rsidR="00604731" w:rsidRPr="00724F25">
        <w:rPr>
          <w:color w:val="auto"/>
          <w:sz w:val="23"/>
          <w:szCs w:val="23"/>
        </w:rPr>
        <w:t xml:space="preserve"> BMI.  </w:t>
      </w:r>
      <w:r w:rsidR="003020CF" w:rsidRPr="00724F25">
        <w:rPr>
          <w:color w:val="auto"/>
          <w:sz w:val="23"/>
          <w:szCs w:val="23"/>
        </w:rPr>
        <w:t xml:space="preserve">And </w:t>
      </w:r>
      <w:r w:rsidR="003020CF" w:rsidRPr="00724F25">
        <w:rPr>
          <w:rFonts w:cstheme="minorHAnsi"/>
          <w:color w:val="auto"/>
        </w:rPr>
        <w:t>provided</w:t>
      </w:r>
      <w:r w:rsidR="00B15FE3" w:rsidRPr="00724F25">
        <w:rPr>
          <w:rFonts w:cstheme="minorHAnsi"/>
          <w:color w:val="auto"/>
        </w:rPr>
        <w:t xml:space="preserve"> their responses on the factors affecting the productivity of the industry from lowest level to the highest level </w:t>
      </w:r>
      <w:r w:rsidR="002A060E" w:rsidRPr="00724F25">
        <w:rPr>
          <w:rFonts w:cstheme="minorHAnsi"/>
          <w:color w:val="auto"/>
        </w:rPr>
        <w:t>[1 = low; 2 = high; 3 = Critical]</w:t>
      </w:r>
      <w:r w:rsidR="00247588">
        <w:rPr>
          <w:rFonts w:cstheme="minorHAnsi"/>
          <w:color w:val="auto"/>
        </w:rPr>
        <w:t xml:space="preserve"> </w:t>
      </w:r>
      <w:r w:rsidR="00B15FE3" w:rsidRPr="00724F25">
        <w:rPr>
          <w:rFonts w:cstheme="minorHAnsi"/>
          <w:color w:val="auto"/>
        </w:rPr>
        <w:t>as presented in Table 4.7.</w:t>
      </w:r>
    </w:p>
    <w:p w:rsidR="003020CF" w:rsidRPr="00724F25" w:rsidRDefault="003020CF" w:rsidP="00E72F06">
      <w:pPr>
        <w:rPr>
          <w:rFonts w:cstheme="minorHAnsi"/>
          <w:color w:val="auto"/>
        </w:rPr>
      </w:pPr>
    </w:p>
    <w:p w:rsidR="00B6754C" w:rsidRPr="00B6754C" w:rsidRDefault="00B6754C" w:rsidP="00B6754C">
      <w:pPr>
        <w:pStyle w:val="Caption"/>
        <w:keepNext/>
        <w:rPr>
          <w:i w:val="0"/>
          <w:color w:val="auto"/>
          <w:sz w:val="24"/>
        </w:rPr>
      </w:pPr>
      <w:bookmarkStart w:id="144" w:name="_Toc132327665"/>
      <w:r w:rsidRPr="00B6754C">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7</w:t>
      </w:r>
      <w:r w:rsidR="007F646F">
        <w:rPr>
          <w:i w:val="0"/>
          <w:color w:val="auto"/>
          <w:sz w:val="24"/>
        </w:rPr>
        <w:fldChar w:fldCharType="end"/>
      </w:r>
      <w:r w:rsidRPr="00B6754C">
        <w:rPr>
          <w:i w:val="0"/>
          <w:color w:val="auto"/>
          <w:sz w:val="24"/>
        </w:rPr>
        <w:t xml:space="preserve"> Factors affecting productivity of </w:t>
      </w:r>
      <w:proofErr w:type="spellStart"/>
      <w:r w:rsidRPr="00B6754C">
        <w:rPr>
          <w:i w:val="0"/>
          <w:color w:val="auto"/>
          <w:sz w:val="24"/>
        </w:rPr>
        <w:t>Akaki</w:t>
      </w:r>
      <w:proofErr w:type="spellEnd"/>
      <w:r w:rsidRPr="00B6754C">
        <w:rPr>
          <w:i w:val="0"/>
          <w:color w:val="auto"/>
          <w:sz w:val="24"/>
        </w:rPr>
        <w:t xml:space="preserve"> BMI</w:t>
      </w:r>
      <w:bookmarkEnd w:id="144"/>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35"/>
        <w:gridCol w:w="4400"/>
        <w:gridCol w:w="1270"/>
        <w:gridCol w:w="1350"/>
        <w:gridCol w:w="1350"/>
      </w:tblGrid>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b/>
                <w:color w:val="auto"/>
              </w:rPr>
            </w:pPr>
            <w:r w:rsidRPr="00724F25">
              <w:rPr>
                <w:rFonts w:eastAsia="Times New Roman"/>
                <w:b/>
                <w:color w:val="auto"/>
              </w:rPr>
              <w:t xml:space="preserve">No </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2A060E" w:rsidP="00C16188">
            <w:pPr>
              <w:pStyle w:val="NoSpacing"/>
              <w:spacing w:line="276" w:lineRule="auto"/>
              <w:rPr>
                <w:rFonts w:eastAsia="Times New Roman"/>
                <w:b/>
                <w:color w:val="auto"/>
              </w:rPr>
            </w:pPr>
            <w:r w:rsidRPr="00724F25">
              <w:rPr>
                <w:rFonts w:eastAsia="Times New Roman"/>
                <w:b/>
                <w:color w:val="auto"/>
              </w:rPr>
              <w:t>Factors/ Problems</w:t>
            </w:r>
          </w:p>
        </w:tc>
        <w:tc>
          <w:tcPr>
            <w:tcW w:w="127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A05BB3" w:rsidP="00C16188">
            <w:pPr>
              <w:pStyle w:val="NoSpacing"/>
              <w:spacing w:line="276" w:lineRule="auto"/>
              <w:rPr>
                <w:rFonts w:eastAsia="Times New Roman"/>
                <w:b/>
                <w:color w:val="auto"/>
              </w:rPr>
            </w:pPr>
            <w:r w:rsidRPr="00724F25">
              <w:rPr>
                <w:rFonts w:eastAsia="Times New Roman"/>
                <w:b/>
                <w:color w:val="auto"/>
              </w:rPr>
              <w:t>Low (</w:t>
            </w:r>
            <w:r w:rsidR="00B15FE3" w:rsidRPr="00724F25">
              <w:rPr>
                <w:rFonts w:eastAsia="Times New Roman"/>
                <w:b/>
                <w:color w:val="auto"/>
              </w:rPr>
              <w:t>1</w:t>
            </w:r>
            <w:r w:rsidR="002A060E" w:rsidRPr="00724F25">
              <w:rPr>
                <w:rFonts w:eastAsia="Times New Roman"/>
                <w:b/>
                <w:color w:val="auto"/>
              </w:rPr>
              <w:t>)</w:t>
            </w:r>
          </w:p>
        </w:tc>
        <w:tc>
          <w:tcPr>
            <w:tcW w:w="135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A05BB3" w:rsidP="00C16188">
            <w:pPr>
              <w:pStyle w:val="NoSpacing"/>
              <w:spacing w:line="276" w:lineRule="auto"/>
              <w:rPr>
                <w:rFonts w:eastAsia="Times New Roman"/>
                <w:b/>
                <w:color w:val="auto"/>
              </w:rPr>
            </w:pPr>
            <w:r w:rsidRPr="00724F25">
              <w:rPr>
                <w:rFonts w:eastAsia="Times New Roman"/>
                <w:b/>
                <w:color w:val="auto"/>
              </w:rPr>
              <w:t>High (</w:t>
            </w:r>
            <w:r w:rsidR="00B15FE3" w:rsidRPr="00724F25">
              <w:rPr>
                <w:rFonts w:eastAsia="Times New Roman"/>
                <w:b/>
                <w:color w:val="auto"/>
              </w:rPr>
              <w:t>2</w:t>
            </w:r>
            <w:r w:rsidR="002A060E" w:rsidRPr="00724F25">
              <w:rPr>
                <w:rFonts w:eastAsia="Times New Roman"/>
                <w:b/>
                <w:color w:val="auto"/>
              </w:rPr>
              <w:t>)</w:t>
            </w:r>
          </w:p>
        </w:tc>
        <w:tc>
          <w:tcPr>
            <w:tcW w:w="135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A05BB3" w:rsidP="00C16188">
            <w:pPr>
              <w:pStyle w:val="NoSpacing"/>
              <w:spacing w:line="276" w:lineRule="auto"/>
              <w:rPr>
                <w:rFonts w:eastAsia="Times New Roman"/>
                <w:b/>
                <w:color w:val="auto"/>
              </w:rPr>
            </w:pPr>
            <w:r w:rsidRPr="00724F25">
              <w:rPr>
                <w:rFonts w:eastAsia="Times New Roman"/>
                <w:b/>
                <w:color w:val="auto"/>
              </w:rPr>
              <w:t>Critical (</w:t>
            </w:r>
            <w:r w:rsidR="00B15FE3" w:rsidRPr="00724F25">
              <w:rPr>
                <w:rFonts w:eastAsia="Times New Roman"/>
                <w:b/>
                <w:color w:val="auto"/>
              </w:rPr>
              <w:t>3</w:t>
            </w:r>
            <w:r w:rsidR="002A060E" w:rsidRPr="00724F25">
              <w:rPr>
                <w:rFonts w:eastAsia="Times New Roman"/>
                <w:b/>
                <w:color w:val="auto"/>
              </w:rPr>
              <w:t>)</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2A060E" w:rsidP="00C16188">
            <w:pPr>
              <w:pStyle w:val="NoSpacing"/>
              <w:spacing w:line="276" w:lineRule="auto"/>
              <w:rPr>
                <w:rFonts w:eastAsia="Times New Roman"/>
                <w:color w:val="auto"/>
              </w:rPr>
            </w:pPr>
            <w:r w:rsidRPr="00724F25">
              <w:rPr>
                <w:rFonts w:eastAsia="Times New Roman"/>
                <w:color w:val="auto"/>
              </w:rPr>
              <w:t>Raw material</w:t>
            </w:r>
            <w:r w:rsidR="00B15FE3" w:rsidRPr="00724F25">
              <w:rPr>
                <w:rFonts w:eastAsia="Times New Roman"/>
                <w:color w:val="auto"/>
              </w:rPr>
              <w:t xml:space="preserve"> related problems</w:t>
            </w:r>
          </w:p>
        </w:tc>
        <w:tc>
          <w:tcPr>
            <w:tcW w:w="1270" w:type="dxa"/>
            <w:vAlign w:val="center"/>
            <w:hideMark/>
          </w:tcPr>
          <w:p w:rsidR="00B15FE3" w:rsidRPr="00724F25" w:rsidRDefault="007C2CE4" w:rsidP="00C16188">
            <w:pPr>
              <w:pStyle w:val="NoSpacing"/>
              <w:spacing w:line="276" w:lineRule="auto"/>
              <w:rPr>
                <w:rFonts w:eastAsia="Times New Roman"/>
                <w:color w:val="auto"/>
              </w:rPr>
            </w:pPr>
            <w:r w:rsidRPr="00724F25">
              <w:rPr>
                <w:rFonts w:eastAsia="Times New Roman"/>
                <w:color w:val="auto"/>
              </w:rPr>
              <w:t>3</w:t>
            </w:r>
            <w:r w:rsidR="002E52AE" w:rsidRPr="00724F25">
              <w:rPr>
                <w:rFonts w:eastAsia="Times New Roman"/>
                <w:color w:val="auto"/>
              </w:rPr>
              <w:t>6</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3</w:t>
            </w:r>
            <w:r w:rsidR="007C2CE4" w:rsidRPr="00724F25">
              <w:rPr>
                <w:rFonts w:eastAsia="Times New Roman"/>
                <w:color w:val="auto"/>
              </w:rPr>
              <w:t>2</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6</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2</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Capital related problems</w:t>
            </w:r>
          </w:p>
        </w:tc>
        <w:tc>
          <w:tcPr>
            <w:tcW w:w="127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5</w:t>
            </w:r>
          </w:p>
        </w:tc>
        <w:tc>
          <w:tcPr>
            <w:tcW w:w="1350" w:type="dxa"/>
            <w:vAlign w:val="center"/>
            <w:hideMark/>
          </w:tcPr>
          <w:p w:rsidR="00B15FE3" w:rsidRPr="00724F25" w:rsidRDefault="0035076B" w:rsidP="00C16188">
            <w:pPr>
              <w:pStyle w:val="NoSpacing"/>
              <w:spacing w:line="276" w:lineRule="auto"/>
              <w:rPr>
                <w:rFonts w:eastAsia="Times New Roman"/>
                <w:color w:val="auto"/>
              </w:rPr>
            </w:pPr>
            <w:r w:rsidRPr="00724F25">
              <w:rPr>
                <w:rFonts w:eastAsia="Times New Roman"/>
                <w:color w:val="auto"/>
              </w:rPr>
              <w:t>4</w:t>
            </w:r>
            <w:r w:rsidR="002E52AE" w:rsidRPr="00724F25">
              <w:rPr>
                <w:rFonts w:eastAsia="Times New Roman"/>
                <w:color w:val="auto"/>
              </w:rPr>
              <w:t>3</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6</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3</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Machineries and equipment related</w:t>
            </w:r>
          </w:p>
        </w:tc>
        <w:tc>
          <w:tcPr>
            <w:tcW w:w="1270" w:type="dxa"/>
            <w:vAlign w:val="center"/>
            <w:hideMark/>
          </w:tcPr>
          <w:p w:rsidR="00B15FE3" w:rsidRPr="00724F25" w:rsidRDefault="007C2CE4" w:rsidP="00C16188">
            <w:pPr>
              <w:pStyle w:val="NoSpacing"/>
              <w:spacing w:line="276" w:lineRule="auto"/>
              <w:rPr>
                <w:rFonts w:eastAsia="Times New Roman"/>
                <w:color w:val="auto"/>
              </w:rPr>
            </w:pPr>
            <w:r w:rsidRPr="00724F25">
              <w:rPr>
                <w:rFonts w:eastAsia="Times New Roman"/>
                <w:color w:val="auto"/>
              </w:rPr>
              <w:t>4</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5</w:t>
            </w:r>
          </w:p>
        </w:tc>
        <w:tc>
          <w:tcPr>
            <w:tcW w:w="1350" w:type="dxa"/>
            <w:vAlign w:val="center"/>
            <w:hideMark/>
          </w:tcPr>
          <w:p w:rsidR="00B15FE3" w:rsidRPr="00724F25" w:rsidRDefault="007C2CE4" w:rsidP="00C16188">
            <w:pPr>
              <w:pStyle w:val="NoSpacing"/>
              <w:spacing w:line="276" w:lineRule="auto"/>
              <w:rPr>
                <w:rFonts w:eastAsia="Times New Roman"/>
                <w:color w:val="auto"/>
              </w:rPr>
            </w:pPr>
            <w:r w:rsidRPr="00724F25">
              <w:rPr>
                <w:rFonts w:eastAsia="Times New Roman"/>
                <w:color w:val="auto"/>
              </w:rPr>
              <w:t>5</w:t>
            </w:r>
            <w:r w:rsidR="002E52AE" w:rsidRPr="00724F25">
              <w:rPr>
                <w:rFonts w:eastAsia="Times New Roman"/>
                <w:color w:val="auto"/>
              </w:rPr>
              <w:t>5</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4</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Planning and management problems</w:t>
            </w:r>
          </w:p>
        </w:tc>
        <w:tc>
          <w:tcPr>
            <w:tcW w:w="127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1</w:t>
            </w:r>
          </w:p>
        </w:tc>
        <w:tc>
          <w:tcPr>
            <w:tcW w:w="1350" w:type="dxa"/>
            <w:vAlign w:val="center"/>
            <w:hideMark/>
          </w:tcPr>
          <w:p w:rsidR="00B15FE3" w:rsidRPr="00724F25" w:rsidRDefault="007C2CE4" w:rsidP="00C16188">
            <w:pPr>
              <w:pStyle w:val="NoSpacing"/>
              <w:spacing w:line="276" w:lineRule="auto"/>
              <w:rPr>
                <w:rFonts w:eastAsia="Times New Roman"/>
                <w:color w:val="auto"/>
              </w:rPr>
            </w:pPr>
            <w:r w:rsidRPr="00724F25">
              <w:rPr>
                <w:rFonts w:eastAsia="Times New Roman"/>
                <w:color w:val="auto"/>
              </w:rPr>
              <w:t>4</w:t>
            </w:r>
            <w:r w:rsidR="002E52AE" w:rsidRPr="00724F25">
              <w:rPr>
                <w:rFonts w:eastAsia="Times New Roman"/>
                <w:color w:val="auto"/>
              </w:rPr>
              <w:t>7</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6</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5</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Process related problems</w:t>
            </w:r>
          </w:p>
        </w:tc>
        <w:tc>
          <w:tcPr>
            <w:tcW w:w="127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0</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3</w:t>
            </w:r>
            <w:r w:rsidR="002E52AE" w:rsidRPr="00724F25">
              <w:rPr>
                <w:rFonts w:eastAsia="Times New Roman"/>
                <w:color w:val="auto"/>
              </w:rPr>
              <w:t>2</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3</w:t>
            </w:r>
            <w:r w:rsidR="002E52AE" w:rsidRPr="00724F25">
              <w:rPr>
                <w:rFonts w:eastAsia="Times New Roman"/>
                <w:color w:val="auto"/>
              </w:rPr>
              <w:t>2</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6</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Skill and labor related problems</w:t>
            </w:r>
          </w:p>
        </w:tc>
        <w:tc>
          <w:tcPr>
            <w:tcW w:w="1270" w:type="dxa"/>
            <w:vAlign w:val="center"/>
            <w:hideMark/>
          </w:tcPr>
          <w:p w:rsidR="00B15FE3" w:rsidRPr="00724F25" w:rsidRDefault="007C2CE4" w:rsidP="00C16188">
            <w:pPr>
              <w:pStyle w:val="NoSpacing"/>
              <w:spacing w:line="276" w:lineRule="auto"/>
              <w:rPr>
                <w:rFonts w:eastAsia="Times New Roman"/>
                <w:color w:val="auto"/>
              </w:rPr>
            </w:pPr>
            <w:r w:rsidRPr="00724F25">
              <w:rPr>
                <w:rFonts w:eastAsia="Times New Roman"/>
                <w:color w:val="auto"/>
              </w:rPr>
              <w:t>2</w:t>
            </w:r>
            <w:r w:rsidR="002E52AE" w:rsidRPr="00724F25">
              <w:rPr>
                <w:rFonts w:eastAsia="Times New Roman"/>
                <w:color w:val="auto"/>
              </w:rPr>
              <w:t>6</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4</w:t>
            </w:r>
            <w:r w:rsidR="002E52AE" w:rsidRPr="00724F25">
              <w:rPr>
                <w:rFonts w:eastAsia="Times New Roman"/>
                <w:color w:val="auto"/>
              </w:rPr>
              <w:t>2</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6</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7</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Technology and innovation related</w:t>
            </w:r>
          </w:p>
        </w:tc>
        <w:tc>
          <w:tcPr>
            <w:tcW w:w="127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13</w:t>
            </w:r>
          </w:p>
        </w:tc>
        <w:tc>
          <w:tcPr>
            <w:tcW w:w="1350" w:type="dxa"/>
            <w:vAlign w:val="center"/>
            <w:hideMark/>
          </w:tcPr>
          <w:p w:rsidR="00B15FE3" w:rsidRPr="00724F25" w:rsidRDefault="0035076B" w:rsidP="00C16188">
            <w:pPr>
              <w:pStyle w:val="NoSpacing"/>
              <w:spacing w:line="276" w:lineRule="auto"/>
              <w:rPr>
                <w:rFonts w:eastAsia="Times New Roman"/>
                <w:color w:val="auto"/>
              </w:rPr>
            </w:pPr>
            <w:r w:rsidRPr="00724F25">
              <w:rPr>
                <w:rFonts w:eastAsia="Times New Roman"/>
                <w:color w:val="auto"/>
              </w:rPr>
              <w:t>2</w:t>
            </w:r>
            <w:r w:rsidR="007C2CE4" w:rsidRPr="00724F25">
              <w:rPr>
                <w:rFonts w:eastAsia="Times New Roman"/>
                <w:color w:val="auto"/>
              </w:rPr>
              <w:t>8</w:t>
            </w:r>
          </w:p>
        </w:tc>
        <w:tc>
          <w:tcPr>
            <w:tcW w:w="1350" w:type="dxa"/>
            <w:vAlign w:val="center"/>
            <w:hideMark/>
          </w:tcPr>
          <w:p w:rsidR="00B15FE3" w:rsidRPr="00724F25" w:rsidRDefault="007C2CE4" w:rsidP="00C16188">
            <w:pPr>
              <w:pStyle w:val="NoSpacing"/>
              <w:spacing w:line="276" w:lineRule="auto"/>
              <w:rPr>
                <w:rFonts w:eastAsia="Times New Roman"/>
                <w:color w:val="auto"/>
              </w:rPr>
            </w:pPr>
            <w:r w:rsidRPr="00724F25">
              <w:rPr>
                <w:rFonts w:eastAsia="Times New Roman"/>
                <w:color w:val="auto"/>
              </w:rPr>
              <w:t>3</w:t>
            </w:r>
            <w:r w:rsidR="002E52AE" w:rsidRPr="00724F25">
              <w:rPr>
                <w:rFonts w:eastAsia="Times New Roman"/>
                <w:color w:val="auto"/>
              </w:rPr>
              <w:t>3</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8</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Quality and higher production cost related</w:t>
            </w:r>
          </w:p>
        </w:tc>
        <w:tc>
          <w:tcPr>
            <w:tcW w:w="127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5</w:t>
            </w:r>
          </w:p>
        </w:tc>
        <w:tc>
          <w:tcPr>
            <w:tcW w:w="1350" w:type="dxa"/>
            <w:vAlign w:val="center"/>
            <w:hideMark/>
          </w:tcPr>
          <w:p w:rsidR="00B15FE3" w:rsidRPr="00724F25" w:rsidRDefault="002E52AE" w:rsidP="00C16188">
            <w:pPr>
              <w:pStyle w:val="NoSpacing"/>
              <w:spacing w:line="276" w:lineRule="auto"/>
              <w:rPr>
                <w:rFonts w:eastAsia="Times New Roman"/>
                <w:color w:val="auto"/>
              </w:rPr>
            </w:pPr>
            <w:r w:rsidRPr="00724F25">
              <w:rPr>
                <w:rFonts w:eastAsia="Times New Roman"/>
                <w:color w:val="auto"/>
              </w:rPr>
              <w:t>49</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1</w:t>
            </w:r>
            <w:r w:rsidR="007C2CE4" w:rsidRPr="00724F25">
              <w:rPr>
                <w:rFonts w:eastAsia="Times New Roman"/>
                <w:color w:val="auto"/>
              </w:rPr>
              <w:t>0</w:t>
            </w:r>
          </w:p>
        </w:tc>
      </w:tr>
      <w:tr w:rsidR="00B15FE3" w:rsidRPr="00724F25" w:rsidTr="00A05BB3">
        <w:tc>
          <w:tcPr>
            <w:tcW w:w="535" w:type="dxa"/>
            <w:tcBorders>
              <w:top w:val="single" w:sz="4" w:space="0" w:color="auto"/>
              <w:left w:val="single" w:sz="4" w:space="0" w:color="auto"/>
              <w:bottom w:val="single" w:sz="4" w:space="0" w:color="auto"/>
              <w:right w:val="single" w:sz="4" w:space="0" w:color="auto"/>
            </w:tcBorders>
            <w:vAlign w:val="center"/>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9</w:t>
            </w:r>
          </w:p>
        </w:tc>
        <w:tc>
          <w:tcPr>
            <w:tcW w:w="4400" w:type="dxa"/>
            <w:tcBorders>
              <w:top w:val="single" w:sz="4" w:space="0" w:color="auto"/>
              <w:left w:val="single" w:sz="4" w:space="0" w:color="auto"/>
              <w:bottom w:val="single" w:sz="4" w:space="0" w:color="auto"/>
              <w:right w:val="single" w:sz="4" w:space="0" w:color="auto"/>
            </w:tcBorders>
            <w:vAlign w:val="center"/>
            <w:hideMark/>
          </w:tcPr>
          <w:p w:rsidR="00B15FE3" w:rsidRPr="00724F25" w:rsidRDefault="002A060E" w:rsidP="00C16188">
            <w:pPr>
              <w:pStyle w:val="NoSpacing"/>
              <w:spacing w:line="276" w:lineRule="auto"/>
              <w:rPr>
                <w:rFonts w:eastAsia="Times New Roman"/>
                <w:color w:val="auto"/>
              </w:rPr>
            </w:pPr>
            <w:r w:rsidRPr="00724F25">
              <w:rPr>
                <w:rFonts w:eastAsia="Times New Roman"/>
                <w:color w:val="auto"/>
              </w:rPr>
              <w:t>S</w:t>
            </w:r>
            <w:r w:rsidR="00B15FE3" w:rsidRPr="00724F25">
              <w:rPr>
                <w:rFonts w:eastAsia="Times New Roman"/>
                <w:color w:val="auto"/>
              </w:rPr>
              <w:t>alary/payment of experts</w:t>
            </w:r>
          </w:p>
        </w:tc>
        <w:tc>
          <w:tcPr>
            <w:tcW w:w="127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2</w:t>
            </w:r>
          </w:p>
        </w:tc>
        <w:tc>
          <w:tcPr>
            <w:tcW w:w="1350" w:type="dxa"/>
            <w:vAlign w:val="center"/>
            <w:hideMark/>
          </w:tcPr>
          <w:p w:rsidR="00B15FE3" w:rsidRPr="00724F25" w:rsidRDefault="007C2CE4" w:rsidP="00C16188">
            <w:pPr>
              <w:pStyle w:val="NoSpacing"/>
              <w:spacing w:line="276" w:lineRule="auto"/>
              <w:rPr>
                <w:rFonts w:eastAsia="Times New Roman"/>
                <w:color w:val="auto"/>
              </w:rPr>
            </w:pPr>
            <w:r w:rsidRPr="00724F25">
              <w:rPr>
                <w:rFonts w:eastAsia="Times New Roman"/>
                <w:color w:val="auto"/>
              </w:rPr>
              <w:t>1</w:t>
            </w:r>
          </w:p>
        </w:tc>
        <w:tc>
          <w:tcPr>
            <w:tcW w:w="1350" w:type="dxa"/>
            <w:vAlign w:val="center"/>
            <w:hideMark/>
          </w:tcPr>
          <w:p w:rsidR="00B15FE3" w:rsidRPr="00724F25" w:rsidRDefault="00B15FE3" w:rsidP="00C16188">
            <w:pPr>
              <w:pStyle w:val="NoSpacing"/>
              <w:spacing w:line="276" w:lineRule="auto"/>
              <w:rPr>
                <w:rFonts w:eastAsia="Times New Roman"/>
                <w:color w:val="auto"/>
              </w:rPr>
            </w:pPr>
            <w:r w:rsidRPr="00724F25">
              <w:rPr>
                <w:rFonts w:eastAsia="Times New Roman"/>
                <w:color w:val="auto"/>
              </w:rPr>
              <w:t>6</w:t>
            </w:r>
          </w:p>
        </w:tc>
      </w:tr>
    </w:tbl>
    <w:p w:rsidR="00845DB3" w:rsidRPr="00724F25" w:rsidRDefault="00845DB3" w:rsidP="00E72F06">
      <w:pPr>
        <w:rPr>
          <w:rFonts w:cstheme="minorHAnsi"/>
          <w:color w:val="auto"/>
        </w:rPr>
      </w:pPr>
    </w:p>
    <w:p w:rsidR="00B15FE3" w:rsidRPr="00724F25" w:rsidRDefault="002A060E" w:rsidP="00E72F06">
      <w:pPr>
        <w:rPr>
          <w:rFonts w:cstheme="minorHAnsi"/>
          <w:color w:val="auto"/>
        </w:rPr>
      </w:pPr>
      <w:r w:rsidRPr="00724F25">
        <w:rPr>
          <w:rFonts w:cstheme="minorHAnsi"/>
          <w:color w:val="auto"/>
        </w:rPr>
        <w:t>The pro</w:t>
      </w:r>
      <w:r w:rsidR="00292376">
        <w:rPr>
          <w:rFonts w:cstheme="minorHAnsi"/>
          <w:color w:val="auto"/>
        </w:rPr>
        <w:t>blems are depicted in figure 4.3</w:t>
      </w:r>
      <w:r w:rsidRPr="00724F25">
        <w:rPr>
          <w:rFonts w:cstheme="minorHAnsi"/>
          <w:color w:val="auto"/>
        </w:rPr>
        <w:t xml:space="preserve"> for better visualization of the major affecting problems.</w:t>
      </w:r>
    </w:p>
    <w:p w:rsidR="002A060E" w:rsidRPr="00653048" w:rsidRDefault="001762E0" w:rsidP="002A060E">
      <w:pPr>
        <w:jc w:val="center"/>
        <w:rPr>
          <w:rFonts w:cstheme="minorHAnsi"/>
          <w:color w:val="0070C0"/>
        </w:rPr>
      </w:pPr>
      <w:r w:rsidRPr="00653048">
        <w:rPr>
          <w:rFonts w:cstheme="minorHAnsi"/>
          <w:noProof/>
          <w:color w:val="0070C0"/>
        </w:rPr>
        <w:drawing>
          <wp:inline distT="0" distB="0" distL="0" distR="0" wp14:anchorId="560A4546" wp14:editId="63107501">
            <wp:extent cx="5709036" cy="2918129"/>
            <wp:effectExtent l="0" t="0" r="25400" b="1587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A3DF7" w:rsidRPr="00EA3DF7" w:rsidRDefault="00EA3DF7" w:rsidP="00EA3DF7">
      <w:pPr>
        <w:pStyle w:val="Caption"/>
        <w:keepNext/>
        <w:spacing w:before="120" w:after="120" w:line="360" w:lineRule="auto"/>
        <w:jc w:val="center"/>
        <w:rPr>
          <w:i w:val="0"/>
          <w:color w:val="auto"/>
          <w:sz w:val="24"/>
        </w:rPr>
      </w:pPr>
      <w:bookmarkStart w:id="145" w:name="_Toc132328025"/>
      <w:r w:rsidRPr="00EA3DF7">
        <w:rPr>
          <w:i w:val="0"/>
          <w:color w:val="auto"/>
          <w:sz w:val="24"/>
        </w:rPr>
        <w:t xml:space="preserve">Figure </w:t>
      </w:r>
      <w:r w:rsidR="00E55BA3">
        <w:rPr>
          <w:i w:val="0"/>
          <w:color w:val="auto"/>
          <w:sz w:val="24"/>
        </w:rPr>
        <w:fldChar w:fldCharType="begin"/>
      </w:r>
      <w:r w:rsidR="00E55BA3">
        <w:rPr>
          <w:i w:val="0"/>
          <w:color w:val="auto"/>
          <w:sz w:val="24"/>
        </w:rPr>
        <w:instrText xml:space="preserve"> STYLEREF 1 \s </w:instrText>
      </w:r>
      <w:r w:rsidR="00E55BA3">
        <w:rPr>
          <w:i w:val="0"/>
          <w:color w:val="auto"/>
          <w:sz w:val="24"/>
        </w:rPr>
        <w:fldChar w:fldCharType="separate"/>
      </w:r>
      <w:r w:rsidR="00B06CA0">
        <w:rPr>
          <w:i w:val="0"/>
          <w:noProof/>
          <w:color w:val="auto"/>
          <w:sz w:val="24"/>
        </w:rPr>
        <w:t>4</w:t>
      </w:r>
      <w:r w:rsidR="00E55BA3">
        <w:rPr>
          <w:i w:val="0"/>
          <w:color w:val="auto"/>
          <w:sz w:val="24"/>
        </w:rPr>
        <w:fldChar w:fldCharType="end"/>
      </w:r>
      <w:r w:rsidR="00E55BA3">
        <w:rPr>
          <w:i w:val="0"/>
          <w:color w:val="auto"/>
          <w:sz w:val="24"/>
        </w:rPr>
        <w:noBreakHyphen/>
      </w:r>
      <w:r w:rsidR="00E55BA3">
        <w:rPr>
          <w:i w:val="0"/>
          <w:color w:val="auto"/>
          <w:sz w:val="24"/>
        </w:rPr>
        <w:fldChar w:fldCharType="begin"/>
      </w:r>
      <w:r w:rsidR="00E55BA3">
        <w:rPr>
          <w:i w:val="0"/>
          <w:color w:val="auto"/>
          <w:sz w:val="24"/>
        </w:rPr>
        <w:instrText xml:space="preserve"> SEQ Figure \* ARABIC \s 1 </w:instrText>
      </w:r>
      <w:r w:rsidR="00E55BA3">
        <w:rPr>
          <w:i w:val="0"/>
          <w:color w:val="auto"/>
          <w:sz w:val="24"/>
        </w:rPr>
        <w:fldChar w:fldCharType="separate"/>
      </w:r>
      <w:r w:rsidR="00B06CA0">
        <w:rPr>
          <w:i w:val="0"/>
          <w:noProof/>
          <w:color w:val="auto"/>
          <w:sz w:val="24"/>
        </w:rPr>
        <w:t>3</w:t>
      </w:r>
      <w:r w:rsidR="00E55BA3">
        <w:rPr>
          <w:i w:val="0"/>
          <w:color w:val="auto"/>
          <w:sz w:val="24"/>
        </w:rPr>
        <w:fldChar w:fldCharType="end"/>
      </w:r>
      <w:r w:rsidRPr="00EA3DF7">
        <w:rPr>
          <w:i w:val="0"/>
          <w:color w:val="auto"/>
          <w:sz w:val="24"/>
        </w:rPr>
        <w:t xml:space="preserve"> Factors affecting productivity at Critical, high and low level</w:t>
      </w:r>
      <w:bookmarkEnd w:id="145"/>
    </w:p>
    <w:p w:rsidR="00B15FE3" w:rsidRPr="00724F25" w:rsidRDefault="00AF3708" w:rsidP="00E72F06">
      <w:pPr>
        <w:rPr>
          <w:rFonts w:cstheme="minorHAnsi"/>
          <w:color w:val="auto"/>
        </w:rPr>
      </w:pPr>
      <w:r>
        <w:rPr>
          <w:rFonts w:cstheme="minorHAnsi"/>
          <w:color w:val="auto"/>
        </w:rPr>
        <w:t>As shown in Figure 4.3</w:t>
      </w:r>
      <w:r w:rsidR="00CA0C77" w:rsidRPr="00724F25">
        <w:rPr>
          <w:rFonts w:cstheme="minorHAnsi"/>
          <w:color w:val="auto"/>
        </w:rPr>
        <w:t xml:space="preserve">, </w:t>
      </w:r>
      <w:r w:rsidR="00E50A99" w:rsidRPr="00724F25">
        <w:rPr>
          <w:rFonts w:cstheme="minorHAnsi"/>
          <w:color w:val="auto"/>
        </w:rPr>
        <w:t>S</w:t>
      </w:r>
      <w:r w:rsidR="003B7D53" w:rsidRPr="00724F25">
        <w:rPr>
          <w:rFonts w:cstheme="minorHAnsi"/>
          <w:color w:val="auto"/>
        </w:rPr>
        <w:t>chedule related problems</w:t>
      </w:r>
      <w:r w:rsidR="00481454">
        <w:rPr>
          <w:rFonts w:cstheme="minorHAnsi"/>
          <w:color w:val="auto"/>
        </w:rPr>
        <w:t xml:space="preserve"> </w:t>
      </w:r>
      <w:r w:rsidR="003B7D53" w:rsidRPr="00724F25">
        <w:rPr>
          <w:rFonts w:cstheme="minorHAnsi"/>
          <w:color w:val="auto"/>
        </w:rPr>
        <w:t xml:space="preserve">(74%), </w:t>
      </w:r>
      <w:r w:rsidR="003B7D53" w:rsidRPr="00724F25">
        <w:rPr>
          <w:rFonts w:eastAsia="Times New Roman"/>
          <w:color w:val="auto"/>
        </w:rPr>
        <w:t xml:space="preserve">Technology and innovation related </w:t>
      </w:r>
      <w:r w:rsidR="003B7D53" w:rsidRPr="00724F25">
        <w:rPr>
          <w:rFonts w:cstheme="minorHAnsi"/>
          <w:color w:val="auto"/>
        </w:rPr>
        <w:t>(45%</w:t>
      </w:r>
      <w:r w:rsidR="00E50A99" w:rsidRPr="00724F25">
        <w:rPr>
          <w:rFonts w:cstheme="minorHAnsi"/>
          <w:color w:val="auto"/>
        </w:rPr>
        <w:t>) and</w:t>
      </w:r>
      <w:r w:rsidR="00CA0C77" w:rsidRPr="00724F25">
        <w:rPr>
          <w:rFonts w:cstheme="minorHAnsi"/>
          <w:color w:val="auto"/>
        </w:rPr>
        <w:t xml:space="preserve"> process related</w:t>
      </w:r>
      <w:r w:rsidR="00E50A99" w:rsidRPr="00724F25">
        <w:rPr>
          <w:rFonts w:cstheme="minorHAnsi"/>
          <w:color w:val="auto"/>
        </w:rPr>
        <w:t xml:space="preserve"> problems</w:t>
      </w:r>
      <w:r w:rsidR="00CA0C77" w:rsidRPr="00724F25">
        <w:rPr>
          <w:rFonts w:cstheme="minorHAnsi"/>
          <w:color w:val="auto"/>
        </w:rPr>
        <w:t xml:space="preserve"> (</w:t>
      </w:r>
      <w:r w:rsidR="00213D80" w:rsidRPr="00724F25">
        <w:rPr>
          <w:rFonts w:cstheme="minorHAnsi"/>
          <w:color w:val="auto"/>
        </w:rPr>
        <w:t>4</w:t>
      </w:r>
      <w:r w:rsidR="00CA0C77" w:rsidRPr="00724F25">
        <w:rPr>
          <w:rFonts w:cstheme="minorHAnsi"/>
          <w:color w:val="auto"/>
        </w:rPr>
        <w:t>3</w:t>
      </w:r>
      <w:r w:rsidR="00ED65A5" w:rsidRPr="00724F25">
        <w:rPr>
          <w:rFonts w:cstheme="minorHAnsi"/>
          <w:color w:val="auto"/>
        </w:rPr>
        <w:t>%</w:t>
      </w:r>
      <w:r w:rsidR="00E50A99" w:rsidRPr="00724F25">
        <w:rPr>
          <w:rFonts w:cstheme="minorHAnsi"/>
          <w:color w:val="auto"/>
        </w:rPr>
        <w:t xml:space="preserve">) </w:t>
      </w:r>
      <w:r w:rsidR="00CA0C77" w:rsidRPr="00724F25">
        <w:rPr>
          <w:rFonts w:cstheme="minorHAnsi"/>
          <w:color w:val="auto"/>
        </w:rPr>
        <w:t xml:space="preserve">are affecting the productivity of </w:t>
      </w:r>
      <w:proofErr w:type="spellStart"/>
      <w:r w:rsidR="00CA0C77" w:rsidRPr="00724F25">
        <w:rPr>
          <w:rFonts w:cstheme="minorHAnsi"/>
          <w:color w:val="auto"/>
        </w:rPr>
        <w:t>A</w:t>
      </w:r>
      <w:r w:rsidR="0070009E" w:rsidRPr="00724F25">
        <w:rPr>
          <w:rFonts w:cstheme="minorHAnsi"/>
          <w:color w:val="auto"/>
        </w:rPr>
        <w:t>kaki</w:t>
      </w:r>
      <w:proofErr w:type="spellEnd"/>
      <w:r w:rsidR="00E91AB8">
        <w:rPr>
          <w:rFonts w:cstheme="minorHAnsi"/>
          <w:color w:val="auto"/>
        </w:rPr>
        <w:t xml:space="preserve"> </w:t>
      </w:r>
      <w:r w:rsidR="00E50A99" w:rsidRPr="00724F25">
        <w:rPr>
          <w:rFonts w:cstheme="minorHAnsi"/>
          <w:color w:val="auto"/>
        </w:rPr>
        <w:t xml:space="preserve">BMI at critical level. Capital related problems (66%), planning and management related problems (64%), machinery and equipment related problems (58%), </w:t>
      </w:r>
      <w:r w:rsidR="00CA0C77" w:rsidRPr="00724F25">
        <w:rPr>
          <w:rFonts w:cstheme="minorHAnsi"/>
          <w:color w:val="auto"/>
        </w:rPr>
        <w:t xml:space="preserve">and </w:t>
      </w:r>
      <w:r w:rsidR="00840CE5" w:rsidRPr="00724F25">
        <w:rPr>
          <w:rFonts w:eastAsia="Times New Roman"/>
          <w:color w:val="auto"/>
        </w:rPr>
        <w:t>Skill and labor related</w:t>
      </w:r>
      <w:r w:rsidR="00E50A99" w:rsidRPr="00724F25">
        <w:rPr>
          <w:rFonts w:eastAsia="Times New Roman"/>
          <w:color w:val="auto"/>
        </w:rPr>
        <w:t xml:space="preserve"> problems</w:t>
      </w:r>
      <w:r w:rsidR="00481454">
        <w:rPr>
          <w:rFonts w:eastAsia="Times New Roman"/>
          <w:color w:val="auto"/>
        </w:rPr>
        <w:t xml:space="preserve"> </w:t>
      </w:r>
      <w:r w:rsidR="00CA0C77" w:rsidRPr="00724F25">
        <w:rPr>
          <w:rFonts w:cstheme="minorHAnsi"/>
          <w:color w:val="auto"/>
        </w:rPr>
        <w:t>(</w:t>
      </w:r>
      <w:r w:rsidR="00840CE5" w:rsidRPr="00724F25">
        <w:rPr>
          <w:rFonts w:cstheme="minorHAnsi"/>
          <w:color w:val="auto"/>
        </w:rPr>
        <w:t>57</w:t>
      </w:r>
      <w:r w:rsidR="00ED65A5" w:rsidRPr="00724F25">
        <w:rPr>
          <w:rFonts w:cstheme="minorHAnsi"/>
          <w:color w:val="auto"/>
        </w:rPr>
        <w:t>%</w:t>
      </w:r>
      <w:r w:rsidR="00E50A99" w:rsidRPr="00724F25">
        <w:rPr>
          <w:rFonts w:cstheme="minorHAnsi"/>
          <w:color w:val="auto"/>
        </w:rPr>
        <w:t>)</w:t>
      </w:r>
      <w:r w:rsidR="00CA0C77" w:rsidRPr="00724F25">
        <w:rPr>
          <w:rFonts w:cstheme="minorHAnsi"/>
          <w:color w:val="auto"/>
        </w:rPr>
        <w:t xml:space="preserve"> are affecting the productivity of the </w:t>
      </w:r>
      <w:proofErr w:type="spellStart"/>
      <w:r w:rsidR="00CA0C77" w:rsidRPr="00724F25">
        <w:rPr>
          <w:rFonts w:cstheme="minorHAnsi"/>
          <w:color w:val="auto"/>
        </w:rPr>
        <w:t>A</w:t>
      </w:r>
      <w:r w:rsidR="0070009E" w:rsidRPr="00724F25">
        <w:rPr>
          <w:rFonts w:cstheme="minorHAnsi"/>
          <w:color w:val="auto"/>
        </w:rPr>
        <w:t>kaki</w:t>
      </w:r>
      <w:proofErr w:type="spellEnd"/>
      <w:r w:rsidR="00E91AB8">
        <w:rPr>
          <w:rFonts w:cstheme="minorHAnsi"/>
          <w:color w:val="auto"/>
        </w:rPr>
        <w:t xml:space="preserve"> </w:t>
      </w:r>
      <w:r w:rsidR="00CA0C77" w:rsidRPr="00724F25">
        <w:rPr>
          <w:rFonts w:cstheme="minorHAnsi"/>
          <w:color w:val="auto"/>
        </w:rPr>
        <w:t xml:space="preserve">BMI ate higher level. </w:t>
      </w:r>
      <w:r w:rsidR="00B845D5" w:rsidRPr="00724F25">
        <w:rPr>
          <w:rFonts w:cstheme="minorHAnsi"/>
          <w:color w:val="auto"/>
        </w:rPr>
        <w:lastRenderedPageBreak/>
        <w:t>Input/</w:t>
      </w:r>
      <w:r w:rsidR="00CA0C77" w:rsidRPr="00724F25">
        <w:rPr>
          <w:rFonts w:cstheme="minorHAnsi"/>
          <w:color w:val="auto"/>
        </w:rPr>
        <w:t>Raw material related</w:t>
      </w:r>
      <w:r w:rsidR="00B845D5" w:rsidRPr="00724F25">
        <w:rPr>
          <w:rFonts w:cstheme="minorHAnsi"/>
          <w:color w:val="auto"/>
        </w:rPr>
        <w:t xml:space="preserve"> problems</w:t>
      </w:r>
      <w:r w:rsidR="00CA0C77" w:rsidRPr="00724F25">
        <w:rPr>
          <w:rFonts w:cstheme="minorHAnsi"/>
          <w:color w:val="auto"/>
        </w:rPr>
        <w:t xml:space="preserve"> (</w:t>
      </w:r>
      <w:r w:rsidR="00B845D5" w:rsidRPr="00724F25">
        <w:rPr>
          <w:rFonts w:cstheme="minorHAnsi"/>
          <w:color w:val="auto"/>
        </w:rPr>
        <w:t>49</w:t>
      </w:r>
      <w:r w:rsidR="00ED65A5" w:rsidRPr="00724F25">
        <w:rPr>
          <w:rFonts w:cstheme="minorHAnsi"/>
          <w:color w:val="auto"/>
        </w:rPr>
        <w:t>%</w:t>
      </w:r>
      <w:r w:rsidR="00B845D5" w:rsidRPr="00724F25">
        <w:rPr>
          <w:rFonts w:cstheme="minorHAnsi"/>
          <w:color w:val="auto"/>
        </w:rPr>
        <w:t>) have medium</w:t>
      </w:r>
      <w:r w:rsidR="00CA0C77" w:rsidRPr="00724F25">
        <w:rPr>
          <w:rFonts w:cstheme="minorHAnsi"/>
          <w:color w:val="auto"/>
        </w:rPr>
        <w:t xml:space="preserve"> effect on the productivity of </w:t>
      </w:r>
      <w:proofErr w:type="spellStart"/>
      <w:r w:rsidR="00B845D5" w:rsidRPr="00724F25">
        <w:rPr>
          <w:rFonts w:cstheme="minorHAnsi"/>
          <w:color w:val="auto"/>
        </w:rPr>
        <w:t>Akaki</w:t>
      </w:r>
      <w:proofErr w:type="spellEnd"/>
      <w:r w:rsidR="00B845D5" w:rsidRPr="00724F25">
        <w:rPr>
          <w:rFonts w:cstheme="minorHAnsi"/>
          <w:color w:val="auto"/>
        </w:rPr>
        <w:t xml:space="preserve"> BMI</w:t>
      </w:r>
      <w:r w:rsidR="00CA0C77" w:rsidRPr="00724F25">
        <w:rPr>
          <w:rFonts w:cstheme="minorHAnsi"/>
          <w:color w:val="auto"/>
        </w:rPr>
        <w:t>.</w:t>
      </w:r>
    </w:p>
    <w:p w:rsidR="00B845D5" w:rsidRPr="00724F25" w:rsidRDefault="00F4480B" w:rsidP="00E72F06">
      <w:pPr>
        <w:rPr>
          <w:rFonts w:cstheme="minorHAnsi"/>
          <w:color w:val="auto"/>
        </w:rPr>
      </w:pPr>
      <w:r w:rsidRPr="00724F25">
        <w:rPr>
          <w:rFonts w:cstheme="minorHAnsi"/>
          <w:color w:val="auto"/>
        </w:rPr>
        <w:t xml:space="preserve">Thus, </w:t>
      </w:r>
      <w:r w:rsidR="00B845D5" w:rsidRPr="00724F25">
        <w:rPr>
          <w:rFonts w:cstheme="minorHAnsi"/>
          <w:color w:val="auto"/>
        </w:rPr>
        <w:t xml:space="preserve">it is possible to present this conclusion based on the three case </w:t>
      </w:r>
      <w:r w:rsidR="003703DA" w:rsidRPr="00724F25">
        <w:rPr>
          <w:rFonts w:cstheme="minorHAnsi"/>
          <w:color w:val="auto"/>
        </w:rPr>
        <w:t>questionnaires that</w:t>
      </w:r>
      <w:r w:rsidRPr="00724F25">
        <w:rPr>
          <w:rFonts w:cstheme="minorHAnsi"/>
          <w:color w:val="auto"/>
        </w:rPr>
        <w:t xml:space="preserve"> the machinery related and scheduling related problems are the major problems affecting the productivity of </w:t>
      </w:r>
      <w:proofErr w:type="spellStart"/>
      <w:r w:rsidRPr="00724F25">
        <w:rPr>
          <w:rFonts w:cstheme="minorHAnsi"/>
          <w:color w:val="auto"/>
        </w:rPr>
        <w:t>A</w:t>
      </w:r>
      <w:r w:rsidR="0070009E" w:rsidRPr="00724F25">
        <w:rPr>
          <w:rFonts w:cstheme="minorHAnsi"/>
          <w:color w:val="auto"/>
        </w:rPr>
        <w:t>kaki</w:t>
      </w:r>
      <w:proofErr w:type="spellEnd"/>
      <w:r w:rsidR="00E91AB8">
        <w:rPr>
          <w:rFonts w:cstheme="minorHAnsi"/>
          <w:color w:val="auto"/>
        </w:rPr>
        <w:t xml:space="preserve"> </w:t>
      </w:r>
      <w:r w:rsidR="00B24465">
        <w:rPr>
          <w:rFonts w:cstheme="minorHAnsi"/>
          <w:color w:val="auto"/>
        </w:rPr>
        <w:t>BMI and the major causes of low productivity of the company is  improper allocations of job on the given machines.</w:t>
      </w:r>
      <w:r w:rsidR="00B24465" w:rsidRPr="00724F25">
        <w:rPr>
          <w:rFonts w:cstheme="minorHAnsi"/>
          <w:color w:val="auto"/>
        </w:rPr>
        <w:t xml:space="preserve"> </w:t>
      </w:r>
      <w:r w:rsidRPr="00724F25">
        <w:rPr>
          <w:rFonts w:cstheme="minorHAnsi"/>
          <w:color w:val="auto"/>
        </w:rPr>
        <w:t xml:space="preserve"> </w:t>
      </w:r>
    </w:p>
    <w:p w:rsidR="003703DA" w:rsidRPr="00B24465" w:rsidRDefault="003703DA" w:rsidP="0028369A">
      <w:pPr>
        <w:pStyle w:val="Heading3"/>
        <w:numPr>
          <w:ilvl w:val="2"/>
          <w:numId w:val="36"/>
        </w:numPr>
        <w:rPr>
          <w:b/>
          <w:color w:val="auto"/>
        </w:rPr>
      </w:pPr>
      <w:bookmarkStart w:id="146" w:name="_Toc132414906"/>
      <w:r w:rsidRPr="00B24465">
        <w:rPr>
          <w:b/>
          <w:color w:val="auto"/>
        </w:rPr>
        <w:t>Data collected and identified through interviews</w:t>
      </w:r>
      <w:bookmarkEnd w:id="146"/>
      <w:r w:rsidRPr="00B24465">
        <w:rPr>
          <w:b/>
          <w:color w:val="auto"/>
        </w:rPr>
        <w:t xml:space="preserve"> </w:t>
      </w:r>
    </w:p>
    <w:p w:rsidR="003C35F6" w:rsidRPr="00724F25" w:rsidRDefault="003C35F6" w:rsidP="003C35F6">
      <w:pPr>
        <w:pStyle w:val="Default"/>
        <w:spacing w:line="360" w:lineRule="auto"/>
        <w:jc w:val="both"/>
        <w:rPr>
          <w:rFonts w:asciiTheme="minorHAnsi" w:hAnsiTheme="minorHAnsi" w:cstheme="minorHAnsi"/>
          <w:color w:val="auto"/>
        </w:rPr>
      </w:pPr>
      <w:r w:rsidRPr="00724F25">
        <w:rPr>
          <w:rFonts w:asciiTheme="minorHAnsi" w:hAnsiTheme="minorHAnsi" w:cstheme="minorHAnsi"/>
          <w:color w:val="auto"/>
        </w:rPr>
        <w:t>Du</w:t>
      </w:r>
      <w:r w:rsidR="0040541F" w:rsidRPr="00724F25">
        <w:rPr>
          <w:rFonts w:asciiTheme="minorHAnsi" w:hAnsiTheme="minorHAnsi" w:cstheme="minorHAnsi"/>
          <w:color w:val="auto"/>
        </w:rPr>
        <w:t>ring the</w:t>
      </w:r>
      <w:r w:rsidRPr="00724F25">
        <w:rPr>
          <w:rFonts w:asciiTheme="minorHAnsi" w:hAnsiTheme="minorHAnsi" w:cstheme="minorHAnsi"/>
          <w:color w:val="auto"/>
        </w:rPr>
        <w:t xml:space="preserve"> interview of the researcher with </w:t>
      </w:r>
      <w:r w:rsidR="00B33354" w:rsidRPr="00724F25">
        <w:rPr>
          <w:color w:val="auto"/>
        </w:rPr>
        <w:t>Operational Management Section, PPC Section, Supervisors and Machine Operators by staying with those who work</w:t>
      </w:r>
      <w:r w:rsidR="004D75B8" w:rsidRPr="00724F25">
        <w:rPr>
          <w:color w:val="auto"/>
        </w:rPr>
        <w:t xml:space="preserve"> in different</w:t>
      </w:r>
      <w:r w:rsidR="00E91AB8">
        <w:rPr>
          <w:color w:val="auto"/>
        </w:rPr>
        <w:t xml:space="preserve"> </w:t>
      </w:r>
      <w:r w:rsidR="004D75B8" w:rsidRPr="00724F25">
        <w:rPr>
          <w:color w:val="auto"/>
        </w:rPr>
        <w:t>top positions of the</w:t>
      </w:r>
      <w:r w:rsidR="00E91AB8">
        <w:rPr>
          <w:color w:val="auto"/>
        </w:rPr>
        <w:t xml:space="preserve"> </w:t>
      </w:r>
      <w:proofErr w:type="spellStart"/>
      <w:r w:rsidR="004D75B8" w:rsidRPr="00724F25">
        <w:rPr>
          <w:rFonts w:asciiTheme="minorHAnsi" w:hAnsiTheme="minorHAnsi" w:cstheme="minorHAnsi"/>
          <w:color w:val="auto"/>
        </w:rPr>
        <w:t>Akaki</w:t>
      </w:r>
      <w:proofErr w:type="spellEnd"/>
      <w:r w:rsidR="00B33354" w:rsidRPr="00724F25">
        <w:rPr>
          <w:rFonts w:asciiTheme="minorHAnsi" w:hAnsiTheme="minorHAnsi" w:cstheme="minorHAnsi"/>
          <w:color w:val="auto"/>
        </w:rPr>
        <w:t xml:space="preserve"> BMI</w:t>
      </w:r>
      <w:r w:rsidRPr="00724F25">
        <w:rPr>
          <w:rFonts w:asciiTheme="minorHAnsi" w:hAnsiTheme="minorHAnsi" w:cstheme="minorHAnsi"/>
          <w:color w:val="auto"/>
        </w:rPr>
        <w:t xml:space="preserve">, the researcher understood </w:t>
      </w:r>
      <w:r w:rsidR="004D75B8" w:rsidRPr="00724F25">
        <w:rPr>
          <w:rFonts w:cstheme="minorHAnsi"/>
          <w:color w:val="auto"/>
        </w:rPr>
        <w:t xml:space="preserve">that the type of production of the industry is </w:t>
      </w:r>
      <w:r w:rsidR="00E526C3" w:rsidRPr="00724F25">
        <w:rPr>
          <w:rFonts w:cstheme="minorHAnsi"/>
          <w:color w:val="auto"/>
        </w:rPr>
        <w:t xml:space="preserve">in Job shop </w:t>
      </w:r>
      <w:r w:rsidR="004D75B8" w:rsidRPr="00724F25">
        <w:rPr>
          <w:rFonts w:cstheme="minorHAnsi"/>
          <w:color w:val="auto"/>
        </w:rPr>
        <w:t>based production with the Make to Order (MTO) production strategy</w:t>
      </w:r>
      <w:r w:rsidR="008F78B0">
        <w:rPr>
          <w:rFonts w:cstheme="minorHAnsi"/>
          <w:color w:val="auto"/>
        </w:rPr>
        <w:t xml:space="preserve"> </w:t>
      </w:r>
      <w:r w:rsidRPr="00724F25">
        <w:rPr>
          <w:rFonts w:asciiTheme="minorHAnsi" w:hAnsiTheme="minorHAnsi" w:cstheme="minorHAnsi"/>
          <w:color w:val="auto"/>
        </w:rPr>
        <w:t xml:space="preserve">and obtained the critical factors or problems that responsible for lowering productivity in the case study from the respondents. These problems are: </w:t>
      </w:r>
    </w:p>
    <w:p w:rsidR="003C35F6" w:rsidRPr="00724F25" w:rsidRDefault="00D46FDF" w:rsidP="00F92DB1">
      <w:pPr>
        <w:pStyle w:val="Default"/>
        <w:numPr>
          <w:ilvl w:val="0"/>
          <w:numId w:val="31"/>
        </w:numPr>
        <w:spacing w:after="146" w:line="360" w:lineRule="auto"/>
        <w:jc w:val="both"/>
        <w:rPr>
          <w:rFonts w:asciiTheme="minorHAnsi" w:hAnsiTheme="minorHAnsi" w:cstheme="minorHAnsi"/>
          <w:color w:val="auto"/>
        </w:rPr>
      </w:pPr>
      <w:r w:rsidRPr="00724F25">
        <w:rPr>
          <w:rFonts w:cstheme="minorHAnsi"/>
          <w:color w:val="auto"/>
        </w:rPr>
        <w:t>Schedule related problems</w:t>
      </w:r>
    </w:p>
    <w:p w:rsidR="00D46FDF" w:rsidRPr="00724F25" w:rsidRDefault="00D46FDF" w:rsidP="00F92DB1">
      <w:pPr>
        <w:pStyle w:val="Default"/>
        <w:numPr>
          <w:ilvl w:val="0"/>
          <w:numId w:val="31"/>
        </w:numPr>
        <w:spacing w:after="146" w:line="360" w:lineRule="auto"/>
        <w:jc w:val="both"/>
        <w:rPr>
          <w:rFonts w:asciiTheme="minorHAnsi" w:hAnsiTheme="minorHAnsi" w:cstheme="minorHAnsi"/>
          <w:color w:val="auto"/>
        </w:rPr>
      </w:pPr>
      <w:r w:rsidRPr="00724F25">
        <w:rPr>
          <w:rFonts w:cstheme="minorHAnsi"/>
          <w:color w:val="auto"/>
        </w:rPr>
        <w:t>Capital related problems</w:t>
      </w:r>
    </w:p>
    <w:p w:rsidR="003C35F6" w:rsidRPr="00724F25" w:rsidRDefault="00D46FDF" w:rsidP="00F92DB1">
      <w:pPr>
        <w:pStyle w:val="Default"/>
        <w:numPr>
          <w:ilvl w:val="0"/>
          <w:numId w:val="31"/>
        </w:numPr>
        <w:spacing w:after="146" w:line="360" w:lineRule="auto"/>
        <w:jc w:val="both"/>
        <w:rPr>
          <w:rFonts w:asciiTheme="minorHAnsi" w:hAnsiTheme="minorHAnsi" w:cstheme="minorHAnsi"/>
          <w:color w:val="auto"/>
        </w:rPr>
      </w:pPr>
      <w:r w:rsidRPr="00724F25">
        <w:rPr>
          <w:rFonts w:cstheme="minorHAnsi"/>
          <w:color w:val="auto"/>
        </w:rPr>
        <w:t>Machinery and equipment related problems</w:t>
      </w:r>
    </w:p>
    <w:p w:rsidR="003C35F6" w:rsidRPr="00724F25" w:rsidRDefault="00D46FDF" w:rsidP="00F92DB1">
      <w:pPr>
        <w:pStyle w:val="Default"/>
        <w:numPr>
          <w:ilvl w:val="0"/>
          <w:numId w:val="31"/>
        </w:numPr>
        <w:spacing w:after="146" w:line="360" w:lineRule="auto"/>
        <w:jc w:val="both"/>
        <w:rPr>
          <w:rFonts w:asciiTheme="minorHAnsi" w:hAnsiTheme="minorHAnsi" w:cstheme="minorHAnsi"/>
          <w:color w:val="auto"/>
        </w:rPr>
      </w:pPr>
      <w:r w:rsidRPr="00724F25">
        <w:rPr>
          <w:rFonts w:eastAsia="Times New Roman"/>
          <w:color w:val="auto"/>
        </w:rPr>
        <w:t>Skill and labor related problems because of employee turnover due to salary</w:t>
      </w:r>
      <w:r w:rsidR="003C35F6" w:rsidRPr="00724F25">
        <w:rPr>
          <w:rFonts w:asciiTheme="minorHAnsi" w:hAnsiTheme="minorHAnsi" w:cstheme="minorHAnsi"/>
          <w:color w:val="auto"/>
        </w:rPr>
        <w:t xml:space="preserve">, etc… </w:t>
      </w:r>
    </w:p>
    <w:p w:rsidR="00F4480B" w:rsidRPr="00724F25" w:rsidRDefault="00F4480B" w:rsidP="00E72F06">
      <w:pPr>
        <w:rPr>
          <w:rFonts w:cstheme="minorHAnsi"/>
          <w:color w:val="auto"/>
        </w:rPr>
      </w:pPr>
      <w:r w:rsidRPr="00724F25">
        <w:rPr>
          <w:rFonts w:cstheme="minorHAnsi"/>
          <w:color w:val="auto"/>
        </w:rPr>
        <w:t xml:space="preserve">As the interview responses conducted with the top management personnel of the </w:t>
      </w:r>
      <w:proofErr w:type="spellStart"/>
      <w:r w:rsidRPr="00724F25">
        <w:rPr>
          <w:rFonts w:cstheme="minorHAnsi"/>
          <w:color w:val="auto"/>
        </w:rPr>
        <w:t>A</w:t>
      </w:r>
      <w:r w:rsidR="0070009E" w:rsidRPr="00724F25">
        <w:rPr>
          <w:rFonts w:cstheme="minorHAnsi"/>
          <w:color w:val="auto"/>
        </w:rPr>
        <w:t>kaki</w:t>
      </w:r>
      <w:proofErr w:type="spellEnd"/>
      <w:r w:rsidR="008F78B0">
        <w:rPr>
          <w:rFonts w:cstheme="minorHAnsi"/>
          <w:color w:val="auto"/>
        </w:rPr>
        <w:t xml:space="preserve"> </w:t>
      </w:r>
      <w:r w:rsidRPr="00724F25">
        <w:rPr>
          <w:rFonts w:cstheme="minorHAnsi"/>
          <w:color w:val="auto"/>
        </w:rPr>
        <w:t xml:space="preserve">BMI and senior operators </w:t>
      </w:r>
      <w:r w:rsidR="00B02F1E" w:rsidRPr="00724F25">
        <w:rPr>
          <w:rFonts w:cstheme="minorHAnsi"/>
          <w:color w:val="auto"/>
        </w:rPr>
        <w:t>According to them, even though we</w:t>
      </w:r>
      <w:r w:rsidR="008F78B0">
        <w:rPr>
          <w:rFonts w:cstheme="minorHAnsi"/>
          <w:color w:val="auto"/>
        </w:rPr>
        <w:t xml:space="preserve"> </w:t>
      </w:r>
      <w:r w:rsidR="00C37A08" w:rsidRPr="00724F25">
        <w:rPr>
          <w:rFonts w:cstheme="minorHAnsi"/>
          <w:color w:val="auto"/>
        </w:rPr>
        <w:t>apply dispatching rule</w:t>
      </w:r>
      <w:r w:rsidR="00E526C3" w:rsidRPr="00724F25">
        <w:rPr>
          <w:rFonts w:cstheme="minorHAnsi"/>
          <w:color w:val="auto"/>
        </w:rPr>
        <w:t xml:space="preserve"> like first come first serve (FCFS)</w:t>
      </w:r>
      <w:r w:rsidR="008F78B0">
        <w:rPr>
          <w:rFonts w:cstheme="minorHAnsi"/>
          <w:color w:val="auto"/>
        </w:rPr>
        <w:t xml:space="preserve"> </w:t>
      </w:r>
      <w:r w:rsidR="00B02F1E" w:rsidRPr="00724F25">
        <w:rPr>
          <w:rFonts w:cstheme="minorHAnsi"/>
          <w:color w:val="auto"/>
        </w:rPr>
        <w:t xml:space="preserve">and follow some production improvement programs, the desired results are not forthcoming. </w:t>
      </w:r>
      <w:r w:rsidR="00DA4BE3" w:rsidRPr="00724F25">
        <w:rPr>
          <w:rFonts w:cstheme="minorHAnsi"/>
          <w:color w:val="auto"/>
        </w:rPr>
        <w:t xml:space="preserve">This means that the industry has to follow different production improvement methods to increase productivity. Therefore, one of the ways to increase machine productivity is to solve the </w:t>
      </w:r>
      <w:r w:rsidRPr="00724F25">
        <w:rPr>
          <w:rFonts w:cstheme="minorHAnsi"/>
          <w:color w:val="auto"/>
        </w:rPr>
        <w:t>scheduling related problems is presented in this study.</w:t>
      </w:r>
    </w:p>
    <w:p w:rsidR="003C35F6" w:rsidRPr="00724F25" w:rsidRDefault="00B0695E" w:rsidP="0028369A">
      <w:pPr>
        <w:pStyle w:val="Heading3"/>
        <w:numPr>
          <w:ilvl w:val="2"/>
          <w:numId w:val="36"/>
        </w:numPr>
        <w:rPr>
          <w:b/>
          <w:color w:val="auto"/>
          <w:sz w:val="23"/>
          <w:szCs w:val="23"/>
        </w:rPr>
      </w:pPr>
      <w:bookmarkStart w:id="147" w:name="_Toc132414907"/>
      <w:r w:rsidRPr="00724F25">
        <w:rPr>
          <w:b/>
          <w:bCs/>
          <w:color w:val="auto"/>
          <w:sz w:val="23"/>
          <w:szCs w:val="23"/>
        </w:rPr>
        <w:t>Data collected and</w:t>
      </w:r>
      <w:r w:rsidR="003C35F6" w:rsidRPr="00724F25">
        <w:rPr>
          <w:b/>
          <w:bCs/>
          <w:color w:val="auto"/>
          <w:sz w:val="23"/>
          <w:szCs w:val="23"/>
        </w:rPr>
        <w:t xml:space="preserve"> identified through observation</w:t>
      </w:r>
      <w:bookmarkEnd w:id="147"/>
      <w:r w:rsidR="003C35F6" w:rsidRPr="00724F25">
        <w:rPr>
          <w:b/>
          <w:bCs/>
          <w:color w:val="auto"/>
          <w:sz w:val="23"/>
          <w:szCs w:val="23"/>
        </w:rPr>
        <w:t xml:space="preserve"> </w:t>
      </w:r>
    </w:p>
    <w:p w:rsidR="003C35F6" w:rsidRPr="00724F25" w:rsidRDefault="003C35F6" w:rsidP="003C35F6">
      <w:pPr>
        <w:pStyle w:val="Default"/>
        <w:spacing w:line="360" w:lineRule="auto"/>
        <w:jc w:val="both"/>
        <w:rPr>
          <w:color w:val="auto"/>
        </w:rPr>
      </w:pPr>
      <w:r w:rsidRPr="00724F25">
        <w:rPr>
          <w:color w:val="auto"/>
        </w:rPr>
        <w:t>During observation processes, the researcher un</w:t>
      </w:r>
      <w:r w:rsidR="00B0695E" w:rsidRPr="00724F25">
        <w:rPr>
          <w:color w:val="auto"/>
        </w:rPr>
        <w:t>derstood the critical</w:t>
      </w:r>
      <w:r w:rsidRPr="00724F25">
        <w:rPr>
          <w:color w:val="auto"/>
        </w:rPr>
        <w:t xml:space="preserve"> problems that responsible for lowering productivity in </w:t>
      </w:r>
      <w:proofErr w:type="spellStart"/>
      <w:r w:rsidRPr="00724F25">
        <w:rPr>
          <w:color w:val="auto"/>
        </w:rPr>
        <w:t>Akaki</w:t>
      </w:r>
      <w:proofErr w:type="spellEnd"/>
      <w:r w:rsidRPr="00724F25">
        <w:rPr>
          <w:color w:val="auto"/>
        </w:rPr>
        <w:t xml:space="preserve"> basic metal industry. These problems are: </w:t>
      </w:r>
    </w:p>
    <w:p w:rsidR="003C35F6" w:rsidRPr="00724F25" w:rsidRDefault="003C35F6" w:rsidP="00F92DB1">
      <w:pPr>
        <w:pStyle w:val="Default"/>
        <w:numPr>
          <w:ilvl w:val="0"/>
          <w:numId w:val="32"/>
        </w:numPr>
        <w:spacing w:after="146" w:line="360" w:lineRule="auto"/>
        <w:jc w:val="both"/>
        <w:rPr>
          <w:color w:val="auto"/>
        </w:rPr>
      </w:pPr>
      <w:r w:rsidRPr="00724F25">
        <w:rPr>
          <w:color w:val="auto"/>
        </w:rPr>
        <w:t xml:space="preserve"> Improper allocation o</w:t>
      </w:r>
      <w:r w:rsidR="00B33354" w:rsidRPr="00724F25">
        <w:rPr>
          <w:color w:val="auto"/>
        </w:rPr>
        <w:t>f jobs on the existing machines</w:t>
      </w:r>
    </w:p>
    <w:p w:rsidR="003C35F6" w:rsidRPr="00724F25" w:rsidRDefault="008B6E02" w:rsidP="00F92DB1">
      <w:pPr>
        <w:pStyle w:val="Default"/>
        <w:numPr>
          <w:ilvl w:val="0"/>
          <w:numId w:val="32"/>
        </w:numPr>
        <w:spacing w:after="146" w:line="360" w:lineRule="auto"/>
        <w:jc w:val="both"/>
        <w:rPr>
          <w:color w:val="auto"/>
        </w:rPr>
      </w:pPr>
      <w:r>
        <w:rPr>
          <w:color w:val="auto"/>
        </w:rPr>
        <w:t xml:space="preserve">Turnover </w:t>
      </w:r>
      <w:r w:rsidR="003C35F6" w:rsidRPr="00724F25">
        <w:rPr>
          <w:color w:val="auto"/>
        </w:rPr>
        <w:t xml:space="preserve"> of workers </w:t>
      </w:r>
      <w:r w:rsidR="0050441C">
        <w:rPr>
          <w:color w:val="auto"/>
        </w:rPr>
        <w:t xml:space="preserve">due to </w:t>
      </w:r>
      <w:r w:rsidR="0050441C" w:rsidRPr="00724F25">
        <w:rPr>
          <w:color w:val="auto"/>
        </w:rPr>
        <w:t>Salary</w:t>
      </w:r>
      <w:r w:rsidR="0050441C">
        <w:rPr>
          <w:color w:val="auto"/>
        </w:rPr>
        <w:t xml:space="preserve"> and other incentives </w:t>
      </w:r>
    </w:p>
    <w:p w:rsidR="00B0695E" w:rsidRPr="0050441C" w:rsidRDefault="003C35F6" w:rsidP="0050441C">
      <w:pPr>
        <w:pStyle w:val="Default"/>
        <w:numPr>
          <w:ilvl w:val="0"/>
          <w:numId w:val="32"/>
        </w:numPr>
        <w:spacing w:after="146" w:line="360" w:lineRule="auto"/>
        <w:jc w:val="both"/>
        <w:rPr>
          <w:color w:val="auto"/>
        </w:rPr>
      </w:pPr>
      <w:r w:rsidRPr="00724F25">
        <w:rPr>
          <w:color w:val="auto"/>
        </w:rPr>
        <w:lastRenderedPageBreak/>
        <w:t>Number of failed machines</w:t>
      </w:r>
      <w:r w:rsidR="00B0695E" w:rsidRPr="0050441C">
        <w:rPr>
          <w:color w:val="auto"/>
        </w:rPr>
        <w:t xml:space="preserve"> </w:t>
      </w:r>
    </w:p>
    <w:p w:rsidR="0040541F" w:rsidRPr="00724F25" w:rsidRDefault="0040541F" w:rsidP="0028369A">
      <w:pPr>
        <w:pStyle w:val="Heading3"/>
        <w:numPr>
          <w:ilvl w:val="2"/>
          <w:numId w:val="36"/>
        </w:numPr>
        <w:rPr>
          <w:b/>
          <w:color w:val="auto"/>
          <w:sz w:val="23"/>
          <w:szCs w:val="23"/>
        </w:rPr>
      </w:pPr>
      <w:bookmarkStart w:id="148" w:name="_Toc132414908"/>
      <w:r w:rsidRPr="00724F25">
        <w:rPr>
          <w:b/>
          <w:bCs/>
          <w:color w:val="auto"/>
          <w:sz w:val="23"/>
          <w:szCs w:val="23"/>
        </w:rPr>
        <w:t>Data obtained from review literature and company document report</w:t>
      </w:r>
      <w:bookmarkEnd w:id="148"/>
      <w:r w:rsidRPr="00724F25">
        <w:rPr>
          <w:b/>
          <w:bCs/>
          <w:color w:val="auto"/>
          <w:sz w:val="23"/>
          <w:szCs w:val="23"/>
        </w:rPr>
        <w:t xml:space="preserve"> </w:t>
      </w:r>
    </w:p>
    <w:p w:rsidR="0040541F" w:rsidRPr="00724F25" w:rsidRDefault="0040541F" w:rsidP="00F92DB1">
      <w:pPr>
        <w:pStyle w:val="Default"/>
        <w:numPr>
          <w:ilvl w:val="0"/>
          <w:numId w:val="33"/>
        </w:numPr>
        <w:spacing w:after="148"/>
        <w:rPr>
          <w:color w:val="auto"/>
          <w:sz w:val="23"/>
          <w:szCs w:val="23"/>
        </w:rPr>
      </w:pPr>
      <w:r w:rsidRPr="00724F25">
        <w:rPr>
          <w:color w:val="auto"/>
          <w:sz w:val="23"/>
          <w:szCs w:val="23"/>
        </w:rPr>
        <w:t xml:space="preserve">Targeted production capacity of company </w:t>
      </w:r>
    </w:p>
    <w:p w:rsidR="0040541F" w:rsidRPr="00724F25" w:rsidRDefault="0040541F" w:rsidP="00F92DB1">
      <w:pPr>
        <w:pStyle w:val="Default"/>
        <w:numPr>
          <w:ilvl w:val="0"/>
          <w:numId w:val="33"/>
        </w:numPr>
        <w:spacing w:after="148"/>
        <w:rPr>
          <w:color w:val="auto"/>
          <w:sz w:val="23"/>
          <w:szCs w:val="23"/>
        </w:rPr>
      </w:pPr>
      <w:r w:rsidRPr="00724F25">
        <w:rPr>
          <w:color w:val="auto"/>
          <w:sz w:val="23"/>
          <w:szCs w:val="23"/>
        </w:rPr>
        <w:t xml:space="preserve">Actual production capacity of company </w:t>
      </w:r>
    </w:p>
    <w:p w:rsidR="00B0695E" w:rsidRPr="00724F25" w:rsidRDefault="00B0695E" w:rsidP="00F92DB1">
      <w:pPr>
        <w:pStyle w:val="Default"/>
        <w:numPr>
          <w:ilvl w:val="0"/>
          <w:numId w:val="33"/>
        </w:numPr>
        <w:spacing w:after="148"/>
        <w:rPr>
          <w:color w:val="auto"/>
          <w:sz w:val="23"/>
          <w:szCs w:val="23"/>
        </w:rPr>
      </w:pPr>
      <w:r w:rsidRPr="00724F25">
        <w:rPr>
          <w:color w:val="auto"/>
          <w:sz w:val="23"/>
          <w:szCs w:val="23"/>
        </w:rPr>
        <w:t>Number of functional machines</w:t>
      </w:r>
    </w:p>
    <w:p w:rsidR="0040541F" w:rsidRPr="00724F25" w:rsidRDefault="00B0695E" w:rsidP="00F92DB1">
      <w:pPr>
        <w:pStyle w:val="Default"/>
        <w:numPr>
          <w:ilvl w:val="0"/>
          <w:numId w:val="33"/>
        </w:numPr>
        <w:spacing w:after="148"/>
        <w:rPr>
          <w:color w:val="auto"/>
          <w:sz w:val="23"/>
          <w:szCs w:val="23"/>
        </w:rPr>
      </w:pPr>
      <w:r w:rsidRPr="00724F25">
        <w:rPr>
          <w:color w:val="auto"/>
          <w:sz w:val="23"/>
          <w:szCs w:val="23"/>
        </w:rPr>
        <w:t>Job order with their processing and due date time</w:t>
      </w:r>
    </w:p>
    <w:p w:rsidR="003C35F6" w:rsidRPr="00724F25" w:rsidRDefault="0040541F" w:rsidP="00F92DB1">
      <w:pPr>
        <w:pStyle w:val="Default"/>
        <w:numPr>
          <w:ilvl w:val="0"/>
          <w:numId w:val="33"/>
        </w:numPr>
        <w:spacing w:after="148"/>
        <w:rPr>
          <w:color w:val="auto"/>
          <w:sz w:val="23"/>
          <w:szCs w:val="23"/>
        </w:rPr>
      </w:pPr>
      <w:r w:rsidRPr="00724F25">
        <w:rPr>
          <w:color w:val="auto"/>
          <w:sz w:val="23"/>
          <w:szCs w:val="23"/>
        </w:rPr>
        <w:t xml:space="preserve">Related information from different </w:t>
      </w:r>
      <w:r w:rsidR="00B0695E" w:rsidRPr="00724F25">
        <w:rPr>
          <w:color w:val="auto"/>
          <w:sz w:val="23"/>
          <w:szCs w:val="23"/>
        </w:rPr>
        <w:t>thesis and articles, etc....</w:t>
      </w:r>
    </w:p>
    <w:p w:rsidR="00F4480B" w:rsidRPr="00724F25" w:rsidRDefault="00F4480B" w:rsidP="0028369A">
      <w:pPr>
        <w:pStyle w:val="Heading2"/>
        <w:numPr>
          <w:ilvl w:val="1"/>
          <w:numId w:val="36"/>
        </w:numPr>
        <w:spacing w:before="120" w:after="120"/>
        <w:rPr>
          <w:b/>
          <w:color w:val="auto"/>
        </w:rPr>
      </w:pPr>
      <w:bookmarkStart w:id="149" w:name="_Toc132414909"/>
      <w:r w:rsidRPr="00724F25">
        <w:rPr>
          <w:b/>
          <w:color w:val="auto"/>
        </w:rPr>
        <w:t>Scheduling using L</w:t>
      </w:r>
      <w:r w:rsidR="00591E3B" w:rsidRPr="00724F25">
        <w:rPr>
          <w:b/>
          <w:color w:val="auto"/>
        </w:rPr>
        <w:t>EKIN</w:t>
      </w:r>
      <w:r w:rsidRPr="00724F25">
        <w:rPr>
          <w:b/>
          <w:color w:val="auto"/>
        </w:rPr>
        <w:t xml:space="preserve"> software</w:t>
      </w:r>
      <w:bookmarkEnd w:id="149"/>
    </w:p>
    <w:p w:rsidR="00724781" w:rsidRPr="00724F25" w:rsidRDefault="00724781" w:rsidP="00724781">
      <w:pPr>
        <w:rPr>
          <w:rFonts w:cstheme="minorHAnsi"/>
          <w:color w:val="auto"/>
        </w:rPr>
      </w:pPr>
      <w:r w:rsidRPr="00724F25">
        <w:rPr>
          <w:rFonts w:cstheme="minorHAnsi"/>
          <w:color w:val="auto"/>
        </w:rPr>
        <w:t>There are 20 jobs to be processed on the 20 machines available in the machine shop in the industry. Thus, the total size of the system going to be considered and analyzed as per the requirement for the performance</w:t>
      </w:r>
      <w:r w:rsidR="00A3535C" w:rsidRPr="00724F25">
        <w:rPr>
          <w:rFonts w:cstheme="minorHAnsi"/>
          <w:color w:val="auto"/>
        </w:rPr>
        <w:t xml:space="preserve"> evaluation</w:t>
      </w:r>
      <w:r w:rsidRPr="00724F25">
        <w:rPr>
          <w:rFonts w:cstheme="minorHAnsi"/>
          <w:color w:val="auto"/>
        </w:rPr>
        <w:t xml:space="preserve"> is 20x20 matrix size.</w:t>
      </w:r>
    </w:p>
    <w:p w:rsidR="00B6754C" w:rsidRPr="004672AF" w:rsidRDefault="00724781" w:rsidP="004672AF">
      <w:pPr>
        <w:rPr>
          <w:rFonts w:cstheme="minorHAnsi"/>
          <w:color w:val="auto"/>
        </w:rPr>
      </w:pPr>
      <w:r w:rsidRPr="00724F25">
        <w:rPr>
          <w:rFonts w:cstheme="minorHAnsi"/>
          <w:color w:val="auto"/>
        </w:rPr>
        <w:t xml:space="preserve">The table </w:t>
      </w:r>
      <w:r w:rsidR="00E564E4" w:rsidRPr="00724F25">
        <w:rPr>
          <w:rFonts w:cstheme="minorHAnsi"/>
          <w:color w:val="auto"/>
        </w:rPr>
        <w:t>4</w:t>
      </w:r>
      <w:r w:rsidRPr="00724F25">
        <w:rPr>
          <w:rFonts w:cstheme="minorHAnsi"/>
          <w:color w:val="auto"/>
        </w:rPr>
        <w:t>.</w:t>
      </w:r>
      <w:r w:rsidR="00E564E4" w:rsidRPr="00724F25">
        <w:rPr>
          <w:rFonts w:cstheme="minorHAnsi"/>
          <w:color w:val="auto"/>
        </w:rPr>
        <w:t>8</w:t>
      </w:r>
      <w:r w:rsidRPr="00724F25">
        <w:rPr>
          <w:rFonts w:cstheme="minorHAnsi"/>
          <w:color w:val="auto"/>
        </w:rPr>
        <w:t xml:space="preserve"> shows the available jobs, the sequence of the machines to be utilized, processing time (minutes) that the job stays on each machine, total processing time of each job, average setup, waiting time and due date (minute) for each job. The assignation of each job and the ordered quantity is presented in table </w:t>
      </w:r>
      <w:r w:rsidR="00E564E4" w:rsidRPr="00724F25">
        <w:rPr>
          <w:rFonts w:cstheme="minorHAnsi"/>
          <w:color w:val="auto"/>
        </w:rPr>
        <w:t>4</w:t>
      </w:r>
      <w:r w:rsidRPr="00724F25">
        <w:rPr>
          <w:rFonts w:cstheme="minorHAnsi"/>
          <w:color w:val="auto"/>
        </w:rPr>
        <w:t>.</w:t>
      </w:r>
      <w:r w:rsidR="00E564E4" w:rsidRPr="00724F25">
        <w:rPr>
          <w:rFonts w:cstheme="minorHAnsi"/>
          <w:color w:val="auto"/>
        </w:rPr>
        <w:t>8</w:t>
      </w:r>
      <w:r w:rsidRPr="00724F25">
        <w:rPr>
          <w:rFonts w:cstheme="minorHAnsi"/>
          <w:color w:val="auto"/>
        </w:rPr>
        <w:t xml:space="preserve"> as well.</w:t>
      </w:r>
    </w:p>
    <w:p w:rsidR="00B6754C" w:rsidRPr="00B6754C" w:rsidRDefault="00B6754C" w:rsidP="00B6754C">
      <w:pPr>
        <w:pStyle w:val="Caption"/>
        <w:keepNext/>
        <w:rPr>
          <w:i w:val="0"/>
          <w:color w:val="auto"/>
          <w:sz w:val="24"/>
        </w:rPr>
      </w:pPr>
      <w:bookmarkStart w:id="150" w:name="_Toc132327666"/>
      <w:r w:rsidRPr="00B6754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8</w:t>
      </w:r>
      <w:r w:rsidR="007F646F">
        <w:rPr>
          <w:i w:val="0"/>
          <w:color w:val="auto"/>
          <w:sz w:val="24"/>
        </w:rPr>
        <w:fldChar w:fldCharType="end"/>
      </w:r>
      <w:r w:rsidRPr="00B6754C">
        <w:rPr>
          <w:i w:val="0"/>
          <w:color w:val="auto"/>
          <w:sz w:val="24"/>
        </w:rPr>
        <w:t xml:space="preserve"> Job processing time on the available machines</w:t>
      </w:r>
      <w:bookmarkEnd w:id="150"/>
    </w:p>
    <w:tbl>
      <w:tblPr>
        <w:tblStyle w:val="TableGrid"/>
        <w:tblW w:w="0" w:type="auto"/>
        <w:tblLayout w:type="fixed"/>
        <w:tblLook w:val="04A0" w:firstRow="1" w:lastRow="0" w:firstColumn="1" w:lastColumn="0" w:noHBand="0" w:noVBand="1"/>
      </w:tblPr>
      <w:tblGrid>
        <w:gridCol w:w="461"/>
        <w:gridCol w:w="793"/>
        <w:gridCol w:w="2161"/>
        <w:gridCol w:w="1530"/>
        <w:gridCol w:w="743"/>
        <w:gridCol w:w="900"/>
        <w:gridCol w:w="900"/>
        <w:gridCol w:w="783"/>
      </w:tblGrid>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No</w:t>
            </w:r>
          </w:p>
        </w:tc>
        <w:tc>
          <w:tcPr>
            <w:tcW w:w="79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 xml:space="preserve">Job Name </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Machine sequence</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Proc. time on each mach.</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 xml:space="preserve">Total mach. </w:t>
            </w:r>
            <w:r w:rsidR="007F73F0" w:rsidRPr="00724F25">
              <w:rPr>
                <w:rFonts w:cstheme="minorHAnsi"/>
                <w:color w:val="auto"/>
                <w:sz w:val="20"/>
                <w:szCs w:val="20"/>
              </w:rPr>
              <w:t>T</w:t>
            </w:r>
            <w:r w:rsidRPr="00724F25">
              <w:rPr>
                <w:rFonts w:cstheme="minorHAnsi"/>
                <w:color w:val="auto"/>
                <w:sz w:val="20"/>
                <w:szCs w:val="20"/>
              </w:rPr>
              <w:t>ime</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Average setup time</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Average waiting time</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Due date</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w:t>
            </w:r>
          </w:p>
        </w:tc>
        <w:tc>
          <w:tcPr>
            <w:tcW w:w="79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J1</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M8-M12-M19-M1</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20-15-20-10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65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16.25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95</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w:t>
            </w:r>
          </w:p>
        </w:tc>
        <w:tc>
          <w:tcPr>
            <w:tcW w:w="79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J2</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M6-M17-M16</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25-10-20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55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18.33</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80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w:t>
            </w:r>
          </w:p>
        </w:tc>
        <w:tc>
          <w:tcPr>
            <w:tcW w:w="79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J3</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M9-M13-M2-M3</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40-25-30-5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100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130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w:t>
            </w:r>
          </w:p>
        </w:tc>
        <w:tc>
          <w:tcPr>
            <w:tcW w:w="79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J4</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M15-M5</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45-10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55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5</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J5</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M4-M7-M18-M11</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20-10-25-15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95</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6</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J6</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M2-M14-M6-M5</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25-15-15-10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65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16.25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95</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J7</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M1-M9-M10-M16</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40-25-50-20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135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33.75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160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8</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J8</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M6-M17-M20-M12</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20-20-25-15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80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9</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J9</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M2-M14-M15</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50-25-15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90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10</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J10</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M4-M18-M2-M7</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30-25-15-10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80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J11</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M3-M10-M19-M8-M1</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45-25-30-25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125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31.25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170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12</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J12</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M8-M12-M19-M15</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20-25-15-15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18.75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13</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J13</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M1-M11-M16-M20</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40-25-20-30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28.75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140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14</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J14</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M5-M14-M17-M2-M6</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50-10-40-10-5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28.75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155</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15</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J15</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M6-M16-M20</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30-25-20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100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16</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J16</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M1-M11-M12-M9</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15-25-15-20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18.75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105</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17</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J17</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M7-M15-M18-M4</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40-25-15-15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95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21</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140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18</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J18</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M2-M5-M14-M18</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30-20-12-10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72</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30</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18</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120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19</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J19</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M4-M7-M18-M2</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40-25-30-20</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115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28.75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140</w:t>
            </w:r>
          </w:p>
        </w:tc>
      </w:tr>
      <w:tr w:rsidR="00724781" w:rsidRPr="00724F25" w:rsidTr="00837531">
        <w:tc>
          <w:tcPr>
            <w:tcW w:w="4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20</w:t>
            </w:r>
          </w:p>
        </w:tc>
        <w:tc>
          <w:tcPr>
            <w:tcW w:w="793" w:type="dxa"/>
          </w:tcPr>
          <w:p w:rsidR="00724781" w:rsidRPr="00724F25" w:rsidRDefault="00724781" w:rsidP="00837531">
            <w:pPr>
              <w:rPr>
                <w:rFonts w:cstheme="minorHAnsi"/>
                <w:color w:val="auto"/>
              </w:rPr>
            </w:pPr>
            <w:r w:rsidRPr="00724F25">
              <w:rPr>
                <w:rFonts w:cstheme="minorHAnsi"/>
                <w:color w:val="auto"/>
                <w:sz w:val="20"/>
                <w:szCs w:val="20"/>
              </w:rPr>
              <w:t>J20</w:t>
            </w:r>
          </w:p>
        </w:tc>
        <w:tc>
          <w:tcPr>
            <w:tcW w:w="2161"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M8-M12</w:t>
            </w:r>
          </w:p>
        </w:tc>
        <w:tc>
          <w:tcPr>
            <w:tcW w:w="153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40-15</w:t>
            </w:r>
          </w:p>
        </w:tc>
        <w:tc>
          <w:tcPr>
            <w:tcW w:w="74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55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15</w:t>
            </w:r>
          </w:p>
        </w:tc>
        <w:tc>
          <w:tcPr>
            <w:tcW w:w="900"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27.5</w:t>
            </w:r>
          </w:p>
        </w:tc>
        <w:tc>
          <w:tcPr>
            <w:tcW w:w="783" w:type="dxa"/>
          </w:tcPr>
          <w:p w:rsidR="00724781" w:rsidRPr="00724F25" w:rsidRDefault="00724781" w:rsidP="00837531">
            <w:pPr>
              <w:pStyle w:val="NoSpacing"/>
              <w:rPr>
                <w:rFonts w:cstheme="minorHAnsi"/>
                <w:color w:val="auto"/>
                <w:sz w:val="20"/>
                <w:szCs w:val="20"/>
              </w:rPr>
            </w:pPr>
            <w:r w:rsidRPr="00724F25">
              <w:rPr>
                <w:rFonts w:cstheme="minorHAnsi"/>
                <w:color w:val="auto"/>
                <w:sz w:val="20"/>
                <w:szCs w:val="20"/>
              </w:rPr>
              <w:t>70</w:t>
            </w:r>
          </w:p>
        </w:tc>
      </w:tr>
    </w:tbl>
    <w:p w:rsidR="00724781" w:rsidRPr="00724F25" w:rsidRDefault="00724781" w:rsidP="00724781">
      <w:pPr>
        <w:rPr>
          <w:color w:val="auto"/>
        </w:rPr>
      </w:pPr>
    </w:p>
    <w:p w:rsidR="00B15FE3" w:rsidRPr="00724F25" w:rsidRDefault="00EE0EB7" w:rsidP="00E72F06">
      <w:pPr>
        <w:rPr>
          <w:rFonts w:cstheme="minorHAnsi"/>
          <w:color w:val="auto"/>
        </w:rPr>
      </w:pPr>
      <w:r w:rsidRPr="00724F25">
        <w:rPr>
          <w:rFonts w:cstheme="minorHAnsi"/>
          <w:color w:val="auto"/>
        </w:rPr>
        <w:t>The processing sequence of machines on which each job to be processed was collected from the company’s production route sheet for the individual part and the job shop</w:t>
      </w:r>
      <w:r w:rsidR="00E91AB8">
        <w:rPr>
          <w:rFonts w:cstheme="minorHAnsi"/>
          <w:color w:val="auto"/>
        </w:rPr>
        <w:t xml:space="preserve"> </w:t>
      </w:r>
      <w:r w:rsidRPr="00724F25">
        <w:rPr>
          <w:rFonts w:cstheme="minorHAnsi"/>
          <w:color w:val="auto"/>
        </w:rPr>
        <w:t xml:space="preserve">scheduling problem of </w:t>
      </w:r>
      <w:proofErr w:type="spellStart"/>
      <w:r w:rsidRPr="00724F25">
        <w:rPr>
          <w:rFonts w:cstheme="minorHAnsi"/>
          <w:color w:val="auto"/>
        </w:rPr>
        <w:t>A</w:t>
      </w:r>
      <w:r w:rsidR="00DD061B" w:rsidRPr="00724F25">
        <w:rPr>
          <w:rFonts w:cstheme="minorHAnsi"/>
          <w:color w:val="auto"/>
        </w:rPr>
        <w:t>kaki</w:t>
      </w:r>
      <w:proofErr w:type="spellEnd"/>
      <w:r w:rsidR="00E91AB8">
        <w:rPr>
          <w:rFonts w:cstheme="minorHAnsi"/>
          <w:color w:val="auto"/>
        </w:rPr>
        <w:t xml:space="preserve"> </w:t>
      </w:r>
      <w:r w:rsidRPr="00724F25">
        <w:rPr>
          <w:rFonts w:cstheme="minorHAnsi"/>
          <w:color w:val="auto"/>
        </w:rPr>
        <w:t xml:space="preserve">BMI was formulated as shown in the </w:t>
      </w:r>
      <w:r w:rsidR="000463E6" w:rsidRPr="00724F25">
        <w:rPr>
          <w:rFonts w:cstheme="minorHAnsi"/>
          <w:color w:val="auto"/>
        </w:rPr>
        <w:t>T</w:t>
      </w:r>
      <w:r w:rsidRPr="00724F25">
        <w:rPr>
          <w:rFonts w:cstheme="minorHAnsi"/>
          <w:color w:val="auto"/>
        </w:rPr>
        <w:t xml:space="preserve">able </w:t>
      </w:r>
      <w:r w:rsidR="00027469" w:rsidRPr="00724F25">
        <w:rPr>
          <w:rFonts w:cstheme="minorHAnsi"/>
          <w:color w:val="auto"/>
        </w:rPr>
        <w:t>4.9</w:t>
      </w:r>
      <w:r w:rsidRPr="00724F25">
        <w:rPr>
          <w:rFonts w:cstheme="minorHAnsi"/>
          <w:color w:val="auto"/>
        </w:rPr>
        <w:t>.</w:t>
      </w:r>
    </w:p>
    <w:p w:rsidR="00B6754C" w:rsidRPr="00B6754C" w:rsidRDefault="00B6754C" w:rsidP="00B6754C">
      <w:pPr>
        <w:pStyle w:val="Caption"/>
        <w:keepNext/>
        <w:rPr>
          <w:i w:val="0"/>
          <w:color w:val="auto"/>
          <w:sz w:val="24"/>
        </w:rPr>
      </w:pPr>
      <w:bookmarkStart w:id="151" w:name="_Toc132327667"/>
      <w:r w:rsidRPr="00B6754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9</w:t>
      </w:r>
      <w:r w:rsidR="007F646F">
        <w:rPr>
          <w:i w:val="0"/>
          <w:color w:val="auto"/>
          <w:sz w:val="24"/>
        </w:rPr>
        <w:fldChar w:fldCharType="end"/>
      </w:r>
      <w:r w:rsidRPr="00B6754C">
        <w:rPr>
          <w:i w:val="0"/>
          <w:color w:val="auto"/>
          <w:sz w:val="24"/>
        </w:rPr>
        <w:t xml:space="preserve"> Job-Machine matrix with processing time (minutes) on each machine</w:t>
      </w:r>
      <w:bookmarkEnd w:id="151"/>
    </w:p>
    <w:tbl>
      <w:tblPr>
        <w:tblW w:w="9304" w:type="dxa"/>
        <w:tblLook w:val="04A0" w:firstRow="1" w:lastRow="0" w:firstColumn="1" w:lastColumn="0" w:noHBand="0" w:noVBand="1"/>
      </w:tblPr>
      <w:tblGrid>
        <w:gridCol w:w="564"/>
        <w:gridCol w:w="396"/>
        <w:gridCol w:w="396"/>
        <w:gridCol w:w="411"/>
        <w:gridCol w:w="396"/>
        <w:gridCol w:w="396"/>
        <w:gridCol w:w="396"/>
        <w:gridCol w:w="420"/>
        <w:gridCol w:w="396"/>
        <w:gridCol w:w="396"/>
        <w:gridCol w:w="467"/>
        <w:gridCol w:w="467"/>
        <w:gridCol w:w="467"/>
        <w:gridCol w:w="467"/>
        <w:gridCol w:w="467"/>
        <w:gridCol w:w="467"/>
        <w:gridCol w:w="467"/>
        <w:gridCol w:w="467"/>
        <w:gridCol w:w="467"/>
        <w:gridCol w:w="467"/>
        <w:gridCol w:w="467"/>
      </w:tblGrid>
      <w:tr w:rsidR="000321B4" w:rsidRPr="00F76E9B" w:rsidTr="00EE0EB7">
        <w:trPr>
          <w:trHeight w:val="256"/>
        </w:trPr>
        <w:tc>
          <w:tcPr>
            <w:tcW w:w="5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M/J</w:t>
            </w: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w:t>
            </w: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J2</w:t>
            </w:r>
          </w:p>
        </w:tc>
        <w:tc>
          <w:tcPr>
            <w:tcW w:w="411"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J3</w:t>
            </w: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J4</w:t>
            </w: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J5</w:t>
            </w: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J6</w:t>
            </w:r>
          </w:p>
        </w:tc>
        <w:tc>
          <w:tcPr>
            <w:tcW w:w="420"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J7</w:t>
            </w: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J8</w:t>
            </w:r>
          </w:p>
        </w:tc>
        <w:tc>
          <w:tcPr>
            <w:tcW w:w="396"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J9</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J10</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J11</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J12</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J13</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J14</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J15</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J16</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J17</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J18</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J19</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J20</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M2</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30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50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30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M3</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M4</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30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50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M6</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M7</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M8</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40</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M9</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50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M11</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M12</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M13</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M14</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12</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M16</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M17</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40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M18</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30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M19</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30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15</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r w:rsidR="000321B4" w:rsidRPr="00F76E9B" w:rsidTr="00EE0EB7">
        <w:trPr>
          <w:trHeight w:val="256"/>
        </w:trPr>
        <w:tc>
          <w:tcPr>
            <w:tcW w:w="564" w:type="dxa"/>
            <w:tcBorders>
              <w:top w:val="nil"/>
              <w:left w:val="single" w:sz="4" w:space="0" w:color="auto"/>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M20</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11"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20"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25</w:t>
            </w:r>
          </w:p>
        </w:tc>
        <w:tc>
          <w:tcPr>
            <w:tcW w:w="396"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30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20</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c>
          <w:tcPr>
            <w:tcW w:w="467" w:type="dxa"/>
            <w:tcBorders>
              <w:top w:val="nil"/>
              <w:left w:val="nil"/>
              <w:bottom w:val="single" w:sz="4" w:space="0" w:color="auto"/>
              <w:right w:val="single" w:sz="4" w:space="0" w:color="auto"/>
            </w:tcBorders>
            <w:shd w:val="clear" w:color="auto" w:fill="auto"/>
            <w:noWrap/>
            <w:vAlign w:val="bottom"/>
            <w:hideMark/>
          </w:tcPr>
          <w:p w:rsidR="000321B4" w:rsidRPr="00F76E9B" w:rsidRDefault="000321B4" w:rsidP="000321B4">
            <w:pPr>
              <w:pStyle w:val="NoSpacing"/>
              <w:rPr>
                <w:rFonts w:eastAsia="Times New Roman" w:cstheme="minorHAnsi"/>
                <w:sz w:val="18"/>
                <w:szCs w:val="18"/>
              </w:rPr>
            </w:pPr>
            <w:r w:rsidRPr="00F76E9B">
              <w:rPr>
                <w:rFonts w:eastAsia="Times New Roman" w:cstheme="minorHAnsi"/>
                <w:sz w:val="18"/>
                <w:szCs w:val="18"/>
              </w:rPr>
              <w:t> </w:t>
            </w:r>
          </w:p>
        </w:tc>
      </w:tr>
    </w:tbl>
    <w:p w:rsidR="000321B4" w:rsidRDefault="00EE0EB7" w:rsidP="00345ADF">
      <w:pPr>
        <w:rPr>
          <w:rFonts w:cstheme="minorHAnsi"/>
        </w:rPr>
      </w:pPr>
      <w:r>
        <w:rPr>
          <w:rFonts w:cstheme="minorHAnsi"/>
        </w:rPr>
        <w:t>The processing sequence</w:t>
      </w:r>
      <w:r w:rsidRPr="00EE0EB7">
        <w:rPr>
          <w:rFonts w:cstheme="minorHAnsi"/>
        </w:rPr>
        <w:t xml:space="preserve"> was solved under the following assumptions:</w:t>
      </w:r>
    </w:p>
    <w:p w:rsidR="00EE0EB7" w:rsidRPr="00EE0EB7" w:rsidRDefault="00EE0EB7" w:rsidP="00F92DB1">
      <w:pPr>
        <w:pStyle w:val="ListParagraph"/>
        <w:numPr>
          <w:ilvl w:val="0"/>
          <w:numId w:val="21"/>
        </w:numPr>
        <w:rPr>
          <w:rFonts w:cstheme="minorHAnsi"/>
        </w:rPr>
      </w:pPr>
      <w:r w:rsidRPr="00EE0EB7">
        <w:rPr>
          <w:rFonts w:cstheme="minorHAnsi"/>
        </w:rPr>
        <w:t>All machines are available during the scheduling period</w:t>
      </w:r>
    </w:p>
    <w:p w:rsidR="00EE0EB7" w:rsidRPr="00EE0EB7" w:rsidRDefault="00EE0EB7" w:rsidP="00F92DB1">
      <w:pPr>
        <w:pStyle w:val="ListParagraph"/>
        <w:numPr>
          <w:ilvl w:val="0"/>
          <w:numId w:val="21"/>
        </w:numPr>
        <w:rPr>
          <w:rFonts w:cstheme="minorHAnsi"/>
        </w:rPr>
      </w:pPr>
      <w:r w:rsidRPr="00EE0EB7">
        <w:rPr>
          <w:rFonts w:cstheme="minorHAnsi"/>
        </w:rPr>
        <w:t>All jobs are ready to be processed at a</w:t>
      </w:r>
      <w:r w:rsidR="00994012">
        <w:rPr>
          <w:rFonts w:cstheme="minorHAnsi"/>
        </w:rPr>
        <w:t xml:space="preserve"> process</w:t>
      </w:r>
      <w:r w:rsidR="004F0E78">
        <w:rPr>
          <w:rFonts w:cstheme="minorHAnsi"/>
        </w:rPr>
        <w:t>ing</w:t>
      </w:r>
      <w:r w:rsidRPr="00EE0EB7">
        <w:rPr>
          <w:rFonts w:cstheme="minorHAnsi"/>
        </w:rPr>
        <w:t xml:space="preserve"> time t</w:t>
      </w:r>
      <w:r w:rsidRPr="00EE0EB7">
        <w:rPr>
          <w:rFonts w:cstheme="minorHAnsi"/>
          <w:vertAlign w:val="subscript"/>
        </w:rPr>
        <w:t>0</w:t>
      </w:r>
      <w:r w:rsidRPr="00EE0EB7">
        <w:rPr>
          <w:rFonts w:cstheme="minorHAnsi"/>
        </w:rPr>
        <w:t xml:space="preserve"> = 0 &amp;</w:t>
      </w:r>
      <w:r w:rsidR="000A662F" w:rsidRPr="00F76E9B">
        <w:rPr>
          <w:rFonts w:cstheme="minorHAnsi"/>
        </w:rPr>
        <w:t>Ready t</w:t>
      </w:r>
      <w:r w:rsidR="000A662F">
        <w:rPr>
          <w:rFonts w:cstheme="minorHAnsi"/>
        </w:rPr>
        <w:t xml:space="preserve">ime </w:t>
      </w:r>
      <w:proofErr w:type="spellStart"/>
      <w:r w:rsidRPr="00EE0EB7">
        <w:rPr>
          <w:rFonts w:cstheme="minorHAnsi"/>
        </w:rPr>
        <w:t>r</w:t>
      </w:r>
      <w:r w:rsidRPr="00EE0EB7">
        <w:rPr>
          <w:rFonts w:cstheme="minorHAnsi"/>
          <w:vertAlign w:val="subscript"/>
        </w:rPr>
        <w:t>j</w:t>
      </w:r>
      <w:proofErr w:type="spellEnd"/>
      <w:r w:rsidRPr="00EE0EB7">
        <w:rPr>
          <w:rFonts w:cstheme="minorHAnsi"/>
        </w:rPr>
        <w:t xml:space="preserve"> = 0</w:t>
      </w:r>
    </w:p>
    <w:p w:rsidR="00EE0EB7" w:rsidRPr="00EE0EB7" w:rsidRDefault="00EE0EB7" w:rsidP="00F92DB1">
      <w:pPr>
        <w:pStyle w:val="ListParagraph"/>
        <w:numPr>
          <w:ilvl w:val="0"/>
          <w:numId w:val="21"/>
        </w:numPr>
        <w:rPr>
          <w:rFonts w:cstheme="minorHAnsi"/>
        </w:rPr>
      </w:pPr>
      <w:r w:rsidRPr="00EE0EB7">
        <w:rPr>
          <w:rFonts w:cstheme="minorHAnsi"/>
        </w:rPr>
        <w:t>Each machine process only one job at a time</w:t>
      </w:r>
    </w:p>
    <w:p w:rsidR="00EE0EB7" w:rsidRPr="00EE0EB7" w:rsidRDefault="009D7494" w:rsidP="00F92DB1">
      <w:pPr>
        <w:pStyle w:val="ListParagraph"/>
        <w:numPr>
          <w:ilvl w:val="0"/>
          <w:numId w:val="21"/>
        </w:numPr>
        <w:rPr>
          <w:rFonts w:cstheme="minorHAnsi"/>
        </w:rPr>
      </w:pPr>
      <w:r>
        <w:rPr>
          <w:rFonts w:cstheme="minorHAnsi"/>
        </w:rPr>
        <w:t xml:space="preserve">Each job was </w:t>
      </w:r>
      <w:r w:rsidRPr="00EE0EB7">
        <w:rPr>
          <w:rFonts w:cstheme="minorHAnsi"/>
        </w:rPr>
        <w:t>visiting</w:t>
      </w:r>
      <w:r w:rsidR="00EE0EB7" w:rsidRPr="00EE0EB7">
        <w:rPr>
          <w:rFonts w:cstheme="minorHAnsi"/>
        </w:rPr>
        <w:t xml:space="preserve"> each machine </w:t>
      </w:r>
      <w:r w:rsidR="00EE0EB7">
        <w:rPr>
          <w:rFonts w:cstheme="minorHAnsi"/>
        </w:rPr>
        <w:t xml:space="preserve">only </w:t>
      </w:r>
      <w:r w:rsidR="00EE0EB7" w:rsidRPr="00EE0EB7">
        <w:rPr>
          <w:rFonts w:cstheme="minorHAnsi"/>
        </w:rPr>
        <w:t>once.</w:t>
      </w:r>
    </w:p>
    <w:p w:rsidR="00EE0EB7" w:rsidRPr="00EE0EB7" w:rsidRDefault="00EE0EB7" w:rsidP="00F92DB1">
      <w:pPr>
        <w:pStyle w:val="ListParagraph"/>
        <w:numPr>
          <w:ilvl w:val="0"/>
          <w:numId w:val="21"/>
        </w:numPr>
        <w:rPr>
          <w:rFonts w:cstheme="minorHAnsi"/>
        </w:rPr>
      </w:pPr>
      <w:r w:rsidRPr="00EE0EB7">
        <w:rPr>
          <w:rFonts w:cstheme="minorHAnsi"/>
        </w:rPr>
        <w:t>No job splitting</w:t>
      </w:r>
    </w:p>
    <w:p w:rsidR="00EE0EB7" w:rsidRPr="00EE0EB7" w:rsidRDefault="00EE0EB7" w:rsidP="00F92DB1">
      <w:pPr>
        <w:pStyle w:val="ListParagraph"/>
        <w:numPr>
          <w:ilvl w:val="0"/>
          <w:numId w:val="21"/>
        </w:numPr>
        <w:rPr>
          <w:rFonts w:cstheme="minorHAnsi"/>
        </w:rPr>
      </w:pPr>
      <w:r w:rsidRPr="00EE0EB7">
        <w:rPr>
          <w:rFonts w:cstheme="minorHAnsi"/>
        </w:rPr>
        <w:t>Processing time is deterministic</w:t>
      </w:r>
    </w:p>
    <w:p w:rsidR="00EE0EB7" w:rsidRPr="00EE0EB7" w:rsidRDefault="00EE0EB7" w:rsidP="00F92DB1">
      <w:pPr>
        <w:pStyle w:val="ListParagraph"/>
        <w:numPr>
          <w:ilvl w:val="0"/>
          <w:numId w:val="21"/>
        </w:numPr>
        <w:rPr>
          <w:rFonts w:cstheme="minorHAnsi"/>
        </w:rPr>
      </w:pPr>
      <w:r w:rsidRPr="00EE0EB7">
        <w:rPr>
          <w:rFonts w:cstheme="minorHAnsi"/>
        </w:rPr>
        <w:t>Transportation times between d</w:t>
      </w:r>
      <w:r>
        <w:rPr>
          <w:rFonts w:cstheme="minorHAnsi"/>
        </w:rPr>
        <w:t>ifferent machines are neglected</w:t>
      </w:r>
    </w:p>
    <w:p w:rsidR="00345ADF" w:rsidRPr="00F76E9B" w:rsidRDefault="00EE0EB7" w:rsidP="00EE0EB7">
      <w:pPr>
        <w:rPr>
          <w:rFonts w:cstheme="minorHAnsi"/>
        </w:rPr>
      </w:pPr>
      <w:r w:rsidRPr="00EE0EB7">
        <w:rPr>
          <w:rFonts w:cstheme="minorHAnsi"/>
        </w:rPr>
        <w:t xml:space="preserve">LEKIN scheduler software package for the existing manufacturing process of the </w:t>
      </w:r>
      <w:r>
        <w:rPr>
          <w:rFonts w:cstheme="minorHAnsi"/>
        </w:rPr>
        <w:t xml:space="preserve">industry is used to solve the </w:t>
      </w:r>
      <w:proofErr w:type="spellStart"/>
      <w:r>
        <w:rPr>
          <w:rFonts w:cstheme="minorHAnsi"/>
        </w:rPr>
        <w:t>makespan</w:t>
      </w:r>
      <w:proofErr w:type="spellEnd"/>
      <w:r>
        <w:rPr>
          <w:rFonts w:cstheme="minorHAnsi"/>
        </w:rPr>
        <w:t xml:space="preserve"> of the existing system. </w:t>
      </w:r>
      <w:r w:rsidRPr="00EE0EB7">
        <w:rPr>
          <w:rFonts w:cstheme="minorHAnsi"/>
        </w:rPr>
        <w:t>Therefore, the data fed into the LEKIN sched</w:t>
      </w:r>
      <w:r w:rsidR="00FB5A76">
        <w:rPr>
          <w:rFonts w:cstheme="minorHAnsi"/>
        </w:rPr>
        <w:t xml:space="preserve">uler software package, and </w:t>
      </w:r>
      <w:proofErr w:type="spellStart"/>
      <w:r w:rsidR="00FB5A76">
        <w:rPr>
          <w:rFonts w:cstheme="minorHAnsi"/>
        </w:rPr>
        <w:t>make</w:t>
      </w:r>
      <w:r w:rsidRPr="00EE0EB7">
        <w:rPr>
          <w:rFonts w:cstheme="minorHAnsi"/>
        </w:rPr>
        <w:t>span</w:t>
      </w:r>
      <w:proofErr w:type="spellEnd"/>
      <w:r w:rsidRPr="00EE0EB7">
        <w:rPr>
          <w:rFonts w:cstheme="minorHAnsi"/>
        </w:rPr>
        <w:t xml:space="preserve"> were obtained</w:t>
      </w:r>
      <w:r w:rsidR="00E91AB8">
        <w:rPr>
          <w:rFonts w:cstheme="minorHAnsi"/>
        </w:rPr>
        <w:t xml:space="preserve"> </w:t>
      </w:r>
      <w:r w:rsidRPr="00EE0EB7">
        <w:rPr>
          <w:rFonts w:cstheme="minorHAnsi"/>
        </w:rPr>
        <w:t xml:space="preserve">through the dispatching and </w:t>
      </w:r>
      <w:r w:rsidRPr="00EE0EB7">
        <w:rPr>
          <w:rFonts w:cstheme="minorHAnsi"/>
        </w:rPr>
        <w:lastRenderedPageBreak/>
        <w:t xml:space="preserve">heuristic approaches. Since the </w:t>
      </w:r>
      <w:proofErr w:type="spellStart"/>
      <w:r>
        <w:rPr>
          <w:rFonts w:cstheme="minorHAnsi"/>
        </w:rPr>
        <w:t>A</w:t>
      </w:r>
      <w:r w:rsidR="00DD061B">
        <w:rPr>
          <w:rFonts w:cstheme="minorHAnsi"/>
        </w:rPr>
        <w:t>kaki</w:t>
      </w:r>
      <w:proofErr w:type="spellEnd"/>
      <w:r w:rsidR="00E91AB8">
        <w:rPr>
          <w:rFonts w:cstheme="minorHAnsi"/>
        </w:rPr>
        <w:t xml:space="preserve"> </w:t>
      </w:r>
      <w:r>
        <w:rPr>
          <w:rFonts w:cstheme="minorHAnsi"/>
        </w:rPr>
        <w:t>BMI</w:t>
      </w:r>
      <w:r w:rsidRPr="00EE0EB7">
        <w:rPr>
          <w:rFonts w:cstheme="minorHAnsi"/>
        </w:rPr>
        <w:t xml:space="preserve"> job</w:t>
      </w:r>
      <w:r w:rsidR="00E91AB8">
        <w:rPr>
          <w:rFonts w:cstheme="minorHAnsi"/>
        </w:rPr>
        <w:t xml:space="preserve"> </w:t>
      </w:r>
      <w:r w:rsidRPr="00EE0EB7">
        <w:rPr>
          <w:rFonts w:cstheme="minorHAnsi"/>
        </w:rPr>
        <w:t xml:space="preserve">allocation or scheduling </w:t>
      </w:r>
      <w:r>
        <w:rPr>
          <w:rFonts w:cstheme="minorHAnsi"/>
        </w:rPr>
        <w:t>follows the FCFS</w:t>
      </w:r>
      <w:r w:rsidRPr="00EE0EB7">
        <w:rPr>
          <w:rFonts w:cstheme="minorHAnsi"/>
        </w:rPr>
        <w:t xml:space="preserve"> method and</w:t>
      </w:r>
      <w:r w:rsidR="000E0C0E">
        <w:rPr>
          <w:rFonts w:cstheme="minorHAnsi"/>
        </w:rPr>
        <w:t xml:space="preserve"> </w:t>
      </w:r>
      <w:r w:rsidRPr="00EE0EB7">
        <w:rPr>
          <w:rFonts w:cstheme="minorHAnsi"/>
        </w:rPr>
        <w:t>for this method, the Gantt-chart was developed by using the LEKIN scheduler software package to</w:t>
      </w:r>
      <w:r w:rsidR="00E91AB8">
        <w:rPr>
          <w:rFonts w:cstheme="minorHAnsi"/>
        </w:rPr>
        <w:t xml:space="preserve"> </w:t>
      </w:r>
      <w:r w:rsidR="00FB5A76">
        <w:rPr>
          <w:rFonts w:cstheme="minorHAnsi"/>
        </w:rPr>
        <w:t xml:space="preserve">obtain the total </w:t>
      </w:r>
      <w:proofErr w:type="spellStart"/>
      <w:r w:rsidR="00FB5A76">
        <w:rPr>
          <w:rFonts w:cstheme="minorHAnsi"/>
        </w:rPr>
        <w:t>make</w:t>
      </w:r>
      <w:r w:rsidRPr="00EE0EB7">
        <w:rPr>
          <w:rFonts w:cstheme="minorHAnsi"/>
        </w:rPr>
        <w:t>span</w:t>
      </w:r>
      <w:proofErr w:type="spellEnd"/>
      <w:r w:rsidRPr="00EE0EB7">
        <w:rPr>
          <w:rFonts w:cstheme="minorHAnsi"/>
        </w:rPr>
        <w:t xml:space="preserve"> of a manufacturing process of the company.</w:t>
      </w:r>
    </w:p>
    <w:p w:rsidR="000463E6" w:rsidRPr="000463E6" w:rsidRDefault="000463E6" w:rsidP="0028369A">
      <w:pPr>
        <w:pStyle w:val="Heading3"/>
        <w:numPr>
          <w:ilvl w:val="2"/>
          <w:numId w:val="36"/>
        </w:numPr>
        <w:spacing w:before="120" w:after="120"/>
        <w:rPr>
          <w:b/>
        </w:rPr>
      </w:pPr>
      <w:bookmarkStart w:id="152" w:name="_Toc132414910"/>
      <w:r w:rsidRPr="000463E6">
        <w:rPr>
          <w:b/>
          <w:color w:val="auto"/>
        </w:rPr>
        <w:t>First Come First Serve</w:t>
      </w:r>
      <w:r w:rsidR="00904035">
        <w:rPr>
          <w:b/>
          <w:color w:val="auto"/>
        </w:rPr>
        <w:t xml:space="preserve"> (FCFS)</w:t>
      </w:r>
      <w:r w:rsidRPr="000463E6">
        <w:rPr>
          <w:b/>
          <w:color w:val="auto"/>
        </w:rPr>
        <w:t xml:space="preserve"> scheduling</w:t>
      </w:r>
      <w:bookmarkEnd w:id="152"/>
    </w:p>
    <w:p w:rsidR="0037677C" w:rsidRPr="00184A7E" w:rsidRDefault="0037677C" w:rsidP="0037677C">
      <w:pPr>
        <w:rPr>
          <w:rFonts w:ascii="Times New Roman" w:hAnsi="Times New Roman" w:cs="Times New Roman"/>
        </w:rPr>
      </w:pPr>
      <w:r w:rsidRPr="00184A7E">
        <w:rPr>
          <w:rFonts w:ascii="Times New Roman" w:hAnsi="Times New Roman" w:cs="Times New Roman"/>
        </w:rPr>
        <w:t>The Gantt chart that shows the sequences of jobs or machine loading for the existing schedule indicated by LEKIN scheduling system that company using method (FCFS</w:t>
      </w:r>
      <w:r w:rsidR="00BF0923">
        <w:rPr>
          <w:rFonts w:ascii="Times New Roman" w:hAnsi="Times New Roman" w:cs="Times New Roman"/>
        </w:rPr>
        <w:t>) is presented in the Figure 4.4</w:t>
      </w:r>
      <w:r w:rsidRPr="00184A7E">
        <w:rPr>
          <w:rFonts w:ascii="Times New Roman" w:hAnsi="Times New Roman" w:cs="Times New Roman"/>
        </w:rPr>
        <w:t>.</w:t>
      </w:r>
    </w:p>
    <w:p w:rsidR="0037677C" w:rsidRPr="00184A7E" w:rsidRDefault="0037677C" w:rsidP="0037677C">
      <w:pPr>
        <w:rPr>
          <w:rFonts w:ascii="Times New Roman" w:hAnsi="Times New Roman" w:cs="Times New Roman"/>
        </w:rPr>
      </w:pPr>
      <w:r w:rsidRPr="00184A7E">
        <w:rPr>
          <w:rFonts w:ascii="Times New Roman" w:hAnsi="Times New Roman" w:cs="Times New Roman"/>
          <w:noProof/>
        </w:rPr>
        <w:drawing>
          <wp:inline distT="0" distB="0" distL="0" distR="0" wp14:anchorId="09659AC2" wp14:editId="19EEAD77">
            <wp:extent cx="5713730" cy="3337560"/>
            <wp:effectExtent l="19050" t="0" r="1270" b="0"/>
            <wp:docPr id="13"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25"/>
                    <a:srcRect/>
                    <a:stretch>
                      <a:fillRect/>
                    </a:stretch>
                  </pic:blipFill>
                  <pic:spPr bwMode="auto">
                    <a:xfrm>
                      <a:off x="0" y="0"/>
                      <a:ext cx="5713730" cy="3337560"/>
                    </a:xfrm>
                    <a:prstGeom prst="rect">
                      <a:avLst/>
                    </a:prstGeom>
                    <a:noFill/>
                    <a:ln w="9525">
                      <a:noFill/>
                      <a:miter lim="800000"/>
                      <a:headEnd/>
                      <a:tailEnd/>
                    </a:ln>
                  </pic:spPr>
                </pic:pic>
              </a:graphicData>
            </a:graphic>
          </wp:inline>
        </w:drawing>
      </w:r>
    </w:p>
    <w:p w:rsidR="00E55BA3" w:rsidRPr="00E55BA3" w:rsidRDefault="00E55BA3" w:rsidP="00E55BA3">
      <w:pPr>
        <w:pStyle w:val="Caption"/>
        <w:keepNext/>
        <w:spacing w:before="120" w:after="120" w:line="360" w:lineRule="auto"/>
        <w:jc w:val="center"/>
        <w:rPr>
          <w:i w:val="0"/>
          <w:color w:val="auto"/>
          <w:sz w:val="24"/>
          <w:szCs w:val="24"/>
        </w:rPr>
      </w:pPr>
      <w:bookmarkStart w:id="153" w:name="_Toc132328026"/>
      <w:r w:rsidRPr="00E55BA3">
        <w:rPr>
          <w:i w:val="0"/>
          <w:color w:val="auto"/>
          <w:sz w:val="24"/>
          <w:szCs w:val="24"/>
        </w:rPr>
        <w:t xml:space="preserve">Figure </w:t>
      </w:r>
      <w:r>
        <w:rPr>
          <w:i w:val="0"/>
          <w:color w:val="auto"/>
          <w:sz w:val="24"/>
          <w:szCs w:val="24"/>
        </w:rPr>
        <w:fldChar w:fldCharType="begin"/>
      </w:r>
      <w:r>
        <w:rPr>
          <w:i w:val="0"/>
          <w:color w:val="auto"/>
          <w:sz w:val="24"/>
          <w:szCs w:val="24"/>
        </w:rPr>
        <w:instrText xml:space="preserve"> STYLEREF 1 \s </w:instrText>
      </w:r>
      <w:r>
        <w:rPr>
          <w:i w:val="0"/>
          <w:color w:val="auto"/>
          <w:sz w:val="24"/>
          <w:szCs w:val="24"/>
        </w:rPr>
        <w:fldChar w:fldCharType="separate"/>
      </w:r>
      <w:r w:rsidR="00B06CA0">
        <w:rPr>
          <w:i w:val="0"/>
          <w:noProof/>
          <w:color w:val="auto"/>
          <w:sz w:val="24"/>
          <w:szCs w:val="24"/>
        </w:rPr>
        <w:t>4</w:t>
      </w:r>
      <w:r>
        <w:rPr>
          <w:i w:val="0"/>
          <w:color w:val="auto"/>
          <w:sz w:val="24"/>
          <w:szCs w:val="24"/>
        </w:rPr>
        <w:fldChar w:fldCharType="end"/>
      </w:r>
      <w:r>
        <w:rPr>
          <w:i w:val="0"/>
          <w:color w:val="auto"/>
          <w:sz w:val="24"/>
          <w:szCs w:val="24"/>
        </w:rPr>
        <w:noBreakHyphen/>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B06CA0">
        <w:rPr>
          <w:i w:val="0"/>
          <w:noProof/>
          <w:color w:val="auto"/>
          <w:sz w:val="24"/>
          <w:szCs w:val="24"/>
        </w:rPr>
        <w:t>4</w:t>
      </w:r>
      <w:r>
        <w:rPr>
          <w:i w:val="0"/>
          <w:color w:val="auto"/>
          <w:sz w:val="24"/>
          <w:szCs w:val="24"/>
        </w:rPr>
        <w:fldChar w:fldCharType="end"/>
      </w:r>
      <w:r w:rsidRPr="00E55BA3">
        <w:rPr>
          <w:i w:val="0"/>
          <w:color w:val="auto"/>
          <w:sz w:val="24"/>
          <w:szCs w:val="24"/>
        </w:rPr>
        <w:t xml:space="preserve"> </w:t>
      </w:r>
      <w:proofErr w:type="spellStart"/>
      <w:r w:rsidRPr="00E55BA3">
        <w:rPr>
          <w:i w:val="0"/>
          <w:color w:val="auto"/>
          <w:sz w:val="24"/>
          <w:szCs w:val="24"/>
        </w:rPr>
        <w:t>Akaki</w:t>
      </w:r>
      <w:proofErr w:type="spellEnd"/>
      <w:r w:rsidRPr="00E55BA3">
        <w:rPr>
          <w:i w:val="0"/>
          <w:color w:val="auto"/>
          <w:sz w:val="24"/>
          <w:szCs w:val="24"/>
        </w:rPr>
        <w:t xml:space="preserve"> BMI existing scheduling by using FCFS scheduling</w:t>
      </w:r>
      <w:bookmarkEnd w:id="153"/>
    </w:p>
    <w:p w:rsidR="0037677C" w:rsidRPr="0037677C" w:rsidRDefault="00BF0923" w:rsidP="0037677C">
      <w:pPr>
        <w:rPr>
          <w:rFonts w:ascii="Times New Roman" w:hAnsi="Times New Roman" w:cs="Times New Roman"/>
        </w:rPr>
      </w:pPr>
      <w:r>
        <w:rPr>
          <w:rFonts w:ascii="Times New Roman" w:hAnsi="Times New Roman" w:cs="Times New Roman"/>
        </w:rPr>
        <w:t>Figure 4.4</w:t>
      </w:r>
      <w:r w:rsidR="0037677C" w:rsidRPr="00184A7E">
        <w:rPr>
          <w:rFonts w:ascii="Times New Roman" w:hAnsi="Times New Roman" w:cs="Times New Roman"/>
        </w:rPr>
        <w:t xml:space="preserve"> shows the existing scheduling </w:t>
      </w:r>
      <w:proofErr w:type="spellStart"/>
      <w:r w:rsidR="0037677C" w:rsidRPr="00184A7E">
        <w:rPr>
          <w:rFonts w:ascii="Times New Roman" w:hAnsi="Times New Roman" w:cs="Times New Roman"/>
        </w:rPr>
        <w:t>makespan</w:t>
      </w:r>
      <w:proofErr w:type="spellEnd"/>
      <w:r w:rsidR="0037677C" w:rsidRPr="00184A7E">
        <w:rPr>
          <w:rFonts w:ascii="Times New Roman" w:hAnsi="Times New Roman" w:cs="Times New Roman"/>
        </w:rPr>
        <w:t xml:space="preserve"> resulted by LEKIN software by using FCFS scheduling. The </w:t>
      </w:r>
      <w:proofErr w:type="spellStart"/>
      <w:r w:rsidR="0037677C" w:rsidRPr="00184A7E">
        <w:rPr>
          <w:rFonts w:ascii="Times New Roman" w:hAnsi="Times New Roman" w:cs="Times New Roman"/>
        </w:rPr>
        <w:t>makespan</w:t>
      </w:r>
      <w:proofErr w:type="spellEnd"/>
      <w:r w:rsidR="0037677C" w:rsidRPr="00184A7E">
        <w:rPr>
          <w:rFonts w:ascii="Times New Roman" w:hAnsi="Times New Roman" w:cs="Times New Roman"/>
        </w:rPr>
        <w:t xml:space="preserve"> by using FCFS approach was found as 385 minutes per shift. The total tardiness of existing scheduling of FCFS is found as about 5010 minutes.</w:t>
      </w:r>
    </w:p>
    <w:p w:rsidR="00341BA5" w:rsidRDefault="0037677C" w:rsidP="0037677C">
      <w:pPr>
        <w:pStyle w:val="Default"/>
        <w:spacing w:line="360" w:lineRule="auto"/>
        <w:jc w:val="both"/>
        <w:rPr>
          <w:b/>
          <w:color w:val="auto"/>
        </w:rPr>
      </w:pPr>
      <w:r w:rsidRPr="00724F25">
        <w:rPr>
          <w:b/>
          <w:bCs/>
          <w:color w:val="auto"/>
        </w:rPr>
        <w:t xml:space="preserve">Productivity analysis for </w:t>
      </w:r>
      <w:r w:rsidRPr="00724F25">
        <w:rPr>
          <w:b/>
          <w:color w:val="auto"/>
        </w:rPr>
        <w:t>FCFS approach</w:t>
      </w:r>
    </w:p>
    <w:p w:rsidR="0037677C" w:rsidRPr="00341BA5" w:rsidRDefault="00341BA5" w:rsidP="0037677C">
      <w:pPr>
        <w:pStyle w:val="Default"/>
        <w:spacing w:line="360" w:lineRule="auto"/>
        <w:jc w:val="both"/>
        <w:rPr>
          <w:b/>
          <w:color w:val="auto"/>
        </w:rPr>
      </w:pPr>
      <w:r w:rsidRPr="00724F25">
        <w:rPr>
          <w:color w:val="auto"/>
        </w:rPr>
        <w:t>Data</w:t>
      </w:r>
      <w:r w:rsidR="0037677C" w:rsidRPr="00724F25">
        <w:rPr>
          <w:color w:val="auto"/>
        </w:rPr>
        <w:t xml:space="preserve"> for the productivity improvement model needs to gather any value of input and output. Inputs were classified as labor, material, capital, energy, etc., and outputs were classified into the product in the machine shop</w:t>
      </w:r>
      <w:r w:rsidR="00677088">
        <w:rPr>
          <w:color w:val="auto"/>
        </w:rPr>
        <w:t xml:space="preserve"> </w:t>
      </w:r>
      <w:r w:rsidR="00677088" w:rsidRPr="00EE6CF1">
        <w:rPr>
          <w:noProof/>
          <w:color w:val="auto"/>
        </w:rPr>
        <w:t>(CHOWDHURY, 2007)</w:t>
      </w:r>
      <w:r w:rsidR="0037677C" w:rsidRPr="00724F25">
        <w:rPr>
          <w:color w:val="auto"/>
        </w:rPr>
        <w:t xml:space="preserve">. And also to improve the productivity of a particular period, the same data was collected for the period. The data </w:t>
      </w:r>
      <w:r w:rsidR="0037677C" w:rsidRPr="00724F25">
        <w:rPr>
          <w:color w:val="auto"/>
        </w:rPr>
        <w:lastRenderedPageBreak/>
        <w:t xml:space="preserve">required is dependent on the model chosen, and the data collecting is also based on the situation. From the 2014E.C annual reports of the company indicates the company’s planned and actual output, make-span, and the number of functional machines in the machine shop of </w:t>
      </w:r>
      <w:proofErr w:type="spellStart"/>
      <w:r w:rsidR="0037677C" w:rsidRPr="00724F25">
        <w:rPr>
          <w:color w:val="auto"/>
        </w:rPr>
        <w:t>Akaki</w:t>
      </w:r>
      <w:proofErr w:type="spellEnd"/>
      <w:r w:rsidR="0037677C" w:rsidRPr="00724F25">
        <w:rPr>
          <w:color w:val="auto"/>
        </w:rPr>
        <w:t xml:space="preserve"> BMI.</w:t>
      </w:r>
    </w:p>
    <w:p w:rsidR="0037677C" w:rsidRPr="00724F25" w:rsidRDefault="0037677C" w:rsidP="0037677C">
      <w:pPr>
        <w:pStyle w:val="Default"/>
        <w:spacing w:line="360" w:lineRule="auto"/>
        <w:jc w:val="both"/>
        <w:rPr>
          <w:color w:val="auto"/>
        </w:rPr>
      </w:pPr>
      <w:r w:rsidRPr="00724F25">
        <w:rPr>
          <w:b/>
          <w:bCs/>
          <w:color w:val="auto"/>
        </w:rPr>
        <w:t>Machine Productivity:</w:t>
      </w:r>
    </w:p>
    <w:p w:rsidR="0037677C" w:rsidRPr="00724F25" w:rsidRDefault="0037677C" w:rsidP="0037677C">
      <w:pPr>
        <w:pStyle w:val="Default"/>
        <w:spacing w:line="360" w:lineRule="auto"/>
        <w:jc w:val="both"/>
        <w:rPr>
          <w:color w:val="auto"/>
        </w:rPr>
      </w:pPr>
      <w:r w:rsidRPr="00724F25">
        <w:rPr>
          <w:color w:val="auto"/>
        </w:rPr>
        <w:t xml:space="preserve">It is one of the techniques used in the </w:t>
      </w:r>
      <w:proofErr w:type="spellStart"/>
      <w:r w:rsidRPr="00724F25">
        <w:rPr>
          <w:color w:val="auto"/>
        </w:rPr>
        <w:t>Akaki</w:t>
      </w:r>
      <w:proofErr w:type="spellEnd"/>
      <w:r w:rsidRPr="00724F25">
        <w:rPr>
          <w:color w:val="auto"/>
        </w:rPr>
        <w:t xml:space="preserve"> BMI to measure the productivity of the machines by converting the raw inputs into a useful product. In </w:t>
      </w:r>
      <w:proofErr w:type="spellStart"/>
      <w:r w:rsidRPr="00724F25">
        <w:rPr>
          <w:color w:val="auto"/>
        </w:rPr>
        <w:t>Akaki</w:t>
      </w:r>
      <w:proofErr w:type="spellEnd"/>
      <w:r w:rsidRPr="00724F25">
        <w:rPr>
          <w:color w:val="auto"/>
        </w:rPr>
        <w:t xml:space="preserve"> BMI of spare part manufacture, measure its productivity by considering both the</w:t>
      </w:r>
      <w:r w:rsidR="00E1523F">
        <w:rPr>
          <w:color w:val="auto"/>
        </w:rPr>
        <w:t xml:space="preserve"> labor and machine productivity</w:t>
      </w:r>
      <w:sdt>
        <w:sdtPr>
          <w:rPr>
            <w:color w:val="auto"/>
          </w:rPr>
          <w:id w:val="1097366208"/>
          <w:citation/>
        </w:sdtPr>
        <w:sdtEndPr/>
        <w:sdtContent>
          <w:r w:rsidR="00B87FA5" w:rsidRPr="00724F25">
            <w:rPr>
              <w:color w:val="auto"/>
            </w:rPr>
            <w:fldChar w:fldCharType="begin"/>
          </w:r>
          <w:r w:rsidR="00B87FA5" w:rsidRPr="00724F25">
            <w:rPr>
              <w:color w:val="auto"/>
            </w:rPr>
            <w:instrText xml:space="preserve"> CITATION Reb15 \l 1033 </w:instrText>
          </w:r>
          <w:r w:rsidR="00B87FA5" w:rsidRPr="00724F25">
            <w:rPr>
              <w:color w:val="auto"/>
            </w:rPr>
            <w:fldChar w:fldCharType="separate"/>
          </w:r>
          <w:r w:rsidR="00B87FA5">
            <w:rPr>
              <w:noProof/>
              <w:color w:val="auto"/>
            </w:rPr>
            <w:t xml:space="preserve"> </w:t>
          </w:r>
          <w:r w:rsidR="00B87FA5" w:rsidRPr="00EE6CF1">
            <w:rPr>
              <w:noProof/>
              <w:color w:val="auto"/>
            </w:rPr>
            <w:t>(Amorado, 2015)</w:t>
          </w:r>
          <w:r w:rsidR="00B87FA5" w:rsidRPr="00724F25">
            <w:rPr>
              <w:color w:val="auto"/>
            </w:rPr>
            <w:fldChar w:fldCharType="end"/>
          </w:r>
        </w:sdtContent>
      </w:sdt>
      <w:r w:rsidR="00B87FA5" w:rsidRPr="00724F25">
        <w:rPr>
          <w:color w:val="auto"/>
        </w:rPr>
        <w:t>.</w:t>
      </w:r>
      <w:r w:rsidRPr="00724F25">
        <w:rPr>
          <w:color w:val="auto"/>
        </w:rPr>
        <w:t xml:space="preserve"> Labor, materials, energy, and others productivity measurements are not taken into consideration, they were assumed as constant in this study.</w:t>
      </w:r>
    </w:p>
    <w:p w:rsidR="0037677C" w:rsidRPr="00724F25" w:rsidRDefault="0037677C" w:rsidP="0037677C">
      <w:pPr>
        <w:pStyle w:val="Default"/>
        <w:spacing w:line="360" w:lineRule="auto"/>
        <w:jc w:val="both"/>
        <w:rPr>
          <w:color w:val="auto"/>
        </w:rPr>
      </w:pPr>
      <w:r w:rsidRPr="00724F25">
        <w:rPr>
          <w:color w:val="auto"/>
        </w:rPr>
        <w:t>To calculate the machine productivity, the following data is to be considered:</w:t>
      </w:r>
    </w:p>
    <w:p w:rsidR="0037677C" w:rsidRPr="00724F25" w:rsidRDefault="0037677C" w:rsidP="00F92DB1">
      <w:pPr>
        <w:pStyle w:val="Default"/>
        <w:numPr>
          <w:ilvl w:val="0"/>
          <w:numId w:val="24"/>
        </w:numPr>
        <w:spacing w:after="148" w:line="360" w:lineRule="auto"/>
        <w:jc w:val="both"/>
        <w:rPr>
          <w:color w:val="auto"/>
        </w:rPr>
      </w:pPr>
      <w:r w:rsidRPr="00724F25">
        <w:rPr>
          <w:color w:val="auto"/>
        </w:rPr>
        <w:t>The total functional machines in the machine shop must be counted.</w:t>
      </w:r>
    </w:p>
    <w:p w:rsidR="0037677C" w:rsidRPr="00724F25" w:rsidRDefault="0037677C" w:rsidP="00F92DB1">
      <w:pPr>
        <w:pStyle w:val="Default"/>
        <w:numPr>
          <w:ilvl w:val="0"/>
          <w:numId w:val="24"/>
        </w:numPr>
        <w:spacing w:after="148" w:line="360" w:lineRule="auto"/>
        <w:jc w:val="both"/>
        <w:rPr>
          <w:color w:val="auto"/>
        </w:rPr>
      </w:pPr>
      <w:r w:rsidRPr="00724F25">
        <w:rPr>
          <w:color w:val="auto"/>
        </w:rPr>
        <w:t>The output of the machine shop needs to be counted or calculated.</w:t>
      </w:r>
    </w:p>
    <w:p w:rsidR="0037677C" w:rsidRPr="00724F25" w:rsidRDefault="0037677C" w:rsidP="00F92DB1">
      <w:pPr>
        <w:pStyle w:val="Default"/>
        <w:numPr>
          <w:ilvl w:val="0"/>
          <w:numId w:val="24"/>
        </w:numPr>
        <w:spacing w:after="148" w:line="360" w:lineRule="auto"/>
        <w:jc w:val="both"/>
        <w:rPr>
          <w:color w:val="auto"/>
        </w:rPr>
      </w:pPr>
      <w:r w:rsidRPr="00724F25">
        <w:rPr>
          <w:color w:val="auto"/>
        </w:rPr>
        <w:t>The total working hours in the factory need to be noted down.</w:t>
      </w:r>
    </w:p>
    <w:p w:rsidR="00B87FA5" w:rsidRDefault="0037677C" w:rsidP="00195EFC">
      <w:pPr>
        <w:spacing w:after="160"/>
        <w:rPr>
          <w:rFonts w:ascii="Times New Roman" w:eastAsia="Calibri" w:hAnsi="Times New Roman" w:cs="Times New Roman"/>
          <w:color w:val="auto"/>
        </w:rPr>
      </w:pPr>
      <w:r w:rsidRPr="00724F25">
        <w:rPr>
          <w:rFonts w:ascii="Times New Roman" w:eastAsia="Calibri" w:hAnsi="Times New Roman" w:cs="Times New Roman"/>
          <w:color w:val="auto"/>
        </w:rPr>
        <w:t>In this case, the machine productivity can be calculated by using the formulae given below:</w:t>
      </w:r>
    </w:p>
    <w:p w:rsidR="00195EFC" w:rsidRDefault="00195EFC" w:rsidP="00195EFC">
      <w:pPr>
        <w:spacing w:after="160"/>
        <w:rPr>
          <w:rFonts w:ascii="Times New Roman" w:eastAsia="Calibri" w:hAnsi="Times New Roman" w:cs="Times New Roman"/>
          <w:color w:val="auto"/>
        </w:rPr>
      </w:pPr>
      <w:r w:rsidRPr="00195EFC">
        <w:rPr>
          <w:rFonts w:eastAsia="+mn-ea"/>
          <w:color w:val="000000"/>
          <w:kern w:val="24"/>
        </w:rPr>
        <w:t>Machine productivity</w:t>
      </w:r>
      <w:r w:rsidRPr="00195EFC">
        <w:rPr>
          <w:rFonts w:ascii="Calibri" w:eastAsia="+mn-ea" w:hAnsi="Calibri" w:cs="+mn-cs"/>
          <w:color w:val="000000"/>
          <w:kern w:val="24"/>
          <w:sz w:val="28"/>
        </w:rPr>
        <w:t xml:space="preserve"> </w:t>
      </w:r>
      <m:oMath>
        <m:r>
          <m:rPr>
            <m:sty m:val="p"/>
          </m:rPr>
          <w:rPr>
            <w:rFonts w:ascii="Cambria Math" w:eastAsia="+mn-ea" w:hAnsi="Cambria Math" w:cs="+mn-cs"/>
            <w:color w:val="000000"/>
            <w:kern w:val="24"/>
            <w:sz w:val="28"/>
          </w:rPr>
          <m:t>=</m:t>
        </m:r>
        <m:f>
          <m:fPr>
            <m:ctrlPr>
              <w:rPr>
                <w:rFonts w:ascii="Cambria Math" w:eastAsia="+mn-ea" w:hAnsi="Cambria Math" w:cs="+mn-cs"/>
                <w:i/>
                <w:iCs/>
                <w:color w:val="000000"/>
                <w:kern w:val="24"/>
                <w:sz w:val="28"/>
              </w:rPr>
            </m:ctrlPr>
          </m:fPr>
          <m:num>
            <m:r>
              <m:rPr>
                <m:sty m:val="p"/>
              </m:rPr>
              <w:rPr>
                <w:rFonts w:ascii="Cambria Math" w:eastAsia="+mn-ea" w:hAnsi="Cambria Math" w:cs="+mn-cs"/>
                <w:color w:val="000000"/>
                <w:kern w:val="24"/>
                <w:sz w:val="28"/>
              </w:rPr>
              <m:t>total number of spare part produced</m:t>
            </m:r>
          </m:num>
          <m:den>
            <m:r>
              <m:rPr>
                <m:sty m:val="p"/>
              </m:rPr>
              <w:rPr>
                <w:rFonts w:ascii="Cambria Math" w:eastAsia="+mn-ea" w:hAnsi="Cambria Math" w:cs="+mn-cs"/>
                <w:color w:val="000000"/>
                <w:kern w:val="24"/>
                <w:sz w:val="28"/>
              </w:rPr>
              <m:t>total number of machines used in the machine shop</m:t>
            </m:r>
          </m:den>
        </m:f>
      </m:oMath>
      <w:r>
        <w:rPr>
          <w:rFonts w:ascii="Calibri" w:eastAsia="+mn-ea" w:hAnsi="Calibri" w:cs="+mn-cs"/>
          <w:iCs/>
          <w:color w:val="000000"/>
          <w:kern w:val="24"/>
          <w:sz w:val="28"/>
        </w:rPr>
        <w:t xml:space="preserve"> </w:t>
      </w:r>
      <w:r w:rsidR="00B87FA5">
        <w:rPr>
          <w:rFonts w:ascii="Calibri" w:eastAsia="+mn-ea" w:hAnsi="Calibri" w:cs="+mn-cs"/>
          <w:iCs/>
          <w:color w:val="000000"/>
          <w:kern w:val="24"/>
          <w:sz w:val="28"/>
        </w:rPr>
        <w:t xml:space="preserve"> </w:t>
      </w:r>
      <w:sdt>
        <w:sdtPr>
          <w:rPr>
            <w:rFonts w:ascii="Times New Roman" w:eastAsia="+mn-ea" w:hAnsi="Times New Roman" w:cs="Times New Roman"/>
            <w:iCs/>
            <w:color w:val="000000"/>
            <w:kern w:val="24"/>
          </w:rPr>
          <w:id w:val="1873264751"/>
          <w:citation/>
        </w:sdtPr>
        <w:sdtEndPr/>
        <w:sdtContent>
          <w:r w:rsidR="00B87FA5" w:rsidRPr="00B632AF">
            <w:rPr>
              <w:rFonts w:ascii="Times New Roman" w:eastAsia="+mn-ea" w:hAnsi="Times New Roman" w:cs="Times New Roman"/>
              <w:iCs/>
              <w:color w:val="000000"/>
              <w:kern w:val="24"/>
            </w:rPr>
            <w:fldChar w:fldCharType="begin"/>
          </w:r>
          <w:r w:rsidR="00B87FA5" w:rsidRPr="00B632AF">
            <w:rPr>
              <w:rFonts w:ascii="Times New Roman" w:eastAsia="+mn-ea" w:hAnsi="Times New Roman" w:cs="Times New Roman"/>
              <w:iCs/>
              <w:color w:val="000000"/>
              <w:kern w:val="24"/>
            </w:rPr>
            <w:instrText xml:space="preserve"> CITATION LNe21 \l 1033 </w:instrText>
          </w:r>
          <w:r w:rsidR="00B87FA5" w:rsidRPr="00B632AF">
            <w:rPr>
              <w:rFonts w:ascii="Times New Roman" w:eastAsia="+mn-ea" w:hAnsi="Times New Roman" w:cs="Times New Roman"/>
              <w:iCs/>
              <w:color w:val="000000"/>
              <w:kern w:val="24"/>
            </w:rPr>
            <w:fldChar w:fldCharType="separate"/>
          </w:r>
          <w:r w:rsidR="00B87FA5" w:rsidRPr="00B632AF">
            <w:rPr>
              <w:rFonts w:ascii="Times New Roman" w:eastAsia="+mn-ea" w:hAnsi="Times New Roman" w:cs="Times New Roman"/>
              <w:noProof/>
              <w:color w:val="000000"/>
              <w:kern w:val="24"/>
            </w:rPr>
            <w:t>(Negash, 2021)</w:t>
          </w:r>
          <w:r w:rsidR="00B87FA5" w:rsidRPr="00B632AF">
            <w:rPr>
              <w:rFonts w:ascii="Times New Roman" w:eastAsia="+mn-ea" w:hAnsi="Times New Roman" w:cs="Times New Roman"/>
              <w:iCs/>
              <w:color w:val="000000"/>
              <w:kern w:val="24"/>
            </w:rPr>
            <w:fldChar w:fldCharType="end"/>
          </w:r>
        </w:sdtContent>
      </w:sdt>
    </w:p>
    <w:p w:rsidR="0037677C" w:rsidRDefault="0037677C" w:rsidP="0037677C">
      <w:pPr>
        <w:tabs>
          <w:tab w:val="left" w:pos="1335"/>
        </w:tabs>
        <w:spacing w:after="160"/>
        <w:rPr>
          <w:rFonts w:ascii="Times New Roman" w:eastAsia="Calibri" w:hAnsi="Times New Roman" w:cs="Times New Roman"/>
          <w:color w:val="auto"/>
        </w:rPr>
      </w:pPr>
      <w:r w:rsidRPr="00724F25">
        <w:rPr>
          <w:rFonts w:ascii="Times New Roman" w:eastAsia="Calibri" w:hAnsi="Times New Roman" w:cs="Times New Roman"/>
          <w:color w:val="auto"/>
        </w:rPr>
        <w:t xml:space="preserve">To calculate the machine productivity of </w:t>
      </w:r>
      <w:proofErr w:type="spellStart"/>
      <w:r w:rsidRPr="00724F25">
        <w:rPr>
          <w:rFonts w:ascii="Times New Roman" w:eastAsia="Calibri" w:hAnsi="Times New Roman" w:cs="Times New Roman"/>
          <w:color w:val="auto"/>
        </w:rPr>
        <w:t>Akaki</w:t>
      </w:r>
      <w:proofErr w:type="spellEnd"/>
      <w:r w:rsidRPr="00724F25">
        <w:rPr>
          <w:rFonts w:ascii="Times New Roman" w:eastAsia="Calibri" w:hAnsi="Times New Roman" w:cs="Times New Roman"/>
          <w:color w:val="auto"/>
        </w:rPr>
        <w:t xml:space="preserve"> BMI for existing</w:t>
      </w:r>
      <w:r w:rsidR="00D011A2" w:rsidRPr="00724F25">
        <w:rPr>
          <w:rFonts w:ascii="Times New Roman" w:eastAsia="Calibri" w:hAnsi="Times New Roman" w:cs="Times New Roman"/>
          <w:color w:val="auto"/>
        </w:rPr>
        <w:t xml:space="preserve"> FCFS</w:t>
      </w:r>
      <w:r w:rsidRPr="00724F25">
        <w:rPr>
          <w:rFonts w:ascii="Times New Roman" w:eastAsia="Calibri" w:hAnsi="Times New Roman" w:cs="Times New Roman"/>
          <w:color w:val="auto"/>
        </w:rPr>
        <w:t xml:space="preserve"> methods:</w:t>
      </w:r>
    </w:p>
    <w:p w:rsidR="00195EFC" w:rsidRPr="00195EFC" w:rsidRDefault="00195EFC" w:rsidP="00195EFC">
      <w:pPr>
        <w:tabs>
          <w:tab w:val="left" w:pos="1335"/>
        </w:tabs>
        <w:spacing w:after="160"/>
        <w:rPr>
          <w:rFonts w:ascii="Times New Roman" w:eastAsia="Calibri" w:hAnsi="Times New Roman" w:cs="Times New Roman"/>
          <w:color w:val="auto"/>
        </w:rPr>
      </w:pPr>
      <w:r w:rsidRPr="00195EFC">
        <w:rPr>
          <w:rFonts w:ascii="Times New Roman" w:eastAsia="Calibri" w:hAnsi="Times New Roman" w:cs="Times New Roman"/>
          <w:color w:val="auto"/>
        </w:rPr>
        <w:t xml:space="preserve">        </w:t>
      </w:r>
      <m:oMath>
        <m:r>
          <m:rPr>
            <m:sty m:val="p"/>
          </m:rPr>
          <w:rPr>
            <w:rFonts w:ascii="Cambria Math" w:eastAsia="Calibri" w:hAnsi="Cambria Math" w:cs="Times New Roman"/>
            <w:color w:val="auto"/>
          </w:rPr>
          <m:t>productivity</m:t>
        </m:r>
        <m:r>
          <w:rPr>
            <w:rFonts w:ascii="Cambria Math" w:eastAsia="Calibri" w:hAnsi="Cambria Math" w:cs="Times New Roman"/>
            <w:color w:val="auto"/>
          </w:rPr>
          <m:t>=</m:t>
        </m:r>
        <m:f>
          <m:fPr>
            <m:ctrlPr>
              <w:rPr>
                <w:rFonts w:ascii="Cambria Math" w:eastAsia="Calibri" w:hAnsi="Cambria Math" w:cs="Times New Roman"/>
                <w:i/>
                <w:iCs/>
                <w:color w:val="auto"/>
              </w:rPr>
            </m:ctrlPr>
          </m:fPr>
          <m:num>
            <m:r>
              <w:rPr>
                <w:rFonts w:ascii="Cambria Math" w:eastAsia="Calibri" w:hAnsi="Cambria Math" w:cs="Times New Roman"/>
                <w:color w:val="auto"/>
              </w:rPr>
              <m:t>27,311</m:t>
            </m:r>
          </m:num>
          <m:den>
            <m:r>
              <w:rPr>
                <w:rFonts w:ascii="Cambria Math" w:eastAsia="Calibri" w:hAnsi="Cambria Math" w:cs="Times New Roman"/>
                <w:color w:val="auto"/>
              </w:rPr>
              <m:t>80*12*24</m:t>
            </m:r>
          </m:den>
        </m:f>
      </m:oMath>
      <w:r w:rsidRPr="00195EFC">
        <w:rPr>
          <w:rFonts w:ascii="Times New Roman" w:eastAsia="Calibri" w:hAnsi="Times New Roman" w:cs="Times New Roman"/>
          <w:color w:val="auto"/>
        </w:rPr>
        <w:t xml:space="preserve">  = 1.19 units/machine/shift or</w:t>
      </w:r>
    </w:p>
    <w:p w:rsidR="00195EFC" w:rsidRPr="00195EFC" w:rsidRDefault="00195EFC" w:rsidP="00195EFC">
      <w:pPr>
        <w:tabs>
          <w:tab w:val="left" w:pos="1335"/>
        </w:tabs>
        <w:spacing w:after="160"/>
        <w:rPr>
          <w:rFonts w:ascii="Times New Roman" w:eastAsia="Calibri" w:hAnsi="Times New Roman" w:cs="Times New Roman"/>
          <w:color w:val="auto"/>
        </w:rPr>
      </w:pPr>
      <m:oMath>
        <m:r>
          <m:rPr>
            <m:sty m:val="p"/>
          </m:rPr>
          <w:rPr>
            <w:rFonts w:ascii="Cambria Math" w:eastAsia="Calibri" w:hAnsi="Cambria Math" w:cs="Times New Roman"/>
            <w:color w:val="auto"/>
          </w:rPr>
          <m:t>        productivity</m:t>
        </m:r>
        <m:r>
          <w:rPr>
            <w:rFonts w:ascii="Cambria Math" w:eastAsia="Calibri" w:hAnsi="Cambria Math" w:cs="Times New Roman"/>
            <w:color w:val="auto"/>
          </w:rPr>
          <m:t>=</m:t>
        </m:r>
        <m:f>
          <m:fPr>
            <m:ctrlPr>
              <w:rPr>
                <w:rFonts w:ascii="Cambria Math" w:eastAsia="Calibri" w:hAnsi="Cambria Math" w:cs="Times New Roman"/>
                <w:i/>
                <w:iCs/>
                <w:color w:val="auto"/>
              </w:rPr>
            </m:ctrlPr>
          </m:fPr>
          <m:num>
            <m:r>
              <w:rPr>
                <w:rFonts w:ascii="Cambria Math" w:eastAsia="Calibri" w:hAnsi="Cambria Math" w:cs="Times New Roman"/>
                <w:color w:val="auto"/>
              </w:rPr>
              <m:t>27,311</m:t>
            </m:r>
          </m:num>
          <m:den>
            <m:r>
              <w:rPr>
                <w:rFonts w:ascii="Cambria Math" w:eastAsia="Calibri" w:hAnsi="Cambria Math" w:cs="Times New Roman"/>
                <w:color w:val="auto"/>
              </w:rPr>
              <m:t>80*12*24*385</m:t>
            </m:r>
          </m:den>
        </m:f>
      </m:oMath>
      <w:r w:rsidRPr="00195EFC">
        <w:rPr>
          <w:rFonts w:ascii="Times New Roman" w:eastAsia="Calibri" w:hAnsi="Times New Roman" w:cs="Times New Roman"/>
          <w:color w:val="auto"/>
        </w:rPr>
        <w:t xml:space="preserve"> = 0.00308 units/machine/minutes</w:t>
      </w:r>
    </w:p>
    <w:p w:rsidR="0037677C" w:rsidRPr="00724F25" w:rsidRDefault="0037677C" w:rsidP="0037677C">
      <w:pPr>
        <w:tabs>
          <w:tab w:val="left" w:pos="1335"/>
        </w:tabs>
        <w:spacing w:after="160"/>
        <w:rPr>
          <w:rFonts w:ascii="Times New Roman" w:hAnsi="Times New Roman" w:cs="Times New Roman"/>
          <w:color w:val="auto"/>
        </w:rPr>
      </w:pPr>
      <w:r w:rsidRPr="00724F25">
        <w:rPr>
          <w:rFonts w:ascii="Times New Roman" w:hAnsi="Times New Roman" w:cs="Times New Roman"/>
          <w:color w:val="auto"/>
        </w:rPr>
        <w:t>Where</w:t>
      </w:r>
      <w:r w:rsidR="001F5501" w:rsidRPr="00724F25">
        <w:rPr>
          <w:rFonts w:ascii="Times New Roman" w:hAnsi="Times New Roman" w:cs="Times New Roman"/>
          <w:color w:val="auto"/>
        </w:rPr>
        <w:t>,</w:t>
      </w:r>
      <w:r w:rsidR="001F5501">
        <w:rPr>
          <w:rFonts w:ascii="Times New Roman" w:hAnsi="Times New Roman" w:cs="Times New Roman"/>
          <w:color w:val="auto"/>
        </w:rPr>
        <w:t xml:space="preserve"> 27,311</w:t>
      </w:r>
      <w:r w:rsidRPr="00724F25">
        <w:rPr>
          <w:rFonts w:ascii="Times New Roman" w:hAnsi="Times New Roman" w:cs="Times New Roman"/>
          <w:color w:val="auto"/>
        </w:rPr>
        <w:t>= number of annually produced spare parts (from company data)</w:t>
      </w:r>
    </w:p>
    <w:p w:rsidR="0037677C" w:rsidRPr="00724F25" w:rsidRDefault="0037677C" w:rsidP="0037677C">
      <w:pPr>
        <w:tabs>
          <w:tab w:val="left" w:pos="1335"/>
        </w:tabs>
        <w:spacing w:after="160"/>
        <w:rPr>
          <w:rFonts w:ascii="Times New Roman" w:hAnsi="Times New Roman" w:cs="Times New Roman"/>
          <w:color w:val="auto"/>
        </w:rPr>
      </w:pPr>
      <w:r w:rsidRPr="00724F25">
        <w:rPr>
          <w:rFonts w:ascii="Times New Roman" w:hAnsi="Times New Roman" w:cs="Times New Roman"/>
          <w:color w:val="auto"/>
        </w:rPr>
        <w:t>80 = number of functional machines in machine shop (from company data)</w:t>
      </w:r>
      <w:r w:rsidR="001F5501">
        <w:rPr>
          <w:rFonts w:ascii="Times New Roman" w:hAnsi="Times New Roman" w:cs="Times New Roman"/>
          <w:color w:val="auto"/>
        </w:rPr>
        <w:t xml:space="preserve">, </w:t>
      </w:r>
      <w:r w:rsidRPr="00724F25">
        <w:rPr>
          <w:rFonts w:ascii="Times New Roman" w:hAnsi="Times New Roman" w:cs="Times New Roman"/>
          <w:color w:val="auto"/>
        </w:rPr>
        <w:t>12 = number of months in one year</w:t>
      </w:r>
      <w:r w:rsidR="001F5501">
        <w:rPr>
          <w:rFonts w:ascii="Times New Roman" w:hAnsi="Times New Roman" w:cs="Times New Roman"/>
          <w:color w:val="auto"/>
        </w:rPr>
        <w:t xml:space="preserve">, </w:t>
      </w:r>
      <w:r w:rsidRPr="00724F25">
        <w:rPr>
          <w:rFonts w:ascii="Times New Roman" w:hAnsi="Times New Roman" w:cs="Times New Roman"/>
          <w:color w:val="auto"/>
        </w:rPr>
        <w:t>24 = number of shifts in one month</w:t>
      </w:r>
      <w:r w:rsidR="001F5501">
        <w:rPr>
          <w:rFonts w:ascii="Times New Roman" w:hAnsi="Times New Roman" w:cs="Times New Roman"/>
          <w:color w:val="auto"/>
        </w:rPr>
        <w:t xml:space="preserve">, and </w:t>
      </w:r>
      <w:r w:rsidRPr="00724F25">
        <w:rPr>
          <w:rFonts w:ascii="Times New Roman" w:hAnsi="Times New Roman" w:cs="Times New Roman"/>
          <w:color w:val="auto"/>
        </w:rPr>
        <w:t>385 minutes = total make span for FCFS method</w:t>
      </w:r>
      <w:r w:rsidR="001F5501">
        <w:rPr>
          <w:rFonts w:ascii="Times New Roman" w:hAnsi="Times New Roman" w:cs="Times New Roman"/>
          <w:color w:val="auto"/>
        </w:rPr>
        <w:t>.</w:t>
      </w:r>
    </w:p>
    <w:p w:rsidR="0037677C" w:rsidRPr="00724F25" w:rsidRDefault="0037677C" w:rsidP="0037677C">
      <w:pPr>
        <w:pStyle w:val="Default"/>
        <w:spacing w:line="360" w:lineRule="auto"/>
        <w:jc w:val="both"/>
        <w:rPr>
          <w:color w:val="auto"/>
        </w:rPr>
      </w:pPr>
      <w:r w:rsidRPr="00724F25">
        <w:rPr>
          <w:rFonts w:eastAsia="Calibri"/>
          <w:color w:val="auto"/>
        </w:rPr>
        <w:t xml:space="preserve">The productivity of the </w:t>
      </w:r>
      <w:proofErr w:type="spellStart"/>
      <w:r w:rsidRPr="00724F25">
        <w:rPr>
          <w:rFonts w:eastAsia="Calibri"/>
          <w:color w:val="auto"/>
        </w:rPr>
        <w:t>Akaki</w:t>
      </w:r>
      <w:proofErr w:type="spellEnd"/>
      <w:r w:rsidRPr="00724F25">
        <w:rPr>
          <w:rFonts w:eastAsia="Calibri"/>
          <w:color w:val="auto"/>
        </w:rPr>
        <w:t xml:space="preserve"> BMI, as the existing data obtained from annual report through mathematical approach is 1.19 </w:t>
      </w:r>
      <w:r w:rsidRPr="00724F25">
        <w:rPr>
          <w:color w:val="auto"/>
        </w:rPr>
        <w:t>units/machine/shift.</w:t>
      </w:r>
    </w:p>
    <w:p w:rsidR="0037677C" w:rsidRPr="00724F25" w:rsidRDefault="0037677C" w:rsidP="0037677C">
      <w:pPr>
        <w:tabs>
          <w:tab w:val="left" w:pos="1335"/>
        </w:tabs>
        <w:spacing w:after="160"/>
        <w:rPr>
          <w:rFonts w:ascii="Times New Roman" w:eastAsia="Calibri" w:hAnsi="Times New Roman" w:cs="Times New Roman"/>
          <w:color w:val="auto"/>
        </w:rPr>
      </w:pPr>
      <w:r w:rsidRPr="00724F25">
        <w:rPr>
          <w:rFonts w:ascii="Times New Roman" w:hAnsi="Times New Roman" w:cs="Times New Roman"/>
          <w:color w:val="auto"/>
        </w:rPr>
        <w:lastRenderedPageBreak/>
        <w:t xml:space="preserve">Generally, the </w:t>
      </w:r>
      <w:proofErr w:type="spellStart"/>
      <w:r w:rsidRPr="00724F25">
        <w:rPr>
          <w:rFonts w:ascii="Times New Roman" w:hAnsi="Times New Roman" w:cs="Times New Roman"/>
          <w:color w:val="auto"/>
        </w:rPr>
        <w:t>Akaki</w:t>
      </w:r>
      <w:proofErr w:type="spellEnd"/>
      <w:r w:rsidRPr="00724F25">
        <w:rPr>
          <w:rFonts w:ascii="Times New Roman" w:hAnsi="Times New Roman" w:cs="Times New Roman"/>
          <w:color w:val="auto"/>
        </w:rPr>
        <w:t xml:space="preserve"> BMI was one among the Ethiopian metal &amp; engineering industries with a planned capacity of manufacturing 103,570 units per annum. However, currently, it is performing under the capacity of about 27,311(26.37%) annually due to several reasons.</w:t>
      </w:r>
    </w:p>
    <w:p w:rsidR="0037677C" w:rsidRPr="00184A7E" w:rsidRDefault="0037677C" w:rsidP="0037677C">
      <w:pPr>
        <w:rPr>
          <w:rFonts w:ascii="Times New Roman" w:hAnsi="Times New Roman" w:cs="Times New Roman"/>
        </w:rPr>
      </w:pPr>
      <w:r w:rsidRPr="00184A7E">
        <w:rPr>
          <w:rFonts w:ascii="Times New Roman" w:hAnsi="Times New Roman" w:cs="Times New Roman"/>
        </w:rPr>
        <w:t xml:space="preserve">The tardiness table for each job in the </w:t>
      </w:r>
      <w:r w:rsidR="00027469">
        <w:rPr>
          <w:rFonts w:ascii="Times New Roman" w:hAnsi="Times New Roman" w:cs="Times New Roman"/>
        </w:rPr>
        <w:t>system is presented in Table 4.10</w:t>
      </w:r>
      <w:r w:rsidRPr="00184A7E">
        <w:rPr>
          <w:rFonts w:ascii="Times New Roman" w:hAnsi="Times New Roman" w:cs="Times New Roman"/>
        </w:rPr>
        <w:t>. The tardiness was calculated in a way that if the completion time of the particular job is less than that of the due date, it is zero. And if the completion time of a job is greater than the given due date, the tardiness is difference of completion time and the due date.</w:t>
      </w:r>
    </w:p>
    <w:p w:rsidR="0037677C" w:rsidRPr="00184A7E" w:rsidRDefault="0037677C" w:rsidP="0037677C">
      <w:pPr>
        <w:rPr>
          <w:rFonts w:ascii="Times New Roman" w:hAnsi="Times New Roman" w:cs="Times New Roman"/>
        </w:rPr>
      </w:pPr>
      <w:r w:rsidRPr="00184A7E">
        <w:rPr>
          <w:rFonts w:ascii="Times New Roman" w:hAnsi="Times New Roman" w:cs="Times New Roman"/>
        </w:rPr>
        <w:t>Since all the jobs in the shop are assumed as ready to be processed on their provided machines, the time for readiness of all jobs is considered as zero.  Thus, the flow time of job J was considered as equal with the completion time of each job.</w:t>
      </w:r>
    </w:p>
    <w:p w:rsidR="00B6754C" w:rsidRPr="00B6754C" w:rsidRDefault="00B6754C" w:rsidP="00B6754C">
      <w:pPr>
        <w:pStyle w:val="Caption"/>
        <w:keepNext/>
        <w:rPr>
          <w:i w:val="0"/>
          <w:color w:val="auto"/>
          <w:sz w:val="24"/>
        </w:rPr>
      </w:pPr>
      <w:bookmarkStart w:id="154" w:name="_Toc132327668"/>
      <w:r w:rsidRPr="00B6754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10</w:t>
      </w:r>
      <w:r w:rsidR="007F646F">
        <w:rPr>
          <w:i w:val="0"/>
          <w:color w:val="auto"/>
          <w:sz w:val="24"/>
        </w:rPr>
        <w:fldChar w:fldCharType="end"/>
      </w:r>
      <w:r w:rsidRPr="00B6754C">
        <w:rPr>
          <w:i w:val="0"/>
          <w:color w:val="auto"/>
          <w:sz w:val="24"/>
        </w:rPr>
        <w:t xml:space="preserve"> Tardiness table of each job by using FCFS approach</w:t>
      </w:r>
      <w:bookmarkEnd w:id="154"/>
    </w:p>
    <w:tbl>
      <w:tblPr>
        <w:tblW w:w="8080" w:type="dxa"/>
        <w:tblInd w:w="175" w:type="dxa"/>
        <w:tblLook w:val="04A0" w:firstRow="1" w:lastRow="0" w:firstColumn="1" w:lastColumn="0" w:noHBand="0" w:noVBand="1"/>
      </w:tblPr>
      <w:tblGrid>
        <w:gridCol w:w="725"/>
        <w:gridCol w:w="1705"/>
        <w:gridCol w:w="1810"/>
        <w:gridCol w:w="1930"/>
        <w:gridCol w:w="1910"/>
      </w:tblGrid>
      <w:tr w:rsidR="0037677C" w:rsidRPr="001F5501" w:rsidTr="00B6754C">
        <w:trPr>
          <w:trHeight w:val="178"/>
        </w:trPr>
        <w:tc>
          <w:tcPr>
            <w:tcW w:w="7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b/>
                <w:szCs w:val="24"/>
              </w:rPr>
            </w:pPr>
            <w:r w:rsidRPr="001F5501">
              <w:rPr>
                <w:rFonts w:ascii="Times New Roman" w:hAnsi="Times New Roman" w:cs="Times New Roman"/>
                <w:b/>
                <w:szCs w:val="24"/>
              </w:rPr>
              <w:t>Jobs</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rsidR="0037677C" w:rsidRPr="001F5501" w:rsidRDefault="009F2E3D" w:rsidP="001F5501">
            <w:pPr>
              <w:pStyle w:val="NoSpacing"/>
              <w:spacing w:line="276" w:lineRule="auto"/>
              <w:rPr>
                <w:rFonts w:ascii="Times New Roman" w:hAnsi="Times New Roman" w:cs="Times New Roman"/>
                <w:b/>
                <w:szCs w:val="24"/>
              </w:rPr>
            </w:pPr>
            <w:r w:rsidRPr="001F5501">
              <w:rPr>
                <w:rFonts w:ascii="Times New Roman" w:hAnsi="Times New Roman" w:cs="Times New Roman"/>
                <w:b/>
                <w:szCs w:val="24"/>
              </w:rPr>
              <w:t>Pro </w:t>
            </w:r>
            <w:r w:rsidR="0037677C" w:rsidRPr="001F5501">
              <w:rPr>
                <w:rFonts w:ascii="Times New Roman" w:hAnsi="Times New Roman" w:cs="Times New Roman"/>
                <w:b/>
                <w:szCs w:val="24"/>
              </w:rPr>
              <w:t>time (min)</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37677C" w:rsidRPr="001F5501" w:rsidRDefault="009F2E3D" w:rsidP="001F5501">
            <w:pPr>
              <w:pStyle w:val="NoSpacing"/>
              <w:spacing w:line="276" w:lineRule="auto"/>
              <w:rPr>
                <w:rFonts w:ascii="Times New Roman" w:hAnsi="Times New Roman" w:cs="Times New Roman"/>
                <w:b/>
                <w:szCs w:val="24"/>
              </w:rPr>
            </w:pPr>
            <w:r w:rsidRPr="001F5501">
              <w:rPr>
                <w:rFonts w:ascii="Times New Roman" w:hAnsi="Times New Roman" w:cs="Times New Roman"/>
                <w:b/>
                <w:szCs w:val="24"/>
              </w:rPr>
              <w:t>Due </w:t>
            </w:r>
            <w:r w:rsidR="0037677C" w:rsidRPr="001F5501">
              <w:rPr>
                <w:rFonts w:ascii="Times New Roman" w:hAnsi="Times New Roman" w:cs="Times New Roman"/>
                <w:b/>
                <w:szCs w:val="24"/>
              </w:rPr>
              <w:t xml:space="preserve">date </w:t>
            </w:r>
            <w:r w:rsidRPr="001F5501">
              <w:rPr>
                <w:rFonts w:ascii="Times New Roman" w:hAnsi="Times New Roman" w:cs="Times New Roman"/>
                <w:b/>
                <w:szCs w:val="24"/>
              </w:rPr>
              <w:t> </w:t>
            </w:r>
            <w:r w:rsidR="0037677C" w:rsidRPr="001F5501">
              <w:rPr>
                <w:rFonts w:ascii="Times New Roman" w:hAnsi="Times New Roman" w:cs="Times New Roman"/>
                <w:b/>
                <w:szCs w:val="24"/>
              </w:rPr>
              <w:t>(min)</w:t>
            </w:r>
          </w:p>
        </w:tc>
        <w:tc>
          <w:tcPr>
            <w:tcW w:w="1930" w:type="dxa"/>
            <w:tcBorders>
              <w:top w:val="single" w:sz="4" w:space="0" w:color="auto"/>
              <w:left w:val="nil"/>
              <w:bottom w:val="single" w:sz="4" w:space="0" w:color="auto"/>
              <w:right w:val="single" w:sz="4" w:space="0" w:color="auto"/>
            </w:tcBorders>
            <w:shd w:val="clear" w:color="auto" w:fill="auto"/>
            <w:noWrap/>
            <w:vAlign w:val="bottom"/>
            <w:hideMark/>
          </w:tcPr>
          <w:p w:rsidR="0037677C" w:rsidRPr="001F5501" w:rsidRDefault="009F2E3D" w:rsidP="001F5501">
            <w:pPr>
              <w:pStyle w:val="NoSpacing"/>
              <w:spacing w:line="276" w:lineRule="auto"/>
              <w:rPr>
                <w:rFonts w:ascii="Times New Roman" w:hAnsi="Times New Roman" w:cs="Times New Roman"/>
                <w:b/>
                <w:szCs w:val="24"/>
              </w:rPr>
            </w:pPr>
            <w:r w:rsidRPr="001F5501">
              <w:rPr>
                <w:rFonts w:ascii="Times New Roman" w:hAnsi="Times New Roman" w:cs="Times New Roman"/>
                <w:b/>
                <w:szCs w:val="24"/>
              </w:rPr>
              <w:t>Completion </w:t>
            </w:r>
            <w:r w:rsidR="0037677C" w:rsidRPr="001F5501">
              <w:rPr>
                <w:rFonts w:ascii="Times New Roman" w:hAnsi="Times New Roman" w:cs="Times New Roman"/>
                <w:b/>
                <w:szCs w:val="24"/>
              </w:rPr>
              <w:t>time (min)</w:t>
            </w:r>
          </w:p>
        </w:tc>
        <w:tc>
          <w:tcPr>
            <w:tcW w:w="1910" w:type="dxa"/>
            <w:tcBorders>
              <w:top w:val="single" w:sz="4" w:space="0" w:color="auto"/>
              <w:left w:val="nil"/>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b/>
                <w:szCs w:val="24"/>
              </w:rPr>
            </w:pPr>
            <w:r w:rsidRPr="001F5501">
              <w:rPr>
                <w:rFonts w:ascii="Times New Roman" w:hAnsi="Times New Roman" w:cs="Times New Roman"/>
                <w:b/>
                <w:szCs w:val="24"/>
              </w:rPr>
              <w:t>Tardiness</w:t>
            </w:r>
            <w:r w:rsidR="009F2E3D" w:rsidRPr="001F5501">
              <w:rPr>
                <w:rFonts w:ascii="Times New Roman" w:hAnsi="Times New Roman" w:cs="Times New Roman"/>
                <w:b/>
                <w:szCs w:val="24"/>
              </w:rPr>
              <w:t> </w:t>
            </w:r>
            <w:r w:rsidRPr="001F5501">
              <w:rPr>
                <w:rFonts w:ascii="Times New Roman" w:hAnsi="Times New Roman" w:cs="Times New Roman"/>
                <w:b/>
                <w:szCs w:val="24"/>
              </w:rPr>
              <w:t xml:space="preserve"> (min)</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65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95</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65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J2</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80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75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J3</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100</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130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J4</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70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155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85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J5</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70</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95</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180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85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J6</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65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95</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180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85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J7</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135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160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185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J8</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80</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230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120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J9</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90</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230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120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J10</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80</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245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135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J11</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170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275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105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J12</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75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290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180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J13</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140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320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180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J14</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140</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155</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320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165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J15</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60</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100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340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240</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J16</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75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105</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340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235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J17</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95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140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345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205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J18</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72</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102</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355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253</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J19</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140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385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245</w:t>
            </w:r>
          </w:p>
        </w:tc>
      </w:tr>
      <w:tr w:rsidR="0037677C" w:rsidRPr="001F5501"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1F5501">
            <w:pPr>
              <w:pStyle w:val="NoSpacing"/>
              <w:spacing w:line="276" w:lineRule="auto"/>
              <w:rPr>
                <w:rFonts w:ascii="Times New Roman" w:hAnsi="Times New Roman" w:cs="Times New Roman"/>
                <w:szCs w:val="24"/>
              </w:rPr>
            </w:pPr>
            <w:r w:rsidRPr="001F5501">
              <w:rPr>
                <w:rFonts w:ascii="Times New Roman" w:hAnsi="Times New Roman" w:cs="Times New Roman"/>
                <w:szCs w:val="24"/>
              </w:rPr>
              <w:t>J20</w:t>
            </w:r>
          </w:p>
        </w:tc>
        <w:tc>
          <w:tcPr>
            <w:tcW w:w="1705"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70</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385</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szCs w:val="24"/>
              </w:rPr>
            </w:pPr>
            <w:r w:rsidRPr="001F5501">
              <w:rPr>
                <w:rFonts w:ascii="Times New Roman" w:hAnsi="Times New Roman" w:cs="Times New Roman"/>
                <w:szCs w:val="24"/>
              </w:rPr>
              <w:t>315</w:t>
            </w:r>
          </w:p>
        </w:tc>
      </w:tr>
      <w:tr w:rsidR="0037677C" w:rsidRPr="001F5501" w:rsidTr="00B6754C">
        <w:trPr>
          <w:trHeight w:val="178"/>
        </w:trPr>
        <w:tc>
          <w:tcPr>
            <w:tcW w:w="4240" w:type="dxa"/>
            <w:gridSpan w:val="3"/>
            <w:tcBorders>
              <w:top w:val="nil"/>
              <w:left w:val="single" w:sz="4" w:space="0" w:color="auto"/>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b/>
                <w:szCs w:val="24"/>
              </w:rPr>
            </w:pPr>
            <w:r w:rsidRPr="001F5501">
              <w:rPr>
                <w:rFonts w:ascii="Times New Roman" w:hAnsi="Times New Roman" w:cs="Times New Roman"/>
                <w:b/>
                <w:szCs w:val="24"/>
              </w:rPr>
              <w:t>Total</w:t>
            </w:r>
          </w:p>
        </w:tc>
        <w:tc>
          <w:tcPr>
            <w:tcW w:w="193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b/>
                <w:szCs w:val="24"/>
              </w:rPr>
            </w:pPr>
            <w:r w:rsidRPr="001F5501">
              <w:rPr>
                <w:rFonts w:ascii="Times New Roman" w:hAnsi="Times New Roman" w:cs="Times New Roman"/>
                <w:b/>
                <w:szCs w:val="24"/>
              </w:rPr>
              <w:t>5010</w:t>
            </w:r>
          </w:p>
        </w:tc>
        <w:tc>
          <w:tcPr>
            <w:tcW w:w="1910" w:type="dxa"/>
            <w:tcBorders>
              <w:top w:val="nil"/>
              <w:left w:val="nil"/>
              <w:bottom w:val="single" w:sz="4" w:space="0" w:color="auto"/>
              <w:right w:val="single" w:sz="4" w:space="0" w:color="auto"/>
            </w:tcBorders>
            <w:shd w:val="clear" w:color="auto" w:fill="auto"/>
            <w:noWrap/>
            <w:vAlign w:val="bottom"/>
            <w:hideMark/>
          </w:tcPr>
          <w:p w:rsidR="0037677C" w:rsidRPr="001F5501" w:rsidRDefault="0037677C" w:rsidP="00B9477A">
            <w:pPr>
              <w:pStyle w:val="NoSpacing"/>
              <w:spacing w:line="276" w:lineRule="auto"/>
              <w:jc w:val="center"/>
              <w:rPr>
                <w:rFonts w:ascii="Times New Roman" w:hAnsi="Times New Roman" w:cs="Times New Roman"/>
                <w:b/>
                <w:szCs w:val="24"/>
              </w:rPr>
            </w:pPr>
            <w:r w:rsidRPr="001F5501">
              <w:rPr>
                <w:rFonts w:ascii="Times New Roman" w:hAnsi="Times New Roman" w:cs="Times New Roman"/>
                <w:b/>
                <w:szCs w:val="24"/>
              </w:rPr>
              <w:t>2778</w:t>
            </w:r>
          </w:p>
        </w:tc>
      </w:tr>
    </w:tbl>
    <w:p w:rsidR="0037677C" w:rsidRPr="00184A7E" w:rsidRDefault="00027469" w:rsidP="0037677C">
      <w:pPr>
        <w:rPr>
          <w:rFonts w:ascii="Times New Roman" w:hAnsi="Times New Roman" w:cs="Times New Roman"/>
        </w:rPr>
      </w:pPr>
      <w:r>
        <w:rPr>
          <w:rFonts w:ascii="Times New Roman" w:hAnsi="Times New Roman" w:cs="Times New Roman"/>
        </w:rPr>
        <w:lastRenderedPageBreak/>
        <w:t>From table 4.10</w:t>
      </w:r>
      <w:r w:rsidR="0037677C" w:rsidRPr="00184A7E">
        <w:rPr>
          <w:rFonts w:ascii="Times New Roman" w:hAnsi="Times New Roman" w:cs="Times New Roman"/>
        </w:rPr>
        <w:t>, the maximum tardiness is found as 315minutes for J20. Thus, J20 is so tardy in the system. As shown in figure 4.5, J12 can be processed on M8 after completion of J1. However, M8 was idle from 30</w:t>
      </w:r>
      <w:r w:rsidR="0037677C" w:rsidRPr="00184A7E">
        <w:rPr>
          <w:rFonts w:ascii="Times New Roman" w:hAnsi="Times New Roman" w:cs="Times New Roman"/>
          <w:vertAlign w:val="superscript"/>
        </w:rPr>
        <w:t>th</w:t>
      </w:r>
      <w:r w:rsidR="0037677C" w:rsidRPr="00184A7E">
        <w:rPr>
          <w:rFonts w:ascii="Times New Roman" w:hAnsi="Times New Roman" w:cs="Times New Roman"/>
        </w:rPr>
        <w:t xml:space="preserve"> minute up to 175</w:t>
      </w:r>
      <w:r w:rsidR="0037677C" w:rsidRPr="00184A7E">
        <w:rPr>
          <w:rFonts w:ascii="Times New Roman" w:hAnsi="Times New Roman" w:cs="Times New Roman"/>
          <w:vertAlign w:val="superscript"/>
        </w:rPr>
        <w:t>th</w:t>
      </w:r>
      <w:r w:rsidR="0037677C" w:rsidRPr="00184A7E">
        <w:rPr>
          <w:rFonts w:ascii="Times New Roman" w:hAnsi="Times New Roman" w:cs="Times New Roman"/>
        </w:rPr>
        <w:t xml:space="preserve"> minute for about 145 minutes. Then J20 can also be processed after completion of J12 at 195</w:t>
      </w:r>
      <w:r w:rsidR="0037677C" w:rsidRPr="00184A7E">
        <w:rPr>
          <w:rFonts w:ascii="Times New Roman" w:hAnsi="Times New Roman" w:cs="Times New Roman"/>
          <w:vertAlign w:val="superscript"/>
        </w:rPr>
        <w:t>th</w:t>
      </w:r>
      <w:r w:rsidR="0037677C" w:rsidRPr="00184A7E">
        <w:rPr>
          <w:rFonts w:ascii="Times New Roman" w:hAnsi="Times New Roman" w:cs="Times New Roman"/>
        </w:rPr>
        <w:t xml:space="preserve"> minute. However, J20 started to be processed on M8 at 310</w:t>
      </w:r>
      <w:r w:rsidR="0037677C" w:rsidRPr="00184A7E">
        <w:rPr>
          <w:rFonts w:ascii="Times New Roman" w:hAnsi="Times New Roman" w:cs="Times New Roman"/>
          <w:vertAlign w:val="superscript"/>
        </w:rPr>
        <w:t>th</w:t>
      </w:r>
      <w:r w:rsidR="0037677C" w:rsidRPr="00184A7E">
        <w:rPr>
          <w:rFonts w:ascii="Times New Roman" w:hAnsi="Times New Roman" w:cs="Times New Roman"/>
        </w:rPr>
        <w:t xml:space="preserve"> minute leaving the M8 idle for 115 minutes. Thus, tardiness for J20 was found by subtracting</w:t>
      </w:r>
      <w:r w:rsidR="0012037C">
        <w:rPr>
          <w:rFonts w:ascii="Times New Roman" w:hAnsi="Times New Roman" w:cs="Times New Roman"/>
        </w:rPr>
        <w:t xml:space="preserve"> it processing time 70 minutes from its completion time 385 minutes</w:t>
      </w:r>
      <w:r w:rsidR="0037677C" w:rsidRPr="00184A7E">
        <w:rPr>
          <w:rFonts w:ascii="Times New Roman" w:hAnsi="Times New Roman" w:cs="Times New Roman"/>
        </w:rPr>
        <w:t>, which is found as 315 minutes.</w:t>
      </w:r>
    </w:p>
    <w:p w:rsidR="0037677C" w:rsidRPr="00184A7E" w:rsidRDefault="0037677C" w:rsidP="0037677C">
      <w:pPr>
        <w:rPr>
          <w:rFonts w:ascii="Times New Roman" w:hAnsi="Times New Roman" w:cs="Times New Roman"/>
        </w:rPr>
      </w:pPr>
      <w:r w:rsidRPr="00184A7E">
        <w:rPr>
          <w:rFonts w:ascii="Times New Roman" w:hAnsi="Times New Roman" w:cs="Times New Roman"/>
        </w:rPr>
        <w:t>The performance of FCFS scheduling analysis result is s</w:t>
      </w:r>
      <w:r w:rsidR="00027469">
        <w:rPr>
          <w:rFonts w:ascii="Times New Roman" w:hAnsi="Times New Roman" w:cs="Times New Roman"/>
        </w:rPr>
        <w:t>ummarized as shown in Table 4.11</w:t>
      </w:r>
      <w:r w:rsidRPr="00184A7E">
        <w:rPr>
          <w:rFonts w:ascii="Times New Roman" w:hAnsi="Times New Roman" w:cs="Times New Roman"/>
        </w:rPr>
        <w:t xml:space="preserve">. As shown the maximum </w:t>
      </w:r>
      <w:proofErr w:type="spellStart"/>
      <w:r w:rsidRPr="00184A7E">
        <w:rPr>
          <w:rFonts w:ascii="Times New Roman" w:hAnsi="Times New Roman" w:cs="Times New Roman"/>
        </w:rPr>
        <w:t>makespan</w:t>
      </w:r>
      <w:proofErr w:type="spellEnd"/>
      <w:r w:rsidRPr="00184A7E">
        <w:rPr>
          <w:rFonts w:ascii="Times New Roman" w:hAnsi="Times New Roman" w:cs="Times New Roman"/>
        </w:rPr>
        <w:t xml:space="preserve"> and tardiness are found as 385 minutes and 315 minutes respectively. The total flow time and tardiness was found as 5010 minutes and 2778 minutes respectively.</w:t>
      </w:r>
    </w:p>
    <w:p w:rsidR="00B6754C" w:rsidRPr="00B6754C" w:rsidRDefault="00B6754C" w:rsidP="00B6754C">
      <w:pPr>
        <w:pStyle w:val="Caption"/>
        <w:keepNext/>
        <w:rPr>
          <w:i w:val="0"/>
          <w:color w:val="auto"/>
          <w:sz w:val="24"/>
        </w:rPr>
      </w:pPr>
      <w:bookmarkStart w:id="155" w:name="_Toc132327669"/>
      <w:r w:rsidRPr="00B6754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11</w:t>
      </w:r>
      <w:r w:rsidR="007F646F">
        <w:rPr>
          <w:i w:val="0"/>
          <w:color w:val="auto"/>
          <w:sz w:val="24"/>
        </w:rPr>
        <w:fldChar w:fldCharType="end"/>
      </w:r>
      <w:r w:rsidRPr="00B6754C">
        <w:rPr>
          <w:i w:val="0"/>
          <w:color w:val="auto"/>
          <w:sz w:val="24"/>
        </w:rPr>
        <w:t xml:space="preserve"> Performance of the FCFS scheduling analysis</w:t>
      </w:r>
      <w:bookmarkEnd w:id="155"/>
    </w:p>
    <w:tbl>
      <w:tblPr>
        <w:tblW w:w="3704" w:type="dxa"/>
        <w:tblLook w:val="04A0" w:firstRow="1" w:lastRow="0" w:firstColumn="1" w:lastColumn="0" w:noHBand="0" w:noVBand="1"/>
      </w:tblPr>
      <w:tblGrid>
        <w:gridCol w:w="2720"/>
        <w:gridCol w:w="984"/>
      </w:tblGrid>
      <w:tr w:rsidR="0037677C" w:rsidRPr="00184A7E" w:rsidTr="001F5501">
        <w:trPr>
          <w:trHeight w:val="199"/>
        </w:trPr>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b/>
              </w:rPr>
            </w:pPr>
            <w:r w:rsidRPr="00184A7E">
              <w:rPr>
                <w:rFonts w:ascii="Times New Roman" w:hAnsi="Times New Roman" w:cs="Times New Roman"/>
                <w:b/>
              </w:rPr>
              <w:t>Parameters</w:t>
            </w:r>
          </w:p>
        </w:tc>
        <w:tc>
          <w:tcPr>
            <w:tcW w:w="984" w:type="dxa"/>
            <w:tcBorders>
              <w:top w:val="single" w:sz="4" w:space="0" w:color="auto"/>
              <w:left w:val="nil"/>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b/>
              </w:rPr>
            </w:pPr>
            <w:r w:rsidRPr="00184A7E">
              <w:rPr>
                <w:rFonts w:ascii="Times New Roman" w:hAnsi="Times New Roman" w:cs="Times New Roman"/>
                <w:b/>
              </w:rPr>
              <w:t>Values</w:t>
            </w:r>
          </w:p>
        </w:tc>
      </w:tr>
      <w:tr w:rsidR="0037677C" w:rsidRPr="00184A7E" w:rsidTr="001F5501">
        <w:trPr>
          <w:trHeight w:val="199"/>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proofErr w:type="spellStart"/>
            <w:r w:rsidRPr="00184A7E">
              <w:rPr>
                <w:rFonts w:ascii="Times New Roman" w:hAnsi="Times New Roman" w:cs="Times New Roman"/>
              </w:rPr>
              <w:t>Makespan</w:t>
            </w:r>
            <w:proofErr w:type="spellEnd"/>
          </w:p>
        </w:tc>
        <w:tc>
          <w:tcPr>
            <w:tcW w:w="984" w:type="dxa"/>
            <w:tcBorders>
              <w:top w:val="nil"/>
              <w:left w:val="nil"/>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r w:rsidRPr="00184A7E">
              <w:rPr>
                <w:rFonts w:ascii="Times New Roman" w:hAnsi="Times New Roman" w:cs="Times New Roman"/>
              </w:rPr>
              <w:t>385</w:t>
            </w:r>
          </w:p>
        </w:tc>
      </w:tr>
      <w:tr w:rsidR="0037677C" w:rsidRPr="00184A7E" w:rsidTr="001F5501">
        <w:trPr>
          <w:trHeight w:val="199"/>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r w:rsidRPr="00184A7E">
              <w:rPr>
                <w:rFonts w:ascii="Times New Roman" w:hAnsi="Times New Roman" w:cs="Times New Roman"/>
              </w:rPr>
              <w:t>Maximum Tardiness</w:t>
            </w:r>
          </w:p>
        </w:tc>
        <w:tc>
          <w:tcPr>
            <w:tcW w:w="984" w:type="dxa"/>
            <w:tcBorders>
              <w:top w:val="nil"/>
              <w:left w:val="nil"/>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r w:rsidRPr="00184A7E">
              <w:rPr>
                <w:rFonts w:ascii="Times New Roman" w:hAnsi="Times New Roman" w:cs="Times New Roman"/>
              </w:rPr>
              <w:t>315</w:t>
            </w:r>
          </w:p>
        </w:tc>
      </w:tr>
      <w:tr w:rsidR="0037677C" w:rsidRPr="00184A7E" w:rsidTr="001F5501">
        <w:trPr>
          <w:trHeight w:val="199"/>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r w:rsidRPr="00184A7E">
              <w:rPr>
                <w:rFonts w:ascii="Times New Roman" w:hAnsi="Times New Roman" w:cs="Times New Roman"/>
              </w:rPr>
              <w:t>Total flow</w:t>
            </w:r>
            <w:r w:rsidR="00EE19CA">
              <w:rPr>
                <w:rFonts w:ascii="Times New Roman" w:hAnsi="Times New Roman" w:cs="Times New Roman"/>
              </w:rPr>
              <w:t xml:space="preserve"> </w:t>
            </w:r>
            <w:r w:rsidRPr="00184A7E">
              <w:rPr>
                <w:rFonts w:ascii="Times New Roman" w:hAnsi="Times New Roman" w:cs="Times New Roman"/>
              </w:rPr>
              <w:t>time</w:t>
            </w:r>
          </w:p>
        </w:tc>
        <w:tc>
          <w:tcPr>
            <w:tcW w:w="984" w:type="dxa"/>
            <w:tcBorders>
              <w:top w:val="nil"/>
              <w:left w:val="nil"/>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r w:rsidRPr="00184A7E">
              <w:rPr>
                <w:rFonts w:ascii="Times New Roman" w:hAnsi="Times New Roman" w:cs="Times New Roman"/>
              </w:rPr>
              <w:t>5010</w:t>
            </w:r>
          </w:p>
        </w:tc>
      </w:tr>
      <w:tr w:rsidR="0037677C" w:rsidRPr="00184A7E" w:rsidTr="001F5501">
        <w:trPr>
          <w:trHeight w:val="199"/>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r w:rsidRPr="00184A7E">
              <w:rPr>
                <w:rFonts w:ascii="Times New Roman" w:hAnsi="Times New Roman" w:cs="Times New Roman"/>
              </w:rPr>
              <w:t>Total Tardiness</w:t>
            </w:r>
          </w:p>
        </w:tc>
        <w:tc>
          <w:tcPr>
            <w:tcW w:w="984" w:type="dxa"/>
            <w:tcBorders>
              <w:top w:val="nil"/>
              <w:left w:val="nil"/>
              <w:bottom w:val="single" w:sz="4" w:space="0" w:color="auto"/>
              <w:right w:val="single" w:sz="4" w:space="0" w:color="auto"/>
            </w:tcBorders>
            <w:shd w:val="clear" w:color="auto" w:fill="auto"/>
            <w:noWrap/>
            <w:vAlign w:val="bottom"/>
            <w:hideMark/>
          </w:tcPr>
          <w:p w:rsidR="0037677C" w:rsidRPr="00184A7E" w:rsidRDefault="0037677C" w:rsidP="001F5501">
            <w:pPr>
              <w:spacing w:after="0" w:line="276" w:lineRule="auto"/>
              <w:rPr>
                <w:rFonts w:ascii="Times New Roman" w:hAnsi="Times New Roman" w:cs="Times New Roman"/>
              </w:rPr>
            </w:pPr>
            <w:r w:rsidRPr="00184A7E">
              <w:rPr>
                <w:rFonts w:ascii="Times New Roman" w:hAnsi="Times New Roman" w:cs="Times New Roman"/>
              </w:rPr>
              <w:t>2778</w:t>
            </w:r>
          </w:p>
        </w:tc>
      </w:tr>
    </w:tbl>
    <w:p w:rsidR="00055F55" w:rsidRPr="00184A7E" w:rsidRDefault="0037677C" w:rsidP="0037677C">
      <w:pPr>
        <w:rPr>
          <w:rFonts w:ascii="Times New Roman" w:hAnsi="Times New Roman" w:cs="Times New Roman"/>
        </w:rPr>
      </w:pPr>
      <w:r w:rsidRPr="00184A7E">
        <w:rPr>
          <w:rFonts w:ascii="Times New Roman" w:hAnsi="Times New Roman" w:cs="Times New Roman"/>
        </w:rPr>
        <w:t>The sequence of jobs to be processed on each machine is shown in</w:t>
      </w:r>
      <w:r w:rsidR="00027469">
        <w:rPr>
          <w:rFonts w:ascii="Times New Roman" w:hAnsi="Times New Roman" w:cs="Times New Roman"/>
        </w:rPr>
        <w:t xml:space="preserve"> Table 4.12</w:t>
      </w:r>
      <w:r w:rsidRPr="00184A7E">
        <w:rPr>
          <w:rFonts w:ascii="Times New Roman" w:hAnsi="Times New Roman" w:cs="Times New Roman"/>
        </w:rPr>
        <w:t>.</w:t>
      </w:r>
    </w:p>
    <w:p w:rsidR="00B6754C" w:rsidRPr="00B6754C" w:rsidRDefault="00B6754C" w:rsidP="00B6754C">
      <w:pPr>
        <w:pStyle w:val="Caption"/>
        <w:keepNext/>
        <w:rPr>
          <w:i w:val="0"/>
          <w:color w:val="auto"/>
          <w:sz w:val="24"/>
        </w:rPr>
      </w:pPr>
      <w:bookmarkStart w:id="156" w:name="_Toc132327670"/>
      <w:r w:rsidRPr="00B6754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12</w:t>
      </w:r>
      <w:r w:rsidR="007F646F">
        <w:rPr>
          <w:i w:val="0"/>
          <w:color w:val="auto"/>
          <w:sz w:val="24"/>
        </w:rPr>
        <w:fldChar w:fldCharType="end"/>
      </w:r>
      <w:r w:rsidRPr="00B6754C">
        <w:rPr>
          <w:i w:val="0"/>
          <w:color w:val="auto"/>
          <w:sz w:val="24"/>
        </w:rPr>
        <w:t xml:space="preserve"> Sequence of jobs on each machine using FCFS scheduling</w:t>
      </w:r>
      <w:bookmarkEnd w:id="156"/>
    </w:p>
    <w:tbl>
      <w:tblPr>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110"/>
        <w:gridCol w:w="4050"/>
      </w:tblGrid>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b/>
              </w:rPr>
            </w:pPr>
            <w:r w:rsidRPr="002D26B8">
              <w:rPr>
                <w:rFonts w:ascii="Times New Roman" w:hAnsi="Times New Roman" w:cs="Times New Roman"/>
                <w:b/>
              </w:rPr>
              <w:t>No</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b/>
              </w:rPr>
            </w:pPr>
            <w:r w:rsidRPr="002D26B8">
              <w:rPr>
                <w:rFonts w:ascii="Times New Roman" w:hAnsi="Times New Roman" w:cs="Times New Roman"/>
                <w:b/>
              </w:rPr>
              <w:t>Machine</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b/>
              </w:rPr>
            </w:pPr>
            <w:r w:rsidRPr="002D26B8">
              <w:rPr>
                <w:rFonts w:ascii="Times New Roman" w:hAnsi="Times New Roman" w:cs="Times New Roman"/>
                <w:b/>
              </w:rPr>
              <w:t>Job sequence</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J1-&gt;J7-&gt;J13-&gt;J16</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2</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M2</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J3-&gt;J6-&gt;J9-&gt;J10-&gt;J14-&gt;J18-&gt;J19</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3</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M3</w:t>
            </w:r>
          </w:p>
        </w:tc>
        <w:tc>
          <w:tcPr>
            <w:tcW w:w="4050" w:type="dxa"/>
          </w:tcPr>
          <w:p w:rsidR="0037677C" w:rsidRPr="002D26B8" w:rsidRDefault="0037677C" w:rsidP="001F5501">
            <w:pPr>
              <w:tabs>
                <w:tab w:val="center" w:pos="1917"/>
              </w:tabs>
              <w:spacing w:beforeAutospacing="1" w:after="0" w:afterAutospacing="1" w:line="276" w:lineRule="auto"/>
              <w:rPr>
                <w:rFonts w:ascii="Times New Roman" w:hAnsi="Times New Roman" w:cs="Times New Roman"/>
              </w:rPr>
            </w:pPr>
            <w:r w:rsidRPr="002D26B8">
              <w:rPr>
                <w:rFonts w:ascii="Times New Roman" w:hAnsi="Times New Roman" w:cs="Times New Roman"/>
              </w:rPr>
              <w:t>J3-&gt;J11</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4</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M4</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J5-&gt;J10-&gt;J17-&gt;J19</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5</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M5</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J4-&gt;J6-&gt;J14-&gt;J18</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6</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M6</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J2-&gt;J6-&gt;J8-&gt;J14-&gt;J15</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7</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M7</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J5-&gt;J10-&gt;J17-&gt;J19</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8</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M8</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J1-&gt;J12-&gt;J20</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9</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M9</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J3-&gt;J7-&gt;J16</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10</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M10</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J7-&gt;J11</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11</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M11</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J5-&gt;J13-&gt;J14-&gt;J16</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12</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M12</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J1-&gt;J8-&gt;J12-&gt;J16-&gt;J20</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lastRenderedPageBreak/>
              <w:t>13</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M13</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J3</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14</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M14</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J6-&gt;J9-&gt;J14-&gt;J18</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15</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M15</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J4-&gt;J9-&gt;J11-&gt;J12-&gt;J17</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16</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M16</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J2-&gt;J7-&gt;J13-&gt;J15</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17</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M17</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J2-&gt;J8-&gt;J14</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18</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M18</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J5-&gt;J10-&gt;J17-&gt;J18-&gt;J19</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19</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M19</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J1-&gt;J11-&gt;J12</w:t>
            </w:r>
          </w:p>
        </w:tc>
      </w:tr>
      <w:tr w:rsidR="0037677C" w:rsidRPr="002D26B8" w:rsidTr="0037677C">
        <w:tc>
          <w:tcPr>
            <w:tcW w:w="5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20</w:t>
            </w:r>
          </w:p>
        </w:tc>
        <w:tc>
          <w:tcPr>
            <w:tcW w:w="111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M20</w:t>
            </w:r>
          </w:p>
        </w:tc>
        <w:tc>
          <w:tcPr>
            <w:tcW w:w="4050" w:type="dxa"/>
          </w:tcPr>
          <w:p w:rsidR="0037677C" w:rsidRPr="002D26B8" w:rsidRDefault="0037677C" w:rsidP="001F5501">
            <w:pPr>
              <w:spacing w:beforeAutospacing="1" w:after="0" w:afterAutospacing="1" w:line="276" w:lineRule="auto"/>
              <w:rPr>
                <w:rFonts w:ascii="Times New Roman" w:hAnsi="Times New Roman" w:cs="Times New Roman"/>
              </w:rPr>
            </w:pPr>
            <w:r w:rsidRPr="002D26B8">
              <w:rPr>
                <w:rFonts w:ascii="Times New Roman" w:hAnsi="Times New Roman" w:cs="Times New Roman"/>
              </w:rPr>
              <w:t>J8-&gt;J13-&gt;J15</w:t>
            </w:r>
          </w:p>
        </w:tc>
      </w:tr>
    </w:tbl>
    <w:p w:rsidR="004A72E0" w:rsidRPr="00184A7E" w:rsidRDefault="0037677C" w:rsidP="0037677C">
      <w:pPr>
        <w:rPr>
          <w:rFonts w:ascii="Times New Roman" w:hAnsi="Times New Roman" w:cs="Times New Roman"/>
        </w:rPr>
      </w:pPr>
      <w:r w:rsidRPr="00184A7E">
        <w:rPr>
          <w:rFonts w:ascii="Times New Roman" w:hAnsi="Times New Roman" w:cs="Times New Roman"/>
        </w:rPr>
        <w:t>The sequence of jobs to be processed on each machine that could resulted in the best FCFS results is s</w:t>
      </w:r>
      <w:r w:rsidR="00027469">
        <w:rPr>
          <w:rFonts w:ascii="Times New Roman" w:hAnsi="Times New Roman" w:cs="Times New Roman"/>
        </w:rPr>
        <w:t>hown in</w:t>
      </w:r>
      <w:r w:rsidR="008F78B0">
        <w:rPr>
          <w:rFonts w:ascii="Times New Roman" w:hAnsi="Times New Roman" w:cs="Times New Roman"/>
        </w:rPr>
        <w:t xml:space="preserve"> </w:t>
      </w:r>
      <w:r w:rsidR="00BF0923" w:rsidRPr="00BF0923">
        <w:rPr>
          <w:rFonts w:ascii="Times New Roman" w:hAnsi="Times New Roman" w:cs="Times New Roman"/>
          <w:color w:val="auto"/>
        </w:rPr>
        <w:t xml:space="preserve">figure 4.4 </w:t>
      </w:r>
      <w:r w:rsidR="00027469" w:rsidRPr="00BF0923">
        <w:rPr>
          <w:rFonts w:ascii="Times New Roman" w:hAnsi="Times New Roman" w:cs="Times New Roman"/>
          <w:color w:val="auto"/>
        </w:rPr>
        <w:t xml:space="preserve">and </w:t>
      </w:r>
      <w:r w:rsidR="00027469">
        <w:rPr>
          <w:rFonts w:ascii="Times New Roman" w:hAnsi="Times New Roman" w:cs="Times New Roman"/>
        </w:rPr>
        <w:t>table 4.12</w:t>
      </w:r>
      <w:r w:rsidRPr="00184A7E">
        <w:rPr>
          <w:rFonts w:ascii="Times New Roman" w:hAnsi="Times New Roman" w:cs="Times New Roman"/>
        </w:rPr>
        <w:t>. Moreover, the total processing time and idle time for each machine</w:t>
      </w:r>
      <w:r w:rsidR="00027469">
        <w:rPr>
          <w:rFonts w:ascii="Times New Roman" w:hAnsi="Times New Roman" w:cs="Times New Roman"/>
        </w:rPr>
        <w:t xml:space="preserve"> is also presented in table 4.13</w:t>
      </w:r>
      <w:r w:rsidRPr="00184A7E">
        <w:rPr>
          <w:rFonts w:ascii="Times New Roman" w:hAnsi="Times New Roman" w:cs="Times New Roman"/>
        </w:rPr>
        <w:t>.</w:t>
      </w:r>
    </w:p>
    <w:p w:rsidR="00B6754C" w:rsidRPr="00B6754C" w:rsidRDefault="00B6754C" w:rsidP="00B6754C">
      <w:pPr>
        <w:pStyle w:val="Caption"/>
        <w:keepNext/>
        <w:rPr>
          <w:i w:val="0"/>
          <w:color w:val="auto"/>
          <w:sz w:val="24"/>
        </w:rPr>
      </w:pPr>
      <w:bookmarkStart w:id="157" w:name="_Toc132327671"/>
      <w:r w:rsidRPr="00B6754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13</w:t>
      </w:r>
      <w:r w:rsidR="007F646F">
        <w:rPr>
          <w:i w:val="0"/>
          <w:color w:val="auto"/>
          <w:sz w:val="24"/>
        </w:rPr>
        <w:fldChar w:fldCharType="end"/>
      </w:r>
      <w:r w:rsidRPr="00B6754C">
        <w:rPr>
          <w:i w:val="0"/>
          <w:color w:val="auto"/>
          <w:sz w:val="24"/>
        </w:rPr>
        <w:t xml:space="preserve"> Job sequence, operating and idle time of each machine</w:t>
      </w:r>
      <w:bookmarkEnd w:id="157"/>
    </w:p>
    <w:tbl>
      <w:tblPr>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110"/>
        <w:gridCol w:w="2970"/>
        <w:gridCol w:w="1800"/>
      </w:tblGrid>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No</w:t>
            </w:r>
          </w:p>
        </w:tc>
        <w:tc>
          <w:tcPr>
            <w:tcW w:w="1110" w:type="dxa"/>
          </w:tcPr>
          <w:p w:rsidR="0037677C" w:rsidRPr="00184A7E" w:rsidRDefault="0037677C"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Machine</w:t>
            </w:r>
          </w:p>
        </w:tc>
        <w:tc>
          <w:tcPr>
            <w:tcW w:w="2970" w:type="dxa"/>
          </w:tcPr>
          <w:p w:rsidR="0037677C" w:rsidRPr="00184A7E" w:rsidRDefault="0037677C"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Total operating time (min)</w:t>
            </w:r>
          </w:p>
        </w:tc>
        <w:tc>
          <w:tcPr>
            <w:tcW w:w="1800" w:type="dxa"/>
          </w:tcPr>
          <w:p w:rsidR="0037677C" w:rsidRPr="00184A7E" w:rsidRDefault="0037677C"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Idle time (min)</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105</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2</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M2</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190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3</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M3</w:t>
            </w:r>
          </w:p>
        </w:tc>
        <w:tc>
          <w:tcPr>
            <w:tcW w:w="2970" w:type="dxa"/>
          </w:tcPr>
          <w:p w:rsidR="0037677C" w:rsidRPr="00184A7E" w:rsidRDefault="0037677C" w:rsidP="002D26B8">
            <w:pPr>
              <w:tabs>
                <w:tab w:val="center" w:pos="1917"/>
              </w:tabs>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175</w:t>
            </w:r>
          </w:p>
        </w:tc>
        <w:tc>
          <w:tcPr>
            <w:tcW w:w="1800" w:type="dxa"/>
          </w:tcPr>
          <w:p w:rsidR="0037677C" w:rsidRPr="00184A7E" w:rsidRDefault="0037677C" w:rsidP="002D26B8">
            <w:pPr>
              <w:tabs>
                <w:tab w:val="center" w:pos="1917"/>
              </w:tabs>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125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4</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M4</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230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125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5</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M5</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245</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155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6</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M6</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245</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165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7</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M7</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310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225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8</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M8</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350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270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9</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M9</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265</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180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10</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M10</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200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125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11</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M11</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290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200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12</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M12</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365</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280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13</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M13</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110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85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14</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M14</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317</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255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15</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M15</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330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215</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16</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M16</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295</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210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17</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M17</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310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240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18</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M18</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385</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280</w:t>
            </w:r>
          </w:p>
        </w:tc>
      </w:tr>
      <w:tr w:rsidR="0037677C" w:rsidRPr="00184A7E" w:rsidTr="0037677C">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19</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M19</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290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225</w:t>
            </w:r>
          </w:p>
        </w:tc>
      </w:tr>
      <w:tr w:rsidR="0037677C" w:rsidRPr="00184A7E" w:rsidTr="0037677C">
        <w:trPr>
          <w:trHeight w:val="200"/>
        </w:trPr>
        <w:tc>
          <w:tcPr>
            <w:tcW w:w="510" w:type="dxa"/>
          </w:tcPr>
          <w:p w:rsidR="0037677C" w:rsidRPr="00184A7E" w:rsidRDefault="0037677C"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20</w:t>
            </w:r>
          </w:p>
        </w:tc>
        <w:tc>
          <w:tcPr>
            <w:tcW w:w="111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M20</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340</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265</w:t>
            </w:r>
          </w:p>
        </w:tc>
      </w:tr>
      <w:tr w:rsidR="0037677C" w:rsidRPr="00184A7E" w:rsidTr="0037677C">
        <w:trPr>
          <w:trHeight w:val="75"/>
        </w:trPr>
        <w:tc>
          <w:tcPr>
            <w:tcW w:w="1620" w:type="dxa"/>
            <w:gridSpan w:val="2"/>
          </w:tcPr>
          <w:p w:rsidR="0037677C" w:rsidRPr="00184A7E" w:rsidRDefault="0037677C" w:rsidP="002D26B8">
            <w:pPr>
              <w:spacing w:beforeAutospacing="1" w:after="0" w:afterAutospacing="1" w:line="276" w:lineRule="auto"/>
              <w:jc w:val="center"/>
              <w:rPr>
                <w:rFonts w:ascii="Times New Roman" w:hAnsi="Times New Roman" w:cs="Times New Roman"/>
                <w:b/>
              </w:rPr>
            </w:pPr>
            <w:r w:rsidRPr="00184A7E">
              <w:rPr>
                <w:rFonts w:ascii="Times New Roman" w:hAnsi="Times New Roman" w:cs="Times New Roman"/>
                <w:b/>
              </w:rPr>
              <w:t>Total</w:t>
            </w:r>
          </w:p>
        </w:tc>
        <w:tc>
          <w:tcPr>
            <w:tcW w:w="2970" w:type="dxa"/>
          </w:tcPr>
          <w:p w:rsidR="0037677C" w:rsidRPr="00184A7E" w:rsidRDefault="0037677C" w:rsidP="002D26B8">
            <w:pPr>
              <w:spacing w:beforeAutospacing="1" w:after="0" w:afterAutospacing="1" w:line="276" w:lineRule="auto"/>
              <w:jc w:val="center"/>
              <w:rPr>
                <w:rFonts w:ascii="Times New Roman" w:hAnsi="Times New Roman" w:cs="Times New Roman"/>
                <w:b/>
              </w:rPr>
            </w:pPr>
            <w:r w:rsidRPr="00184A7E">
              <w:rPr>
                <w:rFonts w:ascii="Times New Roman" w:hAnsi="Times New Roman" w:cs="Times New Roman"/>
                <w:b/>
              </w:rPr>
              <w:t>5347</w:t>
            </w:r>
          </w:p>
        </w:tc>
        <w:tc>
          <w:tcPr>
            <w:tcW w:w="1800" w:type="dxa"/>
          </w:tcPr>
          <w:p w:rsidR="0037677C" w:rsidRPr="00184A7E" w:rsidRDefault="0037677C" w:rsidP="002D26B8">
            <w:pPr>
              <w:spacing w:beforeAutospacing="1" w:after="0" w:afterAutospacing="1" w:line="276" w:lineRule="auto"/>
              <w:jc w:val="center"/>
              <w:rPr>
                <w:rFonts w:ascii="Times New Roman" w:hAnsi="Times New Roman" w:cs="Times New Roman"/>
                <w:b/>
              </w:rPr>
            </w:pPr>
            <w:r w:rsidRPr="00184A7E">
              <w:rPr>
                <w:rFonts w:ascii="Times New Roman" w:hAnsi="Times New Roman" w:cs="Times New Roman"/>
                <w:b/>
              </w:rPr>
              <w:t>3635</w:t>
            </w:r>
          </w:p>
        </w:tc>
      </w:tr>
    </w:tbl>
    <w:p w:rsidR="0037677C" w:rsidRPr="00184A7E" w:rsidRDefault="00027469" w:rsidP="0037677C">
      <w:pPr>
        <w:rPr>
          <w:rFonts w:ascii="Times New Roman" w:hAnsi="Times New Roman" w:cs="Times New Roman"/>
        </w:rPr>
      </w:pPr>
      <w:r>
        <w:rPr>
          <w:rFonts w:ascii="Times New Roman" w:hAnsi="Times New Roman" w:cs="Times New Roman"/>
        </w:rPr>
        <w:t>As shown in the table 4.13</w:t>
      </w:r>
      <w:r w:rsidR="0037677C" w:rsidRPr="00184A7E">
        <w:rPr>
          <w:rFonts w:ascii="Times New Roman" w:hAnsi="Times New Roman" w:cs="Times New Roman"/>
        </w:rPr>
        <w:t xml:space="preserve">, the total processing time of all machines in the shop to produce single pcs of each job is found as about 5347 minutes. The total idle time, in which the </w:t>
      </w:r>
      <w:r w:rsidR="0037677C" w:rsidRPr="00184A7E">
        <w:rPr>
          <w:rFonts w:ascii="Times New Roman" w:hAnsi="Times New Roman" w:cs="Times New Roman"/>
        </w:rPr>
        <w:lastRenderedPageBreak/>
        <w:t xml:space="preserve">machine stays for nothing waiting for the next job without processing any </w:t>
      </w:r>
      <w:proofErr w:type="gramStart"/>
      <w:r w:rsidR="0037677C" w:rsidRPr="00184A7E">
        <w:rPr>
          <w:rFonts w:ascii="Times New Roman" w:hAnsi="Times New Roman" w:cs="Times New Roman"/>
        </w:rPr>
        <w:t>job</w:t>
      </w:r>
      <w:proofErr w:type="gramEnd"/>
      <w:r w:rsidR="0037677C" w:rsidRPr="00184A7E">
        <w:rPr>
          <w:rFonts w:ascii="Times New Roman" w:hAnsi="Times New Roman" w:cs="Times New Roman"/>
        </w:rPr>
        <w:t xml:space="preserve"> is found as 3635 minutes, which could be represented as 67.98%. Thus, the waiting time for all the machines in the shop is very high and thus, the energy consumption would be very high, and thus may cost much. The </w:t>
      </w:r>
      <w:r w:rsidR="00BF0923" w:rsidRPr="00BF0923">
        <w:rPr>
          <w:rFonts w:ascii="Times New Roman" w:hAnsi="Times New Roman" w:cs="Times New Roman"/>
          <w:color w:val="auto"/>
        </w:rPr>
        <w:t>figure 4.5</w:t>
      </w:r>
      <w:r w:rsidR="008F78B0">
        <w:rPr>
          <w:rFonts w:ascii="Times New Roman" w:hAnsi="Times New Roman" w:cs="Times New Roman"/>
          <w:color w:val="auto"/>
        </w:rPr>
        <w:t xml:space="preserve"> </w:t>
      </w:r>
      <w:r w:rsidR="0037677C" w:rsidRPr="00184A7E">
        <w:rPr>
          <w:rFonts w:ascii="Times New Roman" w:hAnsi="Times New Roman" w:cs="Times New Roman"/>
        </w:rPr>
        <w:t>shows the operating and idle time for each machine.</w:t>
      </w:r>
    </w:p>
    <w:p w:rsidR="0037677C" w:rsidRPr="00184A7E" w:rsidRDefault="0037677C" w:rsidP="0037677C">
      <w:pPr>
        <w:rPr>
          <w:rFonts w:ascii="Times New Roman" w:hAnsi="Times New Roman" w:cs="Times New Roman"/>
        </w:rPr>
      </w:pPr>
      <w:r w:rsidRPr="00184A7E">
        <w:rPr>
          <w:rFonts w:ascii="Times New Roman" w:hAnsi="Times New Roman" w:cs="Times New Roman"/>
          <w:noProof/>
        </w:rPr>
        <w:drawing>
          <wp:inline distT="0" distB="0" distL="0" distR="0" wp14:anchorId="74816F6A" wp14:editId="249C36C3">
            <wp:extent cx="5707784" cy="2772033"/>
            <wp:effectExtent l="12195" t="6092" r="5181" b="0"/>
            <wp:docPr id="20" name="Chart 5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55BA3" w:rsidRPr="00E55BA3" w:rsidRDefault="00E55BA3" w:rsidP="00E55BA3">
      <w:pPr>
        <w:pStyle w:val="Caption"/>
        <w:keepNext/>
        <w:spacing w:before="120" w:after="120" w:line="360" w:lineRule="auto"/>
        <w:ind w:left="720"/>
        <w:jc w:val="center"/>
        <w:rPr>
          <w:i w:val="0"/>
          <w:color w:val="auto"/>
          <w:sz w:val="24"/>
          <w:szCs w:val="24"/>
        </w:rPr>
      </w:pPr>
      <w:bookmarkStart w:id="158" w:name="_Toc132328027"/>
      <w:r w:rsidRPr="00E55BA3">
        <w:rPr>
          <w:i w:val="0"/>
          <w:color w:val="auto"/>
          <w:sz w:val="24"/>
          <w:szCs w:val="24"/>
        </w:rPr>
        <w:t xml:space="preserve">Figure </w:t>
      </w:r>
      <w:r>
        <w:rPr>
          <w:i w:val="0"/>
          <w:color w:val="auto"/>
          <w:sz w:val="24"/>
          <w:szCs w:val="24"/>
        </w:rPr>
        <w:fldChar w:fldCharType="begin"/>
      </w:r>
      <w:r>
        <w:rPr>
          <w:i w:val="0"/>
          <w:color w:val="auto"/>
          <w:sz w:val="24"/>
          <w:szCs w:val="24"/>
        </w:rPr>
        <w:instrText xml:space="preserve"> STYLEREF 1 \s </w:instrText>
      </w:r>
      <w:r>
        <w:rPr>
          <w:i w:val="0"/>
          <w:color w:val="auto"/>
          <w:sz w:val="24"/>
          <w:szCs w:val="24"/>
        </w:rPr>
        <w:fldChar w:fldCharType="separate"/>
      </w:r>
      <w:r w:rsidR="00B06CA0">
        <w:rPr>
          <w:i w:val="0"/>
          <w:noProof/>
          <w:color w:val="auto"/>
          <w:sz w:val="24"/>
          <w:szCs w:val="24"/>
        </w:rPr>
        <w:t>4</w:t>
      </w:r>
      <w:r>
        <w:rPr>
          <w:i w:val="0"/>
          <w:color w:val="auto"/>
          <w:sz w:val="24"/>
          <w:szCs w:val="24"/>
        </w:rPr>
        <w:fldChar w:fldCharType="end"/>
      </w:r>
      <w:r>
        <w:rPr>
          <w:i w:val="0"/>
          <w:color w:val="auto"/>
          <w:sz w:val="24"/>
          <w:szCs w:val="24"/>
        </w:rPr>
        <w:noBreakHyphen/>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B06CA0">
        <w:rPr>
          <w:i w:val="0"/>
          <w:noProof/>
          <w:color w:val="auto"/>
          <w:sz w:val="24"/>
          <w:szCs w:val="24"/>
        </w:rPr>
        <w:t>5</w:t>
      </w:r>
      <w:r>
        <w:rPr>
          <w:i w:val="0"/>
          <w:color w:val="auto"/>
          <w:sz w:val="24"/>
          <w:szCs w:val="24"/>
        </w:rPr>
        <w:fldChar w:fldCharType="end"/>
      </w:r>
      <w:r w:rsidRPr="00E55BA3">
        <w:rPr>
          <w:i w:val="0"/>
          <w:color w:val="auto"/>
          <w:sz w:val="24"/>
          <w:szCs w:val="24"/>
        </w:rPr>
        <w:t xml:space="preserve"> Operating and idle time for each machine</w:t>
      </w:r>
      <w:bookmarkEnd w:id="158"/>
    </w:p>
    <w:p w:rsidR="00215FC3" w:rsidRPr="00215FC3" w:rsidRDefault="00215FC3" w:rsidP="0028369A">
      <w:pPr>
        <w:pStyle w:val="Heading3"/>
        <w:numPr>
          <w:ilvl w:val="2"/>
          <w:numId w:val="36"/>
        </w:numPr>
        <w:spacing w:before="120" w:after="120"/>
        <w:rPr>
          <w:b/>
        </w:rPr>
      </w:pPr>
      <w:bookmarkStart w:id="159" w:name="_Toc132414911"/>
      <w:r w:rsidRPr="00215FC3">
        <w:rPr>
          <w:b/>
          <w:color w:val="auto"/>
        </w:rPr>
        <w:t>Local search scheduling</w:t>
      </w:r>
      <w:bookmarkEnd w:id="159"/>
    </w:p>
    <w:p w:rsidR="005246D0" w:rsidRPr="00184A7E" w:rsidRDefault="005246D0" w:rsidP="005246D0">
      <w:pPr>
        <w:rPr>
          <w:rFonts w:ascii="Times New Roman" w:hAnsi="Times New Roman" w:cs="Times New Roman"/>
        </w:rPr>
      </w:pPr>
      <w:r w:rsidRPr="00184A7E">
        <w:rPr>
          <w:rFonts w:ascii="Times New Roman" w:hAnsi="Times New Roman" w:cs="Times New Roman"/>
        </w:rPr>
        <w:t xml:space="preserve">To optimize the existing </w:t>
      </w:r>
      <w:proofErr w:type="spellStart"/>
      <w:r w:rsidRPr="00184A7E">
        <w:rPr>
          <w:rFonts w:ascii="Times New Roman" w:hAnsi="Times New Roman" w:cs="Times New Roman"/>
        </w:rPr>
        <w:t>makespan</w:t>
      </w:r>
      <w:proofErr w:type="spellEnd"/>
      <w:r w:rsidRPr="00184A7E">
        <w:rPr>
          <w:rFonts w:ascii="Times New Roman" w:hAnsi="Times New Roman" w:cs="Times New Roman"/>
        </w:rPr>
        <w:t xml:space="preserve">, the Local Search heuristic scheduling techniques was employed in comparison with the FCFS scheduling approach. The Gantt chart that shows the sequences of jobs for the existing schedule indicated by LEKIN scheduling system using Heuristic Local Search scheduling is presented in the Figure </w:t>
      </w:r>
      <w:r w:rsidR="00BF0923" w:rsidRPr="00BF0923">
        <w:rPr>
          <w:rFonts w:ascii="Times New Roman" w:hAnsi="Times New Roman" w:cs="Times New Roman"/>
          <w:color w:val="auto"/>
        </w:rPr>
        <w:t>4.6</w:t>
      </w:r>
      <w:r w:rsidRPr="00BF0923">
        <w:rPr>
          <w:rFonts w:ascii="Times New Roman" w:hAnsi="Times New Roman" w:cs="Times New Roman"/>
          <w:color w:val="auto"/>
        </w:rPr>
        <w:t>.</w:t>
      </w:r>
    </w:p>
    <w:p w:rsidR="005246D0" w:rsidRDefault="005246D0" w:rsidP="005246D0">
      <w:pPr>
        <w:rPr>
          <w:rFonts w:ascii="Times New Roman" w:hAnsi="Times New Roman" w:cs="Times New Roman"/>
        </w:rPr>
      </w:pPr>
    </w:p>
    <w:p w:rsidR="005246D0" w:rsidRPr="00585919" w:rsidRDefault="005246D0" w:rsidP="005246D0">
      <w:pPr>
        <w:rPr>
          <w:rFonts w:ascii="Times New Roman" w:hAnsi="Times New Roman" w:cs="Times New Roman"/>
        </w:rPr>
      </w:pPr>
    </w:p>
    <w:p w:rsidR="005246D0" w:rsidRPr="00585919" w:rsidRDefault="005246D0" w:rsidP="005246D0">
      <w:pPr>
        <w:rPr>
          <w:rFonts w:ascii="Times New Roman" w:hAnsi="Times New Roman" w:cs="Times New Roman"/>
        </w:rPr>
      </w:pPr>
    </w:p>
    <w:p w:rsidR="005246D0" w:rsidRPr="00585919" w:rsidRDefault="005246D0" w:rsidP="005246D0">
      <w:pPr>
        <w:rPr>
          <w:rFonts w:ascii="Times New Roman" w:hAnsi="Times New Roman" w:cs="Times New Roman"/>
        </w:rPr>
      </w:pPr>
    </w:p>
    <w:p w:rsidR="005246D0" w:rsidRDefault="005246D0" w:rsidP="005246D0">
      <w:pPr>
        <w:rPr>
          <w:rFonts w:ascii="Times New Roman" w:hAnsi="Times New Roman" w:cs="Times New Roman"/>
        </w:rPr>
      </w:pPr>
    </w:p>
    <w:p w:rsidR="005246D0" w:rsidRPr="00585919" w:rsidRDefault="005246D0" w:rsidP="005246D0">
      <w:pPr>
        <w:rPr>
          <w:rFonts w:ascii="Times New Roman" w:hAnsi="Times New Roman" w:cs="Times New Roman"/>
        </w:rPr>
      </w:pPr>
    </w:p>
    <w:p w:rsidR="005246D0" w:rsidRPr="00184A7E" w:rsidRDefault="005246D0" w:rsidP="005246D0">
      <w:pPr>
        <w:rPr>
          <w:rFonts w:ascii="Times New Roman" w:hAnsi="Times New Roman" w:cs="Times New Roman"/>
        </w:rPr>
      </w:pPr>
      <w:r w:rsidRPr="00184A7E">
        <w:rPr>
          <w:rFonts w:ascii="Times New Roman" w:hAnsi="Times New Roman" w:cs="Times New Roman"/>
          <w:noProof/>
        </w:rPr>
        <w:lastRenderedPageBreak/>
        <w:drawing>
          <wp:inline distT="0" distB="0" distL="0" distR="0" wp14:anchorId="17ED970E" wp14:editId="10C8C11E">
            <wp:extent cx="5719445" cy="3279140"/>
            <wp:effectExtent l="19050" t="0" r="0" b="0"/>
            <wp:docPr id="21"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spect="1" noChangeArrowheads="1"/>
                    </pic:cNvPicPr>
                  </pic:nvPicPr>
                  <pic:blipFill>
                    <a:blip r:embed="rId27"/>
                    <a:srcRect/>
                    <a:stretch>
                      <a:fillRect/>
                    </a:stretch>
                  </pic:blipFill>
                  <pic:spPr bwMode="auto">
                    <a:xfrm>
                      <a:off x="0" y="0"/>
                      <a:ext cx="5719445" cy="3279140"/>
                    </a:xfrm>
                    <a:prstGeom prst="rect">
                      <a:avLst/>
                    </a:prstGeom>
                    <a:noFill/>
                    <a:ln w="9525">
                      <a:noFill/>
                      <a:miter lim="800000"/>
                      <a:headEnd/>
                      <a:tailEnd/>
                    </a:ln>
                  </pic:spPr>
                </pic:pic>
              </a:graphicData>
            </a:graphic>
          </wp:inline>
        </w:drawing>
      </w:r>
    </w:p>
    <w:p w:rsidR="00E55BA3" w:rsidRPr="00E55BA3" w:rsidRDefault="00E55BA3" w:rsidP="00E55BA3">
      <w:pPr>
        <w:pStyle w:val="Caption"/>
        <w:keepNext/>
        <w:spacing w:before="120" w:after="120" w:line="360" w:lineRule="auto"/>
        <w:jc w:val="center"/>
        <w:rPr>
          <w:i w:val="0"/>
          <w:color w:val="auto"/>
          <w:sz w:val="24"/>
          <w:szCs w:val="24"/>
        </w:rPr>
      </w:pPr>
      <w:bookmarkStart w:id="160" w:name="_Toc132328028"/>
      <w:r w:rsidRPr="00E55BA3">
        <w:rPr>
          <w:i w:val="0"/>
          <w:color w:val="auto"/>
          <w:sz w:val="24"/>
          <w:szCs w:val="24"/>
        </w:rPr>
        <w:t xml:space="preserve">Figure </w:t>
      </w:r>
      <w:r>
        <w:rPr>
          <w:i w:val="0"/>
          <w:color w:val="auto"/>
          <w:sz w:val="24"/>
          <w:szCs w:val="24"/>
        </w:rPr>
        <w:fldChar w:fldCharType="begin"/>
      </w:r>
      <w:r>
        <w:rPr>
          <w:i w:val="0"/>
          <w:color w:val="auto"/>
          <w:sz w:val="24"/>
          <w:szCs w:val="24"/>
        </w:rPr>
        <w:instrText xml:space="preserve"> STYLEREF 1 \s </w:instrText>
      </w:r>
      <w:r>
        <w:rPr>
          <w:i w:val="0"/>
          <w:color w:val="auto"/>
          <w:sz w:val="24"/>
          <w:szCs w:val="24"/>
        </w:rPr>
        <w:fldChar w:fldCharType="separate"/>
      </w:r>
      <w:r w:rsidR="00B06CA0">
        <w:rPr>
          <w:i w:val="0"/>
          <w:noProof/>
          <w:color w:val="auto"/>
          <w:sz w:val="24"/>
          <w:szCs w:val="24"/>
        </w:rPr>
        <w:t>4</w:t>
      </w:r>
      <w:r>
        <w:rPr>
          <w:i w:val="0"/>
          <w:color w:val="auto"/>
          <w:sz w:val="24"/>
          <w:szCs w:val="24"/>
        </w:rPr>
        <w:fldChar w:fldCharType="end"/>
      </w:r>
      <w:r>
        <w:rPr>
          <w:i w:val="0"/>
          <w:color w:val="auto"/>
          <w:sz w:val="24"/>
          <w:szCs w:val="24"/>
        </w:rPr>
        <w:noBreakHyphen/>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B06CA0">
        <w:rPr>
          <w:i w:val="0"/>
          <w:noProof/>
          <w:color w:val="auto"/>
          <w:sz w:val="24"/>
          <w:szCs w:val="24"/>
        </w:rPr>
        <w:t>6</w:t>
      </w:r>
      <w:r>
        <w:rPr>
          <w:i w:val="0"/>
          <w:color w:val="auto"/>
          <w:sz w:val="24"/>
          <w:szCs w:val="24"/>
        </w:rPr>
        <w:fldChar w:fldCharType="end"/>
      </w:r>
      <w:r w:rsidRPr="00E55BA3">
        <w:rPr>
          <w:i w:val="0"/>
          <w:color w:val="auto"/>
          <w:sz w:val="24"/>
          <w:szCs w:val="24"/>
        </w:rPr>
        <w:t xml:space="preserve"> Scheduling by using heuristic local search scheduling</w:t>
      </w:r>
      <w:bookmarkEnd w:id="160"/>
    </w:p>
    <w:p w:rsidR="005246D0" w:rsidRDefault="00BF0923" w:rsidP="005246D0">
      <w:pPr>
        <w:rPr>
          <w:rFonts w:ascii="Times New Roman" w:hAnsi="Times New Roman" w:cs="Times New Roman"/>
        </w:rPr>
      </w:pPr>
      <w:r w:rsidRPr="00BF0923">
        <w:rPr>
          <w:rFonts w:ascii="Times New Roman" w:hAnsi="Times New Roman" w:cs="Times New Roman"/>
          <w:color w:val="auto"/>
        </w:rPr>
        <w:t>Figure 4.6</w:t>
      </w:r>
      <w:r w:rsidR="005246D0" w:rsidRPr="00184A7E">
        <w:rPr>
          <w:rFonts w:ascii="Times New Roman" w:hAnsi="Times New Roman" w:cs="Times New Roman"/>
        </w:rPr>
        <w:t xml:space="preserve">shows the existing scheduling </w:t>
      </w:r>
      <w:proofErr w:type="spellStart"/>
      <w:r w:rsidR="005246D0" w:rsidRPr="00184A7E">
        <w:rPr>
          <w:rFonts w:ascii="Times New Roman" w:hAnsi="Times New Roman" w:cs="Times New Roman"/>
        </w:rPr>
        <w:t>makespan</w:t>
      </w:r>
      <w:proofErr w:type="spellEnd"/>
      <w:r w:rsidR="005246D0" w:rsidRPr="00184A7E">
        <w:rPr>
          <w:rFonts w:ascii="Times New Roman" w:hAnsi="Times New Roman" w:cs="Times New Roman"/>
        </w:rPr>
        <w:t xml:space="preserve"> resulted by LEKIN software by utilizing the Local Search approach. The </w:t>
      </w:r>
      <w:proofErr w:type="spellStart"/>
      <w:r w:rsidR="005246D0" w:rsidRPr="00184A7E">
        <w:rPr>
          <w:rFonts w:ascii="Times New Roman" w:hAnsi="Times New Roman" w:cs="Times New Roman"/>
        </w:rPr>
        <w:t>makespan</w:t>
      </w:r>
      <w:proofErr w:type="spellEnd"/>
      <w:r w:rsidR="005246D0" w:rsidRPr="00184A7E">
        <w:rPr>
          <w:rFonts w:ascii="Times New Roman" w:hAnsi="Times New Roman" w:cs="Times New Roman"/>
        </w:rPr>
        <w:t xml:space="preserve"> found during Local Search algorithm-based scheduling was 225 minutes per shift with the total tardiness found as about 1833 minutes. The tardiness table for each job by using local search scheduling</w:t>
      </w:r>
      <w:r w:rsidR="00027469">
        <w:rPr>
          <w:rFonts w:ascii="Times New Roman" w:hAnsi="Times New Roman" w:cs="Times New Roman"/>
        </w:rPr>
        <w:t xml:space="preserve"> approach is shown in Table 4.14</w:t>
      </w:r>
      <w:r w:rsidR="005246D0" w:rsidRPr="00184A7E">
        <w:rPr>
          <w:rFonts w:ascii="Times New Roman" w:hAnsi="Times New Roman" w:cs="Times New Roman"/>
        </w:rPr>
        <w:t>.</w:t>
      </w:r>
    </w:p>
    <w:p w:rsidR="001F5501" w:rsidRDefault="001F5501" w:rsidP="005246D0">
      <w:pPr>
        <w:rPr>
          <w:rFonts w:ascii="Times New Roman" w:hAnsi="Times New Roman" w:cs="Times New Roman"/>
        </w:rPr>
      </w:pPr>
    </w:p>
    <w:p w:rsidR="001F5501" w:rsidRDefault="001F5501" w:rsidP="005246D0">
      <w:pPr>
        <w:rPr>
          <w:rFonts w:ascii="Times New Roman" w:hAnsi="Times New Roman" w:cs="Times New Roman"/>
        </w:rPr>
      </w:pPr>
    </w:p>
    <w:p w:rsidR="001F5501" w:rsidRDefault="001F5501" w:rsidP="005246D0">
      <w:pPr>
        <w:rPr>
          <w:rFonts w:ascii="Times New Roman" w:hAnsi="Times New Roman" w:cs="Times New Roman"/>
        </w:rPr>
      </w:pPr>
    </w:p>
    <w:p w:rsidR="001F5501" w:rsidRDefault="001F5501" w:rsidP="005246D0">
      <w:pPr>
        <w:rPr>
          <w:rFonts w:ascii="Times New Roman" w:hAnsi="Times New Roman" w:cs="Times New Roman"/>
        </w:rPr>
      </w:pPr>
    </w:p>
    <w:p w:rsidR="001F5501" w:rsidRDefault="001F5501" w:rsidP="005246D0">
      <w:pPr>
        <w:rPr>
          <w:rFonts w:ascii="Times New Roman" w:hAnsi="Times New Roman" w:cs="Times New Roman"/>
        </w:rPr>
      </w:pPr>
    </w:p>
    <w:p w:rsidR="001F5501" w:rsidRDefault="001F5501" w:rsidP="005246D0">
      <w:pPr>
        <w:rPr>
          <w:rFonts w:ascii="Times New Roman" w:hAnsi="Times New Roman" w:cs="Times New Roman"/>
        </w:rPr>
      </w:pPr>
    </w:p>
    <w:p w:rsidR="001F5501" w:rsidRDefault="001F5501" w:rsidP="005246D0">
      <w:pPr>
        <w:rPr>
          <w:rFonts w:ascii="Times New Roman" w:hAnsi="Times New Roman" w:cs="Times New Roman"/>
        </w:rPr>
      </w:pPr>
    </w:p>
    <w:p w:rsidR="001F5501" w:rsidRPr="00184A7E" w:rsidRDefault="001F5501" w:rsidP="005246D0">
      <w:pPr>
        <w:rPr>
          <w:rFonts w:ascii="Times New Roman" w:hAnsi="Times New Roman" w:cs="Times New Roman"/>
        </w:rPr>
      </w:pPr>
    </w:p>
    <w:p w:rsidR="00B6754C" w:rsidRPr="00B6754C" w:rsidRDefault="00B6754C" w:rsidP="00B6754C">
      <w:pPr>
        <w:pStyle w:val="Caption"/>
        <w:keepNext/>
        <w:rPr>
          <w:i w:val="0"/>
          <w:color w:val="auto"/>
          <w:sz w:val="24"/>
        </w:rPr>
      </w:pPr>
      <w:bookmarkStart w:id="161" w:name="_Toc132327672"/>
      <w:r w:rsidRPr="00B6754C">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14</w:t>
      </w:r>
      <w:r w:rsidR="007F646F">
        <w:rPr>
          <w:i w:val="0"/>
          <w:color w:val="auto"/>
          <w:sz w:val="24"/>
        </w:rPr>
        <w:fldChar w:fldCharType="end"/>
      </w:r>
      <w:r w:rsidRPr="00B6754C">
        <w:rPr>
          <w:i w:val="0"/>
          <w:color w:val="auto"/>
          <w:sz w:val="24"/>
        </w:rPr>
        <w:t xml:space="preserve"> Tardiness table for each job by using local search scheduling</w:t>
      </w:r>
      <w:bookmarkEnd w:id="161"/>
    </w:p>
    <w:tbl>
      <w:tblPr>
        <w:tblW w:w="7743" w:type="dxa"/>
        <w:tblInd w:w="175" w:type="dxa"/>
        <w:tblLook w:val="04A0" w:firstRow="1" w:lastRow="0" w:firstColumn="1" w:lastColumn="0" w:noHBand="0" w:noVBand="1"/>
      </w:tblPr>
      <w:tblGrid>
        <w:gridCol w:w="725"/>
        <w:gridCol w:w="1368"/>
        <w:gridCol w:w="1810"/>
        <w:gridCol w:w="1930"/>
        <w:gridCol w:w="1910"/>
      </w:tblGrid>
      <w:tr w:rsidR="005246D0" w:rsidRPr="00184A7E" w:rsidTr="00B6754C">
        <w:trPr>
          <w:trHeight w:val="178"/>
        </w:trPr>
        <w:tc>
          <w:tcPr>
            <w:tcW w:w="7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b/>
                <w:szCs w:val="24"/>
              </w:rPr>
            </w:pPr>
            <w:r w:rsidRPr="00184A7E">
              <w:rPr>
                <w:b/>
                <w:szCs w:val="24"/>
              </w:rPr>
              <w:t>Jobs</w:t>
            </w:r>
          </w:p>
        </w:tc>
        <w:tc>
          <w:tcPr>
            <w:tcW w:w="1368" w:type="dxa"/>
            <w:tcBorders>
              <w:top w:val="single" w:sz="4" w:space="0" w:color="auto"/>
              <w:left w:val="nil"/>
              <w:bottom w:val="single" w:sz="4" w:space="0" w:color="auto"/>
              <w:right w:val="single" w:sz="4" w:space="0" w:color="auto"/>
            </w:tcBorders>
            <w:shd w:val="clear" w:color="auto" w:fill="auto"/>
            <w:noWrap/>
            <w:vAlign w:val="bottom"/>
            <w:hideMark/>
          </w:tcPr>
          <w:p w:rsidR="005246D0" w:rsidRPr="00184A7E" w:rsidRDefault="00A0011E" w:rsidP="001F5501">
            <w:pPr>
              <w:pStyle w:val="NoSpacing"/>
              <w:spacing w:line="276" w:lineRule="auto"/>
              <w:rPr>
                <w:b/>
                <w:szCs w:val="24"/>
              </w:rPr>
            </w:pPr>
            <w:r>
              <w:rPr>
                <w:b/>
                <w:szCs w:val="24"/>
              </w:rPr>
              <w:t>Pro. </w:t>
            </w:r>
            <w:r w:rsidR="005246D0" w:rsidRPr="00184A7E">
              <w:rPr>
                <w:b/>
                <w:szCs w:val="24"/>
              </w:rPr>
              <w:t>time (min)</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5246D0" w:rsidRPr="00184A7E" w:rsidRDefault="00A0011E" w:rsidP="001F5501">
            <w:pPr>
              <w:pStyle w:val="NoSpacing"/>
              <w:spacing w:line="276" w:lineRule="auto"/>
              <w:rPr>
                <w:b/>
                <w:szCs w:val="24"/>
              </w:rPr>
            </w:pPr>
            <w:r>
              <w:rPr>
                <w:b/>
                <w:szCs w:val="24"/>
              </w:rPr>
              <w:t>Due </w:t>
            </w:r>
            <w:r w:rsidR="005246D0" w:rsidRPr="00184A7E">
              <w:rPr>
                <w:b/>
                <w:szCs w:val="24"/>
              </w:rPr>
              <w:t xml:space="preserve">date </w:t>
            </w:r>
            <w:r>
              <w:rPr>
                <w:b/>
                <w:szCs w:val="24"/>
              </w:rPr>
              <w:t> </w:t>
            </w:r>
            <w:r w:rsidR="005246D0" w:rsidRPr="00184A7E">
              <w:rPr>
                <w:b/>
                <w:szCs w:val="24"/>
              </w:rPr>
              <w:t>(min)</w:t>
            </w:r>
          </w:p>
        </w:tc>
        <w:tc>
          <w:tcPr>
            <w:tcW w:w="1930" w:type="dxa"/>
            <w:tcBorders>
              <w:top w:val="single" w:sz="4" w:space="0" w:color="auto"/>
              <w:left w:val="nil"/>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b/>
                <w:szCs w:val="24"/>
              </w:rPr>
            </w:pPr>
            <w:r w:rsidRPr="00184A7E">
              <w:rPr>
                <w:b/>
                <w:szCs w:val="24"/>
              </w:rPr>
              <w:t>Compl</w:t>
            </w:r>
            <w:r w:rsidR="00A0011E">
              <w:rPr>
                <w:b/>
                <w:szCs w:val="24"/>
              </w:rPr>
              <w:t>etion </w:t>
            </w:r>
            <w:r w:rsidRPr="00184A7E">
              <w:rPr>
                <w:b/>
                <w:szCs w:val="24"/>
              </w:rPr>
              <w:t>time (min)</w:t>
            </w:r>
          </w:p>
        </w:tc>
        <w:tc>
          <w:tcPr>
            <w:tcW w:w="1910" w:type="dxa"/>
            <w:tcBorders>
              <w:top w:val="single" w:sz="4" w:space="0" w:color="auto"/>
              <w:left w:val="nil"/>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b/>
                <w:szCs w:val="24"/>
              </w:rPr>
            </w:pPr>
            <w:r w:rsidRPr="00184A7E">
              <w:rPr>
                <w:b/>
                <w:szCs w:val="24"/>
              </w:rPr>
              <w:t>Tardiness</w:t>
            </w:r>
            <w:r w:rsidR="00A0011E">
              <w:rPr>
                <w:b/>
                <w:szCs w:val="24"/>
              </w:rPr>
              <w:t> </w:t>
            </w:r>
            <w:r w:rsidRPr="00184A7E">
              <w:rPr>
                <w:b/>
                <w:szCs w:val="24"/>
              </w:rPr>
              <w:t xml:space="preserve"> (min)</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65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95</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120</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J2</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80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135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J3</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100</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130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95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J4</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70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45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J5</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70</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95</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120</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J6</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65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95</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130</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J7</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135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160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65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J8</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80</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180</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70</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J9</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90</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J10</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80</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J11</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170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45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J12</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75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105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J13</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140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75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J14</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140</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155</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70</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J15</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60</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100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110</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10</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J16</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75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105</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120</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J17</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95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140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215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75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J18</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72</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102</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123</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J19</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140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225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85</w:t>
            </w:r>
          </w:p>
        </w:tc>
      </w:tr>
      <w:tr w:rsidR="005246D0" w:rsidRPr="00184A7E" w:rsidTr="00B6754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pStyle w:val="NoSpacing"/>
              <w:spacing w:line="276" w:lineRule="auto"/>
              <w:rPr>
                <w:szCs w:val="24"/>
              </w:rPr>
            </w:pPr>
            <w:r w:rsidRPr="00184A7E">
              <w:rPr>
                <w:szCs w:val="24"/>
              </w:rPr>
              <w:t>J20</w:t>
            </w:r>
          </w:p>
        </w:tc>
        <w:tc>
          <w:tcPr>
            <w:tcW w:w="136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szCs w:val="24"/>
              </w:rPr>
            </w:pPr>
            <w:r w:rsidRPr="00184A7E">
              <w:rPr>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70</w:t>
            </w:r>
          </w:p>
        </w:tc>
        <w:tc>
          <w:tcPr>
            <w:tcW w:w="193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185</w:t>
            </w:r>
          </w:p>
        </w:tc>
        <w:tc>
          <w:tcPr>
            <w:tcW w:w="1910" w:type="dxa"/>
            <w:tcBorders>
              <w:top w:val="nil"/>
              <w:left w:val="nil"/>
              <w:bottom w:val="single" w:sz="4" w:space="0" w:color="auto"/>
              <w:right w:val="single" w:sz="4" w:space="0" w:color="auto"/>
            </w:tcBorders>
            <w:shd w:val="clear" w:color="auto" w:fill="auto"/>
            <w:noWrap/>
            <w:vAlign w:val="bottom"/>
          </w:tcPr>
          <w:p w:rsidR="005246D0" w:rsidRPr="00184A7E" w:rsidRDefault="005246D0" w:rsidP="00147B0B">
            <w:pPr>
              <w:pStyle w:val="NoSpacing"/>
              <w:spacing w:line="276" w:lineRule="auto"/>
              <w:jc w:val="center"/>
              <w:rPr>
                <w:szCs w:val="24"/>
              </w:rPr>
            </w:pPr>
            <w:r w:rsidRPr="00184A7E">
              <w:rPr>
                <w:szCs w:val="24"/>
              </w:rPr>
              <w:t>115</w:t>
            </w:r>
          </w:p>
        </w:tc>
      </w:tr>
      <w:tr w:rsidR="005246D0" w:rsidRPr="00184A7E" w:rsidTr="00B6754C">
        <w:trPr>
          <w:trHeight w:val="178"/>
        </w:trPr>
        <w:tc>
          <w:tcPr>
            <w:tcW w:w="3903" w:type="dxa"/>
            <w:gridSpan w:val="3"/>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b/>
                <w:szCs w:val="24"/>
              </w:rPr>
            </w:pPr>
            <w:r w:rsidRPr="00184A7E">
              <w:rPr>
                <w:b/>
                <w:szCs w:val="24"/>
              </w:rPr>
              <w:t>Total</w:t>
            </w:r>
          </w:p>
        </w:tc>
        <w:tc>
          <w:tcPr>
            <w:tcW w:w="1930"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b/>
                <w:szCs w:val="24"/>
              </w:rPr>
            </w:pPr>
            <w:r w:rsidRPr="00184A7E">
              <w:rPr>
                <w:b/>
                <w:szCs w:val="24"/>
              </w:rPr>
              <w:t>4120</w:t>
            </w:r>
          </w:p>
        </w:tc>
        <w:tc>
          <w:tcPr>
            <w:tcW w:w="1910"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47B0B">
            <w:pPr>
              <w:pStyle w:val="NoSpacing"/>
              <w:spacing w:line="276" w:lineRule="auto"/>
              <w:jc w:val="center"/>
              <w:rPr>
                <w:b/>
                <w:szCs w:val="24"/>
              </w:rPr>
            </w:pPr>
            <w:r w:rsidRPr="00184A7E">
              <w:rPr>
                <w:b/>
                <w:szCs w:val="24"/>
              </w:rPr>
              <w:t>1833</w:t>
            </w:r>
          </w:p>
        </w:tc>
      </w:tr>
    </w:tbl>
    <w:p w:rsidR="005246D0" w:rsidRPr="00184A7E" w:rsidRDefault="005246D0" w:rsidP="005246D0">
      <w:pPr>
        <w:rPr>
          <w:rFonts w:ascii="Times New Roman" w:hAnsi="Times New Roman" w:cs="Times New Roman"/>
        </w:rPr>
      </w:pPr>
      <w:r w:rsidRPr="00184A7E">
        <w:rPr>
          <w:rFonts w:ascii="Times New Roman" w:hAnsi="Times New Roman" w:cs="Times New Roman"/>
        </w:rPr>
        <w:t>The performance of Local search based scheduling analysis result is s</w:t>
      </w:r>
      <w:r w:rsidR="00DD0978">
        <w:rPr>
          <w:rFonts w:ascii="Times New Roman" w:hAnsi="Times New Roman" w:cs="Times New Roman"/>
        </w:rPr>
        <w:t>ummarized as shown in Table 4.1</w:t>
      </w:r>
      <w:r w:rsidR="008C2A59">
        <w:rPr>
          <w:rFonts w:ascii="Times New Roman" w:hAnsi="Times New Roman" w:cs="Times New Roman"/>
        </w:rPr>
        <w:t>5</w:t>
      </w:r>
      <w:r w:rsidRPr="00184A7E">
        <w:rPr>
          <w:rFonts w:ascii="Times New Roman" w:hAnsi="Times New Roman" w:cs="Times New Roman"/>
        </w:rPr>
        <w:t xml:space="preserve">. As shown the maximum </w:t>
      </w:r>
      <w:proofErr w:type="spellStart"/>
      <w:r w:rsidRPr="00184A7E">
        <w:rPr>
          <w:rFonts w:ascii="Times New Roman" w:hAnsi="Times New Roman" w:cs="Times New Roman"/>
        </w:rPr>
        <w:t>makespan</w:t>
      </w:r>
      <w:proofErr w:type="spellEnd"/>
      <w:r w:rsidRPr="00184A7E">
        <w:rPr>
          <w:rFonts w:ascii="Times New Roman" w:hAnsi="Times New Roman" w:cs="Times New Roman"/>
        </w:rPr>
        <w:t xml:space="preserve"> and tardiness are found as 225 minutes and 135 minutes respectively. The total flow time and tardiness was found as 4120 minutes and 1833 minutes respectively.</w:t>
      </w:r>
    </w:p>
    <w:p w:rsidR="00B6754C" w:rsidRPr="002D172C" w:rsidRDefault="00B6754C" w:rsidP="00B6754C">
      <w:pPr>
        <w:pStyle w:val="Caption"/>
        <w:keepNext/>
        <w:rPr>
          <w:i w:val="0"/>
          <w:color w:val="auto"/>
          <w:sz w:val="24"/>
        </w:rPr>
      </w:pPr>
      <w:bookmarkStart w:id="162" w:name="_Toc132327673"/>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15</w:t>
      </w:r>
      <w:r w:rsidR="007F646F">
        <w:rPr>
          <w:i w:val="0"/>
          <w:color w:val="auto"/>
          <w:sz w:val="24"/>
        </w:rPr>
        <w:fldChar w:fldCharType="end"/>
      </w:r>
      <w:r w:rsidRPr="002D172C">
        <w:rPr>
          <w:i w:val="0"/>
          <w:color w:val="auto"/>
          <w:sz w:val="24"/>
        </w:rPr>
        <w:t xml:space="preserve"> Local search scheduling performance</w:t>
      </w:r>
      <w:bookmarkEnd w:id="162"/>
    </w:p>
    <w:tbl>
      <w:tblPr>
        <w:tblW w:w="4392" w:type="dxa"/>
        <w:tblLook w:val="04A0" w:firstRow="1" w:lastRow="0" w:firstColumn="1" w:lastColumn="0" w:noHBand="0" w:noVBand="1"/>
      </w:tblPr>
      <w:tblGrid>
        <w:gridCol w:w="2693"/>
        <w:gridCol w:w="1699"/>
      </w:tblGrid>
      <w:tr w:rsidR="005246D0" w:rsidRPr="00184A7E" w:rsidTr="001F5501">
        <w:trPr>
          <w:trHeight w:val="200"/>
        </w:trPr>
        <w:tc>
          <w:tcPr>
            <w:tcW w:w="26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b/>
              </w:rPr>
            </w:pPr>
            <w:r w:rsidRPr="00184A7E">
              <w:rPr>
                <w:rFonts w:ascii="Times New Roman" w:hAnsi="Times New Roman" w:cs="Times New Roman"/>
                <w:b/>
              </w:rPr>
              <w:t>Parameters</w:t>
            </w:r>
          </w:p>
        </w:tc>
        <w:tc>
          <w:tcPr>
            <w:tcW w:w="1699" w:type="dxa"/>
            <w:tcBorders>
              <w:top w:val="single" w:sz="4" w:space="0" w:color="auto"/>
              <w:left w:val="nil"/>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b/>
              </w:rPr>
            </w:pPr>
            <w:r w:rsidRPr="00184A7E">
              <w:rPr>
                <w:rFonts w:ascii="Times New Roman" w:hAnsi="Times New Roman" w:cs="Times New Roman"/>
                <w:b/>
              </w:rPr>
              <w:t>Values</w:t>
            </w:r>
          </w:p>
        </w:tc>
      </w:tr>
      <w:tr w:rsidR="005246D0" w:rsidRPr="00184A7E" w:rsidTr="001F5501">
        <w:trPr>
          <w:trHeight w:val="200"/>
        </w:trPr>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proofErr w:type="spellStart"/>
            <w:r w:rsidRPr="00184A7E">
              <w:rPr>
                <w:rFonts w:ascii="Times New Roman" w:hAnsi="Times New Roman" w:cs="Times New Roman"/>
              </w:rPr>
              <w:t>Makespan</w:t>
            </w:r>
            <w:proofErr w:type="spellEnd"/>
          </w:p>
        </w:tc>
        <w:tc>
          <w:tcPr>
            <w:tcW w:w="1699"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r w:rsidRPr="00184A7E">
              <w:rPr>
                <w:rFonts w:ascii="Times New Roman" w:hAnsi="Times New Roman" w:cs="Times New Roman"/>
              </w:rPr>
              <w:t>225</w:t>
            </w:r>
          </w:p>
        </w:tc>
      </w:tr>
      <w:tr w:rsidR="005246D0" w:rsidRPr="00184A7E" w:rsidTr="001F5501">
        <w:trPr>
          <w:trHeight w:val="200"/>
        </w:trPr>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r w:rsidRPr="00184A7E">
              <w:rPr>
                <w:rFonts w:ascii="Times New Roman" w:hAnsi="Times New Roman" w:cs="Times New Roman"/>
              </w:rPr>
              <w:t>Maximum Tardiness</w:t>
            </w:r>
          </w:p>
        </w:tc>
        <w:tc>
          <w:tcPr>
            <w:tcW w:w="1699"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r w:rsidRPr="00184A7E">
              <w:rPr>
                <w:rFonts w:ascii="Times New Roman" w:hAnsi="Times New Roman" w:cs="Times New Roman"/>
              </w:rPr>
              <w:t>135</w:t>
            </w:r>
          </w:p>
        </w:tc>
      </w:tr>
      <w:tr w:rsidR="005246D0" w:rsidRPr="00184A7E" w:rsidTr="001F5501">
        <w:trPr>
          <w:trHeight w:val="200"/>
        </w:trPr>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r w:rsidRPr="00184A7E">
              <w:rPr>
                <w:rFonts w:ascii="Times New Roman" w:hAnsi="Times New Roman" w:cs="Times New Roman"/>
              </w:rPr>
              <w:t>Total flow time</w:t>
            </w:r>
          </w:p>
        </w:tc>
        <w:tc>
          <w:tcPr>
            <w:tcW w:w="1699"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r w:rsidRPr="00184A7E">
              <w:rPr>
                <w:rFonts w:ascii="Times New Roman" w:hAnsi="Times New Roman" w:cs="Times New Roman"/>
              </w:rPr>
              <w:t>4120</w:t>
            </w:r>
          </w:p>
        </w:tc>
      </w:tr>
      <w:tr w:rsidR="005246D0" w:rsidRPr="00184A7E" w:rsidTr="001F5501">
        <w:trPr>
          <w:trHeight w:val="200"/>
        </w:trPr>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r w:rsidRPr="00184A7E">
              <w:rPr>
                <w:rFonts w:ascii="Times New Roman" w:hAnsi="Times New Roman" w:cs="Times New Roman"/>
              </w:rPr>
              <w:t>Total Tardiness</w:t>
            </w:r>
          </w:p>
        </w:tc>
        <w:tc>
          <w:tcPr>
            <w:tcW w:w="1699"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1F5501">
            <w:pPr>
              <w:spacing w:after="0" w:line="276" w:lineRule="auto"/>
              <w:rPr>
                <w:rFonts w:ascii="Times New Roman" w:hAnsi="Times New Roman" w:cs="Times New Roman"/>
              </w:rPr>
            </w:pPr>
            <w:r w:rsidRPr="00184A7E">
              <w:rPr>
                <w:rFonts w:ascii="Times New Roman" w:hAnsi="Times New Roman" w:cs="Times New Roman"/>
              </w:rPr>
              <w:t>1833</w:t>
            </w:r>
          </w:p>
        </w:tc>
      </w:tr>
    </w:tbl>
    <w:p w:rsidR="00055F55" w:rsidRPr="00184A7E" w:rsidRDefault="005246D0" w:rsidP="005246D0">
      <w:pPr>
        <w:rPr>
          <w:rFonts w:ascii="Times New Roman" w:hAnsi="Times New Roman" w:cs="Times New Roman"/>
        </w:rPr>
      </w:pPr>
      <w:r w:rsidRPr="00184A7E">
        <w:rPr>
          <w:rFonts w:ascii="Times New Roman" w:hAnsi="Times New Roman" w:cs="Times New Roman"/>
        </w:rPr>
        <w:lastRenderedPageBreak/>
        <w:t>The sequence of jobs to be processed on eac</w:t>
      </w:r>
      <w:r w:rsidR="007F63D9">
        <w:rPr>
          <w:rFonts w:ascii="Times New Roman" w:hAnsi="Times New Roman" w:cs="Times New Roman"/>
        </w:rPr>
        <w:t>h machine is shown in Table 4.16</w:t>
      </w:r>
      <w:r w:rsidRPr="00184A7E">
        <w:rPr>
          <w:rFonts w:ascii="Times New Roman" w:hAnsi="Times New Roman" w:cs="Times New Roman"/>
        </w:rPr>
        <w:t>.</w:t>
      </w:r>
    </w:p>
    <w:p w:rsidR="002D172C" w:rsidRPr="002D172C" w:rsidRDefault="002D172C" w:rsidP="002D172C">
      <w:pPr>
        <w:pStyle w:val="Caption"/>
        <w:keepNext/>
        <w:rPr>
          <w:i w:val="0"/>
          <w:color w:val="auto"/>
          <w:sz w:val="24"/>
        </w:rPr>
      </w:pPr>
      <w:bookmarkStart w:id="163" w:name="_Toc132327674"/>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16</w:t>
      </w:r>
      <w:r w:rsidR="007F646F">
        <w:rPr>
          <w:i w:val="0"/>
          <w:color w:val="auto"/>
          <w:sz w:val="24"/>
        </w:rPr>
        <w:fldChar w:fldCharType="end"/>
      </w:r>
      <w:r w:rsidRPr="002D172C">
        <w:rPr>
          <w:i w:val="0"/>
          <w:color w:val="auto"/>
          <w:sz w:val="24"/>
        </w:rPr>
        <w:t xml:space="preserve"> Sequence of jobs on each machine by Local search scheduling</w:t>
      </w:r>
      <w:bookmarkEnd w:id="163"/>
    </w:p>
    <w:tbl>
      <w:tblPr>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110"/>
        <w:gridCol w:w="4050"/>
      </w:tblGrid>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No</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Machine</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Job sequence</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J7-&gt;J13-&gt;J16-&gt;J1</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2</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M2</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J6-&gt;J14-&gt;J10-&gt;J19-&gt;J18-&gt;J3-&gt;J9</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3</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M3</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J11-&gt;J3</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4</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M4</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J17-&gt;J5-&gt;J10-&gt;J19</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5</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M5</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J4-&gt;J6-&gt;J14-&gt;J18</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6</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M6</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J8-&gt;J2-&gt;J15-&gt;J14-&gt;J6</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7</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M7</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J17-&gt;J5-&gt;J10-&gt;J19</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8</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M8</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J12-&gt;J20-&gt;J1</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9</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M9</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J7-&gt;J16-&gt;J3</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10</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M10</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J11-&gt;J7</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11</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M11</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J5-&gt;J14-&gt;J13-&gt;J16</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12</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M12</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J12-&gt;J8-&gt;J20-&gt;J1-&gt;J16</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13</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M13</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J3</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14</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M14</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J14-&gt;J18-&gt;J6-&gt;J9</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15</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M15</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J4-&gt;J17-&gt;J12-&gt;J11-&gt;J9</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16</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M16</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J15-&gt;J2-&gt;J13-&gt;J7</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17</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M17</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J8-&gt;J2-&gt;J14</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18</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M18</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J5-&gt;J17-&gt;J10-&gt;J18-&gt;J19</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19</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M19</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J12-&gt;J11-&gt;J1</w:t>
            </w:r>
          </w:p>
        </w:tc>
      </w:tr>
      <w:tr w:rsidR="005246D0" w:rsidRPr="00184A7E" w:rsidTr="003C4E8B">
        <w:tc>
          <w:tcPr>
            <w:tcW w:w="5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20</w:t>
            </w:r>
          </w:p>
        </w:tc>
        <w:tc>
          <w:tcPr>
            <w:tcW w:w="111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M20</w:t>
            </w:r>
          </w:p>
        </w:tc>
        <w:tc>
          <w:tcPr>
            <w:tcW w:w="4050" w:type="dxa"/>
          </w:tcPr>
          <w:p w:rsidR="005246D0" w:rsidRPr="00184A7E" w:rsidRDefault="005246D0"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J15-&gt;J8-&gt;J13</w:t>
            </w:r>
          </w:p>
        </w:tc>
      </w:tr>
    </w:tbl>
    <w:p w:rsidR="004A72E0" w:rsidRDefault="005246D0" w:rsidP="005246D0">
      <w:pPr>
        <w:rPr>
          <w:rFonts w:ascii="Times New Roman" w:hAnsi="Times New Roman" w:cs="Times New Roman"/>
        </w:rPr>
      </w:pPr>
      <w:r w:rsidRPr="00184A7E">
        <w:rPr>
          <w:rFonts w:ascii="Times New Roman" w:hAnsi="Times New Roman" w:cs="Times New Roman"/>
        </w:rPr>
        <w:t>The sequence of jobs to be processed on each machine that could result in the best Local search scheduling results is sh</w:t>
      </w:r>
      <w:r w:rsidR="007F63D9">
        <w:rPr>
          <w:rFonts w:ascii="Times New Roman" w:hAnsi="Times New Roman" w:cs="Times New Roman"/>
        </w:rPr>
        <w:t xml:space="preserve">own in </w:t>
      </w:r>
      <w:r w:rsidR="00BF0923" w:rsidRPr="00BF0923">
        <w:rPr>
          <w:rFonts w:ascii="Times New Roman" w:hAnsi="Times New Roman" w:cs="Times New Roman"/>
          <w:color w:val="auto"/>
        </w:rPr>
        <w:t>figure 4.6</w:t>
      </w:r>
      <w:r w:rsidR="00D000FA">
        <w:rPr>
          <w:rFonts w:ascii="Times New Roman" w:hAnsi="Times New Roman" w:cs="Times New Roman"/>
          <w:color w:val="auto"/>
        </w:rPr>
        <w:t xml:space="preserve"> </w:t>
      </w:r>
      <w:r w:rsidR="007F63D9">
        <w:rPr>
          <w:rFonts w:ascii="Times New Roman" w:hAnsi="Times New Roman" w:cs="Times New Roman"/>
        </w:rPr>
        <w:t>and table 4.16</w:t>
      </w:r>
      <w:r w:rsidRPr="00184A7E">
        <w:rPr>
          <w:rFonts w:ascii="Times New Roman" w:hAnsi="Times New Roman" w:cs="Times New Roman"/>
        </w:rPr>
        <w:t>. Based on this sequence, the total processing time and idle time for each machine is also presented in table 4.</w:t>
      </w:r>
      <w:r w:rsidR="007F63D9">
        <w:rPr>
          <w:rFonts w:ascii="Times New Roman" w:hAnsi="Times New Roman" w:cs="Times New Roman"/>
        </w:rPr>
        <w:t>17</w:t>
      </w:r>
      <w:r w:rsidRPr="00184A7E">
        <w:rPr>
          <w:rFonts w:ascii="Times New Roman" w:hAnsi="Times New Roman" w:cs="Times New Roman"/>
        </w:rPr>
        <w:t>.</w:t>
      </w:r>
    </w:p>
    <w:p w:rsidR="00F1309A" w:rsidRDefault="00F1309A" w:rsidP="005246D0">
      <w:pPr>
        <w:rPr>
          <w:rFonts w:ascii="Times New Roman" w:hAnsi="Times New Roman" w:cs="Times New Roman"/>
        </w:rPr>
      </w:pPr>
    </w:p>
    <w:p w:rsidR="00F1309A" w:rsidRDefault="00F1309A" w:rsidP="005246D0">
      <w:pPr>
        <w:rPr>
          <w:rFonts w:ascii="Times New Roman" w:hAnsi="Times New Roman" w:cs="Times New Roman"/>
        </w:rPr>
      </w:pPr>
    </w:p>
    <w:p w:rsidR="00F1309A" w:rsidRDefault="00F1309A" w:rsidP="005246D0">
      <w:pPr>
        <w:rPr>
          <w:rFonts w:ascii="Times New Roman" w:hAnsi="Times New Roman" w:cs="Times New Roman"/>
        </w:rPr>
      </w:pPr>
    </w:p>
    <w:p w:rsidR="00F1309A" w:rsidRDefault="00F1309A" w:rsidP="005246D0">
      <w:pPr>
        <w:rPr>
          <w:rFonts w:ascii="Times New Roman" w:hAnsi="Times New Roman" w:cs="Times New Roman"/>
        </w:rPr>
      </w:pPr>
    </w:p>
    <w:p w:rsidR="00F1309A" w:rsidRDefault="00F1309A" w:rsidP="005246D0">
      <w:pPr>
        <w:rPr>
          <w:rFonts w:ascii="Times New Roman" w:hAnsi="Times New Roman" w:cs="Times New Roman"/>
        </w:rPr>
      </w:pPr>
    </w:p>
    <w:p w:rsidR="00F1309A" w:rsidRDefault="00F1309A" w:rsidP="005246D0">
      <w:pPr>
        <w:rPr>
          <w:rFonts w:ascii="Times New Roman" w:hAnsi="Times New Roman" w:cs="Times New Roman"/>
        </w:rPr>
      </w:pPr>
    </w:p>
    <w:p w:rsidR="00F1309A" w:rsidRPr="00184A7E" w:rsidRDefault="00F1309A" w:rsidP="005246D0">
      <w:pPr>
        <w:rPr>
          <w:rFonts w:ascii="Times New Roman" w:hAnsi="Times New Roman" w:cs="Times New Roman"/>
        </w:rPr>
      </w:pPr>
    </w:p>
    <w:p w:rsidR="002D172C" w:rsidRPr="002D172C" w:rsidRDefault="002D172C" w:rsidP="002D172C">
      <w:pPr>
        <w:pStyle w:val="Caption"/>
        <w:keepNext/>
        <w:rPr>
          <w:i w:val="0"/>
          <w:color w:val="auto"/>
          <w:sz w:val="24"/>
        </w:rPr>
      </w:pPr>
      <w:bookmarkStart w:id="164" w:name="_Toc132327675"/>
      <w:r w:rsidRPr="002D172C">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17</w:t>
      </w:r>
      <w:r w:rsidR="007F646F">
        <w:rPr>
          <w:i w:val="0"/>
          <w:color w:val="auto"/>
          <w:sz w:val="24"/>
        </w:rPr>
        <w:fldChar w:fldCharType="end"/>
      </w:r>
      <w:r w:rsidRPr="002D172C">
        <w:rPr>
          <w:i w:val="0"/>
          <w:color w:val="auto"/>
          <w:sz w:val="24"/>
        </w:rPr>
        <w:t xml:space="preserve"> Operating and idle time of each machine by local search approach</w:t>
      </w:r>
      <w:bookmarkEnd w:id="16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7"/>
        <w:gridCol w:w="1134"/>
        <w:gridCol w:w="2106"/>
        <w:gridCol w:w="1353"/>
      </w:tblGrid>
      <w:tr w:rsidR="005246D0" w:rsidRPr="00863088" w:rsidTr="00F1309A">
        <w:trPr>
          <w:trHeight w:val="872"/>
        </w:trPr>
        <w:tc>
          <w:tcPr>
            <w:tcW w:w="547" w:type="dxa"/>
          </w:tcPr>
          <w:p w:rsidR="005246D0" w:rsidRPr="00863088" w:rsidRDefault="005246D0" w:rsidP="00F1309A">
            <w:pPr>
              <w:spacing w:after="0" w:line="276" w:lineRule="auto"/>
              <w:rPr>
                <w:rFonts w:ascii="Times New Roman" w:hAnsi="Times New Roman" w:cs="Times New Roman"/>
              </w:rPr>
            </w:pPr>
            <w:r w:rsidRPr="00863088">
              <w:rPr>
                <w:rFonts w:ascii="Times New Roman" w:hAnsi="Times New Roman" w:cs="Times New Roman"/>
              </w:rPr>
              <w:t>No</w:t>
            </w:r>
          </w:p>
        </w:tc>
        <w:tc>
          <w:tcPr>
            <w:tcW w:w="1134" w:type="dxa"/>
          </w:tcPr>
          <w:p w:rsidR="005246D0" w:rsidRPr="00863088" w:rsidRDefault="005246D0" w:rsidP="00F1309A">
            <w:pPr>
              <w:spacing w:after="0" w:line="276" w:lineRule="auto"/>
              <w:rPr>
                <w:rFonts w:ascii="Times New Roman" w:hAnsi="Times New Roman" w:cs="Times New Roman"/>
              </w:rPr>
            </w:pPr>
            <w:r w:rsidRPr="00863088">
              <w:rPr>
                <w:rFonts w:ascii="Times New Roman" w:hAnsi="Times New Roman" w:cs="Times New Roman"/>
              </w:rPr>
              <w:t>Machine</w:t>
            </w:r>
          </w:p>
        </w:tc>
        <w:tc>
          <w:tcPr>
            <w:tcW w:w="2106" w:type="dxa"/>
          </w:tcPr>
          <w:p w:rsidR="005246D0" w:rsidRPr="00863088" w:rsidRDefault="005246D0" w:rsidP="00F1309A">
            <w:pPr>
              <w:spacing w:after="0" w:line="276" w:lineRule="auto"/>
              <w:rPr>
                <w:rFonts w:ascii="Times New Roman" w:hAnsi="Times New Roman" w:cs="Times New Roman"/>
              </w:rPr>
            </w:pPr>
            <w:r w:rsidRPr="00863088">
              <w:rPr>
                <w:rFonts w:ascii="Times New Roman" w:hAnsi="Times New Roman" w:cs="Times New Roman"/>
              </w:rPr>
              <w:t xml:space="preserve">Total operating </w:t>
            </w:r>
          </w:p>
          <w:p w:rsidR="005246D0" w:rsidRPr="00863088" w:rsidRDefault="005246D0" w:rsidP="00F1309A">
            <w:pPr>
              <w:spacing w:after="0" w:line="276" w:lineRule="auto"/>
              <w:rPr>
                <w:rFonts w:ascii="Times New Roman" w:hAnsi="Times New Roman" w:cs="Times New Roman"/>
              </w:rPr>
            </w:pPr>
            <w:r w:rsidRPr="00863088">
              <w:rPr>
                <w:rFonts w:ascii="Times New Roman" w:hAnsi="Times New Roman" w:cs="Times New Roman"/>
              </w:rPr>
              <w:t>time (min)</w:t>
            </w:r>
          </w:p>
        </w:tc>
        <w:tc>
          <w:tcPr>
            <w:tcW w:w="1353" w:type="dxa"/>
          </w:tcPr>
          <w:p w:rsidR="005246D0" w:rsidRPr="00863088" w:rsidRDefault="005246D0" w:rsidP="00F1309A">
            <w:pPr>
              <w:spacing w:after="0" w:line="276" w:lineRule="auto"/>
              <w:rPr>
                <w:rFonts w:ascii="Times New Roman" w:hAnsi="Times New Roman" w:cs="Times New Roman"/>
              </w:rPr>
            </w:pPr>
            <w:r w:rsidRPr="00863088">
              <w:rPr>
                <w:rFonts w:ascii="Times New Roman" w:hAnsi="Times New Roman" w:cs="Times New Roman"/>
              </w:rPr>
              <w:t xml:space="preserve">Idle time </w:t>
            </w:r>
          </w:p>
          <w:p w:rsidR="005246D0" w:rsidRPr="00863088" w:rsidRDefault="005246D0" w:rsidP="00F1309A">
            <w:pPr>
              <w:spacing w:after="0" w:line="276" w:lineRule="auto"/>
              <w:rPr>
                <w:rFonts w:ascii="Times New Roman" w:hAnsi="Times New Roman" w:cs="Times New Roman"/>
              </w:rPr>
            </w:pPr>
            <w:r w:rsidRPr="00863088">
              <w:rPr>
                <w:rFonts w:ascii="Times New Roman" w:hAnsi="Times New Roman" w:cs="Times New Roman"/>
              </w:rPr>
              <w:t>(min)</w:t>
            </w:r>
          </w:p>
        </w:tc>
      </w:tr>
      <w:tr w:rsidR="005246D0" w:rsidRPr="00863088" w:rsidTr="00F1309A">
        <w:trPr>
          <w:trHeight w:val="437"/>
        </w:trPr>
        <w:tc>
          <w:tcPr>
            <w:tcW w:w="547" w:type="dxa"/>
          </w:tcPr>
          <w:p w:rsidR="005246D0" w:rsidRPr="00863088" w:rsidRDefault="005246D0" w:rsidP="00F1309A">
            <w:pPr>
              <w:spacing w:after="0" w:line="276" w:lineRule="auto"/>
              <w:rPr>
                <w:rFonts w:ascii="Times New Roman" w:hAnsi="Times New Roman" w:cs="Times New Roman"/>
              </w:rPr>
            </w:pPr>
            <w:r w:rsidRPr="00863088">
              <w:rPr>
                <w:rFonts w:ascii="Times New Roman" w:hAnsi="Times New Roman" w:cs="Times New Roman"/>
              </w:rPr>
              <w:t>1</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105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2</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M2</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185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5</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3</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M3</w:t>
            </w:r>
          </w:p>
        </w:tc>
        <w:tc>
          <w:tcPr>
            <w:tcW w:w="2106" w:type="dxa"/>
          </w:tcPr>
          <w:p w:rsidR="005246D0" w:rsidRPr="00863088" w:rsidRDefault="005246D0" w:rsidP="00C74DFF">
            <w:pPr>
              <w:tabs>
                <w:tab w:val="center" w:pos="1917"/>
              </w:tabs>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140</w:t>
            </w:r>
          </w:p>
        </w:tc>
        <w:tc>
          <w:tcPr>
            <w:tcW w:w="1353" w:type="dxa"/>
          </w:tcPr>
          <w:p w:rsidR="005246D0" w:rsidRPr="00863088" w:rsidRDefault="005246D0" w:rsidP="00C74DFF">
            <w:pPr>
              <w:tabs>
                <w:tab w:val="center" w:pos="1917"/>
              </w:tabs>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90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4</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M4</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145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40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5</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M5</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125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35</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6</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M6</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125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45</w:t>
            </w:r>
          </w:p>
        </w:tc>
      </w:tr>
      <w:tr w:rsidR="005246D0" w:rsidRPr="00863088" w:rsidTr="00F1309A">
        <w:trPr>
          <w:trHeight w:val="327"/>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7</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M7</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170</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85</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8</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M8</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130</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50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9</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M9</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185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100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10</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M10</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180</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105</w:t>
            </w:r>
          </w:p>
        </w:tc>
      </w:tr>
      <w:tr w:rsidR="005246D0" w:rsidRPr="00863088" w:rsidTr="00F1309A">
        <w:trPr>
          <w:trHeight w:val="327"/>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11</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M11</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185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95</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12</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M12</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200</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115</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13</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M13</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210</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185</w:t>
            </w:r>
          </w:p>
        </w:tc>
      </w:tr>
      <w:tr w:rsidR="005246D0" w:rsidRPr="00863088" w:rsidTr="00F1309A">
        <w:trPr>
          <w:trHeight w:val="327"/>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14</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M14</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210</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148</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15</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M15</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225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110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16</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M16</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205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120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17</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M17</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185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115</w:t>
            </w:r>
          </w:p>
        </w:tc>
      </w:tr>
      <w:tr w:rsidR="005246D0" w:rsidRPr="00863088" w:rsidTr="00F1309A">
        <w:trPr>
          <w:trHeight w:val="327"/>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18</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M18</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225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120</w:t>
            </w:r>
          </w:p>
        </w:tc>
      </w:tr>
      <w:tr w:rsidR="005246D0" w:rsidRPr="00863088" w:rsidTr="00F1309A">
        <w:trPr>
          <w:trHeight w:val="315"/>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19</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M19</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205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140</w:t>
            </w:r>
          </w:p>
        </w:tc>
      </w:tr>
      <w:tr w:rsidR="005246D0" w:rsidRPr="00863088" w:rsidTr="00F1309A">
        <w:trPr>
          <w:trHeight w:val="200"/>
        </w:trPr>
        <w:tc>
          <w:tcPr>
            <w:tcW w:w="547" w:type="dxa"/>
          </w:tcPr>
          <w:p w:rsidR="005246D0" w:rsidRPr="00863088" w:rsidRDefault="005246D0" w:rsidP="00F1309A">
            <w:pPr>
              <w:spacing w:beforeAutospacing="1" w:after="0" w:afterAutospacing="1" w:line="276" w:lineRule="auto"/>
              <w:rPr>
                <w:rFonts w:ascii="Times New Roman" w:hAnsi="Times New Roman" w:cs="Times New Roman"/>
              </w:rPr>
            </w:pPr>
            <w:r w:rsidRPr="00863088">
              <w:rPr>
                <w:rFonts w:ascii="Times New Roman" w:hAnsi="Times New Roman" w:cs="Times New Roman"/>
              </w:rPr>
              <w:t>20</w:t>
            </w:r>
          </w:p>
        </w:tc>
        <w:tc>
          <w:tcPr>
            <w:tcW w:w="1134"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M20</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215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rPr>
            </w:pPr>
            <w:r w:rsidRPr="00863088">
              <w:rPr>
                <w:rFonts w:ascii="Times New Roman" w:hAnsi="Times New Roman" w:cs="Times New Roman"/>
              </w:rPr>
              <w:t>140</w:t>
            </w:r>
          </w:p>
        </w:tc>
      </w:tr>
      <w:tr w:rsidR="005246D0" w:rsidRPr="00863088" w:rsidTr="00F1309A">
        <w:trPr>
          <w:trHeight w:val="75"/>
        </w:trPr>
        <w:tc>
          <w:tcPr>
            <w:tcW w:w="1681" w:type="dxa"/>
            <w:gridSpan w:val="2"/>
          </w:tcPr>
          <w:p w:rsidR="005246D0" w:rsidRPr="00863088" w:rsidRDefault="005246D0" w:rsidP="00C74DFF">
            <w:pPr>
              <w:spacing w:beforeAutospacing="1" w:after="0" w:afterAutospacing="1" w:line="276" w:lineRule="auto"/>
              <w:jc w:val="center"/>
              <w:rPr>
                <w:rFonts w:ascii="Times New Roman" w:hAnsi="Times New Roman" w:cs="Times New Roman"/>
                <w:b/>
              </w:rPr>
            </w:pPr>
            <w:r w:rsidRPr="00863088">
              <w:rPr>
                <w:rFonts w:ascii="Times New Roman" w:hAnsi="Times New Roman" w:cs="Times New Roman"/>
                <w:b/>
              </w:rPr>
              <w:t>Total</w:t>
            </w:r>
          </w:p>
        </w:tc>
        <w:tc>
          <w:tcPr>
            <w:tcW w:w="2106" w:type="dxa"/>
          </w:tcPr>
          <w:p w:rsidR="005246D0" w:rsidRPr="00863088" w:rsidRDefault="005246D0" w:rsidP="00C74DFF">
            <w:pPr>
              <w:spacing w:beforeAutospacing="1" w:after="0" w:afterAutospacing="1" w:line="276" w:lineRule="auto"/>
              <w:jc w:val="center"/>
              <w:rPr>
                <w:rFonts w:ascii="Times New Roman" w:hAnsi="Times New Roman" w:cs="Times New Roman"/>
                <w:b/>
              </w:rPr>
            </w:pPr>
            <w:r w:rsidRPr="00863088">
              <w:rPr>
                <w:rFonts w:ascii="Times New Roman" w:hAnsi="Times New Roman" w:cs="Times New Roman"/>
                <w:b/>
              </w:rPr>
              <w:t>3555</w:t>
            </w:r>
          </w:p>
        </w:tc>
        <w:tc>
          <w:tcPr>
            <w:tcW w:w="1353" w:type="dxa"/>
          </w:tcPr>
          <w:p w:rsidR="005246D0" w:rsidRPr="00863088" w:rsidRDefault="005246D0" w:rsidP="00C74DFF">
            <w:pPr>
              <w:spacing w:beforeAutospacing="1" w:after="0" w:afterAutospacing="1" w:line="276" w:lineRule="auto"/>
              <w:jc w:val="center"/>
              <w:rPr>
                <w:rFonts w:ascii="Times New Roman" w:hAnsi="Times New Roman" w:cs="Times New Roman"/>
                <w:b/>
              </w:rPr>
            </w:pPr>
            <w:r w:rsidRPr="00863088">
              <w:rPr>
                <w:rFonts w:ascii="Times New Roman" w:hAnsi="Times New Roman" w:cs="Times New Roman"/>
                <w:b/>
              </w:rPr>
              <w:t>1843</w:t>
            </w:r>
          </w:p>
        </w:tc>
      </w:tr>
    </w:tbl>
    <w:p w:rsidR="005246D0" w:rsidRPr="00184A7E" w:rsidRDefault="005246D0" w:rsidP="005246D0">
      <w:pPr>
        <w:rPr>
          <w:rFonts w:ascii="Times New Roman" w:hAnsi="Times New Roman" w:cs="Times New Roman"/>
        </w:rPr>
      </w:pPr>
      <w:r w:rsidRPr="00184A7E">
        <w:rPr>
          <w:rFonts w:ascii="Times New Roman" w:hAnsi="Times New Roman" w:cs="Times New Roman"/>
        </w:rPr>
        <w:t>As shown in the tab</w:t>
      </w:r>
      <w:r w:rsidR="007F63D9">
        <w:rPr>
          <w:rFonts w:ascii="Times New Roman" w:hAnsi="Times New Roman" w:cs="Times New Roman"/>
        </w:rPr>
        <w:t>le 4.17</w:t>
      </w:r>
      <w:r w:rsidRPr="00184A7E">
        <w:rPr>
          <w:rFonts w:ascii="Times New Roman" w:hAnsi="Times New Roman" w:cs="Times New Roman"/>
        </w:rPr>
        <w:t>, the total processing time of all machines in the shop to produce single p</w:t>
      </w:r>
      <w:r w:rsidR="007F63D9">
        <w:rPr>
          <w:rFonts w:ascii="Times New Roman" w:hAnsi="Times New Roman" w:cs="Times New Roman"/>
        </w:rPr>
        <w:t>ie</w:t>
      </w:r>
      <w:r w:rsidRPr="00184A7E">
        <w:rPr>
          <w:rFonts w:ascii="Times New Roman" w:hAnsi="Times New Roman" w:cs="Times New Roman"/>
        </w:rPr>
        <w:t>c</w:t>
      </w:r>
      <w:r w:rsidR="007F63D9">
        <w:rPr>
          <w:rFonts w:ascii="Times New Roman" w:hAnsi="Times New Roman" w:cs="Times New Roman"/>
        </w:rPr>
        <w:t>e</w:t>
      </w:r>
      <w:r w:rsidRPr="00184A7E">
        <w:rPr>
          <w:rFonts w:ascii="Times New Roman" w:hAnsi="Times New Roman" w:cs="Times New Roman"/>
        </w:rPr>
        <w:t xml:space="preserve">s of each job is found as about 3555 minutes. The total idle time, in which the machine stays for nothing waiting for the next job without processing any </w:t>
      </w:r>
      <w:r w:rsidR="00500E0A" w:rsidRPr="00184A7E">
        <w:rPr>
          <w:rFonts w:ascii="Times New Roman" w:hAnsi="Times New Roman" w:cs="Times New Roman"/>
        </w:rPr>
        <w:t>job,</w:t>
      </w:r>
      <w:r w:rsidRPr="00184A7E">
        <w:rPr>
          <w:rFonts w:ascii="Times New Roman" w:hAnsi="Times New Roman" w:cs="Times New Roman"/>
        </w:rPr>
        <w:t xml:space="preserve"> is found as 1843 minutes, which could be represented as 51.84%. Thus, the waiting time for all the machines in the shop is very high and thus, the energy consumption would be very high, and thus may cost much. </w:t>
      </w:r>
      <w:r w:rsidR="00FD2EEC" w:rsidRPr="00FD2EEC">
        <w:rPr>
          <w:rFonts w:ascii="Times New Roman" w:hAnsi="Times New Roman" w:cs="Times New Roman"/>
          <w:color w:val="auto"/>
        </w:rPr>
        <w:t>The figure 4.7</w:t>
      </w:r>
      <w:r w:rsidR="008F78B0">
        <w:rPr>
          <w:rFonts w:ascii="Times New Roman" w:hAnsi="Times New Roman" w:cs="Times New Roman"/>
          <w:color w:val="auto"/>
        </w:rPr>
        <w:t xml:space="preserve"> </w:t>
      </w:r>
      <w:r w:rsidRPr="00184A7E">
        <w:rPr>
          <w:rFonts w:ascii="Times New Roman" w:hAnsi="Times New Roman" w:cs="Times New Roman"/>
        </w:rPr>
        <w:t>shows the operating and idle time for each machine.</w:t>
      </w:r>
    </w:p>
    <w:p w:rsidR="005246D0" w:rsidRPr="00184A7E" w:rsidRDefault="005246D0" w:rsidP="005246D0">
      <w:pPr>
        <w:rPr>
          <w:rFonts w:ascii="Times New Roman" w:hAnsi="Times New Roman" w:cs="Times New Roman"/>
        </w:rPr>
      </w:pPr>
      <w:r w:rsidRPr="00184A7E">
        <w:rPr>
          <w:rFonts w:ascii="Times New Roman" w:hAnsi="Times New Roman" w:cs="Times New Roman"/>
          <w:noProof/>
        </w:rPr>
        <w:lastRenderedPageBreak/>
        <w:drawing>
          <wp:inline distT="0" distB="0" distL="0" distR="0" wp14:anchorId="00A544E3" wp14:editId="5F5079A7">
            <wp:extent cx="5634094" cy="2655828"/>
            <wp:effectExtent l="12189" t="6092" r="3312" b="0"/>
            <wp:docPr id="22" name="Chart 5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55BA3" w:rsidRPr="00E55BA3" w:rsidRDefault="00E55BA3" w:rsidP="00E55BA3">
      <w:pPr>
        <w:pStyle w:val="Caption"/>
        <w:keepNext/>
        <w:spacing w:before="120" w:after="120" w:line="360" w:lineRule="auto"/>
        <w:jc w:val="center"/>
        <w:rPr>
          <w:i w:val="0"/>
          <w:color w:val="auto"/>
          <w:sz w:val="24"/>
          <w:szCs w:val="24"/>
        </w:rPr>
      </w:pPr>
      <w:bookmarkStart w:id="165" w:name="_Toc132328029"/>
      <w:r w:rsidRPr="00E55BA3">
        <w:rPr>
          <w:i w:val="0"/>
          <w:color w:val="auto"/>
          <w:sz w:val="24"/>
          <w:szCs w:val="24"/>
        </w:rPr>
        <w:t xml:space="preserve">Figure </w:t>
      </w:r>
      <w:r>
        <w:rPr>
          <w:i w:val="0"/>
          <w:color w:val="auto"/>
          <w:sz w:val="24"/>
          <w:szCs w:val="24"/>
        </w:rPr>
        <w:fldChar w:fldCharType="begin"/>
      </w:r>
      <w:r>
        <w:rPr>
          <w:i w:val="0"/>
          <w:color w:val="auto"/>
          <w:sz w:val="24"/>
          <w:szCs w:val="24"/>
        </w:rPr>
        <w:instrText xml:space="preserve"> STYLEREF 1 \s </w:instrText>
      </w:r>
      <w:r>
        <w:rPr>
          <w:i w:val="0"/>
          <w:color w:val="auto"/>
          <w:sz w:val="24"/>
          <w:szCs w:val="24"/>
        </w:rPr>
        <w:fldChar w:fldCharType="separate"/>
      </w:r>
      <w:r w:rsidR="00B06CA0">
        <w:rPr>
          <w:i w:val="0"/>
          <w:noProof/>
          <w:color w:val="auto"/>
          <w:sz w:val="24"/>
          <w:szCs w:val="24"/>
        </w:rPr>
        <w:t>4</w:t>
      </w:r>
      <w:r>
        <w:rPr>
          <w:i w:val="0"/>
          <w:color w:val="auto"/>
          <w:sz w:val="24"/>
          <w:szCs w:val="24"/>
        </w:rPr>
        <w:fldChar w:fldCharType="end"/>
      </w:r>
      <w:r>
        <w:rPr>
          <w:i w:val="0"/>
          <w:color w:val="auto"/>
          <w:sz w:val="24"/>
          <w:szCs w:val="24"/>
        </w:rPr>
        <w:noBreakHyphen/>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B06CA0">
        <w:rPr>
          <w:i w:val="0"/>
          <w:noProof/>
          <w:color w:val="auto"/>
          <w:sz w:val="24"/>
          <w:szCs w:val="24"/>
        </w:rPr>
        <w:t>7</w:t>
      </w:r>
      <w:r>
        <w:rPr>
          <w:i w:val="0"/>
          <w:color w:val="auto"/>
          <w:sz w:val="24"/>
          <w:szCs w:val="24"/>
        </w:rPr>
        <w:fldChar w:fldCharType="end"/>
      </w:r>
      <w:r w:rsidRPr="00E55BA3">
        <w:rPr>
          <w:i w:val="0"/>
          <w:color w:val="auto"/>
          <w:sz w:val="24"/>
          <w:szCs w:val="24"/>
        </w:rPr>
        <w:t xml:space="preserve"> Operating and idle time for each machine by local search approach</w:t>
      </w:r>
      <w:bookmarkEnd w:id="165"/>
    </w:p>
    <w:p w:rsidR="005246D0" w:rsidRPr="00184A7E" w:rsidRDefault="005246D0" w:rsidP="005246D0">
      <w:pPr>
        <w:rPr>
          <w:rFonts w:ascii="Times New Roman" w:hAnsi="Times New Roman" w:cs="Times New Roman"/>
        </w:rPr>
      </w:pPr>
      <w:r w:rsidRPr="00184A7E">
        <w:rPr>
          <w:rFonts w:ascii="Times New Roman" w:hAnsi="Times New Roman" w:cs="Times New Roman"/>
        </w:rPr>
        <w:t>The comparison of the existing FCFS approach and the local search scheduling approach is</w:t>
      </w:r>
      <w:r w:rsidR="007F63D9">
        <w:rPr>
          <w:rFonts w:ascii="Times New Roman" w:hAnsi="Times New Roman" w:cs="Times New Roman"/>
        </w:rPr>
        <w:t xml:space="preserve"> compared as shown in Table 4.18</w:t>
      </w:r>
      <w:r w:rsidRPr="00184A7E">
        <w:rPr>
          <w:rFonts w:ascii="Times New Roman" w:hAnsi="Times New Roman" w:cs="Times New Roman"/>
        </w:rPr>
        <w:t xml:space="preserve">. As shown, the </w:t>
      </w:r>
      <w:proofErr w:type="spellStart"/>
      <w:r w:rsidRPr="00184A7E">
        <w:rPr>
          <w:rFonts w:ascii="Times New Roman" w:hAnsi="Times New Roman" w:cs="Times New Roman"/>
        </w:rPr>
        <w:t>makespan</w:t>
      </w:r>
      <w:proofErr w:type="spellEnd"/>
      <w:r w:rsidRPr="00184A7E">
        <w:rPr>
          <w:rFonts w:ascii="Times New Roman" w:hAnsi="Times New Roman" w:cs="Times New Roman"/>
        </w:rPr>
        <w:t xml:space="preserve"> during FCFS and heuristic local search-based scheduling is found as 385 minutes and 225 minutes respectively.</w:t>
      </w:r>
    </w:p>
    <w:p w:rsidR="002D172C" w:rsidRPr="002D172C" w:rsidRDefault="002D172C" w:rsidP="002D172C">
      <w:pPr>
        <w:pStyle w:val="Caption"/>
        <w:keepNext/>
        <w:rPr>
          <w:i w:val="0"/>
          <w:color w:val="auto"/>
          <w:sz w:val="24"/>
        </w:rPr>
      </w:pPr>
      <w:bookmarkStart w:id="166" w:name="_Toc132327676"/>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18</w:t>
      </w:r>
      <w:r w:rsidR="007F646F">
        <w:rPr>
          <w:i w:val="0"/>
          <w:color w:val="auto"/>
          <w:sz w:val="24"/>
        </w:rPr>
        <w:fldChar w:fldCharType="end"/>
      </w:r>
      <w:r w:rsidRPr="002D172C">
        <w:rPr>
          <w:i w:val="0"/>
          <w:color w:val="auto"/>
          <w:sz w:val="24"/>
        </w:rPr>
        <w:t xml:space="preserve"> Comparison of FCFS and Local search scheduling</w:t>
      </w:r>
      <w:bookmarkEnd w:id="166"/>
    </w:p>
    <w:tbl>
      <w:tblPr>
        <w:tblW w:w="8928" w:type="dxa"/>
        <w:tblLook w:val="04A0" w:firstRow="1" w:lastRow="0" w:firstColumn="1" w:lastColumn="0" w:noHBand="0" w:noVBand="1"/>
      </w:tblPr>
      <w:tblGrid>
        <w:gridCol w:w="1137"/>
        <w:gridCol w:w="1283"/>
        <w:gridCol w:w="1230"/>
        <w:gridCol w:w="1228"/>
        <w:gridCol w:w="1150"/>
        <w:gridCol w:w="1730"/>
        <w:gridCol w:w="1170"/>
      </w:tblGrid>
      <w:tr w:rsidR="00D16B01" w:rsidRPr="00184A7E" w:rsidTr="00D16B01">
        <w:trPr>
          <w:trHeight w:val="154"/>
        </w:trPr>
        <w:tc>
          <w:tcPr>
            <w:tcW w:w="11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246D0" w:rsidRPr="00184A7E" w:rsidRDefault="005246D0" w:rsidP="00D16B01">
            <w:pPr>
              <w:spacing w:after="0" w:line="276" w:lineRule="auto"/>
              <w:jc w:val="center"/>
              <w:rPr>
                <w:rFonts w:ascii="Times New Roman" w:hAnsi="Times New Roman" w:cs="Times New Roman"/>
                <w:b/>
              </w:rPr>
            </w:pPr>
            <w:r w:rsidRPr="00184A7E">
              <w:rPr>
                <w:rFonts w:ascii="Times New Roman" w:hAnsi="Times New Roman" w:cs="Times New Roman"/>
                <w:b/>
              </w:rPr>
              <w:t>Schedule</w:t>
            </w:r>
          </w:p>
        </w:tc>
        <w:tc>
          <w:tcPr>
            <w:tcW w:w="1283" w:type="dxa"/>
            <w:tcBorders>
              <w:top w:val="single" w:sz="4" w:space="0" w:color="auto"/>
              <w:left w:val="nil"/>
              <w:bottom w:val="single" w:sz="4" w:space="0" w:color="auto"/>
              <w:right w:val="single" w:sz="4" w:space="0" w:color="auto"/>
            </w:tcBorders>
            <w:shd w:val="clear" w:color="auto" w:fill="auto"/>
            <w:noWrap/>
            <w:vAlign w:val="center"/>
            <w:hideMark/>
          </w:tcPr>
          <w:p w:rsidR="005246D0" w:rsidRPr="00184A7E" w:rsidRDefault="005246D0" w:rsidP="00D16B01">
            <w:pPr>
              <w:spacing w:after="0" w:line="276" w:lineRule="auto"/>
              <w:jc w:val="center"/>
              <w:rPr>
                <w:rFonts w:ascii="Times New Roman" w:hAnsi="Times New Roman" w:cs="Times New Roman"/>
                <w:b/>
              </w:rPr>
            </w:pPr>
            <w:proofErr w:type="spellStart"/>
            <w:r w:rsidRPr="00184A7E">
              <w:rPr>
                <w:rFonts w:ascii="Times New Roman" w:hAnsi="Times New Roman" w:cs="Times New Roman"/>
                <w:b/>
              </w:rPr>
              <w:t>Makespan</w:t>
            </w:r>
            <w:proofErr w:type="spellEnd"/>
          </w:p>
        </w:tc>
        <w:tc>
          <w:tcPr>
            <w:tcW w:w="1230" w:type="dxa"/>
            <w:tcBorders>
              <w:top w:val="single" w:sz="4" w:space="0" w:color="auto"/>
              <w:left w:val="nil"/>
              <w:bottom w:val="single" w:sz="4" w:space="0" w:color="auto"/>
              <w:right w:val="single" w:sz="4" w:space="0" w:color="auto"/>
            </w:tcBorders>
            <w:shd w:val="clear" w:color="auto" w:fill="auto"/>
            <w:noWrap/>
            <w:vAlign w:val="center"/>
            <w:hideMark/>
          </w:tcPr>
          <w:p w:rsidR="005246D0" w:rsidRPr="00184A7E" w:rsidRDefault="005246D0" w:rsidP="00D16B01">
            <w:pPr>
              <w:spacing w:after="0" w:line="276" w:lineRule="auto"/>
              <w:jc w:val="center"/>
              <w:rPr>
                <w:rFonts w:ascii="Times New Roman" w:hAnsi="Times New Roman" w:cs="Times New Roman"/>
                <w:b/>
              </w:rPr>
            </w:pPr>
            <w:r w:rsidRPr="00184A7E">
              <w:rPr>
                <w:rFonts w:ascii="Times New Roman" w:hAnsi="Times New Roman" w:cs="Times New Roman"/>
                <w:b/>
              </w:rPr>
              <w:t>Tardiness</w:t>
            </w:r>
          </w:p>
        </w:tc>
        <w:tc>
          <w:tcPr>
            <w:tcW w:w="1228" w:type="dxa"/>
            <w:tcBorders>
              <w:top w:val="single" w:sz="4" w:space="0" w:color="auto"/>
              <w:left w:val="nil"/>
              <w:bottom w:val="single" w:sz="4" w:space="0" w:color="auto"/>
              <w:right w:val="single" w:sz="4" w:space="0" w:color="auto"/>
            </w:tcBorders>
            <w:shd w:val="clear" w:color="auto" w:fill="auto"/>
            <w:noWrap/>
            <w:vAlign w:val="center"/>
            <w:hideMark/>
          </w:tcPr>
          <w:p w:rsidR="005246D0" w:rsidRPr="00184A7E" w:rsidRDefault="005246D0" w:rsidP="00D16B01">
            <w:pPr>
              <w:spacing w:after="0" w:line="276" w:lineRule="auto"/>
              <w:jc w:val="center"/>
              <w:rPr>
                <w:rFonts w:ascii="Times New Roman" w:hAnsi="Times New Roman" w:cs="Times New Roman"/>
                <w:b/>
              </w:rPr>
            </w:pPr>
            <w:r w:rsidRPr="00184A7E">
              <w:rPr>
                <w:rFonts w:ascii="Times New Roman" w:hAnsi="Times New Roman" w:cs="Times New Roman"/>
                <w:b/>
              </w:rPr>
              <w:t>Total flow time</w:t>
            </w:r>
          </w:p>
        </w:tc>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5246D0" w:rsidRPr="00184A7E" w:rsidRDefault="005246D0" w:rsidP="00D16B01">
            <w:pPr>
              <w:spacing w:after="0" w:line="276" w:lineRule="auto"/>
              <w:jc w:val="center"/>
              <w:rPr>
                <w:rFonts w:ascii="Times New Roman" w:hAnsi="Times New Roman" w:cs="Times New Roman"/>
                <w:b/>
              </w:rPr>
            </w:pPr>
            <w:r w:rsidRPr="00184A7E">
              <w:rPr>
                <w:rFonts w:ascii="Times New Roman" w:hAnsi="Times New Roman" w:cs="Times New Roman"/>
                <w:b/>
              </w:rPr>
              <w:t>Total tardiness</w:t>
            </w:r>
          </w:p>
        </w:tc>
        <w:tc>
          <w:tcPr>
            <w:tcW w:w="1730" w:type="dxa"/>
            <w:tcBorders>
              <w:top w:val="single" w:sz="4" w:space="0" w:color="auto"/>
              <w:left w:val="nil"/>
              <w:bottom w:val="single" w:sz="4" w:space="0" w:color="auto"/>
              <w:right w:val="single" w:sz="4" w:space="0" w:color="auto"/>
            </w:tcBorders>
            <w:vAlign w:val="center"/>
          </w:tcPr>
          <w:p w:rsidR="005246D0" w:rsidRPr="00184A7E" w:rsidRDefault="00D16B01" w:rsidP="00D16B01">
            <w:pPr>
              <w:spacing w:after="0" w:line="276" w:lineRule="auto"/>
              <w:jc w:val="center"/>
              <w:rPr>
                <w:rFonts w:ascii="Times New Roman" w:hAnsi="Times New Roman" w:cs="Times New Roman"/>
                <w:b/>
              </w:rPr>
            </w:pPr>
            <w:r>
              <w:rPr>
                <w:rFonts w:ascii="Times New Roman" w:hAnsi="Times New Roman" w:cs="Times New Roman"/>
                <w:b/>
              </w:rPr>
              <w:t xml:space="preserve">Total operation </w:t>
            </w:r>
            <w:r w:rsidR="005246D0" w:rsidRPr="00184A7E">
              <w:rPr>
                <w:rFonts w:ascii="Times New Roman" w:hAnsi="Times New Roman" w:cs="Times New Roman"/>
                <w:b/>
              </w:rPr>
              <w:t>time</w:t>
            </w:r>
          </w:p>
        </w:tc>
        <w:tc>
          <w:tcPr>
            <w:tcW w:w="1170" w:type="dxa"/>
            <w:tcBorders>
              <w:top w:val="single" w:sz="4" w:space="0" w:color="auto"/>
              <w:left w:val="nil"/>
              <w:bottom w:val="single" w:sz="4" w:space="0" w:color="auto"/>
              <w:right w:val="single" w:sz="4" w:space="0" w:color="auto"/>
            </w:tcBorders>
            <w:vAlign w:val="center"/>
          </w:tcPr>
          <w:p w:rsidR="005246D0" w:rsidRPr="00184A7E" w:rsidRDefault="005246D0" w:rsidP="00D16B01">
            <w:pPr>
              <w:spacing w:after="0" w:line="276" w:lineRule="auto"/>
              <w:jc w:val="center"/>
              <w:rPr>
                <w:rFonts w:ascii="Times New Roman" w:hAnsi="Times New Roman" w:cs="Times New Roman"/>
                <w:b/>
              </w:rPr>
            </w:pPr>
            <w:r w:rsidRPr="00184A7E">
              <w:rPr>
                <w:rFonts w:ascii="Times New Roman" w:hAnsi="Times New Roman" w:cs="Times New Roman"/>
                <w:b/>
              </w:rPr>
              <w:t>Total idle time</w:t>
            </w:r>
          </w:p>
        </w:tc>
      </w:tr>
      <w:tr w:rsidR="00D16B01" w:rsidRPr="00184A7E" w:rsidTr="00D16B01">
        <w:trPr>
          <w:trHeight w:val="154"/>
        </w:trPr>
        <w:tc>
          <w:tcPr>
            <w:tcW w:w="1137"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FCFS</w:t>
            </w:r>
          </w:p>
        </w:tc>
        <w:tc>
          <w:tcPr>
            <w:tcW w:w="1283"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385</w:t>
            </w:r>
          </w:p>
        </w:tc>
        <w:tc>
          <w:tcPr>
            <w:tcW w:w="1230"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315</w:t>
            </w:r>
          </w:p>
        </w:tc>
        <w:tc>
          <w:tcPr>
            <w:tcW w:w="1228"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5010</w:t>
            </w:r>
          </w:p>
        </w:tc>
        <w:tc>
          <w:tcPr>
            <w:tcW w:w="1150"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2778</w:t>
            </w:r>
          </w:p>
        </w:tc>
        <w:tc>
          <w:tcPr>
            <w:tcW w:w="1730" w:type="dxa"/>
            <w:tcBorders>
              <w:top w:val="nil"/>
              <w:left w:val="nil"/>
              <w:bottom w:val="single" w:sz="4" w:space="0" w:color="auto"/>
              <w:right w:val="single" w:sz="4" w:space="0" w:color="auto"/>
            </w:tcBorders>
            <w:vAlign w:val="bottom"/>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5347</w:t>
            </w:r>
          </w:p>
        </w:tc>
        <w:tc>
          <w:tcPr>
            <w:tcW w:w="1170" w:type="dxa"/>
            <w:tcBorders>
              <w:top w:val="nil"/>
              <w:left w:val="nil"/>
              <w:bottom w:val="single" w:sz="4" w:space="0" w:color="auto"/>
              <w:right w:val="single" w:sz="4" w:space="0" w:color="auto"/>
            </w:tcBorders>
            <w:vAlign w:val="bottom"/>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3635</w:t>
            </w:r>
          </w:p>
        </w:tc>
      </w:tr>
      <w:tr w:rsidR="00D16B01" w:rsidRPr="00184A7E" w:rsidTr="00D16B01">
        <w:trPr>
          <w:trHeight w:val="154"/>
        </w:trPr>
        <w:tc>
          <w:tcPr>
            <w:tcW w:w="1137" w:type="dxa"/>
            <w:tcBorders>
              <w:top w:val="nil"/>
              <w:left w:val="single" w:sz="4" w:space="0" w:color="auto"/>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Local search</w:t>
            </w:r>
          </w:p>
        </w:tc>
        <w:tc>
          <w:tcPr>
            <w:tcW w:w="1283"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225</w:t>
            </w:r>
          </w:p>
        </w:tc>
        <w:tc>
          <w:tcPr>
            <w:tcW w:w="1230" w:type="dxa"/>
            <w:tcBorders>
              <w:top w:val="nil"/>
              <w:left w:val="nil"/>
              <w:bottom w:val="single" w:sz="4" w:space="0" w:color="auto"/>
              <w:right w:val="single" w:sz="4" w:space="0" w:color="auto"/>
            </w:tcBorders>
            <w:shd w:val="clear" w:color="auto" w:fill="auto"/>
            <w:noWrap/>
            <w:vAlign w:val="bottom"/>
            <w:hideMark/>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135</w:t>
            </w:r>
          </w:p>
        </w:tc>
        <w:tc>
          <w:tcPr>
            <w:tcW w:w="1228" w:type="dxa"/>
            <w:tcBorders>
              <w:top w:val="nil"/>
              <w:left w:val="nil"/>
              <w:bottom w:val="single" w:sz="4" w:space="0" w:color="auto"/>
              <w:right w:val="single" w:sz="4" w:space="0" w:color="auto"/>
            </w:tcBorders>
            <w:shd w:val="clear" w:color="auto" w:fill="auto"/>
            <w:noWrap/>
            <w:vAlign w:val="bottom"/>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4120</w:t>
            </w:r>
          </w:p>
        </w:tc>
        <w:tc>
          <w:tcPr>
            <w:tcW w:w="1150" w:type="dxa"/>
            <w:tcBorders>
              <w:top w:val="nil"/>
              <w:left w:val="nil"/>
              <w:bottom w:val="single" w:sz="4" w:space="0" w:color="auto"/>
              <w:right w:val="single" w:sz="4" w:space="0" w:color="auto"/>
            </w:tcBorders>
            <w:shd w:val="clear" w:color="auto" w:fill="auto"/>
            <w:noWrap/>
            <w:vAlign w:val="bottom"/>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1833</w:t>
            </w:r>
          </w:p>
        </w:tc>
        <w:tc>
          <w:tcPr>
            <w:tcW w:w="1730" w:type="dxa"/>
            <w:tcBorders>
              <w:top w:val="nil"/>
              <w:left w:val="nil"/>
              <w:bottom w:val="single" w:sz="4" w:space="0" w:color="auto"/>
              <w:right w:val="single" w:sz="4" w:space="0" w:color="auto"/>
            </w:tcBorders>
            <w:vAlign w:val="bottom"/>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3555</w:t>
            </w:r>
          </w:p>
        </w:tc>
        <w:tc>
          <w:tcPr>
            <w:tcW w:w="1170" w:type="dxa"/>
            <w:tcBorders>
              <w:top w:val="nil"/>
              <w:left w:val="nil"/>
              <w:bottom w:val="single" w:sz="4" w:space="0" w:color="auto"/>
              <w:right w:val="single" w:sz="4" w:space="0" w:color="auto"/>
            </w:tcBorders>
            <w:vAlign w:val="bottom"/>
          </w:tcPr>
          <w:p w:rsidR="005246D0" w:rsidRPr="00184A7E" w:rsidRDefault="005246D0" w:rsidP="00F1309A">
            <w:pPr>
              <w:spacing w:after="0" w:line="276" w:lineRule="auto"/>
              <w:rPr>
                <w:rFonts w:ascii="Times New Roman" w:hAnsi="Times New Roman" w:cs="Times New Roman"/>
              </w:rPr>
            </w:pPr>
            <w:r w:rsidRPr="00184A7E">
              <w:rPr>
                <w:rFonts w:ascii="Times New Roman" w:hAnsi="Times New Roman" w:cs="Times New Roman"/>
              </w:rPr>
              <w:t>1843</w:t>
            </w:r>
          </w:p>
        </w:tc>
      </w:tr>
    </w:tbl>
    <w:p w:rsidR="005246D0" w:rsidRPr="00184A7E" w:rsidRDefault="005246D0" w:rsidP="005246D0">
      <w:pPr>
        <w:rPr>
          <w:rFonts w:ascii="Times New Roman" w:hAnsi="Times New Roman" w:cs="Times New Roman"/>
        </w:rPr>
      </w:pPr>
      <w:r w:rsidRPr="00184A7E">
        <w:rPr>
          <w:rFonts w:ascii="Times New Roman" w:hAnsi="Times New Roman" w:cs="Times New Roman"/>
        </w:rPr>
        <w:t xml:space="preserve">The total tardiness resulted by using the FCFS and local search scheduling is 2778 minutes and 1833 minutes respectively. The total operation time of all machines in the shop for the same jobs during FCFS and local search case was found as 5247 minutes and 3555 minutes respectively. Thus, the local search scheduling has effectively reduced the </w:t>
      </w:r>
      <w:proofErr w:type="spellStart"/>
      <w:r w:rsidRPr="00184A7E">
        <w:rPr>
          <w:rFonts w:ascii="Times New Roman" w:hAnsi="Times New Roman" w:cs="Times New Roman"/>
        </w:rPr>
        <w:t>makespan</w:t>
      </w:r>
      <w:proofErr w:type="spellEnd"/>
      <w:r w:rsidRPr="00184A7E">
        <w:rPr>
          <w:rFonts w:ascii="Times New Roman" w:hAnsi="Times New Roman" w:cs="Times New Roman"/>
        </w:rPr>
        <w:t xml:space="preserve"> and total tardiness of the existing FCFS scheduling approach.</w:t>
      </w:r>
    </w:p>
    <w:p w:rsidR="005246D0" w:rsidRDefault="005246D0" w:rsidP="005246D0">
      <w:pPr>
        <w:rPr>
          <w:rFonts w:ascii="Times New Roman" w:hAnsi="Times New Roman" w:cs="Times New Roman"/>
        </w:rPr>
      </w:pPr>
      <w:r w:rsidRPr="00184A7E">
        <w:rPr>
          <w:rFonts w:ascii="Times New Roman" w:hAnsi="Times New Roman" w:cs="Times New Roman"/>
        </w:rPr>
        <w:t xml:space="preserve">However, there is still some problem related with the job sequencing of the system. For instance, if we look inside the </w:t>
      </w:r>
      <w:r w:rsidRPr="00FD2EEC">
        <w:rPr>
          <w:rFonts w:ascii="Times New Roman" w:hAnsi="Times New Roman" w:cs="Times New Roman"/>
          <w:color w:val="auto"/>
        </w:rPr>
        <w:t>Figure 4.</w:t>
      </w:r>
      <w:r w:rsidR="00FD2EEC" w:rsidRPr="00FD2EEC">
        <w:rPr>
          <w:rFonts w:ascii="Times New Roman" w:hAnsi="Times New Roman" w:cs="Times New Roman"/>
          <w:color w:val="auto"/>
        </w:rPr>
        <w:t>6</w:t>
      </w:r>
      <w:r w:rsidRPr="00184A7E">
        <w:rPr>
          <w:rFonts w:ascii="Times New Roman" w:hAnsi="Times New Roman" w:cs="Times New Roman"/>
        </w:rPr>
        <w:t>, J11 is finished its processing at 45</w:t>
      </w:r>
      <w:r w:rsidRPr="00184A7E">
        <w:rPr>
          <w:rFonts w:ascii="Times New Roman" w:hAnsi="Times New Roman" w:cs="Times New Roman"/>
          <w:vertAlign w:val="superscript"/>
        </w:rPr>
        <w:t>th</w:t>
      </w:r>
      <w:r w:rsidRPr="00184A7E">
        <w:rPr>
          <w:rFonts w:ascii="Times New Roman" w:hAnsi="Times New Roman" w:cs="Times New Roman"/>
        </w:rPr>
        <w:t xml:space="preserve"> minute on M3. Nevertheless, for nothing it waits until 70</w:t>
      </w:r>
      <w:r w:rsidRPr="00184A7E">
        <w:rPr>
          <w:rFonts w:ascii="Times New Roman" w:hAnsi="Times New Roman" w:cs="Times New Roman"/>
          <w:vertAlign w:val="superscript"/>
        </w:rPr>
        <w:t>th</w:t>
      </w:r>
      <w:r w:rsidRPr="00184A7E">
        <w:rPr>
          <w:rFonts w:ascii="Times New Roman" w:hAnsi="Times New Roman" w:cs="Times New Roman"/>
        </w:rPr>
        <w:t xml:space="preserve"> minute to start processing on M10, while the M10 </w:t>
      </w:r>
      <w:r w:rsidRPr="00184A7E">
        <w:rPr>
          <w:rFonts w:ascii="Times New Roman" w:hAnsi="Times New Roman" w:cs="Times New Roman"/>
        </w:rPr>
        <w:lastRenderedPageBreak/>
        <w:t>is unloaded. Similarly, J5 is finished its processing at 85</w:t>
      </w:r>
      <w:r w:rsidRPr="00184A7E">
        <w:rPr>
          <w:rFonts w:ascii="Times New Roman" w:hAnsi="Times New Roman" w:cs="Times New Roman"/>
          <w:vertAlign w:val="superscript"/>
        </w:rPr>
        <w:t>th</w:t>
      </w:r>
      <w:r w:rsidRPr="00184A7E">
        <w:rPr>
          <w:rFonts w:ascii="Times New Roman" w:hAnsi="Times New Roman" w:cs="Times New Roman"/>
        </w:rPr>
        <w:t xml:space="preserve"> minute on M11. However, for nothing it waits until 115</w:t>
      </w:r>
      <w:r w:rsidRPr="00184A7E">
        <w:rPr>
          <w:rFonts w:ascii="Times New Roman" w:hAnsi="Times New Roman" w:cs="Times New Roman"/>
          <w:vertAlign w:val="superscript"/>
        </w:rPr>
        <w:t>th</w:t>
      </w:r>
      <w:r w:rsidRPr="00184A7E">
        <w:rPr>
          <w:rFonts w:ascii="Times New Roman" w:hAnsi="Times New Roman" w:cs="Times New Roman"/>
        </w:rPr>
        <w:t xml:space="preserve"> minute to start processing on M18, while the M18 is unloaded.</w:t>
      </w:r>
    </w:p>
    <w:p w:rsidR="000D0EA4" w:rsidRPr="00184A7E" w:rsidRDefault="000D0EA4" w:rsidP="005246D0">
      <w:pPr>
        <w:rPr>
          <w:rFonts w:ascii="Times New Roman" w:hAnsi="Times New Roman" w:cs="Times New Roman"/>
        </w:rPr>
      </w:pPr>
      <w:r w:rsidRPr="00184A7E">
        <w:rPr>
          <w:rFonts w:ascii="Times New Roman" w:hAnsi="Times New Roman" w:cs="Times New Roman"/>
        </w:rPr>
        <w:t xml:space="preserve">Thus, to overcome some other drawbacks and related problems and to reduce the </w:t>
      </w:r>
      <w:proofErr w:type="spellStart"/>
      <w:r w:rsidRPr="00184A7E">
        <w:rPr>
          <w:rFonts w:ascii="Times New Roman" w:hAnsi="Times New Roman" w:cs="Times New Roman"/>
        </w:rPr>
        <w:t>makespan</w:t>
      </w:r>
      <w:proofErr w:type="spellEnd"/>
      <w:r w:rsidRPr="00184A7E">
        <w:rPr>
          <w:rFonts w:ascii="Times New Roman" w:hAnsi="Times New Roman" w:cs="Times New Roman"/>
        </w:rPr>
        <w:t>, total tardiness and idle time of the machines as much as possible, the algorithm called grey wolf optimization (GWO) was utilized and coded in MATLAB software package for bette</w:t>
      </w:r>
      <w:r>
        <w:rPr>
          <w:rFonts w:ascii="Times New Roman" w:hAnsi="Times New Roman" w:cs="Times New Roman"/>
        </w:rPr>
        <w:t>r productivity of the industry.</w:t>
      </w:r>
    </w:p>
    <w:p w:rsidR="00061E43" w:rsidRPr="000D0EA4" w:rsidRDefault="00061E43" w:rsidP="0028369A">
      <w:pPr>
        <w:pStyle w:val="Heading3"/>
        <w:numPr>
          <w:ilvl w:val="2"/>
          <w:numId w:val="36"/>
        </w:numPr>
        <w:spacing w:before="120" w:after="120"/>
        <w:rPr>
          <w:b/>
          <w:color w:val="auto"/>
        </w:rPr>
      </w:pPr>
      <w:bookmarkStart w:id="167" w:name="_Toc132414912"/>
      <w:r w:rsidRPr="000D0EA4">
        <w:rPr>
          <w:b/>
          <w:color w:val="auto"/>
        </w:rPr>
        <w:t xml:space="preserve">Analysis with GWO </w:t>
      </w:r>
      <w:r w:rsidR="00FB3AF1" w:rsidRPr="000D0EA4">
        <w:rPr>
          <w:b/>
          <w:color w:val="auto"/>
        </w:rPr>
        <w:t>algorith</w:t>
      </w:r>
      <w:r w:rsidR="00FB3AF1" w:rsidRPr="003546D4">
        <w:rPr>
          <w:b/>
          <w:color w:val="auto"/>
        </w:rPr>
        <w:t>m</w:t>
      </w:r>
      <w:bookmarkEnd w:id="167"/>
    </w:p>
    <w:p w:rsidR="00B74105" w:rsidRPr="00B74105" w:rsidRDefault="00B74105" w:rsidP="00B74105">
      <w:pPr>
        <w:rPr>
          <w:rFonts w:ascii="Times New Roman" w:hAnsi="Times New Roman" w:cs="Times New Roman"/>
        </w:rPr>
      </w:pPr>
      <w:r w:rsidRPr="00B74105">
        <w:rPr>
          <w:rFonts w:ascii="Times New Roman" w:hAnsi="Times New Roman" w:cs="Times New Roman"/>
        </w:rPr>
        <w:t>The control parameters utilized for GWO algor</w:t>
      </w:r>
      <w:r w:rsidR="007F63D9">
        <w:rPr>
          <w:rFonts w:ascii="Times New Roman" w:hAnsi="Times New Roman" w:cs="Times New Roman"/>
        </w:rPr>
        <w:t>ithm are presented in Table 4.19</w:t>
      </w:r>
      <w:r w:rsidRPr="00B74105">
        <w:rPr>
          <w:rFonts w:ascii="Times New Roman" w:hAnsi="Times New Roman" w:cs="Times New Roman"/>
        </w:rPr>
        <w:t xml:space="preserve"> to select the optimal machine sequencing for reducing the </w:t>
      </w:r>
      <w:proofErr w:type="spellStart"/>
      <w:r w:rsidRPr="00B74105">
        <w:rPr>
          <w:rFonts w:ascii="Times New Roman" w:hAnsi="Times New Roman" w:cs="Times New Roman"/>
        </w:rPr>
        <w:t>makespan</w:t>
      </w:r>
      <w:proofErr w:type="spellEnd"/>
      <w:r w:rsidRPr="00B74105">
        <w:rPr>
          <w:rFonts w:ascii="Times New Roman" w:hAnsi="Times New Roman" w:cs="Times New Roman"/>
        </w:rPr>
        <w:t xml:space="preserve"> and total tardiness.</w:t>
      </w:r>
    </w:p>
    <w:p w:rsidR="002D172C" w:rsidRPr="002D172C" w:rsidRDefault="002D172C" w:rsidP="002D172C">
      <w:pPr>
        <w:pStyle w:val="Caption"/>
        <w:keepNext/>
        <w:rPr>
          <w:i w:val="0"/>
          <w:color w:val="auto"/>
          <w:sz w:val="24"/>
        </w:rPr>
      </w:pPr>
      <w:bookmarkStart w:id="168" w:name="_Toc132327677"/>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19</w:t>
      </w:r>
      <w:r w:rsidR="007F646F">
        <w:rPr>
          <w:i w:val="0"/>
          <w:color w:val="auto"/>
          <w:sz w:val="24"/>
        </w:rPr>
        <w:fldChar w:fldCharType="end"/>
      </w:r>
      <w:r w:rsidRPr="002D172C">
        <w:rPr>
          <w:i w:val="0"/>
          <w:color w:val="auto"/>
          <w:sz w:val="24"/>
        </w:rPr>
        <w:t xml:space="preserve"> Control parameter value of GWO</w:t>
      </w:r>
      <w:bookmarkEnd w:id="168"/>
    </w:p>
    <w:tbl>
      <w:tblPr>
        <w:tblW w:w="0" w:type="auto"/>
        <w:tblInd w:w="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10"/>
      </w:tblGrid>
      <w:tr w:rsidR="00B74105" w:rsidRPr="00184A7E" w:rsidTr="003C4E8B">
        <w:trPr>
          <w:trHeight w:val="202"/>
        </w:trPr>
        <w:tc>
          <w:tcPr>
            <w:tcW w:w="5410" w:type="dxa"/>
          </w:tcPr>
          <w:p w:rsidR="00B74105" w:rsidRPr="00184A7E" w:rsidRDefault="00B74105" w:rsidP="00BD0EE7">
            <w:pPr>
              <w:pStyle w:val="NoSpacing"/>
              <w:spacing w:line="276" w:lineRule="auto"/>
              <w:rPr>
                <w:color w:val="auto"/>
                <w:szCs w:val="24"/>
              </w:rPr>
            </w:pPr>
            <w:r w:rsidRPr="00184A7E">
              <w:rPr>
                <w:color w:val="auto"/>
                <w:szCs w:val="24"/>
              </w:rPr>
              <w:t>Total number of wolves: 12</w:t>
            </w:r>
          </w:p>
        </w:tc>
      </w:tr>
      <w:tr w:rsidR="00B74105" w:rsidRPr="00184A7E" w:rsidTr="003C4E8B">
        <w:trPr>
          <w:trHeight w:val="270"/>
        </w:trPr>
        <w:tc>
          <w:tcPr>
            <w:tcW w:w="5410" w:type="dxa"/>
          </w:tcPr>
          <w:p w:rsidR="00B74105" w:rsidRPr="00184A7E" w:rsidRDefault="00B87FA5" w:rsidP="00BD0EE7">
            <w:pPr>
              <w:pStyle w:val="NoSpacing"/>
              <w:spacing w:before="100" w:after="100" w:line="276" w:lineRule="auto"/>
              <w:rPr>
                <w:color w:val="auto"/>
                <w:szCs w:val="24"/>
              </w:rPr>
            </w:pPr>
            <w:r>
              <w:rPr>
                <w:color w:val="auto"/>
                <w:szCs w:val="24"/>
              </w:rPr>
              <w:t>Lower bound: [6</w:t>
            </w:r>
            <w:r w:rsidR="00B74105" w:rsidRPr="00184A7E">
              <w:rPr>
                <w:color w:val="auto"/>
                <w:szCs w:val="24"/>
              </w:rPr>
              <w:t>5]</w:t>
            </w:r>
          </w:p>
        </w:tc>
      </w:tr>
      <w:tr w:rsidR="00B74105" w:rsidRPr="00184A7E" w:rsidTr="003C4E8B">
        <w:trPr>
          <w:trHeight w:val="270"/>
        </w:trPr>
        <w:tc>
          <w:tcPr>
            <w:tcW w:w="5410" w:type="dxa"/>
            <w:tcBorders>
              <w:top w:val="single" w:sz="4" w:space="0" w:color="auto"/>
              <w:left w:val="single" w:sz="4" w:space="0" w:color="auto"/>
              <w:bottom w:val="single" w:sz="4" w:space="0" w:color="auto"/>
              <w:right w:val="single" w:sz="4" w:space="0" w:color="auto"/>
            </w:tcBorders>
          </w:tcPr>
          <w:p w:rsidR="00B74105" w:rsidRPr="00184A7E" w:rsidRDefault="00B74105" w:rsidP="00BD0EE7">
            <w:pPr>
              <w:pStyle w:val="NoSpacing"/>
              <w:spacing w:line="276" w:lineRule="auto"/>
              <w:rPr>
                <w:color w:val="auto"/>
                <w:szCs w:val="24"/>
              </w:rPr>
            </w:pPr>
            <w:r w:rsidRPr="00184A7E">
              <w:rPr>
                <w:color w:val="auto"/>
                <w:szCs w:val="24"/>
              </w:rPr>
              <w:t>Upper bound: [385]</w:t>
            </w:r>
          </w:p>
        </w:tc>
      </w:tr>
      <w:tr w:rsidR="00B74105" w:rsidRPr="00184A7E" w:rsidTr="003C4E8B">
        <w:trPr>
          <w:trHeight w:val="270"/>
        </w:trPr>
        <w:tc>
          <w:tcPr>
            <w:tcW w:w="5410" w:type="dxa"/>
            <w:tcBorders>
              <w:top w:val="single" w:sz="4" w:space="0" w:color="auto"/>
              <w:left w:val="single" w:sz="4" w:space="0" w:color="auto"/>
              <w:bottom w:val="single" w:sz="4" w:space="0" w:color="auto"/>
              <w:right w:val="single" w:sz="4" w:space="0" w:color="auto"/>
            </w:tcBorders>
          </w:tcPr>
          <w:p w:rsidR="00B74105" w:rsidRPr="00184A7E" w:rsidRDefault="00B74105" w:rsidP="00BD0EE7">
            <w:pPr>
              <w:pStyle w:val="NoSpacing"/>
              <w:spacing w:line="276" w:lineRule="auto"/>
              <w:rPr>
                <w:color w:val="auto"/>
                <w:szCs w:val="24"/>
              </w:rPr>
            </w:pPr>
            <w:r w:rsidRPr="00184A7E">
              <w:rPr>
                <w:color w:val="auto"/>
                <w:szCs w:val="24"/>
              </w:rPr>
              <w:t>Iterations:  100</w:t>
            </w:r>
          </w:p>
        </w:tc>
      </w:tr>
    </w:tbl>
    <w:p w:rsidR="00B74105" w:rsidRPr="00B74105" w:rsidRDefault="007F63D9" w:rsidP="00B74105">
      <w:pPr>
        <w:rPr>
          <w:rFonts w:ascii="Times New Roman" w:hAnsi="Times New Roman" w:cs="Times New Roman"/>
        </w:rPr>
      </w:pPr>
      <w:r>
        <w:rPr>
          <w:rFonts w:ascii="Times New Roman" w:hAnsi="Times New Roman" w:cs="Times New Roman"/>
        </w:rPr>
        <w:t>Table 4.19</w:t>
      </w:r>
      <w:r w:rsidR="00B74105" w:rsidRPr="00B74105">
        <w:rPr>
          <w:rFonts w:ascii="Times New Roman" w:hAnsi="Times New Roman" w:cs="Times New Roman"/>
        </w:rPr>
        <w:t xml:space="preserve"> shows the control parameters of the GWO algorithm. The number of wolves selected to be 12 are based on the principle that the wolves move in group up to maximum of 12 members per group. The </w:t>
      </w:r>
      <w:r w:rsidR="00B87FA5">
        <w:rPr>
          <w:rFonts w:ascii="Times New Roman" w:hAnsi="Times New Roman" w:cs="Times New Roman"/>
        </w:rPr>
        <w:t xml:space="preserve">lower and upper </w:t>
      </w:r>
      <w:r w:rsidR="00B74105" w:rsidRPr="00B74105">
        <w:rPr>
          <w:rFonts w:ascii="Times New Roman" w:hAnsi="Times New Roman" w:cs="Times New Roman"/>
        </w:rPr>
        <w:t>bound are selected based on the minimum processing time of jobs</w:t>
      </w:r>
      <w:r w:rsidR="00B87FA5">
        <w:rPr>
          <w:rFonts w:ascii="Times New Roman" w:hAnsi="Times New Roman" w:cs="Times New Roman"/>
        </w:rPr>
        <w:t xml:space="preserve"> 65 minutes</w:t>
      </w:r>
      <w:r w:rsidR="00B74105" w:rsidRPr="00B74105">
        <w:rPr>
          <w:rFonts w:ascii="Times New Roman" w:hAnsi="Times New Roman" w:cs="Times New Roman"/>
        </w:rPr>
        <w:t xml:space="preserve"> and the </w:t>
      </w:r>
      <w:proofErr w:type="spellStart"/>
      <w:r w:rsidR="00B74105" w:rsidRPr="00B74105">
        <w:rPr>
          <w:rFonts w:ascii="Times New Roman" w:hAnsi="Times New Roman" w:cs="Times New Roman"/>
        </w:rPr>
        <w:t>makespan</w:t>
      </w:r>
      <w:proofErr w:type="spellEnd"/>
      <w:r w:rsidR="00B74105" w:rsidRPr="00B74105">
        <w:rPr>
          <w:rFonts w:ascii="Times New Roman" w:hAnsi="Times New Roman" w:cs="Times New Roman"/>
        </w:rPr>
        <w:t xml:space="preserve"> resulted during FCFS scheduling approach</w:t>
      </w:r>
      <w:r w:rsidR="00B87FA5">
        <w:rPr>
          <w:rFonts w:ascii="Times New Roman" w:hAnsi="Times New Roman" w:cs="Times New Roman"/>
        </w:rPr>
        <w:t xml:space="preserve"> 385 minutes</w:t>
      </w:r>
      <w:r w:rsidR="008277D2">
        <w:rPr>
          <w:rFonts w:ascii="Times New Roman" w:hAnsi="Times New Roman" w:cs="Times New Roman"/>
        </w:rPr>
        <w:t xml:space="preserve"> respectively</w:t>
      </w:r>
      <w:r w:rsidR="00B74105" w:rsidRPr="00B74105">
        <w:rPr>
          <w:rFonts w:ascii="Times New Roman" w:hAnsi="Times New Roman" w:cs="Times New Roman"/>
        </w:rPr>
        <w:t>, since FCFS approach is base approach and it is currently applied in the industry.</w:t>
      </w:r>
    </w:p>
    <w:p w:rsidR="00B74105" w:rsidRPr="00B74105" w:rsidRDefault="00B74105" w:rsidP="00B74105">
      <w:pPr>
        <w:rPr>
          <w:rFonts w:ascii="Times New Roman" w:hAnsi="Times New Roman" w:cs="Times New Roman"/>
        </w:rPr>
      </w:pPr>
      <w:r w:rsidRPr="00B74105">
        <w:rPr>
          <w:rFonts w:ascii="Times New Roman" w:hAnsi="Times New Roman" w:cs="Times New Roman"/>
        </w:rPr>
        <w:t xml:space="preserve">The Gantt chart that shows the sequences of jobs for the existing schedule indicated for scheduling the given system using GWO scheduling approach is presented in the </w:t>
      </w:r>
      <w:r w:rsidR="007F5618" w:rsidRPr="007F5618">
        <w:rPr>
          <w:rFonts w:ascii="Times New Roman" w:hAnsi="Times New Roman" w:cs="Times New Roman"/>
          <w:color w:val="auto"/>
        </w:rPr>
        <w:t>Figure 4.8</w:t>
      </w:r>
      <w:r w:rsidRPr="007F5618">
        <w:rPr>
          <w:rFonts w:ascii="Times New Roman" w:hAnsi="Times New Roman" w:cs="Times New Roman"/>
          <w:color w:val="auto"/>
        </w:rPr>
        <w:t>.</w:t>
      </w:r>
    </w:p>
    <w:p w:rsidR="00B74105" w:rsidRPr="00B74105" w:rsidRDefault="00B74105" w:rsidP="00B74105">
      <w:pPr>
        <w:pStyle w:val="ListParagraph"/>
        <w:rPr>
          <w:rFonts w:ascii="Times New Roman" w:hAnsi="Times New Roman" w:cs="Times New Roman"/>
          <w:noProof/>
        </w:rPr>
      </w:pPr>
    </w:p>
    <w:p w:rsidR="00B74105" w:rsidRPr="00B74105" w:rsidRDefault="00B74105" w:rsidP="00B74105">
      <w:pPr>
        <w:rPr>
          <w:rFonts w:ascii="Times New Roman" w:hAnsi="Times New Roman" w:cs="Times New Roman"/>
        </w:rPr>
      </w:pPr>
      <w:r w:rsidRPr="00184A7E">
        <w:rPr>
          <w:noProof/>
        </w:rPr>
        <w:lastRenderedPageBreak/>
        <w:drawing>
          <wp:inline distT="0" distB="0" distL="0" distR="0" wp14:anchorId="2D57D68F" wp14:editId="1DCEF78E">
            <wp:extent cx="5713730" cy="3133725"/>
            <wp:effectExtent l="19050" t="0" r="1270" b="0"/>
            <wp:docPr id="61"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29"/>
                    <a:srcRect/>
                    <a:stretch>
                      <a:fillRect/>
                    </a:stretch>
                  </pic:blipFill>
                  <pic:spPr bwMode="auto">
                    <a:xfrm>
                      <a:off x="0" y="0"/>
                      <a:ext cx="5713730" cy="3133725"/>
                    </a:xfrm>
                    <a:prstGeom prst="rect">
                      <a:avLst/>
                    </a:prstGeom>
                    <a:noFill/>
                    <a:ln w="9525">
                      <a:noFill/>
                      <a:miter lim="800000"/>
                      <a:headEnd/>
                      <a:tailEnd/>
                    </a:ln>
                  </pic:spPr>
                </pic:pic>
              </a:graphicData>
            </a:graphic>
          </wp:inline>
        </w:drawing>
      </w:r>
    </w:p>
    <w:p w:rsidR="00E55BA3" w:rsidRPr="00E55BA3" w:rsidRDefault="00E55BA3" w:rsidP="00E55BA3">
      <w:pPr>
        <w:pStyle w:val="Caption"/>
        <w:keepNext/>
        <w:spacing w:before="120" w:after="120" w:line="360" w:lineRule="auto"/>
        <w:jc w:val="center"/>
        <w:rPr>
          <w:i w:val="0"/>
          <w:color w:val="auto"/>
          <w:sz w:val="24"/>
        </w:rPr>
      </w:pPr>
      <w:bookmarkStart w:id="169" w:name="_Toc132328030"/>
      <w:r w:rsidRPr="00E55BA3">
        <w:rPr>
          <w:i w:val="0"/>
          <w:color w:val="auto"/>
          <w:sz w:val="24"/>
        </w:rPr>
        <w:t xml:space="preserve">Figure </w:t>
      </w:r>
      <w:r>
        <w:rPr>
          <w:i w:val="0"/>
          <w:color w:val="auto"/>
          <w:sz w:val="24"/>
        </w:rPr>
        <w:fldChar w:fldCharType="begin"/>
      </w:r>
      <w:r>
        <w:rPr>
          <w:i w:val="0"/>
          <w:color w:val="auto"/>
          <w:sz w:val="24"/>
        </w:rPr>
        <w:instrText xml:space="preserve"> STYLEREF 1 \s </w:instrText>
      </w:r>
      <w:r>
        <w:rPr>
          <w:i w:val="0"/>
          <w:color w:val="auto"/>
          <w:sz w:val="24"/>
        </w:rPr>
        <w:fldChar w:fldCharType="separate"/>
      </w:r>
      <w:r w:rsidR="00B06CA0">
        <w:rPr>
          <w:i w:val="0"/>
          <w:noProof/>
          <w:color w:val="auto"/>
          <w:sz w:val="24"/>
        </w:rPr>
        <w:t>4</w:t>
      </w:r>
      <w:r>
        <w:rPr>
          <w:i w:val="0"/>
          <w:color w:val="auto"/>
          <w:sz w:val="24"/>
        </w:rPr>
        <w:fldChar w:fldCharType="end"/>
      </w:r>
      <w:r>
        <w:rPr>
          <w:i w:val="0"/>
          <w:color w:val="auto"/>
          <w:sz w:val="24"/>
        </w:rPr>
        <w:noBreakHyphen/>
      </w:r>
      <w:r>
        <w:rPr>
          <w:i w:val="0"/>
          <w:color w:val="auto"/>
          <w:sz w:val="24"/>
        </w:rPr>
        <w:fldChar w:fldCharType="begin"/>
      </w:r>
      <w:r>
        <w:rPr>
          <w:i w:val="0"/>
          <w:color w:val="auto"/>
          <w:sz w:val="24"/>
        </w:rPr>
        <w:instrText xml:space="preserve"> SEQ Figure \* ARABIC \s 1 </w:instrText>
      </w:r>
      <w:r>
        <w:rPr>
          <w:i w:val="0"/>
          <w:color w:val="auto"/>
          <w:sz w:val="24"/>
        </w:rPr>
        <w:fldChar w:fldCharType="separate"/>
      </w:r>
      <w:r w:rsidR="00B06CA0">
        <w:rPr>
          <w:i w:val="0"/>
          <w:noProof/>
          <w:color w:val="auto"/>
          <w:sz w:val="24"/>
        </w:rPr>
        <w:t>8</w:t>
      </w:r>
      <w:r>
        <w:rPr>
          <w:i w:val="0"/>
          <w:color w:val="auto"/>
          <w:sz w:val="24"/>
        </w:rPr>
        <w:fldChar w:fldCharType="end"/>
      </w:r>
      <w:r w:rsidRPr="00E55BA3">
        <w:rPr>
          <w:i w:val="0"/>
          <w:color w:val="auto"/>
          <w:sz w:val="24"/>
        </w:rPr>
        <w:t xml:space="preserve"> Scheduling by using GWO scheduling</w:t>
      </w:r>
      <w:bookmarkEnd w:id="169"/>
    </w:p>
    <w:p w:rsidR="00B74105" w:rsidRPr="00B74105" w:rsidRDefault="007F5618" w:rsidP="00B74105">
      <w:pPr>
        <w:rPr>
          <w:rFonts w:ascii="Times New Roman" w:hAnsi="Times New Roman" w:cs="Times New Roman"/>
        </w:rPr>
      </w:pPr>
      <w:r w:rsidRPr="007F5618">
        <w:rPr>
          <w:rFonts w:ascii="Times New Roman" w:hAnsi="Times New Roman" w:cs="Times New Roman"/>
          <w:color w:val="auto"/>
        </w:rPr>
        <w:t>Figure 4.8</w:t>
      </w:r>
      <w:r w:rsidR="008F78B0">
        <w:rPr>
          <w:rFonts w:ascii="Times New Roman" w:hAnsi="Times New Roman" w:cs="Times New Roman"/>
          <w:color w:val="auto"/>
        </w:rPr>
        <w:t xml:space="preserve"> </w:t>
      </w:r>
      <w:r w:rsidR="00B74105" w:rsidRPr="00B74105">
        <w:rPr>
          <w:rFonts w:ascii="Times New Roman" w:hAnsi="Times New Roman" w:cs="Times New Roman"/>
        </w:rPr>
        <w:t xml:space="preserve">shows the existing scheduling </w:t>
      </w:r>
      <w:proofErr w:type="spellStart"/>
      <w:r w:rsidR="00B74105" w:rsidRPr="00B74105">
        <w:rPr>
          <w:rFonts w:ascii="Times New Roman" w:hAnsi="Times New Roman" w:cs="Times New Roman"/>
        </w:rPr>
        <w:t>makespan</w:t>
      </w:r>
      <w:proofErr w:type="spellEnd"/>
      <w:r w:rsidR="00B74105" w:rsidRPr="00B74105">
        <w:rPr>
          <w:rFonts w:ascii="Times New Roman" w:hAnsi="Times New Roman" w:cs="Times New Roman"/>
        </w:rPr>
        <w:t xml:space="preserve"> resulted by utilizing the GWO algorithm approach. The </w:t>
      </w:r>
      <w:proofErr w:type="spellStart"/>
      <w:r w:rsidR="00B74105" w:rsidRPr="00B74105">
        <w:rPr>
          <w:rFonts w:ascii="Times New Roman" w:hAnsi="Times New Roman" w:cs="Times New Roman"/>
        </w:rPr>
        <w:t>makespan</w:t>
      </w:r>
      <w:proofErr w:type="spellEnd"/>
      <w:r w:rsidR="00B74105" w:rsidRPr="00B74105">
        <w:rPr>
          <w:rFonts w:ascii="Times New Roman" w:hAnsi="Times New Roman" w:cs="Times New Roman"/>
        </w:rPr>
        <w:t xml:space="preserve"> found during Local Search algorithm-based scheduling was 225 minutes per shift with the total tardiness found as about 1553 minutes. The tardiness table for each job by using local search scheduling</w:t>
      </w:r>
      <w:r w:rsidR="007F63D9">
        <w:rPr>
          <w:rFonts w:ascii="Times New Roman" w:hAnsi="Times New Roman" w:cs="Times New Roman"/>
        </w:rPr>
        <w:t xml:space="preserve"> approach is shown in Table 4.20</w:t>
      </w:r>
      <w:r w:rsidR="00B74105" w:rsidRPr="00B74105">
        <w:rPr>
          <w:rFonts w:ascii="Times New Roman" w:hAnsi="Times New Roman" w:cs="Times New Roman"/>
        </w:rPr>
        <w:t>.</w:t>
      </w:r>
    </w:p>
    <w:p w:rsidR="002D172C" w:rsidRPr="002D172C" w:rsidRDefault="002D172C" w:rsidP="002D172C">
      <w:pPr>
        <w:pStyle w:val="Caption"/>
        <w:keepNext/>
        <w:rPr>
          <w:i w:val="0"/>
          <w:color w:val="auto"/>
          <w:sz w:val="24"/>
        </w:rPr>
      </w:pPr>
      <w:bookmarkStart w:id="170" w:name="_Toc132327678"/>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20</w:t>
      </w:r>
      <w:r w:rsidR="007F646F">
        <w:rPr>
          <w:i w:val="0"/>
          <w:color w:val="auto"/>
          <w:sz w:val="24"/>
        </w:rPr>
        <w:fldChar w:fldCharType="end"/>
      </w:r>
      <w:r w:rsidRPr="002D172C">
        <w:rPr>
          <w:i w:val="0"/>
          <w:color w:val="auto"/>
          <w:sz w:val="24"/>
        </w:rPr>
        <w:t xml:space="preserve"> Tardiness table of each job in the system using GWO</w:t>
      </w:r>
      <w:bookmarkEnd w:id="170"/>
    </w:p>
    <w:tbl>
      <w:tblPr>
        <w:tblW w:w="7683" w:type="dxa"/>
        <w:tblInd w:w="175" w:type="dxa"/>
        <w:tblLook w:val="04A0" w:firstRow="1" w:lastRow="0" w:firstColumn="1" w:lastColumn="0" w:noHBand="0" w:noVBand="1"/>
      </w:tblPr>
      <w:tblGrid>
        <w:gridCol w:w="725"/>
        <w:gridCol w:w="1278"/>
        <w:gridCol w:w="1810"/>
        <w:gridCol w:w="2160"/>
        <w:gridCol w:w="1710"/>
      </w:tblGrid>
      <w:tr w:rsidR="00B74105" w:rsidRPr="00184A7E" w:rsidTr="002D172C">
        <w:trPr>
          <w:trHeight w:val="178"/>
        </w:trPr>
        <w:tc>
          <w:tcPr>
            <w:tcW w:w="7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b/>
                <w:szCs w:val="24"/>
              </w:rPr>
            </w:pPr>
            <w:r w:rsidRPr="00184A7E">
              <w:rPr>
                <w:b/>
                <w:szCs w:val="24"/>
              </w:rPr>
              <w:t>Jobs</w:t>
            </w:r>
          </w:p>
        </w:tc>
        <w:tc>
          <w:tcPr>
            <w:tcW w:w="1278" w:type="dxa"/>
            <w:tcBorders>
              <w:top w:val="single" w:sz="4" w:space="0" w:color="auto"/>
              <w:left w:val="nil"/>
              <w:bottom w:val="single" w:sz="4" w:space="0" w:color="auto"/>
              <w:right w:val="single" w:sz="4" w:space="0" w:color="auto"/>
            </w:tcBorders>
            <w:shd w:val="clear" w:color="auto" w:fill="auto"/>
            <w:noWrap/>
            <w:vAlign w:val="bottom"/>
            <w:hideMark/>
          </w:tcPr>
          <w:p w:rsidR="00B74105" w:rsidRPr="00184A7E" w:rsidRDefault="009C3D32" w:rsidP="00BD0EE7">
            <w:pPr>
              <w:pStyle w:val="NoSpacing"/>
              <w:spacing w:line="276" w:lineRule="auto"/>
              <w:jc w:val="center"/>
              <w:rPr>
                <w:b/>
                <w:szCs w:val="24"/>
              </w:rPr>
            </w:pPr>
            <w:r>
              <w:rPr>
                <w:b/>
                <w:szCs w:val="24"/>
              </w:rPr>
              <w:t>Pro. </w:t>
            </w:r>
            <w:r w:rsidR="00B74105" w:rsidRPr="00184A7E">
              <w:rPr>
                <w:b/>
                <w:szCs w:val="24"/>
              </w:rPr>
              <w:t>time (min)</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B74105" w:rsidRPr="00184A7E" w:rsidRDefault="009C3D32" w:rsidP="00BD0EE7">
            <w:pPr>
              <w:pStyle w:val="NoSpacing"/>
              <w:spacing w:line="276" w:lineRule="auto"/>
              <w:jc w:val="center"/>
              <w:rPr>
                <w:b/>
                <w:szCs w:val="24"/>
              </w:rPr>
            </w:pPr>
            <w:r>
              <w:rPr>
                <w:b/>
                <w:szCs w:val="24"/>
              </w:rPr>
              <w:t>Due </w:t>
            </w:r>
            <w:r w:rsidR="00B74105" w:rsidRPr="00184A7E">
              <w:rPr>
                <w:b/>
                <w:szCs w:val="24"/>
              </w:rPr>
              <w:t xml:space="preserve">date </w:t>
            </w:r>
            <w:r>
              <w:rPr>
                <w:b/>
                <w:szCs w:val="24"/>
              </w:rPr>
              <w:t> </w:t>
            </w:r>
            <w:r w:rsidR="00B74105" w:rsidRPr="00184A7E">
              <w:rPr>
                <w:b/>
                <w:szCs w:val="24"/>
              </w:rPr>
              <w:t>(min)</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B74105" w:rsidRPr="00184A7E" w:rsidRDefault="009C3D32" w:rsidP="00BD0EE7">
            <w:pPr>
              <w:pStyle w:val="NoSpacing"/>
              <w:spacing w:line="276" w:lineRule="auto"/>
              <w:jc w:val="center"/>
              <w:rPr>
                <w:b/>
                <w:szCs w:val="24"/>
              </w:rPr>
            </w:pPr>
            <w:r>
              <w:rPr>
                <w:b/>
                <w:szCs w:val="24"/>
              </w:rPr>
              <w:t>Completion </w:t>
            </w:r>
            <w:r w:rsidR="00B74105" w:rsidRPr="00184A7E">
              <w:rPr>
                <w:b/>
                <w:szCs w:val="24"/>
              </w:rPr>
              <w:t>time (min)</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b/>
                <w:szCs w:val="24"/>
              </w:rPr>
            </w:pPr>
            <w:r w:rsidRPr="00184A7E">
              <w:rPr>
                <w:b/>
                <w:szCs w:val="24"/>
              </w:rPr>
              <w:t>Tardiness (min)</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65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95</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205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110</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J2</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80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65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J3</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100</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130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95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J4</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70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75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J5</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70</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95</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175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80</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J6</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65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95</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205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110</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J7</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135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160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65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J8</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80</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175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65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J9</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90</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J10</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80</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J11</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170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55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J12</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75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110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35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J13</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205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65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lastRenderedPageBreak/>
              <w:t>J14</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140</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155</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70</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J15</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60</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100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45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J16</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75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105</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205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100</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J17</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95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J18</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72</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102</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123</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J19</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115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225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85</w:t>
            </w:r>
          </w:p>
        </w:tc>
      </w:tr>
      <w:tr w:rsidR="00B74105" w:rsidRPr="00184A7E" w:rsidTr="002D172C">
        <w:trPr>
          <w:trHeight w:val="178"/>
        </w:trPr>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J20</w:t>
            </w:r>
          </w:p>
        </w:tc>
        <w:tc>
          <w:tcPr>
            <w:tcW w:w="1278"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szCs w:val="24"/>
              </w:rPr>
            </w:pPr>
            <w:r w:rsidRPr="00184A7E">
              <w:rPr>
                <w:szCs w:val="24"/>
              </w:rPr>
              <w:t>55</w:t>
            </w:r>
          </w:p>
        </w:tc>
        <w:tc>
          <w:tcPr>
            <w:tcW w:w="18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70</w:t>
            </w:r>
          </w:p>
        </w:tc>
        <w:tc>
          <w:tcPr>
            <w:tcW w:w="216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145</w:t>
            </w:r>
          </w:p>
        </w:tc>
        <w:tc>
          <w:tcPr>
            <w:tcW w:w="1710" w:type="dxa"/>
            <w:tcBorders>
              <w:top w:val="nil"/>
              <w:left w:val="nil"/>
              <w:bottom w:val="single" w:sz="4" w:space="0" w:color="auto"/>
              <w:right w:val="single" w:sz="4" w:space="0" w:color="auto"/>
            </w:tcBorders>
            <w:shd w:val="clear" w:color="auto" w:fill="auto"/>
            <w:noWrap/>
            <w:vAlign w:val="bottom"/>
          </w:tcPr>
          <w:p w:rsidR="00B74105" w:rsidRPr="00184A7E" w:rsidRDefault="00B74105" w:rsidP="00BD0EE7">
            <w:pPr>
              <w:pStyle w:val="NoSpacing"/>
              <w:spacing w:line="276" w:lineRule="auto"/>
              <w:jc w:val="center"/>
              <w:rPr>
                <w:szCs w:val="24"/>
              </w:rPr>
            </w:pPr>
            <w:r w:rsidRPr="00184A7E">
              <w:rPr>
                <w:szCs w:val="24"/>
              </w:rPr>
              <w:t>75</w:t>
            </w:r>
          </w:p>
        </w:tc>
      </w:tr>
      <w:tr w:rsidR="00B74105" w:rsidRPr="00184A7E" w:rsidTr="002D172C">
        <w:trPr>
          <w:trHeight w:val="178"/>
        </w:trPr>
        <w:tc>
          <w:tcPr>
            <w:tcW w:w="3813" w:type="dxa"/>
            <w:gridSpan w:val="3"/>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3A2E37">
            <w:pPr>
              <w:pStyle w:val="NoSpacing"/>
              <w:spacing w:line="276" w:lineRule="auto"/>
              <w:jc w:val="left"/>
              <w:rPr>
                <w:b/>
                <w:szCs w:val="24"/>
              </w:rPr>
            </w:pPr>
            <w:r w:rsidRPr="00184A7E">
              <w:rPr>
                <w:b/>
                <w:szCs w:val="24"/>
              </w:rPr>
              <w:t>Total</w:t>
            </w:r>
          </w:p>
        </w:tc>
        <w:tc>
          <w:tcPr>
            <w:tcW w:w="2160"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b/>
                <w:szCs w:val="24"/>
              </w:rPr>
            </w:pPr>
            <w:r w:rsidRPr="00184A7E">
              <w:rPr>
                <w:b/>
                <w:szCs w:val="24"/>
              </w:rPr>
              <w:t>3840</w:t>
            </w:r>
          </w:p>
        </w:tc>
        <w:tc>
          <w:tcPr>
            <w:tcW w:w="1710"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BD0EE7">
            <w:pPr>
              <w:pStyle w:val="NoSpacing"/>
              <w:spacing w:line="276" w:lineRule="auto"/>
              <w:jc w:val="center"/>
              <w:rPr>
                <w:b/>
                <w:szCs w:val="24"/>
              </w:rPr>
            </w:pPr>
            <w:r w:rsidRPr="00184A7E">
              <w:rPr>
                <w:b/>
                <w:szCs w:val="24"/>
              </w:rPr>
              <w:t>1553</w:t>
            </w:r>
          </w:p>
        </w:tc>
      </w:tr>
    </w:tbl>
    <w:p w:rsidR="00B74105" w:rsidRPr="00B74105" w:rsidRDefault="00B74105" w:rsidP="00B74105">
      <w:pPr>
        <w:rPr>
          <w:rFonts w:ascii="Times New Roman" w:hAnsi="Times New Roman" w:cs="Times New Roman"/>
        </w:rPr>
      </w:pPr>
      <w:r w:rsidRPr="00B74105">
        <w:rPr>
          <w:rFonts w:ascii="Times New Roman" w:hAnsi="Times New Roman" w:cs="Times New Roman"/>
        </w:rPr>
        <w:t>The performance of GWO-based scheduling analysis result is s</w:t>
      </w:r>
      <w:r w:rsidR="007F63D9">
        <w:rPr>
          <w:rFonts w:ascii="Times New Roman" w:hAnsi="Times New Roman" w:cs="Times New Roman"/>
        </w:rPr>
        <w:t>ummarized as shown in Table 4.21</w:t>
      </w:r>
      <w:r w:rsidRPr="00B74105">
        <w:rPr>
          <w:rFonts w:ascii="Times New Roman" w:hAnsi="Times New Roman" w:cs="Times New Roman"/>
        </w:rPr>
        <w:t xml:space="preserve">. As shown the maximum </w:t>
      </w:r>
      <w:proofErr w:type="spellStart"/>
      <w:r w:rsidRPr="00B74105">
        <w:rPr>
          <w:rFonts w:ascii="Times New Roman" w:hAnsi="Times New Roman" w:cs="Times New Roman"/>
        </w:rPr>
        <w:t>makespan</w:t>
      </w:r>
      <w:proofErr w:type="spellEnd"/>
      <w:r w:rsidRPr="00B74105">
        <w:rPr>
          <w:rFonts w:ascii="Times New Roman" w:hAnsi="Times New Roman" w:cs="Times New Roman"/>
        </w:rPr>
        <w:t xml:space="preserve"> and tardiness are found as 225 minutes and 123 minutes respectively. The total flow time and tardiness was found as 3840 minutes and 1553 minutes respectively.</w:t>
      </w:r>
    </w:p>
    <w:p w:rsidR="002D172C" w:rsidRPr="002D172C" w:rsidRDefault="002D172C" w:rsidP="002D172C">
      <w:pPr>
        <w:pStyle w:val="Caption"/>
        <w:keepNext/>
        <w:rPr>
          <w:i w:val="0"/>
          <w:color w:val="auto"/>
          <w:sz w:val="24"/>
        </w:rPr>
      </w:pPr>
      <w:bookmarkStart w:id="171" w:name="_Toc132327679"/>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21</w:t>
      </w:r>
      <w:r w:rsidR="007F646F">
        <w:rPr>
          <w:i w:val="0"/>
          <w:color w:val="auto"/>
          <w:sz w:val="24"/>
        </w:rPr>
        <w:fldChar w:fldCharType="end"/>
      </w:r>
      <w:r w:rsidRPr="002D172C">
        <w:rPr>
          <w:i w:val="0"/>
          <w:color w:val="auto"/>
          <w:sz w:val="24"/>
        </w:rPr>
        <w:t xml:space="preserve"> Grey wolf optimization-based scheduling performance</w:t>
      </w:r>
      <w:bookmarkEnd w:id="171"/>
    </w:p>
    <w:tbl>
      <w:tblPr>
        <w:tblW w:w="4045" w:type="dxa"/>
        <w:tblLook w:val="04A0" w:firstRow="1" w:lastRow="0" w:firstColumn="1" w:lastColumn="0" w:noHBand="0" w:noVBand="1"/>
      </w:tblPr>
      <w:tblGrid>
        <w:gridCol w:w="2425"/>
        <w:gridCol w:w="1620"/>
      </w:tblGrid>
      <w:tr w:rsidR="00B74105" w:rsidRPr="00184A7E" w:rsidTr="003C4E8B">
        <w:trPr>
          <w:trHeight w:val="194"/>
        </w:trPr>
        <w:tc>
          <w:tcPr>
            <w:tcW w:w="24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b/>
              </w:rPr>
            </w:pPr>
            <w:r w:rsidRPr="00184A7E">
              <w:rPr>
                <w:rFonts w:ascii="Times New Roman" w:hAnsi="Times New Roman" w:cs="Times New Roman"/>
                <w:b/>
              </w:rPr>
              <w:t>Parameters</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b/>
              </w:rPr>
            </w:pPr>
            <w:r w:rsidRPr="00184A7E">
              <w:rPr>
                <w:rFonts w:ascii="Times New Roman" w:hAnsi="Times New Roman" w:cs="Times New Roman"/>
                <w:b/>
              </w:rPr>
              <w:t>Values</w:t>
            </w:r>
          </w:p>
        </w:tc>
      </w:tr>
      <w:tr w:rsidR="00B74105" w:rsidRPr="00184A7E" w:rsidTr="003C4E8B">
        <w:trPr>
          <w:trHeight w:val="194"/>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proofErr w:type="spellStart"/>
            <w:r w:rsidRPr="00184A7E">
              <w:rPr>
                <w:rFonts w:ascii="Times New Roman" w:hAnsi="Times New Roman" w:cs="Times New Roman"/>
              </w:rPr>
              <w:t>Makespan</w:t>
            </w:r>
            <w:proofErr w:type="spellEnd"/>
          </w:p>
        </w:tc>
        <w:tc>
          <w:tcPr>
            <w:tcW w:w="1620"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r w:rsidRPr="00184A7E">
              <w:rPr>
                <w:rFonts w:ascii="Times New Roman" w:hAnsi="Times New Roman" w:cs="Times New Roman"/>
              </w:rPr>
              <w:t>225</w:t>
            </w:r>
          </w:p>
        </w:tc>
      </w:tr>
      <w:tr w:rsidR="00B74105" w:rsidRPr="00184A7E" w:rsidTr="003C4E8B">
        <w:trPr>
          <w:trHeight w:val="194"/>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r w:rsidRPr="00184A7E">
              <w:rPr>
                <w:rFonts w:ascii="Times New Roman" w:hAnsi="Times New Roman" w:cs="Times New Roman"/>
              </w:rPr>
              <w:t>Maximum Tardiness</w:t>
            </w:r>
          </w:p>
        </w:tc>
        <w:tc>
          <w:tcPr>
            <w:tcW w:w="1620"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r w:rsidRPr="00184A7E">
              <w:rPr>
                <w:rFonts w:ascii="Times New Roman" w:hAnsi="Times New Roman" w:cs="Times New Roman"/>
              </w:rPr>
              <w:t>123</w:t>
            </w:r>
          </w:p>
        </w:tc>
      </w:tr>
      <w:tr w:rsidR="00B74105" w:rsidRPr="00184A7E" w:rsidTr="003C4E8B">
        <w:trPr>
          <w:trHeight w:val="194"/>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r w:rsidRPr="00184A7E">
              <w:rPr>
                <w:rFonts w:ascii="Times New Roman" w:hAnsi="Times New Roman" w:cs="Times New Roman"/>
              </w:rPr>
              <w:t>Total flow</w:t>
            </w:r>
            <w:r w:rsidR="000C652E">
              <w:rPr>
                <w:rFonts w:ascii="Times New Roman" w:hAnsi="Times New Roman" w:cs="Times New Roman"/>
              </w:rPr>
              <w:t xml:space="preserve"> </w:t>
            </w:r>
            <w:r w:rsidRPr="00184A7E">
              <w:rPr>
                <w:rFonts w:ascii="Times New Roman" w:hAnsi="Times New Roman" w:cs="Times New Roman"/>
              </w:rPr>
              <w:t>time</w:t>
            </w:r>
          </w:p>
        </w:tc>
        <w:tc>
          <w:tcPr>
            <w:tcW w:w="1620"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r w:rsidRPr="00184A7E">
              <w:rPr>
                <w:rFonts w:ascii="Times New Roman" w:hAnsi="Times New Roman" w:cs="Times New Roman"/>
              </w:rPr>
              <w:t>3840</w:t>
            </w:r>
          </w:p>
        </w:tc>
      </w:tr>
      <w:tr w:rsidR="00B74105" w:rsidRPr="00184A7E" w:rsidTr="003C4E8B">
        <w:trPr>
          <w:trHeight w:val="194"/>
        </w:trPr>
        <w:tc>
          <w:tcPr>
            <w:tcW w:w="2425" w:type="dxa"/>
            <w:tcBorders>
              <w:top w:val="nil"/>
              <w:left w:val="single" w:sz="4" w:space="0" w:color="auto"/>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r w:rsidRPr="00184A7E">
              <w:rPr>
                <w:rFonts w:ascii="Times New Roman" w:hAnsi="Times New Roman" w:cs="Times New Roman"/>
              </w:rPr>
              <w:t>Total Tardiness</w:t>
            </w:r>
          </w:p>
        </w:tc>
        <w:tc>
          <w:tcPr>
            <w:tcW w:w="1620" w:type="dxa"/>
            <w:tcBorders>
              <w:top w:val="nil"/>
              <w:left w:val="nil"/>
              <w:bottom w:val="single" w:sz="4" w:space="0" w:color="auto"/>
              <w:right w:val="single" w:sz="4" w:space="0" w:color="auto"/>
            </w:tcBorders>
            <w:shd w:val="clear" w:color="auto" w:fill="auto"/>
            <w:noWrap/>
            <w:vAlign w:val="bottom"/>
            <w:hideMark/>
          </w:tcPr>
          <w:p w:rsidR="00B74105" w:rsidRPr="00184A7E" w:rsidRDefault="00B74105" w:rsidP="003A2E37">
            <w:pPr>
              <w:spacing w:after="0" w:line="276" w:lineRule="auto"/>
              <w:rPr>
                <w:rFonts w:ascii="Times New Roman" w:hAnsi="Times New Roman" w:cs="Times New Roman"/>
              </w:rPr>
            </w:pPr>
            <w:r w:rsidRPr="00184A7E">
              <w:rPr>
                <w:rFonts w:ascii="Times New Roman" w:hAnsi="Times New Roman" w:cs="Times New Roman"/>
              </w:rPr>
              <w:t>1553</w:t>
            </w:r>
          </w:p>
        </w:tc>
      </w:tr>
    </w:tbl>
    <w:p w:rsidR="004A72E0" w:rsidRDefault="00B74105" w:rsidP="00B74105">
      <w:pPr>
        <w:rPr>
          <w:rFonts w:ascii="Times New Roman" w:hAnsi="Times New Roman" w:cs="Times New Roman"/>
        </w:rPr>
      </w:pPr>
      <w:r w:rsidRPr="00B74105">
        <w:rPr>
          <w:rFonts w:ascii="Times New Roman" w:hAnsi="Times New Roman" w:cs="Times New Roman"/>
        </w:rPr>
        <w:t>The sequence of jobs to be processed on eac</w:t>
      </w:r>
      <w:r>
        <w:rPr>
          <w:rFonts w:ascii="Times New Roman" w:hAnsi="Times New Roman" w:cs="Times New Roman"/>
        </w:rPr>
        <w:t>h machine is shown in Tab</w:t>
      </w:r>
      <w:r w:rsidR="007F63D9">
        <w:rPr>
          <w:rFonts w:ascii="Times New Roman" w:hAnsi="Times New Roman" w:cs="Times New Roman"/>
        </w:rPr>
        <w:t>le 4.22</w:t>
      </w:r>
      <w:r w:rsidRPr="00B74105">
        <w:rPr>
          <w:rFonts w:ascii="Times New Roman" w:hAnsi="Times New Roman" w:cs="Times New Roman"/>
        </w:rPr>
        <w:t>.</w:t>
      </w:r>
    </w:p>
    <w:p w:rsidR="002D172C" w:rsidRPr="002D172C" w:rsidRDefault="002D172C" w:rsidP="002D172C">
      <w:pPr>
        <w:pStyle w:val="Caption"/>
        <w:keepNext/>
        <w:rPr>
          <w:i w:val="0"/>
          <w:color w:val="auto"/>
          <w:sz w:val="24"/>
        </w:rPr>
      </w:pPr>
      <w:bookmarkStart w:id="172" w:name="_Toc132327680"/>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22</w:t>
      </w:r>
      <w:r w:rsidR="007F646F">
        <w:rPr>
          <w:i w:val="0"/>
          <w:color w:val="auto"/>
          <w:sz w:val="24"/>
        </w:rPr>
        <w:fldChar w:fldCharType="end"/>
      </w:r>
      <w:r w:rsidRPr="002D172C">
        <w:rPr>
          <w:i w:val="0"/>
          <w:color w:val="auto"/>
          <w:sz w:val="24"/>
        </w:rPr>
        <w:t xml:space="preserve"> Sequence of jobs on each machine by GWO scheduling</w:t>
      </w:r>
      <w:bookmarkEnd w:id="172"/>
    </w:p>
    <w:tbl>
      <w:tblPr>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110"/>
        <w:gridCol w:w="4050"/>
      </w:tblGrid>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No</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Machine</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Job sequence</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J7-&gt;J16-&gt;J1-&gt;J13</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2</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M2</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J14-&gt;J10-&gt;J6-&gt;J18-&gt;J19-&gt;J3-&gt;J9</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3</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M3</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J11-&gt;J3</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4</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M4</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J17-&gt;J5-&gt;J10-&gt;J19</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5</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M5</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J4-&gt;J14-&gt;J6-&gt;J18</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6</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M6</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J15-&gt;J2-&gt;J8-&gt;J14-&gt;J6</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7</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M7</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J17-&gt;J5-&gt;J10-&gt;J19</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8</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M8</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J12-&gt;J20-&gt;J1</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9</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M9</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J7-&gt;J16-&gt;J3</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10</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M10</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J11-&gt;J7</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11</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M11</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J14-&gt;J5-&gt;J13-&gt;J16</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12</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M12</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J12-&gt;J20-&gt;J8-&gt;J1-&gt;J16</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lastRenderedPageBreak/>
              <w:t>13</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M13</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J3</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14</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M14</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J14-&gt;J6-&gt;J18-&gt;J9</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15</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M15</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J4-&gt;J12-&gt;J17-&gt;J11-&gt;J9</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16</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M16</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J2-&gt;J15-&gt;J13-&gt;J7</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17</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M17</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J2-&gt;J8-&gt;J14</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18</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M18</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J17-&gt;J10-&gt;J5-&gt;J18-&gt;J19</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19</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M19</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J12-&gt;J1-&gt;J11</w:t>
            </w:r>
          </w:p>
        </w:tc>
      </w:tr>
      <w:tr w:rsidR="00B74105" w:rsidRPr="00184A7E" w:rsidTr="003C4E8B">
        <w:tc>
          <w:tcPr>
            <w:tcW w:w="5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20</w:t>
            </w:r>
          </w:p>
        </w:tc>
        <w:tc>
          <w:tcPr>
            <w:tcW w:w="111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M20</w:t>
            </w:r>
          </w:p>
        </w:tc>
        <w:tc>
          <w:tcPr>
            <w:tcW w:w="4050" w:type="dxa"/>
          </w:tcPr>
          <w:p w:rsidR="00B74105" w:rsidRPr="00184A7E" w:rsidRDefault="00B74105" w:rsidP="00497772">
            <w:pPr>
              <w:spacing w:beforeAutospacing="1" w:after="0" w:afterAutospacing="1" w:line="276" w:lineRule="auto"/>
              <w:rPr>
                <w:rFonts w:ascii="Times New Roman" w:hAnsi="Times New Roman" w:cs="Times New Roman"/>
              </w:rPr>
            </w:pPr>
            <w:r w:rsidRPr="00184A7E">
              <w:rPr>
                <w:rFonts w:ascii="Times New Roman" w:hAnsi="Times New Roman" w:cs="Times New Roman"/>
              </w:rPr>
              <w:t>J15-&gt;J8-&gt;J13</w:t>
            </w:r>
          </w:p>
        </w:tc>
      </w:tr>
    </w:tbl>
    <w:p w:rsidR="00B74105" w:rsidRDefault="00B74105" w:rsidP="00B74105">
      <w:pPr>
        <w:rPr>
          <w:rFonts w:ascii="Times New Roman" w:hAnsi="Times New Roman" w:cs="Times New Roman"/>
        </w:rPr>
      </w:pPr>
      <w:r w:rsidRPr="00B74105">
        <w:rPr>
          <w:rFonts w:ascii="Times New Roman" w:hAnsi="Times New Roman" w:cs="Times New Roman"/>
        </w:rPr>
        <w:t>The sequence of jobs to be processed on each machine that could result in the best GWO scheduling results is sh</w:t>
      </w:r>
      <w:r w:rsidR="007F63D9">
        <w:rPr>
          <w:rFonts w:ascii="Times New Roman" w:hAnsi="Times New Roman" w:cs="Times New Roman"/>
        </w:rPr>
        <w:t xml:space="preserve">own in </w:t>
      </w:r>
      <w:r w:rsidR="007F5618" w:rsidRPr="007F5618">
        <w:rPr>
          <w:rFonts w:ascii="Times New Roman" w:hAnsi="Times New Roman" w:cs="Times New Roman"/>
          <w:color w:val="auto"/>
        </w:rPr>
        <w:t>figure 4.8</w:t>
      </w:r>
      <w:r w:rsidR="007F63D9">
        <w:rPr>
          <w:rFonts w:ascii="Times New Roman" w:hAnsi="Times New Roman" w:cs="Times New Roman"/>
        </w:rPr>
        <w:t>and table 4.22</w:t>
      </w:r>
      <w:r w:rsidRPr="00B74105">
        <w:rPr>
          <w:rFonts w:ascii="Times New Roman" w:hAnsi="Times New Roman" w:cs="Times New Roman"/>
        </w:rPr>
        <w:t>. Based on this sequence, the total processing time and idle time for each machine is also presen</w:t>
      </w:r>
      <w:r w:rsidR="007F63D9">
        <w:rPr>
          <w:rFonts w:ascii="Times New Roman" w:hAnsi="Times New Roman" w:cs="Times New Roman"/>
        </w:rPr>
        <w:t>ted in table 4.23</w:t>
      </w:r>
      <w:r w:rsidRPr="00B74105">
        <w:rPr>
          <w:rFonts w:ascii="Times New Roman" w:hAnsi="Times New Roman" w:cs="Times New Roman"/>
        </w:rPr>
        <w:t>. The idle time was calculated as the difference of machine’s total operation time and its recorded processing time.</w:t>
      </w:r>
    </w:p>
    <w:p w:rsidR="002D172C" w:rsidRPr="002D172C" w:rsidRDefault="002D172C" w:rsidP="002D172C">
      <w:pPr>
        <w:pStyle w:val="Caption"/>
        <w:keepNext/>
        <w:rPr>
          <w:i w:val="0"/>
          <w:color w:val="auto"/>
          <w:sz w:val="24"/>
        </w:rPr>
      </w:pPr>
      <w:bookmarkStart w:id="173" w:name="_Toc132327681"/>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23</w:t>
      </w:r>
      <w:r w:rsidR="007F646F">
        <w:rPr>
          <w:i w:val="0"/>
          <w:color w:val="auto"/>
          <w:sz w:val="24"/>
        </w:rPr>
        <w:fldChar w:fldCharType="end"/>
      </w:r>
      <w:r w:rsidRPr="002D172C">
        <w:rPr>
          <w:i w:val="0"/>
          <w:color w:val="auto"/>
          <w:sz w:val="24"/>
        </w:rPr>
        <w:t xml:space="preserve"> Operating and idle time of each machine by GWO approach</w:t>
      </w:r>
      <w:bookmarkEnd w:id="173"/>
    </w:p>
    <w:tbl>
      <w:tblPr>
        <w:tblW w:w="0" w:type="auto"/>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110"/>
        <w:gridCol w:w="3062"/>
        <w:gridCol w:w="1839"/>
      </w:tblGrid>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No</w:t>
            </w:r>
          </w:p>
        </w:tc>
        <w:tc>
          <w:tcPr>
            <w:tcW w:w="1110" w:type="dxa"/>
          </w:tcPr>
          <w:p w:rsidR="00B74105" w:rsidRPr="00184A7E" w:rsidRDefault="00B74105"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Machine</w:t>
            </w:r>
          </w:p>
        </w:tc>
        <w:tc>
          <w:tcPr>
            <w:tcW w:w="3062" w:type="dxa"/>
          </w:tcPr>
          <w:p w:rsidR="00B74105" w:rsidRPr="00184A7E" w:rsidRDefault="00B74105"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Total operating time (min)</w:t>
            </w:r>
          </w:p>
        </w:tc>
        <w:tc>
          <w:tcPr>
            <w:tcW w:w="1839" w:type="dxa"/>
          </w:tcPr>
          <w:p w:rsidR="00B74105" w:rsidRPr="00184A7E" w:rsidRDefault="00B74105" w:rsidP="001F5501">
            <w:pPr>
              <w:spacing w:beforeAutospacing="1" w:after="0" w:afterAutospacing="1" w:line="276" w:lineRule="auto"/>
              <w:rPr>
                <w:rFonts w:ascii="Times New Roman" w:hAnsi="Times New Roman" w:cs="Times New Roman"/>
                <w:b/>
              </w:rPr>
            </w:pPr>
            <w:r w:rsidRPr="00184A7E">
              <w:rPr>
                <w:rFonts w:ascii="Times New Roman" w:hAnsi="Times New Roman" w:cs="Times New Roman"/>
                <w:b/>
              </w:rPr>
              <w:t>Idle time (min)</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105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2</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M2</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185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5</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3</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M3</w:t>
            </w:r>
          </w:p>
        </w:tc>
        <w:tc>
          <w:tcPr>
            <w:tcW w:w="3062" w:type="dxa"/>
          </w:tcPr>
          <w:p w:rsidR="00B74105" w:rsidRPr="00184A7E" w:rsidRDefault="00B74105" w:rsidP="00C74DFF">
            <w:pPr>
              <w:tabs>
                <w:tab w:val="center" w:pos="1917"/>
              </w:tabs>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140</w:t>
            </w:r>
          </w:p>
        </w:tc>
        <w:tc>
          <w:tcPr>
            <w:tcW w:w="1839" w:type="dxa"/>
          </w:tcPr>
          <w:p w:rsidR="00B74105" w:rsidRPr="00184A7E" w:rsidRDefault="00B74105" w:rsidP="00C74DFF">
            <w:pPr>
              <w:tabs>
                <w:tab w:val="center" w:pos="1917"/>
              </w:tabs>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90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4</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M4</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145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40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5</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M5</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115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25</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6</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M6</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110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7</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M7</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170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85</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8</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M8</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110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30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9</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M9</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185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100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10</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M10</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185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110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11</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M11</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165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75</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12</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M12</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180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95</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13</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M13</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210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185</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14</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M14</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210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148</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15</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M15</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225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110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16</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M16</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205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90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17</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M17</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170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100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18</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M18</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225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120</w:t>
            </w:r>
          </w:p>
        </w:tc>
      </w:tr>
      <w:tr w:rsidR="00B74105" w:rsidRPr="00184A7E" w:rsidTr="003C4E8B">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19</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M19</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225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160</w:t>
            </w:r>
          </w:p>
        </w:tc>
      </w:tr>
      <w:tr w:rsidR="00B74105" w:rsidRPr="00184A7E" w:rsidTr="003C4E8B">
        <w:trPr>
          <w:trHeight w:val="200"/>
        </w:trPr>
        <w:tc>
          <w:tcPr>
            <w:tcW w:w="511" w:type="dxa"/>
          </w:tcPr>
          <w:p w:rsidR="00B74105" w:rsidRPr="00184A7E" w:rsidRDefault="00B74105" w:rsidP="001F5501">
            <w:pPr>
              <w:spacing w:beforeAutospacing="1" w:after="0" w:afterAutospacing="1" w:line="276" w:lineRule="auto"/>
              <w:rPr>
                <w:rFonts w:ascii="Times New Roman" w:hAnsi="Times New Roman" w:cs="Times New Roman"/>
              </w:rPr>
            </w:pPr>
            <w:r w:rsidRPr="00184A7E">
              <w:rPr>
                <w:rFonts w:ascii="Times New Roman" w:hAnsi="Times New Roman" w:cs="Times New Roman"/>
              </w:rPr>
              <w:t>20</w:t>
            </w:r>
          </w:p>
        </w:tc>
        <w:tc>
          <w:tcPr>
            <w:tcW w:w="1110"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M20</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205</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rPr>
            </w:pPr>
            <w:r w:rsidRPr="00184A7E">
              <w:rPr>
                <w:rFonts w:ascii="Times New Roman" w:hAnsi="Times New Roman" w:cs="Times New Roman"/>
              </w:rPr>
              <w:t>130</w:t>
            </w:r>
          </w:p>
        </w:tc>
      </w:tr>
      <w:tr w:rsidR="00B74105" w:rsidRPr="00184A7E" w:rsidTr="003C4E8B">
        <w:trPr>
          <w:trHeight w:val="75"/>
        </w:trPr>
        <w:tc>
          <w:tcPr>
            <w:tcW w:w="1621" w:type="dxa"/>
            <w:gridSpan w:val="2"/>
          </w:tcPr>
          <w:p w:rsidR="00B74105" w:rsidRPr="00184A7E" w:rsidRDefault="00B74105" w:rsidP="00C74DFF">
            <w:pPr>
              <w:spacing w:beforeAutospacing="1" w:after="0" w:afterAutospacing="1" w:line="276" w:lineRule="auto"/>
              <w:jc w:val="center"/>
              <w:rPr>
                <w:rFonts w:ascii="Times New Roman" w:hAnsi="Times New Roman" w:cs="Times New Roman"/>
                <w:b/>
              </w:rPr>
            </w:pPr>
            <w:r w:rsidRPr="00184A7E">
              <w:rPr>
                <w:rFonts w:ascii="Times New Roman" w:hAnsi="Times New Roman" w:cs="Times New Roman"/>
                <w:b/>
              </w:rPr>
              <w:t>Total</w:t>
            </w:r>
          </w:p>
        </w:tc>
        <w:tc>
          <w:tcPr>
            <w:tcW w:w="3062" w:type="dxa"/>
          </w:tcPr>
          <w:p w:rsidR="00B74105" w:rsidRPr="00184A7E" w:rsidRDefault="00B74105" w:rsidP="00C74DFF">
            <w:pPr>
              <w:spacing w:beforeAutospacing="1" w:after="0" w:afterAutospacing="1" w:line="276" w:lineRule="auto"/>
              <w:jc w:val="center"/>
              <w:rPr>
                <w:rFonts w:ascii="Times New Roman" w:hAnsi="Times New Roman" w:cs="Times New Roman"/>
                <w:b/>
              </w:rPr>
            </w:pPr>
            <w:r w:rsidRPr="00184A7E">
              <w:rPr>
                <w:rFonts w:ascii="Times New Roman" w:hAnsi="Times New Roman" w:cs="Times New Roman"/>
                <w:b/>
              </w:rPr>
              <w:t>3470</w:t>
            </w:r>
          </w:p>
        </w:tc>
        <w:tc>
          <w:tcPr>
            <w:tcW w:w="1839" w:type="dxa"/>
          </w:tcPr>
          <w:p w:rsidR="00B74105" w:rsidRPr="00184A7E" w:rsidRDefault="00B74105" w:rsidP="00C74DFF">
            <w:pPr>
              <w:spacing w:beforeAutospacing="1" w:after="0" w:afterAutospacing="1" w:line="276" w:lineRule="auto"/>
              <w:jc w:val="center"/>
              <w:rPr>
                <w:rFonts w:ascii="Times New Roman" w:hAnsi="Times New Roman" w:cs="Times New Roman"/>
                <w:b/>
              </w:rPr>
            </w:pPr>
            <w:r w:rsidRPr="00184A7E">
              <w:rPr>
                <w:rFonts w:ascii="Times New Roman" w:hAnsi="Times New Roman" w:cs="Times New Roman"/>
                <w:b/>
              </w:rPr>
              <w:t>1728</w:t>
            </w:r>
          </w:p>
        </w:tc>
      </w:tr>
    </w:tbl>
    <w:p w:rsidR="00B74105" w:rsidRPr="00B74105" w:rsidRDefault="007F63D9" w:rsidP="00B74105">
      <w:pPr>
        <w:rPr>
          <w:rFonts w:ascii="Times New Roman" w:hAnsi="Times New Roman" w:cs="Times New Roman"/>
        </w:rPr>
      </w:pPr>
      <w:r>
        <w:rPr>
          <w:rFonts w:ascii="Times New Roman" w:hAnsi="Times New Roman" w:cs="Times New Roman"/>
        </w:rPr>
        <w:lastRenderedPageBreak/>
        <w:t>As shown in the table 4.23</w:t>
      </w:r>
      <w:r w:rsidR="00B74105" w:rsidRPr="00B74105">
        <w:rPr>
          <w:rFonts w:ascii="Times New Roman" w:hAnsi="Times New Roman" w:cs="Times New Roman"/>
        </w:rPr>
        <w:t>, the total processing time of all machines in the shop to produce single p</w:t>
      </w:r>
      <w:r>
        <w:rPr>
          <w:rFonts w:ascii="Times New Roman" w:hAnsi="Times New Roman" w:cs="Times New Roman"/>
        </w:rPr>
        <w:t>ie</w:t>
      </w:r>
      <w:r w:rsidR="00B74105" w:rsidRPr="00B74105">
        <w:rPr>
          <w:rFonts w:ascii="Times New Roman" w:hAnsi="Times New Roman" w:cs="Times New Roman"/>
        </w:rPr>
        <w:t>c</w:t>
      </w:r>
      <w:r>
        <w:rPr>
          <w:rFonts w:ascii="Times New Roman" w:hAnsi="Times New Roman" w:cs="Times New Roman"/>
        </w:rPr>
        <w:t>e</w:t>
      </w:r>
      <w:r w:rsidR="00B74105" w:rsidRPr="00B74105">
        <w:rPr>
          <w:rFonts w:ascii="Times New Roman" w:hAnsi="Times New Roman" w:cs="Times New Roman"/>
        </w:rPr>
        <w:t xml:space="preserve">s of each job is found as about 3470 minutes. The total idle time, in which the machine stays for nothing waiting for the next job without processing any job, is found as 1728 minutes, which could be represented as 49.8% of the total operation time. Thus, the waiting time for all the machines in the shop is significantly reduced and thus, the energy consumption would be also reduced accordingly. </w:t>
      </w:r>
      <w:r w:rsidR="007F5618" w:rsidRPr="007F5618">
        <w:rPr>
          <w:rFonts w:ascii="Times New Roman" w:hAnsi="Times New Roman" w:cs="Times New Roman"/>
          <w:color w:val="auto"/>
        </w:rPr>
        <w:t>The figure 4.9</w:t>
      </w:r>
      <w:r w:rsidR="00B74105" w:rsidRPr="00B74105">
        <w:rPr>
          <w:rFonts w:ascii="Times New Roman" w:hAnsi="Times New Roman" w:cs="Times New Roman"/>
        </w:rPr>
        <w:t>shows the operating and idle time for each machine resulted from GWO scheduling.</w:t>
      </w:r>
    </w:p>
    <w:p w:rsidR="00B74105" w:rsidRPr="00BC01C5" w:rsidRDefault="00B74105" w:rsidP="00BC01C5">
      <w:pPr>
        <w:rPr>
          <w:rFonts w:ascii="Times New Roman" w:hAnsi="Times New Roman" w:cs="Times New Roman"/>
        </w:rPr>
      </w:pPr>
      <w:r w:rsidRPr="00184A7E">
        <w:rPr>
          <w:noProof/>
        </w:rPr>
        <w:drawing>
          <wp:inline distT="0" distB="0" distL="0" distR="0" wp14:anchorId="27FBC0A1" wp14:editId="0019A341">
            <wp:extent cx="5588412" cy="2643749"/>
            <wp:effectExtent l="12193" t="6106" r="8350" b="0"/>
            <wp:docPr id="62" name="Chart 5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55BA3" w:rsidRPr="00E55BA3" w:rsidRDefault="00E55BA3" w:rsidP="00E55BA3">
      <w:pPr>
        <w:pStyle w:val="Caption"/>
        <w:keepNext/>
        <w:spacing w:before="120" w:after="120" w:line="360" w:lineRule="auto"/>
        <w:ind w:left="720"/>
        <w:jc w:val="center"/>
        <w:rPr>
          <w:i w:val="0"/>
          <w:color w:val="auto"/>
          <w:sz w:val="24"/>
          <w:szCs w:val="24"/>
        </w:rPr>
      </w:pPr>
      <w:bookmarkStart w:id="174" w:name="_Toc132328031"/>
      <w:bookmarkStart w:id="175" w:name="_Toc128799331"/>
      <w:r w:rsidRPr="00E55BA3">
        <w:rPr>
          <w:i w:val="0"/>
          <w:color w:val="auto"/>
          <w:sz w:val="24"/>
          <w:szCs w:val="24"/>
        </w:rPr>
        <w:t xml:space="preserve">Figure </w:t>
      </w:r>
      <w:r w:rsidRPr="00E55BA3">
        <w:rPr>
          <w:i w:val="0"/>
          <w:color w:val="auto"/>
          <w:sz w:val="24"/>
          <w:szCs w:val="24"/>
        </w:rPr>
        <w:fldChar w:fldCharType="begin"/>
      </w:r>
      <w:r w:rsidRPr="00E55BA3">
        <w:rPr>
          <w:i w:val="0"/>
          <w:color w:val="auto"/>
          <w:sz w:val="24"/>
          <w:szCs w:val="24"/>
        </w:rPr>
        <w:instrText xml:space="preserve"> STYLEREF 1 \s </w:instrText>
      </w:r>
      <w:r w:rsidRPr="00E55BA3">
        <w:rPr>
          <w:i w:val="0"/>
          <w:color w:val="auto"/>
          <w:sz w:val="24"/>
          <w:szCs w:val="24"/>
        </w:rPr>
        <w:fldChar w:fldCharType="separate"/>
      </w:r>
      <w:r w:rsidR="00B06CA0">
        <w:rPr>
          <w:i w:val="0"/>
          <w:noProof/>
          <w:color w:val="auto"/>
          <w:sz w:val="24"/>
          <w:szCs w:val="24"/>
        </w:rPr>
        <w:t>4</w:t>
      </w:r>
      <w:r w:rsidRPr="00E55BA3">
        <w:rPr>
          <w:i w:val="0"/>
          <w:color w:val="auto"/>
          <w:sz w:val="24"/>
          <w:szCs w:val="24"/>
        </w:rPr>
        <w:fldChar w:fldCharType="end"/>
      </w:r>
      <w:r w:rsidRPr="00E55BA3">
        <w:rPr>
          <w:i w:val="0"/>
          <w:color w:val="auto"/>
          <w:sz w:val="24"/>
          <w:szCs w:val="24"/>
        </w:rPr>
        <w:noBreakHyphen/>
      </w:r>
      <w:r w:rsidRPr="00E55BA3">
        <w:rPr>
          <w:i w:val="0"/>
          <w:color w:val="auto"/>
          <w:sz w:val="24"/>
          <w:szCs w:val="24"/>
        </w:rPr>
        <w:fldChar w:fldCharType="begin"/>
      </w:r>
      <w:r w:rsidRPr="00E55BA3">
        <w:rPr>
          <w:i w:val="0"/>
          <w:color w:val="auto"/>
          <w:sz w:val="24"/>
          <w:szCs w:val="24"/>
        </w:rPr>
        <w:instrText xml:space="preserve"> SEQ Figure \* ARABIC \s 1 </w:instrText>
      </w:r>
      <w:r w:rsidRPr="00E55BA3">
        <w:rPr>
          <w:i w:val="0"/>
          <w:color w:val="auto"/>
          <w:sz w:val="24"/>
          <w:szCs w:val="24"/>
        </w:rPr>
        <w:fldChar w:fldCharType="separate"/>
      </w:r>
      <w:r w:rsidR="00B06CA0">
        <w:rPr>
          <w:i w:val="0"/>
          <w:noProof/>
          <w:color w:val="auto"/>
          <w:sz w:val="24"/>
          <w:szCs w:val="24"/>
        </w:rPr>
        <w:t>9</w:t>
      </w:r>
      <w:r w:rsidRPr="00E55BA3">
        <w:rPr>
          <w:i w:val="0"/>
          <w:color w:val="auto"/>
          <w:sz w:val="24"/>
          <w:szCs w:val="24"/>
        </w:rPr>
        <w:fldChar w:fldCharType="end"/>
      </w:r>
      <w:r w:rsidRPr="00E55BA3">
        <w:rPr>
          <w:i w:val="0"/>
          <w:color w:val="auto"/>
          <w:sz w:val="24"/>
          <w:szCs w:val="24"/>
        </w:rPr>
        <w:t xml:space="preserve"> Operation and idle time for each machine by GWO approach</w:t>
      </w:r>
      <w:bookmarkEnd w:id="174"/>
    </w:p>
    <w:p w:rsidR="00BC01C5" w:rsidRPr="00D63389" w:rsidRDefault="00BC01C5" w:rsidP="0028369A">
      <w:pPr>
        <w:pStyle w:val="Heading2"/>
        <w:numPr>
          <w:ilvl w:val="1"/>
          <w:numId w:val="36"/>
        </w:numPr>
        <w:spacing w:before="120" w:after="120"/>
        <w:rPr>
          <w:b/>
          <w:color w:val="auto"/>
        </w:rPr>
      </w:pPr>
      <w:bookmarkStart w:id="176" w:name="_Toc132414913"/>
      <w:r w:rsidRPr="00D63389">
        <w:rPr>
          <w:b/>
          <w:color w:val="auto"/>
        </w:rPr>
        <w:t>Comparative analysis</w:t>
      </w:r>
      <w:bookmarkEnd w:id="175"/>
      <w:bookmarkEnd w:id="176"/>
    </w:p>
    <w:p w:rsidR="00BC01C5" w:rsidRPr="00184A7E" w:rsidRDefault="00BC01C5" w:rsidP="00BC01C5">
      <w:pPr>
        <w:rPr>
          <w:rFonts w:ascii="Times New Roman" w:hAnsi="Times New Roman" w:cs="Times New Roman"/>
        </w:rPr>
      </w:pPr>
      <w:r w:rsidRPr="00184A7E">
        <w:rPr>
          <w:rFonts w:ascii="Times New Roman" w:hAnsi="Times New Roman" w:cs="Times New Roman"/>
        </w:rPr>
        <w:t xml:space="preserve">The comparisons of each of the approaches considered for this study were presented here for their scheduling abilities. The comparison was made regarding the </w:t>
      </w:r>
      <w:proofErr w:type="spellStart"/>
      <w:r w:rsidRPr="00184A7E">
        <w:rPr>
          <w:rFonts w:ascii="Times New Roman" w:hAnsi="Times New Roman" w:cs="Times New Roman"/>
        </w:rPr>
        <w:t>makespan</w:t>
      </w:r>
      <w:proofErr w:type="spellEnd"/>
      <w:r w:rsidRPr="00184A7E">
        <w:rPr>
          <w:rFonts w:ascii="Times New Roman" w:hAnsi="Times New Roman" w:cs="Times New Roman"/>
        </w:rPr>
        <w:t>, tardiness, machine operation time, machine idle time and the energy consumption.</w:t>
      </w:r>
    </w:p>
    <w:p w:rsidR="00BC01C5" w:rsidRDefault="00BC01C5" w:rsidP="00BC01C5">
      <w:pPr>
        <w:rPr>
          <w:rFonts w:ascii="Times New Roman" w:hAnsi="Times New Roman" w:cs="Times New Roman"/>
        </w:rPr>
      </w:pPr>
      <w:r w:rsidRPr="00184A7E">
        <w:rPr>
          <w:rFonts w:ascii="Times New Roman" w:hAnsi="Times New Roman" w:cs="Times New Roman"/>
        </w:rPr>
        <w:t>The comparison of the FCFS approach, local search scheduling approach and GWO based</w:t>
      </w:r>
      <w:r w:rsidR="007F63D9">
        <w:rPr>
          <w:rFonts w:ascii="Times New Roman" w:hAnsi="Times New Roman" w:cs="Times New Roman"/>
        </w:rPr>
        <w:t xml:space="preserve"> approach is shown in Table 4.24</w:t>
      </w:r>
      <w:r w:rsidRPr="00184A7E">
        <w:rPr>
          <w:rFonts w:ascii="Times New Roman" w:hAnsi="Times New Roman" w:cs="Times New Roman"/>
        </w:rPr>
        <w:t xml:space="preserve">. From this comparison, we could say that the GWO-based scheduling have better scheduling capacity to reduce the </w:t>
      </w:r>
      <w:proofErr w:type="spellStart"/>
      <w:r w:rsidRPr="00184A7E">
        <w:rPr>
          <w:rFonts w:ascii="Times New Roman" w:hAnsi="Times New Roman" w:cs="Times New Roman"/>
        </w:rPr>
        <w:t>makespan</w:t>
      </w:r>
      <w:proofErr w:type="spellEnd"/>
      <w:r w:rsidRPr="00184A7E">
        <w:rPr>
          <w:rFonts w:ascii="Times New Roman" w:hAnsi="Times New Roman" w:cs="Times New Roman"/>
        </w:rPr>
        <w:t>, tardiness and the idle time of the machines of the system for the same size of jobs than FCFS and local search approaches.</w:t>
      </w:r>
    </w:p>
    <w:p w:rsidR="007F5618" w:rsidRDefault="007F5618" w:rsidP="00BC01C5">
      <w:pPr>
        <w:rPr>
          <w:rFonts w:ascii="Times New Roman" w:hAnsi="Times New Roman" w:cs="Times New Roman"/>
        </w:rPr>
      </w:pPr>
    </w:p>
    <w:p w:rsidR="007F5618" w:rsidRPr="00184A7E" w:rsidRDefault="007F5618" w:rsidP="00BC01C5">
      <w:pPr>
        <w:rPr>
          <w:rFonts w:ascii="Times New Roman" w:hAnsi="Times New Roman" w:cs="Times New Roman"/>
        </w:rPr>
      </w:pPr>
    </w:p>
    <w:p w:rsidR="002D172C" w:rsidRPr="002D172C" w:rsidRDefault="002D172C" w:rsidP="002D172C">
      <w:pPr>
        <w:pStyle w:val="Caption"/>
        <w:keepNext/>
        <w:rPr>
          <w:i w:val="0"/>
          <w:color w:val="auto"/>
          <w:sz w:val="24"/>
        </w:rPr>
      </w:pPr>
      <w:bookmarkStart w:id="177" w:name="_Toc132327682"/>
      <w:r w:rsidRPr="002D172C">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24</w:t>
      </w:r>
      <w:r w:rsidR="007F646F">
        <w:rPr>
          <w:i w:val="0"/>
          <w:color w:val="auto"/>
          <w:sz w:val="24"/>
        </w:rPr>
        <w:fldChar w:fldCharType="end"/>
      </w:r>
      <w:r w:rsidRPr="002D172C">
        <w:rPr>
          <w:i w:val="0"/>
          <w:color w:val="auto"/>
          <w:sz w:val="24"/>
        </w:rPr>
        <w:t xml:space="preserve"> Comparison of FCFS, Local search and GWO scheduling</w:t>
      </w:r>
      <w:bookmarkEnd w:id="177"/>
    </w:p>
    <w:tbl>
      <w:tblPr>
        <w:tblW w:w="8965" w:type="dxa"/>
        <w:tblLook w:val="04A0" w:firstRow="1" w:lastRow="0" w:firstColumn="1" w:lastColumn="0" w:noHBand="0" w:noVBand="1"/>
      </w:tblPr>
      <w:tblGrid>
        <w:gridCol w:w="1153"/>
        <w:gridCol w:w="1301"/>
        <w:gridCol w:w="1247"/>
        <w:gridCol w:w="1208"/>
        <w:gridCol w:w="1150"/>
        <w:gridCol w:w="1720"/>
        <w:gridCol w:w="1186"/>
      </w:tblGrid>
      <w:tr w:rsidR="00497772" w:rsidRPr="00184A7E" w:rsidTr="002D172C">
        <w:trPr>
          <w:trHeight w:val="158"/>
        </w:trPr>
        <w:tc>
          <w:tcPr>
            <w:tcW w:w="11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B041C2">
            <w:pPr>
              <w:spacing w:after="0" w:line="276" w:lineRule="auto"/>
              <w:jc w:val="center"/>
              <w:rPr>
                <w:rFonts w:ascii="Times New Roman" w:hAnsi="Times New Roman" w:cs="Times New Roman"/>
                <w:b/>
              </w:rPr>
            </w:pPr>
            <w:r w:rsidRPr="00184A7E">
              <w:rPr>
                <w:rFonts w:ascii="Times New Roman" w:hAnsi="Times New Roman" w:cs="Times New Roman"/>
                <w:b/>
              </w:rPr>
              <w:t>Schedule</w:t>
            </w:r>
          </w:p>
        </w:tc>
        <w:tc>
          <w:tcPr>
            <w:tcW w:w="1301" w:type="dxa"/>
            <w:tcBorders>
              <w:top w:val="single" w:sz="4" w:space="0" w:color="auto"/>
              <w:left w:val="nil"/>
              <w:bottom w:val="single" w:sz="4" w:space="0" w:color="auto"/>
              <w:right w:val="single" w:sz="4" w:space="0" w:color="auto"/>
            </w:tcBorders>
            <w:shd w:val="clear" w:color="auto" w:fill="auto"/>
            <w:noWrap/>
            <w:vAlign w:val="center"/>
            <w:hideMark/>
          </w:tcPr>
          <w:p w:rsidR="00BC01C5" w:rsidRPr="00184A7E" w:rsidRDefault="00BC01C5" w:rsidP="00B041C2">
            <w:pPr>
              <w:spacing w:after="0" w:line="276" w:lineRule="auto"/>
              <w:jc w:val="center"/>
              <w:rPr>
                <w:rFonts w:ascii="Times New Roman" w:hAnsi="Times New Roman" w:cs="Times New Roman"/>
                <w:b/>
              </w:rPr>
            </w:pPr>
            <w:proofErr w:type="spellStart"/>
            <w:r w:rsidRPr="00184A7E">
              <w:rPr>
                <w:rFonts w:ascii="Times New Roman" w:hAnsi="Times New Roman" w:cs="Times New Roman"/>
                <w:b/>
              </w:rPr>
              <w:t>Makespan</w:t>
            </w:r>
            <w:proofErr w:type="spellEnd"/>
          </w:p>
        </w:tc>
        <w:tc>
          <w:tcPr>
            <w:tcW w:w="1247" w:type="dxa"/>
            <w:tcBorders>
              <w:top w:val="single" w:sz="4" w:space="0" w:color="auto"/>
              <w:left w:val="nil"/>
              <w:bottom w:val="single" w:sz="4" w:space="0" w:color="auto"/>
              <w:right w:val="single" w:sz="4" w:space="0" w:color="auto"/>
            </w:tcBorders>
            <w:shd w:val="clear" w:color="auto" w:fill="auto"/>
            <w:noWrap/>
            <w:vAlign w:val="center"/>
            <w:hideMark/>
          </w:tcPr>
          <w:p w:rsidR="00BC01C5" w:rsidRPr="00184A7E" w:rsidRDefault="00BC01C5" w:rsidP="00B041C2">
            <w:pPr>
              <w:spacing w:after="0" w:line="276" w:lineRule="auto"/>
              <w:jc w:val="center"/>
              <w:rPr>
                <w:rFonts w:ascii="Times New Roman" w:hAnsi="Times New Roman" w:cs="Times New Roman"/>
                <w:b/>
              </w:rPr>
            </w:pPr>
            <w:r w:rsidRPr="00184A7E">
              <w:rPr>
                <w:rFonts w:ascii="Times New Roman" w:hAnsi="Times New Roman" w:cs="Times New Roman"/>
                <w:b/>
              </w:rPr>
              <w:t>Max. Tardiness</w:t>
            </w:r>
          </w:p>
        </w:tc>
        <w:tc>
          <w:tcPr>
            <w:tcW w:w="1208" w:type="dxa"/>
            <w:tcBorders>
              <w:top w:val="single" w:sz="4" w:space="0" w:color="auto"/>
              <w:left w:val="nil"/>
              <w:bottom w:val="single" w:sz="4" w:space="0" w:color="auto"/>
              <w:right w:val="single" w:sz="4" w:space="0" w:color="auto"/>
            </w:tcBorders>
            <w:shd w:val="clear" w:color="auto" w:fill="auto"/>
            <w:noWrap/>
            <w:vAlign w:val="center"/>
            <w:hideMark/>
          </w:tcPr>
          <w:p w:rsidR="00BC01C5" w:rsidRPr="00184A7E" w:rsidRDefault="00BC01C5" w:rsidP="00B041C2">
            <w:pPr>
              <w:spacing w:after="0" w:line="276" w:lineRule="auto"/>
              <w:jc w:val="center"/>
              <w:rPr>
                <w:rFonts w:ascii="Times New Roman" w:hAnsi="Times New Roman" w:cs="Times New Roman"/>
                <w:b/>
              </w:rPr>
            </w:pPr>
            <w:r w:rsidRPr="00184A7E">
              <w:rPr>
                <w:rFonts w:ascii="Times New Roman" w:hAnsi="Times New Roman" w:cs="Times New Roman"/>
                <w:b/>
              </w:rPr>
              <w:t>Total flow time</w:t>
            </w:r>
          </w:p>
        </w:tc>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BC01C5" w:rsidRPr="00184A7E" w:rsidRDefault="00BC01C5" w:rsidP="00B041C2">
            <w:pPr>
              <w:spacing w:after="0" w:line="276" w:lineRule="auto"/>
              <w:jc w:val="center"/>
              <w:rPr>
                <w:rFonts w:ascii="Times New Roman" w:hAnsi="Times New Roman" w:cs="Times New Roman"/>
                <w:b/>
              </w:rPr>
            </w:pPr>
            <w:r w:rsidRPr="00184A7E">
              <w:rPr>
                <w:rFonts w:ascii="Times New Roman" w:hAnsi="Times New Roman" w:cs="Times New Roman"/>
                <w:b/>
              </w:rPr>
              <w:t>Total tardiness</w:t>
            </w:r>
          </w:p>
        </w:tc>
        <w:tc>
          <w:tcPr>
            <w:tcW w:w="1720" w:type="dxa"/>
            <w:tcBorders>
              <w:top w:val="single" w:sz="4" w:space="0" w:color="auto"/>
              <w:left w:val="nil"/>
              <w:bottom w:val="single" w:sz="4" w:space="0" w:color="auto"/>
              <w:right w:val="single" w:sz="4" w:space="0" w:color="auto"/>
            </w:tcBorders>
            <w:vAlign w:val="center"/>
          </w:tcPr>
          <w:p w:rsidR="00BC01C5" w:rsidRPr="00184A7E" w:rsidRDefault="00BC01C5" w:rsidP="00B041C2">
            <w:pPr>
              <w:spacing w:after="0" w:line="276" w:lineRule="auto"/>
              <w:jc w:val="center"/>
              <w:rPr>
                <w:rFonts w:ascii="Times New Roman" w:hAnsi="Times New Roman" w:cs="Times New Roman"/>
                <w:b/>
              </w:rPr>
            </w:pPr>
            <w:r w:rsidRPr="00184A7E">
              <w:rPr>
                <w:rFonts w:ascii="Times New Roman" w:hAnsi="Times New Roman" w:cs="Times New Roman"/>
                <w:b/>
              </w:rPr>
              <w:t>Total operation time</w:t>
            </w:r>
          </w:p>
        </w:tc>
        <w:tc>
          <w:tcPr>
            <w:tcW w:w="1186" w:type="dxa"/>
            <w:tcBorders>
              <w:top w:val="single" w:sz="4" w:space="0" w:color="auto"/>
              <w:left w:val="nil"/>
              <w:bottom w:val="single" w:sz="4" w:space="0" w:color="auto"/>
              <w:right w:val="single" w:sz="4" w:space="0" w:color="auto"/>
            </w:tcBorders>
            <w:vAlign w:val="center"/>
          </w:tcPr>
          <w:p w:rsidR="00BC01C5" w:rsidRPr="00184A7E" w:rsidRDefault="00BC01C5" w:rsidP="00B041C2">
            <w:pPr>
              <w:spacing w:after="0" w:line="276" w:lineRule="auto"/>
              <w:jc w:val="center"/>
              <w:rPr>
                <w:rFonts w:ascii="Times New Roman" w:hAnsi="Times New Roman" w:cs="Times New Roman"/>
                <w:b/>
              </w:rPr>
            </w:pPr>
            <w:r w:rsidRPr="00184A7E">
              <w:rPr>
                <w:rFonts w:ascii="Times New Roman" w:hAnsi="Times New Roman" w:cs="Times New Roman"/>
                <w:b/>
              </w:rPr>
              <w:t>Total idle time</w:t>
            </w:r>
          </w:p>
        </w:tc>
      </w:tr>
      <w:tr w:rsidR="00497772" w:rsidRPr="00184A7E" w:rsidTr="002D172C">
        <w:trPr>
          <w:trHeight w:val="158"/>
        </w:trPr>
        <w:tc>
          <w:tcPr>
            <w:tcW w:w="1153" w:type="dxa"/>
            <w:tcBorders>
              <w:top w:val="nil"/>
              <w:left w:val="single" w:sz="4" w:space="0" w:color="auto"/>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FCFS</w:t>
            </w:r>
          </w:p>
        </w:tc>
        <w:tc>
          <w:tcPr>
            <w:tcW w:w="1301"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385</w:t>
            </w:r>
          </w:p>
        </w:tc>
        <w:tc>
          <w:tcPr>
            <w:tcW w:w="1247"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315</w:t>
            </w:r>
          </w:p>
        </w:tc>
        <w:tc>
          <w:tcPr>
            <w:tcW w:w="1208"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5010</w:t>
            </w:r>
          </w:p>
        </w:tc>
        <w:tc>
          <w:tcPr>
            <w:tcW w:w="1150"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2778</w:t>
            </w:r>
          </w:p>
        </w:tc>
        <w:tc>
          <w:tcPr>
            <w:tcW w:w="1720" w:type="dxa"/>
            <w:tcBorders>
              <w:top w:val="nil"/>
              <w:left w:val="nil"/>
              <w:bottom w:val="single" w:sz="4" w:space="0" w:color="auto"/>
              <w:right w:val="single" w:sz="4" w:space="0" w:color="auto"/>
            </w:tcBorders>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5347</w:t>
            </w:r>
          </w:p>
        </w:tc>
        <w:tc>
          <w:tcPr>
            <w:tcW w:w="1186" w:type="dxa"/>
            <w:tcBorders>
              <w:top w:val="nil"/>
              <w:left w:val="nil"/>
              <w:bottom w:val="single" w:sz="4" w:space="0" w:color="auto"/>
              <w:right w:val="single" w:sz="4" w:space="0" w:color="auto"/>
            </w:tcBorders>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3635</w:t>
            </w:r>
          </w:p>
        </w:tc>
      </w:tr>
      <w:tr w:rsidR="00497772" w:rsidRPr="00184A7E" w:rsidTr="002D172C">
        <w:trPr>
          <w:trHeight w:val="158"/>
        </w:trPr>
        <w:tc>
          <w:tcPr>
            <w:tcW w:w="1153" w:type="dxa"/>
            <w:tcBorders>
              <w:top w:val="nil"/>
              <w:left w:val="single" w:sz="4" w:space="0" w:color="auto"/>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jc w:val="left"/>
              <w:rPr>
                <w:rFonts w:ascii="Times New Roman" w:hAnsi="Times New Roman" w:cs="Times New Roman"/>
              </w:rPr>
            </w:pPr>
            <w:r w:rsidRPr="00184A7E">
              <w:rPr>
                <w:rFonts w:ascii="Times New Roman" w:hAnsi="Times New Roman" w:cs="Times New Roman"/>
              </w:rPr>
              <w:t>Local search</w:t>
            </w:r>
          </w:p>
        </w:tc>
        <w:tc>
          <w:tcPr>
            <w:tcW w:w="1301"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225</w:t>
            </w:r>
          </w:p>
        </w:tc>
        <w:tc>
          <w:tcPr>
            <w:tcW w:w="1247"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135</w:t>
            </w:r>
          </w:p>
        </w:tc>
        <w:tc>
          <w:tcPr>
            <w:tcW w:w="1208" w:type="dxa"/>
            <w:tcBorders>
              <w:top w:val="nil"/>
              <w:left w:val="nil"/>
              <w:bottom w:val="single" w:sz="4" w:space="0" w:color="auto"/>
              <w:right w:val="single" w:sz="4" w:space="0" w:color="auto"/>
            </w:tcBorders>
            <w:shd w:val="clear" w:color="auto" w:fill="auto"/>
            <w:noWrap/>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4120</w:t>
            </w:r>
          </w:p>
        </w:tc>
        <w:tc>
          <w:tcPr>
            <w:tcW w:w="1150" w:type="dxa"/>
            <w:tcBorders>
              <w:top w:val="nil"/>
              <w:left w:val="nil"/>
              <w:bottom w:val="single" w:sz="4" w:space="0" w:color="auto"/>
              <w:right w:val="single" w:sz="4" w:space="0" w:color="auto"/>
            </w:tcBorders>
            <w:shd w:val="clear" w:color="auto" w:fill="auto"/>
            <w:noWrap/>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1833</w:t>
            </w:r>
          </w:p>
        </w:tc>
        <w:tc>
          <w:tcPr>
            <w:tcW w:w="1720" w:type="dxa"/>
            <w:tcBorders>
              <w:top w:val="nil"/>
              <w:left w:val="nil"/>
              <w:bottom w:val="single" w:sz="4" w:space="0" w:color="auto"/>
              <w:right w:val="single" w:sz="4" w:space="0" w:color="auto"/>
            </w:tcBorders>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3555</w:t>
            </w:r>
          </w:p>
        </w:tc>
        <w:tc>
          <w:tcPr>
            <w:tcW w:w="1186" w:type="dxa"/>
            <w:tcBorders>
              <w:top w:val="nil"/>
              <w:left w:val="nil"/>
              <w:bottom w:val="single" w:sz="4" w:space="0" w:color="auto"/>
              <w:right w:val="single" w:sz="4" w:space="0" w:color="auto"/>
            </w:tcBorders>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1843</w:t>
            </w:r>
          </w:p>
        </w:tc>
      </w:tr>
      <w:tr w:rsidR="00497772" w:rsidRPr="00184A7E" w:rsidTr="002D172C">
        <w:trPr>
          <w:trHeight w:val="158"/>
        </w:trPr>
        <w:tc>
          <w:tcPr>
            <w:tcW w:w="1153" w:type="dxa"/>
            <w:tcBorders>
              <w:top w:val="nil"/>
              <w:left w:val="single" w:sz="4" w:space="0" w:color="auto"/>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GWO</w:t>
            </w:r>
          </w:p>
        </w:tc>
        <w:tc>
          <w:tcPr>
            <w:tcW w:w="1301"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225</w:t>
            </w:r>
          </w:p>
        </w:tc>
        <w:tc>
          <w:tcPr>
            <w:tcW w:w="1247" w:type="dxa"/>
            <w:tcBorders>
              <w:top w:val="nil"/>
              <w:left w:val="nil"/>
              <w:bottom w:val="single" w:sz="4" w:space="0" w:color="auto"/>
              <w:right w:val="single" w:sz="4" w:space="0" w:color="auto"/>
            </w:tcBorders>
            <w:shd w:val="clear" w:color="auto" w:fill="auto"/>
            <w:noWrap/>
            <w:vAlign w:val="bottom"/>
            <w:hideMark/>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132</w:t>
            </w:r>
          </w:p>
        </w:tc>
        <w:tc>
          <w:tcPr>
            <w:tcW w:w="1208" w:type="dxa"/>
            <w:tcBorders>
              <w:top w:val="nil"/>
              <w:left w:val="nil"/>
              <w:bottom w:val="single" w:sz="4" w:space="0" w:color="auto"/>
              <w:right w:val="single" w:sz="4" w:space="0" w:color="auto"/>
            </w:tcBorders>
            <w:shd w:val="clear" w:color="auto" w:fill="auto"/>
            <w:noWrap/>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3840</w:t>
            </w:r>
          </w:p>
        </w:tc>
        <w:tc>
          <w:tcPr>
            <w:tcW w:w="1150" w:type="dxa"/>
            <w:tcBorders>
              <w:top w:val="nil"/>
              <w:left w:val="nil"/>
              <w:bottom w:val="single" w:sz="4" w:space="0" w:color="auto"/>
              <w:right w:val="single" w:sz="4" w:space="0" w:color="auto"/>
            </w:tcBorders>
            <w:shd w:val="clear" w:color="auto" w:fill="auto"/>
            <w:noWrap/>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1553</w:t>
            </w:r>
          </w:p>
        </w:tc>
        <w:tc>
          <w:tcPr>
            <w:tcW w:w="1720" w:type="dxa"/>
            <w:tcBorders>
              <w:top w:val="nil"/>
              <w:left w:val="nil"/>
              <w:bottom w:val="single" w:sz="4" w:space="0" w:color="auto"/>
              <w:right w:val="single" w:sz="4" w:space="0" w:color="auto"/>
            </w:tcBorders>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3470</w:t>
            </w:r>
          </w:p>
        </w:tc>
        <w:tc>
          <w:tcPr>
            <w:tcW w:w="1186" w:type="dxa"/>
            <w:tcBorders>
              <w:top w:val="nil"/>
              <w:left w:val="nil"/>
              <w:bottom w:val="single" w:sz="4" w:space="0" w:color="auto"/>
              <w:right w:val="single" w:sz="4" w:space="0" w:color="auto"/>
            </w:tcBorders>
            <w:vAlign w:val="bottom"/>
          </w:tcPr>
          <w:p w:rsidR="00BC01C5" w:rsidRPr="00184A7E" w:rsidRDefault="00BC01C5" w:rsidP="001F5501">
            <w:pPr>
              <w:spacing w:after="0" w:line="276" w:lineRule="auto"/>
              <w:rPr>
                <w:rFonts w:ascii="Times New Roman" w:hAnsi="Times New Roman" w:cs="Times New Roman"/>
              </w:rPr>
            </w:pPr>
            <w:r w:rsidRPr="00184A7E">
              <w:rPr>
                <w:rFonts w:ascii="Times New Roman" w:hAnsi="Times New Roman" w:cs="Times New Roman"/>
              </w:rPr>
              <w:t>1728</w:t>
            </w:r>
          </w:p>
        </w:tc>
      </w:tr>
    </w:tbl>
    <w:p w:rsidR="00BC01C5" w:rsidRPr="00184A7E" w:rsidRDefault="00BC01C5" w:rsidP="00BC01C5">
      <w:pPr>
        <w:rPr>
          <w:rFonts w:ascii="Times New Roman" w:hAnsi="Times New Roman" w:cs="Times New Roman"/>
        </w:rPr>
      </w:pPr>
      <w:r w:rsidRPr="00184A7E">
        <w:rPr>
          <w:rFonts w:ascii="Times New Roman" w:hAnsi="Times New Roman" w:cs="Times New Roman"/>
        </w:rPr>
        <w:t>The total flow time for FCFS, local search and GWO approaches was found to be 5010 minutes, 4120 minutes and 3840 minutes res</w:t>
      </w:r>
      <w:r w:rsidR="007F63D9">
        <w:rPr>
          <w:rFonts w:ascii="Times New Roman" w:hAnsi="Times New Roman" w:cs="Times New Roman"/>
        </w:rPr>
        <w:t>pectively as shown in Table 4.24</w:t>
      </w:r>
      <w:r w:rsidRPr="00184A7E">
        <w:rPr>
          <w:rFonts w:ascii="Times New Roman" w:hAnsi="Times New Roman" w:cs="Times New Roman"/>
        </w:rPr>
        <w:t>. The total tardiness for each of the FCFS, local search and GWO approach is found to be 2778 minutes, 1833 minutes and 1553 minutes respectively.</w:t>
      </w:r>
    </w:p>
    <w:p w:rsidR="00BC01C5" w:rsidRPr="00184A7E" w:rsidRDefault="00BC01C5" w:rsidP="00BC01C5">
      <w:pPr>
        <w:rPr>
          <w:rFonts w:ascii="Times New Roman" w:hAnsi="Times New Roman" w:cs="Times New Roman"/>
        </w:rPr>
      </w:pPr>
      <w:r w:rsidRPr="00184A7E">
        <w:rPr>
          <w:rFonts w:ascii="Times New Roman" w:hAnsi="Times New Roman" w:cs="Times New Roman"/>
        </w:rPr>
        <w:t xml:space="preserve">From this analysis, utilization of GWO based scheduling has better capability to reduce the waiting time of the jobs in the system accordingly. And has better capability to reduce the tardiness of the jobs in the system. Thus, jobs </w:t>
      </w:r>
      <w:r w:rsidR="009D7494" w:rsidRPr="009D7494">
        <w:rPr>
          <w:rFonts w:ascii="Times New Roman" w:hAnsi="Times New Roman" w:cs="Times New Roman"/>
          <w:color w:val="auto"/>
        </w:rPr>
        <w:t>were</w:t>
      </w:r>
      <w:r w:rsidRPr="009D7494">
        <w:rPr>
          <w:rFonts w:ascii="Times New Roman" w:hAnsi="Times New Roman" w:cs="Times New Roman"/>
          <w:color w:val="auto"/>
        </w:rPr>
        <w:t xml:space="preserve"> </w:t>
      </w:r>
      <w:r w:rsidRPr="00184A7E">
        <w:rPr>
          <w:rFonts w:ascii="Times New Roman" w:hAnsi="Times New Roman" w:cs="Times New Roman"/>
        </w:rPr>
        <w:t>completed before the due date.</w:t>
      </w:r>
    </w:p>
    <w:p w:rsidR="00BC01C5" w:rsidRPr="00184A7E" w:rsidRDefault="00BC01C5" w:rsidP="00BC01C5">
      <w:pPr>
        <w:rPr>
          <w:rFonts w:ascii="Times New Roman" w:hAnsi="Times New Roman" w:cs="Times New Roman"/>
        </w:rPr>
      </w:pPr>
      <w:r w:rsidRPr="00184A7E">
        <w:rPr>
          <w:rFonts w:ascii="Times New Roman" w:hAnsi="Times New Roman" w:cs="Times New Roman"/>
        </w:rPr>
        <w:t>The total operation time for all the machines for each of the FCFS, local search and GWO approach is found to be 5347 minutes, 3555 minutes and 3470 minutes respectively. And the total idle time for all the machines for each of the FCFS, local search and GWO approach is found to be 3635 minutes, 1843 minutes and 1728 minutes respectively.</w:t>
      </w:r>
    </w:p>
    <w:p w:rsidR="00BC01C5" w:rsidRDefault="00BC01C5" w:rsidP="00BC01C5">
      <w:pPr>
        <w:rPr>
          <w:rFonts w:ascii="Times New Roman" w:hAnsi="Times New Roman" w:cs="Times New Roman"/>
        </w:rPr>
      </w:pPr>
      <w:r w:rsidRPr="00184A7E">
        <w:rPr>
          <w:rFonts w:ascii="Times New Roman" w:hAnsi="Times New Roman" w:cs="Times New Roman"/>
        </w:rPr>
        <w:t>The energy consumption of each machine to process the proposed jobs for the given proces</w:t>
      </w:r>
      <w:r w:rsidR="003C4E8B">
        <w:rPr>
          <w:rFonts w:ascii="Times New Roman" w:hAnsi="Times New Roman" w:cs="Times New Roman"/>
        </w:rPr>
        <w:t>sing time is shown i</w:t>
      </w:r>
      <w:r w:rsidR="007F63D9">
        <w:rPr>
          <w:rFonts w:ascii="Times New Roman" w:hAnsi="Times New Roman" w:cs="Times New Roman"/>
        </w:rPr>
        <w:t>n Table 4.25</w:t>
      </w:r>
      <w:r w:rsidRPr="00184A7E">
        <w:rPr>
          <w:rFonts w:ascii="Times New Roman" w:hAnsi="Times New Roman" w:cs="Times New Roman"/>
        </w:rPr>
        <w:t>. The consumption was calculated by multiplying the rated kW of the machine by its processing time (which was converted in to hr. for convenience).</w:t>
      </w:r>
    </w:p>
    <w:p w:rsidR="007F5618" w:rsidRDefault="007F5618" w:rsidP="00BC01C5">
      <w:pPr>
        <w:rPr>
          <w:rFonts w:ascii="Times New Roman" w:hAnsi="Times New Roman" w:cs="Times New Roman"/>
        </w:rPr>
      </w:pPr>
    </w:p>
    <w:p w:rsidR="007F5618" w:rsidRDefault="007F5618" w:rsidP="00BC01C5">
      <w:pPr>
        <w:rPr>
          <w:rFonts w:ascii="Times New Roman" w:hAnsi="Times New Roman" w:cs="Times New Roman"/>
        </w:rPr>
      </w:pPr>
    </w:p>
    <w:p w:rsidR="007F5618" w:rsidRDefault="007F5618" w:rsidP="00BC01C5">
      <w:pPr>
        <w:rPr>
          <w:rFonts w:ascii="Times New Roman" w:hAnsi="Times New Roman" w:cs="Times New Roman"/>
        </w:rPr>
      </w:pPr>
    </w:p>
    <w:p w:rsidR="007F5618" w:rsidRDefault="007F5618" w:rsidP="00BC01C5">
      <w:pPr>
        <w:rPr>
          <w:rFonts w:ascii="Times New Roman" w:hAnsi="Times New Roman" w:cs="Times New Roman"/>
        </w:rPr>
      </w:pPr>
    </w:p>
    <w:p w:rsidR="007F5618" w:rsidRDefault="007F5618" w:rsidP="00BC01C5">
      <w:pPr>
        <w:rPr>
          <w:rFonts w:ascii="Times New Roman" w:hAnsi="Times New Roman" w:cs="Times New Roman"/>
        </w:rPr>
      </w:pPr>
    </w:p>
    <w:p w:rsidR="007F5618" w:rsidRPr="00184A7E" w:rsidRDefault="007F5618" w:rsidP="00BC01C5">
      <w:pPr>
        <w:rPr>
          <w:rFonts w:ascii="Times New Roman" w:hAnsi="Times New Roman" w:cs="Times New Roman"/>
        </w:rPr>
      </w:pPr>
    </w:p>
    <w:p w:rsidR="002D172C" w:rsidRPr="002D172C" w:rsidRDefault="002D172C" w:rsidP="002D172C">
      <w:pPr>
        <w:pStyle w:val="Caption"/>
        <w:keepNext/>
        <w:rPr>
          <w:i w:val="0"/>
          <w:color w:val="auto"/>
          <w:sz w:val="24"/>
        </w:rPr>
      </w:pPr>
      <w:bookmarkStart w:id="178" w:name="_Toc132327683"/>
      <w:r w:rsidRPr="002D172C">
        <w:rPr>
          <w:i w:val="0"/>
          <w:color w:val="auto"/>
          <w:sz w:val="24"/>
        </w:rPr>
        <w:lastRenderedPageBreak/>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25</w:t>
      </w:r>
      <w:r w:rsidR="007F646F">
        <w:rPr>
          <w:i w:val="0"/>
          <w:color w:val="auto"/>
          <w:sz w:val="24"/>
        </w:rPr>
        <w:fldChar w:fldCharType="end"/>
      </w:r>
      <w:r w:rsidRPr="002D172C">
        <w:rPr>
          <w:i w:val="0"/>
          <w:color w:val="auto"/>
          <w:sz w:val="24"/>
        </w:rPr>
        <w:t xml:space="preserve"> Comparison of energy consumption during operation time</w:t>
      </w:r>
      <w:bookmarkEnd w:id="178"/>
    </w:p>
    <w:tbl>
      <w:tblPr>
        <w:tblW w:w="8453" w:type="dxa"/>
        <w:tblInd w:w="-5" w:type="dxa"/>
        <w:tblLook w:val="04A0" w:firstRow="1" w:lastRow="0" w:firstColumn="1" w:lastColumn="0" w:noHBand="0" w:noVBand="1"/>
      </w:tblPr>
      <w:tblGrid>
        <w:gridCol w:w="670"/>
        <w:gridCol w:w="1347"/>
        <w:gridCol w:w="841"/>
        <w:gridCol w:w="1403"/>
        <w:gridCol w:w="830"/>
        <w:gridCol w:w="996"/>
        <w:gridCol w:w="1430"/>
        <w:gridCol w:w="936"/>
      </w:tblGrid>
      <w:tr w:rsidR="00BC01C5" w:rsidRPr="00863088" w:rsidTr="002D172C">
        <w:trPr>
          <w:trHeight w:val="186"/>
        </w:trPr>
        <w:tc>
          <w:tcPr>
            <w:tcW w:w="201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b/>
                <w:bCs/>
              </w:rPr>
              <w:t>Machine</w:t>
            </w:r>
          </w:p>
        </w:tc>
        <w:tc>
          <w:tcPr>
            <w:tcW w:w="3074" w:type="dxa"/>
            <w:gridSpan w:val="3"/>
            <w:tcBorders>
              <w:top w:val="single" w:sz="4" w:space="0" w:color="auto"/>
              <w:left w:val="nil"/>
              <w:bottom w:val="single" w:sz="4" w:space="0" w:color="auto"/>
              <w:right w:val="single" w:sz="4" w:space="0" w:color="auto"/>
            </w:tcBorders>
            <w:shd w:val="clear" w:color="auto" w:fill="auto"/>
            <w:noWrap/>
            <w:vAlign w:val="bottom"/>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Operation time (min)</w:t>
            </w:r>
          </w:p>
        </w:tc>
        <w:tc>
          <w:tcPr>
            <w:tcW w:w="3362" w:type="dxa"/>
            <w:gridSpan w:val="3"/>
            <w:tcBorders>
              <w:top w:val="single" w:sz="4" w:space="0" w:color="auto"/>
              <w:left w:val="nil"/>
              <w:bottom w:val="single" w:sz="4" w:space="0" w:color="auto"/>
              <w:right w:val="single" w:sz="4" w:space="0" w:color="auto"/>
            </w:tcBorders>
            <w:shd w:val="clear" w:color="auto" w:fill="auto"/>
            <w:noWrap/>
            <w:vAlign w:val="bottom"/>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Consumption (kWh)</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No</w:t>
            </w:r>
          </w:p>
        </w:tc>
        <w:tc>
          <w:tcPr>
            <w:tcW w:w="1347" w:type="dxa"/>
            <w:tcBorders>
              <w:top w:val="nil"/>
              <w:left w:val="nil"/>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Rating (kW)</w:t>
            </w:r>
          </w:p>
        </w:tc>
        <w:tc>
          <w:tcPr>
            <w:tcW w:w="841" w:type="dxa"/>
            <w:tcBorders>
              <w:top w:val="nil"/>
              <w:left w:val="nil"/>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FCFS</w:t>
            </w:r>
          </w:p>
        </w:tc>
        <w:tc>
          <w:tcPr>
            <w:tcW w:w="1403" w:type="dxa"/>
            <w:tcBorders>
              <w:top w:val="nil"/>
              <w:left w:val="nil"/>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Local search</w:t>
            </w:r>
          </w:p>
        </w:tc>
        <w:tc>
          <w:tcPr>
            <w:tcW w:w="830" w:type="dxa"/>
            <w:tcBorders>
              <w:top w:val="nil"/>
              <w:left w:val="nil"/>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GWO</w:t>
            </w:r>
          </w:p>
        </w:tc>
        <w:tc>
          <w:tcPr>
            <w:tcW w:w="996" w:type="dxa"/>
            <w:tcBorders>
              <w:top w:val="nil"/>
              <w:left w:val="nil"/>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FCFS</w:t>
            </w:r>
          </w:p>
        </w:tc>
        <w:tc>
          <w:tcPr>
            <w:tcW w:w="1430" w:type="dxa"/>
            <w:tcBorders>
              <w:top w:val="nil"/>
              <w:left w:val="nil"/>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Local search</w:t>
            </w:r>
          </w:p>
        </w:tc>
        <w:tc>
          <w:tcPr>
            <w:tcW w:w="936" w:type="dxa"/>
            <w:tcBorders>
              <w:top w:val="nil"/>
              <w:left w:val="nil"/>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b/>
                <w:bCs/>
              </w:rPr>
            </w:pPr>
            <w:r w:rsidRPr="00863088">
              <w:rPr>
                <w:rFonts w:ascii="Times New Roman" w:hAnsi="Times New Roman" w:cs="Times New Roman"/>
                <w:b/>
                <w:bCs/>
              </w:rPr>
              <w:t>GWO</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330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105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105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105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34.65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34.65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34.65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M2</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190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57</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55.5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55.5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M3</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175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140</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140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28</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28</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M4</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230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145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145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34.5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21.75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21.75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M5</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245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125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115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36.75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18.75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17.25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M6</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175</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245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125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110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42.875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21.875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19.25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M7</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310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170</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170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62</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34</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34</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M8</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350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130</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110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13</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11</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M9</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265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53</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37</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37</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M10</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180</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70</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63</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64.75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M11</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400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290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165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116</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74</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66</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M12</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365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200</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237.25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130</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117</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M13</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110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210</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38.5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73.5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73.5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M14</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317</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210</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79.25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52.5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52.5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M15</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330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225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225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49.5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33.75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33.75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M16</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295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88.5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61.5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61.5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M17</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310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185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170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46.5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27.75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25.5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M18</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150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385</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225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225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57.75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33.75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33.75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M19</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250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290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225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72.5</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51.25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56.25</w:t>
            </w:r>
          </w:p>
        </w:tc>
      </w:tr>
      <w:tr w:rsidR="00BC01C5" w:rsidRPr="00863088" w:rsidTr="002D172C">
        <w:trPr>
          <w:trHeight w:val="186"/>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863088" w:rsidRDefault="00BC01C5" w:rsidP="007D343F">
            <w:pPr>
              <w:spacing w:after="0" w:line="276" w:lineRule="auto"/>
              <w:rPr>
                <w:rFonts w:ascii="Times New Roman" w:hAnsi="Times New Roman" w:cs="Times New Roman"/>
              </w:rPr>
            </w:pPr>
            <w:r w:rsidRPr="00863088">
              <w:rPr>
                <w:rFonts w:ascii="Times New Roman" w:hAnsi="Times New Roman" w:cs="Times New Roman"/>
              </w:rPr>
              <w:t>M20</w:t>
            </w:r>
          </w:p>
        </w:tc>
        <w:tc>
          <w:tcPr>
            <w:tcW w:w="1347"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200</w:t>
            </w:r>
          </w:p>
        </w:tc>
        <w:tc>
          <w:tcPr>
            <w:tcW w:w="841"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340</w:t>
            </w:r>
          </w:p>
        </w:tc>
        <w:tc>
          <w:tcPr>
            <w:tcW w:w="1403"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215</w:t>
            </w:r>
          </w:p>
        </w:tc>
        <w:tc>
          <w:tcPr>
            <w:tcW w:w="830" w:type="dxa"/>
            <w:tcBorders>
              <w:top w:val="nil"/>
              <w:left w:val="nil"/>
              <w:bottom w:val="single" w:sz="4" w:space="0" w:color="auto"/>
              <w:right w:val="single" w:sz="4" w:space="0" w:color="auto"/>
            </w:tcBorders>
            <w:shd w:val="clear" w:color="auto" w:fill="auto"/>
            <w:vAlign w:val="center"/>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205</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68</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43</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rPr>
            </w:pPr>
            <w:r w:rsidRPr="00863088">
              <w:rPr>
                <w:rFonts w:ascii="Times New Roman" w:hAnsi="Times New Roman" w:cs="Times New Roman"/>
              </w:rPr>
              <w:t>41</w:t>
            </w:r>
          </w:p>
        </w:tc>
      </w:tr>
      <w:tr w:rsidR="00BC01C5" w:rsidRPr="00863088" w:rsidTr="002D172C">
        <w:trPr>
          <w:trHeight w:val="186"/>
        </w:trPr>
        <w:tc>
          <w:tcPr>
            <w:tcW w:w="2017" w:type="dxa"/>
            <w:gridSpan w:val="2"/>
            <w:tcBorders>
              <w:top w:val="nil"/>
              <w:left w:val="single" w:sz="4" w:space="0" w:color="auto"/>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b/>
              </w:rPr>
            </w:pPr>
            <w:r w:rsidRPr="00863088">
              <w:rPr>
                <w:rFonts w:ascii="Times New Roman" w:hAnsi="Times New Roman" w:cs="Times New Roman"/>
                <w:b/>
              </w:rPr>
              <w:t>Total</w:t>
            </w:r>
          </w:p>
        </w:tc>
        <w:tc>
          <w:tcPr>
            <w:tcW w:w="841"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b/>
                <w:bCs/>
              </w:rPr>
            </w:pPr>
            <w:r w:rsidRPr="00863088">
              <w:rPr>
                <w:rFonts w:ascii="Times New Roman" w:hAnsi="Times New Roman" w:cs="Times New Roman"/>
                <w:b/>
                <w:bCs/>
              </w:rPr>
              <w:t>5347</w:t>
            </w:r>
          </w:p>
        </w:tc>
        <w:tc>
          <w:tcPr>
            <w:tcW w:w="1403"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b/>
                <w:bCs/>
              </w:rPr>
            </w:pPr>
            <w:r w:rsidRPr="00863088">
              <w:rPr>
                <w:rFonts w:ascii="Times New Roman" w:hAnsi="Times New Roman" w:cs="Times New Roman"/>
                <w:b/>
                <w:bCs/>
              </w:rPr>
              <w:t>3555</w:t>
            </w:r>
          </w:p>
        </w:tc>
        <w:tc>
          <w:tcPr>
            <w:tcW w:w="8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b/>
                <w:bCs/>
              </w:rPr>
            </w:pPr>
            <w:r w:rsidRPr="00863088">
              <w:rPr>
                <w:rFonts w:ascii="Times New Roman" w:hAnsi="Times New Roman" w:cs="Times New Roman"/>
                <w:b/>
                <w:bCs/>
              </w:rPr>
              <w:t>3470</w:t>
            </w:r>
          </w:p>
        </w:tc>
        <w:tc>
          <w:tcPr>
            <w:tcW w:w="99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b/>
                <w:bCs/>
              </w:rPr>
            </w:pPr>
            <w:r w:rsidRPr="00863088">
              <w:rPr>
                <w:rFonts w:ascii="Times New Roman" w:hAnsi="Times New Roman" w:cs="Times New Roman"/>
                <w:b/>
                <w:bCs/>
              </w:rPr>
              <w:t>1314.53</w:t>
            </w:r>
          </w:p>
        </w:tc>
        <w:tc>
          <w:tcPr>
            <w:tcW w:w="1430"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b/>
                <w:bCs/>
              </w:rPr>
            </w:pPr>
            <w:r w:rsidRPr="00863088">
              <w:rPr>
                <w:rFonts w:ascii="Times New Roman" w:hAnsi="Times New Roman" w:cs="Times New Roman"/>
                <w:b/>
                <w:bCs/>
              </w:rPr>
              <w:t>908.525</w:t>
            </w:r>
          </w:p>
        </w:tc>
        <w:tc>
          <w:tcPr>
            <w:tcW w:w="936" w:type="dxa"/>
            <w:tcBorders>
              <w:top w:val="nil"/>
              <w:left w:val="nil"/>
              <w:bottom w:val="single" w:sz="4" w:space="0" w:color="auto"/>
              <w:right w:val="single" w:sz="4" w:space="0" w:color="auto"/>
            </w:tcBorders>
            <w:shd w:val="clear" w:color="auto" w:fill="auto"/>
            <w:noWrap/>
            <w:vAlign w:val="bottom"/>
            <w:hideMark/>
          </w:tcPr>
          <w:p w:rsidR="00BC01C5" w:rsidRPr="00863088" w:rsidRDefault="00BC01C5" w:rsidP="00C74DFF">
            <w:pPr>
              <w:spacing w:after="0" w:line="276" w:lineRule="auto"/>
              <w:jc w:val="center"/>
              <w:rPr>
                <w:rFonts w:ascii="Times New Roman" w:hAnsi="Times New Roman" w:cs="Times New Roman"/>
                <w:b/>
                <w:bCs/>
              </w:rPr>
            </w:pPr>
            <w:r w:rsidRPr="00863088">
              <w:rPr>
                <w:rFonts w:ascii="Times New Roman" w:hAnsi="Times New Roman" w:cs="Times New Roman"/>
                <w:b/>
                <w:bCs/>
              </w:rPr>
              <w:t>883.9</w:t>
            </w:r>
          </w:p>
        </w:tc>
      </w:tr>
    </w:tbl>
    <w:p w:rsidR="00BC01C5" w:rsidRPr="00184A7E" w:rsidRDefault="00C9763B" w:rsidP="00BC01C5">
      <w:pPr>
        <w:rPr>
          <w:rFonts w:ascii="Times New Roman" w:hAnsi="Times New Roman" w:cs="Times New Roman"/>
          <w:bCs/>
        </w:rPr>
      </w:pPr>
      <w:r>
        <w:rPr>
          <w:rFonts w:ascii="Times New Roman" w:hAnsi="Times New Roman" w:cs="Times New Roman"/>
          <w:bCs/>
        </w:rPr>
        <w:t>As shown in figure 4.25</w:t>
      </w:r>
      <w:r w:rsidR="00BC01C5" w:rsidRPr="00184A7E">
        <w:rPr>
          <w:rFonts w:ascii="Times New Roman" w:hAnsi="Times New Roman" w:cs="Times New Roman"/>
          <w:bCs/>
        </w:rPr>
        <w:t xml:space="preserve">, the total energy consumption during FCFS, local search and GWO scheduling conditions was found as 1314.53, 908.525 and 883.9 kWh respectively. From the table, we could observe that application of GWO algorithm reduced the total operation time </w:t>
      </w:r>
      <w:r w:rsidR="00BC01C5" w:rsidRPr="00184A7E">
        <w:rPr>
          <w:rFonts w:ascii="Times New Roman" w:hAnsi="Times New Roman" w:cs="Times New Roman"/>
          <w:bCs/>
        </w:rPr>
        <w:lastRenderedPageBreak/>
        <w:t>by about 35.1% than that of FCFS scheduling approach. Moreover, the energy consumption rate is also reduced by about 32.76% by applying GWO algorithm.</w:t>
      </w:r>
    </w:p>
    <w:p w:rsidR="001F5501" w:rsidRPr="00184A7E" w:rsidRDefault="00BC01C5" w:rsidP="00BC01C5">
      <w:pPr>
        <w:rPr>
          <w:rFonts w:ascii="Times New Roman" w:hAnsi="Times New Roman" w:cs="Times New Roman"/>
        </w:rPr>
      </w:pPr>
      <w:r w:rsidRPr="00184A7E">
        <w:rPr>
          <w:rFonts w:ascii="Times New Roman" w:hAnsi="Times New Roman" w:cs="Times New Roman"/>
        </w:rPr>
        <w:t>The energy consumption of each machine during its idle time (without doing anything and waiting for the inco</w:t>
      </w:r>
      <w:r w:rsidR="00C9763B">
        <w:rPr>
          <w:rFonts w:ascii="Times New Roman" w:hAnsi="Times New Roman" w:cs="Times New Roman"/>
        </w:rPr>
        <w:t>ming job) is shown in Table 4.26</w:t>
      </w:r>
      <w:r w:rsidRPr="00184A7E">
        <w:rPr>
          <w:rFonts w:ascii="Times New Roman" w:hAnsi="Times New Roman" w:cs="Times New Roman"/>
        </w:rPr>
        <w:t>.</w:t>
      </w:r>
    </w:p>
    <w:p w:rsidR="002D172C" w:rsidRPr="002D172C" w:rsidRDefault="002D172C" w:rsidP="002D172C">
      <w:pPr>
        <w:pStyle w:val="Caption"/>
        <w:keepNext/>
        <w:rPr>
          <w:i w:val="0"/>
          <w:color w:val="auto"/>
          <w:sz w:val="24"/>
        </w:rPr>
      </w:pPr>
      <w:bookmarkStart w:id="179" w:name="_Toc132327684"/>
      <w:r w:rsidRPr="002D172C">
        <w:rPr>
          <w:i w:val="0"/>
          <w:color w:val="auto"/>
          <w:sz w:val="24"/>
        </w:rPr>
        <w:t xml:space="preserve">Table </w:t>
      </w:r>
      <w:r w:rsidR="007F646F">
        <w:rPr>
          <w:i w:val="0"/>
          <w:color w:val="auto"/>
          <w:sz w:val="24"/>
        </w:rPr>
        <w:fldChar w:fldCharType="begin"/>
      </w:r>
      <w:r w:rsidR="007F646F">
        <w:rPr>
          <w:i w:val="0"/>
          <w:color w:val="auto"/>
          <w:sz w:val="24"/>
        </w:rPr>
        <w:instrText xml:space="preserve"> STYLEREF 1 \s </w:instrText>
      </w:r>
      <w:r w:rsidR="007F646F">
        <w:rPr>
          <w:i w:val="0"/>
          <w:color w:val="auto"/>
          <w:sz w:val="24"/>
        </w:rPr>
        <w:fldChar w:fldCharType="separate"/>
      </w:r>
      <w:r w:rsidR="00B06CA0">
        <w:rPr>
          <w:i w:val="0"/>
          <w:noProof/>
          <w:color w:val="auto"/>
          <w:sz w:val="24"/>
        </w:rPr>
        <w:t>4</w:t>
      </w:r>
      <w:r w:rsidR="007F646F">
        <w:rPr>
          <w:i w:val="0"/>
          <w:color w:val="auto"/>
          <w:sz w:val="24"/>
        </w:rPr>
        <w:fldChar w:fldCharType="end"/>
      </w:r>
      <w:r w:rsidR="007F646F">
        <w:rPr>
          <w:i w:val="0"/>
          <w:color w:val="auto"/>
          <w:sz w:val="24"/>
        </w:rPr>
        <w:noBreakHyphen/>
      </w:r>
      <w:r w:rsidR="007F646F">
        <w:rPr>
          <w:i w:val="0"/>
          <w:color w:val="auto"/>
          <w:sz w:val="24"/>
        </w:rPr>
        <w:fldChar w:fldCharType="begin"/>
      </w:r>
      <w:r w:rsidR="007F646F">
        <w:rPr>
          <w:i w:val="0"/>
          <w:color w:val="auto"/>
          <w:sz w:val="24"/>
        </w:rPr>
        <w:instrText xml:space="preserve"> SEQ Table \* ARABIC \s 1 </w:instrText>
      </w:r>
      <w:r w:rsidR="007F646F">
        <w:rPr>
          <w:i w:val="0"/>
          <w:color w:val="auto"/>
          <w:sz w:val="24"/>
        </w:rPr>
        <w:fldChar w:fldCharType="separate"/>
      </w:r>
      <w:r w:rsidR="00B06CA0">
        <w:rPr>
          <w:i w:val="0"/>
          <w:noProof/>
          <w:color w:val="auto"/>
          <w:sz w:val="24"/>
        </w:rPr>
        <w:t>26</w:t>
      </w:r>
      <w:r w:rsidR="007F646F">
        <w:rPr>
          <w:i w:val="0"/>
          <w:color w:val="auto"/>
          <w:sz w:val="24"/>
        </w:rPr>
        <w:fldChar w:fldCharType="end"/>
      </w:r>
      <w:r w:rsidRPr="002D172C">
        <w:rPr>
          <w:i w:val="0"/>
          <w:color w:val="auto"/>
          <w:sz w:val="24"/>
        </w:rPr>
        <w:t xml:space="preserve"> Comparison of energy consumption during idle time</w:t>
      </w:r>
      <w:bookmarkEnd w:id="179"/>
    </w:p>
    <w:tbl>
      <w:tblPr>
        <w:tblW w:w="9097" w:type="dxa"/>
        <w:tblInd w:w="-5" w:type="dxa"/>
        <w:tblLook w:val="04A0" w:firstRow="1" w:lastRow="0" w:firstColumn="1" w:lastColumn="0" w:noHBand="0" w:noVBand="1"/>
      </w:tblPr>
      <w:tblGrid>
        <w:gridCol w:w="670"/>
        <w:gridCol w:w="1607"/>
        <w:gridCol w:w="862"/>
        <w:gridCol w:w="1524"/>
        <w:gridCol w:w="916"/>
        <w:gridCol w:w="1118"/>
        <w:gridCol w:w="1524"/>
        <w:gridCol w:w="876"/>
      </w:tblGrid>
      <w:tr w:rsidR="00BC01C5" w:rsidRPr="00184A7E" w:rsidTr="002D172C">
        <w:trPr>
          <w:trHeight w:val="198"/>
        </w:trPr>
        <w:tc>
          <w:tcPr>
            <w:tcW w:w="227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jc w:val="center"/>
              <w:rPr>
                <w:rFonts w:ascii="Times New Roman" w:hAnsi="Times New Roman" w:cs="Times New Roman"/>
                <w:b/>
                <w:bCs/>
              </w:rPr>
            </w:pPr>
            <w:r w:rsidRPr="00184A7E">
              <w:rPr>
                <w:rFonts w:ascii="Times New Roman" w:hAnsi="Times New Roman" w:cs="Times New Roman"/>
                <w:b/>
                <w:bCs/>
              </w:rPr>
              <w:t>Machine</w:t>
            </w:r>
          </w:p>
        </w:tc>
        <w:tc>
          <w:tcPr>
            <w:tcW w:w="3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jc w:val="center"/>
              <w:rPr>
                <w:rFonts w:ascii="Times New Roman" w:hAnsi="Times New Roman" w:cs="Times New Roman"/>
                <w:b/>
                <w:bCs/>
              </w:rPr>
            </w:pPr>
            <w:r w:rsidRPr="00184A7E">
              <w:rPr>
                <w:rFonts w:ascii="Times New Roman" w:hAnsi="Times New Roman" w:cs="Times New Roman"/>
                <w:b/>
                <w:bCs/>
              </w:rPr>
              <w:t>Idle time (min)</w:t>
            </w:r>
          </w:p>
        </w:tc>
        <w:tc>
          <w:tcPr>
            <w:tcW w:w="3518" w:type="dxa"/>
            <w:gridSpan w:val="3"/>
            <w:tcBorders>
              <w:top w:val="single" w:sz="4" w:space="0" w:color="auto"/>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jc w:val="center"/>
              <w:rPr>
                <w:rFonts w:ascii="Times New Roman" w:hAnsi="Times New Roman" w:cs="Times New Roman"/>
                <w:b/>
                <w:bCs/>
              </w:rPr>
            </w:pPr>
            <w:r w:rsidRPr="00184A7E">
              <w:rPr>
                <w:rFonts w:ascii="Times New Roman" w:hAnsi="Times New Roman" w:cs="Times New Roman"/>
                <w:b/>
                <w:bCs/>
              </w:rPr>
              <w:t>Consumption (kWh)</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No</w:t>
            </w:r>
          </w:p>
        </w:tc>
        <w:tc>
          <w:tcPr>
            <w:tcW w:w="1607"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Rating (kW)</w:t>
            </w:r>
          </w:p>
        </w:tc>
        <w:tc>
          <w:tcPr>
            <w:tcW w:w="862"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FCFS</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Local search</w:t>
            </w:r>
          </w:p>
        </w:tc>
        <w:tc>
          <w:tcPr>
            <w:tcW w:w="91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GWO</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FCFS</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Local search</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b/>
                <w:bCs/>
              </w:rPr>
            </w:pPr>
            <w:r w:rsidRPr="00184A7E">
              <w:rPr>
                <w:rFonts w:ascii="Times New Roman" w:hAnsi="Times New Roman" w:cs="Times New Roman"/>
                <w:b/>
                <w:bCs/>
              </w:rPr>
              <w:t>GWO</w:t>
            </w:r>
          </w:p>
        </w:tc>
      </w:tr>
      <w:tr w:rsidR="00BC01C5" w:rsidRPr="00184A7E" w:rsidTr="002D172C">
        <w:trPr>
          <w:trHeight w:hRule="exact" w:val="514"/>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330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0</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0</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0</w:t>
            </w:r>
          </w:p>
        </w:tc>
      </w:tr>
      <w:tr w:rsidR="00BC01C5" w:rsidRPr="00184A7E" w:rsidTr="002D172C">
        <w:trPr>
          <w:trHeight w:hRule="exact" w:val="467"/>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M2</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w:t>
            </w:r>
          </w:p>
        </w:tc>
      </w:tr>
      <w:tr w:rsidR="00BC01C5" w:rsidRPr="00184A7E" w:rsidTr="002D172C">
        <w:trPr>
          <w:trHeight w:hRule="exact" w:val="475"/>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M3</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125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90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90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M4</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125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18.75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M5</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25</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23.25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5.25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3.75</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M6</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175</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165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28.875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7.875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5.25</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M7</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225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85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85</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17</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17</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M8</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270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27</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M9</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100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100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36</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20</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20</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M10</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125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105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110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43.75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36.75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38.5</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M11</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200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95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75</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80</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38</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30</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M12</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280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115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95</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182</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74.75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61.75</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M13</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85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185</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29.75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64.75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64.75</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M14</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255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148</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148</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63.75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37</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37</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M15</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215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110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110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32.25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16.5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16.5</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M16</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210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120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90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63</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36</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27</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M17</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240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115</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100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36</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17.25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M18</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280</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120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120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42</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18</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M19</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250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225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140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160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56.25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35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40</w:t>
            </w:r>
          </w:p>
        </w:tc>
      </w:tr>
      <w:tr w:rsidR="00BC01C5" w:rsidRPr="00184A7E" w:rsidTr="002D172C">
        <w:trPr>
          <w:trHeight w:val="198"/>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7D343F">
            <w:pPr>
              <w:spacing w:after="0" w:line="276" w:lineRule="auto"/>
              <w:rPr>
                <w:rFonts w:ascii="Times New Roman" w:hAnsi="Times New Roman" w:cs="Times New Roman"/>
              </w:rPr>
            </w:pPr>
            <w:r w:rsidRPr="00184A7E">
              <w:rPr>
                <w:rFonts w:ascii="Times New Roman" w:hAnsi="Times New Roman" w:cs="Times New Roman"/>
              </w:rPr>
              <w:t>M20</w:t>
            </w:r>
          </w:p>
        </w:tc>
        <w:tc>
          <w:tcPr>
            <w:tcW w:w="1607"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200</w:t>
            </w:r>
          </w:p>
        </w:tc>
        <w:tc>
          <w:tcPr>
            <w:tcW w:w="862"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265</w:t>
            </w:r>
          </w:p>
        </w:tc>
        <w:tc>
          <w:tcPr>
            <w:tcW w:w="1524"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140</w:t>
            </w:r>
          </w:p>
        </w:tc>
        <w:tc>
          <w:tcPr>
            <w:tcW w:w="916" w:type="dxa"/>
            <w:tcBorders>
              <w:top w:val="nil"/>
              <w:left w:val="nil"/>
              <w:bottom w:val="single" w:sz="4" w:space="0" w:color="auto"/>
              <w:right w:val="single" w:sz="4" w:space="0" w:color="auto"/>
            </w:tcBorders>
            <w:shd w:val="clear" w:color="auto" w:fill="auto"/>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130</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53</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28</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rPr>
            </w:pPr>
            <w:r w:rsidRPr="00184A7E">
              <w:rPr>
                <w:rFonts w:ascii="Times New Roman" w:hAnsi="Times New Roman" w:cs="Times New Roman"/>
              </w:rPr>
              <w:t>26</w:t>
            </w:r>
          </w:p>
        </w:tc>
      </w:tr>
      <w:tr w:rsidR="00BC01C5" w:rsidRPr="00184A7E" w:rsidTr="002D172C">
        <w:trPr>
          <w:trHeight w:val="198"/>
        </w:trPr>
        <w:tc>
          <w:tcPr>
            <w:tcW w:w="2277" w:type="dxa"/>
            <w:gridSpan w:val="2"/>
            <w:tcBorders>
              <w:top w:val="nil"/>
              <w:left w:val="single" w:sz="4" w:space="0" w:color="auto"/>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b/>
              </w:rPr>
            </w:pPr>
            <w:r w:rsidRPr="00184A7E">
              <w:rPr>
                <w:rFonts w:ascii="Times New Roman" w:hAnsi="Times New Roman" w:cs="Times New Roman"/>
                <w:b/>
              </w:rPr>
              <w:t>Total</w:t>
            </w:r>
          </w:p>
        </w:tc>
        <w:tc>
          <w:tcPr>
            <w:tcW w:w="862"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b/>
                <w:bCs/>
              </w:rPr>
            </w:pPr>
            <w:r w:rsidRPr="00184A7E">
              <w:rPr>
                <w:rFonts w:ascii="Times New Roman" w:hAnsi="Times New Roman" w:cs="Times New Roman"/>
                <w:b/>
                <w:bCs/>
              </w:rPr>
              <w:t>3635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b/>
                <w:bCs/>
              </w:rPr>
            </w:pPr>
            <w:r w:rsidRPr="00184A7E">
              <w:rPr>
                <w:rFonts w:ascii="Times New Roman" w:hAnsi="Times New Roman" w:cs="Times New Roman"/>
                <w:b/>
                <w:bCs/>
              </w:rPr>
              <w:t>1843</w:t>
            </w:r>
          </w:p>
        </w:tc>
        <w:tc>
          <w:tcPr>
            <w:tcW w:w="91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b/>
                <w:bCs/>
              </w:rPr>
            </w:pPr>
            <w:r w:rsidRPr="00184A7E">
              <w:rPr>
                <w:rFonts w:ascii="Times New Roman" w:hAnsi="Times New Roman" w:cs="Times New Roman"/>
                <w:b/>
                <w:bCs/>
              </w:rPr>
              <w:t>1728</w:t>
            </w:r>
          </w:p>
        </w:tc>
        <w:tc>
          <w:tcPr>
            <w:tcW w:w="1118"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b/>
                <w:bCs/>
              </w:rPr>
            </w:pPr>
            <w:r w:rsidRPr="00184A7E">
              <w:rPr>
                <w:rFonts w:ascii="Times New Roman" w:hAnsi="Times New Roman" w:cs="Times New Roman"/>
                <w:b/>
                <w:bCs/>
              </w:rPr>
              <w:t>888.625</w:t>
            </w:r>
          </w:p>
        </w:tc>
        <w:tc>
          <w:tcPr>
            <w:tcW w:w="1524"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b/>
                <w:bCs/>
              </w:rPr>
            </w:pPr>
            <w:r w:rsidRPr="00184A7E">
              <w:rPr>
                <w:rFonts w:ascii="Times New Roman" w:hAnsi="Times New Roman" w:cs="Times New Roman"/>
                <w:b/>
                <w:bCs/>
              </w:rPr>
              <w:t>482.625</w:t>
            </w:r>
          </w:p>
        </w:tc>
        <w:tc>
          <w:tcPr>
            <w:tcW w:w="876" w:type="dxa"/>
            <w:tcBorders>
              <w:top w:val="nil"/>
              <w:left w:val="nil"/>
              <w:bottom w:val="single" w:sz="4" w:space="0" w:color="auto"/>
              <w:right w:val="single" w:sz="4" w:space="0" w:color="auto"/>
            </w:tcBorders>
            <w:shd w:val="clear" w:color="auto" w:fill="auto"/>
            <w:noWrap/>
            <w:vAlign w:val="center"/>
            <w:hideMark/>
          </w:tcPr>
          <w:p w:rsidR="00BC01C5" w:rsidRPr="00184A7E" w:rsidRDefault="00BC01C5" w:rsidP="00C74DFF">
            <w:pPr>
              <w:spacing w:after="0" w:line="276" w:lineRule="auto"/>
              <w:jc w:val="center"/>
              <w:rPr>
                <w:rFonts w:ascii="Times New Roman" w:hAnsi="Times New Roman" w:cs="Times New Roman"/>
                <w:b/>
                <w:bCs/>
              </w:rPr>
            </w:pPr>
            <w:r w:rsidRPr="00184A7E">
              <w:rPr>
                <w:rFonts w:ascii="Times New Roman" w:hAnsi="Times New Roman" w:cs="Times New Roman"/>
                <w:b/>
                <w:bCs/>
              </w:rPr>
              <w:t>449</w:t>
            </w:r>
          </w:p>
        </w:tc>
      </w:tr>
    </w:tbl>
    <w:p w:rsidR="00BC01C5" w:rsidRPr="00055F55" w:rsidRDefault="00C9763B" w:rsidP="00BC01C5">
      <w:pPr>
        <w:rPr>
          <w:rFonts w:ascii="Times New Roman" w:hAnsi="Times New Roman" w:cs="Times New Roman"/>
          <w:bCs/>
          <w:color w:val="auto"/>
        </w:rPr>
      </w:pPr>
      <w:r>
        <w:rPr>
          <w:rFonts w:ascii="Times New Roman" w:hAnsi="Times New Roman" w:cs="Times New Roman"/>
          <w:bCs/>
        </w:rPr>
        <w:lastRenderedPageBreak/>
        <w:t>As shown in table 4.26</w:t>
      </w:r>
      <w:r w:rsidR="00BC01C5" w:rsidRPr="00184A7E">
        <w:rPr>
          <w:rFonts w:ascii="Times New Roman" w:hAnsi="Times New Roman" w:cs="Times New Roman"/>
          <w:bCs/>
        </w:rPr>
        <w:t xml:space="preserve">, the total idle time energy consumption during FCFS, local search and GWO scheduling is found as 888.625, 482.625 and 449 kWh respectively. Application of GWO could reduce the idle time energy consumption of about 49.47% </w:t>
      </w:r>
      <w:r w:rsidR="00BC01C5" w:rsidRPr="00055F55">
        <w:rPr>
          <w:rFonts w:ascii="Times New Roman" w:hAnsi="Times New Roman" w:cs="Times New Roman"/>
          <w:bCs/>
          <w:color w:val="auto"/>
        </w:rPr>
        <w:t>and then convert it to machine processing time, which could also</w:t>
      </w:r>
      <w:r w:rsidR="00BC01C5" w:rsidRPr="00055F55">
        <w:rPr>
          <w:rFonts w:ascii="Times New Roman" w:hAnsi="Times New Roman" w:cs="Times New Roman"/>
          <w:color w:val="auto"/>
        </w:rPr>
        <w:t xml:space="preserve"> increase machine productivity by reducing the energy that was wasted </w:t>
      </w:r>
      <w:r w:rsidR="00F82225">
        <w:rPr>
          <w:rFonts w:ascii="Times New Roman" w:hAnsi="Times New Roman" w:cs="Times New Roman"/>
          <w:color w:val="auto"/>
        </w:rPr>
        <w:t>due to id</w:t>
      </w:r>
      <w:r w:rsidR="00115C8F" w:rsidRPr="00055F55">
        <w:rPr>
          <w:rFonts w:ascii="Times New Roman" w:hAnsi="Times New Roman" w:cs="Times New Roman"/>
          <w:color w:val="auto"/>
        </w:rPr>
        <w:t>l</w:t>
      </w:r>
      <w:r w:rsidR="00F82225">
        <w:rPr>
          <w:rFonts w:ascii="Times New Roman" w:hAnsi="Times New Roman" w:cs="Times New Roman"/>
          <w:color w:val="auto"/>
        </w:rPr>
        <w:t>e</w:t>
      </w:r>
      <w:r w:rsidR="00115C8F" w:rsidRPr="00055F55">
        <w:rPr>
          <w:rFonts w:ascii="Times New Roman" w:hAnsi="Times New Roman" w:cs="Times New Roman"/>
          <w:color w:val="auto"/>
        </w:rPr>
        <w:t xml:space="preserve"> time running </w:t>
      </w:r>
      <w:r w:rsidR="00BC01C5" w:rsidRPr="00055F55">
        <w:rPr>
          <w:rFonts w:ascii="Times New Roman" w:hAnsi="Times New Roman" w:cs="Times New Roman"/>
          <w:color w:val="auto"/>
        </w:rPr>
        <w:t>put it to work.</w:t>
      </w:r>
    </w:p>
    <w:p w:rsidR="00BC01C5" w:rsidRPr="00055F55" w:rsidRDefault="00BC01C5" w:rsidP="00BC01C5">
      <w:pPr>
        <w:rPr>
          <w:rFonts w:ascii="Times New Roman" w:hAnsi="Times New Roman" w:cs="Times New Roman"/>
          <w:color w:val="auto"/>
        </w:rPr>
      </w:pPr>
      <w:r w:rsidRPr="00055F55">
        <w:rPr>
          <w:rFonts w:ascii="Times New Roman" w:hAnsi="Times New Roman" w:cs="Times New Roman"/>
          <w:b/>
          <w:bCs/>
          <w:color w:val="auto"/>
        </w:rPr>
        <w:t>Productivity analysis for a new scheduled GWO approach</w:t>
      </w:r>
    </w:p>
    <w:p w:rsidR="00BC01C5" w:rsidRPr="007D343F" w:rsidRDefault="00386E1B" w:rsidP="00BC01C5">
      <w:pPr>
        <w:tabs>
          <w:tab w:val="left" w:pos="1335"/>
        </w:tabs>
        <w:spacing w:after="160"/>
        <w:rPr>
          <w:rFonts w:ascii="Times New Roman" w:eastAsia="Calibri" w:hAnsi="Times New Roman" w:cs="Times New Roman"/>
          <w:color w:val="auto"/>
        </w:rPr>
      </w:pPr>
      <w:r>
        <w:rPr>
          <w:noProof/>
        </w:rPr>
        <mc:AlternateContent>
          <mc:Choice Requires="wps">
            <w:drawing>
              <wp:anchor distT="0" distB="0" distL="114300" distR="114300" simplePos="0" relativeHeight="251714560" behindDoc="0" locked="0" layoutInCell="1" allowOverlap="1" wp14:anchorId="7298A204" wp14:editId="648C7681">
                <wp:simplePos x="0" y="0"/>
                <wp:positionH relativeFrom="column">
                  <wp:posOffset>11347</wp:posOffset>
                </wp:positionH>
                <wp:positionV relativeFrom="paragraph">
                  <wp:posOffset>265430</wp:posOffset>
                </wp:positionV>
                <wp:extent cx="10414000" cy="1283970"/>
                <wp:effectExtent l="0" t="0" r="0" b="0"/>
                <wp:wrapNone/>
                <wp:docPr id="253" name="TextBox 2"/>
                <wp:cNvGraphicFramePr/>
                <a:graphic xmlns:a="http://schemas.openxmlformats.org/drawingml/2006/main">
                  <a:graphicData uri="http://schemas.microsoft.com/office/word/2010/wordprocessingShape">
                    <wps:wsp>
                      <wps:cNvSpPr txBox="1"/>
                      <wps:spPr>
                        <a:xfrm>
                          <a:off x="0" y="0"/>
                          <a:ext cx="10414000" cy="1283970"/>
                        </a:xfrm>
                        <a:prstGeom prst="rect">
                          <a:avLst/>
                        </a:prstGeom>
                        <a:noFill/>
                      </wps:spPr>
                      <wps:txbx>
                        <w:txbxContent>
                          <w:p w:rsidR="00DB7074" w:rsidRPr="00386E1B" w:rsidRDefault="00DB7074" w:rsidP="00386E1B">
                            <w:pPr>
                              <w:pStyle w:val="NormalWeb"/>
                              <w:spacing w:before="0" w:beforeAutospacing="0" w:after="0" w:afterAutospacing="0"/>
                              <w:jc w:val="both"/>
                              <w:rPr>
                                <w:rFonts w:asciiTheme="minorHAnsi" w:hAnsiTheme="minorHAnsi" w:cstheme="minorHAnsi"/>
                                <w:sz w:val="6"/>
                              </w:rPr>
                            </w:pPr>
                            <w:r w:rsidRPr="00386E1B">
                              <w:rPr>
                                <w:rFonts w:asciiTheme="minorHAnsi" w:hAnsiTheme="minorHAnsi" w:cstheme="minorHAnsi"/>
                                <w:color w:val="000000" w:themeColor="text1"/>
                                <w:kern w:val="24"/>
                                <w:szCs w:val="64"/>
                              </w:rPr>
                              <w:t xml:space="preserve">Productivity </w:t>
                            </w:r>
                            <m:oMath>
                              <m:r>
                                <w:rPr>
                                  <w:rFonts w:ascii="Cambria Math" w:hAnsi="Cambria Math" w:cstheme="minorHAnsi"/>
                                  <w:color w:val="000000" w:themeColor="text1"/>
                                  <w:kern w:val="24"/>
                                  <w:szCs w:val="64"/>
                                </w:rPr>
                                <m:t>=</m:t>
                              </m:r>
                              <m:f>
                                <m:fPr>
                                  <m:ctrlPr>
                                    <w:rPr>
                                      <w:rFonts w:ascii="Cambria Math" w:hAnsi="Cambria Math" w:cstheme="minorHAnsi"/>
                                      <w:i/>
                                      <w:iCs/>
                                      <w:color w:val="000000" w:themeColor="text1"/>
                                      <w:kern w:val="24"/>
                                      <w:szCs w:val="64"/>
                                    </w:rPr>
                                  </m:ctrlPr>
                                </m:fPr>
                                <m:num>
                                  <m:r>
                                    <w:rPr>
                                      <w:rFonts w:ascii="Cambria Math" w:hAnsi="Cambria Math" w:cstheme="minorHAnsi"/>
                                      <w:color w:val="000000" w:themeColor="text1"/>
                                      <w:kern w:val="24"/>
                                      <w:szCs w:val="64"/>
                                    </w:rPr>
                                    <m:t>27,311</m:t>
                                  </m:r>
                                </m:num>
                                <m:den>
                                  <m:r>
                                    <w:rPr>
                                      <w:rFonts w:ascii="Cambria Math" w:hAnsi="Cambria Math" w:cstheme="minorHAnsi"/>
                                      <w:color w:val="000000" w:themeColor="text1"/>
                                      <w:kern w:val="24"/>
                                      <w:szCs w:val="64"/>
                                    </w:rPr>
                                    <m:t>80*12*24*225</m:t>
                                  </m:r>
                                </m:den>
                              </m:f>
                              <m:r>
                                <w:rPr>
                                  <w:rFonts w:ascii="Cambria Math" w:hAnsi="Cambria Math" w:cstheme="minorHAnsi"/>
                                  <w:color w:val="000000" w:themeColor="text1"/>
                                  <w:kern w:val="24"/>
                                  <w:szCs w:val="64"/>
                                </w:rPr>
                                <m:t>=</m:t>
                              </m:r>
                              <m:r>
                                <m:rPr>
                                  <m:sty m:val="p"/>
                                </m:rPr>
                                <w:rPr>
                                  <w:rFonts w:ascii="Cambria Math" w:hAnsi="Cambria Math" w:cstheme="minorHAnsi"/>
                                  <w:color w:val="000000" w:themeColor="text1"/>
                                  <w:kern w:val="24"/>
                                  <w:szCs w:val="64"/>
                                </w:rPr>
                                <m:t>0.00527 units/machine/minutes</m:t>
                              </m:r>
                            </m:oMath>
                          </w:p>
                        </w:txbxContent>
                      </wps:txbx>
                      <wps:bodyPr wrap="none" rtlCol="0">
                        <a:spAutoFit/>
                      </wps:bodyPr>
                    </wps:wsp>
                  </a:graphicData>
                </a:graphic>
              </wp:anchor>
            </w:drawing>
          </mc:Choice>
          <mc:Fallback>
            <w:pict>
              <v:shapetype id="_x0000_t202" coordsize="21600,21600" o:spt="202" path="m,l,21600r21600,l21600,xe">
                <v:stroke joinstyle="miter"/>
                <v:path gradientshapeok="t" o:connecttype="rect"/>
              </v:shapetype>
              <v:shape id="TextBox 2" o:spid="_x0000_s1265" type="#_x0000_t202" style="position:absolute;left:0;text-align:left;margin-left:.9pt;margin-top:20.9pt;width:820pt;height:101.1pt;z-index:2517145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" filled="f" stroked="f">
                <v:textbox style="mso-fit-shape-to-text:t">
                  <w:txbxContent>
                    <w:p w:rsidR="00DB7074" w:rsidRPr="00386E1B" w:rsidRDefault="00DB7074" w:rsidP="00386E1B">
                      <w:pPr>
                        <w:pStyle w:val="NormalWeb"/>
                        <w:spacing w:before="0" w:beforeAutospacing="0" w:after="0" w:afterAutospacing="0"/>
                        <w:jc w:val="both"/>
                        <w:rPr>
                          <w:rFonts w:asciiTheme="minorHAnsi" w:hAnsiTheme="minorHAnsi" w:cstheme="minorHAnsi"/>
                          <w:sz w:val="6"/>
                        </w:rPr>
                      </w:pPr>
                      <w:r w:rsidRPr="00386E1B">
                        <w:rPr>
                          <w:rFonts w:asciiTheme="minorHAnsi" w:hAnsiTheme="minorHAnsi" w:cstheme="minorHAnsi"/>
                          <w:color w:val="000000" w:themeColor="text1"/>
                          <w:kern w:val="24"/>
                          <w:szCs w:val="64"/>
                        </w:rPr>
                        <w:t xml:space="preserve">Productivity </w:t>
                      </w:r>
                      <m:oMath>
                        <m:r>
                          <w:rPr>
                            <w:rFonts w:ascii="Cambria Math" w:hAnsi="Cambria Math" w:cstheme="minorHAnsi"/>
                            <w:color w:val="000000" w:themeColor="text1"/>
                            <w:kern w:val="24"/>
                            <w:szCs w:val="64"/>
                          </w:rPr>
                          <m:t>=</m:t>
                        </m:r>
                        <m:f>
                          <m:fPr>
                            <m:ctrlPr>
                              <w:rPr>
                                <w:rFonts w:ascii="Cambria Math" w:hAnsi="Cambria Math" w:cstheme="minorHAnsi"/>
                                <w:i/>
                                <w:iCs/>
                                <w:color w:val="000000" w:themeColor="text1"/>
                                <w:kern w:val="24"/>
                                <w:szCs w:val="64"/>
                              </w:rPr>
                            </m:ctrlPr>
                          </m:fPr>
                          <m:num>
                            <m:r>
                              <w:rPr>
                                <w:rFonts w:ascii="Cambria Math" w:hAnsi="Cambria Math" w:cstheme="minorHAnsi"/>
                                <w:color w:val="000000" w:themeColor="text1"/>
                                <w:kern w:val="24"/>
                                <w:szCs w:val="64"/>
                              </w:rPr>
                              <m:t>27,311</m:t>
                            </m:r>
                          </m:num>
                          <m:den>
                            <m:r>
                              <w:rPr>
                                <w:rFonts w:ascii="Cambria Math" w:hAnsi="Cambria Math" w:cstheme="minorHAnsi"/>
                                <w:color w:val="000000" w:themeColor="text1"/>
                                <w:kern w:val="24"/>
                                <w:szCs w:val="64"/>
                              </w:rPr>
                              <m:t>80*12*24*225</m:t>
                            </m:r>
                          </m:den>
                        </m:f>
                        <m:r>
                          <w:rPr>
                            <w:rFonts w:ascii="Cambria Math" w:hAnsi="Cambria Math" w:cstheme="minorHAnsi"/>
                            <w:color w:val="000000" w:themeColor="text1"/>
                            <w:kern w:val="24"/>
                            <w:szCs w:val="64"/>
                          </w:rPr>
                          <m:t>=</m:t>
                        </m:r>
                        <m:r>
                          <m:rPr>
                            <m:sty m:val="p"/>
                          </m:rPr>
                          <w:rPr>
                            <w:rFonts w:ascii="Cambria Math" w:hAnsi="Cambria Math" w:cstheme="minorHAnsi"/>
                            <w:color w:val="000000" w:themeColor="text1"/>
                            <w:kern w:val="24"/>
                            <w:szCs w:val="64"/>
                          </w:rPr>
                          <m:t>0.00527 units/machine/minutes</m:t>
                        </m:r>
                      </m:oMath>
                    </w:p>
                  </w:txbxContent>
                </v:textbox>
              </v:shape>
            </w:pict>
          </mc:Fallback>
        </mc:AlternateContent>
      </w:r>
      <w:r w:rsidR="00BC01C5" w:rsidRPr="00055F55">
        <w:rPr>
          <w:rFonts w:ascii="Times New Roman" w:eastAsia="Calibri" w:hAnsi="Times New Roman" w:cs="Times New Roman"/>
          <w:color w:val="auto"/>
        </w:rPr>
        <w:t>To</w:t>
      </w:r>
      <w:r w:rsidR="00BC01C5" w:rsidRPr="007D343F">
        <w:rPr>
          <w:rFonts w:ascii="Times New Roman" w:eastAsia="Calibri" w:hAnsi="Times New Roman" w:cs="Times New Roman"/>
          <w:color w:val="auto"/>
        </w:rPr>
        <w:t xml:space="preserve"> calculate the machine productivity of </w:t>
      </w:r>
      <w:proofErr w:type="spellStart"/>
      <w:r w:rsidR="00BC01C5" w:rsidRPr="007D343F">
        <w:rPr>
          <w:rFonts w:ascii="Times New Roman" w:eastAsia="Calibri" w:hAnsi="Times New Roman" w:cs="Times New Roman"/>
          <w:color w:val="auto"/>
        </w:rPr>
        <w:t>Akaki</w:t>
      </w:r>
      <w:proofErr w:type="spellEnd"/>
      <w:r w:rsidR="00BC01C5" w:rsidRPr="007D343F">
        <w:rPr>
          <w:rFonts w:ascii="Times New Roman" w:eastAsia="Calibri" w:hAnsi="Times New Roman" w:cs="Times New Roman"/>
          <w:color w:val="auto"/>
        </w:rPr>
        <w:t xml:space="preserve"> BMI </w:t>
      </w:r>
      <w:r w:rsidR="002E3567" w:rsidRPr="007D343F">
        <w:rPr>
          <w:rFonts w:ascii="Times New Roman" w:eastAsia="Calibri" w:hAnsi="Times New Roman" w:cs="Times New Roman"/>
          <w:color w:val="auto"/>
        </w:rPr>
        <w:t xml:space="preserve">for </w:t>
      </w:r>
      <w:r w:rsidR="00BC01C5" w:rsidRPr="007D343F">
        <w:rPr>
          <w:rFonts w:ascii="Times New Roman" w:eastAsia="Calibri" w:hAnsi="Times New Roman" w:cs="Times New Roman"/>
          <w:color w:val="auto"/>
        </w:rPr>
        <w:t>GWO algorithm method</w:t>
      </w:r>
    </w:p>
    <w:p w:rsidR="00386E1B" w:rsidRPr="007D343F" w:rsidRDefault="00386E1B" w:rsidP="00BC01C5">
      <w:pPr>
        <w:tabs>
          <w:tab w:val="left" w:pos="1335"/>
        </w:tabs>
        <w:spacing w:after="160"/>
        <w:rPr>
          <w:rFonts w:ascii="Times New Roman" w:hAnsi="Times New Roman" w:cs="Times New Roman"/>
          <w:color w:val="auto"/>
        </w:rPr>
      </w:pPr>
    </w:p>
    <w:p w:rsidR="00BC01C5" w:rsidRPr="00055F55" w:rsidRDefault="00BC01C5" w:rsidP="00BC01C5">
      <w:pPr>
        <w:tabs>
          <w:tab w:val="left" w:pos="1335"/>
        </w:tabs>
        <w:spacing w:after="160"/>
        <w:rPr>
          <w:rFonts w:ascii="Times New Roman" w:hAnsi="Times New Roman" w:cs="Times New Roman"/>
          <w:color w:val="auto"/>
        </w:rPr>
      </w:pPr>
      <w:r w:rsidRPr="00055F55">
        <w:rPr>
          <w:rFonts w:ascii="Times New Roman" w:hAnsi="Times New Roman" w:cs="Times New Roman"/>
          <w:color w:val="auto"/>
        </w:rPr>
        <w:t>Where,</w:t>
      </w:r>
      <w:r w:rsidR="00386E1B">
        <w:rPr>
          <w:rFonts w:ascii="Times New Roman" w:hAnsi="Times New Roman" w:cs="Times New Roman"/>
          <w:color w:val="auto"/>
        </w:rPr>
        <w:t xml:space="preserve"> </w:t>
      </w:r>
      <w:r w:rsidRPr="00055F55">
        <w:rPr>
          <w:rFonts w:ascii="Times New Roman" w:hAnsi="Times New Roman" w:cs="Times New Roman"/>
          <w:color w:val="auto"/>
        </w:rPr>
        <w:t>27,311= number of annually produced spare parts (from company data</w:t>
      </w:r>
      <w:r w:rsidR="003C4E8B" w:rsidRPr="00055F55">
        <w:rPr>
          <w:rFonts w:ascii="Times New Roman" w:hAnsi="Times New Roman" w:cs="Times New Roman"/>
          <w:color w:val="auto"/>
        </w:rPr>
        <w:t>)</w:t>
      </w:r>
    </w:p>
    <w:p w:rsidR="00BC01C5" w:rsidRPr="00055F55" w:rsidRDefault="003C4E8B" w:rsidP="00BC01C5">
      <w:pPr>
        <w:tabs>
          <w:tab w:val="left" w:pos="1335"/>
        </w:tabs>
        <w:spacing w:after="160"/>
        <w:rPr>
          <w:rFonts w:ascii="Times New Roman" w:hAnsi="Times New Roman" w:cs="Times New Roman"/>
          <w:color w:val="auto"/>
        </w:rPr>
      </w:pPr>
      <w:r w:rsidRPr="00055F55">
        <w:rPr>
          <w:rFonts w:ascii="Times New Roman" w:hAnsi="Times New Roman" w:cs="Times New Roman"/>
          <w:color w:val="auto"/>
        </w:rPr>
        <w:t xml:space="preserve">80 = </w:t>
      </w:r>
      <w:r w:rsidR="00BC01C5" w:rsidRPr="00055F55">
        <w:rPr>
          <w:rFonts w:ascii="Times New Roman" w:hAnsi="Times New Roman" w:cs="Times New Roman"/>
          <w:color w:val="auto"/>
        </w:rPr>
        <w:t xml:space="preserve">number of </w:t>
      </w:r>
      <w:r w:rsidRPr="00055F55">
        <w:rPr>
          <w:rFonts w:ascii="Times New Roman" w:hAnsi="Times New Roman" w:cs="Times New Roman"/>
          <w:color w:val="auto"/>
        </w:rPr>
        <w:t xml:space="preserve">functional </w:t>
      </w:r>
      <w:r w:rsidR="00BC01C5" w:rsidRPr="00055F55">
        <w:rPr>
          <w:rFonts w:ascii="Times New Roman" w:hAnsi="Times New Roman" w:cs="Times New Roman"/>
          <w:color w:val="auto"/>
        </w:rPr>
        <w:t>machines in machine shop</w:t>
      </w:r>
      <w:r w:rsidRPr="00055F55">
        <w:rPr>
          <w:rFonts w:ascii="Times New Roman" w:hAnsi="Times New Roman" w:cs="Times New Roman"/>
          <w:color w:val="auto"/>
        </w:rPr>
        <w:t xml:space="preserve"> (from company data)</w:t>
      </w:r>
      <w:r w:rsidR="007D343F">
        <w:rPr>
          <w:rFonts w:ascii="Times New Roman" w:hAnsi="Times New Roman" w:cs="Times New Roman"/>
          <w:color w:val="auto"/>
        </w:rPr>
        <w:t>,</w:t>
      </w:r>
      <w:r w:rsidR="00386E1B">
        <w:rPr>
          <w:rFonts w:ascii="Times New Roman" w:hAnsi="Times New Roman" w:cs="Times New Roman"/>
          <w:color w:val="auto"/>
        </w:rPr>
        <w:t xml:space="preserve"> </w:t>
      </w:r>
      <w:r w:rsidR="00BC01C5" w:rsidRPr="00055F55">
        <w:rPr>
          <w:rFonts w:ascii="Times New Roman" w:hAnsi="Times New Roman" w:cs="Times New Roman"/>
          <w:color w:val="auto"/>
        </w:rPr>
        <w:t>12 = number of months in one year</w:t>
      </w:r>
      <w:r w:rsidR="007D343F">
        <w:rPr>
          <w:rFonts w:ascii="Times New Roman" w:hAnsi="Times New Roman" w:cs="Times New Roman"/>
          <w:color w:val="auto"/>
        </w:rPr>
        <w:t xml:space="preserve">, </w:t>
      </w:r>
      <w:r w:rsidR="00BC01C5" w:rsidRPr="00055F55">
        <w:rPr>
          <w:rFonts w:ascii="Times New Roman" w:hAnsi="Times New Roman" w:cs="Times New Roman"/>
          <w:color w:val="auto"/>
        </w:rPr>
        <w:t>24 = number of shifts in one month</w:t>
      </w:r>
      <w:r w:rsidR="007D343F">
        <w:rPr>
          <w:rFonts w:ascii="Times New Roman" w:hAnsi="Times New Roman" w:cs="Times New Roman"/>
          <w:color w:val="auto"/>
        </w:rPr>
        <w:t xml:space="preserve"> and </w:t>
      </w:r>
      <w:r w:rsidR="00BC01C5" w:rsidRPr="00055F55">
        <w:rPr>
          <w:rFonts w:ascii="Times New Roman" w:hAnsi="Times New Roman" w:cs="Times New Roman"/>
          <w:color w:val="auto"/>
        </w:rPr>
        <w:t>225 minutes = total make span for GWO scheduling method</w:t>
      </w:r>
    </w:p>
    <w:p w:rsidR="00BC01C5" w:rsidRPr="00055F55" w:rsidRDefault="00BC01C5" w:rsidP="00BC01C5">
      <w:pPr>
        <w:tabs>
          <w:tab w:val="left" w:pos="1335"/>
        </w:tabs>
        <w:spacing w:after="160"/>
        <w:rPr>
          <w:rFonts w:ascii="Times New Roman" w:eastAsia="Calibri" w:hAnsi="Times New Roman" w:cs="Times New Roman"/>
          <w:color w:val="auto"/>
        </w:rPr>
      </w:pPr>
      <w:r w:rsidRPr="00055F55">
        <w:rPr>
          <w:rFonts w:ascii="Times New Roman" w:eastAsia="Calibri" w:hAnsi="Times New Roman" w:cs="Times New Roman"/>
          <w:color w:val="auto"/>
        </w:rPr>
        <w:t>The produ</w:t>
      </w:r>
      <w:r w:rsidR="009D7494">
        <w:rPr>
          <w:rFonts w:ascii="Times New Roman" w:eastAsia="Calibri" w:hAnsi="Times New Roman" w:cs="Times New Roman"/>
          <w:color w:val="auto"/>
        </w:rPr>
        <w:t xml:space="preserve">ctivity of the </w:t>
      </w:r>
      <w:proofErr w:type="spellStart"/>
      <w:r w:rsidR="009D7494">
        <w:rPr>
          <w:rFonts w:ascii="Times New Roman" w:eastAsia="Calibri" w:hAnsi="Times New Roman" w:cs="Times New Roman"/>
          <w:color w:val="auto"/>
        </w:rPr>
        <w:t>Akaki</w:t>
      </w:r>
      <w:proofErr w:type="spellEnd"/>
      <w:r w:rsidR="009D7494">
        <w:rPr>
          <w:rFonts w:ascii="Times New Roman" w:eastAsia="Calibri" w:hAnsi="Times New Roman" w:cs="Times New Roman"/>
          <w:color w:val="auto"/>
        </w:rPr>
        <w:t xml:space="preserve"> BMI was</w:t>
      </w:r>
      <w:r w:rsidRPr="00055F55">
        <w:rPr>
          <w:rFonts w:ascii="Times New Roman" w:eastAsia="Calibri" w:hAnsi="Times New Roman" w:cs="Times New Roman"/>
          <w:color w:val="auto"/>
        </w:rPr>
        <w:t xml:space="preserve"> through mathematical approach 0.00527 units/machine/minutes.</w:t>
      </w:r>
    </w:p>
    <w:p w:rsidR="00BC01C5" w:rsidRPr="00055F55" w:rsidRDefault="00BC01C5" w:rsidP="00BC01C5">
      <w:pPr>
        <w:tabs>
          <w:tab w:val="left" w:pos="1335"/>
        </w:tabs>
        <w:spacing w:after="160"/>
        <w:rPr>
          <w:rFonts w:ascii="Times New Roman" w:hAnsi="Times New Roman" w:cs="Times New Roman"/>
          <w:color w:val="auto"/>
        </w:rPr>
      </w:pPr>
      <w:r w:rsidRPr="00055F55">
        <w:rPr>
          <w:rFonts w:ascii="Times New Roman" w:hAnsi="Times New Roman" w:cs="Times New Roman"/>
          <w:color w:val="auto"/>
        </w:rPr>
        <w:t xml:space="preserve">Generally, the </w:t>
      </w:r>
      <w:proofErr w:type="spellStart"/>
      <w:r w:rsidRPr="00055F55">
        <w:rPr>
          <w:rFonts w:ascii="Times New Roman" w:hAnsi="Times New Roman" w:cs="Times New Roman"/>
          <w:color w:val="auto"/>
        </w:rPr>
        <w:t>Akaki</w:t>
      </w:r>
      <w:proofErr w:type="spellEnd"/>
      <w:r w:rsidRPr="00055F55">
        <w:rPr>
          <w:rFonts w:ascii="Times New Roman" w:hAnsi="Times New Roman" w:cs="Times New Roman"/>
          <w:color w:val="auto"/>
        </w:rPr>
        <w:t xml:space="preserve"> BMI uses the First come first service (FCFS) method and the time taken to produce 1.19 units/machines was 385 minutes/machine in one shift. But, by using the LEKIN scheduling system the GWO scheduling the time taken to produce the 1.19 units/machine was 225 minutes/machine in one shift. So there is gap because of improper scheduling jobs on the given machines. Therefore, when the company applies these methods, productivity </w:t>
      </w:r>
      <w:r w:rsidR="009D7494" w:rsidRPr="009D7494">
        <w:rPr>
          <w:rFonts w:ascii="Times New Roman" w:hAnsi="Times New Roman" w:cs="Times New Roman"/>
          <w:color w:val="auto"/>
        </w:rPr>
        <w:t>was</w:t>
      </w:r>
      <w:r w:rsidRPr="009D7494">
        <w:rPr>
          <w:rFonts w:ascii="Times New Roman" w:hAnsi="Times New Roman" w:cs="Times New Roman"/>
          <w:color w:val="auto"/>
        </w:rPr>
        <w:t xml:space="preserve"> </w:t>
      </w:r>
      <w:r w:rsidRPr="00055F55">
        <w:rPr>
          <w:rFonts w:ascii="Times New Roman" w:hAnsi="Times New Roman" w:cs="Times New Roman"/>
          <w:color w:val="auto"/>
        </w:rPr>
        <w:t>increased by 41.55% (0.00147 units/machine/minutes).</w:t>
      </w:r>
    </w:p>
    <w:p w:rsidR="00927657" w:rsidRPr="00F76E9B" w:rsidRDefault="00927657" w:rsidP="00092133">
      <w:pPr>
        <w:rPr>
          <w:rFonts w:cstheme="minorHAnsi"/>
        </w:rPr>
      </w:pPr>
    </w:p>
    <w:p w:rsidR="007D343F" w:rsidRDefault="007D343F" w:rsidP="00D63389"/>
    <w:p w:rsidR="007D343F" w:rsidRDefault="007D343F" w:rsidP="007D343F"/>
    <w:p w:rsidR="007D343F" w:rsidRDefault="007D343F" w:rsidP="007D343F"/>
    <w:p w:rsidR="00D63389" w:rsidRPr="007D343F" w:rsidRDefault="00D63389" w:rsidP="007D343F"/>
    <w:p w:rsidR="00B51B5A" w:rsidRPr="00197D4C" w:rsidRDefault="00B51B5A" w:rsidP="00105C46">
      <w:pPr>
        <w:pStyle w:val="Heading1"/>
        <w:spacing w:before="120" w:after="120"/>
        <w:ind w:left="720"/>
        <w:jc w:val="center"/>
        <w:rPr>
          <w:rFonts w:asciiTheme="minorHAnsi" w:hAnsiTheme="minorHAnsi" w:cstheme="minorHAnsi"/>
          <w:b/>
          <w:color w:val="auto"/>
          <w:sz w:val="28"/>
        </w:rPr>
      </w:pPr>
      <w:bookmarkStart w:id="180" w:name="_Toc132414914"/>
      <w:r w:rsidRPr="00197D4C">
        <w:rPr>
          <w:rFonts w:asciiTheme="minorHAnsi" w:hAnsiTheme="minorHAnsi" w:cstheme="minorHAnsi"/>
          <w:b/>
          <w:color w:val="auto"/>
          <w:sz w:val="28"/>
        </w:rPr>
        <w:lastRenderedPageBreak/>
        <w:t>CHAPTER FIVE</w:t>
      </w:r>
      <w:bookmarkEnd w:id="180"/>
    </w:p>
    <w:p w:rsidR="00B51B5A" w:rsidRPr="00197D4C" w:rsidRDefault="00B51B5A" w:rsidP="0028369A">
      <w:pPr>
        <w:pStyle w:val="Heading1"/>
        <w:numPr>
          <w:ilvl w:val="0"/>
          <w:numId w:val="36"/>
        </w:numPr>
        <w:spacing w:before="120" w:after="120"/>
        <w:jc w:val="center"/>
        <w:rPr>
          <w:rFonts w:asciiTheme="minorHAnsi" w:hAnsiTheme="minorHAnsi" w:cstheme="minorHAnsi"/>
          <w:b/>
          <w:color w:val="auto"/>
          <w:sz w:val="28"/>
        </w:rPr>
      </w:pPr>
      <w:bookmarkStart w:id="181" w:name="_Toc132414915"/>
      <w:r w:rsidRPr="00197D4C">
        <w:rPr>
          <w:rFonts w:asciiTheme="minorHAnsi" w:hAnsiTheme="minorHAnsi" w:cstheme="minorHAnsi"/>
          <w:b/>
          <w:color w:val="auto"/>
          <w:sz w:val="28"/>
        </w:rPr>
        <w:t>CONCLUSIONS AND RECOMMENDATIONS</w:t>
      </w:r>
      <w:bookmarkEnd w:id="181"/>
    </w:p>
    <w:p w:rsidR="001D103A" w:rsidRPr="005F679F" w:rsidRDefault="001D103A" w:rsidP="0028369A">
      <w:pPr>
        <w:pStyle w:val="Heading2"/>
        <w:numPr>
          <w:ilvl w:val="1"/>
          <w:numId w:val="36"/>
        </w:numPr>
        <w:spacing w:before="120" w:after="120"/>
        <w:rPr>
          <w:rFonts w:asciiTheme="minorHAnsi" w:hAnsiTheme="minorHAnsi" w:cstheme="minorHAnsi"/>
          <w:color w:val="auto"/>
        </w:rPr>
      </w:pPr>
      <w:bookmarkStart w:id="182" w:name="_Toc132414916"/>
      <w:r w:rsidRPr="00197D4C">
        <w:rPr>
          <w:rFonts w:asciiTheme="minorHAnsi" w:hAnsiTheme="minorHAnsi" w:cstheme="minorHAnsi"/>
          <w:b/>
          <w:color w:val="auto"/>
        </w:rPr>
        <w:t>Conclusions</w:t>
      </w:r>
      <w:bookmarkEnd w:id="182"/>
    </w:p>
    <w:p w:rsidR="00232B47" w:rsidRPr="00CD7F0C" w:rsidRDefault="00232B47" w:rsidP="003C4E8B">
      <w:pPr>
        <w:rPr>
          <w:rFonts w:ascii="Times New Roman" w:hAnsi="Times New Roman" w:cs="Times New Roman"/>
          <w:color w:val="auto"/>
        </w:rPr>
      </w:pPr>
      <w:proofErr w:type="spellStart"/>
      <w:r w:rsidRPr="00CD7F0C">
        <w:rPr>
          <w:rFonts w:ascii="Times New Roman" w:hAnsi="Times New Roman" w:cs="Times New Roman"/>
          <w:color w:val="auto"/>
        </w:rPr>
        <w:t>Akaki</w:t>
      </w:r>
      <w:proofErr w:type="spellEnd"/>
      <w:r w:rsidRPr="00CD7F0C">
        <w:rPr>
          <w:rFonts w:ascii="Times New Roman" w:hAnsi="Times New Roman" w:cs="Times New Roman"/>
          <w:color w:val="auto"/>
        </w:rPr>
        <w:t xml:space="preserve"> basic metal industry is Ethiopia's largest and oldest basic metal industry. However, due to scheduling issues as well as other administrative and machine issues, productivity is currently falling short of expectations.</w:t>
      </w:r>
    </w:p>
    <w:p w:rsidR="00232B47" w:rsidRPr="00CD7F0C" w:rsidRDefault="00232B47" w:rsidP="00105C46">
      <w:pPr>
        <w:rPr>
          <w:rFonts w:ascii="Times New Roman" w:hAnsi="Times New Roman" w:cs="Times New Roman"/>
          <w:color w:val="auto"/>
        </w:rPr>
      </w:pPr>
      <w:r w:rsidRPr="00CD7F0C">
        <w:rPr>
          <w:rFonts w:ascii="Times New Roman" w:hAnsi="Times New Roman" w:cs="Times New Roman"/>
          <w:color w:val="auto"/>
        </w:rPr>
        <w:t>To address these issues, data was gathered from company reports and distributed questionnaires to various departments in the industry to ex</w:t>
      </w:r>
      <w:r w:rsidR="000F2C20">
        <w:rPr>
          <w:rFonts w:ascii="Times New Roman" w:hAnsi="Times New Roman" w:cs="Times New Roman"/>
          <w:color w:val="auto"/>
        </w:rPr>
        <w:t xml:space="preserve">amine the existing productivity </w:t>
      </w:r>
      <w:r w:rsidRPr="00CD7F0C">
        <w:rPr>
          <w:rFonts w:ascii="Times New Roman" w:hAnsi="Times New Roman" w:cs="Times New Roman"/>
          <w:color w:val="auto"/>
        </w:rPr>
        <w:t>related issues that impede productivity in the case industry. The sample size considered for this study is 107 respondents, of whom 98 completed and returned the questionnaires on time, yielding a response rate of approximately 91.6%.</w:t>
      </w:r>
    </w:p>
    <w:p w:rsidR="00232B47" w:rsidRDefault="00232B47" w:rsidP="00105C46">
      <w:pPr>
        <w:rPr>
          <w:rFonts w:ascii="Times New Roman" w:hAnsi="Times New Roman" w:cs="Times New Roman"/>
          <w:color w:val="auto"/>
        </w:rPr>
      </w:pPr>
      <w:r w:rsidRPr="00CD7F0C">
        <w:rPr>
          <w:rFonts w:ascii="Times New Roman" w:hAnsi="Times New Roman" w:cs="Times New Roman"/>
          <w:color w:val="auto"/>
        </w:rPr>
        <w:t xml:space="preserve">According to the questionnaire results, the major issues affecting </w:t>
      </w:r>
      <w:proofErr w:type="spellStart"/>
      <w:r w:rsidRPr="00CD7F0C">
        <w:rPr>
          <w:rFonts w:ascii="Times New Roman" w:hAnsi="Times New Roman" w:cs="Times New Roman"/>
          <w:color w:val="auto"/>
        </w:rPr>
        <w:t>Akaki</w:t>
      </w:r>
      <w:proofErr w:type="spellEnd"/>
      <w:r w:rsidRPr="00CD7F0C">
        <w:rPr>
          <w:rFonts w:ascii="Times New Roman" w:hAnsi="Times New Roman" w:cs="Times New Roman"/>
          <w:color w:val="auto"/>
        </w:rPr>
        <w:t xml:space="preserve"> BMI's productivity are machinery</w:t>
      </w:r>
      <w:r w:rsidR="00127A7A">
        <w:rPr>
          <w:rFonts w:ascii="Times New Roman" w:hAnsi="Times New Roman" w:cs="Times New Roman"/>
          <w:color w:val="auto"/>
        </w:rPr>
        <w:t xml:space="preserve"> failure/breakdowns </w:t>
      </w:r>
      <w:r w:rsidR="00127A7A" w:rsidRPr="00CD7F0C">
        <w:rPr>
          <w:rFonts w:ascii="Times New Roman" w:hAnsi="Times New Roman" w:cs="Times New Roman"/>
          <w:color w:val="auto"/>
        </w:rPr>
        <w:t>and</w:t>
      </w:r>
      <w:r w:rsidRPr="00CD7F0C">
        <w:rPr>
          <w:rFonts w:ascii="Times New Roman" w:hAnsi="Times New Roman" w:cs="Times New Roman"/>
          <w:color w:val="auto"/>
        </w:rPr>
        <w:t xml:space="preserve"> scheduling issues. As a result, the better way to solve scheduling problems is presented in this study and analyzed using the LEKIN and MATLAB software.</w:t>
      </w:r>
    </w:p>
    <w:p w:rsidR="000F2C20" w:rsidRPr="00C25342" w:rsidRDefault="000F2C20" w:rsidP="00C25342">
      <w:pPr>
        <w:rPr>
          <w:rFonts w:ascii="Times New Roman" w:hAnsi="Times New Roman" w:cs="Times New Roman"/>
          <w:color w:val="auto"/>
        </w:rPr>
      </w:pPr>
      <w:r w:rsidRPr="00C25342">
        <w:rPr>
          <w:rFonts w:ascii="Times New Roman" w:hAnsi="Times New Roman" w:cs="Times New Roman"/>
        </w:rPr>
        <w:t xml:space="preserve">The job shop scheduling problem formulated for </w:t>
      </w:r>
      <w:proofErr w:type="spellStart"/>
      <w:r w:rsidRPr="00C25342">
        <w:rPr>
          <w:rFonts w:ascii="Times New Roman" w:hAnsi="Times New Roman" w:cs="Times New Roman"/>
        </w:rPr>
        <w:t>A</w:t>
      </w:r>
      <w:r w:rsidR="00BC3F76" w:rsidRPr="00C25342">
        <w:rPr>
          <w:rFonts w:ascii="Times New Roman" w:hAnsi="Times New Roman" w:cs="Times New Roman"/>
        </w:rPr>
        <w:t>kaki</w:t>
      </w:r>
      <w:proofErr w:type="spellEnd"/>
      <w:r w:rsidR="00BC3F76" w:rsidRPr="00C25342">
        <w:rPr>
          <w:rFonts w:ascii="Times New Roman" w:hAnsi="Times New Roman" w:cs="Times New Roman"/>
        </w:rPr>
        <w:t xml:space="preserve"> </w:t>
      </w:r>
      <w:r w:rsidRPr="00C25342">
        <w:rPr>
          <w:rFonts w:ascii="Times New Roman" w:hAnsi="Times New Roman" w:cs="Times New Roman"/>
        </w:rPr>
        <w:t xml:space="preserve">BMI under </w:t>
      </w:r>
      <w:r w:rsidR="00BC3F76" w:rsidRPr="00C25342">
        <w:rPr>
          <w:rFonts w:ascii="Times New Roman" w:hAnsi="Times New Roman" w:cs="Times New Roman"/>
        </w:rPr>
        <w:t>machine</w:t>
      </w:r>
      <w:r w:rsidR="00C25342">
        <w:rPr>
          <w:rFonts w:ascii="Times New Roman" w:hAnsi="Times New Roman" w:cs="Times New Roman"/>
        </w:rPr>
        <w:t xml:space="preserve"> shop</w:t>
      </w:r>
      <w:r w:rsidR="00BC3F76" w:rsidRPr="00C25342">
        <w:rPr>
          <w:rFonts w:ascii="Times New Roman" w:hAnsi="Times New Roman" w:cs="Times New Roman"/>
        </w:rPr>
        <w:t xml:space="preserve"> sections</w:t>
      </w:r>
      <w:r w:rsidRPr="00C25342">
        <w:rPr>
          <w:rFonts w:ascii="Times New Roman" w:hAnsi="Times New Roman" w:cs="Times New Roman"/>
        </w:rPr>
        <w:t xml:space="preserve"> were solved using </w:t>
      </w:r>
      <w:proofErr w:type="spellStart"/>
      <w:r w:rsidRPr="00C25342">
        <w:rPr>
          <w:rFonts w:ascii="Times New Roman" w:hAnsi="Times New Roman" w:cs="Times New Roman"/>
        </w:rPr>
        <w:t>Lekin</w:t>
      </w:r>
      <w:proofErr w:type="spellEnd"/>
      <w:r w:rsidRPr="00C25342">
        <w:rPr>
          <w:rFonts w:ascii="Times New Roman" w:hAnsi="Times New Roman" w:cs="Times New Roman"/>
        </w:rPr>
        <w:t xml:space="preserve"> flexible job shop</w:t>
      </w:r>
      <w:r w:rsidR="00BC3F76" w:rsidRPr="00C25342">
        <w:rPr>
          <w:rFonts w:ascii="Times New Roman" w:hAnsi="Times New Roman" w:cs="Times New Roman"/>
        </w:rPr>
        <w:t xml:space="preserve"> scheduling software</w:t>
      </w:r>
      <w:r w:rsidRPr="00C25342">
        <w:rPr>
          <w:rFonts w:ascii="Times New Roman" w:hAnsi="Times New Roman" w:cs="Times New Roman"/>
        </w:rPr>
        <w:t xml:space="preserve">. The output analysis was the examination of data generated by a </w:t>
      </w:r>
      <w:proofErr w:type="spellStart"/>
      <w:r w:rsidRPr="00C25342">
        <w:rPr>
          <w:rFonts w:ascii="Times New Roman" w:hAnsi="Times New Roman" w:cs="Times New Roman"/>
        </w:rPr>
        <w:t>Lekin</w:t>
      </w:r>
      <w:proofErr w:type="spellEnd"/>
      <w:r w:rsidRPr="00C25342">
        <w:rPr>
          <w:rFonts w:ascii="Times New Roman" w:hAnsi="Times New Roman" w:cs="Times New Roman"/>
        </w:rPr>
        <w:t xml:space="preserve"> approach</w:t>
      </w:r>
      <w:r w:rsidR="00C25342" w:rsidRPr="00C25342">
        <w:rPr>
          <w:rFonts w:ascii="Times New Roman" w:hAnsi="Times New Roman" w:cs="Times New Roman"/>
        </w:rPr>
        <w:t xml:space="preserve"> and </w:t>
      </w:r>
      <w:r w:rsidR="00C25342" w:rsidRPr="00C25342">
        <w:rPr>
          <w:rFonts w:ascii="Times New Roman" w:hAnsi="Times New Roman" w:cs="Times New Roman"/>
          <w:color w:val="auto"/>
        </w:rPr>
        <w:t>MATLAB software.</w:t>
      </w:r>
      <w:r w:rsidRPr="00C25342">
        <w:rPr>
          <w:rFonts w:ascii="Times New Roman" w:hAnsi="Times New Roman" w:cs="Times New Roman"/>
        </w:rPr>
        <w:t xml:space="preserve"> </w:t>
      </w:r>
      <w:r w:rsidR="00C25342" w:rsidRPr="00C25342">
        <w:rPr>
          <w:rFonts w:ascii="Times New Roman" w:hAnsi="Times New Roman" w:cs="Times New Roman"/>
        </w:rPr>
        <w:t>Its</w:t>
      </w:r>
      <w:r w:rsidRPr="00C25342">
        <w:rPr>
          <w:rFonts w:ascii="Times New Roman" w:hAnsi="Times New Roman" w:cs="Times New Roman"/>
        </w:rPr>
        <w:t xml:space="preserve"> purpose is to obtain the optimum sequence of the system and report the output results</w:t>
      </w:r>
      <w:r w:rsidR="00C25342">
        <w:rPr>
          <w:rFonts w:ascii="Times New Roman" w:hAnsi="Times New Roman" w:cs="Times New Roman"/>
        </w:rPr>
        <w:t>.</w:t>
      </w:r>
      <w:r w:rsidRPr="00C25342">
        <w:rPr>
          <w:rFonts w:ascii="Times New Roman" w:hAnsi="Times New Roman" w:cs="Times New Roman"/>
        </w:rPr>
        <w:t xml:space="preserve"> Using these methods, different performan</w:t>
      </w:r>
      <w:r w:rsidR="00BC3F76" w:rsidRPr="00C25342">
        <w:rPr>
          <w:rFonts w:ascii="Times New Roman" w:hAnsi="Times New Roman" w:cs="Times New Roman"/>
        </w:rPr>
        <w:t xml:space="preserve">ces are measured, such as; </w:t>
      </w:r>
      <w:proofErr w:type="spellStart"/>
      <w:r w:rsidR="00BC3F76" w:rsidRPr="00C25342">
        <w:rPr>
          <w:rFonts w:ascii="Times New Roman" w:hAnsi="Times New Roman" w:cs="Times New Roman"/>
        </w:rPr>
        <w:t>Make</w:t>
      </w:r>
      <w:r w:rsidRPr="00C25342">
        <w:rPr>
          <w:rFonts w:ascii="Times New Roman" w:hAnsi="Times New Roman" w:cs="Times New Roman"/>
        </w:rPr>
        <w:t>span</w:t>
      </w:r>
      <w:proofErr w:type="spellEnd"/>
      <w:r w:rsidRPr="00C25342">
        <w:rPr>
          <w:rFonts w:ascii="Times New Roman" w:hAnsi="Times New Roman" w:cs="Times New Roman"/>
        </w:rPr>
        <w:t xml:space="preserve"> (</w:t>
      </w:r>
      <w:proofErr w:type="spellStart"/>
      <w:r w:rsidRPr="00C25342">
        <w:rPr>
          <w:rFonts w:ascii="Times New Roman" w:hAnsi="Times New Roman" w:cs="Times New Roman"/>
        </w:rPr>
        <w:t>C</w:t>
      </w:r>
      <w:r w:rsidR="00BC3F76" w:rsidRPr="00C25342">
        <w:rPr>
          <w:rFonts w:ascii="Times New Roman" w:hAnsi="Times New Roman" w:cs="Times New Roman"/>
          <w:vertAlign w:val="subscript"/>
        </w:rPr>
        <w:t>j</w:t>
      </w:r>
      <w:r w:rsidRPr="00C25342">
        <w:rPr>
          <w:rFonts w:ascii="Times New Roman" w:hAnsi="Times New Roman" w:cs="Times New Roman"/>
        </w:rPr>
        <w:t>max</w:t>
      </w:r>
      <w:proofErr w:type="spellEnd"/>
      <w:r w:rsidR="00BC3F76" w:rsidRPr="00C25342">
        <w:rPr>
          <w:rFonts w:ascii="Times New Roman" w:hAnsi="Times New Roman" w:cs="Times New Roman"/>
        </w:rPr>
        <w:t>), Total flow time</w:t>
      </w:r>
      <w:r w:rsidR="00521243" w:rsidRPr="00C25342">
        <w:rPr>
          <w:rFonts w:ascii="Times New Roman" w:hAnsi="Times New Roman" w:cs="Times New Roman"/>
        </w:rPr>
        <w:t xml:space="preserve"> (</w:t>
      </w:r>
      <w:proofErr w:type="spellStart"/>
      <w:r w:rsidR="00521243" w:rsidRPr="00C25342">
        <w:rPr>
          <w:rFonts w:ascii="Times New Roman" w:hAnsi="Times New Roman" w:cs="Times New Roman"/>
        </w:rPr>
        <w:t>F</w:t>
      </w:r>
      <w:r w:rsidR="00521243" w:rsidRPr="00C25342">
        <w:rPr>
          <w:rFonts w:ascii="Times New Roman" w:hAnsi="Times New Roman" w:cs="Times New Roman"/>
          <w:vertAlign w:val="subscript"/>
        </w:rPr>
        <w:t>j</w:t>
      </w:r>
      <w:r w:rsidR="00521243" w:rsidRPr="00C25342">
        <w:rPr>
          <w:rFonts w:ascii="Times New Roman" w:hAnsi="Times New Roman" w:cs="Times New Roman"/>
        </w:rPr>
        <w:t>max</w:t>
      </w:r>
      <w:proofErr w:type="spellEnd"/>
      <w:r w:rsidR="00521243" w:rsidRPr="00C25342">
        <w:rPr>
          <w:rFonts w:ascii="Times New Roman" w:hAnsi="Times New Roman" w:cs="Times New Roman"/>
        </w:rPr>
        <w:t>), Tardiness</w:t>
      </w:r>
      <w:r w:rsidRPr="00C25342">
        <w:rPr>
          <w:rFonts w:ascii="Times New Roman" w:hAnsi="Times New Roman" w:cs="Times New Roman"/>
        </w:rPr>
        <w:t xml:space="preserve"> </w:t>
      </w:r>
      <w:r w:rsidR="00521243" w:rsidRPr="00C25342">
        <w:rPr>
          <w:rFonts w:ascii="Times New Roman" w:hAnsi="Times New Roman" w:cs="Times New Roman"/>
        </w:rPr>
        <w:t>(</w:t>
      </w:r>
      <w:proofErr w:type="spellStart"/>
      <w:r w:rsidR="00521243" w:rsidRPr="00C25342">
        <w:rPr>
          <w:rFonts w:ascii="Times New Roman" w:hAnsi="Times New Roman" w:cs="Times New Roman"/>
        </w:rPr>
        <w:t>T</w:t>
      </w:r>
      <w:r w:rsidR="00521243" w:rsidRPr="00C25342">
        <w:rPr>
          <w:rFonts w:ascii="Times New Roman" w:hAnsi="Times New Roman" w:cs="Times New Roman"/>
          <w:vertAlign w:val="subscript"/>
        </w:rPr>
        <w:t>j</w:t>
      </w:r>
      <w:r w:rsidR="00521243" w:rsidRPr="00C25342">
        <w:rPr>
          <w:rFonts w:ascii="Times New Roman" w:hAnsi="Times New Roman" w:cs="Times New Roman"/>
        </w:rPr>
        <w:t>max</w:t>
      </w:r>
      <w:proofErr w:type="spellEnd"/>
      <w:r w:rsidR="00521243" w:rsidRPr="00C25342">
        <w:rPr>
          <w:rFonts w:ascii="Times New Roman" w:hAnsi="Times New Roman" w:cs="Times New Roman"/>
        </w:rPr>
        <w:t xml:space="preserve">), and Energy consumption </w:t>
      </w:r>
      <w:r w:rsidRPr="00C25342">
        <w:rPr>
          <w:rFonts w:ascii="Times New Roman" w:hAnsi="Times New Roman" w:cs="Times New Roman"/>
        </w:rPr>
        <w:t>which are evaluated through this method.</w:t>
      </w:r>
    </w:p>
    <w:p w:rsidR="00232B47" w:rsidRPr="00CD7F0C" w:rsidRDefault="000F2C20" w:rsidP="00C25342">
      <w:pPr>
        <w:rPr>
          <w:rFonts w:ascii="Times New Roman" w:hAnsi="Times New Roman" w:cs="Times New Roman"/>
          <w:color w:val="auto"/>
        </w:rPr>
      </w:pPr>
      <w:r w:rsidRPr="00C25342">
        <w:rPr>
          <w:rFonts w:ascii="Times New Roman" w:hAnsi="Times New Roman" w:cs="Times New Roman"/>
        </w:rPr>
        <w:t xml:space="preserve">Therefore, the finding of </w:t>
      </w:r>
      <w:r w:rsidR="00521243" w:rsidRPr="00C25342">
        <w:rPr>
          <w:rFonts w:ascii="Times New Roman" w:hAnsi="Times New Roman" w:cs="Times New Roman"/>
        </w:rPr>
        <w:t>the study has revealed that</w:t>
      </w:r>
      <w:r w:rsidR="00BC3F76" w:rsidRPr="00C25342">
        <w:rPr>
          <w:rFonts w:ascii="Times New Roman" w:hAnsi="Times New Roman" w:cs="Times New Roman"/>
        </w:rPr>
        <w:t xml:space="preserve"> </w:t>
      </w:r>
      <w:r w:rsidR="00F22993">
        <w:rPr>
          <w:rFonts w:ascii="Times New Roman" w:hAnsi="Times New Roman" w:cs="Times New Roman"/>
        </w:rPr>
        <w:t>grey wolf optimization</w:t>
      </w:r>
      <w:r w:rsidR="00C25342">
        <w:rPr>
          <w:rFonts w:ascii="Times New Roman" w:hAnsi="Times New Roman" w:cs="Times New Roman"/>
        </w:rPr>
        <w:t xml:space="preserve"> minimize maximum tardiness </w:t>
      </w:r>
      <w:r w:rsidR="00521243" w:rsidRPr="00C25342">
        <w:rPr>
          <w:rFonts w:ascii="Times New Roman" w:hAnsi="Times New Roman" w:cs="Times New Roman"/>
        </w:rPr>
        <w:t xml:space="preserve">and </w:t>
      </w:r>
      <w:proofErr w:type="spellStart"/>
      <w:r w:rsidR="00521243" w:rsidRPr="00C25342">
        <w:rPr>
          <w:rFonts w:ascii="Times New Roman" w:hAnsi="Times New Roman" w:cs="Times New Roman"/>
        </w:rPr>
        <w:t>make</w:t>
      </w:r>
      <w:r w:rsidRPr="00C25342">
        <w:rPr>
          <w:rFonts w:ascii="Times New Roman" w:hAnsi="Times New Roman" w:cs="Times New Roman"/>
        </w:rPr>
        <w:t>span</w:t>
      </w:r>
      <w:proofErr w:type="spellEnd"/>
      <w:r w:rsidRPr="00C25342">
        <w:rPr>
          <w:rFonts w:ascii="Times New Roman" w:hAnsi="Times New Roman" w:cs="Times New Roman"/>
        </w:rPr>
        <w:t xml:space="preserve"> yields optimal schedule. </w:t>
      </w:r>
      <w:r w:rsidR="00232B47" w:rsidRPr="00C25342">
        <w:rPr>
          <w:rFonts w:ascii="Times New Roman" w:hAnsi="Times New Roman" w:cs="Times New Roman"/>
          <w:color w:val="auto"/>
        </w:rPr>
        <w:t>Us</w:t>
      </w:r>
      <w:r w:rsidR="00C25342">
        <w:rPr>
          <w:rFonts w:ascii="Times New Roman" w:hAnsi="Times New Roman" w:cs="Times New Roman"/>
          <w:color w:val="auto"/>
        </w:rPr>
        <w:t xml:space="preserve">ing FCFS, local search, and GWO </w:t>
      </w:r>
      <w:r w:rsidR="00232B47" w:rsidRPr="00C25342">
        <w:rPr>
          <w:rFonts w:ascii="Times New Roman" w:hAnsi="Times New Roman" w:cs="Times New Roman"/>
          <w:color w:val="auto"/>
        </w:rPr>
        <w:t xml:space="preserve">based scheduling, the </w:t>
      </w:r>
      <w:proofErr w:type="spellStart"/>
      <w:r w:rsidR="00232B47" w:rsidRPr="00C25342">
        <w:rPr>
          <w:rFonts w:ascii="Times New Roman" w:hAnsi="Times New Roman" w:cs="Times New Roman"/>
          <w:color w:val="auto"/>
        </w:rPr>
        <w:t>makespan</w:t>
      </w:r>
      <w:proofErr w:type="spellEnd"/>
      <w:r w:rsidR="00232B47" w:rsidRPr="00C25342">
        <w:rPr>
          <w:rFonts w:ascii="Times New Roman" w:hAnsi="Times New Roman" w:cs="Times New Roman"/>
          <w:color w:val="auto"/>
        </w:rPr>
        <w:t xml:space="preserve"> is found to be 385 minutes, 225 minutes, and 225 minutes,</w:t>
      </w:r>
      <w:r w:rsidR="00232B47" w:rsidRPr="00CD7F0C">
        <w:rPr>
          <w:rFonts w:ascii="Times New Roman" w:hAnsi="Times New Roman" w:cs="Times New Roman"/>
          <w:color w:val="auto"/>
        </w:rPr>
        <w:t xml:space="preserve"> respectively. The total flow time for the FCFS, local search, and GWO approaches is 5010 minutes, 4120 minutes, and 3840 minutes,</w:t>
      </w:r>
      <w:r w:rsidR="000A3759">
        <w:rPr>
          <w:rFonts w:ascii="Times New Roman" w:hAnsi="Times New Roman" w:cs="Times New Roman"/>
          <w:color w:val="auto"/>
        </w:rPr>
        <w:t xml:space="preserve"> respectively. The total tardiness</w:t>
      </w:r>
      <w:r w:rsidR="00232B47" w:rsidRPr="00CD7F0C">
        <w:rPr>
          <w:rFonts w:ascii="Times New Roman" w:hAnsi="Times New Roman" w:cs="Times New Roman"/>
          <w:color w:val="auto"/>
        </w:rPr>
        <w:t xml:space="preserve"> for the FCFS, local search, and GWO approaches is 2778 minutes, 1833 minutes, and 1553 minutes, respectively.</w:t>
      </w:r>
    </w:p>
    <w:p w:rsidR="00232B47" w:rsidRPr="00CD7F0C" w:rsidRDefault="00232B47" w:rsidP="00105C46">
      <w:pPr>
        <w:rPr>
          <w:rFonts w:ascii="Times New Roman" w:hAnsi="Times New Roman" w:cs="Times New Roman"/>
          <w:color w:val="auto"/>
        </w:rPr>
      </w:pPr>
      <w:r w:rsidRPr="000A3759">
        <w:rPr>
          <w:rFonts w:ascii="Times New Roman" w:hAnsi="Times New Roman" w:cs="Times New Roman"/>
          <w:color w:val="auto"/>
        </w:rPr>
        <w:lastRenderedPageBreak/>
        <w:t xml:space="preserve">The total energy consumption </w:t>
      </w:r>
      <w:r w:rsidR="000A3759" w:rsidRPr="000A3759">
        <w:rPr>
          <w:color w:val="auto"/>
        </w:rPr>
        <w:t>during operation time</w:t>
      </w:r>
      <w:r w:rsidR="000A3759" w:rsidRPr="00CD7F0C">
        <w:rPr>
          <w:rFonts w:ascii="Times New Roman" w:hAnsi="Times New Roman" w:cs="Times New Roman"/>
          <w:color w:val="auto"/>
        </w:rPr>
        <w:t xml:space="preserve"> </w:t>
      </w:r>
      <w:r w:rsidRPr="00CD7F0C">
        <w:rPr>
          <w:rFonts w:ascii="Times New Roman" w:hAnsi="Times New Roman" w:cs="Times New Roman"/>
          <w:color w:val="auto"/>
        </w:rPr>
        <w:t xml:space="preserve">of the shop machines is found to be approximately 1314.53, 908.5, and 883.9 kWh for FCFS, local search, and GWO based scheduling cases, respectively. The total energy consumption during idle time was also determined to be 888.625, 482.625, and 449 kWh, respectively. </w:t>
      </w:r>
    </w:p>
    <w:p w:rsidR="003C4E8B" w:rsidRPr="00CD7F0C" w:rsidRDefault="00077D4A" w:rsidP="00077D4A">
      <w:pPr>
        <w:rPr>
          <w:rFonts w:ascii="Times New Roman" w:hAnsi="Times New Roman" w:cs="Times New Roman"/>
          <w:color w:val="auto"/>
        </w:rPr>
      </w:pPr>
      <w:r w:rsidRPr="00077D4A">
        <w:rPr>
          <w:rFonts w:ascii="Times New Roman" w:hAnsi="Times New Roman" w:cs="Times New Roman"/>
        </w:rPr>
        <w:t>The objective o</w:t>
      </w:r>
      <w:r>
        <w:rPr>
          <w:rFonts w:ascii="Times New Roman" w:hAnsi="Times New Roman" w:cs="Times New Roman"/>
        </w:rPr>
        <w:t xml:space="preserve">f this study was to improve the productivity of the </w:t>
      </w:r>
      <w:proofErr w:type="spellStart"/>
      <w:r>
        <w:rPr>
          <w:rFonts w:ascii="Times New Roman" w:hAnsi="Times New Roman" w:cs="Times New Roman"/>
        </w:rPr>
        <w:t>Akaki</w:t>
      </w:r>
      <w:proofErr w:type="spellEnd"/>
      <w:r>
        <w:rPr>
          <w:rFonts w:ascii="Times New Roman" w:hAnsi="Times New Roman" w:cs="Times New Roman"/>
        </w:rPr>
        <w:t xml:space="preserve"> BMI</w:t>
      </w:r>
      <w:r w:rsidRPr="00077D4A">
        <w:rPr>
          <w:rFonts w:ascii="Times New Roman" w:hAnsi="Times New Roman" w:cs="Times New Roman"/>
        </w:rPr>
        <w:t xml:space="preserve"> by identifying the factors that affect the productivity of the factory, specifically the machine shop. </w:t>
      </w:r>
      <w:r w:rsidR="003C4E8B" w:rsidRPr="00CD7F0C">
        <w:rPr>
          <w:rFonts w:ascii="Times New Roman" w:hAnsi="Times New Roman" w:cs="Times New Roman"/>
          <w:color w:val="auto"/>
        </w:rPr>
        <w:t xml:space="preserve">The machine productivity for FCFS and GWO approach was found as 0.00308 units/machine/minutes and </w:t>
      </w:r>
      <w:r w:rsidR="003C4E8B" w:rsidRPr="00CD7F0C">
        <w:rPr>
          <w:rFonts w:ascii="Times New Roman" w:eastAsia="Calibri" w:hAnsi="Times New Roman" w:cs="Times New Roman"/>
          <w:color w:val="auto"/>
        </w:rPr>
        <w:t>0.00527 units/machine/minutes respectively.</w:t>
      </w:r>
    </w:p>
    <w:p w:rsidR="00CD7F0C" w:rsidRPr="00CD7F0C" w:rsidRDefault="00CD7F0C" w:rsidP="00CD7F0C">
      <w:pPr>
        <w:rPr>
          <w:rFonts w:ascii="Times New Roman" w:hAnsi="Times New Roman" w:cs="Times New Roman"/>
          <w:color w:val="auto"/>
        </w:rPr>
      </w:pPr>
      <w:r w:rsidRPr="00CD7F0C">
        <w:rPr>
          <w:rFonts w:ascii="Times New Roman" w:hAnsi="Times New Roman" w:cs="Times New Roman"/>
          <w:color w:val="auto"/>
        </w:rPr>
        <w:t>The benefits of using GWO</w:t>
      </w:r>
      <w:r w:rsidR="00F22993">
        <w:rPr>
          <w:rFonts w:ascii="Times New Roman" w:hAnsi="Times New Roman" w:cs="Times New Roman"/>
          <w:color w:val="auto"/>
        </w:rPr>
        <w:t xml:space="preserve"> instead of FCFS included a 160 </w:t>
      </w:r>
      <w:r w:rsidRPr="00CD7F0C">
        <w:rPr>
          <w:rFonts w:ascii="Times New Roman" w:hAnsi="Times New Roman" w:cs="Times New Roman"/>
          <w:color w:val="auto"/>
        </w:rPr>
        <w:t>minut</w:t>
      </w:r>
      <w:r w:rsidR="00F22993">
        <w:rPr>
          <w:rFonts w:ascii="Times New Roman" w:hAnsi="Times New Roman" w:cs="Times New Roman"/>
          <w:color w:val="auto"/>
        </w:rPr>
        <w:t xml:space="preserve">e reduction in </w:t>
      </w:r>
      <w:proofErr w:type="spellStart"/>
      <w:r w:rsidR="00F22993">
        <w:rPr>
          <w:rFonts w:ascii="Times New Roman" w:hAnsi="Times New Roman" w:cs="Times New Roman"/>
          <w:color w:val="auto"/>
        </w:rPr>
        <w:t>makespan</w:t>
      </w:r>
      <w:proofErr w:type="spellEnd"/>
      <w:r w:rsidR="00F22993">
        <w:rPr>
          <w:rFonts w:ascii="Times New Roman" w:hAnsi="Times New Roman" w:cs="Times New Roman"/>
          <w:color w:val="auto"/>
        </w:rPr>
        <w:t xml:space="preserve">, a 1225 </w:t>
      </w:r>
      <w:r w:rsidRPr="00CD7F0C">
        <w:rPr>
          <w:rFonts w:ascii="Times New Roman" w:hAnsi="Times New Roman" w:cs="Times New Roman"/>
          <w:color w:val="auto"/>
        </w:rPr>
        <w:t>minute reduction in total tardiness,</w:t>
      </w:r>
      <w:r w:rsidR="000A3759" w:rsidRPr="000A3759">
        <w:rPr>
          <w:rFonts w:ascii="Times New Roman" w:hAnsi="Times New Roman" w:cs="Times New Roman"/>
          <w:color w:val="auto"/>
        </w:rPr>
        <w:t xml:space="preserve"> </w:t>
      </w:r>
      <w:proofErr w:type="gramStart"/>
      <w:r w:rsidR="00F22993">
        <w:rPr>
          <w:rFonts w:ascii="Times New Roman" w:hAnsi="Times New Roman" w:cs="Times New Roman"/>
          <w:color w:val="auto"/>
        </w:rPr>
        <w:t>a</w:t>
      </w:r>
      <w:proofErr w:type="gramEnd"/>
      <w:r w:rsidR="00F22993">
        <w:rPr>
          <w:rFonts w:ascii="Times New Roman" w:hAnsi="Times New Roman" w:cs="Times New Roman"/>
          <w:color w:val="auto"/>
        </w:rPr>
        <w:t xml:space="preserve"> 1170 </w:t>
      </w:r>
      <w:r w:rsidR="000A3759" w:rsidRPr="00CD7F0C">
        <w:rPr>
          <w:rFonts w:ascii="Times New Roman" w:hAnsi="Times New Roman" w:cs="Times New Roman"/>
          <w:color w:val="auto"/>
        </w:rPr>
        <w:t>min</w:t>
      </w:r>
      <w:r w:rsidR="00F22993">
        <w:rPr>
          <w:rFonts w:ascii="Times New Roman" w:hAnsi="Times New Roman" w:cs="Times New Roman"/>
          <w:color w:val="auto"/>
        </w:rPr>
        <w:t>ute reduction in total flow time</w:t>
      </w:r>
      <w:r w:rsidR="000A3759" w:rsidRPr="00CD7F0C">
        <w:rPr>
          <w:rFonts w:ascii="Times New Roman" w:hAnsi="Times New Roman" w:cs="Times New Roman"/>
          <w:color w:val="auto"/>
        </w:rPr>
        <w:t>,</w:t>
      </w:r>
      <w:r w:rsidRPr="00CD7F0C">
        <w:rPr>
          <w:rFonts w:ascii="Times New Roman" w:hAnsi="Times New Roman" w:cs="Times New Roman"/>
          <w:color w:val="auto"/>
        </w:rPr>
        <w:t xml:space="preserve"> </w:t>
      </w:r>
      <w:r w:rsidR="00F22993" w:rsidRPr="00CD7F0C">
        <w:rPr>
          <w:rFonts w:ascii="Times New Roman" w:hAnsi="Times New Roman" w:cs="Times New Roman"/>
          <w:color w:val="auto"/>
        </w:rPr>
        <w:t>reduce idle ti</w:t>
      </w:r>
      <w:r w:rsidR="00F22993">
        <w:rPr>
          <w:rFonts w:ascii="Times New Roman" w:hAnsi="Times New Roman" w:cs="Times New Roman"/>
          <w:color w:val="auto"/>
        </w:rPr>
        <w:t xml:space="preserve">me energy consumption by 49.47% and increase </w:t>
      </w:r>
      <w:r w:rsidR="00F22993" w:rsidRPr="00CD7F0C">
        <w:rPr>
          <w:rFonts w:ascii="Times New Roman" w:hAnsi="Times New Roman" w:cs="Times New Roman"/>
          <w:color w:val="auto"/>
        </w:rPr>
        <w:t>machine</w:t>
      </w:r>
      <w:r w:rsidRPr="00CD7F0C">
        <w:rPr>
          <w:rFonts w:ascii="Times New Roman" w:hAnsi="Times New Roman" w:cs="Times New Roman"/>
          <w:color w:val="auto"/>
        </w:rPr>
        <w:t xml:space="preserve"> productivity</w:t>
      </w:r>
      <w:r w:rsidR="00F22993" w:rsidRPr="00F22993">
        <w:rPr>
          <w:rFonts w:ascii="Times New Roman" w:hAnsi="Times New Roman" w:cs="Times New Roman"/>
          <w:color w:val="auto"/>
        </w:rPr>
        <w:t xml:space="preserve"> </w:t>
      </w:r>
      <w:r w:rsidR="00F22993">
        <w:rPr>
          <w:rFonts w:ascii="Times New Roman" w:hAnsi="Times New Roman" w:cs="Times New Roman"/>
          <w:color w:val="auto"/>
        </w:rPr>
        <w:t>by</w:t>
      </w:r>
      <w:r w:rsidR="00F22993" w:rsidRPr="00CD7F0C">
        <w:rPr>
          <w:rFonts w:ascii="Times New Roman" w:hAnsi="Times New Roman" w:cs="Times New Roman"/>
          <w:color w:val="auto"/>
        </w:rPr>
        <w:t xml:space="preserve"> 41.55%</w:t>
      </w:r>
      <w:r w:rsidRPr="00CD7F0C">
        <w:rPr>
          <w:rFonts w:ascii="Times New Roman" w:hAnsi="Times New Roman" w:cs="Times New Roman"/>
          <w:color w:val="auto"/>
        </w:rPr>
        <w:t>.</w:t>
      </w:r>
    </w:p>
    <w:p w:rsidR="00CD7F0C" w:rsidRPr="00CD7F0C" w:rsidRDefault="00CD7F0C" w:rsidP="00CD7F0C">
      <w:pPr>
        <w:rPr>
          <w:rFonts w:ascii="Times New Roman" w:hAnsi="Times New Roman" w:cs="Times New Roman"/>
          <w:color w:val="auto"/>
        </w:rPr>
      </w:pPr>
      <w:r w:rsidRPr="00CD7F0C">
        <w:rPr>
          <w:rFonts w:ascii="Times New Roman" w:hAnsi="Times New Roman" w:cs="Times New Roman"/>
          <w:color w:val="auto"/>
        </w:rPr>
        <w:t>According to this analysis, using GWO-based scheduling has a better ability to reduce waiting time and tardiness of jobs in th</w:t>
      </w:r>
      <w:r w:rsidR="009D7494">
        <w:rPr>
          <w:rFonts w:ascii="Times New Roman" w:hAnsi="Times New Roman" w:cs="Times New Roman"/>
          <w:color w:val="auto"/>
        </w:rPr>
        <w:t>e system. As a result, jobs were</w:t>
      </w:r>
      <w:r w:rsidR="009D7494" w:rsidRPr="00CD7F0C">
        <w:rPr>
          <w:rFonts w:ascii="Times New Roman" w:hAnsi="Times New Roman" w:cs="Times New Roman"/>
          <w:color w:val="auto"/>
        </w:rPr>
        <w:t xml:space="preserve"> take less time to</w:t>
      </w:r>
      <w:r w:rsidR="009D7494">
        <w:rPr>
          <w:rFonts w:ascii="Times New Roman" w:hAnsi="Times New Roman" w:cs="Times New Roman"/>
          <w:color w:val="auto"/>
        </w:rPr>
        <w:t xml:space="preserve"> process in the shop and were</w:t>
      </w:r>
      <w:r w:rsidRPr="00CD7F0C">
        <w:rPr>
          <w:rFonts w:ascii="Times New Roman" w:hAnsi="Times New Roman" w:cs="Times New Roman"/>
          <w:color w:val="auto"/>
        </w:rPr>
        <w:t xml:space="preserve"> completed ahead of schedule.</w:t>
      </w:r>
    </w:p>
    <w:p w:rsidR="001D103A" w:rsidRPr="005F679F" w:rsidRDefault="001D103A" w:rsidP="0028369A">
      <w:pPr>
        <w:pStyle w:val="Heading2"/>
        <w:numPr>
          <w:ilvl w:val="1"/>
          <w:numId w:val="36"/>
        </w:numPr>
        <w:spacing w:before="120" w:after="120"/>
        <w:rPr>
          <w:rFonts w:asciiTheme="minorHAnsi" w:hAnsiTheme="minorHAnsi" w:cstheme="minorHAnsi"/>
          <w:b/>
          <w:color w:val="auto"/>
        </w:rPr>
      </w:pPr>
      <w:bookmarkStart w:id="183" w:name="_Toc132414917"/>
      <w:r w:rsidRPr="005F679F">
        <w:rPr>
          <w:rFonts w:asciiTheme="minorHAnsi" w:hAnsiTheme="minorHAnsi" w:cstheme="minorHAnsi"/>
          <w:b/>
          <w:color w:val="auto"/>
        </w:rPr>
        <w:t>Recommendations</w:t>
      </w:r>
      <w:bookmarkEnd w:id="183"/>
    </w:p>
    <w:p w:rsidR="001D103A" w:rsidRDefault="005F679F" w:rsidP="001D103A">
      <w:pPr>
        <w:rPr>
          <w:rFonts w:cstheme="minorHAnsi"/>
        </w:rPr>
      </w:pPr>
      <w:r>
        <w:rPr>
          <w:rFonts w:cstheme="minorHAnsi"/>
        </w:rPr>
        <w:t>From the findings of this study the following recommendations are drawn for better productivity requirement.</w:t>
      </w:r>
    </w:p>
    <w:p w:rsidR="00E66619" w:rsidRDefault="005F679F" w:rsidP="00F92DB1">
      <w:pPr>
        <w:pStyle w:val="ListParagraph"/>
        <w:numPr>
          <w:ilvl w:val="0"/>
          <w:numId w:val="22"/>
        </w:numPr>
        <w:rPr>
          <w:rFonts w:cstheme="minorHAnsi"/>
        </w:rPr>
      </w:pPr>
      <w:r w:rsidRPr="00960B6B">
        <w:rPr>
          <w:rFonts w:cstheme="minorHAnsi"/>
        </w:rPr>
        <w:t xml:space="preserve">The </w:t>
      </w:r>
      <w:proofErr w:type="spellStart"/>
      <w:r w:rsidRPr="00960B6B">
        <w:rPr>
          <w:rFonts w:cstheme="minorHAnsi"/>
        </w:rPr>
        <w:t>A</w:t>
      </w:r>
      <w:r w:rsidR="00131D7D" w:rsidRPr="00960B6B">
        <w:rPr>
          <w:rFonts w:cstheme="minorHAnsi"/>
        </w:rPr>
        <w:t>kaki</w:t>
      </w:r>
      <w:proofErr w:type="spellEnd"/>
      <w:r w:rsidR="00077D4A">
        <w:rPr>
          <w:rFonts w:cstheme="minorHAnsi"/>
        </w:rPr>
        <w:t xml:space="preserve"> </w:t>
      </w:r>
      <w:r w:rsidRPr="00960B6B">
        <w:rPr>
          <w:rFonts w:cstheme="minorHAnsi"/>
        </w:rPr>
        <w:t xml:space="preserve">BMI is using the FCFS scheduling approach. However, the </w:t>
      </w:r>
      <w:proofErr w:type="spellStart"/>
      <w:r w:rsidRPr="00960B6B">
        <w:rPr>
          <w:rFonts w:cstheme="minorHAnsi"/>
        </w:rPr>
        <w:t>makespan</w:t>
      </w:r>
      <w:proofErr w:type="spellEnd"/>
      <w:r w:rsidRPr="00960B6B">
        <w:rPr>
          <w:rFonts w:cstheme="minorHAnsi"/>
        </w:rPr>
        <w:t xml:space="preserve"> is very large during this approach and the GWO proved that it </w:t>
      </w:r>
      <w:r w:rsidR="005850C0" w:rsidRPr="00960B6B">
        <w:rPr>
          <w:rFonts w:cstheme="minorHAnsi"/>
        </w:rPr>
        <w:t>has</w:t>
      </w:r>
      <w:r w:rsidRPr="00960B6B">
        <w:rPr>
          <w:rFonts w:cstheme="minorHAnsi"/>
        </w:rPr>
        <w:t xml:space="preserve"> a capability to reduce the </w:t>
      </w:r>
      <w:proofErr w:type="spellStart"/>
      <w:r w:rsidRPr="00960B6B">
        <w:rPr>
          <w:rFonts w:cstheme="minorHAnsi"/>
        </w:rPr>
        <w:t>makespan</w:t>
      </w:r>
      <w:proofErr w:type="spellEnd"/>
      <w:r w:rsidRPr="00960B6B">
        <w:rPr>
          <w:rFonts w:cstheme="minorHAnsi"/>
        </w:rPr>
        <w:t xml:space="preserve">. Thus, the industry may apply heuristic algorithms, like GWO for reduced </w:t>
      </w:r>
      <w:proofErr w:type="spellStart"/>
      <w:r w:rsidRPr="00960B6B">
        <w:rPr>
          <w:rFonts w:cstheme="minorHAnsi"/>
        </w:rPr>
        <w:t>makespan</w:t>
      </w:r>
      <w:proofErr w:type="spellEnd"/>
      <w:r w:rsidRPr="00960B6B">
        <w:rPr>
          <w:rFonts w:cstheme="minorHAnsi"/>
        </w:rPr>
        <w:t xml:space="preserve"> with better productivity.</w:t>
      </w:r>
    </w:p>
    <w:p w:rsidR="000272AA" w:rsidRPr="007B2476" w:rsidRDefault="005F679F" w:rsidP="00F92DB1">
      <w:pPr>
        <w:pStyle w:val="ListParagraph"/>
        <w:numPr>
          <w:ilvl w:val="0"/>
          <w:numId w:val="22"/>
        </w:numPr>
        <w:rPr>
          <w:rFonts w:cstheme="minorHAnsi"/>
        </w:rPr>
      </w:pPr>
      <w:r w:rsidRPr="00E66619">
        <w:rPr>
          <w:rFonts w:ascii="Times New Roman" w:hAnsi="Times New Roman" w:cs="Times New Roman"/>
        </w:rPr>
        <w:t>During interview session, the operators pointed out that the job orders are handled by manual letter or oral job ordering approach. However, it could be better if the job ordering processes are based on some other database systems for flexible identification and selection of free shops in the industry.</w:t>
      </w:r>
      <w:r w:rsidR="00E66619" w:rsidRPr="00E66619">
        <w:rPr>
          <w:rFonts w:ascii="Times New Roman" w:hAnsi="Times New Roman" w:cs="Times New Roman"/>
        </w:rPr>
        <w:t xml:space="preserve"> A</w:t>
      </w:r>
      <w:r w:rsidR="00E66619">
        <w:rPr>
          <w:rFonts w:ascii="Times New Roman" w:hAnsi="Times New Roman" w:cs="Times New Roman"/>
        </w:rPr>
        <w:t>lso in their interview</w:t>
      </w:r>
      <w:r w:rsidR="00646F35">
        <w:rPr>
          <w:rFonts w:ascii="Times New Roman" w:hAnsi="Times New Roman" w:cs="Times New Roman"/>
        </w:rPr>
        <w:t>, they stated that the turnover</w:t>
      </w:r>
      <w:r w:rsidR="00E66619">
        <w:rPr>
          <w:rFonts w:ascii="Times New Roman" w:hAnsi="Times New Roman" w:cs="Times New Roman"/>
        </w:rPr>
        <w:t xml:space="preserve"> of experienced workers is in terms of salary and other benefits</w:t>
      </w:r>
      <w:r w:rsidR="007B2476">
        <w:rPr>
          <w:rFonts w:ascii="Times New Roman" w:hAnsi="Times New Roman" w:cs="Times New Roman"/>
        </w:rPr>
        <w:t xml:space="preserve"> so that the company</w:t>
      </w:r>
      <w:r w:rsidR="00E66619">
        <w:rPr>
          <w:rFonts w:ascii="Times New Roman" w:hAnsi="Times New Roman" w:cs="Times New Roman"/>
        </w:rPr>
        <w:t xml:space="preserve"> </w:t>
      </w:r>
      <w:r w:rsidR="00E66619" w:rsidRPr="00E66619">
        <w:rPr>
          <w:rFonts w:ascii="Times New Roman" w:hAnsi="Times New Roman" w:cs="Times New Roman"/>
        </w:rPr>
        <w:t>should be arranging</w:t>
      </w:r>
      <w:r w:rsidR="007B2476">
        <w:rPr>
          <w:rFonts w:ascii="Times New Roman" w:hAnsi="Times New Roman" w:cs="Times New Roman"/>
        </w:rPr>
        <w:t xml:space="preserve"> various incentives and</w:t>
      </w:r>
      <w:r w:rsidR="00E66619" w:rsidRPr="00E66619">
        <w:rPr>
          <w:rFonts w:ascii="Times New Roman" w:hAnsi="Times New Roman" w:cs="Times New Roman"/>
        </w:rPr>
        <w:t xml:space="preserve"> regular</w:t>
      </w:r>
      <w:r w:rsidR="007B2476">
        <w:rPr>
          <w:rFonts w:ascii="Times New Roman" w:hAnsi="Times New Roman" w:cs="Times New Roman"/>
        </w:rPr>
        <w:t xml:space="preserve"> internal capacity</w:t>
      </w:r>
      <w:r w:rsidR="00646F35">
        <w:rPr>
          <w:rFonts w:ascii="Times New Roman" w:hAnsi="Times New Roman" w:cs="Times New Roman"/>
        </w:rPr>
        <w:t xml:space="preserve"> building</w:t>
      </w:r>
      <w:r w:rsidR="00E66619" w:rsidRPr="00E66619">
        <w:rPr>
          <w:rFonts w:ascii="Times New Roman" w:hAnsi="Times New Roman" w:cs="Times New Roman"/>
        </w:rPr>
        <w:t xml:space="preserve"> training programs on productivity improvement</w:t>
      </w:r>
      <w:r w:rsidR="009D7494">
        <w:rPr>
          <w:rFonts w:ascii="Times New Roman" w:hAnsi="Times New Roman" w:cs="Times New Roman"/>
        </w:rPr>
        <w:t xml:space="preserve"> &amp; analysis for the workers were </w:t>
      </w:r>
      <w:r w:rsidR="00E66619" w:rsidRPr="00E66619">
        <w:rPr>
          <w:rFonts w:ascii="Times New Roman" w:hAnsi="Times New Roman" w:cs="Times New Roman"/>
        </w:rPr>
        <w:t xml:space="preserve">help the company to improve the productivity of the company. </w:t>
      </w:r>
    </w:p>
    <w:p w:rsidR="00B51B5A" w:rsidRPr="005F679F" w:rsidRDefault="001D103A" w:rsidP="0028369A">
      <w:pPr>
        <w:pStyle w:val="Heading2"/>
        <w:numPr>
          <w:ilvl w:val="1"/>
          <w:numId w:val="36"/>
        </w:numPr>
        <w:spacing w:before="120" w:after="120"/>
        <w:rPr>
          <w:rFonts w:asciiTheme="minorHAnsi" w:hAnsiTheme="minorHAnsi" w:cstheme="minorHAnsi"/>
          <w:b/>
          <w:color w:val="auto"/>
        </w:rPr>
      </w:pPr>
      <w:bookmarkStart w:id="184" w:name="_Toc132414918"/>
      <w:r w:rsidRPr="005F679F">
        <w:rPr>
          <w:rFonts w:asciiTheme="minorHAnsi" w:hAnsiTheme="minorHAnsi" w:cstheme="minorHAnsi"/>
          <w:b/>
          <w:color w:val="auto"/>
        </w:rPr>
        <w:lastRenderedPageBreak/>
        <w:t>Future works</w:t>
      </w:r>
      <w:bookmarkEnd w:id="184"/>
    </w:p>
    <w:p w:rsidR="001D103A" w:rsidRDefault="005F679F" w:rsidP="00092133">
      <w:pPr>
        <w:rPr>
          <w:rFonts w:cstheme="minorHAnsi"/>
        </w:rPr>
      </w:pPr>
      <w:r>
        <w:rPr>
          <w:rFonts w:cstheme="minorHAnsi"/>
        </w:rPr>
        <w:t xml:space="preserve">Due to time and other economy related constraints, this study focused on only identification of the problems related to the machine shop activities </w:t>
      </w:r>
      <w:r w:rsidR="00DB6D3F">
        <w:rPr>
          <w:rFonts w:cstheme="minorHAnsi"/>
        </w:rPr>
        <w:t xml:space="preserve">and reduction of </w:t>
      </w:r>
      <w:proofErr w:type="spellStart"/>
      <w:r w:rsidR="00DB6D3F">
        <w:rPr>
          <w:rFonts w:cstheme="minorHAnsi"/>
        </w:rPr>
        <w:t>makespan</w:t>
      </w:r>
      <w:proofErr w:type="spellEnd"/>
      <w:r w:rsidR="00DB6D3F">
        <w:rPr>
          <w:rFonts w:cstheme="minorHAnsi"/>
        </w:rPr>
        <w:t xml:space="preserve"> and tardiness </w:t>
      </w:r>
      <w:r>
        <w:rPr>
          <w:rFonts w:cstheme="minorHAnsi"/>
        </w:rPr>
        <w:t>that affect the productivity of the industry.</w:t>
      </w:r>
      <w:r w:rsidR="00DB6D3F">
        <w:rPr>
          <w:rFonts w:cstheme="minorHAnsi"/>
        </w:rPr>
        <w:t xml:space="preserve"> However, the future studies should include one or more of the following aspects.</w:t>
      </w:r>
    </w:p>
    <w:p w:rsidR="00DB6D3F" w:rsidRDefault="00DB6D3F" w:rsidP="00F92DB1">
      <w:pPr>
        <w:pStyle w:val="ListParagraph"/>
        <w:numPr>
          <w:ilvl w:val="0"/>
          <w:numId w:val="23"/>
        </w:numPr>
        <w:rPr>
          <w:rFonts w:cstheme="minorHAnsi"/>
        </w:rPr>
      </w:pPr>
      <w:r>
        <w:rPr>
          <w:rFonts w:cstheme="minorHAnsi"/>
        </w:rPr>
        <w:t>Problems that affect the productivity of the industry related to the foundry shop activities like casting processes.</w:t>
      </w:r>
    </w:p>
    <w:p w:rsidR="00DB6D3F" w:rsidRDefault="00DB6D3F" w:rsidP="00F92DB1">
      <w:pPr>
        <w:pStyle w:val="ListParagraph"/>
        <w:numPr>
          <w:ilvl w:val="0"/>
          <w:numId w:val="23"/>
        </w:numPr>
        <w:rPr>
          <w:rFonts w:cstheme="minorHAnsi"/>
        </w:rPr>
      </w:pPr>
      <w:r>
        <w:rPr>
          <w:rFonts w:cstheme="minorHAnsi"/>
        </w:rPr>
        <w:t>Inclusion of the quality testing activities for better satisfaction and acceptance of customers.</w:t>
      </w:r>
    </w:p>
    <w:p w:rsidR="00DB6D3F" w:rsidRDefault="00DB6D3F" w:rsidP="00F92DB1">
      <w:pPr>
        <w:pStyle w:val="ListParagraph"/>
        <w:numPr>
          <w:ilvl w:val="0"/>
          <w:numId w:val="23"/>
        </w:numPr>
        <w:rPr>
          <w:rFonts w:cstheme="minorHAnsi"/>
        </w:rPr>
      </w:pPr>
      <w:r>
        <w:rPr>
          <w:rFonts w:cstheme="minorHAnsi"/>
        </w:rPr>
        <w:t>Operators and customer satisfaction investigation in-and-out of the industry</w:t>
      </w:r>
    </w:p>
    <w:p w:rsidR="00DB6D3F" w:rsidRDefault="00DB6D3F" w:rsidP="00F92DB1">
      <w:pPr>
        <w:pStyle w:val="ListParagraph"/>
        <w:numPr>
          <w:ilvl w:val="0"/>
          <w:numId w:val="23"/>
        </w:numPr>
        <w:rPr>
          <w:rFonts w:cstheme="minorHAnsi"/>
        </w:rPr>
      </w:pPr>
      <w:r>
        <w:rPr>
          <w:rFonts w:cstheme="minorHAnsi"/>
        </w:rPr>
        <w:t>Economic consideration of the productivity enhancement activities.</w:t>
      </w: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Default="00363825" w:rsidP="00363825">
      <w:pPr>
        <w:rPr>
          <w:rFonts w:cstheme="minorHAnsi"/>
        </w:rPr>
      </w:pPr>
    </w:p>
    <w:p w:rsidR="00363825" w:rsidRPr="00363825" w:rsidRDefault="00363825" w:rsidP="00363825">
      <w:pPr>
        <w:rPr>
          <w:rFonts w:cstheme="minorHAnsi"/>
        </w:rPr>
      </w:pPr>
    </w:p>
    <w:p w:rsidR="00B51B5A" w:rsidRPr="00F76E9B" w:rsidRDefault="00B51B5A" w:rsidP="00092133">
      <w:pPr>
        <w:rPr>
          <w:rFonts w:cstheme="minorHAnsi"/>
        </w:rPr>
      </w:pPr>
    </w:p>
    <w:bookmarkStart w:id="185" w:name="_Toc132414919" w:displacedByCustomXml="next"/>
    <w:sdt>
      <w:sdtPr>
        <w:rPr>
          <w:rFonts w:asciiTheme="minorHAnsi" w:eastAsiaTheme="minorHAnsi" w:hAnsiTheme="minorHAnsi" w:cstheme="minorHAnsi"/>
          <w:color w:val="000000" w:themeColor="text1"/>
          <w:sz w:val="24"/>
          <w:szCs w:val="24"/>
        </w:rPr>
        <w:id w:val="-1936666786"/>
        <w:docPartObj>
          <w:docPartGallery w:val="Bibliographies"/>
          <w:docPartUnique/>
        </w:docPartObj>
      </w:sdtPr>
      <w:sdtEndPr/>
      <w:sdtContent>
        <w:p w:rsidR="00D25D9C" w:rsidRPr="005F679F" w:rsidRDefault="00D25D9C" w:rsidP="00D25D9C">
          <w:pPr>
            <w:pStyle w:val="Heading1"/>
            <w:spacing w:before="0"/>
            <w:rPr>
              <w:rFonts w:asciiTheme="minorHAnsi" w:hAnsiTheme="minorHAnsi" w:cstheme="minorHAnsi"/>
              <w:b/>
              <w:color w:val="auto"/>
              <w:sz w:val="28"/>
            </w:rPr>
          </w:pPr>
          <w:r w:rsidRPr="005F679F">
            <w:rPr>
              <w:rFonts w:asciiTheme="minorHAnsi" w:hAnsiTheme="minorHAnsi" w:cstheme="minorHAnsi"/>
              <w:b/>
              <w:color w:val="auto"/>
              <w:sz w:val="28"/>
            </w:rPr>
            <w:t>References</w:t>
          </w:r>
          <w:bookmarkEnd w:id="185"/>
        </w:p>
        <w:sdt>
          <w:sdtPr>
            <w:rPr>
              <w:rFonts w:cstheme="minorHAnsi"/>
            </w:rPr>
            <w:id w:val="-506133983"/>
            <w:bibliography/>
          </w:sdtPr>
          <w:sdtEndPr/>
          <w:sdtContent>
            <w:p w:rsidR="00D25D9C" w:rsidRDefault="00D25D9C" w:rsidP="00D25D9C">
              <w:pPr>
                <w:pStyle w:val="Bibliography"/>
                <w:ind w:left="720" w:hanging="720"/>
                <w:rPr>
                  <w:noProof/>
                </w:rPr>
              </w:pPr>
              <w:r w:rsidRPr="00F76E9B">
                <w:rPr>
                  <w:rFonts w:cstheme="minorHAnsi"/>
                </w:rPr>
                <w:fldChar w:fldCharType="begin"/>
              </w:r>
              <w:r w:rsidRPr="00F76E9B">
                <w:rPr>
                  <w:rFonts w:cstheme="minorHAnsi"/>
                </w:rPr>
                <w:instrText xml:space="preserve"> BIBLIOGRAPHY </w:instrText>
              </w:r>
              <w:r w:rsidRPr="00F76E9B">
                <w:rPr>
                  <w:rFonts w:cstheme="minorHAnsi"/>
                </w:rPr>
                <w:fldChar w:fldCharType="separate"/>
              </w:r>
              <w:r>
                <w:rPr>
                  <w:noProof/>
                </w:rPr>
                <w:t xml:space="preserve">Abbas, M., Abbas, A., &amp; Khan, W. A. (2016). Scheduling job shop- A case study. </w:t>
              </w:r>
              <w:r>
                <w:rPr>
                  <w:i/>
                  <w:iCs/>
                  <w:noProof/>
                </w:rPr>
                <w:t>IOP Conf. Series: Materials Science and Engineering</w:t>
              </w:r>
              <w:r>
                <w:rPr>
                  <w:noProof/>
                </w:rPr>
                <w:t>.</w:t>
              </w:r>
            </w:p>
            <w:p w:rsidR="00D25D9C" w:rsidRDefault="00D25D9C" w:rsidP="00D25D9C">
              <w:pPr>
                <w:pStyle w:val="Bibliography"/>
                <w:ind w:left="720" w:hanging="720"/>
                <w:rPr>
                  <w:noProof/>
                </w:rPr>
              </w:pPr>
              <w:r>
                <w:rPr>
                  <w:noProof/>
                </w:rPr>
                <w:t xml:space="preserve">Alemu, G., Solomon, M., &amp; Tekeste, G. (2014). </w:t>
              </w:r>
              <w:r>
                <w:rPr>
                  <w:i/>
                  <w:iCs/>
                  <w:noProof/>
                </w:rPr>
                <w:t>Assessment on the Challenges of Basic Metal and Engineering industry sector.</w:t>
              </w:r>
              <w:r>
                <w:rPr>
                  <w:noProof/>
                </w:rPr>
                <w:t xml:space="preserve"> Addis Ababa: Metal Industry development.</w:t>
              </w:r>
            </w:p>
            <w:p w:rsidR="00D25D9C" w:rsidRDefault="00D25D9C" w:rsidP="00D25D9C">
              <w:pPr>
                <w:pStyle w:val="Bibliography"/>
                <w:ind w:left="720" w:hanging="720"/>
                <w:rPr>
                  <w:noProof/>
                </w:rPr>
              </w:pPr>
              <w:r>
                <w:rPr>
                  <w:noProof/>
                </w:rPr>
                <w:t xml:space="preserve">Alene, T. (2020). </w:t>
              </w:r>
              <w:r>
                <w:rPr>
                  <w:i/>
                  <w:iCs/>
                  <w:noProof/>
                </w:rPr>
                <w:t>Productivity Improvement Using Heuristics Algorithm in Scheduling A FlowShop Manufacturing in case Of Altex.</w:t>
              </w:r>
              <w:r>
                <w:rPr>
                  <w:noProof/>
                </w:rPr>
                <w:t xml:space="preserve"> </w:t>
              </w:r>
            </w:p>
            <w:p w:rsidR="00D25D9C" w:rsidRDefault="00D25D9C" w:rsidP="00D25D9C">
              <w:pPr>
                <w:pStyle w:val="Bibliography"/>
                <w:ind w:left="720" w:hanging="720"/>
                <w:rPr>
                  <w:noProof/>
                </w:rPr>
              </w:pPr>
              <w:r>
                <w:rPr>
                  <w:noProof/>
                </w:rPr>
                <w:t xml:space="preserve">Amorado, R. M. (2015). Application of Lean Manufacturing Tools in a Garment Industry as a Strategy for Productivity Improvement. </w:t>
              </w:r>
              <w:r>
                <w:rPr>
                  <w:i/>
                  <w:iCs/>
                  <w:noProof/>
                </w:rPr>
                <w:t>Asia Pacific Journal of Multidisciplinary Research,, 3</w:t>
              </w:r>
              <w:r>
                <w:rPr>
                  <w:noProof/>
                </w:rPr>
                <w:t>(4), 46-53.</w:t>
              </w:r>
            </w:p>
            <w:p w:rsidR="00D25D9C" w:rsidRDefault="00D25D9C" w:rsidP="00D25D9C">
              <w:pPr>
                <w:pStyle w:val="Bibliography"/>
                <w:ind w:left="720" w:hanging="720"/>
                <w:rPr>
                  <w:noProof/>
                </w:rPr>
              </w:pPr>
              <w:r>
                <w:rPr>
                  <w:noProof/>
                </w:rPr>
                <w:t xml:space="preserve">Bayeh, T. (2019). </w:t>
              </w:r>
              <w:r>
                <w:rPr>
                  <w:i/>
                  <w:iCs/>
                  <w:noProof/>
                </w:rPr>
                <w:t>Productivity Improvement through Line Balancing: Case Study of Nazareth Garment Share Company.</w:t>
              </w:r>
              <w:r>
                <w:rPr>
                  <w:noProof/>
                </w:rPr>
                <w:t xml:space="preserve"> Addis Abeba: Addis Abeba Unviversity.</w:t>
              </w:r>
            </w:p>
            <w:p w:rsidR="00D25D9C" w:rsidRDefault="00D25D9C" w:rsidP="00D25D9C">
              <w:pPr>
                <w:pStyle w:val="Bibliography"/>
                <w:ind w:left="720" w:hanging="720"/>
                <w:rPr>
                  <w:noProof/>
                </w:rPr>
              </w:pPr>
              <w:r>
                <w:rPr>
                  <w:noProof/>
                </w:rPr>
                <w:t xml:space="preserve">Bell, T. (2017, 10- 21-). </w:t>
              </w:r>
              <w:r>
                <w:rPr>
                  <w:i/>
                  <w:iCs/>
                  <w:noProof/>
                </w:rPr>
                <w:t>Learn the History From the Iron Age to Electric Arc Furnaces</w:t>
              </w:r>
              <w:r>
                <w:rPr>
                  <w:noProof/>
                </w:rPr>
                <w:t>. (Thebalance) Retrieved 09- 10-, 2022, from https://www.thebalance.com/terence-bell-2338956</w:t>
              </w:r>
            </w:p>
            <w:p w:rsidR="00D25D9C" w:rsidRDefault="00D25D9C" w:rsidP="00D25D9C">
              <w:pPr>
                <w:pStyle w:val="Bibliography"/>
                <w:ind w:left="720" w:hanging="720"/>
                <w:rPr>
                  <w:noProof/>
                </w:rPr>
              </w:pPr>
              <w:r>
                <w:rPr>
                  <w:noProof/>
                </w:rPr>
                <w:t xml:space="preserve">Blackstone, J. H., Phillips, D. T., &amp; Hogg, G. L. (1982). A state of the art survey of dispatching rules for manufacturing job shop operations. </w:t>
              </w:r>
              <w:r>
                <w:rPr>
                  <w:i/>
                  <w:iCs/>
                  <w:noProof/>
                </w:rPr>
                <w:t>International Journal of Production Research, 20</w:t>
              </w:r>
              <w:r>
                <w:rPr>
                  <w:noProof/>
                </w:rPr>
                <w:t>, 27-47.</w:t>
              </w:r>
            </w:p>
            <w:p w:rsidR="00D25D9C" w:rsidRDefault="00D25D9C" w:rsidP="00D25D9C">
              <w:pPr>
                <w:pStyle w:val="Bibliography"/>
                <w:ind w:left="720" w:hanging="720"/>
                <w:rPr>
                  <w:noProof/>
                </w:rPr>
              </w:pPr>
              <w:r>
                <w:rPr>
                  <w:noProof/>
                </w:rPr>
                <w:t xml:space="preserve">CHOWDHURY, E. .. (2007). Due dates in job shop scheduling. </w:t>
              </w:r>
              <w:r>
                <w:rPr>
                  <w:i/>
                  <w:iCs/>
                  <w:noProof/>
                </w:rPr>
                <w:t>International Journal of Production Research, 14</w:t>
              </w:r>
              <w:r>
                <w:rPr>
                  <w:noProof/>
                </w:rPr>
                <w:t>(2), 223-237.</w:t>
              </w:r>
            </w:p>
            <w:p w:rsidR="00D25D9C" w:rsidRDefault="00D25D9C" w:rsidP="00D25D9C">
              <w:pPr>
                <w:pStyle w:val="Bibliography"/>
                <w:ind w:left="720" w:hanging="720"/>
                <w:rPr>
                  <w:noProof/>
                </w:rPr>
              </w:pPr>
              <w:r>
                <w:rPr>
                  <w:noProof/>
                </w:rPr>
                <w:t xml:space="preserve">Dametew, A. W., Kitaw, D., &amp; Ebinger, O. (2017). The Roles of TQM and JIT for Basic Metal Industries Global Competitiveness. </w:t>
              </w:r>
              <w:r>
                <w:rPr>
                  <w:i/>
                  <w:iCs/>
                  <w:noProof/>
                </w:rPr>
                <w:t>Industrial Engineering &amp; Management, 6</w:t>
              </w:r>
              <w:r>
                <w:rPr>
                  <w:noProof/>
                </w:rPr>
                <w:t>(2), 1-12.</w:t>
              </w:r>
            </w:p>
            <w:p w:rsidR="00D25D9C" w:rsidRDefault="00D25D9C" w:rsidP="00D25D9C">
              <w:pPr>
                <w:pStyle w:val="Bibliography"/>
                <w:ind w:left="720" w:hanging="720"/>
                <w:rPr>
                  <w:noProof/>
                </w:rPr>
              </w:pPr>
              <w:r>
                <w:rPr>
                  <w:noProof/>
                </w:rPr>
                <w:t xml:space="preserve">Demoz, B. (2014). </w:t>
              </w:r>
              <w:r>
                <w:rPr>
                  <w:i/>
                  <w:iCs/>
                  <w:noProof/>
                </w:rPr>
                <w:t>Impact Analysis of Policies towards SC Performance for Ethiopian Rebar Industry: A System Dynamic Modeling Approach.</w:t>
              </w:r>
              <w:r>
                <w:rPr>
                  <w:noProof/>
                </w:rPr>
                <w:t xml:space="preserve"> Addis Ababa: Addis Ababa Institute of Technology Msc Thesis.</w:t>
              </w:r>
            </w:p>
            <w:p w:rsidR="00D25D9C" w:rsidRDefault="00D25D9C" w:rsidP="00D25D9C">
              <w:pPr>
                <w:pStyle w:val="Bibliography"/>
                <w:ind w:left="720" w:hanging="720"/>
                <w:rPr>
                  <w:noProof/>
                </w:rPr>
              </w:pPr>
              <w:r>
                <w:rPr>
                  <w:noProof/>
                </w:rPr>
                <w:t xml:space="preserve">Diaz, H., Ines, G., Juan, P., &amp; Vela, R. (2020). A genetic approach to the job shop scheduling problem with interval uncertainty. </w:t>
              </w:r>
              <w:r>
                <w:rPr>
                  <w:i/>
                  <w:iCs/>
                  <w:noProof/>
                </w:rPr>
                <w:t>IPMU, CCIS 1238</w:t>
              </w:r>
              <w:r>
                <w:rPr>
                  <w:noProof/>
                </w:rPr>
                <w:t>, 663-676.</w:t>
              </w:r>
            </w:p>
            <w:p w:rsidR="00D25D9C" w:rsidRDefault="00D25D9C" w:rsidP="00D25D9C">
              <w:pPr>
                <w:pStyle w:val="Bibliography"/>
                <w:ind w:left="720" w:hanging="720"/>
                <w:rPr>
                  <w:noProof/>
                </w:rPr>
              </w:pPr>
              <w:r>
                <w:rPr>
                  <w:noProof/>
                </w:rPr>
                <w:lastRenderedPageBreak/>
                <w:t xml:space="preserve">Eilon, S., Chowdhury, G., &amp; Yohannes, H. (2019). The productivity measurement approaches. </w:t>
              </w:r>
              <w:r>
                <w:rPr>
                  <w:i/>
                  <w:iCs/>
                  <w:noProof/>
                </w:rPr>
                <w:t>Job shop scheduling. Production Engineer, 54</w:t>
              </w:r>
              <w:r>
                <w:rPr>
                  <w:noProof/>
                </w:rPr>
                <w:t>, 1-8.</w:t>
              </w:r>
            </w:p>
            <w:p w:rsidR="00D25D9C" w:rsidRDefault="00D25D9C" w:rsidP="00D25D9C">
              <w:pPr>
                <w:pStyle w:val="Bibliography"/>
                <w:ind w:left="720" w:hanging="720"/>
                <w:rPr>
                  <w:noProof/>
                </w:rPr>
              </w:pPr>
              <w:r>
                <w:rPr>
                  <w:noProof/>
                </w:rPr>
                <w:t xml:space="preserve">Eshetu, B. (2017). </w:t>
              </w:r>
              <w:r>
                <w:rPr>
                  <w:i/>
                  <w:iCs/>
                  <w:noProof/>
                </w:rPr>
                <w:t>Integrated Model for Continuous Productivity Improvement in Footwear Industry: A Case of Anbessa Shoe SC.</w:t>
              </w:r>
              <w:r>
                <w:rPr>
                  <w:noProof/>
                </w:rPr>
                <w:t xml:space="preserve"> Addis Abeba: Addis Abeba University.</w:t>
              </w:r>
            </w:p>
            <w:p w:rsidR="00D25D9C" w:rsidRDefault="00D25D9C" w:rsidP="00D25D9C">
              <w:pPr>
                <w:pStyle w:val="Bibliography"/>
                <w:ind w:left="720" w:hanging="720"/>
                <w:rPr>
                  <w:noProof/>
                </w:rPr>
              </w:pPr>
              <w:r>
                <w:rPr>
                  <w:noProof/>
                </w:rPr>
                <w:t>Ethio-engineering. (2020, 11- 10-). Retrieved 04- 23-, 2022, from https://ethioengineering.com/2020/11/10/akaki-basic-metal-industry/</w:t>
              </w:r>
            </w:p>
            <w:p w:rsidR="00D25D9C" w:rsidRDefault="00D25D9C" w:rsidP="00D25D9C">
              <w:pPr>
                <w:pStyle w:val="Bibliography"/>
                <w:ind w:left="720" w:hanging="720"/>
                <w:rPr>
                  <w:noProof/>
                </w:rPr>
              </w:pPr>
              <w:r>
                <w:rPr>
                  <w:noProof/>
                </w:rPr>
                <w:t xml:space="preserve">Ferreira, C., Figueira, G., &amp; Amorim, P. (2020). Optimizing Dispatching Rules for Stochastic Job Shop Scheduling. </w:t>
              </w:r>
              <w:r>
                <w:rPr>
                  <w:i/>
                  <w:iCs/>
                  <w:noProof/>
                </w:rPr>
                <w:t>INESCTEC, AISC 923</w:t>
              </w:r>
              <w:r>
                <w:rPr>
                  <w:noProof/>
                </w:rPr>
                <w:t>, 321-330.</w:t>
              </w:r>
            </w:p>
            <w:p w:rsidR="00D25D9C" w:rsidRDefault="00D25D9C" w:rsidP="00D25D9C">
              <w:pPr>
                <w:pStyle w:val="Bibliography"/>
                <w:ind w:left="720" w:hanging="720"/>
                <w:rPr>
                  <w:noProof/>
                </w:rPr>
              </w:pPr>
              <w:r>
                <w:rPr>
                  <w:noProof/>
                </w:rPr>
                <w:t xml:space="preserve">Gavalil, B., Bewoor, A., Barik, D., &amp; Prabagaran, S. (2017). Performance Enhancement in Job Shop Scheduling with the Aid of Hybrid Social Spider Optimization and Gray Wolf Optimization. </w:t>
              </w:r>
              <w:r>
                <w:rPr>
                  <w:i/>
                  <w:iCs/>
                  <w:noProof/>
                </w:rPr>
                <w:t>International Journal of Applied Engineering Research, 12</w:t>
              </w:r>
              <w:r>
                <w:rPr>
                  <w:noProof/>
                </w:rPr>
                <w:t>(21), 10530-10540.</w:t>
              </w:r>
            </w:p>
            <w:p w:rsidR="00D25D9C" w:rsidRDefault="00D25D9C" w:rsidP="00D25D9C">
              <w:pPr>
                <w:pStyle w:val="Bibliography"/>
                <w:ind w:left="720" w:hanging="720"/>
                <w:rPr>
                  <w:noProof/>
                </w:rPr>
              </w:pPr>
              <w:r>
                <w:rPr>
                  <w:noProof/>
                </w:rPr>
                <w:t xml:space="preserve">Gebreeyesus, M. (2015). Industrial policy and development in Ethiopia: Evolution and present experimentation. </w:t>
              </w:r>
              <w:r>
                <w:rPr>
                  <w:i/>
                  <w:iCs/>
                  <w:noProof/>
                </w:rPr>
                <w:t>Learning to compete</w:t>
              </w:r>
              <w:r>
                <w:rPr>
                  <w:noProof/>
                </w:rPr>
                <w:t>, 4-8.</w:t>
              </w:r>
            </w:p>
            <w:p w:rsidR="00D25D9C" w:rsidRDefault="00D25D9C" w:rsidP="00D25D9C">
              <w:pPr>
                <w:pStyle w:val="Bibliography"/>
                <w:ind w:left="720" w:hanging="720"/>
                <w:rPr>
                  <w:noProof/>
                </w:rPr>
              </w:pPr>
              <w:r>
                <w:rPr>
                  <w:noProof/>
                </w:rPr>
                <w:t xml:space="preserve">Gujar, S., &amp; Moroliya, M. (2018). Increasing the productivity by using work-study in a manufacturing industry- Literature review. </w:t>
              </w:r>
              <w:r>
                <w:rPr>
                  <w:i/>
                  <w:iCs/>
                  <w:noProof/>
                </w:rPr>
                <w:t>International Journal of Mechanical and Production Engineering Research and Development, 8</w:t>
              </w:r>
              <w:r>
                <w:rPr>
                  <w:noProof/>
                </w:rPr>
                <w:t>(2), 369-374.</w:t>
              </w:r>
            </w:p>
            <w:p w:rsidR="00D25D9C" w:rsidRDefault="00D25D9C" w:rsidP="00D25D9C">
              <w:pPr>
                <w:pStyle w:val="Bibliography"/>
                <w:ind w:left="720" w:hanging="720"/>
                <w:rPr>
                  <w:noProof/>
                </w:rPr>
              </w:pPr>
              <w:r>
                <w:rPr>
                  <w:noProof/>
                </w:rPr>
                <w:t xml:space="preserve">Hu, C., Qian, X., Lu, S., &amp; Liu, X. (2020). Coordinated optimization of production scheduling and maintenance activities with machine reliability deterioration. </w:t>
              </w:r>
              <w:r>
                <w:rPr>
                  <w:i/>
                  <w:iCs/>
                  <w:noProof/>
                </w:rPr>
                <w:t>Journal of industrial and management optimization</w:t>
              </w:r>
              <w:r>
                <w:rPr>
                  <w:noProof/>
                </w:rPr>
                <w:t>.</w:t>
              </w:r>
            </w:p>
            <w:p w:rsidR="00D25D9C" w:rsidRDefault="00D25D9C" w:rsidP="00D25D9C">
              <w:pPr>
                <w:pStyle w:val="Bibliography"/>
                <w:ind w:left="720" w:hanging="720"/>
                <w:rPr>
                  <w:noProof/>
                </w:rPr>
              </w:pPr>
              <w:r>
                <w:rPr>
                  <w:noProof/>
                </w:rPr>
                <w:t xml:space="preserve">Jadayil, A., Khraisat, W., &amp; Shakoor, M. (2017). Different strategies to improve the production to reach the optimum capacity in plastic company. </w:t>
              </w:r>
              <w:r>
                <w:rPr>
                  <w:i/>
                  <w:iCs/>
                  <w:noProof/>
                </w:rPr>
                <w:t>Cogent Engineering, 14</w:t>
              </w:r>
              <w:r>
                <w:rPr>
                  <w:noProof/>
                </w:rPr>
                <w:t>.</w:t>
              </w:r>
            </w:p>
            <w:p w:rsidR="00D25D9C" w:rsidRDefault="00D25D9C" w:rsidP="00D25D9C">
              <w:pPr>
                <w:pStyle w:val="Bibliography"/>
                <w:ind w:left="720" w:hanging="720"/>
                <w:rPr>
                  <w:noProof/>
                </w:rPr>
              </w:pPr>
              <w:r>
                <w:rPr>
                  <w:noProof/>
                </w:rPr>
                <w:t>Jain, K. A. (1980). Production planning control and Industrial management.</w:t>
              </w:r>
            </w:p>
            <w:p w:rsidR="00D25D9C" w:rsidRDefault="00D25D9C" w:rsidP="00D25D9C">
              <w:pPr>
                <w:pStyle w:val="Bibliography"/>
                <w:ind w:left="720" w:hanging="720"/>
                <w:rPr>
                  <w:noProof/>
                </w:rPr>
              </w:pPr>
              <w:r>
                <w:rPr>
                  <w:noProof/>
                </w:rPr>
                <w:t xml:space="preserve">Jiang, T., Zhang, C., Zhu, H., &amp; Deng, G. (2018). Energy-Efficient Scheduling for a Job Shop Using Grey Wolf Optimization Algorithm with Double-Searching Mode. </w:t>
              </w:r>
              <w:r>
                <w:rPr>
                  <w:i/>
                  <w:iCs/>
                  <w:noProof/>
                </w:rPr>
                <w:t>Hindawi Mathematical Problems in Engineering</w:t>
              </w:r>
              <w:r>
                <w:rPr>
                  <w:noProof/>
                </w:rPr>
                <w:t>, 1-12.</w:t>
              </w:r>
            </w:p>
            <w:p w:rsidR="00D25D9C" w:rsidRDefault="00D25D9C" w:rsidP="00D25D9C">
              <w:pPr>
                <w:pStyle w:val="Bibliography"/>
                <w:ind w:left="720" w:hanging="720"/>
                <w:rPr>
                  <w:noProof/>
                </w:rPr>
              </w:pPr>
              <w:r>
                <w:rPr>
                  <w:noProof/>
                </w:rPr>
                <w:lastRenderedPageBreak/>
                <w:t xml:space="preserve">John, S., &amp; Nebil, K. (2010). </w:t>
              </w:r>
              <w:r>
                <w:rPr>
                  <w:i/>
                  <w:iCs/>
                  <w:noProof/>
                </w:rPr>
                <w:t>An enterprise map of Ethiopia.</w:t>
              </w:r>
              <w:r>
                <w:rPr>
                  <w:noProof/>
                </w:rPr>
                <w:t xml:space="preserve"> London, UK.: International Growth Centre.</w:t>
              </w:r>
            </w:p>
            <w:p w:rsidR="00D25D9C" w:rsidRDefault="00D25D9C" w:rsidP="00D25D9C">
              <w:pPr>
                <w:pStyle w:val="Bibliography"/>
                <w:ind w:left="720" w:hanging="720"/>
                <w:rPr>
                  <w:noProof/>
                </w:rPr>
              </w:pPr>
              <w:r>
                <w:rPr>
                  <w:noProof/>
                </w:rPr>
                <w:t xml:space="preserve">Kulkarni, R., &amp; Gaitonde, V. (2018). Productivity improvement in assembly workstation of motor winding unit. </w:t>
              </w:r>
              <w:r>
                <w:rPr>
                  <w:i/>
                  <w:iCs/>
                  <w:noProof/>
                </w:rPr>
                <w:t>Materials Today: Proceedings, 5</w:t>
              </w:r>
              <w:r>
                <w:rPr>
                  <w:noProof/>
                </w:rPr>
                <w:t>(11), 23518–23525.</w:t>
              </w:r>
            </w:p>
            <w:p w:rsidR="00D25D9C" w:rsidRDefault="00D25D9C" w:rsidP="00D25D9C">
              <w:pPr>
                <w:pStyle w:val="Bibliography"/>
                <w:ind w:left="720" w:hanging="720"/>
                <w:rPr>
                  <w:noProof/>
                </w:rPr>
              </w:pPr>
              <w:r>
                <w:rPr>
                  <w:noProof/>
                </w:rPr>
                <w:t xml:space="preserve">Legesse, D., &amp; Singh, A. (2014). Productivity Improvement Through Lean Manufacturing Tools. </w:t>
              </w:r>
              <w:r>
                <w:rPr>
                  <w:i/>
                  <w:iCs/>
                  <w:noProof/>
                </w:rPr>
                <w:t>3</w:t>
              </w:r>
              <w:r>
                <w:rPr>
                  <w:noProof/>
                </w:rPr>
                <w:t>(9), 1037-1045.</w:t>
              </w:r>
            </w:p>
            <w:p w:rsidR="00D25D9C" w:rsidRDefault="00D25D9C" w:rsidP="00D25D9C">
              <w:pPr>
                <w:pStyle w:val="Bibliography"/>
                <w:ind w:left="720" w:hanging="720"/>
                <w:rPr>
                  <w:noProof/>
                </w:rPr>
              </w:pPr>
              <w:r>
                <w:rPr>
                  <w:noProof/>
                </w:rPr>
                <w:t xml:space="preserve">Lemma, N. (2019). Optimizing Make-Span of Job Shop Scheduling Problems Through Dispatching Rules and Heuristic Algorithms. </w:t>
              </w:r>
              <w:r>
                <w:rPr>
                  <w:i/>
                  <w:iCs/>
                  <w:noProof/>
                </w:rPr>
                <w:t>International Journal of Engineering Technology and Scientific Innovation</w:t>
              </w:r>
              <w:r>
                <w:rPr>
                  <w:noProof/>
                </w:rPr>
                <w:t>, 285-296.</w:t>
              </w:r>
            </w:p>
            <w:p w:rsidR="00D25D9C" w:rsidRDefault="00D25D9C" w:rsidP="00D25D9C">
              <w:pPr>
                <w:pStyle w:val="Bibliography"/>
                <w:ind w:left="720" w:hanging="720"/>
                <w:rPr>
                  <w:noProof/>
                </w:rPr>
              </w:pPr>
              <w:r>
                <w:rPr>
                  <w:noProof/>
                </w:rPr>
                <w:t xml:space="preserve">Leusin, M., Frazzon, E., Uriona, M., &amp; Freitag, M. (2018). Solving the Job-Shop Scheduling Problem in the Industry 4.0 Era. </w:t>
              </w:r>
              <w:r>
                <w:rPr>
                  <w:i/>
                  <w:iCs/>
                  <w:noProof/>
                </w:rPr>
                <w:t>Technologies, 6</w:t>
              </w:r>
              <w:r>
                <w:rPr>
                  <w:noProof/>
                </w:rPr>
                <w:t>(4).</w:t>
              </w:r>
            </w:p>
            <w:p w:rsidR="00D25D9C" w:rsidRDefault="00D25D9C" w:rsidP="00D25D9C">
              <w:pPr>
                <w:pStyle w:val="Bibliography"/>
                <w:ind w:left="720" w:hanging="720"/>
                <w:rPr>
                  <w:noProof/>
                </w:rPr>
              </w:pPr>
              <w:r>
                <w:rPr>
                  <w:noProof/>
                </w:rPr>
                <w:t xml:space="preserve">Liu, L., &amp; Shi, L. (2019). Simulation Optimization on Complex Job Shop Scheduling with Non-Identical Job Sizes. </w:t>
              </w:r>
              <w:r>
                <w:rPr>
                  <w:i/>
                  <w:iCs/>
                  <w:noProof/>
                </w:rPr>
                <w:t>Asia-Pacific Journal of Operational Research, 36</w:t>
              </w:r>
              <w:r>
                <w:rPr>
                  <w:noProof/>
                </w:rPr>
                <w:t>(5).</w:t>
              </w:r>
            </w:p>
            <w:p w:rsidR="00D25D9C" w:rsidRDefault="00D25D9C" w:rsidP="00D25D9C">
              <w:pPr>
                <w:pStyle w:val="Bibliography"/>
                <w:ind w:left="720" w:hanging="720"/>
                <w:rPr>
                  <w:noProof/>
                </w:rPr>
              </w:pPr>
              <w:r>
                <w:rPr>
                  <w:noProof/>
                </w:rPr>
                <w:t xml:space="preserve">Luchoomun, K., Auckloo, P., &amp; Sonah, B. (2014). Enhancing Performance of Genetic Algorithm for Static Job-Shop Scheduling Problems. </w:t>
              </w:r>
              <w:r>
                <w:rPr>
                  <w:i/>
                  <w:iCs/>
                  <w:noProof/>
                </w:rPr>
                <w:t>International Refereed Journal of Engineering and Science, 3</w:t>
              </w:r>
              <w:r>
                <w:rPr>
                  <w:noProof/>
                </w:rPr>
                <w:t>(7), 39-49.</w:t>
              </w:r>
            </w:p>
            <w:p w:rsidR="00D25D9C" w:rsidRDefault="00D25D9C" w:rsidP="00D25D9C">
              <w:pPr>
                <w:pStyle w:val="Bibliography"/>
                <w:ind w:left="720" w:hanging="720"/>
                <w:rPr>
                  <w:noProof/>
                </w:rPr>
              </w:pPr>
              <w:r>
                <w:rPr>
                  <w:noProof/>
                </w:rPr>
                <w:t xml:space="preserve">Luo, Y., Lu, C., Li, X., Wang, L., &amp; Gao, L. (2019). Green job shop scheduling problem with machine at different speeds using a multi-objective grey wolf optimization algorithm. </w:t>
              </w:r>
              <w:r>
                <w:rPr>
                  <w:i/>
                  <w:iCs/>
                  <w:noProof/>
                </w:rPr>
                <w:t>IEEE 15th International Conference on Automation Science and Engineering.</w:t>
              </w:r>
              <w:r>
                <w:rPr>
                  <w:noProof/>
                </w:rPr>
                <w:t xml:space="preserve"> </w:t>
              </w:r>
            </w:p>
            <w:p w:rsidR="00D25D9C" w:rsidRDefault="00D25D9C" w:rsidP="00D25D9C">
              <w:pPr>
                <w:pStyle w:val="Bibliography"/>
                <w:ind w:left="720" w:hanging="720"/>
                <w:rPr>
                  <w:noProof/>
                </w:rPr>
              </w:pPr>
              <w:r>
                <w:rPr>
                  <w:noProof/>
                </w:rPr>
                <w:t xml:space="preserve">Menbere, T. (2018). </w:t>
              </w:r>
              <w:r>
                <w:rPr>
                  <w:i/>
                  <w:iCs/>
                  <w:noProof/>
                </w:rPr>
                <w:t>Enhancing productivity of mixed-model assembly line in Tikur Abbay shoe S.Co.</w:t>
              </w:r>
              <w:r>
                <w:rPr>
                  <w:noProof/>
                </w:rPr>
                <w:t xml:space="preserve"> Addis Ababa: Addis Ababa University.</w:t>
              </w:r>
            </w:p>
            <w:p w:rsidR="00D25D9C" w:rsidRDefault="00D25D9C" w:rsidP="00D25D9C">
              <w:pPr>
                <w:pStyle w:val="Bibliography"/>
                <w:ind w:left="720" w:hanging="720"/>
                <w:rPr>
                  <w:noProof/>
                </w:rPr>
              </w:pPr>
              <w:r>
                <w:rPr>
                  <w:noProof/>
                </w:rPr>
                <w:t xml:space="preserve">Mentesinot, M. (2017). </w:t>
              </w:r>
              <w:r>
                <w:rPr>
                  <w:i/>
                  <w:iCs/>
                  <w:noProof/>
                </w:rPr>
                <w:t>Enhancing Productivity through Improved Maintenance System: Case Study in Dashen Brewery Share Company.</w:t>
              </w:r>
              <w:r>
                <w:rPr>
                  <w:noProof/>
                </w:rPr>
                <w:t xml:space="preserve"> </w:t>
              </w:r>
            </w:p>
            <w:p w:rsidR="00D25D9C" w:rsidRDefault="00D25D9C" w:rsidP="00D25D9C">
              <w:pPr>
                <w:pStyle w:val="Bibliography"/>
                <w:ind w:left="720" w:hanging="720"/>
                <w:rPr>
                  <w:noProof/>
                </w:rPr>
              </w:pPr>
              <w:r>
                <w:rPr>
                  <w:noProof/>
                </w:rPr>
                <w:t xml:space="preserve">Milica, P., &amp; Zoran, M. (2017). Grey Wolf Optimization Algorithm for Single Mobile Robot Scheduling . </w:t>
              </w:r>
              <w:r>
                <w:rPr>
                  <w:i/>
                  <w:iCs/>
                  <w:noProof/>
                </w:rPr>
                <w:t>Proceedings of 4th International Conference on Electrical, Electronics and Computing Engineering.</w:t>
              </w:r>
              <w:r>
                <w:rPr>
                  <w:noProof/>
                </w:rPr>
                <w:t xml:space="preserve"> Kladovo, Serbia.</w:t>
              </w:r>
            </w:p>
            <w:p w:rsidR="00D25D9C" w:rsidRDefault="00D25D9C" w:rsidP="00D25D9C">
              <w:pPr>
                <w:pStyle w:val="Bibliography"/>
                <w:ind w:left="720" w:hanging="720"/>
                <w:rPr>
                  <w:noProof/>
                </w:rPr>
              </w:pPr>
              <w:r>
                <w:rPr>
                  <w:noProof/>
                </w:rPr>
                <w:t xml:space="preserve">Mohammad, S., Andrew, L., &amp; Seyedali, M. (2014). Grey Wolf Optimizer. </w:t>
              </w:r>
              <w:r>
                <w:rPr>
                  <w:i/>
                  <w:iCs/>
                  <w:noProof/>
                </w:rPr>
                <w:t>Advances in Engineering Software, 69</w:t>
              </w:r>
              <w:r>
                <w:rPr>
                  <w:noProof/>
                </w:rPr>
                <w:t>, 46-61.</w:t>
              </w:r>
            </w:p>
            <w:p w:rsidR="00D25D9C" w:rsidRDefault="00D25D9C" w:rsidP="00D25D9C">
              <w:pPr>
                <w:pStyle w:val="Bibliography"/>
                <w:ind w:left="720" w:hanging="720"/>
                <w:rPr>
                  <w:noProof/>
                </w:rPr>
              </w:pPr>
              <w:r>
                <w:rPr>
                  <w:noProof/>
                </w:rPr>
                <w:lastRenderedPageBreak/>
                <w:t xml:space="preserve">Nawara, P. G. (2013). Solving the Job-Shop Scheduling Problem by Arena Simulation Software. </w:t>
              </w:r>
              <w:r>
                <w:rPr>
                  <w:i/>
                  <w:iCs/>
                  <w:noProof/>
                </w:rPr>
                <w:t>2</w:t>
              </w:r>
              <w:r>
                <w:rPr>
                  <w:noProof/>
                </w:rPr>
                <w:t>(2), 161-166.</w:t>
              </w:r>
            </w:p>
            <w:p w:rsidR="00D25D9C" w:rsidRDefault="00D25D9C" w:rsidP="00D25D9C">
              <w:pPr>
                <w:pStyle w:val="Bibliography"/>
                <w:ind w:left="720" w:hanging="720"/>
                <w:rPr>
                  <w:noProof/>
                </w:rPr>
              </w:pPr>
              <w:r>
                <w:rPr>
                  <w:noProof/>
                </w:rPr>
                <w:t xml:space="preserve">Negash, L. (2021). </w:t>
              </w:r>
              <w:r>
                <w:rPr>
                  <w:i/>
                  <w:iCs/>
                  <w:noProof/>
                </w:rPr>
                <w:t>Productivity Improvement through Job Shop Scheduling Problem in case of Akaki Basic Metal Industry.</w:t>
              </w:r>
              <w:r>
                <w:rPr>
                  <w:noProof/>
                </w:rPr>
                <w:t xml:space="preserve"> Addis Abeba: Addis Abeba University.</w:t>
              </w:r>
            </w:p>
            <w:p w:rsidR="00D25D9C" w:rsidRDefault="00D25D9C" w:rsidP="00D25D9C">
              <w:pPr>
                <w:pStyle w:val="Bibliography"/>
                <w:ind w:left="720" w:hanging="720"/>
                <w:rPr>
                  <w:noProof/>
                </w:rPr>
              </w:pPr>
              <w:r>
                <w:rPr>
                  <w:noProof/>
                </w:rPr>
                <w:t xml:space="preserve">Nezhad, M., &amp; Abdullah, S. (2017). Job Shop Scheduling: Classification, Constraints and Objective Functions. </w:t>
              </w:r>
              <w:r>
                <w:rPr>
                  <w:i/>
                  <w:iCs/>
                  <w:noProof/>
                </w:rPr>
                <w:t>International Journal of Computer and Information Engineering, 11</w:t>
              </w:r>
              <w:r>
                <w:rPr>
                  <w:noProof/>
                </w:rPr>
                <w:t>(4), 429-434.</w:t>
              </w:r>
            </w:p>
            <w:p w:rsidR="00D25D9C" w:rsidRDefault="00D25D9C" w:rsidP="00D25D9C">
              <w:pPr>
                <w:pStyle w:val="Bibliography"/>
                <w:ind w:left="720" w:hanging="720"/>
                <w:rPr>
                  <w:noProof/>
                </w:rPr>
              </w:pPr>
              <w:r>
                <w:rPr>
                  <w:noProof/>
                </w:rPr>
                <w:t xml:space="preserve">Singh, M. D., Singh, S., Keyur, D., Saumil, S., Niki, P., &amp; Harshal, P. (2015). Overall Productivity Improvement in Casting Industry by Using Various Industrial Engineering Techniques. </w:t>
              </w:r>
              <w:r>
                <w:rPr>
                  <w:i/>
                  <w:iCs/>
                  <w:noProof/>
                </w:rPr>
                <w:t>Industrial Engineering articles</w:t>
              </w:r>
              <w:r>
                <w:rPr>
                  <w:noProof/>
                </w:rPr>
                <w:t>, 18713–18721.</w:t>
              </w:r>
            </w:p>
            <w:p w:rsidR="00D25D9C" w:rsidRDefault="00D25D9C" w:rsidP="00D25D9C">
              <w:pPr>
                <w:pStyle w:val="Bibliography"/>
                <w:ind w:left="720" w:hanging="720"/>
                <w:rPr>
                  <w:noProof/>
                </w:rPr>
              </w:pPr>
              <w:r>
                <w:rPr>
                  <w:noProof/>
                </w:rPr>
                <w:t xml:space="preserve">Solomon, M. (2018). </w:t>
              </w:r>
              <w:r>
                <w:rPr>
                  <w:i/>
                  <w:iCs/>
                  <w:noProof/>
                </w:rPr>
                <w:t>Analysis of causes for under-capacity production of the Ethiopian re-bar manufacturing industry.</w:t>
              </w:r>
              <w:r>
                <w:rPr>
                  <w:noProof/>
                </w:rPr>
                <w:t xml:space="preserve"> Addis Ababa: Addis Ababa Science and Technology University MSc thesis.</w:t>
              </w:r>
            </w:p>
            <w:p w:rsidR="00D25D9C" w:rsidRDefault="00D25D9C" w:rsidP="00D25D9C">
              <w:pPr>
                <w:pStyle w:val="Bibliography"/>
                <w:ind w:left="720" w:hanging="720"/>
                <w:rPr>
                  <w:noProof/>
                </w:rPr>
              </w:pPr>
              <w:r>
                <w:rPr>
                  <w:noProof/>
                </w:rPr>
                <w:t xml:space="preserve">Tadiyos, D. (2018). </w:t>
              </w:r>
              <w:r>
                <w:rPr>
                  <w:i/>
                  <w:iCs/>
                  <w:noProof/>
                </w:rPr>
                <w:t>Productivity analysis and improvement in Ethiopian metal manufacturing industries: a case of Yesu metals manufacturing .</w:t>
              </w:r>
              <w:r>
                <w:rPr>
                  <w:noProof/>
                </w:rPr>
                <w:t xml:space="preserve"> Addis Ababa: Addis Ababa University .</w:t>
              </w:r>
            </w:p>
            <w:p w:rsidR="00D25D9C" w:rsidRDefault="00D25D9C" w:rsidP="00D25D9C">
              <w:pPr>
                <w:pStyle w:val="Bibliography"/>
                <w:ind w:left="720" w:hanging="720"/>
                <w:rPr>
                  <w:noProof/>
                </w:rPr>
              </w:pPr>
              <w:r>
                <w:rPr>
                  <w:noProof/>
                </w:rPr>
                <w:t xml:space="preserve">Tesfaye, H. (2020). Optimization of Job Shop Scheduling Problem. </w:t>
              </w:r>
              <w:r>
                <w:rPr>
                  <w:i/>
                  <w:iCs/>
                  <w:noProof/>
                </w:rPr>
                <w:t>Journal of Mechanical, Civil and Industrial Engineering, 1</w:t>
              </w:r>
              <w:r>
                <w:rPr>
                  <w:noProof/>
                </w:rPr>
                <w:t>(1), 14-20.</w:t>
              </w:r>
            </w:p>
            <w:p w:rsidR="00D25D9C" w:rsidRDefault="00D25D9C" w:rsidP="00D25D9C">
              <w:pPr>
                <w:pStyle w:val="Bibliography"/>
                <w:ind w:left="720" w:hanging="720"/>
                <w:rPr>
                  <w:noProof/>
                </w:rPr>
              </w:pPr>
              <w:r>
                <w:rPr>
                  <w:noProof/>
                </w:rPr>
                <w:t xml:space="preserve">Yitagesu, Y., Daniel, K., &amp; Amare, M. (2017). Development of Productivity Measurement and Analysis Framework for Manufacturing Companies. </w:t>
              </w:r>
              <w:r>
                <w:rPr>
                  <w:i/>
                  <w:iCs/>
                  <w:noProof/>
                </w:rPr>
                <w:t>Journal of Optimization in Industrial Engineering, 22</w:t>
              </w:r>
              <w:r>
                <w:rPr>
                  <w:noProof/>
                </w:rPr>
                <w:t>, 1-13.</w:t>
              </w:r>
            </w:p>
            <w:p w:rsidR="00D25D9C" w:rsidRDefault="00D25D9C" w:rsidP="00D25D9C">
              <w:pPr>
                <w:pStyle w:val="Bibliography"/>
                <w:ind w:left="720" w:hanging="720"/>
                <w:rPr>
                  <w:noProof/>
                </w:rPr>
              </w:pPr>
              <w:r>
                <w:rPr>
                  <w:noProof/>
                </w:rPr>
                <w:t xml:space="preserve">Yogesh, D. (2018). Productivity Improvement through Kaizen Workshop. </w:t>
              </w:r>
              <w:r>
                <w:rPr>
                  <w:i/>
                  <w:iCs/>
                  <w:noProof/>
                </w:rPr>
                <w:t>International Journal of Science and Research, 7</w:t>
              </w:r>
              <w:r>
                <w:rPr>
                  <w:noProof/>
                </w:rPr>
                <w:t>(11), 832–835.</w:t>
              </w:r>
            </w:p>
            <w:p w:rsidR="00D25D9C" w:rsidRDefault="00D25D9C" w:rsidP="00D25D9C">
              <w:pPr>
                <w:pStyle w:val="Bibliography"/>
                <w:ind w:left="720" w:hanging="720"/>
                <w:rPr>
                  <w:noProof/>
                </w:rPr>
              </w:pPr>
              <w:r>
                <w:rPr>
                  <w:noProof/>
                </w:rPr>
                <w:t xml:space="preserve">Zhou, R. (2017). </w:t>
              </w:r>
              <w:r>
                <w:rPr>
                  <w:i/>
                  <w:iCs/>
                  <w:noProof/>
                </w:rPr>
                <w:t>Dynamic job shop scheduling using ant colony optimization algorithm based on a multi-agent system.</w:t>
              </w:r>
              <w:r>
                <w:rPr>
                  <w:noProof/>
                </w:rPr>
                <w:t xml:space="preserve"> National university of Singapore.</w:t>
              </w:r>
            </w:p>
            <w:p w:rsidR="00D25D9C" w:rsidRPr="00F76E9B" w:rsidRDefault="00D25D9C" w:rsidP="00D25D9C">
              <w:pPr>
                <w:spacing w:before="0"/>
                <w:rPr>
                  <w:rFonts w:cstheme="minorHAnsi"/>
                </w:rPr>
              </w:pPr>
              <w:r w:rsidRPr="00F76E9B">
                <w:rPr>
                  <w:rFonts w:cstheme="minorHAnsi"/>
                  <w:bCs/>
                  <w:noProof/>
                </w:rPr>
                <w:fldChar w:fldCharType="end"/>
              </w:r>
            </w:p>
          </w:sdtContent>
        </w:sdt>
      </w:sdtContent>
    </w:sdt>
    <w:p w:rsidR="002A4BB2" w:rsidRPr="00F76E9B" w:rsidRDefault="002A4BB2" w:rsidP="00092133">
      <w:pPr>
        <w:rPr>
          <w:rFonts w:cstheme="minorHAnsi"/>
        </w:rPr>
      </w:pPr>
    </w:p>
    <w:p w:rsidR="00646F35" w:rsidRPr="00F76E9B" w:rsidRDefault="00646F35" w:rsidP="00092133">
      <w:pPr>
        <w:rPr>
          <w:rFonts w:cstheme="minorHAnsi"/>
        </w:rPr>
      </w:pPr>
    </w:p>
    <w:p w:rsidR="00EE4F63" w:rsidRPr="00570844" w:rsidRDefault="00EE4F63" w:rsidP="00EE4F63">
      <w:pPr>
        <w:pStyle w:val="Heading1"/>
        <w:spacing w:before="120" w:after="120"/>
        <w:rPr>
          <w:rFonts w:asciiTheme="minorHAnsi" w:hAnsiTheme="minorHAnsi" w:cstheme="minorHAnsi"/>
          <w:b/>
          <w:color w:val="auto"/>
          <w:sz w:val="28"/>
        </w:rPr>
      </w:pPr>
      <w:bookmarkStart w:id="186" w:name="_Toc132414920"/>
      <w:r w:rsidRPr="00570844">
        <w:rPr>
          <w:rFonts w:asciiTheme="minorHAnsi" w:hAnsiTheme="minorHAnsi" w:cstheme="minorHAnsi"/>
          <w:b/>
          <w:color w:val="auto"/>
          <w:sz w:val="28"/>
        </w:rPr>
        <w:lastRenderedPageBreak/>
        <w:t>Appendix</w:t>
      </w:r>
      <w:r w:rsidR="00C9763B" w:rsidRPr="00570844">
        <w:rPr>
          <w:rFonts w:asciiTheme="minorHAnsi" w:hAnsiTheme="minorHAnsi" w:cstheme="minorHAnsi"/>
          <w:b/>
          <w:color w:val="auto"/>
          <w:sz w:val="28"/>
        </w:rPr>
        <w:t xml:space="preserve"> I</w:t>
      </w:r>
      <w:bookmarkEnd w:id="186"/>
    </w:p>
    <w:p w:rsidR="00EE4F63" w:rsidRPr="00570844" w:rsidRDefault="008732EB" w:rsidP="008732EB">
      <w:pPr>
        <w:pStyle w:val="Heading2"/>
        <w:spacing w:before="120" w:after="120"/>
        <w:rPr>
          <w:b/>
          <w:color w:val="auto"/>
        </w:rPr>
      </w:pPr>
      <w:bookmarkStart w:id="187" w:name="_Toc132414921"/>
      <w:r w:rsidRPr="00570844">
        <w:rPr>
          <w:b/>
          <w:color w:val="auto"/>
        </w:rPr>
        <w:t>GWO MATLAB code</w:t>
      </w:r>
      <w:bookmarkEnd w:id="187"/>
    </w:p>
    <w:p w:rsidR="008B5F89" w:rsidRPr="00570844" w:rsidRDefault="008B5F89" w:rsidP="008B5F89">
      <w:pPr>
        <w:rPr>
          <w:color w:val="auto"/>
        </w:rPr>
      </w:pPr>
      <w:r w:rsidRPr="00570844">
        <w:rPr>
          <w:color w:val="auto"/>
        </w:rPr>
        <w:t>Main-program as sampl</w:t>
      </w:r>
      <w:bookmarkStart w:id="188" w:name="_GoBack"/>
      <w:bookmarkEnd w:id="188"/>
      <w:r w:rsidRPr="00570844">
        <w:rPr>
          <w:color w:val="auto"/>
        </w:rPr>
        <w:t>e</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clear</w:t>
      </w:r>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clc</w:t>
      </w:r>
      <w:proofErr w:type="spellEnd"/>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Objective function</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global</w:t>
      </w:r>
      <w:proofErr w:type="gramEnd"/>
      <w:r w:rsidRPr="00570844">
        <w:rPr>
          <w:color w:val="auto"/>
        </w:rPr>
        <w:t xml:space="preserve"> maxi F</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Max_iter</w:t>
      </w:r>
      <w:proofErr w:type="spellEnd"/>
      <w:r w:rsidRPr="00570844">
        <w:rPr>
          <w:color w:val="auto"/>
        </w:rPr>
        <w:t xml:space="preserve"> = 100;</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JSSP_</w:t>
      </w:r>
      <w:proofErr w:type="gramStart"/>
      <w:r w:rsidRPr="00570844">
        <w:rPr>
          <w:color w:val="auto"/>
        </w:rPr>
        <w:t>GWO(</w:t>
      </w:r>
      <w:proofErr w:type="gramEnd"/>
      <w:r w:rsidRPr="00570844">
        <w:rPr>
          <w:color w:val="auto"/>
        </w:rPr>
        <w:t>'Job_01.xlsx',Max_iter);</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Initialize alpha position</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dim</w:t>
      </w:r>
      <w:proofErr w:type="gramEnd"/>
      <w:r w:rsidRPr="00570844">
        <w:rPr>
          <w:color w:val="auto"/>
        </w:rPr>
        <w:t xml:space="preserve"> =</w:t>
      </w:r>
      <w:r w:rsidR="00646F35" w:rsidRPr="00570844">
        <w:rPr>
          <w:color w:val="auto"/>
        </w:rPr>
        <w:t xml:space="preserve">12; </w:t>
      </w:r>
      <w:proofErr w:type="spellStart"/>
      <w:r w:rsidR="00646F35" w:rsidRPr="00570844">
        <w:rPr>
          <w:color w:val="auto"/>
        </w:rPr>
        <w:t>lb</w:t>
      </w:r>
      <w:proofErr w:type="spellEnd"/>
      <w:r w:rsidR="00646F35" w:rsidRPr="00570844">
        <w:rPr>
          <w:color w:val="auto"/>
        </w:rPr>
        <w:t xml:space="preserve"> = 6</w:t>
      </w:r>
      <w:r w:rsidRPr="00570844">
        <w:rPr>
          <w:color w:val="auto"/>
        </w:rPr>
        <w:t xml:space="preserve">5; </w:t>
      </w:r>
      <w:proofErr w:type="spellStart"/>
      <w:r w:rsidRPr="00570844">
        <w:rPr>
          <w:color w:val="auto"/>
        </w:rPr>
        <w:t>ub</w:t>
      </w:r>
      <w:proofErr w:type="spellEnd"/>
      <w:r w:rsidRPr="00570844">
        <w:rPr>
          <w:color w:val="auto"/>
        </w:rPr>
        <w:t xml:space="preserve"> = 385; </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Alpha_pos</w:t>
      </w:r>
      <w:proofErr w:type="spellEnd"/>
      <w:r w:rsidRPr="00570844">
        <w:rPr>
          <w:color w:val="auto"/>
        </w:rPr>
        <w:t>=</w:t>
      </w:r>
      <w:proofErr w:type="gramStart"/>
      <w:r w:rsidRPr="00570844">
        <w:rPr>
          <w:color w:val="auto"/>
        </w:rPr>
        <w:t>zeros(</w:t>
      </w:r>
      <w:proofErr w:type="gramEnd"/>
      <w:r w:rsidRPr="00570844">
        <w:rPr>
          <w:color w:val="auto"/>
        </w:rPr>
        <w:t>1,dim);</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Alpha_score</w:t>
      </w:r>
      <w:proofErr w:type="spellEnd"/>
      <w:r w:rsidRPr="00570844">
        <w:rPr>
          <w:color w:val="auto"/>
        </w:rPr>
        <w:t xml:space="preserve"> = </w:t>
      </w:r>
      <w:proofErr w:type="spellStart"/>
      <w:proofErr w:type="gramStart"/>
      <w:r w:rsidRPr="00570844">
        <w:rPr>
          <w:color w:val="auto"/>
        </w:rPr>
        <w:t>inf</w:t>
      </w:r>
      <w:proofErr w:type="spellEnd"/>
      <w:proofErr w:type="gramEnd"/>
      <w:r w:rsidRPr="00570844">
        <w:rPr>
          <w:color w:val="auto"/>
        </w:rPr>
        <w:t xml:space="preserve">; </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Initialize beta position</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Beta_pos</w:t>
      </w:r>
      <w:proofErr w:type="spellEnd"/>
      <w:r w:rsidRPr="00570844">
        <w:rPr>
          <w:color w:val="auto"/>
        </w:rPr>
        <w:t>=</w:t>
      </w:r>
      <w:proofErr w:type="gramStart"/>
      <w:r w:rsidRPr="00570844">
        <w:rPr>
          <w:color w:val="auto"/>
        </w:rPr>
        <w:t>zeros(</w:t>
      </w:r>
      <w:proofErr w:type="gramEnd"/>
      <w:r w:rsidRPr="00570844">
        <w:rPr>
          <w:color w:val="auto"/>
        </w:rPr>
        <w:t>1,dim);</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Beta_score</w:t>
      </w:r>
      <w:proofErr w:type="spellEnd"/>
      <w:r w:rsidRPr="00570844">
        <w:rPr>
          <w:color w:val="auto"/>
        </w:rPr>
        <w:t xml:space="preserve"> = </w:t>
      </w:r>
      <w:proofErr w:type="spellStart"/>
      <w:proofErr w:type="gramStart"/>
      <w:r w:rsidRPr="00570844">
        <w:rPr>
          <w:color w:val="auto"/>
        </w:rPr>
        <w:t>inf</w:t>
      </w:r>
      <w:proofErr w:type="spellEnd"/>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Initialize delta position</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Delta_pos</w:t>
      </w:r>
      <w:proofErr w:type="spellEnd"/>
      <w:r w:rsidRPr="00570844">
        <w:rPr>
          <w:color w:val="auto"/>
        </w:rPr>
        <w:t>=</w:t>
      </w:r>
      <w:proofErr w:type="gramStart"/>
      <w:r w:rsidRPr="00570844">
        <w:rPr>
          <w:color w:val="auto"/>
        </w:rPr>
        <w:t>zeros(</w:t>
      </w:r>
      <w:proofErr w:type="gramEnd"/>
      <w:r w:rsidRPr="00570844">
        <w:rPr>
          <w:color w:val="auto"/>
        </w:rPr>
        <w:t>1,dim);</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Delta_score</w:t>
      </w:r>
      <w:proofErr w:type="spellEnd"/>
      <w:r w:rsidRPr="00570844">
        <w:rPr>
          <w:color w:val="auto"/>
        </w:rPr>
        <w:t xml:space="preserve"> = </w:t>
      </w:r>
      <w:proofErr w:type="spellStart"/>
      <w:proofErr w:type="gramStart"/>
      <w:r w:rsidRPr="00570844">
        <w:rPr>
          <w:color w:val="auto"/>
        </w:rPr>
        <w:t>inf</w:t>
      </w:r>
      <w:proofErr w:type="spellEnd"/>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Positions = </w:t>
      </w:r>
      <w:proofErr w:type="gramStart"/>
      <w:r w:rsidRPr="00570844">
        <w:rPr>
          <w:color w:val="auto"/>
        </w:rPr>
        <w:t>zeros(</w:t>
      </w:r>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iter</w:t>
      </w:r>
      <w:proofErr w:type="spellEnd"/>
      <w:r w:rsidRPr="00570844">
        <w:rPr>
          <w:color w:val="auto"/>
        </w:rPr>
        <w:t>=</w:t>
      </w:r>
      <w:proofErr w:type="gramEnd"/>
      <w:r w:rsidRPr="00570844">
        <w:rPr>
          <w:color w:val="auto"/>
        </w:rPr>
        <w:t>0; % Initial loop counter</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Main loop</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whileiter</w:t>
      </w:r>
      <w:proofErr w:type="spellEnd"/>
      <w:r w:rsidRPr="00570844">
        <w:rPr>
          <w:color w:val="auto"/>
        </w:rPr>
        <w:t>&lt;</w:t>
      </w:r>
      <w:proofErr w:type="spellStart"/>
      <w:proofErr w:type="gramEnd"/>
      <w:r w:rsidRPr="00570844">
        <w:rPr>
          <w:color w:val="auto"/>
        </w:rPr>
        <w:t>Max_iter</w:t>
      </w:r>
      <w:proofErr w:type="spellEnd"/>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fori</w:t>
      </w:r>
      <w:proofErr w:type="spellEnd"/>
      <w:r w:rsidRPr="00570844">
        <w:rPr>
          <w:color w:val="auto"/>
        </w:rPr>
        <w:t>=</w:t>
      </w:r>
      <w:proofErr w:type="gramEnd"/>
      <w:r w:rsidRPr="00570844">
        <w:rPr>
          <w:color w:val="auto"/>
        </w:rPr>
        <w:t xml:space="preserve">1:size(Positions,1)  </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Return back if the search agents go beyond</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the boundaries of the search space</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Flag4ub=</w:t>
      </w:r>
      <w:proofErr w:type="gramStart"/>
      <w:r w:rsidRPr="00570844">
        <w:rPr>
          <w:color w:val="auto"/>
        </w:rPr>
        <w:t>Positions(</w:t>
      </w:r>
      <w:proofErr w:type="gramEnd"/>
      <w:r w:rsidRPr="00570844">
        <w:rPr>
          <w:color w:val="auto"/>
        </w:rPr>
        <w:t>i,:) &gt;</w:t>
      </w:r>
      <w:proofErr w:type="spellStart"/>
      <w:r w:rsidRPr="00570844">
        <w:rPr>
          <w:color w:val="auto"/>
        </w:rPr>
        <w:t>ub</w:t>
      </w:r>
      <w:proofErr w:type="spell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Flag4lb=</w:t>
      </w:r>
      <w:proofErr w:type="gramStart"/>
      <w:r w:rsidRPr="00570844">
        <w:rPr>
          <w:color w:val="auto"/>
        </w:rPr>
        <w:t>Positions(</w:t>
      </w:r>
      <w:proofErr w:type="gramEnd"/>
      <w:r w:rsidRPr="00570844">
        <w:rPr>
          <w:color w:val="auto"/>
        </w:rPr>
        <w:t>i,:) &lt;</w:t>
      </w:r>
      <w:proofErr w:type="spellStart"/>
      <w:r w:rsidRPr="00570844">
        <w:rPr>
          <w:color w:val="auto"/>
        </w:rPr>
        <w:t>lb</w:t>
      </w:r>
      <w:proofErr w:type="spell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Positions(</w:t>
      </w:r>
      <w:proofErr w:type="gramEnd"/>
      <w:r w:rsidRPr="00570844">
        <w:rPr>
          <w:color w:val="auto"/>
        </w:rPr>
        <w:t>i,:)=(Positions(i,:).*(~(Flag4ub+Flag4lb)))+ub.*Flag4ub+lb.*Flag4lb;</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w:t>
      </w:r>
      <w:proofErr w:type="gramStart"/>
      <w:r w:rsidRPr="00570844">
        <w:rPr>
          <w:color w:val="auto"/>
        </w:rPr>
        <w:t>Calculate</w:t>
      </w:r>
      <w:proofErr w:type="gramEnd"/>
      <w:r w:rsidRPr="00570844">
        <w:rPr>
          <w:color w:val="auto"/>
        </w:rPr>
        <w:t xml:space="preserve"> fitness for each search agent</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fitness</w:t>
      </w:r>
      <w:proofErr w:type="gramEnd"/>
      <w:r w:rsidRPr="00570844">
        <w:rPr>
          <w:color w:val="auto"/>
        </w:rPr>
        <w:t xml:space="preserve"> = processing(Positions,0.5);</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Update alpha</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if</w:t>
      </w:r>
      <w:proofErr w:type="gramEnd"/>
      <w:r w:rsidRPr="00570844">
        <w:rPr>
          <w:color w:val="auto"/>
        </w:rPr>
        <w:t xml:space="preserve"> fitness&lt;</w:t>
      </w:r>
      <w:proofErr w:type="spellStart"/>
      <w:r w:rsidRPr="00570844">
        <w:rPr>
          <w:color w:val="auto"/>
        </w:rPr>
        <w:t>Alpha_score</w:t>
      </w:r>
      <w:proofErr w:type="spellEnd"/>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Alpha_score</w:t>
      </w:r>
      <w:proofErr w:type="spellEnd"/>
      <w:r w:rsidRPr="00570844">
        <w:rPr>
          <w:color w:val="auto"/>
        </w:rPr>
        <w:t xml:space="preserve">=fitness; </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Alpha_pos</w:t>
      </w:r>
      <w:proofErr w:type="spellEnd"/>
      <w:r w:rsidRPr="00570844">
        <w:rPr>
          <w:color w:val="auto"/>
        </w:rPr>
        <w:t>=</w:t>
      </w:r>
      <w:proofErr w:type="gramStart"/>
      <w:r w:rsidRPr="00570844">
        <w:rPr>
          <w:color w:val="auto"/>
        </w:rPr>
        <w:t>Positions(</w:t>
      </w:r>
      <w:proofErr w:type="gramEnd"/>
      <w:r w:rsidRPr="00570844">
        <w:rPr>
          <w:color w:val="auto"/>
        </w:rPr>
        <w:t>i,:);</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end</w:t>
      </w:r>
      <w:proofErr w:type="gramEnd"/>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Update beta</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lastRenderedPageBreak/>
        <w:t>if</w:t>
      </w:r>
      <w:proofErr w:type="gramEnd"/>
      <w:r w:rsidRPr="00570844">
        <w:rPr>
          <w:color w:val="auto"/>
        </w:rPr>
        <w:t xml:space="preserve"> fitness&gt;</w:t>
      </w:r>
      <w:proofErr w:type="spellStart"/>
      <w:r w:rsidRPr="00570844">
        <w:rPr>
          <w:color w:val="auto"/>
        </w:rPr>
        <w:t>Alpha_score</w:t>
      </w:r>
      <w:proofErr w:type="spellEnd"/>
      <w:r w:rsidRPr="00570844">
        <w:rPr>
          <w:color w:val="auto"/>
        </w:rPr>
        <w:t>&amp; fitness&lt;</w:t>
      </w:r>
      <w:proofErr w:type="spellStart"/>
      <w:r w:rsidRPr="00570844">
        <w:rPr>
          <w:color w:val="auto"/>
        </w:rPr>
        <w:t>Beta_score</w:t>
      </w:r>
      <w:proofErr w:type="spellEnd"/>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Beta_score</w:t>
      </w:r>
      <w:proofErr w:type="spellEnd"/>
      <w:r w:rsidRPr="00570844">
        <w:rPr>
          <w:color w:val="auto"/>
        </w:rPr>
        <w:t xml:space="preserve">=fitness; </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Beta_pos</w:t>
      </w:r>
      <w:proofErr w:type="spellEnd"/>
      <w:r w:rsidRPr="00570844">
        <w:rPr>
          <w:color w:val="auto"/>
        </w:rPr>
        <w:t>=</w:t>
      </w:r>
      <w:proofErr w:type="gramStart"/>
      <w:r w:rsidRPr="00570844">
        <w:rPr>
          <w:color w:val="auto"/>
        </w:rPr>
        <w:t>Positions(</w:t>
      </w:r>
      <w:proofErr w:type="gramEnd"/>
      <w:r w:rsidRPr="00570844">
        <w:rPr>
          <w:color w:val="auto"/>
        </w:rPr>
        <w:t>i,:);</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end</w:t>
      </w:r>
      <w:proofErr w:type="gramEnd"/>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Update delta</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if</w:t>
      </w:r>
      <w:proofErr w:type="gramEnd"/>
      <w:r w:rsidRPr="00570844">
        <w:rPr>
          <w:color w:val="auto"/>
        </w:rPr>
        <w:t xml:space="preserve"> fitness&gt;</w:t>
      </w:r>
      <w:proofErr w:type="spellStart"/>
      <w:r w:rsidRPr="00570844">
        <w:rPr>
          <w:color w:val="auto"/>
        </w:rPr>
        <w:t>Alpha_score</w:t>
      </w:r>
      <w:proofErr w:type="spellEnd"/>
      <w:r w:rsidRPr="00570844">
        <w:rPr>
          <w:color w:val="auto"/>
        </w:rPr>
        <w:t>&amp; fitness&gt;</w:t>
      </w:r>
      <w:proofErr w:type="spellStart"/>
      <w:r w:rsidRPr="00570844">
        <w:rPr>
          <w:color w:val="auto"/>
        </w:rPr>
        <w:t>Beta_score</w:t>
      </w:r>
      <w:proofErr w:type="spellEnd"/>
      <w:r w:rsidRPr="00570844">
        <w:rPr>
          <w:color w:val="auto"/>
        </w:rPr>
        <w:t>&amp; fitness&lt;</w:t>
      </w:r>
      <w:proofErr w:type="spellStart"/>
      <w:r w:rsidRPr="00570844">
        <w:rPr>
          <w:color w:val="auto"/>
        </w:rPr>
        <w:t>Delta_score</w:t>
      </w:r>
      <w:proofErr w:type="spellEnd"/>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Delta_score</w:t>
      </w:r>
      <w:proofErr w:type="spellEnd"/>
      <w:r w:rsidRPr="00570844">
        <w:rPr>
          <w:color w:val="auto"/>
        </w:rPr>
        <w:t xml:space="preserve">=fitness; </w:t>
      </w: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Delta_pos</w:t>
      </w:r>
      <w:proofErr w:type="spellEnd"/>
      <w:r w:rsidRPr="00570844">
        <w:rPr>
          <w:color w:val="auto"/>
        </w:rPr>
        <w:t>=</w:t>
      </w:r>
      <w:proofErr w:type="gramStart"/>
      <w:r w:rsidRPr="00570844">
        <w:rPr>
          <w:color w:val="auto"/>
        </w:rPr>
        <w:t>Positions(</w:t>
      </w:r>
      <w:proofErr w:type="gramEnd"/>
      <w:r w:rsidRPr="00570844">
        <w:rPr>
          <w:color w:val="auto"/>
        </w:rPr>
        <w:t>i,:);</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end</w:t>
      </w:r>
      <w:proofErr w:type="gramEnd"/>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end</w:t>
      </w:r>
      <w:proofErr w:type="gramEnd"/>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a decreases linearly </w:t>
      </w:r>
      <w:proofErr w:type="spellStart"/>
      <w:r w:rsidRPr="00570844">
        <w:rPr>
          <w:color w:val="auto"/>
        </w:rPr>
        <w:t>fron</w:t>
      </w:r>
      <w:proofErr w:type="spellEnd"/>
      <w:r w:rsidRPr="00570844">
        <w:rPr>
          <w:color w:val="auto"/>
        </w:rPr>
        <w:t xml:space="preserve"> 2 to 0</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a=2-iter*((2)/</w:t>
      </w:r>
      <w:proofErr w:type="spellStart"/>
      <w:r w:rsidRPr="00570844">
        <w:rPr>
          <w:color w:val="auto"/>
        </w:rPr>
        <w:t>Max_iter</w:t>
      </w:r>
      <w:proofErr w:type="spellEnd"/>
      <w:r w:rsidRPr="00570844">
        <w:rPr>
          <w:color w:val="auto"/>
        </w:rPr>
        <w:t xml:space="preserve">); </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Update the position of all search agents</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fori</w:t>
      </w:r>
      <w:proofErr w:type="spellEnd"/>
      <w:r w:rsidRPr="00570844">
        <w:rPr>
          <w:color w:val="auto"/>
        </w:rPr>
        <w:t>=</w:t>
      </w:r>
      <w:proofErr w:type="gramEnd"/>
      <w:r w:rsidRPr="00570844">
        <w:rPr>
          <w:color w:val="auto"/>
        </w:rPr>
        <w:t>1:size(Positions,1)</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for</w:t>
      </w:r>
      <w:proofErr w:type="gramEnd"/>
      <w:r w:rsidRPr="00570844">
        <w:rPr>
          <w:color w:val="auto"/>
        </w:rPr>
        <w:t xml:space="preserve"> j=1:size(Positions,2)  </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Update the position of alpha agents</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r1=</w:t>
      </w:r>
      <w:proofErr w:type="gramStart"/>
      <w:r w:rsidRPr="00570844">
        <w:rPr>
          <w:color w:val="auto"/>
        </w:rPr>
        <w:t>rand(</w:t>
      </w:r>
      <w:proofErr w:type="gramEnd"/>
      <w:r w:rsidRPr="00570844">
        <w:rPr>
          <w:color w:val="auto"/>
        </w:rPr>
        <w:t>); % r1 is a random number b/n [0,1]</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r2=</w:t>
      </w:r>
      <w:proofErr w:type="gramStart"/>
      <w:r w:rsidRPr="00570844">
        <w:rPr>
          <w:color w:val="auto"/>
        </w:rPr>
        <w:t>rand(</w:t>
      </w:r>
      <w:proofErr w:type="gramEnd"/>
      <w:r w:rsidRPr="00570844">
        <w:rPr>
          <w:color w:val="auto"/>
        </w:rPr>
        <w:t>); % r2 is a random number b/n [0,1]</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A1=2*a*r1-a;</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C1=2*r2;</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D_alpha</w:t>
      </w:r>
      <w:proofErr w:type="spellEnd"/>
      <w:r w:rsidRPr="00570844">
        <w:rPr>
          <w:color w:val="auto"/>
        </w:rPr>
        <w:t>=</w:t>
      </w:r>
      <w:proofErr w:type="gramStart"/>
      <w:r w:rsidRPr="00570844">
        <w:rPr>
          <w:color w:val="auto"/>
        </w:rPr>
        <w:t>abs(</w:t>
      </w:r>
      <w:proofErr w:type="gramEnd"/>
      <w:r w:rsidRPr="00570844">
        <w:rPr>
          <w:color w:val="auto"/>
        </w:rPr>
        <w:t>C1*</w:t>
      </w:r>
      <w:proofErr w:type="spellStart"/>
      <w:r w:rsidRPr="00570844">
        <w:rPr>
          <w:color w:val="auto"/>
        </w:rPr>
        <w:t>Alpha_pos</w:t>
      </w:r>
      <w:proofErr w:type="spellEnd"/>
      <w:r w:rsidRPr="00570844">
        <w:rPr>
          <w:color w:val="auto"/>
        </w:rPr>
        <w:t>(j)-Positions(</w:t>
      </w:r>
      <w:proofErr w:type="spellStart"/>
      <w:r w:rsidRPr="00570844">
        <w:rPr>
          <w:color w:val="auto"/>
        </w:rPr>
        <w:t>i,j</w:t>
      </w:r>
      <w:proofErr w:type="spell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X1=</w:t>
      </w:r>
      <w:proofErr w:type="spellStart"/>
      <w:r w:rsidRPr="00570844">
        <w:rPr>
          <w:color w:val="auto"/>
        </w:rPr>
        <w:t>Alpha_</w:t>
      </w:r>
      <w:proofErr w:type="gramStart"/>
      <w:r w:rsidRPr="00570844">
        <w:rPr>
          <w:color w:val="auto"/>
        </w:rPr>
        <w:t>pos</w:t>
      </w:r>
      <w:proofErr w:type="spellEnd"/>
      <w:r w:rsidRPr="00570844">
        <w:rPr>
          <w:color w:val="auto"/>
        </w:rPr>
        <w:t>(</w:t>
      </w:r>
      <w:proofErr w:type="gramEnd"/>
      <w:r w:rsidRPr="00570844">
        <w:rPr>
          <w:color w:val="auto"/>
        </w:rPr>
        <w:t>j)-A1*</w:t>
      </w:r>
      <w:proofErr w:type="spellStart"/>
      <w:r w:rsidRPr="00570844">
        <w:rPr>
          <w:color w:val="auto"/>
        </w:rPr>
        <w:t>D_alpha</w:t>
      </w:r>
      <w:proofErr w:type="spell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Update the position of beta agents           </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r1=</w:t>
      </w:r>
      <w:proofErr w:type="gramStart"/>
      <w:r w:rsidRPr="00570844">
        <w:rPr>
          <w:color w:val="auto"/>
        </w:rPr>
        <w:t>rand(</w:t>
      </w:r>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r2=</w:t>
      </w:r>
      <w:proofErr w:type="gramStart"/>
      <w:r w:rsidRPr="00570844">
        <w:rPr>
          <w:color w:val="auto"/>
        </w:rPr>
        <w:t>rand(</w:t>
      </w:r>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A2=2*a*r1-a;</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C2=2*r2;</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D_beta</w:t>
      </w:r>
      <w:proofErr w:type="spellEnd"/>
      <w:r w:rsidRPr="00570844">
        <w:rPr>
          <w:color w:val="auto"/>
        </w:rPr>
        <w:t>=</w:t>
      </w:r>
      <w:proofErr w:type="gramStart"/>
      <w:r w:rsidRPr="00570844">
        <w:rPr>
          <w:color w:val="auto"/>
        </w:rPr>
        <w:t>abs(</w:t>
      </w:r>
      <w:proofErr w:type="gramEnd"/>
      <w:r w:rsidRPr="00570844">
        <w:rPr>
          <w:color w:val="auto"/>
        </w:rPr>
        <w:t>C2*</w:t>
      </w:r>
      <w:proofErr w:type="spellStart"/>
      <w:r w:rsidRPr="00570844">
        <w:rPr>
          <w:color w:val="auto"/>
        </w:rPr>
        <w:t>Beta_pos</w:t>
      </w:r>
      <w:proofErr w:type="spellEnd"/>
      <w:r w:rsidRPr="00570844">
        <w:rPr>
          <w:color w:val="auto"/>
        </w:rPr>
        <w:t>(j)-Positions(</w:t>
      </w:r>
      <w:proofErr w:type="spellStart"/>
      <w:r w:rsidRPr="00570844">
        <w:rPr>
          <w:color w:val="auto"/>
        </w:rPr>
        <w:t>i,j</w:t>
      </w:r>
      <w:proofErr w:type="spellEnd"/>
      <w:r w:rsidRPr="00570844">
        <w:rPr>
          <w:color w:val="auto"/>
        </w:rPr>
        <w:t xml:space="preserve">)); </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X2=</w:t>
      </w:r>
      <w:proofErr w:type="spellStart"/>
      <w:r w:rsidRPr="00570844">
        <w:rPr>
          <w:color w:val="auto"/>
        </w:rPr>
        <w:t>Beta_</w:t>
      </w:r>
      <w:proofErr w:type="gramStart"/>
      <w:r w:rsidRPr="00570844">
        <w:rPr>
          <w:color w:val="auto"/>
        </w:rPr>
        <w:t>pos</w:t>
      </w:r>
      <w:proofErr w:type="spellEnd"/>
      <w:r w:rsidRPr="00570844">
        <w:rPr>
          <w:color w:val="auto"/>
        </w:rPr>
        <w:t>(</w:t>
      </w:r>
      <w:proofErr w:type="gramEnd"/>
      <w:r w:rsidRPr="00570844">
        <w:rPr>
          <w:color w:val="auto"/>
        </w:rPr>
        <w:t>j)-A2*</w:t>
      </w:r>
      <w:proofErr w:type="spellStart"/>
      <w:r w:rsidRPr="00570844">
        <w:rPr>
          <w:color w:val="auto"/>
        </w:rPr>
        <w:t>D_beta</w:t>
      </w:r>
      <w:proofErr w:type="spellEnd"/>
      <w:r w:rsidRPr="00570844">
        <w:rPr>
          <w:color w:val="auto"/>
        </w:rPr>
        <w:t xml:space="preserve">;      </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Update the position of delta agents</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r1=</w:t>
      </w:r>
      <w:proofErr w:type="gramStart"/>
      <w:r w:rsidRPr="00570844">
        <w:rPr>
          <w:color w:val="auto"/>
        </w:rPr>
        <w:t>rand(</w:t>
      </w:r>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r2=</w:t>
      </w:r>
      <w:proofErr w:type="gramStart"/>
      <w:r w:rsidRPr="00570844">
        <w:rPr>
          <w:color w:val="auto"/>
        </w:rPr>
        <w:t>rand(</w:t>
      </w:r>
      <w:proofErr w:type="gramEnd"/>
      <w:r w:rsidRPr="00570844">
        <w:rPr>
          <w:color w:val="auto"/>
        </w:rPr>
        <w:t xml:space="preserve">); </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A3=2*a*r1-a; </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C3=2*r2; </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proofErr w:type="spellStart"/>
      <w:r w:rsidRPr="00570844">
        <w:rPr>
          <w:color w:val="auto"/>
        </w:rPr>
        <w:t>D_delta</w:t>
      </w:r>
      <w:proofErr w:type="spellEnd"/>
      <w:r w:rsidRPr="00570844">
        <w:rPr>
          <w:color w:val="auto"/>
        </w:rPr>
        <w:t>=</w:t>
      </w:r>
      <w:proofErr w:type="gramStart"/>
      <w:r w:rsidRPr="00570844">
        <w:rPr>
          <w:color w:val="auto"/>
        </w:rPr>
        <w:t>abs(</w:t>
      </w:r>
      <w:proofErr w:type="gramEnd"/>
      <w:r w:rsidRPr="00570844">
        <w:rPr>
          <w:color w:val="auto"/>
        </w:rPr>
        <w:t>C3*</w:t>
      </w:r>
      <w:proofErr w:type="spellStart"/>
      <w:r w:rsidRPr="00570844">
        <w:rPr>
          <w:color w:val="auto"/>
        </w:rPr>
        <w:t>Delta_pos</w:t>
      </w:r>
      <w:proofErr w:type="spellEnd"/>
      <w:r w:rsidRPr="00570844">
        <w:rPr>
          <w:color w:val="auto"/>
        </w:rPr>
        <w:t>(j)-Positions(</w:t>
      </w:r>
      <w:proofErr w:type="spellStart"/>
      <w:r w:rsidRPr="00570844">
        <w:rPr>
          <w:color w:val="auto"/>
        </w:rPr>
        <w:t>i,j</w:t>
      </w:r>
      <w:proofErr w:type="spell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 xml:space="preserve">            X3=</w:t>
      </w:r>
      <w:proofErr w:type="spellStart"/>
      <w:r w:rsidRPr="00570844">
        <w:rPr>
          <w:color w:val="auto"/>
        </w:rPr>
        <w:t>Delta_</w:t>
      </w:r>
      <w:proofErr w:type="gramStart"/>
      <w:r w:rsidRPr="00570844">
        <w:rPr>
          <w:color w:val="auto"/>
        </w:rPr>
        <w:t>pos</w:t>
      </w:r>
      <w:proofErr w:type="spellEnd"/>
      <w:r w:rsidRPr="00570844">
        <w:rPr>
          <w:color w:val="auto"/>
        </w:rPr>
        <w:t>(</w:t>
      </w:r>
      <w:proofErr w:type="gramEnd"/>
      <w:r w:rsidRPr="00570844">
        <w:rPr>
          <w:color w:val="auto"/>
        </w:rPr>
        <w:t>j)-A3*</w:t>
      </w:r>
      <w:proofErr w:type="spellStart"/>
      <w:r w:rsidRPr="00570844">
        <w:rPr>
          <w:color w:val="auto"/>
        </w:rPr>
        <w:t>D_delta</w:t>
      </w:r>
      <w:proofErr w:type="spellEnd"/>
      <w:r w:rsidRPr="00570844">
        <w:rPr>
          <w:color w:val="auto"/>
        </w:rPr>
        <w:t xml:space="preserve">;            </w:t>
      </w:r>
    </w:p>
    <w:p w:rsidR="00476775" w:rsidRPr="00570844" w:rsidRDefault="00476775" w:rsidP="00476775">
      <w:pPr>
        <w:autoSpaceDE w:val="0"/>
        <w:autoSpaceDN w:val="0"/>
        <w:adjustRightInd w:val="0"/>
        <w:spacing w:before="0" w:after="0" w:line="240" w:lineRule="auto"/>
        <w:jc w:val="left"/>
        <w:rPr>
          <w:color w:val="auto"/>
        </w:rPr>
      </w:pP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Positions(</w:t>
      </w:r>
      <w:proofErr w:type="spellStart"/>
      <w:proofErr w:type="gramEnd"/>
      <w:r w:rsidRPr="00570844">
        <w:rPr>
          <w:color w:val="auto"/>
        </w:rPr>
        <w:t>i,j</w:t>
      </w:r>
      <w:proofErr w:type="spellEnd"/>
      <w:r w:rsidRPr="00570844">
        <w:rPr>
          <w:color w:val="auto"/>
        </w:rPr>
        <w:t xml:space="preserve">)=(X1+X2+X3)/3; </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end</w:t>
      </w:r>
      <w:proofErr w:type="gramEnd"/>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lastRenderedPageBreak/>
        <w:t>end</w:t>
      </w:r>
      <w:proofErr w:type="gramEnd"/>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iter</w:t>
      </w:r>
      <w:proofErr w:type="spellEnd"/>
      <w:r w:rsidRPr="00570844">
        <w:rPr>
          <w:color w:val="auto"/>
        </w:rPr>
        <w:t>=</w:t>
      </w:r>
      <w:proofErr w:type="gramEnd"/>
      <w:r w:rsidRPr="00570844">
        <w:rPr>
          <w:color w:val="auto"/>
        </w:rPr>
        <w:t xml:space="preserve">iter+1;    </w:t>
      </w:r>
    </w:p>
    <w:p w:rsidR="00476775" w:rsidRPr="00570844" w:rsidRDefault="00476775" w:rsidP="00476775">
      <w:pPr>
        <w:autoSpaceDE w:val="0"/>
        <w:autoSpaceDN w:val="0"/>
        <w:adjustRightInd w:val="0"/>
        <w:spacing w:before="0" w:after="0" w:line="240" w:lineRule="auto"/>
        <w:jc w:val="left"/>
        <w:rPr>
          <w:color w:val="auto"/>
        </w:rPr>
      </w:pPr>
      <w:proofErr w:type="gramStart"/>
      <w:r w:rsidRPr="00570844">
        <w:rPr>
          <w:color w:val="auto"/>
        </w:rPr>
        <w:t>end</w:t>
      </w:r>
      <w:proofErr w:type="gramEnd"/>
    </w:p>
    <w:p w:rsidR="00476775" w:rsidRPr="00570844" w:rsidRDefault="00476775" w:rsidP="00476775">
      <w:pPr>
        <w:autoSpaceDE w:val="0"/>
        <w:autoSpaceDN w:val="0"/>
        <w:adjustRightInd w:val="0"/>
        <w:spacing w:before="0" w:after="0" w:line="240" w:lineRule="auto"/>
        <w:jc w:val="left"/>
        <w:rPr>
          <w:color w:val="auto"/>
        </w:rPr>
      </w:pPr>
      <w:r w:rsidRPr="00570844">
        <w:rPr>
          <w:color w:val="auto"/>
        </w:rPr>
        <w:t>N = 1</w:t>
      </w:r>
      <w:proofErr w:type="gramStart"/>
      <w:r w:rsidRPr="00570844">
        <w:rPr>
          <w:color w:val="auto"/>
        </w:rPr>
        <w:t>:length</w:t>
      </w:r>
      <w:proofErr w:type="gramEnd"/>
      <w:r w:rsidRPr="00570844">
        <w:rPr>
          <w:color w:val="auto"/>
        </w:rPr>
        <w:t>(F);</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disp</w:t>
      </w:r>
      <w:proofErr w:type="spellEnd"/>
      <w:r w:rsidRPr="00570844">
        <w:rPr>
          <w:color w:val="auto"/>
        </w:rPr>
        <w:t>(</w:t>
      </w:r>
      <w:proofErr w:type="gramEnd"/>
      <w:r w:rsidRPr="00570844">
        <w:rPr>
          <w:color w:val="auto"/>
        </w:rPr>
        <w:t>'            Machine-Job sequence matrix')</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disp</w:t>
      </w:r>
      <w:proofErr w:type="spellEnd"/>
      <w:r w:rsidRPr="00570844">
        <w:rPr>
          <w:color w:val="auto"/>
        </w:rPr>
        <w:t>(</w:t>
      </w:r>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disp</w:t>
      </w:r>
      <w:proofErr w:type="spellEnd"/>
      <w:r w:rsidRPr="00570844">
        <w:rPr>
          <w:color w:val="auto"/>
        </w:rPr>
        <w:t>(</w:t>
      </w:r>
      <w:proofErr w:type="gramEnd"/>
      <w:r w:rsidRPr="00570844">
        <w:rPr>
          <w:color w:val="auto"/>
        </w:rPr>
        <w:t>'  |Mach|------------ Jobs sequence -------------|')</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disp</w:t>
      </w:r>
      <w:proofErr w:type="spellEnd"/>
      <w:r w:rsidRPr="00570844">
        <w:rPr>
          <w:color w:val="auto"/>
        </w:rPr>
        <w:t>(</w:t>
      </w:r>
      <w:proofErr w:type="gramEnd"/>
      <w:r w:rsidRPr="00570844">
        <w:rPr>
          <w:color w:val="auto"/>
        </w:rPr>
        <w:t>[N', F])</w:t>
      </w:r>
    </w:p>
    <w:p w:rsidR="00476775" w:rsidRPr="00570844" w:rsidRDefault="00476775" w:rsidP="00476775">
      <w:pPr>
        <w:autoSpaceDE w:val="0"/>
        <w:autoSpaceDN w:val="0"/>
        <w:adjustRightInd w:val="0"/>
        <w:spacing w:before="0" w:after="0" w:line="240" w:lineRule="auto"/>
        <w:jc w:val="left"/>
        <w:rPr>
          <w:color w:val="auto"/>
        </w:rPr>
      </w:pPr>
      <w:proofErr w:type="spellStart"/>
      <w:proofErr w:type="gramStart"/>
      <w:r w:rsidRPr="00570844">
        <w:rPr>
          <w:color w:val="auto"/>
        </w:rPr>
        <w:t>disp</w:t>
      </w:r>
      <w:proofErr w:type="spellEnd"/>
      <w:r w:rsidRPr="00570844">
        <w:rPr>
          <w:color w:val="auto"/>
        </w:rPr>
        <w:t>(</w:t>
      </w:r>
      <w:proofErr w:type="gramEnd"/>
      <w:r w:rsidRPr="00570844">
        <w:rPr>
          <w:color w:val="auto"/>
        </w:rPr>
        <w:t>'-------------------------------------------------')</w:t>
      </w:r>
    </w:p>
    <w:p w:rsidR="00476775" w:rsidRPr="00570844" w:rsidRDefault="00476775" w:rsidP="00476775">
      <w:pPr>
        <w:autoSpaceDE w:val="0"/>
        <w:autoSpaceDN w:val="0"/>
        <w:adjustRightInd w:val="0"/>
        <w:spacing w:before="0" w:after="0" w:line="240" w:lineRule="auto"/>
        <w:jc w:val="left"/>
        <w:rPr>
          <w:rFonts w:ascii="Courier New" w:hAnsi="Courier New" w:cs="Courier New"/>
          <w:color w:val="auto"/>
        </w:rPr>
      </w:pPr>
      <w:proofErr w:type="spellStart"/>
      <w:proofErr w:type="gramStart"/>
      <w:r w:rsidRPr="00570844">
        <w:rPr>
          <w:color w:val="auto"/>
        </w:rPr>
        <w:t>fprintf</w:t>
      </w:r>
      <w:proofErr w:type="spellEnd"/>
      <w:r w:rsidRPr="00570844">
        <w:rPr>
          <w:color w:val="auto"/>
        </w:rPr>
        <w:t>(</w:t>
      </w:r>
      <w:proofErr w:type="gramEnd"/>
      <w:r w:rsidRPr="00570844">
        <w:rPr>
          <w:color w:val="auto"/>
        </w:rPr>
        <w:t xml:space="preserve">'Smallest optimal </w:t>
      </w:r>
      <w:proofErr w:type="spellStart"/>
      <w:r w:rsidRPr="00570844">
        <w:rPr>
          <w:color w:val="auto"/>
        </w:rPr>
        <w:t>makespan</w:t>
      </w:r>
      <w:proofErr w:type="spellEnd"/>
      <w:r w:rsidRPr="00570844">
        <w:rPr>
          <w:color w:val="auto"/>
        </w:rPr>
        <w:t xml:space="preserve"> is: %d minutes \</w:t>
      </w:r>
      <w:proofErr w:type="spellStart"/>
      <w:r w:rsidRPr="00570844">
        <w:rPr>
          <w:color w:val="auto"/>
        </w:rPr>
        <w:t>n',max</w:t>
      </w:r>
      <w:proofErr w:type="spellEnd"/>
      <w:r w:rsidRPr="00570844">
        <w:rPr>
          <w:color w:val="auto"/>
        </w:rPr>
        <w:t>(maxi));</w:t>
      </w:r>
    </w:p>
    <w:p w:rsidR="00476775" w:rsidRPr="0009707A" w:rsidRDefault="00476775" w:rsidP="00476775">
      <w:pPr>
        <w:autoSpaceDE w:val="0"/>
        <w:autoSpaceDN w:val="0"/>
        <w:adjustRightInd w:val="0"/>
        <w:spacing w:before="0" w:after="0" w:line="240" w:lineRule="auto"/>
        <w:jc w:val="left"/>
        <w:rPr>
          <w:rFonts w:ascii="Courier New" w:hAnsi="Courier New" w:cs="Courier New"/>
          <w:color w:val="auto"/>
        </w:rPr>
      </w:pPr>
    </w:p>
    <w:p w:rsidR="00105C46" w:rsidRDefault="00105C46" w:rsidP="00A91B26">
      <w:pPr>
        <w:autoSpaceDE w:val="0"/>
        <w:autoSpaceDN w:val="0"/>
        <w:adjustRightInd w:val="0"/>
        <w:spacing w:line="240" w:lineRule="auto"/>
        <w:jc w:val="left"/>
        <w:rPr>
          <w:rFonts w:ascii="Times New Roman" w:hAnsi="Times New Roman" w:cs="Times New Roman"/>
          <w:color w:val="000000"/>
          <w:szCs w:val="20"/>
        </w:rPr>
      </w:pPr>
    </w:p>
    <w:p w:rsidR="008B5F89" w:rsidRDefault="008B5F89" w:rsidP="00A91B26">
      <w:pPr>
        <w:autoSpaceDE w:val="0"/>
        <w:autoSpaceDN w:val="0"/>
        <w:adjustRightInd w:val="0"/>
        <w:spacing w:line="240" w:lineRule="auto"/>
        <w:jc w:val="left"/>
        <w:rPr>
          <w:rFonts w:ascii="Times New Roman" w:hAnsi="Times New Roman" w:cs="Times New Roman"/>
          <w:color w:val="000000"/>
          <w:szCs w:val="20"/>
        </w:rPr>
      </w:pPr>
    </w:p>
    <w:p w:rsidR="008B5F89" w:rsidRDefault="008B5F89" w:rsidP="00A91B26">
      <w:pPr>
        <w:autoSpaceDE w:val="0"/>
        <w:autoSpaceDN w:val="0"/>
        <w:adjustRightInd w:val="0"/>
        <w:spacing w:line="240" w:lineRule="auto"/>
        <w:jc w:val="left"/>
        <w:rPr>
          <w:rFonts w:ascii="Times New Roman" w:hAnsi="Times New Roman" w:cs="Times New Roman"/>
          <w:color w:val="000000"/>
          <w:szCs w:val="20"/>
        </w:rPr>
      </w:pPr>
    </w:p>
    <w:p w:rsidR="008B5F89" w:rsidRDefault="008B5F89" w:rsidP="00A91B26">
      <w:pPr>
        <w:autoSpaceDE w:val="0"/>
        <w:autoSpaceDN w:val="0"/>
        <w:adjustRightInd w:val="0"/>
        <w:spacing w:line="240" w:lineRule="auto"/>
        <w:jc w:val="left"/>
        <w:rPr>
          <w:rFonts w:ascii="Times New Roman" w:hAnsi="Times New Roman" w:cs="Times New Roman"/>
          <w:color w:val="000000"/>
          <w:szCs w:val="20"/>
        </w:rPr>
      </w:pPr>
    </w:p>
    <w:p w:rsidR="008B5F89" w:rsidRDefault="008B5F89" w:rsidP="00A91B26">
      <w:pPr>
        <w:autoSpaceDE w:val="0"/>
        <w:autoSpaceDN w:val="0"/>
        <w:adjustRightInd w:val="0"/>
        <w:spacing w:line="240" w:lineRule="auto"/>
        <w:jc w:val="left"/>
        <w:rPr>
          <w:rFonts w:ascii="Times New Roman" w:hAnsi="Times New Roman" w:cs="Times New Roman"/>
          <w:color w:val="000000"/>
          <w:szCs w:val="20"/>
        </w:rPr>
      </w:pPr>
    </w:p>
    <w:p w:rsidR="00105C46" w:rsidRDefault="00105C46" w:rsidP="00A91B26">
      <w:pPr>
        <w:autoSpaceDE w:val="0"/>
        <w:autoSpaceDN w:val="0"/>
        <w:adjustRightInd w:val="0"/>
        <w:spacing w:line="240" w:lineRule="auto"/>
        <w:jc w:val="left"/>
        <w:rPr>
          <w:rFonts w:ascii="Times New Roman" w:hAnsi="Times New Roman" w:cs="Times New Roman"/>
          <w:color w:val="000000"/>
          <w:szCs w:val="20"/>
        </w:rPr>
      </w:pPr>
    </w:p>
    <w:p w:rsidR="00105C46" w:rsidRDefault="00105C46" w:rsidP="00A91B26">
      <w:pPr>
        <w:autoSpaceDE w:val="0"/>
        <w:autoSpaceDN w:val="0"/>
        <w:adjustRightInd w:val="0"/>
        <w:spacing w:line="240" w:lineRule="auto"/>
        <w:jc w:val="left"/>
        <w:rPr>
          <w:rFonts w:ascii="Times New Roman" w:hAnsi="Times New Roman" w:cs="Times New Roman"/>
          <w:color w:val="000000"/>
          <w:szCs w:val="20"/>
        </w:rPr>
      </w:pPr>
    </w:p>
    <w:p w:rsidR="00105C46" w:rsidRDefault="00105C46" w:rsidP="00A91B26">
      <w:pPr>
        <w:autoSpaceDE w:val="0"/>
        <w:autoSpaceDN w:val="0"/>
        <w:adjustRightInd w:val="0"/>
        <w:spacing w:line="240" w:lineRule="auto"/>
        <w:jc w:val="left"/>
        <w:rPr>
          <w:rFonts w:ascii="Times New Roman" w:hAnsi="Times New Roman" w:cs="Times New Roman"/>
          <w:color w:val="000000"/>
          <w:szCs w:val="20"/>
        </w:rPr>
      </w:pPr>
    </w:p>
    <w:p w:rsidR="00105C46" w:rsidRDefault="00105C46" w:rsidP="00A91B26">
      <w:pPr>
        <w:autoSpaceDE w:val="0"/>
        <w:autoSpaceDN w:val="0"/>
        <w:adjustRightInd w:val="0"/>
        <w:spacing w:line="240" w:lineRule="auto"/>
        <w:jc w:val="left"/>
        <w:rPr>
          <w:rFonts w:ascii="Times New Roman" w:hAnsi="Times New Roman" w:cs="Times New Roman"/>
          <w:color w:val="000000"/>
          <w:szCs w:val="20"/>
        </w:rPr>
      </w:pPr>
    </w:p>
    <w:p w:rsidR="007F73F0" w:rsidRDefault="007F73F0" w:rsidP="00A91B26">
      <w:pPr>
        <w:autoSpaceDE w:val="0"/>
        <w:autoSpaceDN w:val="0"/>
        <w:adjustRightInd w:val="0"/>
        <w:spacing w:line="240" w:lineRule="auto"/>
        <w:jc w:val="left"/>
        <w:rPr>
          <w:rFonts w:ascii="Times New Roman" w:hAnsi="Times New Roman" w:cs="Times New Roman"/>
          <w:color w:val="000000"/>
          <w:szCs w:val="20"/>
        </w:rPr>
      </w:pPr>
    </w:p>
    <w:p w:rsidR="007F73F0" w:rsidRDefault="007F73F0" w:rsidP="00A91B26">
      <w:pPr>
        <w:autoSpaceDE w:val="0"/>
        <w:autoSpaceDN w:val="0"/>
        <w:adjustRightInd w:val="0"/>
        <w:spacing w:line="240" w:lineRule="auto"/>
        <w:jc w:val="left"/>
        <w:rPr>
          <w:rFonts w:ascii="Times New Roman" w:hAnsi="Times New Roman" w:cs="Times New Roman"/>
          <w:color w:val="000000"/>
          <w:szCs w:val="20"/>
        </w:rPr>
      </w:pPr>
    </w:p>
    <w:p w:rsidR="007F73F0" w:rsidRDefault="007F73F0" w:rsidP="00A91B26">
      <w:pPr>
        <w:autoSpaceDE w:val="0"/>
        <w:autoSpaceDN w:val="0"/>
        <w:adjustRightInd w:val="0"/>
        <w:spacing w:line="240" w:lineRule="auto"/>
        <w:jc w:val="left"/>
        <w:rPr>
          <w:rFonts w:ascii="Times New Roman" w:hAnsi="Times New Roman" w:cs="Times New Roman"/>
          <w:color w:val="000000"/>
          <w:szCs w:val="20"/>
        </w:rPr>
      </w:pPr>
    </w:p>
    <w:p w:rsidR="007F73F0" w:rsidRDefault="007F73F0" w:rsidP="00A91B26">
      <w:pPr>
        <w:autoSpaceDE w:val="0"/>
        <w:autoSpaceDN w:val="0"/>
        <w:adjustRightInd w:val="0"/>
        <w:spacing w:line="240" w:lineRule="auto"/>
        <w:jc w:val="left"/>
        <w:rPr>
          <w:rFonts w:ascii="Times New Roman" w:hAnsi="Times New Roman" w:cs="Times New Roman"/>
          <w:color w:val="000000"/>
          <w:szCs w:val="20"/>
        </w:rPr>
      </w:pPr>
    </w:p>
    <w:p w:rsidR="007F73F0" w:rsidRDefault="007F73F0" w:rsidP="00A91B26">
      <w:pPr>
        <w:autoSpaceDE w:val="0"/>
        <w:autoSpaceDN w:val="0"/>
        <w:adjustRightInd w:val="0"/>
        <w:spacing w:line="240" w:lineRule="auto"/>
        <w:jc w:val="left"/>
        <w:rPr>
          <w:rFonts w:ascii="Times New Roman" w:hAnsi="Times New Roman" w:cs="Times New Roman"/>
          <w:color w:val="000000"/>
          <w:szCs w:val="20"/>
        </w:rPr>
      </w:pPr>
    </w:p>
    <w:p w:rsidR="007F73F0" w:rsidRDefault="007F73F0" w:rsidP="00A91B26">
      <w:pPr>
        <w:autoSpaceDE w:val="0"/>
        <w:autoSpaceDN w:val="0"/>
        <w:adjustRightInd w:val="0"/>
        <w:spacing w:line="240" w:lineRule="auto"/>
        <w:jc w:val="left"/>
        <w:rPr>
          <w:rFonts w:ascii="Times New Roman" w:hAnsi="Times New Roman" w:cs="Times New Roman"/>
          <w:color w:val="000000"/>
          <w:szCs w:val="20"/>
        </w:rPr>
      </w:pPr>
    </w:p>
    <w:p w:rsidR="00D25D9C" w:rsidRDefault="00D25D9C" w:rsidP="002C30FC">
      <w:pPr>
        <w:pStyle w:val="Heading1"/>
        <w:spacing w:before="120" w:after="120"/>
        <w:rPr>
          <w:rFonts w:cstheme="minorHAnsi"/>
          <w:b/>
          <w:color w:val="auto"/>
          <w:sz w:val="28"/>
        </w:rPr>
      </w:pPr>
    </w:p>
    <w:p w:rsidR="00D25D9C" w:rsidRDefault="00D25D9C" w:rsidP="002C30FC">
      <w:pPr>
        <w:pStyle w:val="Heading1"/>
        <w:spacing w:before="120" w:after="120"/>
        <w:rPr>
          <w:rFonts w:cstheme="minorHAnsi"/>
          <w:b/>
          <w:color w:val="auto"/>
          <w:sz w:val="28"/>
        </w:rPr>
      </w:pPr>
    </w:p>
    <w:p w:rsidR="00D25D9C" w:rsidRDefault="00D25D9C" w:rsidP="002C30FC">
      <w:pPr>
        <w:pStyle w:val="Heading1"/>
        <w:spacing w:before="120" w:after="120"/>
        <w:rPr>
          <w:rFonts w:asciiTheme="minorHAnsi" w:eastAsiaTheme="minorHAnsi" w:hAnsiTheme="minorHAnsi" w:cstheme="minorBidi"/>
          <w:color w:val="000000" w:themeColor="text1"/>
          <w:sz w:val="24"/>
          <w:szCs w:val="24"/>
        </w:rPr>
      </w:pPr>
    </w:p>
    <w:p w:rsidR="00D25D9C" w:rsidRDefault="00D25D9C" w:rsidP="00D25D9C"/>
    <w:p w:rsidR="00C74DFF" w:rsidRPr="00D25D9C" w:rsidRDefault="00C74DFF" w:rsidP="00D25D9C"/>
    <w:p w:rsidR="00C82B76" w:rsidRDefault="007F73F0" w:rsidP="002C30FC">
      <w:pPr>
        <w:pStyle w:val="Heading1"/>
        <w:spacing w:before="120" w:after="120"/>
        <w:rPr>
          <w:rFonts w:ascii="Times New Roman" w:hAnsi="Times New Roman" w:cs="Times New Roman"/>
          <w:b/>
          <w:sz w:val="28"/>
        </w:rPr>
      </w:pPr>
      <w:bookmarkStart w:id="189" w:name="_Toc132414922"/>
      <w:r w:rsidRPr="008732EB">
        <w:rPr>
          <w:rFonts w:cstheme="minorHAnsi"/>
          <w:b/>
          <w:color w:val="auto"/>
          <w:sz w:val="28"/>
        </w:rPr>
        <w:lastRenderedPageBreak/>
        <w:t>Appendix</w:t>
      </w:r>
      <w:r>
        <w:rPr>
          <w:rFonts w:cstheme="minorHAnsi"/>
          <w:b/>
          <w:color w:val="auto"/>
          <w:sz w:val="28"/>
        </w:rPr>
        <w:t xml:space="preserve"> II</w:t>
      </w:r>
      <w:bookmarkEnd w:id="189"/>
    </w:p>
    <w:p w:rsidR="00C82B76" w:rsidRPr="002C30FC" w:rsidRDefault="00C82B76" w:rsidP="002C30FC">
      <w:pPr>
        <w:pStyle w:val="Heading2"/>
        <w:spacing w:before="120" w:after="120"/>
        <w:rPr>
          <w:rFonts w:ascii="Times New Roman" w:hAnsi="Times New Roman" w:cs="Times New Roman"/>
          <w:color w:val="auto"/>
          <w:sz w:val="28"/>
        </w:rPr>
      </w:pPr>
      <w:bookmarkStart w:id="190" w:name="_Toc132414923"/>
      <w:r w:rsidRPr="002C30FC">
        <w:rPr>
          <w:rFonts w:ascii="Times New Roman" w:hAnsi="Times New Roman" w:cs="Times New Roman"/>
          <w:b/>
          <w:color w:val="auto"/>
          <w:sz w:val="28"/>
        </w:rPr>
        <w:t>Questionnaire</w:t>
      </w:r>
      <w:r w:rsidR="002C30FC">
        <w:rPr>
          <w:rFonts w:ascii="Times New Roman" w:hAnsi="Times New Roman" w:cs="Times New Roman"/>
          <w:b/>
          <w:color w:val="auto"/>
          <w:sz w:val="28"/>
        </w:rPr>
        <w:t>s</w:t>
      </w:r>
      <w:bookmarkEnd w:id="190"/>
    </w:p>
    <w:p w:rsidR="00A91B26" w:rsidRPr="007F73F0" w:rsidRDefault="00A91B26" w:rsidP="00411AE4"/>
    <w:p w:rsidR="00105C46" w:rsidRDefault="00105C46" w:rsidP="00105C46">
      <w:pPr>
        <w:spacing w:line="240" w:lineRule="auto"/>
        <w:jc w:val="center"/>
        <w:rPr>
          <w:rFonts w:ascii="Times New Roman" w:hAnsi="Times New Roman" w:cs="Times New Roman"/>
          <w:b/>
          <w:bCs/>
        </w:rPr>
      </w:pPr>
      <w:r w:rsidRPr="00034D4E">
        <w:rPr>
          <w:rFonts w:ascii="Times New Roman" w:hAnsi="Times New Roman" w:cs="Times New Roman"/>
          <w:b/>
          <w:bCs/>
          <w:noProof/>
        </w:rPr>
        <w:drawing>
          <wp:inline distT="0" distB="0" distL="0" distR="0" wp14:anchorId="7BAB0E7F" wp14:editId="6C5823F5">
            <wp:extent cx="1647825" cy="1428750"/>
            <wp:effectExtent l="19050" t="0" r="9525" b="0"/>
            <wp:docPr id="1" name="Picture 2" descr="C:\Users\user\AppData\Local\Microsoft\Windows\INetCache\Content.MSO\45425D4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MSO\45425D44.tmp"/>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11928" cy="1484331"/>
                    </a:xfrm>
                    <a:prstGeom prst="rect">
                      <a:avLst/>
                    </a:prstGeom>
                    <a:noFill/>
                    <a:ln>
                      <a:noFill/>
                    </a:ln>
                  </pic:spPr>
                </pic:pic>
              </a:graphicData>
            </a:graphic>
          </wp:inline>
        </w:drawing>
      </w:r>
    </w:p>
    <w:p w:rsidR="00105C46" w:rsidRDefault="00105C46" w:rsidP="00105C46">
      <w:pPr>
        <w:spacing w:line="240" w:lineRule="auto"/>
        <w:rPr>
          <w:rFonts w:ascii="Times New Roman" w:hAnsi="Times New Roman" w:cs="Times New Roman"/>
          <w:b/>
          <w:bCs/>
        </w:rPr>
      </w:pPr>
    </w:p>
    <w:p w:rsidR="00105C46" w:rsidRDefault="00105C46" w:rsidP="00105C46">
      <w:pPr>
        <w:jc w:val="center"/>
        <w:rPr>
          <w:rFonts w:ascii="Times New Roman" w:hAnsi="Times New Roman" w:cs="Times New Roman"/>
          <w:b/>
          <w:sz w:val="28"/>
          <w:szCs w:val="40"/>
        </w:rPr>
      </w:pPr>
      <w:r>
        <w:rPr>
          <w:rFonts w:ascii="Times New Roman" w:hAnsi="Times New Roman" w:cs="Times New Roman"/>
          <w:b/>
          <w:sz w:val="28"/>
          <w:szCs w:val="40"/>
        </w:rPr>
        <w:t>INSTITUTE OF TECHNOLOGY</w:t>
      </w:r>
    </w:p>
    <w:p w:rsidR="00105C46" w:rsidRPr="00011706" w:rsidRDefault="00105C46" w:rsidP="00105C46">
      <w:pPr>
        <w:jc w:val="center"/>
        <w:rPr>
          <w:rFonts w:ascii="Times New Roman" w:hAnsi="Times New Roman" w:cs="Times New Roman"/>
          <w:b/>
          <w:szCs w:val="40"/>
        </w:rPr>
      </w:pPr>
      <w:r w:rsidRPr="00011706">
        <w:rPr>
          <w:rFonts w:ascii="Times New Roman" w:hAnsi="Times New Roman" w:cs="Times New Roman"/>
          <w:b/>
          <w:szCs w:val="40"/>
        </w:rPr>
        <w:t xml:space="preserve">FACULTY OF </w:t>
      </w:r>
      <w:r>
        <w:rPr>
          <w:rFonts w:ascii="Times New Roman" w:hAnsi="Times New Roman" w:cs="Times New Roman"/>
          <w:b/>
          <w:szCs w:val="40"/>
        </w:rPr>
        <w:t>MANUFACTURING</w:t>
      </w:r>
      <w:r w:rsidRPr="00011706">
        <w:rPr>
          <w:rFonts w:ascii="Times New Roman" w:hAnsi="Times New Roman" w:cs="Times New Roman"/>
          <w:b/>
          <w:szCs w:val="40"/>
        </w:rPr>
        <w:t xml:space="preserve"> ENGINEERING</w:t>
      </w:r>
    </w:p>
    <w:p w:rsidR="00105C46" w:rsidRDefault="00105C46" w:rsidP="00105C46">
      <w:pPr>
        <w:jc w:val="center"/>
        <w:rPr>
          <w:rFonts w:ascii="Times New Roman" w:hAnsi="Times New Roman" w:cs="Times New Roman"/>
          <w:b/>
          <w:szCs w:val="40"/>
        </w:rPr>
      </w:pPr>
      <w:r w:rsidRPr="00011706">
        <w:rPr>
          <w:rFonts w:ascii="Times New Roman" w:hAnsi="Times New Roman" w:cs="Times New Roman"/>
          <w:b/>
          <w:szCs w:val="40"/>
        </w:rPr>
        <w:t xml:space="preserve">DEPARTMENT OF </w:t>
      </w:r>
      <w:r>
        <w:rPr>
          <w:rFonts w:ascii="Times New Roman" w:hAnsi="Times New Roman" w:cs="Times New Roman"/>
          <w:b/>
          <w:szCs w:val="40"/>
        </w:rPr>
        <w:t>INDUSTRIAL</w:t>
      </w:r>
      <w:r w:rsidRPr="00011706">
        <w:rPr>
          <w:rFonts w:ascii="Times New Roman" w:hAnsi="Times New Roman" w:cs="Times New Roman"/>
          <w:b/>
          <w:szCs w:val="40"/>
        </w:rPr>
        <w:t xml:space="preserve"> ENGINEERING</w:t>
      </w:r>
    </w:p>
    <w:p w:rsidR="00105C46" w:rsidRDefault="00105C46" w:rsidP="00105C46">
      <w:pPr>
        <w:rPr>
          <w:rFonts w:ascii="Times New Roman" w:hAnsi="Times New Roman" w:cs="Times New Roman"/>
          <w:b/>
          <w:sz w:val="28"/>
        </w:rPr>
      </w:pPr>
    </w:p>
    <w:p w:rsidR="00105C46" w:rsidRPr="009F4025" w:rsidRDefault="00105C46" w:rsidP="00105C46">
      <w:pPr>
        <w:rPr>
          <w:rFonts w:ascii="Times New Roman" w:hAnsi="Times New Roman" w:cs="Times New Roman"/>
          <w:b/>
        </w:rPr>
      </w:pPr>
      <w:r w:rsidRPr="00CA30E8">
        <w:rPr>
          <w:rFonts w:ascii="Times New Roman" w:hAnsi="Times New Roman" w:cs="Times New Roman"/>
          <w:b/>
          <w:sz w:val="28"/>
        </w:rPr>
        <w:t xml:space="preserve">General Introduction </w:t>
      </w:r>
    </w:p>
    <w:p w:rsidR="00105C46" w:rsidRPr="009F4025" w:rsidRDefault="00105C46" w:rsidP="00105C46">
      <w:pPr>
        <w:spacing w:line="240" w:lineRule="auto"/>
        <w:rPr>
          <w:rFonts w:ascii="Times New Roman" w:hAnsi="Times New Roman" w:cs="Times New Roman"/>
          <w:bCs/>
        </w:rPr>
      </w:pPr>
      <w:r w:rsidRPr="009F4025">
        <w:rPr>
          <w:rFonts w:ascii="Times New Roman" w:hAnsi="Times New Roman" w:cs="Times New Roman"/>
          <w:bCs/>
        </w:rPr>
        <w:t xml:space="preserve">My Name is </w:t>
      </w:r>
      <w:proofErr w:type="spellStart"/>
      <w:r w:rsidRPr="009F4025">
        <w:rPr>
          <w:rFonts w:ascii="Times New Roman" w:hAnsi="Times New Roman" w:cs="Times New Roman"/>
          <w:bCs/>
        </w:rPr>
        <w:t>Bezabih</w:t>
      </w:r>
      <w:proofErr w:type="spellEnd"/>
      <w:r w:rsidR="00CA7ECA">
        <w:rPr>
          <w:rFonts w:ascii="Times New Roman" w:hAnsi="Times New Roman" w:cs="Times New Roman"/>
          <w:bCs/>
        </w:rPr>
        <w:t xml:space="preserve"> </w:t>
      </w:r>
      <w:proofErr w:type="spellStart"/>
      <w:r w:rsidRPr="009F4025">
        <w:rPr>
          <w:rFonts w:ascii="Times New Roman" w:hAnsi="Times New Roman" w:cs="Times New Roman"/>
          <w:bCs/>
        </w:rPr>
        <w:t>Gebeyehu</w:t>
      </w:r>
      <w:proofErr w:type="spellEnd"/>
      <w:r w:rsidRPr="009F4025">
        <w:rPr>
          <w:rFonts w:ascii="Times New Roman" w:hAnsi="Times New Roman" w:cs="Times New Roman"/>
          <w:bCs/>
        </w:rPr>
        <w:t xml:space="preserve"> and I reside in </w:t>
      </w:r>
      <w:proofErr w:type="spellStart"/>
      <w:r w:rsidRPr="009F4025">
        <w:rPr>
          <w:rFonts w:ascii="Times New Roman" w:hAnsi="Times New Roman" w:cs="Times New Roman"/>
          <w:bCs/>
        </w:rPr>
        <w:t>Hawassa</w:t>
      </w:r>
      <w:proofErr w:type="spellEnd"/>
      <w:r w:rsidRPr="009F4025">
        <w:rPr>
          <w:rFonts w:ascii="Times New Roman" w:hAnsi="Times New Roman" w:cs="Times New Roman"/>
          <w:bCs/>
        </w:rPr>
        <w:t xml:space="preserve"> University Institute of technology faculty of Manufacturing Engineering Department of Industrial Engineering Studying my MSc in Industrial Engineering and Logistics Management. Know I am preparing my MSc Thesis on the </w:t>
      </w:r>
      <w:r w:rsidRPr="007F73F0">
        <w:rPr>
          <w:rFonts w:ascii="Times New Roman" w:hAnsi="Times New Roman" w:cs="Times New Roman"/>
          <w:b/>
          <w:bCs/>
        </w:rPr>
        <w:t>Title of productivity enhancement for job shop scheduling problem using grey wolf optimization algorithm.</w:t>
      </w:r>
      <w:r w:rsidRPr="009F4025">
        <w:rPr>
          <w:rFonts w:ascii="Times New Roman" w:hAnsi="Times New Roman" w:cs="Times New Roman"/>
          <w:bCs/>
        </w:rPr>
        <w:t xml:space="preserve"> For the effectiveness of the study your support is very necessary so here is some interview questioner in order to answer.</w:t>
      </w:r>
    </w:p>
    <w:p w:rsidR="00105C46" w:rsidRPr="009F4025" w:rsidRDefault="00105C46" w:rsidP="00105C46">
      <w:pPr>
        <w:spacing w:line="240" w:lineRule="auto"/>
        <w:rPr>
          <w:rFonts w:ascii="Times New Roman" w:hAnsi="Times New Roman" w:cs="Times New Roman"/>
          <w:b/>
          <w:bCs/>
        </w:rPr>
      </w:pPr>
      <w:r w:rsidRPr="000459EB">
        <w:rPr>
          <w:rFonts w:ascii="Times New Roman" w:hAnsi="Times New Roman" w:cs="Times New Roman"/>
        </w:rPr>
        <w:t xml:space="preserve">The study is purely for academic purpose and thus not affects you in any case. So, </w:t>
      </w:r>
      <w:proofErr w:type="gramStart"/>
      <w:r w:rsidRPr="000459EB">
        <w:rPr>
          <w:rFonts w:ascii="Times New Roman" w:hAnsi="Times New Roman" w:cs="Times New Roman"/>
        </w:rPr>
        <w:t>your</w:t>
      </w:r>
      <w:proofErr w:type="gramEnd"/>
      <w:r w:rsidRPr="000459EB">
        <w:rPr>
          <w:rFonts w:ascii="Times New Roman" w:hAnsi="Times New Roman" w:cs="Times New Roman"/>
        </w:rPr>
        <w:t xml:space="preserve"> genuine, voluntarily and timely response is vital for successfulness of the study. Therefore, I kindly request you to respond to each items of the question very carefully.</w:t>
      </w:r>
      <w:r w:rsidRPr="000459EB">
        <w:rPr>
          <w:rFonts w:ascii="Times New Roman" w:eastAsia="Times New Roman" w:hAnsi="Times New Roman" w:cs="Times New Roman"/>
          <w:lang w:bidi="en-US"/>
        </w:rPr>
        <w:t xml:space="preserve"> And</w:t>
      </w:r>
      <w:r w:rsidR="00CA7ECA">
        <w:rPr>
          <w:rFonts w:ascii="Times New Roman" w:eastAsia="Times New Roman" w:hAnsi="Times New Roman" w:cs="Times New Roman"/>
          <w:lang w:bidi="en-US"/>
        </w:rPr>
        <w:t xml:space="preserve"> </w:t>
      </w:r>
      <w:r w:rsidRPr="000459EB">
        <w:rPr>
          <w:rFonts w:ascii="Times New Roman" w:eastAsia="Times New Roman" w:hAnsi="Times New Roman" w:cs="Times New Roman"/>
          <w:lang w:bidi="en-US"/>
        </w:rPr>
        <w:t>give</w:t>
      </w:r>
      <w:r w:rsidR="00CA7ECA">
        <w:rPr>
          <w:rFonts w:ascii="Times New Roman" w:eastAsia="Times New Roman" w:hAnsi="Times New Roman" w:cs="Times New Roman"/>
          <w:lang w:bidi="en-US"/>
        </w:rPr>
        <w:t xml:space="preserve"> </w:t>
      </w:r>
      <w:r w:rsidRPr="000459EB">
        <w:rPr>
          <w:rFonts w:ascii="Times New Roman" w:eastAsia="Times New Roman" w:hAnsi="Times New Roman" w:cs="Times New Roman"/>
          <w:lang w:bidi="en-US"/>
        </w:rPr>
        <w:t>reliable</w:t>
      </w:r>
      <w:r w:rsidR="00CA7ECA">
        <w:rPr>
          <w:rFonts w:ascii="Times New Roman" w:eastAsia="Times New Roman" w:hAnsi="Times New Roman" w:cs="Times New Roman"/>
          <w:lang w:bidi="en-US"/>
        </w:rPr>
        <w:t xml:space="preserve"> </w:t>
      </w:r>
      <w:r w:rsidRPr="000459EB">
        <w:rPr>
          <w:rFonts w:ascii="Times New Roman" w:eastAsia="Times New Roman" w:hAnsi="Times New Roman" w:cs="Times New Roman"/>
          <w:lang w:bidi="en-US"/>
        </w:rPr>
        <w:t>information</w:t>
      </w:r>
      <w:r w:rsidR="00CA7ECA">
        <w:rPr>
          <w:rFonts w:ascii="Times New Roman" w:eastAsia="Times New Roman" w:hAnsi="Times New Roman" w:cs="Times New Roman"/>
          <w:lang w:bidi="en-US"/>
        </w:rPr>
        <w:t xml:space="preserve"> </w:t>
      </w:r>
      <w:r w:rsidRPr="000459EB">
        <w:rPr>
          <w:rFonts w:ascii="Times New Roman" w:eastAsia="Times New Roman" w:hAnsi="Times New Roman" w:cs="Times New Roman"/>
          <w:lang w:bidi="en-US"/>
        </w:rPr>
        <w:t>on</w:t>
      </w:r>
      <w:r w:rsidR="00CA7ECA">
        <w:rPr>
          <w:rFonts w:ascii="Times New Roman" w:eastAsia="Times New Roman" w:hAnsi="Times New Roman" w:cs="Times New Roman"/>
          <w:lang w:bidi="en-US"/>
        </w:rPr>
        <w:t xml:space="preserve"> </w:t>
      </w:r>
      <w:r w:rsidRPr="000459EB">
        <w:rPr>
          <w:rFonts w:ascii="Times New Roman" w:eastAsia="Times New Roman" w:hAnsi="Times New Roman" w:cs="Times New Roman"/>
          <w:lang w:bidi="en-US"/>
        </w:rPr>
        <w:t>the</w:t>
      </w:r>
      <w:r w:rsidR="00CA7ECA">
        <w:rPr>
          <w:rFonts w:ascii="Times New Roman" w:eastAsia="Times New Roman" w:hAnsi="Times New Roman" w:cs="Times New Roman"/>
          <w:lang w:bidi="en-US"/>
        </w:rPr>
        <w:t xml:space="preserve"> </w:t>
      </w:r>
      <w:r w:rsidRPr="000459EB">
        <w:rPr>
          <w:rFonts w:ascii="Times New Roman" w:eastAsia="Times New Roman" w:hAnsi="Times New Roman" w:cs="Times New Roman"/>
          <w:lang w:bidi="en-US"/>
        </w:rPr>
        <w:t>issues.</w:t>
      </w:r>
    </w:p>
    <w:p w:rsidR="00105C46" w:rsidRDefault="00105C46" w:rsidP="00105C46">
      <w:pPr>
        <w:widowControl w:val="0"/>
        <w:autoSpaceDE w:val="0"/>
        <w:autoSpaceDN w:val="0"/>
        <w:spacing w:before="122" w:after="0"/>
        <w:ind w:left="4621"/>
        <w:rPr>
          <w:rFonts w:ascii="Times New Roman" w:eastAsia="Times New Roman" w:hAnsi="Times New Roman" w:cs="Times New Roman"/>
          <w:lang w:bidi="en-US"/>
        </w:rPr>
      </w:pPr>
      <w:r w:rsidRPr="000459EB">
        <w:rPr>
          <w:rFonts w:ascii="Times New Roman" w:eastAsia="Times New Roman" w:hAnsi="Times New Roman" w:cs="Times New Roman"/>
          <w:lang w:bidi="en-US"/>
        </w:rPr>
        <w:t xml:space="preserve">Thank you in advance for your time and </w:t>
      </w:r>
      <w:r w:rsidRPr="000459EB">
        <w:rPr>
          <w:rFonts w:ascii="Times New Roman" w:eastAsia="Times New Roman" w:hAnsi="Times New Roman" w:cs="Times New Roman"/>
          <w:spacing w:val="24"/>
          <w:lang w:bidi="en-US"/>
        </w:rPr>
        <w:t>kind</w:t>
      </w:r>
      <w:r w:rsidRPr="000459EB">
        <w:rPr>
          <w:rFonts w:ascii="Times New Roman" w:eastAsia="Times New Roman" w:hAnsi="Times New Roman" w:cs="Times New Roman"/>
          <w:lang w:bidi="en-US"/>
        </w:rPr>
        <w:t xml:space="preserve"> cooperation!!</w:t>
      </w:r>
    </w:p>
    <w:p w:rsidR="00105C46" w:rsidRDefault="007F73F0" w:rsidP="00105C46">
      <w:pPr>
        <w:widowControl w:val="0"/>
        <w:autoSpaceDE w:val="0"/>
        <w:autoSpaceDN w:val="0"/>
        <w:spacing w:before="122" w:after="0"/>
        <w:ind w:left="4621"/>
        <w:rPr>
          <w:rFonts w:ascii="Times New Roman" w:eastAsia="Times New Roman" w:hAnsi="Times New Roman" w:cs="Times New Roman"/>
          <w:lang w:bidi="en-US"/>
        </w:rPr>
      </w:pPr>
      <w:proofErr w:type="spellStart"/>
      <w:r>
        <w:rPr>
          <w:rFonts w:ascii="Times New Roman" w:eastAsia="Times New Roman" w:hAnsi="Times New Roman" w:cs="Times New Roman"/>
          <w:lang w:bidi="en-US"/>
        </w:rPr>
        <w:t>Bezabih</w:t>
      </w:r>
      <w:proofErr w:type="spellEnd"/>
      <w:r w:rsidR="00D25D9C">
        <w:rPr>
          <w:rFonts w:ascii="Times New Roman" w:eastAsia="Times New Roman" w:hAnsi="Times New Roman" w:cs="Times New Roman"/>
          <w:lang w:bidi="en-US"/>
        </w:rPr>
        <w:t xml:space="preserve"> </w:t>
      </w:r>
      <w:proofErr w:type="spellStart"/>
      <w:r>
        <w:rPr>
          <w:rFonts w:ascii="Times New Roman" w:eastAsia="Times New Roman" w:hAnsi="Times New Roman" w:cs="Times New Roman"/>
          <w:lang w:bidi="en-US"/>
        </w:rPr>
        <w:t>Gebeyehu</w:t>
      </w:r>
      <w:proofErr w:type="spellEnd"/>
    </w:p>
    <w:p w:rsidR="00105C46" w:rsidRDefault="00076113" w:rsidP="00105C46">
      <w:pPr>
        <w:widowControl w:val="0"/>
        <w:autoSpaceDE w:val="0"/>
        <w:autoSpaceDN w:val="0"/>
        <w:spacing w:before="122" w:after="0"/>
        <w:ind w:left="4621"/>
        <w:rPr>
          <w:rFonts w:ascii="Times New Roman" w:eastAsia="Times New Roman" w:hAnsi="Times New Roman" w:cs="Times New Roman"/>
          <w:lang w:bidi="en-US"/>
        </w:rPr>
      </w:pPr>
      <w:r>
        <w:rPr>
          <w:rFonts w:ascii="Times New Roman" w:eastAsia="Times New Roman" w:hAnsi="Times New Roman" w:cs="Times New Roman"/>
          <w:lang w:bidi="en-US"/>
        </w:rPr>
        <w:t xml:space="preserve">Phone: </w:t>
      </w:r>
      <w:r w:rsidR="00105C46">
        <w:rPr>
          <w:rFonts w:ascii="Times New Roman" w:eastAsia="Times New Roman" w:hAnsi="Times New Roman" w:cs="Times New Roman"/>
          <w:lang w:bidi="en-US"/>
        </w:rPr>
        <w:t>0926406472</w:t>
      </w:r>
    </w:p>
    <w:p w:rsidR="00C9763B" w:rsidRPr="000459EB" w:rsidRDefault="00076113" w:rsidP="00076113">
      <w:pPr>
        <w:widowControl w:val="0"/>
        <w:autoSpaceDE w:val="0"/>
        <w:autoSpaceDN w:val="0"/>
        <w:spacing w:before="122" w:after="0"/>
        <w:ind w:left="4621"/>
        <w:rPr>
          <w:rFonts w:ascii="Times New Roman" w:eastAsia="Times New Roman" w:hAnsi="Times New Roman" w:cs="Times New Roman"/>
          <w:lang w:bidi="en-US"/>
        </w:rPr>
      </w:pPr>
      <w:r>
        <w:rPr>
          <w:rFonts w:ascii="Times New Roman" w:eastAsia="Times New Roman" w:hAnsi="Times New Roman" w:cs="Times New Roman"/>
          <w:lang w:bidi="en-US"/>
        </w:rPr>
        <w:t>Email: bezabih400@gmail.com</w:t>
      </w:r>
    </w:p>
    <w:p w:rsidR="00105C46" w:rsidRPr="001A3441" w:rsidRDefault="00105C46" w:rsidP="00105C46">
      <w:pPr>
        <w:rPr>
          <w:rFonts w:ascii="Times New Roman" w:hAnsi="Times New Roman" w:cs="Times New Roman"/>
          <w:b/>
        </w:rPr>
      </w:pPr>
      <w:r w:rsidRPr="00CA30E8">
        <w:rPr>
          <w:rFonts w:ascii="Times New Roman" w:hAnsi="Times New Roman" w:cs="Times New Roman"/>
          <w:b/>
          <w:sz w:val="28"/>
        </w:rPr>
        <w:lastRenderedPageBreak/>
        <w:t>1. Interview Questions for Operational Management Section</w:t>
      </w:r>
      <w:r>
        <w:rPr>
          <w:rFonts w:ascii="Times New Roman" w:hAnsi="Times New Roman" w:cs="Times New Roman"/>
          <w:b/>
          <w:sz w:val="28"/>
        </w:rPr>
        <w:t>,</w:t>
      </w:r>
      <w:r w:rsidR="00402664">
        <w:rPr>
          <w:rFonts w:ascii="Times New Roman" w:hAnsi="Times New Roman" w:cs="Times New Roman"/>
          <w:b/>
          <w:sz w:val="28"/>
        </w:rPr>
        <w:t xml:space="preserve"> </w:t>
      </w:r>
      <w:r w:rsidRPr="00CA30E8">
        <w:rPr>
          <w:rFonts w:ascii="Times New Roman" w:hAnsi="Times New Roman" w:cs="Times New Roman"/>
          <w:b/>
          <w:sz w:val="28"/>
        </w:rPr>
        <w:t>PPC Section</w:t>
      </w:r>
      <w:r>
        <w:rPr>
          <w:rFonts w:ascii="Times New Roman" w:hAnsi="Times New Roman" w:cs="Times New Roman"/>
          <w:b/>
          <w:sz w:val="28"/>
        </w:rPr>
        <w:t xml:space="preserve">, </w:t>
      </w:r>
      <w:r w:rsidRPr="00CA30E8">
        <w:rPr>
          <w:rFonts w:ascii="Times New Roman" w:hAnsi="Times New Roman" w:cs="Times New Roman"/>
          <w:b/>
          <w:sz w:val="28"/>
        </w:rPr>
        <w:t xml:space="preserve">Supervisors and Machine Operators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1. What is your position in the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Operators [ ] Supervisors [ ] Quality control [ ]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Other: Please specify it…….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2. What is the work experience of workers in your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Below 1year 1-2 year [ ] 2-5 year [ ] 5-10 year [ ] more than 10 year [ ] </w:t>
      </w:r>
    </w:p>
    <w:p w:rsidR="00105C46" w:rsidRPr="0034112B" w:rsidRDefault="00105C46" w:rsidP="00105C46">
      <w:pPr>
        <w:rPr>
          <w:rFonts w:ascii="Times New Roman" w:hAnsi="Times New Roman" w:cs="Times New Roman"/>
        </w:rPr>
      </w:pPr>
      <w:r>
        <w:rPr>
          <w:rFonts w:ascii="Times New Roman" w:hAnsi="Times New Roman" w:cs="Times New Roman"/>
        </w:rPr>
        <w:t>3</w:t>
      </w:r>
      <w:r w:rsidRPr="0034112B">
        <w:rPr>
          <w:rFonts w:ascii="Times New Roman" w:hAnsi="Times New Roman" w:cs="Times New Roman"/>
        </w:rPr>
        <w:t>. What is your Educational background?</w:t>
      </w:r>
    </w:p>
    <w:p w:rsidR="00105C46" w:rsidRPr="0034112B" w:rsidRDefault="00105C46" w:rsidP="00105C46">
      <w:pPr>
        <w:rPr>
          <w:rFonts w:ascii="Times New Roman" w:hAnsi="Times New Roman" w:cs="Times New Roman"/>
        </w:rPr>
      </w:pPr>
      <w:r w:rsidRPr="0034112B">
        <w:rPr>
          <w:rFonts w:ascii="Times New Roman" w:hAnsi="Times New Roman" w:cs="Times New Roman"/>
        </w:rPr>
        <w:t>PHD [  ]    MSC/MA [   ] BSC/BA [   ] TVET Level 1-4 [  ]</w:t>
      </w:r>
    </w:p>
    <w:p w:rsidR="00105C46" w:rsidRPr="0034112B" w:rsidRDefault="00105C46" w:rsidP="00105C46">
      <w:pPr>
        <w:rPr>
          <w:rFonts w:ascii="Times New Roman" w:hAnsi="Times New Roman" w:cs="Times New Roman"/>
        </w:rPr>
      </w:pPr>
      <w:r>
        <w:rPr>
          <w:rFonts w:ascii="Times New Roman" w:hAnsi="Times New Roman" w:cs="Times New Roman"/>
        </w:rPr>
        <w:t>4</w:t>
      </w:r>
      <w:r w:rsidRPr="0034112B">
        <w:rPr>
          <w:rFonts w:ascii="Times New Roman" w:hAnsi="Times New Roman" w:cs="Times New Roman"/>
        </w:rPr>
        <w:t xml:space="preserve">. What are the major problems of your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a. Scheduling problem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b. Customer satisfaction problem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c. The raw material shortage problem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d. Skilled manpower problem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e. Financial problem </w:t>
      </w:r>
    </w:p>
    <w:p w:rsidR="00105C46" w:rsidRDefault="00105C46" w:rsidP="00105C46">
      <w:pPr>
        <w:rPr>
          <w:rFonts w:ascii="Times New Roman" w:hAnsi="Times New Roman" w:cs="Times New Roman"/>
        </w:rPr>
      </w:pPr>
      <w:r w:rsidRPr="0034112B">
        <w:rPr>
          <w:rFonts w:ascii="Times New Roman" w:hAnsi="Times New Roman" w:cs="Times New Roman"/>
        </w:rPr>
        <w:t xml:space="preserve">f. Failure of machines </w:t>
      </w:r>
    </w:p>
    <w:p w:rsidR="00105C46" w:rsidRPr="0034112B" w:rsidRDefault="00105C46" w:rsidP="00105C46">
      <w:pPr>
        <w:rPr>
          <w:rFonts w:ascii="Times New Roman" w:hAnsi="Times New Roman" w:cs="Times New Roman"/>
        </w:rPr>
      </w:pPr>
      <w:r>
        <w:rPr>
          <w:rFonts w:ascii="Times New Roman" w:hAnsi="Times New Roman" w:cs="Times New Roman"/>
        </w:rPr>
        <w:t xml:space="preserve">g. </w:t>
      </w:r>
      <w:r w:rsidRPr="0034112B">
        <w:rPr>
          <w:rFonts w:ascii="Times New Roman" w:hAnsi="Times New Roman" w:cs="Times New Roman"/>
        </w:rPr>
        <w:t>Other: Please specify if it……..</w:t>
      </w:r>
    </w:p>
    <w:p w:rsidR="00105C46" w:rsidRPr="0034112B" w:rsidRDefault="00105C46" w:rsidP="00105C46">
      <w:pPr>
        <w:rPr>
          <w:rFonts w:ascii="Times New Roman" w:hAnsi="Times New Roman" w:cs="Times New Roman"/>
        </w:rPr>
      </w:pPr>
      <w:r>
        <w:rPr>
          <w:rFonts w:ascii="Times New Roman" w:hAnsi="Times New Roman" w:cs="Times New Roman"/>
        </w:rPr>
        <w:t>5</w:t>
      </w:r>
      <w:r w:rsidRPr="0034112B">
        <w:rPr>
          <w:rFonts w:ascii="Times New Roman" w:hAnsi="Times New Roman" w:cs="Times New Roman"/>
        </w:rPr>
        <w:t xml:space="preserve">. What is the major cause of time loss or a waste of the lowering productivity of the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a. Raw material cause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b. Machine cause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c. Human factor/skilled man-power cause </w:t>
      </w:r>
    </w:p>
    <w:p w:rsidR="00105C46" w:rsidRDefault="008B5F89" w:rsidP="00105C46">
      <w:pPr>
        <w:rPr>
          <w:rFonts w:ascii="Times New Roman" w:hAnsi="Times New Roman" w:cs="Times New Roman"/>
        </w:rPr>
      </w:pPr>
      <w:r>
        <w:rPr>
          <w:rFonts w:ascii="Times New Roman" w:hAnsi="Times New Roman" w:cs="Times New Roman"/>
        </w:rPr>
        <w:t>d. Improper allocations of job on the given machines</w:t>
      </w:r>
      <w:r w:rsidR="00105C46" w:rsidRPr="0034112B">
        <w:rPr>
          <w:rFonts w:ascii="Times New Roman" w:hAnsi="Times New Roman" w:cs="Times New Roman"/>
        </w:rPr>
        <w:t xml:space="preserve"> </w:t>
      </w:r>
    </w:p>
    <w:p w:rsidR="00105C46" w:rsidRPr="0034112B" w:rsidRDefault="00105C46" w:rsidP="00105C46">
      <w:pPr>
        <w:rPr>
          <w:rFonts w:ascii="Times New Roman" w:hAnsi="Times New Roman" w:cs="Times New Roman"/>
        </w:rPr>
      </w:pPr>
    </w:p>
    <w:p w:rsidR="00105C46" w:rsidRPr="0034112B" w:rsidRDefault="00105C46" w:rsidP="00105C46">
      <w:pPr>
        <w:rPr>
          <w:rFonts w:ascii="Times New Roman" w:hAnsi="Times New Roman" w:cs="Times New Roman"/>
        </w:rPr>
      </w:pPr>
      <w:r w:rsidRPr="0034112B">
        <w:rPr>
          <w:rFonts w:ascii="Times New Roman" w:hAnsi="Times New Roman" w:cs="Times New Roman"/>
        </w:rPr>
        <w:lastRenderedPageBreak/>
        <w:t xml:space="preserve">e. Other: Please specify if it…….. </w:t>
      </w:r>
    </w:p>
    <w:p w:rsidR="00105C46" w:rsidRPr="0034112B" w:rsidRDefault="00105C46" w:rsidP="00105C46">
      <w:pPr>
        <w:rPr>
          <w:rFonts w:ascii="Times New Roman" w:hAnsi="Times New Roman" w:cs="Times New Roman"/>
        </w:rPr>
      </w:pPr>
      <w:r>
        <w:rPr>
          <w:rFonts w:ascii="Times New Roman" w:hAnsi="Times New Roman" w:cs="Times New Roman"/>
        </w:rPr>
        <w:t>6</w:t>
      </w:r>
      <w:r w:rsidRPr="0034112B">
        <w:rPr>
          <w:rFonts w:ascii="Times New Roman" w:hAnsi="Times New Roman" w:cs="Times New Roman"/>
        </w:rPr>
        <w:t xml:space="preserve">. What was the production type of your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a. Job shop </w:t>
      </w:r>
      <w:r w:rsidRPr="0034112B">
        <w:rPr>
          <w:rFonts w:ascii="Times New Roman" w:hAnsi="Times New Roman" w:cs="Times New Roman"/>
        </w:rPr>
        <w:tab/>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b. Flow shop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c. Medium size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d. Large batch size </w:t>
      </w:r>
    </w:p>
    <w:p w:rsidR="00105C46" w:rsidRPr="0034112B" w:rsidRDefault="00105C46" w:rsidP="00105C46">
      <w:pPr>
        <w:rPr>
          <w:rFonts w:ascii="Times New Roman" w:hAnsi="Times New Roman" w:cs="Times New Roman"/>
        </w:rPr>
      </w:pPr>
      <w:r w:rsidRPr="0034112B">
        <w:rPr>
          <w:rFonts w:ascii="Times New Roman" w:hAnsi="Times New Roman" w:cs="Times New Roman"/>
        </w:rPr>
        <w:t>e. Other: Please specify if it</w:t>
      </w:r>
      <w:r>
        <w:rPr>
          <w:rFonts w:ascii="Times New Roman" w:hAnsi="Times New Roman" w:cs="Times New Roman"/>
        </w:rPr>
        <w:t>………..</w:t>
      </w:r>
    </w:p>
    <w:p w:rsidR="00105C46" w:rsidRPr="0034112B" w:rsidRDefault="00105C46" w:rsidP="00105C46">
      <w:pPr>
        <w:rPr>
          <w:rFonts w:ascii="Times New Roman" w:hAnsi="Times New Roman" w:cs="Times New Roman"/>
        </w:rPr>
      </w:pPr>
      <w:r>
        <w:rPr>
          <w:rFonts w:ascii="Times New Roman" w:hAnsi="Times New Roman" w:cs="Times New Roman"/>
        </w:rPr>
        <w:t>7</w:t>
      </w:r>
      <w:r w:rsidRPr="0034112B">
        <w:rPr>
          <w:rFonts w:ascii="Times New Roman" w:hAnsi="Times New Roman" w:cs="Times New Roman"/>
        </w:rPr>
        <w:t xml:space="preserve">. What was the production strategy following by your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a. Make to Order (MTO)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b. Make to Stock (MTS) </w:t>
      </w:r>
    </w:p>
    <w:p w:rsidR="00105C46" w:rsidRPr="0034112B" w:rsidRDefault="00105C46" w:rsidP="00105C46">
      <w:pPr>
        <w:rPr>
          <w:rFonts w:ascii="Times New Roman" w:hAnsi="Times New Roman" w:cs="Times New Roman"/>
        </w:rPr>
      </w:pPr>
      <w:r w:rsidRPr="0034112B">
        <w:rPr>
          <w:rFonts w:ascii="Times New Roman" w:hAnsi="Times New Roman" w:cs="Times New Roman"/>
        </w:rPr>
        <w:t>c. The mix of MTO &amp; MTS</w:t>
      </w:r>
    </w:p>
    <w:p w:rsidR="00105C46" w:rsidRPr="0034112B" w:rsidRDefault="00105C46" w:rsidP="00105C46">
      <w:pPr>
        <w:rPr>
          <w:rFonts w:ascii="Times New Roman" w:hAnsi="Times New Roman" w:cs="Times New Roman"/>
        </w:rPr>
      </w:pPr>
      <w:r w:rsidRPr="0034112B">
        <w:rPr>
          <w:rFonts w:ascii="Times New Roman" w:hAnsi="Times New Roman" w:cs="Times New Roman"/>
        </w:rPr>
        <w:t>d. Other: Please specify if it…….</w:t>
      </w:r>
    </w:p>
    <w:p w:rsidR="00105C46" w:rsidRPr="00105C46" w:rsidRDefault="00105C46" w:rsidP="00105C46">
      <w:pPr>
        <w:rPr>
          <w:rFonts w:ascii="Times New Roman" w:hAnsi="Times New Roman" w:cs="Times New Roman"/>
        </w:rPr>
      </w:pPr>
      <w:r>
        <w:rPr>
          <w:rFonts w:ascii="Times New Roman" w:hAnsi="Times New Roman" w:cs="Times New Roman"/>
        </w:rPr>
        <w:t xml:space="preserve">8.  </w:t>
      </w:r>
      <w:proofErr w:type="gramStart"/>
      <w:r w:rsidRPr="0034112B">
        <w:rPr>
          <w:rFonts w:ascii="Times New Roman" w:hAnsi="Times New Roman" w:cs="Times New Roman"/>
        </w:rPr>
        <w:t>Is</w:t>
      </w:r>
      <w:proofErr w:type="gramEnd"/>
      <w:r w:rsidRPr="0034112B">
        <w:rPr>
          <w:rFonts w:ascii="Times New Roman" w:hAnsi="Times New Roman" w:cs="Times New Roman"/>
        </w:rPr>
        <w:t xml:space="preserve"> there any method for to estimate due date, lead time and backlog control method?</w:t>
      </w:r>
    </w:p>
    <w:p w:rsidR="00105C46" w:rsidRPr="00CA30E8" w:rsidRDefault="00105C46" w:rsidP="00105C46">
      <w:pPr>
        <w:rPr>
          <w:rFonts w:ascii="Times New Roman" w:hAnsi="Times New Roman" w:cs="Times New Roman"/>
          <w:b/>
          <w:sz w:val="28"/>
        </w:rPr>
      </w:pPr>
      <w:r>
        <w:rPr>
          <w:rFonts w:ascii="Times New Roman" w:hAnsi="Times New Roman" w:cs="Times New Roman"/>
          <w:b/>
          <w:sz w:val="28"/>
        </w:rPr>
        <w:t>2. Questionnaires</w:t>
      </w:r>
      <w:r w:rsidRPr="00CA30E8">
        <w:rPr>
          <w:rFonts w:ascii="Times New Roman" w:hAnsi="Times New Roman" w:cs="Times New Roman"/>
          <w:b/>
          <w:sz w:val="28"/>
        </w:rPr>
        <w:t xml:space="preserve"> for Operational Management Section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1. What is your position in the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Operators [ ] Supervisors [ ] Quality control [ ]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Other: Please specify it…….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2. What is the work experience of workers in your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Below 1year 1-2 year [ ] 2-5 year [ ] 5-10 year [ ] more than 10 year [ ] </w:t>
      </w:r>
    </w:p>
    <w:p w:rsidR="00105C46" w:rsidRPr="0034112B" w:rsidRDefault="00105C46" w:rsidP="00105C46">
      <w:pPr>
        <w:rPr>
          <w:rFonts w:ascii="Times New Roman" w:hAnsi="Times New Roman" w:cs="Times New Roman"/>
        </w:rPr>
      </w:pPr>
      <w:r w:rsidRPr="0034112B">
        <w:rPr>
          <w:rFonts w:ascii="Times New Roman" w:hAnsi="Times New Roman" w:cs="Times New Roman"/>
        </w:rPr>
        <w:t>3. What is your sex: male [ ] female [ ]</w:t>
      </w:r>
    </w:p>
    <w:p w:rsidR="00105C46" w:rsidRPr="0034112B" w:rsidRDefault="00105C46" w:rsidP="00105C46">
      <w:pPr>
        <w:rPr>
          <w:rFonts w:ascii="Times New Roman" w:hAnsi="Times New Roman" w:cs="Times New Roman"/>
        </w:rPr>
      </w:pPr>
      <w:r w:rsidRPr="0034112B">
        <w:rPr>
          <w:rFonts w:ascii="Times New Roman" w:hAnsi="Times New Roman" w:cs="Times New Roman"/>
        </w:rPr>
        <w:t>4. What is your Educational background?</w:t>
      </w:r>
    </w:p>
    <w:p w:rsidR="00105C46" w:rsidRDefault="00105C46" w:rsidP="00105C46">
      <w:pPr>
        <w:rPr>
          <w:rFonts w:ascii="Times New Roman" w:hAnsi="Times New Roman" w:cs="Times New Roman"/>
        </w:rPr>
      </w:pPr>
      <w:r w:rsidRPr="0034112B">
        <w:rPr>
          <w:rFonts w:ascii="Times New Roman" w:hAnsi="Times New Roman" w:cs="Times New Roman"/>
        </w:rPr>
        <w:t>PHD [  ]    MSC/MA [   ] BSC/BA [   ] TVET Level 1-4 [  ]</w:t>
      </w:r>
    </w:p>
    <w:p w:rsidR="002D26CD" w:rsidRPr="0034112B" w:rsidRDefault="002D26CD" w:rsidP="002D26CD">
      <w:pPr>
        <w:rPr>
          <w:rFonts w:ascii="Times New Roman" w:hAnsi="Times New Roman" w:cs="Times New Roman"/>
        </w:rPr>
      </w:pPr>
      <w:r>
        <w:rPr>
          <w:rFonts w:ascii="Times New Roman" w:hAnsi="Times New Roman" w:cs="Times New Roman"/>
        </w:rPr>
        <w:t>5</w:t>
      </w:r>
      <w:r w:rsidRPr="0034112B">
        <w:rPr>
          <w:rFonts w:ascii="Times New Roman" w:hAnsi="Times New Roman" w:cs="Times New Roman"/>
        </w:rPr>
        <w:t>. Do you have any Scheduling methods in your company?</w:t>
      </w:r>
    </w:p>
    <w:p w:rsidR="002D26CD" w:rsidRPr="0034112B" w:rsidRDefault="002D26CD" w:rsidP="002D26CD">
      <w:pPr>
        <w:rPr>
          <w:rFonts w:ascii="Times New Roman" w:hAnsi="Times New Roman" w:cs="Times New Roman"/>
        </w:rPr>
      </w:pPr>
      <w:r>
        <w:rPr>
          <w:rFonts w:ascii="Times New Roman" w:hAnsi="Times New Roman" w:cs="Times New Roman"/>
        </w:rPr>
        <w:t>6</w:t>
      </w:r>
      <w:r w:rsidRPr="0034112B">
        <w:rPr>
          <w:rFonts w:ascii="Times New Roman" w:hAnsi="Times New Roman" w:cs="Times New Roman"/>
        </w:rPr>
        <w:t xml:space="preserve">. What are the existing </w:t>
      </w:r>
      <w:r>
        <w:rPr>
          <w:rFonts w:ascii="Times New Roman" w:hAnsi="Times New Roman" w:cs="Times New Roman"/>
        </w:rPr>
        <w:t xml:space="preserve">machine </w:t>
      </w:r>
      <w:r w:rsidRPr="0034112B">
        <w:rPr>
          <w:rFonts w:ascii="Times New Roman" w:hAnsi="Times New Roman" w:cs="Times New Roman"/>
        </w:rPr>
        <w:t>productivity and future expansion plan?</w:t>
      </w:r>
    </w:p>
    <w:p w:rsidR="002D26CD" w:rsidRPr="0034112B" w:rsidRDefault="002D26CD" w:rsidP="002D26CD">
      <w:pPr>
        <w:rPr>
          <w:rFonts w:ascii="Times New Roman" w:hAnsi="Times New Roman" w:cs="Times New Roman"/>
        </w:rPr>
      </w:pPr>
      <w:r>
        <w:rPr>
          <w:rFonts w:ascii="Times New Roman" w:hAnsi="Times New Roman" w:cs="Times New Roman"/>
        </w:rPr>
        <w:lastRenderedPageBreak/>
        <w:t>7</w:t>
      </w:r>
      <w:r w:rsidRPr="0034112B">
        <w:rPr>
          <w:rFonts w:ascii="Times New Roman" w:hAnsi="Times New Roman" w:cs="Times New Roman"/>
        </w:rPr>
        <w:t>. What are the factors most significant for your company’s productivity?</w:t>
      </w:r>
    </w:p>
    <w:p w:rsidR="002D26CD" w:rsidRPr="0034112B" w:rsidRDefault="002D26CD" w:rsidP="002D26CD">
      <w:pPr>
        <w:rPr>
          <w:rFonts w:ascii="Times New Roman" w:hAnsi="Times New Roman" w:cs="Times New Roman"/>
        </w:rPr>
      </w:pPr>
      <w:r>
        <w:rPr>
          <w:rFonts w:ascii="Times New Roman" w:hAnsi="Times New Roman" w:cs="Times New Roman"/>
        </w:rPr>
        <w:t>8</w:t>
      </w:r>
      <w:r w:rsidRPr="0034112B">
        <w:rPr>
          <w:rFonts w:ascii="Times New Roman" w:hAnsi="Times New Roman" w:cs="Times New Roman"/>
        </w:rPr>
        <w:t>. What are the major factors responsible for your company's productivity lowering?</w:t>
      </w:r>
    </w:p>
    <w:p w:rsidR="002D26CD" w:rsidRPr="0034112B" w:rsidRDefault="002D26CD" w:rsidP="002D26CD">
      <w:pPr>
        <w:rPr>
          <w:rFonts w:ascii="Times New Roman" w:hAnsi="Times New Roman" w:cs="Times New Roman"/>
        </w:rPr>
      </w:pPr>
      <w:r>
        <w:rPr>
          <w:rFonts w:ascii="Times New Roman" w:hAnsi="Times New Roman" w:cs="Times New Roman"/>
        </w:rPr>
        <w:t>9</w:t>
      </w:r>
      <w:r w:rsidRPr="0034112B">
        <w:rPr>
          <w:rFonts w:ascii="Times New Roman" w:hAnsi="Times New Roman" w:cs="Times New Roman"/>
        </w:rPr>
        <w:t>. What are the major productivity improvement activities taken in your company?</w:t>
      </w:r>
    </w:p>
    <w:p w:rsidR="002D26CD" w:rsidRPr="0034112B" w:rsidRDefault="002D26CD" w:rsidP="002D26CD">
      <w:pPr>
        <w:rPr>
          <w:rFonts w:ascii="Times New Roman" w:hAnsi="Times New Roman" w:cs="Times New Roman"/>
        </w:rPr>
      </w:pPr>
      <w:r>
        <w:rPr>
          <w:rFonts w:ascii="Times New Roman" w:hAnsi="Times New Roman" w:cs="Times New Roman"/>
        </w:rPr>
        <w:t xml:space="preserve">10. </w:t>
      </w:r>
      <w:r w:rsidRPr="0034112B">
        <w:rPr>
          <w:rFonts w:ascii="Times New Roman" w:hAnsi="Times New Roman" w:cs="Times New Roman"/>
        </w:rPr>
        <w:t>What activities are being performed to mak</w:t>
      </w:r>
      <w:r>
        <w:rPr>
          <w:rFonts w:ascii="Times New Roman" w:hAnsi="Times New Roman" w:cs="Times New Roman"/>
        </w:rPr>
        <w:t>e the company products</w:t>
      </w:r>
      <w:r w:rsidRPr="0034112B">
        <w:rPr>
          <w:rFonts w:ascii="Times New Roman" w:hAnsi="Times New Roman" w:cs="Times New Roman"/>
        </w:rPr>
        <w:t xml:space="preserve"> competitive in the local and global market?</w:t>
      </w:r>
    </w:p>
    <w:p w:rsidR="002D26CD" w:rsidRPr="0034112B" w:rsidRDefault="002D26CD" w:rsidP="002D26CD">
      <w:pPr>
        <w:rPr>
          <w:rFonts w:ascii="Times New Roman" w:hAnsi="Times New Roman" w:cs="Times New Roman"/>
        </w:rPr>
      </w:pPr>
      <w:r>
        <w:rPr>
          <w:rFonts w:ascii="Times New Roman" w:hAnsi="Times New Roman" w:cs="Times New Roman"/>
        </w:rPr>
        <w:t>11</w:t>
      </w:r>
      <w:r w:rsidRPr="0034112B">
        <w:rPr>
          <w:rFonts w:ascii="Times New Roman" w:hAnsi="Times New Roman" w:cs="Times New Roman"/>
        </w:rPr>
        <w:t>. What is your strategy to sell your metal productivity in local and global markets?</w:t>
      </w:r>
    </w:p>
    <w:p w:rsidR="002D26CD" w:rsidRPr="0034112B" w:rsidRDefault="002D26CD" w:rsidP="002D26CD">
      <w:pPr>
        <w:rPr>
          <w:rFonts w:ascii="Times New Roman" w:hAnsi="Times New Roman" w:cs="Times New Roman"/>
        </w:rPr>
      </w:pPr>
      <w:r>
        <w:rPr>
          <w:rFonts w:ascii="Times New Roman" w:hAnsi="Times New Roman" w:cs="Times New Roman"/>
        </w:rPr>
        <w:t>12</w:t>
      </w:r>
      <w:r w:rsidRPr="0034112B">
        <w:rPr>
          <w:rFonts w:ascii="Times New Roman" w:hAnsi="Times New Roman" w:cs="Times New Roman"/>
        </w:rPr>
        <w:t>. What are the opportunities your company has in the current business environment?</w:t>
      </w:r>
    </w:p>
    <w:p w:rsidR="002D26CD" w:rsidRPr="0034112B" w:rsidRDefault="002D26CD" w:rsidP="002D26CD">
      <w:pPr>
        <w:rPr>
          <w:rFonts w:ascii="Times New Roman" w:hAnsi="Times New Roman" w:cs="Times New Roman"/>
        </w:rPr>
      </w:pPr>
      <w:r>
        <w:rPr>
          <w:rFonts w:ascii="Times New Roman" w:hAnsi="Times New Roman" w:cs="Times New Roman"/>
        </w:rPr>
        <w:t>13</w:t>
      </w:r>
      <w:r w:rsidRPr="0034112B">
        <w:rPr>
          <w:rFonts w:ascii="Times New Roman" w:hAnsi="Times New Roman" w:cs="Times New Roman"/>
        </w:rPr>
        <w:t>. What kinds of supports do the company wa</w:t>
      </w:r>
      <w:r>
        <w:rPr>
          <w:rFonts w:ascii="Times New Roman" w:hAnsi="Times New Roman" w:cs="Times New Roman"/>
        </w:rPr>
        <w:t>nts from the Government and non</w:t>
      </w:r>
      <w:r w:rsidRPr="0034112B">
        <w:rPr>
          <w:rFonts w:ascii="Times New Roman" w:hAnsi="Times New Roman" w:cs="Times New Roman"/>
        </w:rPr>
        <w:t>- government to improve their productivity?</w:t>
      </w:r>
    </w:p>
    <w:p w:rsidR="002D26CD" w:rsidRPr="0034112B" w:rsidRDefault="002D26CD" w:rsidP="00105C46">
      <w:pPr>
        <w:rPr>
          <w:rFonts w:ascii="Times New Roman" w:hAnsi="Times New Roman" w:cs="Times New Roman"/>
        </w:rPr>
      </w:pPr>
      <w:r>
        <w:rPr>
          <w:rFonts w:ascii="Times New Roman" w:hAnsi="Times New Roman" w:cs="Times New Roman"/>
        </w:rPr>
        <w:t>14</w:t>
      </w:r>
      <w:r w:rsidRPr="0034112B">
        <w:rPr>
          <w:rFonts w:ascii="Times New Roman" w:hAnsi="Times New Roman" w:cs="Times New Roman"/>
        </w:rPr>
        <w:t>. Is there any advanced method of scheduling like software supported, developed algorithm or computer aided process planning method in your company?</w:t>
      </w:r>
    </w:p>
    <w:p w:rsidR="00105C46" w:rsidRDefault="00F2370B" w:rsidP="002D26CD">
      <w:pPr>
        <w:rPr>
          <w:rFonts w:ascii="Times New Roman" w:hAnsi="Times New Roman" w:cs="Times New Roman"/>
        </w:rPr>
      </w:pPr>
      <w:r>
        <w:rPr>
          <w:rFonts w:ascii="Times New Roman" w:hAnsi="Times New Roman" w:cs="Times New Roman"/>
        </w:rPr>
        <w:t xml:space="preserve">15. </w:t>
      </w:r>
      <w:r w:rsidR="00105C46" w:rsidRPr="002D26CD">
        <w:rPr>
          <w:rFonts w:ascii="Times New Roman" w:hAnsi="Times New Roman" w:cs="Times New Roman"/>
        </w:rPr>
        <w:t>Have you introduced any method productivity improvement program to improve productivity within (put X mark) (consider the 3 years)</w:t>
      </w:r>
    </w:p>
    <w:p w:rsidR="004A0768" w:rsidRPr="004A0768" w:rsidRDefault="004A0768" w:rsidP="004A0768">
      <w:pPr>
        <w:pStyle w:val="Caption"/>
        <w:keepNext/>
        <w:rPr>
          <w:rFonts w:ascii="Times New Roman" w:hAnsi="Times New Roman" w:cs="Times New Roman"/>
          <w:i w:val="0"/>
          <w:color w:val="auto"/>
          <w:sz w:val="24"/>
        </w:rPr>
      </w:pPr>
      <w:r w:rsidRPr="00BF6AAE">
        <w:rPr>
          <w:rFonts w:ascii="Times New Roman" w:hAnsi="Times New Roman" w:cs="Times New Roman"/>
          <w:b/>
          <w:i w:val="0"/>
          <w:color w:val="auto"/>
          <w:sz w:val="24"/>
        </w:rPr>
        <w:t xml:space="preserve">Table </w:t>
      </w:r>
      <w:r w:rsidR="007F646F">
        <w:rPr>
          <w:rFonts w:ascii="Times New Roman" w:hAnsi="Times New Roman" w:cs="Times New Roman"/>
          <w:b/>
          <w:i w:val="0"/>
          <w:color w:val="auto"/>
          <w:sz w:val="24"/>
        </w:rPr>
        <w:fldChar w:fldCharType="begin"/>
      </w:r>
      <w:r w:rsidR="007F646F">
        <w:rPr>
          <w:rFonts w:ascii="Times New Roman" w:hAnsi="Times New Roman" w:cs="Times New Roman"/>
          <w:b/>
          <w:i w:val="0"/>
          <w:color w:val="auto"/>
          <w:sz w:val="24"/>
        </w:rPr>
        <w:instrText xml:space="preserve"> STYLEREF 1 \s </w:instrText>
      </w:r>
      <w:r w:rsidR="007F646F">
        <w:rPr>
          <w:rFonts w:ascii="Times New Roman" w:hAnsi="Times New Roman" w:cs="Times New Roman"/>
          <w:b/>
          <w:i w:val="0"/>
          <w:color w:val="auto"/>
          <w:sz w:val="24"/>
        </w:rPr>
        <w:fldChar w:fldCharType="separate"/>
      </w:r>
      <w:r w:rsidR="00B06CA0">
        <w:rPr>
          <w:rFonts w:ascii="Times New Roman" w:hAnsi="Times New Roman" w:cs="Times New Roman"/>
          <w:b/>
          <w:i w:val="0"/>
          <w:noProof/>
          <w:color w:val="auto"/>
          <w:sz w:val="24"/>
        </w:rPr>
        <w:t>0</w:t>
      </w:r>
      <w:r w:rsidR="007F646F">
        <w:rPr>
          <w:rFonts w:ascii="Times New Roman" w:hAnsi="Times New Roman" w:cs="Times New Roman"/>
          <w:b/>
          <w:i w:val="0"/>
          <w:color w:val="auto"/>
          <w:sz w:val="24"/>
        </w:rPr>
        <w:fldChar w:fldCharType="end"/>
      </w:r>
      <w:r w:rsidR="007F646F">
        <w:rPr>
          <w:rFonts w:ascii="Times New Roman" w:hAnsi="Times New Roman" w:cs="Times New Roman"/>
          <w:b/>
          <w:i w:val="0"/>
          <w:color w:val="auto"/>
          <w:sz w:val="24"/>
        </w:rPr>
        <w:noBreakHyphen/>
      </w:r>
      <w:r w:rsidR="007F646F">
        <w:rPr>
          <w:rFonts w:ascii="Times New Roman" w:hAnsi="Times New Roman" w:cs="Times New Roman"/>
          <w:b/>
          <w:i w:val="0"/>
          <w:color w:val="auto"/>
          <w:sz w:val="24"/>
        </w:rPr>
        <w:fldChar w:fldCharType="begin"/>
      </w:r>
      <w:r w:rsidR="007F646F">
        <w:rPr>
          <w:rFonts w:ascii="Times New Roman" w:hAnsi="Times New Roman" w:cs="Times New Roman"/>
          <w:b/>
          <w:i w:val="0"/>
          <w:color w:val="auto"/>
          <w:sz w:val="24"/>
        </w:rPr>
        <w:instrText xml:space="preserve"> SEQ Table \* ARABIC \s 1 </w:instrText>
      </w:r>
      <w:r w:rsidR="007F646F">
        <w:rPr>
          <w:rFonts w:ascii="Times New Roman" w:hAnsi="Times New Roman" w:cs="Times New Roman"/>
          <w:b/>
          <w:i w:val="0"/>
          <w:color w:val="auto"/>
          <w:sz w:val="24"/>
        </w:rPr>
        <w:fldChar w:fldCharType="separate"/>
      </w:r>
      <w:r w:rsidR="00B06CA0">
        <w:rPr>
          <w:rFonts w:ascii="Times New Roman" w:hAnsi="Times New Roman" w:cs="Times New Roman"/>
          <w:b/>
          <w:i w:val="0"/>
          <w:noProof/>
          <w:color w:val="auto"/>
          <w:sz w:val="24"/>
        </w:rPr>
        <w:t>1</w:t>
      </w:r>
      <w:r w:rsidR="007F646F">
        <w:rPr>
          <w:rFonts w:ascii="Times New Roman" w:hAnsi="Times New Roman" w:cs="Times New Roman"/>
          <w:b/>
          <w:i w:val="0"/>
          <w:color w:val="auto"/>
          <w:sz w:val="24"/>
        </w:rPr>
        <w:fldChar w:fldCharType="end"/>
      </w:r>
      <w:r w:rsidRPr="004A0768">
        <w:rPr>
          <w:rFonts w:ascii="Times New Roman" w:hAnsi="Times New Roman" w:cs="Times New Roman"/>
          <w:b/>
          <w:i w:val="0"/>
          <w:color w:val="auto"/>
          <w:sz w:val="24"/>
        </w:rPr>
        <w:t xml:space="preserve"> method of productivity improvement program</w:t>
      </w:r>
    </w:p>
    <w:tbl>
      <w:tblPr>
        <w:tblStyle w:val="TableGrid2"/>
        <w:tblW w:w="0" w:type="auto"/>
        <w:tblLook w:val="04A0" w:firstRow="1" w:lastRow="0" w:firstColumn="1" w:lastColumn="0" w:noHBand="0" w:noVBand="1"/>
      </w:tblPr>
      <w:tblGrid>
        <w:gridCol w:w="629"/>
        <w:gridCol w:w="2539"/>
        <w:gridCol w:w="652"/>
        <w:gridCol w:w="608"/>
        <w:gridCol w:w="4788"/>
      </w:tblGrid>
      <w:tr w:rsidR="00105C46" w:rsidRPr="00C81334" w:rsidTr="0040403C">
        <w:tc>
          <w:tcPr>
            <w:tcW w:w="629"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 xml:space="preserve">No. </w:t>
            </w:r>
          </w:p>
        </w:tc>
        <w:tc>
          <w:tcPr>
            <w:tcW w:w="2539"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Productivity types</w:t>
            </w:r>
          </w:p>
        </w:tc>
        <w:tc>
          <w:tcPr>
            <w:tcW w:w="652"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Yes</w:t>
            </w:r>
          </w:p>
        </w:tc>
        <w:tc>
          <w:tcPr>
            <w:tcW w:w="608"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 xml:space="preserve">No </w:t>
            </w:r>
          </w:p>
        </w:tc>
        <w:tc>
          <w:tcPr>
            <w:tcW w:w="4788"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If your answer is ‟Yes‟, please specify</w:t>
            </w:r>
            <w:r>
              <w:rPr>
                <w:rFonts w:ascii="Times New Roman" w:eastAsia="Calibri" w:hAnsi="Times New Roman" w:cs="Times New Roman"/>
                <w:b/>
                <w:i/>
                <w:color w:val="auto"/>
                <w:szCs w:val="24"/>
              </w:rPr>
              <w:t xml:space="preserve"> it</w:t>
            </w: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1</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Labor Productivity</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2</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Capital Productivity</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3</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Machinery Productivity</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4</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Energy Productivity</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5</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Material Productivity</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6</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Total Productivity</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7</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 xml:space="preserve">Customer satisfaction </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8</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Quality of product</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r w:rsidR="00105C46" w:rsidRPr="00C81334" w:rsidTr="0040403C">
        <w:tc>
          <w:tcPr>
            <w:tcW w:w="62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9</w:t>
            </w:r>
          </w:p>
        </w:tc>
        <w:tc>
          <w:tcPr>
            <w:tcW w:w="2539" w:type="dxa"/>
          </w:tcPr>
          <w:p w:rsidR="00105C46" w:rsidRPr="0010312F" w:rsidRDefault="00105C46" w:rsidP="0040403C">
            <w:pPr>
              <w:rPr>
                <w:rFonts w:ascii="Times New Roman" w:eastAsia="Calibri" w:hAnsi="Times New Roman" w:cs="Times New Roman"/>
                <w:szCs w:val="24"/>
              </w:rPr>
            </w:pPr>
            <w:r w:rsidRPr="0010312F">
              <w:rPr>
                <w:rFonts w:ascii="Times New Roman" w:eastAsia="Calibri" w:hAnsi="Times New Roman" w:cs="Times New Roman"/>
                <w:szCs w:val="24"/>
              </w:rPr>
              <w:t>Supply Productivity</w:t>
            </w:r>
          </w:p>
        </w:tc>
        <w:tc>
          <w:tcPr>
            <w:tcW w:w="652" w:type="dxa"/>
          </w:tcPr>
          <w:p w:rsidR="00105C46" w:rsidRPr="0010312F" w:rsidRDefault="00105C46" w:rsidP="0040403C">
            <w:pPr>
              <w:rPr>
                <w:rFonts w:ascii="Times New Roman" w:eastAsia="Calibri" w:hAnsi="Times New Roman" w:cs="Times New Roman"/>
                <w:szCs w:val="24"/>
              </w:rPr>
            </w:pPr>
          </w:p>
        </w:tc>
        <w:tc>
          <w:tcPr>
            <w:tcW w:w="608" w:type="dxa"/>
          </w:tcPr>
          <w:p w:rsidR="00105C46" w:rsidRPr="0010312F" w:rsidRDefault="00105C46" w:rsidP="0040403C">
            <w:pPr>
              <w:rPr>
                <w:rFonts w:ascii="Times New Roman" w:eastAsia="Calibri" w:hAnsi="Times New Roman" w:cs="Times New Roman"/>
                <w:szCs w:val="24"/>
              </w:rPr>
            </w:pPr>
          </w:p>
        </w:tc>
        <w:tc>
          <w:tcPr>
            <w:tcW w:w="4788" w:type="dxa"/>
          </w:tcPr>
          <w:p w:rsidR="00105C46" w:rsidRPr="0010312F" w:rsidRDefault="00105C46" w:rsidP="0040403C">
            <w:pPr>
              <w:rPr>
                <w:rFonts w:ascii="Times New Roman" w:eastAsia="Calibri" w:hAnsi="Times New Roman" w:cs="Times New Roman"/>
                <w:szCs w:val="24"/>
              </w:rPr>
            </w:pPr>
          </w:p>
        </w:tc>
      </w:tr>
    </w:tbl>
    <w:p w:rsidR="00F2370B" w:rsidRPr="00097EE3" w:rsidRDefault="00105C46" w:rsidP="00105C46">
      <w:pPr>
        <w:rPr>
          <w:rFonts w:ascii="Times New Roman" w:hAnsi="Times New Roman" w:cs="Times New Roman"/>
        </w:rPr>
      </w:pPr>
      <w:r w:rsidRPr="0034112B">
        <w:rPr>
          <w:rFonts w:ascii="Times New Roman" w:hAnsi="Times New Roman" w:cs="Times New Roman"/>
        </w:rPr>
        <w:t>If your answers are ‟No‟, please describe the reason(s)</w:t>
      </w:r>
    </w:p>
    <w:p w:rsidR="00105C46" w:rsidRPr="0034112B" w:rsidRDefault="00105C46" w:rsidP="00105C46">
      <w:pPr>
        <w:rPr>
          <w:rFonts w:ascii="Times New Roman" w:hAnsi="Times New Roman" w:cs="Times New Roman"/>
          <w:b/>
        </w:rPr>
      </w:pPr>
      <w:r>
        <w:rPr>
          <w:rFonts w:ascii="Times New Roman" w:hAnsi="Times New Roman" w:cs="Times New Roman"/>
          <w:b/>
        </w:rPr>
        <w:t xml:space="preserve">3. </w:t>
      </w:r>
      <w:r>
        <w:rPr>
          <w:rFonts w:ascii="Times New Roman" w:hAnsi="Times New Roman" w:cs="Times New Roman"/>
          <w:b/>
          <w:sz w:val="28"/>
        </w:rPr>
        <w:t xml:space="preserve"> Questionnaires</w:t>
      </w:r>
      <w:r w:rsidRPr="00CA30E8">
        <w:rPr>
          <w:rFonts w:ascii="Times New Roman" w:hAnsi="Times New Roman" w:cs="Times New Roman"/>
          <w:b/>
          <w:sz w:val="28"/>
        </w:rPr>
        <w:t xml:space="preserve"> for Processes planning</w:t>
      </w:r>
      <w:r>
        <w:rPr>
          <w:rFonts w:ascii="Times New Roman" w:hAnsi="Times New Roman" w:cs="Times New Roman"/>
          <w:b/>
          <w:sz w:val="28"/>
        </w:rPr>
        <w:t xml:space="preserve"> and control</w:t>
      </w:r>
      <w:r w:rsidRPr="00CA30E8">
        <w:rPr>
          <w:rFonts w:ascii="Times New Roman" w:hAnsi="Times New Roman" w:cs="Times New Roman"/>
          <w:b/>
          <w:sz w:val="28"/>
        </w:rPr>
        <w:t xml:space="preserve"> Section</w:t>
      </w:r>
    </w:p>
    <w:p w:rsidR="00105C46" w:rsidRPr="0034112B" w:rsidRDefault="00105C46" w:rsidP="00105C46">
      <w:pPr>
        <w:rPr>
          <w:rFonts w:ascii="Times New Roman" w:hAnsi="Times New Roman" w:cs="Times New Roman"/>
        </w:rPr>
      </w:pPr>
      <w:r w:rsidRPr="0034112B">
        <w:rPr>
          <w:rFonts w:ascii="Times New Roman" w:hAnsi="Times New Roman" w:cs="Times New Roman"/>
        </w:rPr>
        <w:t>1. What is your position in the company?</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Operators [ ] Supervisors [ ] Quality control [ ] </w:t>
      </w:r>
    </w:p>
    <w:p w:rsidR="00F2370B" w:rsidRDefault="00105C46" w:rsidP="00105C46">
      <w:pPr>
        <w:rPr>
          <w:rFonts w:ascii="Times New Roman" w:hAnsi="Times New Roman" w:cs="Times New Roman"/>
        </w:rPr>
      </w:pPr>
      <w:r w:rsidRPr="0034112B">
        <w:rPr>
          <w:rFonts w:ascii="Times New Roman" w:hAnsi="Times New Roman" w:cs="Times New Roman"/>
        </w:rPr>
        <w:t xml:space="preserve">Other: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Please specify it……. </w:t>
      </w:r>
    </w:p>
    <w:p w:rsidR="00105C46" w:rsidRPr="0034112B" w:rsidRDefault="00105C46" w:rsidP="00105C46">
      <w:pPr>
        <w:rPr>
          <w:rFonts w:ascii="Times New Roman" w:hAnsi="Times New Roman" w:cs="Times New Roman"/>
        </w:rPr>
      </w:pPr>
      <w:r w:rsidRPr="0034112B">
        <w:rPr>
          <w:rFonts w:ascii="Times New Roman" w:hAnsi="Times New Roman" w:cs="Times New Roman"/>
        </w:rPr>
        <w:lastRenderedPageBreak/>
        <w:t xml:space="preserve">2. What is the work experience of workers in your company?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Below 1year 1-2 year [ ] 2-5 year [ ] 5-10 year [ ] more than 10 year [ ] </w:t>
      </w:r>
    </w:p>
    <w:p w:rsidR="00105C46" w:rsidRPr="0034112B" w:rsidRDefault="00105C46" w:rsidP="00105C46">
      <w:pPr>
        <w:rPr>
          <w:rFonts w:ascii="Times New Roman" w:hAnsi="Times New Roman" w:cs="Times New Roman"/>
        </w:rPr>
      </w:pPr>
      <w:r w:rsidRPr="0034112B">
        <w:rPr>
          <w:rFonts w:ascii="Times New Roman" w:hAnsi="Times New Roman" w:cs="Times New Roman"/>
        </w:rPr>
        <w:t>3. What is your sex: male [ ] female [ ]</w:t>
      </w:r>
    </w:p>
    <w:p w:rsidR="00105C46" w:rsidRPr="0034112B" w:rsidRDefault="00105C46" w:rsidP="00105C46">
      <w:pPr>
        <w:rPr>
          <w:rFonts w:ascii="Times New Roman" w:hAnsi="Times New Roman" w:cs="Times New Roman"/>
        </w:rPr>
      </w:pPr>
      <w:r w:rsidRPr="0034112B">
        <w:rPr>
          <w:rFonts w:ascii="Times New Roman" w:hAnsi="Times New Roman" w:cs="Times New Roman"/>
        </w:rPr>
        <w:t>4. What is your Educational background?</w:t>
      </w:r>
    </w:p>
    <w:p w:rsidR="00105C46" w:rsidRPr="0034112B" w:rsidRDefault="00105C46" w:rsidP="00105C46">
      <w:pPr>
        <w:rPr>
          <w:rFonts w:ascii="Times New Roman" w:hAnsi="Times New Roman" w:cs="Times New Roman"/>
        </w:rPr>
      </w:pPr>
      <w:r w:rsidRPr="0034112B">
        <w:rPr>
          <w:rFonts w:ascii="Times New Roman" w:hAnsi="Times New Roman" w:cs="Times New Roman"/>
        </w:rPr>
        <w:t>PHD [  ]    MSC/MA [   ] BSC/BA [   ] TVET Level 1-4 [  ]</w:t>
      </w:r>
    </w:p>
    <w:p w:rsidR="00105C46" w:rsidRPr="0034112B" w:rsidRDefault="00105C46" w:rsidP="00105C46">
      <w:pPr>
        <w:rPr>
          <w:rFonts w:ascii="Times New Roman" w:hAnsi="Times New Roman" w:cs="Times New Roman"/>
        </w:rPr>
      </w:pPr>
      <w:r w:rsidRPr="0034112B">
        <w:rPr>
          <w:rFonts w:ascii="Times New Roman" w:hAnsi="Times New Roman" w:cs="Times New Roman"/>
        </w:rPr>
        <w:t>5. What method is applicable to handle job order and to sequence them? It is manual (paper based</w:t>
      </w:r>
      <w:r>
        <w:rPr>
          <w:rFonts w:ascii="Times New Roman" w:hAnsi="Times New Roman" w:cs="Times New Roman"/>
        </w:rPr>
        <w:t>)</w:t>
      </w:r>
      <w:r w:rsidRPr="0034112B">
        <w:rPr>
          <w:rFonts w:ascii="Times New Roman" w:hAnsi="Times New Roman" w:cs="Times New Roman"/>
        </w:rPr>
        <w:t xml:space="preserve"> or automated?</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6. What type of work ordering method is used between sections and what are its main challenges?  </w:t>
      </w:r>
    </w:p>
    <w:p w:rsidR="00105C46" w:rsidRPr="0034112B" w:rsidRDefault="00105C46" w:rsidP="00105C46">
      <w:pPr>
        <w:rPr>
          <w:rFonts w:ascii="Times New Roman" w:hAnsi="Times New Roman" w:cs="Times New Roman"/>
        </w:rPr>
      </w:pPr>
      <w:r w:rsidRPr="0034112B">
        <w:rPr>
          <w:rFonts w:ascii="Times New Roman" w:hAnsi="Times New Roman" w:cs="Times New Roman"/>
        </w:rPr>
        <w:t xml:space="preserve">7. Is there any work prioritization method in your company? </w:t>
      </w:r>
      <w:proofErr w:type="gramStart"/>
      <w:r w:rsidRPr="0034112B">
        <w:rPr>
          <w:rFonts w:ascii="Times New Roman" w:hAnsi="Times New Roman" w:cs="Times New Roman"/>
        </w:rPr>
        <w:t>If so what is its prone and cones of this method in scheduling?</w:t>
      </w:r>
      <w:proofErr w:type="gramEnd"/>
    </w:p>
    <w:p w:rsidR="00105C46" w:rsidRDefault="00105C46" w:rsidP="00105C46">
      <w:pPr>
        <w:rPr>
          <w:rFonts w:ascii="Times New Roman" w:hAnsi="Times New Roman" w:cs="Times New Roman"/>
        </w:rPr>
      </w:pPr>
      <w:r>
        <w:rPr>
          <w:rFonts w:ascii="Times New Roman" w:hAnsi="Times New Roman" w:cs="Times New Roman"/>
        </w:rPr>
        <w:t>8</w:t>
      </w:r>
      <w:r w:rsidRPr="0034112B">
        <w:rPr>
          <w:rFonts w:ascii="Times New Roman" w:hAnsi="Times New Roman" w:cs="Times New Roman"/>
        </w:rPr>
        <w:t>. How to allocate specific job to specific machine?</w:t>
      </w:r>
    </w:p>
    <w:p w:rsidR="00105C46" w:rsidRDefault="00105C46" w:rsidP="00105C46">
      <w:pPr>
        <w:rPr>
          <w:rFonts w:ascii="Times New Roman" w:eastAsia="Calibri" w:hAnsi="Times New Roman" w:cs="Times New Roman"/>
          <w:color w:val="000000"/>
        </w:rPr>
      </w:pPr>
      <w:r w:rsidRPr="00105C46">
        <w:rPr>
          <w:rFonts w:ascii="Times New Roman" w:hAnsi="Times New Roman" w:cs="Times New Roman"/>
        </w:rPr>
        <w:t xml:space="preserve">9. Rate the impact of the following major factors/reasons not to work at high Productivity in </w:t>
      </w:r>
      <w:proofErr w:type="spellStart"/>
      <w:r w:rsidRPr="00105C46">
        <w:rPr>
          <w:rFonts w:ascii="Times New Roman" w:hAnsi="Times New Roman" w:cs="Times New Roman"/>
        </w:rPr>
        <w:t>Akaki</w:t>
      </w:r>
      <w:proofErr w:type="spellEnd"/>
      <w:r w:rsidRPr="00105C46">
        <w:rPr>
          <w:rFonts w:ascii="Times New Roman" w:hAnsi="Times New Roman" w:cs="Times New Roman"/>
        </w:rPr>
        <w:t xml:space="preserve"> Basic Metal Industry? Rate scale: 1 = low affecting productivity, 2 = medium affecting productivity, and 3 =</w:t>
      </w:r>
      <w:r w:rsidRPr="00B540D0">
        <w:rPr>
          <w:rFonts w:ascii="Times New Roman" w:hAnsi="Times New Roman" w:cs="Times New Roman"/>
        </w:rPr>
        <w:t>highly affecting productivity.</w:t>
      </w:r>
      <w:r w:rsidR="002C30FC">
        <w:rPr>
          <w:rFonts w:ascii="Times New Roman" w:hAnsi="Times New Roman" w:cs="Times New Roman"/>
        </w:rPr>
        <w:t xml:space="preserve"> </w:t>
      </w:r>
      <w:r w:rsidRPr="00B540D0">
        <w:rPr>
          <w:rFonts w:ascii="Times New Roman" w:eastAsia="Calibri" w:hAnsi="Times New Roman" w:cs="Times New Roman"/>
          <w:color w:val="000000"/>
        </w:rPr>
        <w:t>[Please, put X mark on the number that applies]</w:t>
      </w:r>
    </w:p>
    <w:p w:rsidR="00BF6AAE" w:rsidRPr="00BF6AAE" w:rsidRDefault="001C7FBC" w:rsidP="00BF6AAE">
      <w:pPr>
        <w:pStyle w:val="Caption"/>
        <w:rPr>
          <w:rFonts w:ascii="Times New Roman" w:hAnsi="Times New Roman" w:cs="Times New Roman"/>
          <w:b/>
          <w:i w:val="0"/>
          <w:color w:val="auto"/>
          <w:sz w:val="24"/>
        </w:rPr>
      </w:pPr>
      <w:r>
        <w:rPr>
          <w:rFonts w:ascii="Times New Roman" w:hAnsi="Times New Roman" w:cs="Times New Roman"/>
          <w:b/>
          <w:i w:val="0"/>
          <w:color w:val="auto"/>
          <w:sz w:val="24"/>
        </w:rPr>
        <w:t xml:space="preserve">Table </w:t>
      </w:r>
      <w:r w:rsidR="007F646F">
        <w:rPr>
          <w:rFonts w:ascii="Times New Roman" w:hAnsi="Times New Roman" w:cs="Times New Roman"/>
          <w:b/>
          <w:i w:val="0"/>
          <w:color w:val="auto"/>
          <w:sz w:val="24"/>
        </w:rPr>
        <w:fldChar w:fldCharType="begin"/>
      </w:r>
      <w:r w:rsidR="007F646F">
        <w:rPr>
          <w:rFonts w:ascii="Times New Roman" w:hAnsi="Times New Roman" w:cs="Times New Roman"/>
          <w:b/>
          <w:i w:val="0"/>
          <w:color w:val="auto"/>
          <w:sz w:val="24"/>
        </w:rPr>
        <w:instrText xml:space="preserve"> STYLEREF 1 \s </w:instrText>
      </w:r>
      <w:r w:rsidR="007F646F">
        <w:rPr>
          <w:rFonts w:ascii="Times New Roman" w:hAnsi="Times New Roman" w:cs="Times New Roman"/>
          <w:b/>
          <w:i w:val="0"/>
          <w:color w:val="auto"/>
          <w:sz w:val="24"/>
        </w:rPr>
        <w:fldChar w:fldCharType="separate"/>
      </w:r>
      <w:r w:rsidR="00B06CA0">
        <w:rPr>
          <w:rFonts w:ascii="Times New Roman" w:hAnsi="Times New Roman" w:cs="Times New Roman"/>
          <w:b/>
          <w:i w:val="0"/>
          <w:noProof/>
          <w:color w:val="auto"/>
          <w:sz w:val="24"/>
        </w:rPr>
        <w:t>0</w:t>
      </w:r>
      <w:r w:rsidR="007F646F">
        <w:rPr>
          <w:rFonts w:ascii="Times New Roman" w:hAnsi="Times New Roman" w:cs="Times New Roman"/>
          <w:b/>
          <w:i w:val="0"/>
          <w:color w:val="auto"/>
          <w:sz w:val="24"/>
        </w:rPr>
        <w:fldChar w:fldCharType="end"/>
      </w:r>
      <w:r w:rsidR="007F646F">
        <w:rPr>
          <w:rFonts w:ascii="Times New Roman" w:hAnsi="Times New Roman" w:cs="Times New Roman"/>
          <w:b/>
          <w:i w:val="0"/>
          <w:color w:val="auto"/>
          <w:sz w:val="24"/>
        </w:rPr>
        <w:noBreakHyphen/>
      </w:r>
      <w:r w:rsidR="007F646F">
        <w:rPr>
          <w:rFonts w:ascii="Times New Roman" w:hAnsi="Times New Roman" w:cs="Times New Roman"/>
          <w:b/>
          <w:i w:val="0"/>
          <w:color w:val="auto"/>
          <w:sz w:val="24"/>
        </w:rPr>
        <w:fldChar w:fldCharType="begin"/>
      </w:r>
      <w:r w:rsidR="007F646F">
        <w:rPr>
          <w:rFonts w:ascii="Times New Roman" w:hAnsi="Times New Roman" w:cs="Times New Roman"/>
          <w:b/>
          <w:i w:val="0"/>
          <w:color w:val="auto"/>
          <w:sz w:val="24"/>
        </w:rPr>
        <w:instrText xml:space="preserve"> SEQ Table \* ARABIC \s 1 </w:instrText>
      </w:r>
      <w:r w:rsidR="007F646F">
        <w:rPr>
          <w:rFonts w:ascii="Times New Roman" w:hAnsi="Times New Roman" w:cs="Times New Roman"/>
          <w:b/>
          <w:i w:val="0"/>
          <w:color w:val="auto"/>
          <w:sz w:val="24"/>
        </w:rPr>
        <w:fldChar w:fldCharType="separate"/>
      </w:r>
      <w:r w:rsidR="00B06CA0">
        <w:rPr>
          <w:rFonts w:ascii="Times New Roman" w:hAnsi="Times New Roman" w:cs="Times New Roman"/>
          <w:b/>
          <w:i w:val="0"/>
          <w:noProof/>
          <w:color w:val="auto"/>
          <w:sz w:val="24"/>
        </w:rPr>
        <w:t>2</w:t>
      </w:r>
      <w:r w:rsidR="007F646F">
        <w:rPr>
          <w:rFonts w:ascii="Times New Roman" w:hAnsi="Times New Roman" w:cs="Times New Roman"/>
          <w:b/>
          <w:i w:val="0"/>
          <w:color w:val="auto"/>
          <w:sz w:val="24"/>
        </w:rPr>
        <w:fldChar w:fldCharType="end"/>
      </w:r>
      <w:r w:rsidR="00BF6AAE" w:rsidRPr="00BF6AAE">
        <w:rPr>
          <w:rFonts w:ascii="Times New Roman" w:eastAsia="Calibri" w:hAnsi="Times New Roman" w:cs="Times New Roman"/>
          <w:b/>
          <w:i w:val="0"/>
          <w:color w:val="auto"/>
          <w:sz w:val="24"/>
          <w:szCs w:val="24"/>
        </w:rPr>
        <w:t xml:space="preserve"> Problems related to low productivity</w:t>
      </w:r>
    </w:p>
    <w:tbl>
      <w:tblPr>
        <w:tblStyle w:val="TableGrid1"/>
        <w:tblW w:w="0" w:type="auto"/>
        <w:tblLook w:val="04A0" w:firstRow="1" w:lastRow="0" w:firstColumn="1" w:lastColumn="0" w:noHBand="0" w:noVBand="1"/>
      </w:tblPr>
      <w:tblGrid>
        <w:gridCol w:w="570"/>
        <w:gridCol w:w="6828"/>
        <w:gridCol w:w="540"/>
        <w:gridCol w:w="630"/>
        <w:gridCol w:w="648"/>
      </w:tblGrid>
      <w:tr w:rsidR="00105C46" w:rsidRPr="00B540D0" w:rsidTr="0040403C">
        <w:tc>
          <w:tcPr>
            <w:tcW w:w="570"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No.</w:t>
            </w:r>
          </w:p>
        </w:tc>
        <w:tc>
          <w:tcPr>
            <w:tcW w:w="6828"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Problems related to low productivity</w:t>
            </w:r>
          </w:p>
        </w:tc>
        <w:tc>
          <w:tcPr>
            <w:tcW w:w="540"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3</w:t>
            </w:r>
          </w:p>
        </w:tc>
        <w:tc>
          <w:tcPr>
            <w:tcW w:w="630"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2</w:t>
            </w:r>
          </w:p>
        </w:tc>
        <w:tc>
          <w:tcPr>
            <w:tcW w:w="648" w:type="dxa"/>
          </w:tcPr>
          <w:p w:rsidR="00105C46" w:rsidRPr="002915E6" w:rsidRDefault="00105C46" w:rsidP="0040403C">
            <w:pPr>
              <w:rPr>
                <w:rFonts w:ascii="Times New Roman" w:eastAsia="Calibri" w:hAnsi="Times New Roman" w:cs="Times New Roman"/>
                <w:b/>
                <w:i/>
                <w:color w:val="auto"/>
                <w:szCs w:val="24"/>
              </w:rPr>
            </w:pPr>
            <w:r w:rsidRPr="002915E6">
              <w:rPr>
                <w:rFonts w:ascii="Times New Roman" w:eastAsia="Calibri" w:hAnsi="Times New Roman" w:cs="Times New Roman"/>
                <w:b/>
                <w:i/>
                <w:color w:val="auto"/>
                <w:szCs w:val="24"/>
              </w:rPr>
              <w:t>1</w:t>
            </w: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1</w:t>
            </w:r>
          </w:p>
        </w:tc>
        <w:tc>
          <w:tcPr>
            <w:tcW w:w="6828" w:type="dxa"/>
          </w:tcPr>
          <w:p w:rsidR="00105C46" w:rsidRPr="00184A7E" w:rsidRDefault="00105C46" w:rsidP="0040403C">
            <w:pPr>
              <w:rPr>
                <w:rFonts w:ascii="Times New Roman" w:eastAsia="Calibri" w:hAnsi="Times New Roman" w:cs="Times New Roman"/>
                <w:szCs w:val="24"/>
              </w:rPr>
            </w:pPr>
            <w:r>
              <w:rPr>
                <w:rFonts w:ascii="Times New Roman" w:eastAsia="Calibri" w:hAnsi="Times New Roman" w:cs="Times New Roman"/>
                <w:szCs w:val="24"/>
              </w:rPr>
              <w:t>Improper job</w:t>
            </w:r>
            <w:r w:rsidRPr="00184A7E">
              <w:rPr>
                <w:rFonts w:ascii="Times New Roman" w:eastAsia="Calibri" w:hAnsi="Times New Roman" w:cs="Times New Roman"/>
                <w:szCs w:val="24"/>
              </w:rPr>
              <w:t xml:space="preserve"> allocation</w:t>
            </w:r>
            <w:r>
              <w:rPr>
                <w:rFonts w:ascii="Times New Roman" w:eastAsia="Calibri" w:hAnsi="Times New Roman" w:cs="Times New Roman"/>
                <w:szCs w:val="24"/>
              </w:rPr>
              <w:t xml:space="preserve"> on machine</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2</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Machine failure</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3</w:t>
            </w:r>
          </w:p>
        </w:tc>
        <w:tc>
          <w:tcPr>
            <w:tcW w:w="6828" w:type="dxa"/>
          </w:tcPr>
          <w:p w:rsidR="00105C46" w:rsidRPr="00184A7E" w:rsidRDefault="002C30FC" w:rsidP="0040403C">
            <w:pPr>
              <w:rPr>
                <w:rFonts w:ascii="Times New Roman" w:eastAsia="Calibri" w:hAnsi="Times New Roman" w:cs="Times New Roman"/>
                <w:szCs w:val="24"/>
              </w:rPr>
            </w:pPr>
            <w:r w:rsidRPr="00724F25">
              <w:rPr>
                <w:rFonts w:ascii="Times New Roman" w:hAnsi="Times New Roman" w:cs="Times New Roman"/>
                <w:color w:val="auto"/>
              </w:rPr>
              <w:t>Absenteeism of operators/workers</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4</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Raw material shortage</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5</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Power shortage</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7</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Financial problems</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9</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Process problems</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10</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Worker’s skill problems</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11</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PPC problems</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12</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Market problems</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13</w:t>
            </w:r>
          </w:p>
        </w:tc>
        <w:tc>
          <w:tcPr>
            <w:tcW w:w="6828" w:type="dxa"/>
          </w:tcPr>
          <w:p w:rsidR="00105C46" w:rsidRPr="00184A7E" w:rsidRDefault="00105C46" w:rsidP="0040403C">
            <w:pPr>
              <w:rPr>
                <w:rFonts w:ascii="Times New Roman" w:eastAsia="Calibri" w:hAnsi="Times New Roman" w:cs="Times New Roman"/>
                <w:szCs w:val="24"/>
              </w:rPr>
            </w:pPr>
            <w:r w:rsidRPr="00184A7E">
              <w:rPr>
                <w:rFonts w:ascii="Times New Roman" w:eastAsia="Calibri" w:hAnsi="Times New Roman" w:cs="Times New Roman"/>
                <w:szCs w:val="24"/>
              </w:rPr>
              <w:t>Quality problems</w:t>
            </w: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r w:rsidR="00105C46" w:rsidRPr="00B540D0" w:rsidTr="0040403C">
        <w:tc>
          <w:tcPr>
            <w:tcW w:w="570" w:type="dxa"/>
          </w:tcPr>
          <w:p w:rsidR="00105C46" w:rsidRPr="00B540D0" w:rsidRDefault="00105C46" w:rsidP="0040403C">
            <w:pPr>
              <w:rPr>
                <w:rFonts w:ascii="Times New Roman" w:eastAsia="Calibri" w:hAnsi="Times New Roman" w:cs="Times New Roman"/>
                <w:szCs w:val="24"/>
              </w:rPr>
            </w:pPr>
          </w:p>
        </w:tc>
        <w:tc>
          <w:tcPr>
            <w:tcW w:w="6828" w:type="dxa"/>
          </w:tcPr>
          <w:p w:rsidR="00105C46" w:rsidRDefault="00105C46" w:rsidP="0040403C">
            <w:pPr>
              <w:rPr>
                <w:rFonts w:ascii="Times New Roman" w:eastAsia="Calibri" w:hAnsi="Times New Roman" w:cs="Times New Roman"/>
                <w:szCs w:val="24"/>
              </w:rPr>
            </w:pPr>
            <w:r w:rsidRPr="00B540D0">
              <w:rPr>
                <w:rFonts w:ascii="Times New Roman" w:eastAsia="Calibri" w:hAnsi="Times New Roman" w:cs="Times New Roman"/>
                <w:szCs w:val="24"/>
              </w:rPr>
              <w:t>Others please specify ------------------</w:t>
            </w:r>
          </w:p>
          <w:p w:rsidR="00105C46" w:rsidRPr="00B540D0" w:rsidRDefault="00105C46" w:rsidP="0040403C">
            <w:pPr>
              <w:rPr>
                <w:rFonts w:ascii="Times New Roman" w:eastAsia="Calibri" w:hAnsi="Times New Roman" w:cs="Times New Roman"/>
                <w:szCs w:val="24"/>
              </w:rPr>
            </w:pPr>
          </w:p>
        </w:tc>
        <w:tc>
          <w:tcPr>
            <w:tcW w:w="540" w:type="dxa"/>
          </w:tcPr>
          <w:p w:rsidR="00105C46" w:rsidRPr="00B540D0" w:rsidRDefault="00105C46" w:rsidP="0040403C">
            <w:pPr>
              <w:rPr>
                <w:rFonts w:ascii="Times New Roman" w:eastAsia="Calibri" w:hAnsi="Times New Roman" w:cs="Times New Roman"/>
                <w:szCs w:val="24"/>
              </w:rPr>
            </w:pPr>
          </w:p>
        </w:tc>
        <w:tc>
          <w:tcPr>
            <w:tcW w:w="630" w:type="dxa"/>
          </w:tcPr>
          <w:p w:rsidR="00105C46" w:rsidRPr="00B540D0" w:rsidRDefault="00105C46" w:rsidP="0040403C">
            <w:pPr>
              <w:rPr>
                <w:rFonts w:ascii="Times New Roman" w:eastAsia="Calibri" w:hAnsi="Times New Roman" w:cs="Times New Roman"/>
                <w:szCs w:val="24"/>
              </w:rPr>
            </w:pPr>
          </w:p>
        </w:tc>
        <w:tc>
          <w:tcPr>
            <w:tcW w:w="648" w:type="dxa"/>
          </w:tcPr>
          <w:p w:rsidR="00105C46" w:rsidRPr="00B540D0" w:rsidRDefault="00105C46" w:rsidP="0040403C">
            <w:pPr>
              <w:rPr>
                <w:rFonts w:ascii="Times New Roman" w:eastAsia="Calibri" w:hAnsi="Times New Roman" w:cs="Times New Roman"/>
                <w:szCs w:val="24"/>
              </w:rPr>
            </w:pPr>
          </w:p>
        </w:tc>
      </w:tr>
    </w:tbl>
    <w:p w:rsidR="00105C46" w:rsidRDefault="00105C46" w:rsidP="00105C46">
      <w:pPr>
        <w:rPr>
          <w:rFonts w:ascii="Times New Roman" w:hAnsi="Times New Roman" w:cs="Times New Roman"/>
          <w:b/>
        </w:rPr>
      </w:pPr>
    </w:p>
    <w:p w:rsidR="00105C46" w:rsidRPr="009628E1" w:rsidRDefault="00105C46" w:rsidP="00105C46">
      <w:pPr>
        <w:rPr>
          <w:rFonts w:ascii="Times New Roman" w:hAnsi="Times New Roman" w:cs="Times New Roman"/>
          <w:b/>
        </w:rPr>
      </w:pPr>
      <w:r>
        <w:rPr>
          <w:rFonts w:ascii="Times New Roman" w:hAnsi="Times New Roman" w:cs="Times New Roman"/>
          <w:b/>
        </w:rPr>
        <w:t xml:space="preserve">4. </w:t>
      </w:r>
      <w:r>
        <w:rPr>
          <w:rFonts w:ascii="Times New Roman" w:hAnsi="Times New Roman" w:cs="Times New Roman"/>
          <w:b/>
          <w:sz w:val="28"/>
        </w:rPr>
        <w:t>Questionnaires</w:t>
      </w:r>
      <w:r w:rsidRPr="00CA30E8">
        <w:rPr>
          <w:rFonts w:ascii="Times New Roman" w:hAnsi="Times New Roman" w:cs="Times New Roman"/>
          <w:b/>
          <w:sz w:val="28"/>
        </w:rPr>
        <w:t xml:space="preserve"> for Supervisors and Machine Operators  </w:t>
      </w:r>
    </w:p>
    <w:p w:rsidR="00105C46" w:rsidRPr="0034112B" w:rsidRDefault="00105C46" w:rsidP="00105C46">
      <w:pPr>
        <w:rPr>
          <w:rFonts w:ascii="Times New Roman" w:eastAsia="Calibri" w:hAnsi="Times New Roman" w:cs="Times New Roman"/>
          <w:color w:val="000000"/>
        </w:rPr>
      </w:pPr>
      <w:r w:rsidRPr="0034112B">
        <w:rPr>
          <w:rFonts w:ascii="Times New Roman" w:eastAsia="Calibri" w:hAnsi="Times New Roman" w:cs="Times New Roman"/>
          <w:color w:val="000000"/>
        </w:rPr>
        <w:t xml:space="preserve">1. </w:t>
      </w:r>
      <w:r w:rsidRPr="0034112B">
        <w:rPr>
          <w:rFonts w:ascii="Times New Roman" w:hAnsi="Times New Roman" w:cs="Times New Roman"/>
        </w:rPr>
        <w:t>What is your position in the company?</w:t>
      </w:r>
    </w:p>
    <w:p w:rsidR="00105C46" w:rsidRPr="0034112B" w:rsidRDefault="00105C46" w:rsidP="00105C46">
      <w:pPr>
        <w:rPr>
          <w:rFonts w:ascii="Times New Roman" w:eastAsia="Calibri" w:hAnsi="Times New Roman" w:cs="Times New Roman"/>
          <w:color w:val="000000"/>
        </w:rPr>
      </w:pPr>
      <w:r w:rsidRPr="0034112B">
        <w:rPr>
          <w:rFonts w:ascii="Times New Roman" w:eastAsia="Calibri" w:hAnsi="Times New Roman" w:cs="Times New Roman"/>
          <w:color w:val="000000"/>
        </w:rPr>
        <w:t xml:space="preserve">Operators [ ] Supervisors [ ] Quality control [ ] </w:t>
      </w:r>
    </w:p>
    <w:p w:rsidR="00105C46" w:rsidRPr="0034112B" w:rsidRDefault="00105C46" w:rsidP="00105C46">
      <w:pPr>
        <w:rPr>
          <w:rFonts w:ascii="Times New Roman" w:eastAsia="Calibri" w:hAnsi="Times New Roman" w:cs="Times New Roman"/>
          <w:color w:val="000000"/>
        </w:rPr>
      </w:pPr>
      <w:r w:rsidRPr="0034112B">
        <w:rPr>
          <w:rFonts w:ascii="Times New Roman" w:eastAsia="Calibri" w:hAnsi="Times New Roman" w:cs="Times New Roman"/>
          <w:color w:val="000000"/>
        </w:rPr>
        <w:t xml:space="preserve">Other: Please specify it……. </w:t>
      </w:r>
    </w:p>
    <w:p w:rsidR="00105C46" w:rsidRPr="0034112B" w:rsidRDefault="00105C46" w:rsidP="00105C46">
      <w:pPr>
        <w:rPr>
          <w:rFonts w:ascii="Times New Roman" w:eastAsia="Calibri" w:hAnsi="Times New Roman" w:cs="Times New Roman"/>
          <w:color w:val="000000"/>
        </w:rPr>
      </w:pPr>
      <w:r w:rsidRPr="0034112B">
        <w:rPr>
          <w:rFonts w:ascii="Times New Roman" w:eastAsia="Calibri" w:hAnsi="Times New Roman" w:cs="Times New Roman"/>
          <w:color w:val="000000"/>
        </w:rPr>
        <w:t xml:space="preserve">2. What is the work experience of workers in your company? </w:t>
      </w:r>
    </w:p>
    <w:p w:rsidR="00105C46" w:rsidRPr="0034112B" w:rsidRDefault="00105C46" w:rsidP="00105C46">
      <w:pPr>
        <w:rPr>
          <w:rFonts w:ascii="Times New Roman" w:eastAsia="Calibri" w:hAnsi="Times New Roman" w:cs="Times New Roman"/>
          <w:color w:val="000000"/>
        </w:rPr>
      </w:pPr>
      <w:r w:rsidRPr="0034112B">
        <w:rPr>
          <w:rFonts w:ascii="Times New Roman" w:eastAsia="Calibri" w:hAnsi="Times New Roman" w:cs="Times New Roman"/>
          <w:color w:val="000000"/>
        </w:rPr>
        <w:t xml:space="preserve">Below 1year 1-2 year [ ] 2-5 year [ ] 5-10 year [ ] more than 10 year [ ] </w:t>
      </w:r>
    </w:p>
    <w:p w:rsidR="00105C46" w:rsidRPr="0034112B" w:rsidRDefault="00105C46" w:rsidP="00105C46">
      <w:pPr>
        <w:rPr>
          <w:rFonts w:ascii="Times New Roman" w:eastAsia="Calibri" w:hAnsi="Times New Roman" w:cs="Times New Roman"/>
          <w:color w:val="000000"/>
        </w:rPr>
      </w:pPr>
      <w:r w:rsidRPr="0034112B">
        <w:rPr>
          <w:rFonts w:ascii="Times New Roman" w:eastAsia="Calibri" w:hAnsi="Times New Roman" w:cs="Times New Roman"/>
          <w:color w:val="000000"/>
        </w:rPr>
        <w:t>3. What is your sex: male [ ] female [ ]</w:t>
      </w:r>
    </w:p>
    <w:p w:rsidR="00105C46" w:rsidRPr="0034112B" w:rsidRDefault="00105C46" w:rsidP="00105C46">
      <w:pPr>
        <w:rPr>
          <w:rFonts w:ascii="Times New Roman" w:eastAsia="Calibri" w:hAnsi="Times New Roman" w:cs="Times New Roman"/>
          <w:color w:val="000000"/>
        </w:rPr>
      </w:pPr>
      <w:r w:rsidRPr="0034112B">
        <w:rPr>
          <w:rFonts w:ascii="Times New Roman" w:eastAsia="Calibri" w:hAnsi="Times New Roman" w:cs="Times New Roman"/>
          <w:color w:val="000000"/>
        </w:rPr>
        <w:t>4. What is your Educational background?</w:t>
      </w:r>
    </w:p>
    <w:p w:rsidR="00F2370B" w:rsidRDefault="00105C46" w:rsidP="00F2370B">
      <w:pPr>
        <w:rPr>
          <w:rFonts w:ascii="Times New Roman" w:eastAsia="Calibri" w:hAnsi="Times New Roman" w:cs="Times New Roman"/>
          <w:color w:val="000000"/>
        </w:rPr>
      </w:pPr>
      <w:r w:rsidRPr="0034112B">
        <w:rPr>
          <w:rFonts w:ascii="Times New Roman" w:eastAsia="Calibri" w:hAnsi="Times New Roman" w:cs="Times New Roman"/>
          <w:color w:val="000000"/>
        </w:rPr>
        <w:t>PHD [  ]    MSC/MA [   ] BSC/BA [   ] TVET Level 1-4 [  ]</w:t>
      </w:r>
    </w:p>
    <w:p w:rsidR="00F2370B" w:rsidRPr="00BF6AAE" w:rsidRDefault="00F2370B" w:rsidP="00BF6AAE">
      <w:pPr>
        <w:pStyle w:val="ListParagraph"/>
        <w:numPr>
          <w:ilvl w:val="0"/>
          <w:numId w:val="36"/>
        </w:numPr>
        <w:rPr>
          <w:rFonts w:ascii="Times New Roman" w:eastAsia="Calibri" w:hAnsi="Times New Roman" w:cs="Times New Roman"/>
          <w:color w:val="000000"/>
        </w:rPr>
      </w:pPr>
      <w:r w:rsidRPr="00BF6AAE">
        <w:rPr>
          <w:rFonts w:ascii="Times New Roman" w:hAnsi="Times New Roman" w:cs="Times New Roman"/>
        </w:rPr>
        <w:t>How do you rate the effect of the following factors on the Productivity of your company? Rate the impact of the following major reasons not to work at high Productivity in Company [1 = medium; 2 = high; 3 = Critical]</w:t>
      </w:r>
      <w:r w:rsidRPr="00BF6AAE">
        <w:rPr>
          <w:rFonts w:ascii="Times New Roman" w:eastAsia="Calibri" w:hAnsi="Times New Roman" w:cs="Times New Roman"/>
          <w:color w:val="000000"/>
        </w:rPr>
        <w:t>[Please, put X mark on the number that applies]</w:t>
      </w:r>
    </w:p>
    <w:p w:rsidR="00BF6AAE" w:rsidRPr="00BF6AAE" w:rsidRDefault="00BF6AAE" w:rsidP="00BF6AAE">
      <w:pPr>
        <w:pStyle w:val="Caption"/>
        <w:rPr>
          <w:rFonts w:ascii="Times New Roman" w:hAnsi="Times New Roman" w:cs="Times New Roman"/>
          <w:b/>
          <w:i w:val="0"/>
          <w:color w:val="auto"/>
          <w:sz w:val="24"/>
        </w:rPr>
      </w:pPr>
      <w:r w:rsidRPr="00BF6AAE">
        <w:rPr>
          <w:rFonts w:ascii="Times New Roman" w:hAnsi="Times New Roman" w:cs="Times New Roman"/>
          <w:b/>
          <w:i w:val="0"/>
          <w:color w:val="auto"/>
          <w:sz w:val="24"/>
        </w:rPr>
        <w:t xml:space="preserve">Table </w:t>
      </w:r>
      <w:r w:rsidR="007F646F">
        <w:rPr>
          <w:rFonts w:ascii="Times New Roman" w:hAnsi="Times New Roman" w:cs="Times New Roman"/>
          <w:b/>
          <w:i w:val="0"/>
          <w:color w:val="auto"/>
          <w:sz w:val="24"/>
        </w:rPr>
        <w:fldChar w:fldCharType="begin"/>
      </w:r>
      <w:r w:rsidR="007F646F">
        <w:rPr>
          <w:rFonts w:ascii="Times New Roman" w:hAnsi="Times New Roman" w:cs="Times New Roman"/>
          <w:b/>
          <w:i w:val="0"/>
          <w:color w:val="auto"/>
          <w:sz w:val="24"/>
        </w:rPr>
        <w:instrText xml:space="preserve"> STYLEREF 1 \s </w:instrText>
      </w:r>
      <w:r w:rsidR="007F646F">
        <w:rPr>
          <w:rFonts w:ascii="Times New Roman" w:hAnsi="Times New Roman" w:cs="Times New Roman"/>
          <w:b/>
          <w:i w:val="0"/>
          <w:color w:val="auto"/>
          <w:sz w:val="24"/>
        </w:rPr>
        <w:fldChar w:fldCharType="separate"/>
      </w:r>
      <w:r w:rsidR="00B06CA0">
        <w:rPr>
          <w:rFonts w:ascii="Times New Roman" w:hAnsi="Times New Roman" w:cs="Times New Roman"/>
          <w:b/>
          <w:i w:val="0"/>
          <w:noProof/>
          <w:color w:val="auto"/>
          <w:sz w:val="24"/>
        </w:rPr>
        <w:t>0</w:t>
      </w:r>
      <w:r w:rsidR="007F646F">
        <w:rPr>
          <w:rFonts w:ascii="Times New Roman" w:hAnsi="Times New Roman" w:cs="Times New Roman"/>
          <w:b/>
          <w:i w:val="0"/>
          <w:color w:val="auto"/>
          <w:sz w:val="24"/>
        </w:rPr>
        <w:fldChar w:fldCharType="end"/>
      </w:r>
      <w:r w:rsidR="007F646F">
        <w:rPr>
          <w:rFonts w:ascii="Times New Roman" w:hAnsi="Times New Roman" w:cs="Times New Roman"/>
          <w:b/>
          <w:i w:val="0"/>
          <w:color w:val="auto"/>
          <w:sz w:val="24"/>
        </w:rPr>
        <w:noBreakHyphen/>
      </w:r>
      <w:r w:rsidR="007F646F">
        <w:rPr>
          <w:rFonts w:ascii="Times New Roman" w:hAnsi="Times New Roman" w:cs="Times New Roman"/>
          <w:b/>
          <w:i w:val="0"/>
          <w:color w:val="auto"/>
          <w:sz w:val="24"/>
        </w:rPr>
        <w:fldChar w:fldCharType="begin"/>
      </w:r>
      <w:r w:rsidR="007F646F">
        <w:rPr>
          <w:rFonts w:ascii="Times New Roman" w:hAnsi="Times New Roman" w:cs="Times New Roman"/>
          <w:b/>
          <w:i w:val="0"/>
          <w:color w:val="auto"/>
          <w:sz w:val="24"/>
        </w:rPr>
        <w:instrText xml:space="preserve"> SEQ Table \* ARABIC \s 1 </w:instrText>
      </w:r>
      <w:r w:rsidR="007F646F">
        <w:rPr>
          <w:rFonts w:ascii="Times New Roman" w:hAnsi="Times New Roman" w:cs="Times New Roman"/>
          <w:b/>
          <w:i w:val="0"/>
          <w:color w:val="auto"/>
          <w:sz w:val="24"/>
        </w:rPr>
        <w:fldChar w:fldCharType="separate"/>
      </w:r>
      <w:r w:rsidR="00B06CA0">
        <w:rPr>
          <w:rFonts w:ascii="Times New Roman" w:hAnsi="Times New Roman" w:cs="Times New Roman"/>
          <w:b/>
          <w:i w:val="0"/>
          <w:noProof/>
          <w:color w:val="auto"/>
          <w:sz w:val="24"/>
        </w:rPr>
        <w:t>3</w:t>
      </w:r>
      <w:r w:rsidR="007F646F">
        <w:rPr>
          <w:rFonts w:ascii="Times New Roman" w:hAnsi="Times New Roman" w:cs="Times New Roman"/>
          <w:b/>
          <w:i w:val="0"/>
          <w:color w:val="auto"/>
          <w:sz w:val="24"/>
        </w:rPr>
        <w:fldChar w:fldCharType="end"/>
      </w:r>
      <w:r w:rsidRPr="00BF6AAE">
        <w:rPr>
          <w:rFonts w:ascii="Times New Roman" w:eastAsia="Times New Roman" w:hAnsi="Times New Roman" w:cs="Times New Roman"/>
          <w:b/>
          <w:bCs/>
          <w:i w:val="0"/>
          <w:iCs w:val="0"/>
          <w:color w:val="auto"/>
          <w:sz w:val="24"/>
        </w:rPr>
        <w:t xml:space="preserve"> Reasons to do not work at high Productivity</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20"/>
        <w:gridCol w:w="5958"/>
        <w:gridCol w:w="810"/>
        <w:gridCol w:w="810"/>
        <w:gridCol w:w="810"/>
      </w:tblGrid>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hideMark/>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b/>
                <w:bCs/>
                <w:i/>
                <w:iCs/>
                <w:color w:val="000000"/>
              </w:rPr>
              <w:t xml:space="preserve">No </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b/>
                <w:bCs/>
                <w:i/>
                <w:iCs/>
                <w:color w:val="000000"/>
              </w:rPr>
              <w:t xml:space="preserve">Reasons to do not work at high Productivity </w:t>
            </w:r>
          </w:p>
        </w:tc>
        <w:tc>
          <w:tcPr>
            <w:tcW w:w="810" w:type="dxa"/>
            <w:tcBorders>
              <w:top w:val="single" w:sz="4" w:space="0" w:color="auto"/>
              <w:left w:val="single" w:sz="4" w:space="0" w:color="auto"/>
              <w:bottom w:val="single" w:sz="4" w:space="0" w:color="auto"/>
              <w:right w:val="single" w:sz="4" w:space="0" w:color="auto"/>
            </w:tcBorders>
            <w:vAlign w:val="center"/>
            <w:hideMark/>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b/>
                <w:bCs/>
                <w:i/>
                <w:iCs/>
                <w:color w:val="000000"/>
              </w:rPr>
              <w:t xml:space="preserve">1 </w:t>
            </w:r>
          </w:p>
        </w:tc>
        <w:tc>
          <w:tcPr>
            <w:tcW w:w="810" w:type="dxa"/>
            <w:tcBorders>
              <w:top w:val="single" w:sz="4" w:space="0" w:color="auto"/>
              <w:left w:val="single" w:sz="4" w:space="0" w:color="auto"/>
              <w:bottom w:val="single" w:sz="4" w:space="0" w:color="auto"/>
              <w:right w:val="single" w:sz="4" w:space="0" w:color="auto"/>
            </w:tcBorders>
            <w:vAlign w:val="center"/>
            <w:hideMark/>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b/>
                <w:bCs/>
                <w:i/>
                <w:iCs/>
                <w:color w:val="000000"/>
              </w:rPr>
              <w:t xml:space="preserve">2 </w:t>
            </w:r>
          </w:p>
        </w:tc>
        <w:tc>
          <w:tcPr>
            <w:tcW w:w="810" w:type="dxa"/>
            <w:tcBorders>
              <w:top w:val="single" w:sz="4" w:space="0" w:color="auto"/>
              <w:left w:val="single" w:sz="4" w:space="0" w:color="auto"/>
              <w:bottom w:val="single" w:sz="4" w:space="0" w:color="auto"/>
              <w:right w:val="single" w:sz="4" w:space="0" w:color="auto"/>
            </w:tcBorders>
            <w:vAlign w:val="center"/>
            <w:hideMark/>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b/>
                <w:bCs/>
                <w:i/>
                <w:iCs/>
                <w:color w:val="000000"/>
              </w:rPr>
              <w:t>3</w:t>
            </w: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1</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184A7E" w:rsidRDefault="00105C46" w:rsidP="0040403C">
            <w:pPr>
              <w:pStyle w:val="NoSpacing"/>
              <w:spacing w:line="360" w:lineRule="auto"/>
              <w:rPr>
                <w:szCs w:val="24"/>
              </w:rPr>
            </w:pPr>
            <w:r w:rsidRPr="00184A7E">
              <w:rPr>
                <w:szCs w:val="24"/>
              </w:rPr>
              <w:t>Raw material related problems</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2</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5815F1" w:rsidRDefault="00105C46" w:rsidP="0040403C">
            <w:pPr>
              <w:pStyle w:val="NoSpacing"/>
              <w:spacing w:line="360" w:lineRule="auto"/>
              <w:rPr>
                <w:color w:val="auto"/>
                <w:szCs w:val="24"/>
              </w:rPr>
            </w:pPr>
            <w:r w:rsidRPr="005815F1">
              <w:rPr>
                <w:color w:val="auto"/>
                <w:szCs w:val="24"/>
              </w:rPr>
              <w:t xml:space="preserve"> Machineries and equipment related</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3</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5815F1" w:rsidRDefault="00105C46" w:rsidP="0040403C">
            <w:pPr>
              <w:pStyle w:val="NoSpacing"/>
              <w:spacing w:line="360" w:lineRule="auto"/>
              <w:rPr>
                <w:color w:val="auto"/>
                <w:szCs w:val="24"/>
              </w:rPr>
            </w:pPr>
            <w:r w:rsidRPr="005815F1">
              <w:rPr>
                <w:color w:val="auto"/>
                <w:szCs w:val="24"/>
              </w:rPr>
              <w:t>Schedule related problems</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4</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184A7E" w:rsidRDefault="00105C46" w:rsidP="0040403C">
            <w:pPr>
              <w:pStyle w:val="NoSpacing"/>
              <w:spacing w:line="360" w:lineRule="auto"/>
              <w:rPr>
                <w:szCs w:val="24"/>
              </w:rPr>
            </w:pPr>
            <w:r w:rsidRPr="00184A7E">
              <w:rPr>
                <w:szCs w:val="24"/>
              </w:rPr>
              <w:t>Planning and management problems</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5</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184A7E" w:rsidRDefault="00105C46" w:rsidP="0040403C">
            <w:pPr>
              <w:pStyle w:val="NoSpacing"/>
              <w:spacing w:line="360" w:lineRule="auto"/>
              <w:rPr>
                <w:szCs w:val="24"/>
              </w:rPr>
            </w:pPr>
            <w:r w:rsidRPr="00184A7E">
              <w:rPr>
                <w:szCs w:val="24"/>
              </w:rPr>
              <w:t>Process related problems</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6</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184A7E" w:rsidRDefault="00105C46" w:rsidP="0040403C">
            <w:pPr>
              <w:pStyle w:val="NoSpacing"/>
              <w:spacing w:line="360" w:lineRule="auto"/>
              <w:rPr>
                <w:szCs w:val="24"/>
              </w:rPr>
            </w:pPr>
            <w:r w:rsidRPr="00184A7E">
              <w:rPr>
                <w:szCs w:val="24"/>
              </w:rPr>
              <w:t>Skill and labor related problems</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7</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184A7E" w:rsidRDefault="00105C46" w:rsidP="0040403C">
            <w:pPr>
              <w:pStyle w:val="NoSpacing"/>
              <w:spacing w:line="360" w:lineRule="auto"/>
              <w:rPr>
                <w:szCs w:val="24"/>
              </w:rPr>
            </w:pPr>
            <w:r w:rsidRPr="00184A7E">
              <w:rPr>
                <w:szCs w:val="24"/>
              </w:rPr>
              <w:t>Technology and innovation related</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8</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5815F1" w:rsidRDefault="00105C46" w:rsidP="0040403C">
            <w:pPr>
              <w:pStyle w:val="NoSpacing"/>
              <w:spacing w:line="360" w:lineRule="auto"/>
              <w:rPr>
                <w:color w:val="auto"/>
                <w:szCs w:val="24"/>
              </w:rPr>
            </w:pPr>
            <w:r w:rsidRPr="005815F1">
              <w:rPr>
                <w:color w:val="auto"/>
                <w:szCs w:val="24"/>
              </w:rPr>
              <w:t>Capital related problems</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r w:rsidR="00105C46" w:rsidRPr="0034112B" w:rsidTr="0040403C">
        <w:tc>
          <w:tcPr>
            <w:tcW w:w="720" w:type="dxa"/>
            <w:tcBorders>
              <w:top w:val="single" w:sz="4" w:space="0" w:color="auto"/>
              <w:left w:val="single" w:sz="4" w:space="0" w:color="auto"/>
              <w:bottom w:val="single" w:sz="4" w:space="0" w:color="auto"/>
              <w:right w:val="single" w:sz="4" w:space="0" w:color="auto"/>
            </w:tcBorders>
            <w:vAlign w:val="center"/>
          </w:tcPr>
          <w:p w:rsidR="00105C46" w:rsidRPr="0034112B" w:rsidRDefault="00105C46" w:rsidP="0040403C">
            <w:pPr>
              <w:spacing w:after="0" w:line="240" w:lineRule="auto"/>
              <w:rPr>
                <w:rFonts w:ascii="Times New Roman" w:eastAsia="Times New Roman" w:hAnsi="Times New Roman" w:cs="Times New Roman"/>
              </w:rPr>
            </w:pPr>
            <w:r w:rsidRPr="0034112B">
              <w:rPr>
                <w:rFonts w:ascii="Times New Roman" w:eastAsia="Times New Roman" w:hAnsi="Times New Roman" w:cs="Times New Roman"/>
              </w:rPr>
              <w:t>9</w:t>
            </w:r>
          </w:p>
        </w:tc>
        <w:tc>
          <w:tcPr>
            <w:tcW w:w="5958" w:type="dxa"/>
            <w:tcBorders>
              <w:top w:val="single" w:sz="4" w:space="0" w:color="auto"/>
              <w:left w:val="single" w:sz="4" w:space="0" w:color="auto"/>
              <w:bottom w:val="single" w:sz="4" w:space="0" w:color="auto"/>
              <w:right w:val="single" w:sz="4" w:space="0" w:color="auto"/>
            </w:tcBorders>
            <w:vAlign w:val="center"/>
            <w:hideMark/>
          </w:tcPr>
          <w:p w:rsidR="00105C46" w:rsidRPr="00C9763B" w:rsidRDefault="00105C46" w:rsidP="00C9763B">
            <w:pPr>
              <w:rPr>
                <w:rFonts w:ascii="Times New Roman" w:eastAsia="Calibri" w:hAnsi="Times New Roman" w:cs="Times New Roman"/>
              </w:rPr>
            </w:pPr>
            <w:r w:rsidRPr="00B540D0">
              <w:rPr>
                <w:rFonts w:ascii="Times New Roman" w:eastAsia="Calibri" w:hAnsi="Times New Roman" w:cs="Times New Roman"/>
              </w:rPr>
              <w:t>Others please specify ------------------</w:t>
            </w: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c>
          <w:tcPr>
            <w:tcW w:w="810" w:type="dxa"/>
            <w:vAlign w:val="center"/>
            <w:hideMark/>
          </w:tcPr>
          <w:p w:rsidR="00105C46" w:rsidRPr="0034112B" w:rsidRDefault="00105C46" w:rsidP="0040403C">
            <w:pPr>
              <w:spacing w:after="0" w:line="240" w:lineRule="auto"/>
              <w:rPr>
                <w:rFonts w:ascii="Times New Roman" w:eastAsia="Times New Roman" w:hAnsi="Times New Roman" w:cs="Times New Roman"/>
              </w:rPr>
            </w:pPr>
          </w:p>
        </w:tc>
      </w:tr>
    </w:tbl>
    <w:p w:rsidR="00C9763B" w:rsidRPr="00C9763B" w:rsidRDefault="00C9763B" w:rsidP="00C9763B">
      <w:pPr>
        <w:pStyle w:val="Heading1"/>
        <w:spacing w:before="120" w:after="120"/>
        <w:rPr>
          <w:rFonts w:asciiTheme="minorHAnsi" w:hAnsiTheme="minorHAnsi" w:cstheme="minorHAnsi"/>
          <w:b/>
          <w:color w:val="auto"/>
          <w:sz w:val="28"/>
        </w:rPr>
      </w:pPr>
      <w:bookmarkStart w:id="191" w:name="_Toc132414924"/>
      <w:r w:rsidRPr="008732EB">
        <w:rPr>
          <w:rFonts w:asciiTheme="minorHAnsi" w:hAnsiTheme="minorHAnsi" w:cstheme="minorHAnsi"/>
          <w:b/>
          <w:color w:val="auto"/>
          <w:sz w:val="28"/>
        </w:rPr>
        <w:lastRenderedPageBreak/>
        <w:t>Appendix</w:t>
      </w:r>
      <w:r>
        <w:rPr>
          <w:rFonts w:asciiTheme="minorHAnsi" w:hAnsiTheme="minorHAnsi" w:cstheme="minorHAnsi"/>
          <w:b/>
          <w:color w:val="auto"/>
          <w:sz w:val="28"/>
        </w:rPr>
        <w:t xml:space="preserve"> III</w:t>
      </w:r>
      <w:bookmarkEnd w:id="191"/>
    </w:p>
    <w:p w:rsidR="00724781" w:rsidRPr="00BF6AAE" w:rsidRDefault="007F646F" w:rsidP="007F646F">
      <w:pPr>
        <w:pStyle w:val="Caption"/>
        <w:rPr>
          <w:rFonts w:ascii="Times New Roman" w:hAnsi="Times New Roman" w:cs="Times New Roman"/>
          <w:b/>
          <w:i w:val="0"/>
          <w:color w:val="auto"/>
          <w:sz w:val="24"/>
          <w:szCs w:val="24"/>
        </w:rPr>
      </w:pPr>
      <w:r w:rsidRPr="007F646F">
        <w:rPr>
          <w:b/>
          <w:i w:val="0"/>
          <w:color w:val="auto"/>
          <w:sz w:val="24"/>
        </w:rPr>
        <w:t xml:space="preserve">Table </w:t>
      </w:r>
      <w:r w:rsidRPr="007F646F">
        <w:rPr>
          <w:b/>
          <w:i w:val="0"/>
          <w:color w:val="auto"/>
          <w:sz w:val="24"/>
        </w:rPr>
        <w:fldChar w:fldCharType="begin"/>
      </w:r>
      <w:r w:rsidRPr="007F646F">
        <w:rPr>
          <w:b/>
          <w:i w:val="0"/>
          <w:color w:val="auto"/>
          <w:sz w:val="24"/>
        </w:rPr>
        <w:instrText xml:space="preserve"> STYLEREF 1 \s </w:instrText>
      </w:r>
      <w:r w:rsidRPr="007F646F">
        <w:rPr>
          <w:b/>
          <w:i w:val="0"/>
          <w:color w:val="auto"/>
          <w:sz w:val="24"/>
        </w:rPr>
        <w:fldChar w:fldCharType="separate"/>
      </w:r>
      <w:r w:rsidR="00B06CA0">
        <w:rPr>
          <w:b/>
          <w:i w:val="0"/>
          <w:noProof/>
          <w:color w:val="auto"/>
          <w:sz w:val="24"/>
        </w:rPr>
        <w:t>0</w:t>
      </w:r>
      <w:r w:rsidRPr="007F646F">
        <w:rPr>
          <w:b/>
          <w:i w:val="0"/>
          <w:color w:val="auto"/>
          <w:sz w:val="24"/>
        </w:rPr>
        <w:fldChar w:fldCharType="end"/>
      </w:r>
      <w:r w:rsidRPr="007F646F">
        <w:rPr>
          <w:b/>
          <w:i w:val="0"/>
          <w:color w:val="auto"/>
          <w:sz w:val="24"/>
        </w:rPr>
        <w:noBreakHyphen/>
        <w:t>4</w:t>
      </w:r>
      <w:r w:rsidR="00F3134F" w:rsidRPr="007F646F">
        <w:rPr>
          <w:rFonts w:ascii="Times New Roman" w:hAnsi="Times New Roman" w:cs="Times New Roman"/>
          <w:b/>
          <w:i w:val="0"/>
          <w:color w:val="auto"/>
          <w:sz w:val="48"/>
          <w:szCs w:val="24"/>
        </w:rPr>
        <w:t xml:space="preserve"> </w:t>
      </w:r>
      <w:r w:rsidR="004E2943" w:rsidRPr="00BF6AAE">
        <w:rPr>
          <w:rFonts w:ascii="Times New Roman" w:hAnsi="Times New Roman" w:cs="Times New Roman"/>
          <w:b/>
          <w:i w:val="0"/>
          <w:color w:val="auto"/>
          <w:sz w:val="24"/>
          <w:szCs w:val="24"/>
        </w:rPr>
        <w:t>Available</w:t>
      </w:r>
      <w:r w:rsidR="00724781" w:rsidRPr="00BF6AAE">
        <w:rPr>
          <w:rFonts w:ascii="Times New Roman" w:hAnsi="Times New Roman" w:cs="Times New Roman"/>
          <w:b/>
          <w:i w:val="0"/>
          <w:color w:val="auto"/>
          <w:sz w:val="24"/>
          <w:szCs w:val="24"/>
        </w:rPr>
        <w:t xml:space="preserve"> </w:t>
      </w:r>
      <w:r w:rsidR="00F3134F" w:rsidRPr="00BF6AAE">
        <w:rPr>
          <w:rFonts w:ascii="Times New Roman" w:hAnsi="Times New Roman" w:cs="Times New Roman"/>
          <w:b/>
          <w:i w:val="0"/>
          <w:color w:val="auto"/>
          <w:sz w:val="24"/>
          <w:szCs w:val="24"/>
        </w:rPr>
        <w:t>job</w:t>
      </w:r>
      <w:r w:rsidR="00724781" w:rsidRPr="00BF6AAE">
        <w:rPr>
          <w:rFonts w:ascii="Times New Roman" w:hAnsi="Times New Roman" w:cs="Times New Roman"/>
          <w:b/>
          <w:i w:val="0"/>
          <w:color w:val="auto"/>
          <w:sz w:val="24"/>
          <w:szCs w:val="24"/>
        </w:rPr>
        <w:t xml:space="preserve"> and their assignations</w:t>
      </w:r>
    </w:p>
    <w:tbl>
      <w:tblPr>
        <w:tblStyle w:val="TableGrid"/>
        <w:tblW w:w="8275" w:type="dxa"/>
        <w:tblLook w:val="04A0" w:firstRow="1" w:lastRow="0" w:firstColumn="1" w:lastColumn="0" w:noHBand="0" w:noVBand="1"/>
      </w:tblPr>
      <w:tblGrid>
        <w:gridCol w:w="726"/>
        <w:gridCol w:w="4219"/>
        <w:gridCol w:w="1890"/>
        <w:gridCol w:w="1440"/>
      </w:tblGrid>
      <w:tr w:rsidR="00724781" w:rsidRPr="00DB1E83" w:rsidTr="00837531">
        <w:trPr>
          <w:trHeight w:val="197"/>
        </w:trPr>
        <w:tc>
          <w:tcPr>
            <w:tcW w:w="726" w:type="dxa"/>
          </w:tcPr>
          <w:p w:rsidR="00724781" w:rsidRPr="00BF6AAE" w:rsidRDefault="00724781" w:rsidP="00837531">
            <w:pPr>
              <w:pStyle w:val="NoSpacing"/>
              <w:rPr>
                <w:rFonts w:cstheme="minorHAnsi"/>
                <w:color w:val="auto"/>
                <w:sz w:val="20"/>
              </w:rPr>
            </w:pPr>
            <w:r w:rsidRPr="00BF6AAE">
              <w:rPr>
                <w:rFonts w:cstheme="minorHAnsi"/>
                <w:color w:val="auto"/>
                <w:sz w:val="20"/>
              </w:rPr>
              <w:t>No</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Job names</w:t>
            </w:r>
          </w:p>
        </w:tc>
        <w:tc>
          <w:tcPr>
            <w:tcW w:w="1890" w:type="dxa"/>
          </w:tcPr>
          <w:p w:rsidR="00724781" w:rsidRPr="00BF6AAE" w:rsidRDefault="00724781" w:rsidP="00837531">
            <w:pPr>
              <w:pStyle w:val="NoSpacing"/>
              <w:jc w:val="left"/>
              <w:rPr>
                <w:rFonts w:cstheme="minorHAnsi"/>
                <w:color w:val="auto"/>
                <w:sz w:val="20"/>
              </w:rPr>
            </w:pPr>
            <w:r w:rsidRPr="00BF6AAE">
              <w:rPr>
                <w:rFonts w:cstheme="minorHAnsi"/>
                <w:color w:val="auto"/>
                <w:sz w:val="20"/>
              </w:rPr>
              <w:t>Assigned symbol</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Quantity (pcs)</w:t>
            </w:r>
          </w:p>
        </w:tc>
      </w:tr>
      <w:tr w:rsidR="00724781" w:rsidRPr="00DB1E83" w:rsidTr="00837531">
        <w:trPr>
          <w:trHeight w:val="259"/>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Rail track to gantry cane for 160 ton (J- bolt)</w:t>
            </w:r>
          </w:p>
        </w:tc>
        <w:tc>
          <w:tcPr>
            <w:tcW w:w="1890"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J1</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 xml:space="preserve">800 </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2</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L.T Insulator hook N-95</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J2</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50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3</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L.T Insulator hook N-96</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J3</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70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4</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L.T Insulator hook N-80</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J4</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 xml:space="preserve">3000 </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5</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H.T Insulator hook 17/5 15kV</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J5</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500</w:t>
            </w:r>
          </w:p>
        </w:tc>
      </w:tr>
      <w:tr w:rsidR="00724781" w:rsidRPr="00DB1E83" w:rsidTr="00837531">
        <w:trPr>
          <w:trHeight w:val="235"/>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6</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Compact substation enclosure</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J6</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360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7</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Feed table chain assembly 4</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J7</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3200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8</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Chain link 1</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J8</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400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9</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Rack pinion driver segment</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J9</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50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10</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15kV heavy angle cross arm</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J10</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41</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11</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Crasher hammer</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J11</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18</w:t>
            </w:r>
          </w:p>
        </w:tc>
      </w:tr>
      <w:tr w:rsidR="00724781" w:rsidRPr="00DB1E83" w:rsidTr="00837531">
        <w:trPr>
          <w:trHeight w:val="235"/>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12</w:t>
            </w:r>
          </w:p>
        </w:tc>
        <w:tc>
          <w:tcPr>
            <w:tcW w:w="4219" w:type="dxa"/>
          </w:tcPr>
          <w:p w:rsidR="00724781" w:rsidRPr="00BF6AAE" w:rsidRDefault="00A02DB8" w:rsidP="00837531">
            <w:pPr>
              <w:pStyle w:val="NoSpacing"/>
              <w:rPr>
                <w:rFonts w:cstheme="minorHAnsi"/>
                <w:color w:val="auto"/>
                <w:sz w:val="20"/>
              </w:rPr>
            </w:pPr>
            <w:r w:rsidRPr="00BF6AAE">
              <w:rPr>
                <w:rFonts w:cstheme="minorHAnsi"/>
                <w:color w:val="auto"/>
                <w:sz w:val="20"/>
              </w:rPr>
              <w:t>Scraper plate</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J12</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10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13</w:t>
            </w:r>
          </w:p>
        </w:tc>
        <w:tc>
          <w:tcPr>
            <w:tcW w:w="4219" w:type="dxa"/>
          </w:tcPr>
          <w:p w:rsidR="00724781" w:rsidRPr="00BF6AAE" w:rsidRDefault="00A02DB8" w:rsidP="00837531">
            <w:pPr>
              <w:pStyle w:val="NoSpacing"/>
              <w:rPr>
                <w:rFonts w:cstheme="minorHAnsi"/>
                <w:color w:val="auto"/>
                <w:sz w:val="20"/>
              </w:rPr>
            </w:pPr>
            <w:r w:rsidRPr="00BF6AAE">
              <w:rPr>
                <w:rFonts w:cstheme="minorHAnsi"/>
                <w:color w:val="auto"/>
                <w:sz w:val="20"/>
              </w:rPr>
              <w:t>Mill roller</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J13</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15</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14</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Big collar</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J14</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5</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15</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Mean shaft 4</w:t>
            </w:r>
            <w:r w:rsidRPr="00BF6AAE">
              <w:rPr>
                <w:rFonts w:cstheme="minorHAnsi"/>
                <w:color w:val="auto"/>
                <w:sz w:val="20"/>
                <w:vertAlign w:val="superscript"/>
              </w:rPr>
              <w:t>th</w:t>
            </w:r>
            <w:r w:rsidRPr="00BF6AAE">
              <w:rPr>
                <w:rFonts w:cstheme="minorHAnsi"/>
                <w:color w:val="auto"/>
                <w:sz w:val="20"/>
              </w:rPr>
              <w:t xml:space="preserve"> gear B</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J15</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12</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16</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Mill #3 trash plate</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J16</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54</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17</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Helical gear</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J17</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23</w:t>
            </w:r>
          </w:p>
        </w:tc>
      </w:tr>
      <w:tr w:rsidR="00724781" w:rsidRPr="00DB1E83" w:rsidTr="00837531">
        <w:trPr>
          <w:trHeight w:val="235"/>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18</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Rotary dryer swing roller</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J18</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37</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19</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Spur gear</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J19</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20</w:t>
            </w:r>
          </w:p>
        </w:tc>
      </w:tr>
      <w:tr w:rsidR="00724781" w:rsidRPr="00DB1E83" w:rsidTr="00837531">
        <w:trPr>
          <w:trHeight w:val="221"/>
        </w:trPr>
        <w:tc>
          <w:tcPr>
            <w:tcW w:w="726" w:type="dxa"/>
          </w:tcPr>
          <w:p w:rsidR="00724781" w:rsidRPr="00BF6AAE" w:rsidRDefault="00724781" w:rsidP="00837531">
            <w:pPr>
              <w:pStyle w:val="NoSpacing"/>
              <w:jc w:val="center"/>
              <w:rPr>
                <w:rFonts w:cstheme="minorHAnsi"/>
                <w:color w:val="auto"/>
                <w:sz w:val="20"/>
              </w:rPr>
            </w:pPr>
            <w:r w:rsidRPr="00BF6AAE">
              <w:rPr>
                <w:rFonts w:cstheme="minorHAnsi"/>
                <w:color w:val="auto"/>
                <w:sz w:val="20"/>
              </w:rPr>
              <w:t>20</w:t>
            </w:r>
          </w:p>
        </w:tc>
        <w:tc>
          <w:tcPr>
            <w:tcW w:w="4219" w:type="dxa"/>
          </w:tcPr>
          <w:p w:rsidR="00724781" w:rsidRPr="00BF6AAE" w:rsidRDefault="00724781" w:rsidP="00837531">
            <w:pPr>
              <w:pStyle w:val="NoSpacing"/>
              <w:rPr>
                <w:rFonts w:cstheme="minorHAnsi"/>
                <w:color w:val="auto"/>
                <w:sz w:val="20"/>
              </w:rPr>
            </w:pPr>
            <w:r w:rsidRPr="00BF6AAE">
              <w:rPr>
                <w:rFonts w:cstheme="minorHAnsi"/>
                <w:color w:val="auto"/>
                <w:sz w:val="20"/>
              </w:rPr>
              <w:t>Plate with RHS</w:t>
            </w:r>
          </w:p>
        </w:tc>
        <w:tc>
          <w:tcPr>
            <w:tcW w:w="1890" w:type="dxa"/>
          </w:tcPr>
          <w:p w:rsidR="00724781" w:rsidRPr="00BF6AAE" w:rsidRDefault="00724781" w:rsidP="00837531">
            <w:pPr>
              <w:jc w:val="center"/>
              <w:rPr>
                <w:rFonts w:cstheme="minorHAnsi"/>
                <w:color w:val="auto"/>
                <w:sz w:val="20"/>
              </w:rPr>
            </w:pPr>
            <w:r w:rsidRPr="00BF6AAE">
              <w:rPr>
                <w:rFonts w:cstheme="minorHAnsi"/>
                <w:color w:val="auto"/>
                <w:sz w:val="20"/>
              </w:rPr>
              <w:t>J20</w:t>
            </w:r>
          </w:p>
        </w:tc>
        <w:tc>
          <w:tcPr>
            <w:tcW w:w="1440" w:type="dxa"/>
          </w:tcPr>
          <w:p w:rsidR="00724781" w:rsidRPr="00BF6AAE" w:rsidRDefault="00724781" w:rsidP="00837531">
            <w:pPr>
              <w:pStyle w:val="NoSpacing"/>
              <w:rPr>
                <w:rFonts w:cstheme="minorHAnsi"/>
                <w:color w:val="auto"/>
                <w:sz w:val="20"/>
                <w:szCs w:val="20"/>
              </w:rPr>
            </w:pPr>
            <w:r w:rsidRPr="00BF6AAE">
              <w:rPr>
                <w:rFonts w:cstheme="minorHAnsi"/>
                <w:color w:val="auto"/>
                <w:sz w:val="20"/>
                <w:szCs w:val="20"/>
              </w:rPr>
              <w:t>25</w:t>
            </w:r>
          </w:p>
        </w:tc>
      </w:tr>
    </w:tbl>
    <w:p w:rsidR="00BF6AAE" w:rsidRDefault="00BF6AAE" w:rsidP="00BF6AAE">
      <w:pPr>
        <w:pStyle w:val="Caption"/>
        <w:rPr>
          <w:rFonts w:ascii="Times New Roman" w:hAnsi="Times New Roman" w:cs="Times New Roman"/>
          <w:b/>
          <w:i w:val="0"/>
          <w:color w:val="auto"/>
          <w:sz w:val="24"/>
          <w:szCs w:val="24"/>
        </w:rPr>
      </w:pPr>
    </w:p>
    <w:p w:rsidR="00724781" w:rsidRPr="00BF6AAE" w:rsidRDefault="007F646F" w:rsidP="007F646F">
      <w:pPr>
        <w:pStyle w:val="Caption"/>
        <w:rPr>
          <w:rFonts w:ascii="Times New Roman" w:hAnsi="Times New Roman" w:cs="Times New Roman"/>
          <w:b/>
          <w:i w:val="0"/>
          <w:color w:val="auto"/>
          <w:sz w:val="24"/>
          <w:szCs w:val="24"/>
        </w:rPr>
      </w:pPr>
      <w:r w:rsidRPr="007F646F">
        <w:rPr>
          <w:b/>
          <w:i w:val="0"/>
          <w:color w:val="auto"/>
          <w:sz w:val="24"/>
        </w:rPr>
        <w:t xml:space="preserve">Table </w:t>
      </w:r>
      <w:r w:rsidRPr="007F646F">
        <w:rPr>
          <w:b/>
          <w:i w:val="0"/>
          <w:color w:val="auto"/>
          <w:sz w:val="24"/>
        </w:rPr>
        <w:fldChar w:fldCharType="begin"/>
      </w:r>
      <w:r w:rsidRPr="007F646F">
        <w:rPr>
          <w:b/>
          <w:i w:val="0"/>
          <w:color w:val="auto"/>
          <w:sz w:val="24"/>
        </w:rPr>
        <w:instrText xml:space="preserve"> STYLEREF 1 \s </w:instrText>
      </w:r>
      <w:r w:rsidRPr="007F646F">
        <w:rPr>
          <w:b/>
          <w:i w:val="0"/>
          <w:color w:val="auto"/>
          <w:sz w:val="24"/>
        </w:rPr>
        <w:fldChar w:fldCharType="separate"/>
      </w:r>
      <w:r w:rsidR="00B06CA0">
        <w:rPr>
          <w:b/>
          <w:i w:val="0"/>
          <w:noProof/>
          <w:color w:val="auto"/>
          <w:sz w:val="24"/>
        </w:rPr>
        <w:t>0</w:t>
      </w:r>
      <w:r w:rsidRPr="007F646F">
        <w:rPr>
          <w:b/>
          <w:i w:val="0"/>
          <w:color w:val="auto"/>
          <w:sz w:val="24"/>
        </w:rPr>
        <w:fldChar w:fldCharType="end"/>
      </w:r>
      <w:r w:rsidRPr="007F646F">
        <w:rPr>
          <w:b/>
          <w:i w:val="0"/>
          <w:color w:val="auto"/>
          <w:sz w:val="24"/>
        </w:rPr>
        <w:noBreakHyphen/>
        <w:t>5</w:t>
      </w:r>
      <w:r>
        <w:rPr>
          <w:b/>
          <w:i w:val="0"/>
          <w:color w:val="auto"/>
          <w:sz w:val="24"/>
        </w:rPr>
        <w:t xml:space="preserve"> </w:t>
      </w:r>
      <w:r w:rsidR="00724781" w:rsidRPr="00BF6AAE">
        <w:rPr>
          <w:rFonts w:ascii="Times New Roman" w:hAnsi="Times New Roman" w:cs="Times New Roman"/>
          <w:b/>
          <w:i w:val="0"/>
          <w:color w:val="auto"/>
          <w:sz w:val="24"/>
          <w:szCs w:val="24"/>
        </w:rPr>
        <w:t>Machines in the shop with their assignation</w:t>
      </w:r>
      <w:r w:rsidR="00CA7ECA" w:rsidRPr="00BF6AAE">
        <w:rPr>
          <w:rFonts w:ascii="Times New Roman" w:hAnsi="Times New Roman" w:cs="Times New Roman"/>
          <w:b/>
          <w:i w:val="0"/>
          <w:color w:val="auto"/>
          <w:sz w:val="24"/>
          <w:szCs w:val="24"/>
        </w:rPr>
        <w:t xml:space="preserve"> symbol, job</w:t>
      </w:r>
      <w:r w:rsidR="00724781" w:rsidRPr="00BF6AAE">
        <w:rPr>
          <w:rFonts w:ascii="Times New Roman" w:hAnsi="Times New Roman" w:cs="Times New Roman"/>
          <w:b/>
          <w:i w:val="0"/>
          <w:color w:val="auto"/>
          <w:sz w:val="24"/>
          <w:szCs w:val="24"/>
        </w:rPr>
        <w:t xml:space="preserve"> and power rating</w:t>
      </w:r>
    </w:p>
    <w:tbl>
      <w:tblPr>
        <w:tblStyle w:val="TableGrid"/>
        <w:tblW w:w="0" w:type="auto"/>
        <w:tblLook w:val="04A0" w:firstRow="1" w:lastRow="0" w:firstColumn="1" w:lastColumn="0" w:noHBand="0" w:noVBand="1"/>
      </w:tblPr>
      <w:tblGrid>
        <w:gridCol w:w="485"/>
        <w:gridCol w:w="2503"/>
        <w:gridCol w:w="1890"/>
        <w:gridCol w:w="1350"/>
        <w:gridCol w:w="2070"/>
      </w:tblGrid>
      <w:tr w:rsidR="00E063AD" w:rsidRPr="00076113" w:rsidTr="00E063AD">
        <w:trPr>
          <w:trHeight w:val="255"/>
        </w:trPr>
        <w:tc>
          <w:tcPr>
            <w:tcW w:w="485"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No</w:t>
            </w:r>
          </w:p>
        </w:tc>
        <w:tc>
          <w:tcPr>
            <w:tcW w:w="2503"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Machine name</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Assigned symbol</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Rating (kW)</w:t>
            </w:r>
          </w:p>
        </w:tc>
        <w:tc>
          <w:tcPr>
            <w:tcW w:w="2070" w:type="dxa"/>
          </w:tcPr>
          <w:p w:rsidR="00E063AD" w:rsidRPr="00BF6AAE" w:rsidRDefault="00E063AD" w:rsidP="00E063AD">
            <w:pPr>
              <w:rPr>
                <w:rFonts w:ascii="Times New Roman" w:hAnsi="Times New Roman" w:cs="Times New Roman"/>
                <w:color w:val="auto"/>
                <w:sz w:val="20"/>
                <w:szCs w:val="20"/>
              </w:rPr>
            </w:pPr>
            <w:r w:rsidRPr="00BF6AAE">
              <w:rPr>
                <w:rFonts w:ascii="Times New Roman" w:hAnsi="Times New Roman" w:cs="Times New Roman"/>
                <w:color w:val="auto"/>
                <w:sz w:val="20"/>
                <w:szCs w:val="20"/>
              </w:rPr>
              <w:t>Assigned job in No.</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Internal gear cutting</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330</w:t>
            </w:r>
          </w:p>
        </w:tc>
        <w:tc>
          <w:tcPr>
            <w:tcW w:w="2070" w:type="dxa"/>
          </w:tcPr>
          <w:p w:rsidR="00E063AD" w:rsidRPr="00BF6AAE" w:rsidRDefault="008629E6"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2</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 xml:space="preserve">Bevel gear </w:t>
            </w:r>
            <w:proofErr w:type="spellStart"/>
            <w:r w:rsidRPr="00BF6AAE">
              <w:rPr>
                <w:rFonts w:ascii="Times New Roman" w:hAnsi="Times New Roman" w:cs="Times New Roman"/>
                <w:color w:val="auto"/>
                <w:sz w:val="20"/>
                <w:szCs w:val="20"/>
              </w:rPr>
              <w:t>gener</w:t>
            </w:r>
            <w:proofErr w:type="spellEnd"/>
            <w:r w:rsidRPr="00BF6AAE">
              <w:rPr>
                <w:rFonts w:ascii="Times New Roman" w:hAnsi="Times New Roman" w:cs="Times New Roman"/>
                <w:color w:val="auto"/>
                <w:sz w:val="20"/>
                <w:szCs w:val="20"/>
              </w:rPr>
              <w:t>.</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M2</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300</w:t>
            </w:r>
          </w:p>
        </w:tc>
        <w:tc>
          <w:tcPr>
            <w:tcW w:w="2070" w:type="dxa"/>
          </w:tcPr>
          <w:p w:rsidR="00E063AD" w:rsidRPr="00BF6AAE" w:rsidRDefault="008629E6"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7</w:t>
            </w:r>
          </w:p>
        </w:tc>
      </w:tr>
      <w:tr w:rsidR="00E063AD" w:rsidRPr="00076113" w:rsidTr="00E063AD">
        <w:trPr>
          <w:trHeight w:val="243"/>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3</w:t>
            </w:r>
          </w:p>
        </w:tc>
        <w:tc>
          <w:tcPr>
            <w:tcW w:w="2503" w:type="dxa"/>
          </w:tcPr>
          <w:p w:rsidR="00E063AD" w:rsidRPr="00BF6AAE" w:rsidRDefault="00E063AD" w:rsidP="00837531">
            <w:pPr>
              <w:rPr>
                <w:rFonts w:ascii="Times New Roman" w:hAnsi="Times New Roman" w:cs="Times New Roman"/>
                <w:color w:val="auto"/>
                <w:sz w:val="20"/>
                <w:szCs w:val="20"/>
              </w:rPr>
            </w:pPr>
            <w:proofErr w:type="spellStart"/>
            <w:r w:rsidRPr="00BF6AAE">
              <w:rPr>
                <w:rFonts w:ascii="Times New Roman" w:hAnsi="Times New Roman" w:cs="Times New Roman"/>
                <w:color w:val="auto"/>
                <w:sz w:val="20"/>
                <w:szCs w:val="20"/>
              </w:rPr>
              <w:t>Univ.G</w:t>
            </w:r>
            <w:proofErr w:type="spellEnd"/>
            <w:r w:rsidRPr="00BF6AAE">
              <w:rPr>
                <w:rFonts w:ascii="Times New Roman" w:hAnsi="Times New Roman" w:cs="Times New Roman"/>
                <w:color w:val="auto"/>
                <w:sz w:val="20"/>
                <w:szCs w:val="20"/>
              </w:rPr>
              <w:t>. Hob. M/C</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M3</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200</w:t>
            </w:r>
          </w:p>
        </w:tc>
        <w:tc>
          <w:tcPr>
            <w:tcW w:w="2070" w:type="dxa"/>
          </w:tcPr>
          <w:p w:rsidR="00E063AD" w:rsidRPr="00BF6AAE" w:rsidRDefault="008629E6"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c>
          <w:tcPr>
            <w:tcW w:w="2503" w:type="dxa"/>
          </w:tcPr>
          <w:p w:rsidR="00E063AD" w:rsidRPr="00BF6AAE" w:rsidRDefault="00E063AD" w:rsidP="00837531">
            <w:pPr>
              <w:rPr>
                <w:rFonts w:ascii="Times New Roman" w:hAnsi="Times New Roman" w:cs="Times New Roman"/>
                <w:color w:val="auto"/>
                <w:sz w:val="20"/>
                <w:szCs w:val="20"/>
              </w:rPr>
            </w:pPr>
            <w:proofErr w:type="spellStart"/>
            <w:r w:rsidRPr="00BF6AAE">
              <w:rPr>
                <w:rFonts w:ascii="Times New Roman" w:hAnsi="Times New Roman" w:cs="Times New Roman"/>
                <w:color w:val="auto"/>
                <w:sz w:val="20"/>
                <w:szCs w:val="20"/>
              </w:rPr>
              <w:t>Horz</w:t>
            </w:r>
            <w:proofErr w:type="spellEnd"/>
            <w:r w:rsidRPr="00BF6AAE">
              <w:rPr>
                <w:rFonts w:ascii="Times New Roman" w:hAnsi="Times New Roman" w:cs="Times New Roman"/>
                <w:color w:val="auto"/>
                <w:sz w:val="20"/>
                <w:szCs w:val="20"/>
              </w:rPr>
              <w:t xml:space="preserve">. </w:t>
            </w:r>
            <w:proofErr w:type="spellStart"/>
            <w:r w:rsidRPr="00BF6AAE">
              <w:rPr>
                <w:rFonts w:ascii="Times New Roman" w:hAnsi="Times New Roman" w:cs="Times New Roman"/>
                <w:color w:val="auto"/>
                <w:sz w:val="20"/>
                <w:szCs w:val="20"/>
              </w:rPr>
              <w:t>hobbing</w:t>
            </w:r>
            <w:proofErr w:type="spellEnd"/>
            <w:r w:rsidRPr="00BF6AAE">
              <w:rPr>
                <w:rFonts w:ascii="Times New Roman" w:hAnsi="Times New Roman" w:cs="Times New Roman"/>
                <w:color w:val="auto"/>
                <w:sz w:val="20"/>
                <w:szCs w:val="20"/>
              </w:rPr>
              <w:t xml:space="preserve"> m/c</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M4</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5</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Shaper Machine</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M5</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6</w:t>
            </w:r>
          </w:p>
        </w:tc>
        <w:tc>
          <w:tcPr>
            <w:tcW w:w="2503" w:type="dxa"/>
          </w:tcPr>
          <w:p w:rsidR="00E063AD" w:rsidRPr="00BF6AAE" w:rsidRDefault="00E063AD" w:rsidP="00837531">
            <w:pPr>
              <w:rPr>
                <w:rFonts w:ascii="Times New Roman" w:hAnsi="Times New Roman" w:cs="Times New Roman"/>
                <w:color w:val="auto"/>
                <w:sz w:val="20"/>
                <w:szCs w:val="20"/>
              </w:rPr>
            </w:pPr>
            <w:proofErr w:type="spellStart"/>
            <w:r w:rsidRPr="00BF6AAE">
              <w:rPr>
                <w:rFonts w:ascii="Times New Roman" w:hAnsi="Times New Roman" w:cs="Times New Roman"/>
                <w:color w:val="auto"/>
                <w:sz w:val="20"/>
                <w:szCs w:val="20"/>
              </w:rPr>
              <w:t>Univ.hob.for</w:t>
            </w:r>
            <w:proofErr w:type="spellEnd"/>
            <w:r w:rsidRPr="00BF6AAE">
              <w:rPr>
                <w:rFonts w:ascii="Times New Roman" w:hAnsi="Times New Roman" w:cs="Times New Roman"/>
                <w:color w:val="auto"/>
                <w:sz w:val="20"/>
                <w:szCs w:val="20"/>
              </w:rPr>
              <w:t xml:space="preserve"> Spur gears</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M6</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175</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5</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7</w:t>
            </w:r>
          </w:p>
        </w:tc>
        <w:tc>
          <w:tcPr>
            <w:tcW w:w="2503" w:type="dxa"/>
          </w:tcPr>
          <w:p w:rsidR="00E063AD" w:rsidRPr="00BF6AAE" w:rsidRDefault="00E063AD" w:rsidP="00837531">
            <w:pPr>
              <w:rPr>
                <w:rFonts w:ascii="Times New Roman" w:hAnsi="Times New Roman" w:cs="Times New Roman"/>
                <w:color w:val="auto"/>
                <w:sz w:val="20"/>
                <w:szCs w:val="20"/>
              </w:rPr>
            </w:pPr>
            <w:proofErr w:type="spellStart"/>
            <w:r w:rsidRPr="00BF6AAE">
              <w:rPr>
                <w:rFonts w:ascii="Times New Roman" w:hAnsi="Times New Roman" w:cs="Times New Roman"/>
                <w:color w:val="auto"/>
                <w:sz w:val="20"/>
                <w:szCs w:val="20"/>
              </w:rPr>
              <w:t>Sloting.M</w:t>
            </w:r>
            <w:proofErr w:type="spellEnd"/>
            <w:r w:rsidRPr="00BF6AAE">
              <w:rPr>
                <w:rFonts w:ascii="Times New Roman" w:hAnsi="Times New Roman" w:cs="Times New Roman"/>
                <w:color w:val="auto"/>
                <w:sz w:val="20"/>
                <w:szCs w:val="20"/>
              </w:rPr>
              <w:t>/C</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M7</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200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8</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GH</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M8</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100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w:t>
            </w:r>
          </w:p>
        </w:tc>
      </w:tr>
      <w:tr w:rsidR="00E063AD" w:rsidRPr="00076113" w:rsidTr="00E063AD">
        <w:trPr>
          <w:trHeight w:val="243"/>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9</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Univ. hob. for spur gears</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M9</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200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10</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Grinder Machine</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M10</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11</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Center Lathe (medium)</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M11</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400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12</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Center Lathe (Big)</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M12</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650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5</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13</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Vertical Lathe</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M13</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14</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Radial Drilling</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M14</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r>
      <w:tr w:rsidR="00E063AD" w:rsidRPr="00076113" w:rsidTr="00E063AD">
        <w:trPr>
          <w:trHeight w:val="243"/>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15</w:t>
            </w:r>
          </w:p>
        </w:tc>
        <w:tc>
          <w:tcPr>
            <w:tcW w:w="2503" w:type="dxa"/>
          </w:tcPr>
          <w:p w:rsidR="00E063AD" w:rsidRPr="00BF6AAE" w:rsidRDefault="00E063AD" w:rsidP="00837531">
            <w:pPr>
              <w:rPr>
                <w:rFonts w:ascii="Times New Roman" w:hAnsi="Times New Roman" w:cs="Times New Roman"/>
                <w:color w:val="auto"/>
                <w:sz w:val="20"/>
                <w:szCs w:val="20"/>
              </w:rPr>
            </w:pPr>
            <w:proofErr w:type="spellStart"/>
            <w:r w:rsidRPr="00BF6AAE">
              <w:rPr>
                <w:rFonts w:ascii="Times New Roman" w:hAnsi="Times New Roman" w:cs="Times New Roman"/>
                <w:color w:val="auto"/>
                <w:sz w:val="20"/>
                <w:szCs w:val="20"/>
              </w:rPr>
              <w:t>V.W.F.Boring</w:t>
            </w:r>
            <w:proofErr w:type="spellEnd"/>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M15</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5</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16</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Center Lathe</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M16</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300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4</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17</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Vertical Milling</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M17</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18</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Horizontal Milling</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M18</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150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5</w:t>
            </w:r>
          </w:p>
        </w:tc>
      </w:tr>
      <w:tr w:rsidR="00E063AD" w:rsidRPr="00076113" w:rsidTr="00E063AD">
        <w:trPr>
          <w:trHeight w:val="255"/>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19</w:t>
            </w:r>
          </w:p>
        </w:tc>
        <w:tc>
          <w:tcPr>
            <w:tcW w:w="2503" w:type="dxa"/>
          </w:tcPr>
          <w:p w:rsidR="00E063AD" w:rsidRPr="00BF6AAE" w:rsidRDefault="00E063AD" w:rsidP="00837531">
            <w:pPr>
              <w:rPr>
                <w:rFonts w:ascii="Times New Roman" w:hAnsi="Times New Roman" w:cs="Times New Roman"/>
                <w:color w:val="auto"/>
                <w:sz w:val="20"/>
                <w:szCs w:val="20"/>
              </w:rPr>
            </w:pPr>
            <w:proofErr w:type="spellStart"/>
            <w:r w:rsidRPr="00BF6AAE">
              <w:rPr>
                <w:rFonts w:ascii="Times New Roman" w:hAnsi="Times New Roman" w:cs="Times New Roman"/>
                <w:color w:val="auto"/>
                <w:sz w:val="20"/>
                <w:szCs w:val="20"/>
              </w:rPr>
              <w:t>Com.Univ</w:t>
            </w:r>
            <w:proofErr w:type="spellEnd"/>
            <w:r w:rsidRPr="00BF6AAE">
              <w:rPr>
                <w:rFonts w:ascii="Times New Roman" w:hAnsi="Times New Roman" w:cs="Times New Roman"/>
                <w:color w:val="auto"/>
                <w:sz w:val="20"/>
                <w:szCs w:val="20"/>
              </w:rPr>
              <w:t xml:space="preserve"> Milling</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M19</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250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w:t>
            </w:r>
          </w:p>
        </w:tc>
      </w:tr>
      <w:tr w:rsidR="00E063AD" w:rsidRPr="00076113" w:rsidTr="00E063AD">
        <w:trPr>
          <w:trHeight w:val="243"/>
        </w:trPr>
        <w:tc>
          <w:tcPr>
            <w:tcW w:w="485"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20</w:t>
            </w:r>
          </w:p>
        </w:tc>
        <w:tc>
          <w:tcPr>
            <w:tcW w:w="2503" w:type="dxa"/>
          </w:tcPr>
          <w:p w:rsidR="00E063AD" w:rsidRPr="00BF6AAE" w:rsidRDefault="00E063AD" w:rsidP="00837531">
            <w:pPr>
              <w:rPr>
                <w:rFonts w:ascii="Times New Roman" w:hAnsi="Times New Roman" w:cs="Times New Roman"/>
                <w:color w:val="auto"/>
                <w:sz w:val="20"/>
                <w:szCs w:val="20"/>
              </w:rPr>
            </w:pPr>
            <w:r w:rsidRPr="00BF6AAE">
              <w:rPr>
                <w:rFonts w:ascii="Times New Roman" w:hAnsi="Times New Roman" w:cs="Times New Roman"/>
                <w:color w:val="auto"/>
                <w:sz w:val="20"/>
                <w:szCs w:val="20"/>
              </w:rPr>
              <w:t>Vertical Milling</w:t>
            </w:r>
          </w:p>
        </w:tc>
        <w:tc>
          <w:tcPr>
            <w:tcW w:w="189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M20</w:t>
            </w:r>
          </w:p>
        </w:tc>
        <w:tc>
          <w:tcPr>
            <w:tcW w:w="1350" w:type="dxa"/>
          </w:tcPr>
          <w:p w:rsidR="00E063AD" w:rsidRPr="00BF6AAE" w:rsidRDefault="00E063AD" w:rsidP="00837531">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200</w:t>
            </w:r>
          </w:p>
        </w:tc>
        <w:tc>
          <w:tcPr>
            <w:tcW w:w="2070" w:type="dxa"/>
          </w:tcPr>
          <w:p w:rsidR="00E063AD" w:rsidRPr="00BF6AAE" w:rsidRDefault="00291DB0" w:rsidP="00E063AD">
            <w:pPr>
              <w:jc w:val="center"/>
              <w:rPr>
                <w:rFonts w:ascii="Times New Roman" w:hAnsi="Times New Roman" w:cs="Times New Roman"/>
                <w:color w:val="auto"/>
                <w:sz w:val="20"/>
                <w:szCs w:val="20"/>
              </w:rPr>
            </w:pPr>
            <w:r w:rsidRPr="00BF6AAE">
              <w:rPr>
                <w:rFonts w:ascii="Times New Roman" w:hAnsi="Times New Roman" w:cs="Times New Roman"/>
                <w:color w:val="auto"/>
                <w:sz w:val="20"/>
                <w:szCs w:val="20"/>
              </w:rPr>
              <w:t>3</w:t>
            </w:r>
          </w:p>
        </w:tc>
      </w:tr>
    </w:tbl>
    <w:p w:rsidR="00724781" w:rsidRPr="00DB1E83" w:rsidRDefault="00A3535C" w:rsidP="00724781">
      <w:pPr>
        <w:rPr>
          <w:rFonts w:cstheme="minorHAnsi"/>
          <w:color w:val="auto"/>
        </w:rPr>
      </w:pPr>
      <w:r w:rsidRPr="00DB1E83">
        <w:rPr>
          <w:rFonts w:cstheme="minorHAnsi"/>
          <w:color w:val="auto"/>
        </w:rPr>
        <w:lastRenderedPageBreak/>
        <w:t xml:space="preserve">The parts (jobs) per machine matrix are shown </w:t>
      </w:r>
      <w:r w:rsidRPr="004E2943">
        <w:rPr>
          <w:rFonts w:cstheme="minorHAnsi"/>
          <w:color w:val="auto"/>
        </w:rPr>
        <w:t>in table</w:t>
      </w:r>
      <w:r w:rsidR="00363825">
        <w:rPr>
          <w:rFonts w:cstheme="minorHAnsi"/>
          <w:color w:val="auto"/>
        </w:rPr>
        <w:t xml:space="preserve"> </w:t>
      </w:r>
      <w:r w:rsidRPr="00DB1E83">
        <w:rPr>
          <w:rFonts w:cstheme="minorHAnsi"/>
          <w:color w:val="auto"/>
        </w:rPr>
        <w:t xml:space="preserve">for 20 jobs to be processed. The first column of the table shows the jobs (parts) and the first row shows the required machines for processing the jobs. The value one (1) represents the </w:t>
      </w:r>
      <w:proofErr w:type="spellStart"/>
      <w:r w:rsidRPr="00DB1E83">
        <w:rPr>
          <w:rFonts w:cstheme="minorHAnsi"/>
          <w:color w:val="auto"/>
        </w:rPr>
        <w:t>J</w:t>
      </w:r>
      <w:r w:rsidRPr="00DB1E83">
        <w:rPr>
          <w:rFonts w:cstheme="minorHAnsi"/>
          <w:color w:val="auto"/>
          <w:vertAlign w:val="superscript"/>
        </w:rPr>
        <w:t>th</w:t>
      </w:r>
      <w:proofErr w:type="spellEnd"/>
      <w:r w:rsidRPr="00DB1E83">
        <w:rPr>
          <w:rFonts w:cstheme="minorHAnsi"/>
          <w:color w:val="auto"/>
        </w:rPr>
        <w:t xml:space="preserve"> job is to be processed on the respective </w:t>
      </w:r>
      <w:proofErr w:type="spellStart"/>
      <w:r w:rsidRPr="00DB1E83">
        <w:rPr>
          <w:rFonts w:cstheme="minorHAnsi"/>
          <w:color w:val="auto"/>
        </w:rPr>
        <w:t>M</w:t>
      </w:r>
      <w:r w:rsidRPr="00DB1E83">
        <w:rPr>
          <w:rFonts w:cstheme="minorHAnsi"/>
          <w:color w:val="auto"/>
          <w:vertAlign w:val="superscript"/>
        </w:rPr>
        <w:t>th</w:t>
      </w:r>
      <w:proofErr w:type="spellEnd"/>
      <w:r w:rsidRPr="00DB1E83">
        <w:rPr>
          <w:rFonts w:cstheme="minorHAnsi"/>
          <w:color w:val="auto"/>
        </w:rPr>
        <w:t xml:space="preserve"> machine. For instance, the job J1 uses the machines M1, M8, M12 and M19 to be processed in the shop in the given time period.</w:t>
      </w:r>
    </w:p>
    <w:p w:rsidR="00724781" w:rsidRPr="00BF6AAE" w:rsidRDefault="007F646F" w:rsidP="007F646F">
      <w:pPr>
        <w:pStyle w:val="Caption"/>
        <w:rPr>
          <w:rFonts w:ascii="Times New Roman" w:hAnsi="Times New Roman" w:cs="Times New Roman"/>
          <w:b/>
          <w:i w:val="0"/>
          <w:color w:val="auto"/>
          <w:sz w:val="24"/>
          <w:szCs w:val="24"/>
        </w:rPr>
      </w:pPr>
      <w:r w:rsidRPr="007F646F">
        <w:rPr>
          <w:rFonts w:ascii="Times New Roman" w:hAnsi="Times New Roman" w:cs="Times New Roman"/>
          <w:b/>
          <w:i w:val="0"/>
          <w:color w:val="auto"/>
          <w:sz w:val="24"/>
        </w:rPr>
        <w:t xml:space="preserve">Table </w:t>
      </w:r>
      <w:r w:rsidRPr="007F646F">
        <w:rPr>
          <w:rFonts w:ascii="Times New Roman" w:hAnsi="Times New Roman" w:cs="Times New Roman"/>
          <w:b/>
          <w:i w:val="0"/>
          <w:color w:val="auto"/>
          <w:sz w:val="24"/>
        </w:rPr>
        <w:fldChar w:fldCharType="begin"/>
      </w:r>
      <w:r w:rsidRPr="007F646F">
        <w:rPr>
          <w:rFonts w:ascii="Times New Roman" w:hAnsi="Times New Roman" w:cs="Times New Roman"/>
          <w:b/>
          <w:i w:val="0"/>
          <w:color w:val="auto"/>
          <w:sz w:val="24"/>
        </w:rPr>
        <w:instrText xml:space="preserve"> STYLEREF 1 \s </w:instrText>
      </w:r>
      <w:r w:rsidRPr="007F646F">
        <w:rPr>
          <w:rFonts w:ascii="Times New Roman" w:hAnsi="Times New Roman" w:cs="Times New Roman"/>
          <w:b/>
          <w:i w:val="0"/>
          <w:color w:val="auto"/>
          <w:sz w:val="24"/>
        </w:rPr>
        <w:fldChar w:fldCharType="separate"/>
      </w:r>
      <w:r w:rsidR="00B06CA0">
        <w:rPr>
          <w:rFonts w:ascii="Times New Roman" w:hAnsi="Times New Roman" w:cs="Times New Roman"/>
          <w:b/>
          <w:i w:val="0"/>
          <w:noProof/>
          <w:color w:val="auto"/>
          <w:sz w:val="24"/>
        </w:rPr>
        <w:t>0</w:t>
      </w:r>
      <w:r w:rsidRPr="007F646F">
        <w:rPr>
          <w:rFonts w:ascii="Times New Roman" w:hAnsi="Times New Roman" w:cs="Times New Roman"/>
          <w:b/>
          <w:i w:val="0"/>
          <w:color w:val="auto"/>
          <w:sz w:val="24"/>
        </w:rPr>
        <w:fldChar w:fldCharType="end"/>
      </w:r>
      <w:r w:rsidRPr="007F646F">
        <w:rPr>
          <w:rFonts w:ascii="Times New Roman" w:hAnsi="Times New Roman" w:cs="Times New Roman"/>
          <w:b/>
          <w:i w:val="0"/>
          <w:color w:val="auto"/>
          <w:sz w:val="24"/>
        </w:rPr>
        <w:noBreakHyphen/>
        <w:t>6</w:t>
      </w:r>
      <w:r w:rsidR="00BF6AAE" w:rsidRPr="007F646F">
        <w:rPr>
          <w:rFonts w:ascii="Times New Roman" w:hAnsi="Times New Roman" w:cs="Times New Roman"/>
          <w:b/>
          <w:i w:val="0"/>
          <w:color w:val="auto"/>
          <w:sz w:val="36"/>
          <w:szCs w:val="24"/>
        </w:rPr>
        <w:t xml:space="preserve"> </w:t>
      </w:r>
      <w:r w:rsidR="00724781" w:rsidRPr="00BF6AAE">
        <w:rPr>
          <w:rFonts w:ascii="Times New Roman" w:hAnsi="Times New Roman" w:cs="Times New Roman"/>
          <w:b/>
          <w:i w:val="0"/>
          <w:color w:val="auto"/>
          <w:sz w:val="24"/>
          <w:szCs w:val="24"/>
        </w:rPr>
        <w:t>Parts (jobs) per machine matrix</w:t>
      </w:r>
    </w:p>
    <w:tbl>
      <w:tblPr>
        <w:tblStyle w:val="TableGrid"/>
        <w:tblW w:w="0" w:type="auto"/>
        <w:tblLook w:val="04A0" w:firstRow="1" w:lastRow="0" w:firstColumn="1" w:lastColumn="0" w:noHBand="0" w:noVBand="1"/>
      </w:tblPr>
      <w:tblGrid>
        <w:gridCol w:w="528"/>
        <w:gridCol w:w="316"/>
        <w:gridCol w:w="316"/>
        <w:gridCol w:w="316"/>
        <w:gridCol w:w="316"/>
        <w:gridCol w:w="316"/>
        <w:gridCol w:w="316"/>
        <w:gridCol w:w="316"/>
        <w:gridCol w:w="316"/>
        <w:gridCol w:w="316"/>
        <w:gridCol w:w="416"/>
        <w:gridCol w:w="416"/>
        <w:gridCol w:w="416"/>
        <w:gridCol w:w="416"/>
        <w:gridCol w:w="416"/>
        <w:gridCol w:w="416"/>
        <w:gridCol w:w="416"/>
        <w:gridCol w:w="416"/>
        <w:gridCol w:w="416"/>
        <w:gridCol w:w="416"/>
        <w:gridCol w:w="416"/>
      </w:tblGrid>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J/M</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2</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3</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4</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5</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6</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7</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8</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9</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10</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12</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13</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14</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15</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16</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17</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18</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19</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20</w:t>
            </w: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2</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63"/>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3</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4</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5</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6</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7</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8</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r>
      <w:tr w:rsidR="00724781" w:rsidRPr="00363825" w:rsidTr="00837531">
        <w:trPr>
          <w:trHeight w:val="263"/>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9</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10</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12</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13</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14</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63"/>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15</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16</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17</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18</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19</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r w:rsidR="00724781" w:rsidRPr="00363825" w:rsidTr="00837531">
        <w:trPr>
          <w:trHeight w:val="248"/>
        </w:trPr>
        <w:tc>
          <w:tcPr>
            <w:tcW w:w="528"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20</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3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r w:rsidRPr="00363825">
              <w:rPr>
                <w:rFonts w:ascii="Times New Roman" w:hAnsi="Times New Roman" w:cs="Times New Roman"/>
                <w:color w:val="auto"/>
                <w:sz w:val="20"/>
                <w:szCs w:val="20"/>
              </w:rPr>
              <w:t>1</w:t>
            </w: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c>
          <w:tcPr>
            <w:tcW w:w="416" w:type="dxa"/>
          </w:tcPr>
          <w:p w:rsidR="00724781" w:rsidRPr="00363825" w:rsidRDefault="00724781" w:rsidP="00363825">
            <w:pPr>
              <w:spacing w:line="276" w:lineRule="auto"/>
              <w:rPr>
                <w:rFonts w:ascii="Times New Roman" w:hAnsi="Times New Roman" w:cs="Times New Roman"/>
                <w:color w:val="auto"/>
                <w:sz w:val="20"/>
                <w:szCs w:val="20"/>
              </w:rPr>
            </w:pPr>
          </w:p>
        </w:tc>
      </w:tr>
    </w:tbl>
    <w:p w:rsidR="00724781" w:rsidRPr="00F76E9B" w:rsidRDefault="00724781" w:rsidP="00092133">
      <w:pPr>
        <w:rPr>
          <w:rFonts w:cstheme="minorHAnsi"/>
        </w:rPr>
      </w:pPr>
    </w:p>
    <w:sectPr w:rsidR="00724781" w:rsidRPr="00F76E9B" w:rsidSect="000D7414">
      <w:footerReference w:type="default" r:id="rId32"/>
      <w:pgSz w:w="12240" w:h="15840" w:code="1"/>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2D5D" w:rsidRDefault="00162D5D" w:rsidP="00111755">
      <w:pPr>
        <w:spacing w:before="0" w:after="0" w:line="240" w:lineRule="auto"/>
      </w:pPr>
      <w:r>
        <w:separator/>
      </w:r>
    </w:p>
  </w:endnote>
  <w:endnote w:type="continuationSeparator" w:id="0">
    <w:p w:rsidR="00162D5D" w:rsidRDefault="00162D5D" w:rsidP="0011175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074" w:rsidRDefault="00DB707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1598039"/>
      <w:docPartObj>
        <w:docPartGallery w:val="Page Numbers (Bottom of Page)"/>
        <w:docPartUnique/>
      </w:docPartObj>
    </w:sdtPr>
    <w:sdtEndPr>
      <w:rPr>
        <w:noProof/>
      </w:rPr>
    </w:sdtEndPr>
    <w:sdtContent>
      <w:p w:rsidR="00DB7074" w:rsidRDefault="00DB7074">
        <w:pPr>
          <w:pStyle w:val="Footer"/>
          <w:jc w:val="center"/>
        </w:pPr>
        <w:r>
          <w:rPr>
            <w:noProof/>
          </w:rPr>
          <w:fldChar w:fldCharType="begin"/>
        </w:r>
        <w:r>
          <w:rPr>
            <w:noProof/>
          </w:rPr>
          <w:instrText xml:space="preserve"> PAGE   \* MERGEFORMAT </w:instrText>
        </w:r>
        <w:r>
          <w:rPr>
            <w:noProof/>
          </w:rPr>
          <w:fldChar w:fldCharType="separate"/>
        </w:r>
        <w:r w:rsidR="00B06CA0">
          <w:rPr>
            <w:noProof/>
          </w:rPr>
          <w:t>x</w:t>
        </w:r>
        <w:r>
          <w:rPr>
            <w:noProof/>
          </w:rPr>
          <w:fldChar w:fldCharType="end"/>
        </w:r>
      </w:p>
    </w:sdtContent>
  </w:sdt>
  <w:p w:rsidR="00DB7074" w:rsidRDefault="00DB707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074" w:rsidRDefault="00DB707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074" w:rsidRDefault="00DB7074">
    <w:pPr>
      <w:pStyle w:val="Footer"/>
      <w:jc w:val="center"/>
    </w:pPr>
    <w:r>
      <w:rPr>
        <w:noProof/>
      </w:rPr>
      <w:fldChar w:fldCharType="begin"/>
    </w:r>
    <w:r>
      <w:rPr>
        <w:noProof/>
      </w:rPr>
      <w:instrText xml:space="preserve"> PAGE   \* MERGEFORMAT </w:instrText>
    </w:r>
    <w:r>
      <w:rPr>
        <w:noProof/>
      </w:rPr>
      <w:fldChar w:fldCharType="separate"/>
    </w:r>
    <w:r w:rsidR="00B06CA0">
      <w:rPr>
        <w:noProof/>
      </w:rPr>
      <w:t>86</w:t>
    </w:r>
    <w:r>
      <w:rPr>
        <w:noProof/>
      </w:rPr>
      <w:fldChar w:fldCharType="end"/>
    </w:r>
  </w:p>
  <w:p w:rsidR="00DB7074" w:rsidRDefault="00DB70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2D5D" w:rsidRDefault="00162D5D" w:rsidP="00111755">
      <w:pPr>
        <w:spacing w:before="0" w:after="0" w:line="240" w:lineRule="auto"/>
      </w:pPr>
      <w:r>
        <w:separator/>
      </w:r>
    </w:p>
  </w:footnote>
  <w:footnote w:type="continuationSeparator" w:id="0">
    <w:p w:rsidR="00162D5D" w:rsidRDefault="00162D5D" w:rsidP="00111755">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074" w:rsidRDefault="00DB707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074" w:rsidRDefault="00DB707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7074" w:rsidRDefault="00DB707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E3AC3"/>
    <w:multiLevelType w:val="hybridMultilevel"/>
    <w:tmpl w:val="F710A63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0" w:hanging="360"/>
      </w:pPr>
      <w:rPr>
        <w:rFonts w:ascii="Symbol" w:hAnsi="Symbol" w:hint="default"/>
      </w:rPr>
    </w:lvl>
    <w:lvl w:ilvl="4" w:tplc="04090003" w:tentative="1">
      <w:start w:val="1"/>
      <w:numFmt w:val="bullet"/>
      <w:lvlText w:val="o"/>
      <w:lvlJc w:val="left"/>
      <w:pPr>
        <w:ind w:left="720" w:hanging="360"/>
      </w:pPr>
      <w:rPr>
        <w:rFonts w:ascii="Courier New" w:hAnsi="Courier New" w:cs="Courier New" w:hint="default"/>
      </w:rPr>
    </w:lvl>
    <w:lvl w:ilvl="5" w:tplc="04090005" w:tentative="1">
      <w:start w:val="1"/>
      <w:numFmt w:val="bullet"/>
      <w:lvlText w:val=""/>
      <w:lvlJc w:val="left"/>
      <w:pPr>
        <w:ind w:left="1440" w:hanging="360"/>
      </w:pPr>
      <w:rPr>
        <w:rFonts w:ascii="Wingdings" w:hAnsi="Wingdings" w:hint="default"/>
      </w:rPr>
    </w:lvl>
    <w:lvl w:ilvl="6" w:tplc="04090001" w:tentative="1">
      <w:start w:val="1"/>
      <w:numFmt w:val="bullet"/>
      <w:lvlText w:val=""/>
      <w:lvlJc w:val="left"/>
      <w:pPr>
        <w:ind w:left="216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600" w:hanging="360"/>
      </w:pPr>
      <w:rPr>
        <w:rFonts w:ascii="Wingdings" w:hAnsi="Wingdings" w:hint="default"/>
      </w:rPr>
    </w:lvl>
  </w:abstractNum>
  <w:abstractNum w:abstractNumId="1">
    <w:nsid w:val="176C3C32"/>
    <w:multiLevelType w:val="multilevel"/>
    <w:tmpl w:val="BF7EDFA2"/>
    <w:lvl w:ilvl="0">
      <w:start w:val="1"/>
      <w:numFmt w:val="decimal"/>
      <w:lvlText w:val="%1."/>
      <w:lvlJc w:val="left"/>
      <w:pPr>
        <w:ind w:left="540" w:hanging="360"/>
      </w:pPr>
      <w:rPr>
        <w:rFonts w:hint="default"/>
      </w:rPr>
    </w:lvl>
    <w:lvl w:ilvl="1">
      <w:start w:val="1"/>
      <w:numFmt w:val="decimal"/>
      <w:isLgl/>
      <w:lvlText w:val="%1.%2."/>
      <w:lvlJc w:val="left"/>
      <w:pPr>
        <w:ind w:left="720" w:hanging="540"/>
      </w:pPr>
      <w:rPr>
        <w:rFonts w:hint="default"/>
      </w:rPr>
    </w:lvl>
    <w:lvl w:ilvl="2">
      <w:start w:val="2"/>
      <w:numFmt w:val="decimal"/>
      <w:isLgl/>
      <w:lvlText w:val="%1.%2.%3."/>
      <w:lvlJc w:val="left"/>
      <w:pPr>
        <w:ind w:left="900" w:hanging="72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260" w:hanging="1080"/>
      </w:pPr>
      <w:rPr>
        <w:rFonts w:hint="default"/>
      </w:rPr>
    </w:lvl>
    <w:lvl w:ilvl="6">
      <w:start w:val="1"/>
      <w:numFmt w:val="decimal"/>
      <w:isLgl/>
      <w:lvlText w:val="%1.%2.%3.%4.%5.%6.%7."/>
      <w:lvlJc w:val="left"/>
      <w:pPr>
        <w:ind w:left="1620" w:hanging="1440"/>
      </w:pPr>
      <w:rPr>
        <w:rFonts w:hint="default"/>
      </w:rPr>
    </w:lvl>
    <w:lvl w:ilvl="7">
      <w:start w:val="1"/>
      <w:numFmt w:val="decimal"/>
      <w:isLgl/>
      <w:lvlText w:val="%1.%2.%3.%4.%5.%6.%7.%8."/>
      <w:lvlJc w:val="left"/>
      <w:pPr>
        <w:ind w:left="1620" w:hanging="1440"/>
      </w:pPr>
      <w:rPr>
        <w:rFonts w:hint="default"/>
      </w:rPr>
    </w:lvl>
    <w:lvl w:ilvl="8">
      <w:start w:val="1"/>
      <w:numFmt w:val="decimal"/>
      <w:isLgl/>
      <w:lvlText w:val="%1.%2.%3.%4.%5.%6.%7.%8.%9."/>
      <w:lvlJc w:val="left"/>
      <w:pPr>
        <w:ind w:left="1980" w:hanging="1800"/>
      </w:pPr>
      <w:rPr>
        <w:rFonts w:hint="default"/>
      </w:rPr>
    </w:lvl>
  </w:abstractNum>
  <w:abstractNum w:abstractNumId="2">
    <w:nsid w:val="1B8612BE"/>
    <w:multiLevelType w:val="hybridMultilevel"/>
    <w:tmpl w:val="52BC75B6"/>
    <w:lvl w:ilvl="0" w:tplc="3246FC4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90171B"/>
    <w:multiLevelType w:val="hybridMultilevel"/>
    <w:tmpl w:val="2A4628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F802D55"/>
    <w:multiLevelType w:val="hybridMultilevel"/>
    <w:tmpl w:val="9D9E6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2B413B3"/>
    <w:multiLevelType w:val="hybridMultilevel"/>
    <w:tmpl w:val="F09A0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7E1D5C"/>
    <w:multiLevelType w:val="hybridMultilevel"/>
    <w:tmpl w:val="0608D3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9A13DE4"/>
    <w:multiLevelType w:val="multilevel"/>
    <w:tmpl w:val="945E3EF4"/>
    <w:lvl w:ilvl="0">
      <w:start w:val="1"/>
      <w:numFmt w:val="decimal"/>
      <w:lvlText w:val="%1."/>
      <w:lvlJc w:val="left"/>
      <w:pPr>
        <w:ind w:left="390" w:hanging="390"/>
      </w:pPr>
      <w:rPr>
        <w:rFonts w:hint="default"/>
        <w:color w:val="auto"/>
      </w:rPr>
    </w:lvl>
    <w:lvl w:ilvl="1">
      <w:start w:val="1"/>
      <w:numFmt w:val="decimal"/>
      <w:lvlText w:val="%1.%2."/>
      <w:lvlJc w:val="left"/>
      <w:pPr>
        <w:ind w:left="900" w:hanging="720"/>
      </w:pPr>
      <w:rPr>
        <w:rFonts w:hint="default"/>
        <w:b/>
        <w:color w:val="auto"/>
      </w:rPr>
    </w:lvl>
    <w:lvl w:ilvl="2">
      <w:start w:val="1"/>
      <w:numFmt w:val="decimal"/>
      <w:lvlText w:val="%1.%2.%3."/>
      <w:lvlJc w:val="left"/>
      <w:pPr>
        <w:ind w:left="1260" w:hanging="720"/>
      </w:pPr>
      <w:rPr>
        <w:rFonts w:hint="default"/>
        <w:color w:val="auto"/>
      </w:rPr>
    </w:lvl>
    <w:lvl w:ilvl="3">
      <w:start w:val="1"/>
      <w:numFmt w:val="decimal"/>
      <w:lvlText w:val="%1.%2.%3.%4."/>
      <w:lvlJc w:val="left"/>
      <w:pPr>
        <w:ind w:left="5400" w:hanging="1080"/>
      </w:pPr>
      <w:rPr>
        <w:rFonts w:hint="default"/>
        <w:color w:val="auto"/>
      </w:rPr>
    </w:lvl>
    <w:lvl w:ilvl="4">
      <w:start w:val="1"/>
      <w:numFmt w:val="decimal"/>
      <w:lvlText w:val="%1.%2.%3.%4.%5."/>
      <w:lvlJc w:val="left"/>
      <w:pPr>
        <w:ind w:left="6840" w:hanging="1080"/>
      </w:pPr>
      <w:rPr>
        <w:rFonts w:hint="default"/>
        <w:color w:val="auto"/>
      </w:rPr>
    </w:lvl>
    <w:lvl w:ilvl="5">
      <w:start w:val="1"/>
      <w:numFmt w:val="decimal"/>
      <w:lvlText w:val="%1.%2.%3.%4.%5.%6."/>
      <w:lvlJc w:val="left"/>
      <w:pPr>
        <w:ind w:left="8640" w:hanging="1440"/>
      </w:pPr>
      <w:rPr>
        <w:rFonts w:hint="default"/>
        <w:color w:val="auto"/>
      </w:rPr>
    </w:lvl>
    <w:lvl w:ilvl="6">
      <w:start w:val="1"/>
      <w:numFmt w:val="decimal"/>
      <w:lvlText w:val="%1.%2.%3.%4.%5.%6.%7."/>
      <w:lvlJc w:val="left"/>
      <w:pPr>
        <w:ind w:left="10080" w:hanging="1440"/>
      </w:pPr>
      <w:rPr>
        <w:rFonts w:hint="default"/>
        <w:color w:val="auto"/>
      </w:rPr>
    </w:lvl>
    <w:lvl w:ilvl="7">
      <w:start w:val="1"/>
      <w:numFmt w:val="decimal"/>
      <w:lvlText w:val="%1.%2.%3.%4.%5.%6.%7.%8."/>
      <w:lvlJc w:val="left"/>
      <w:pPr>
        <w:ind w:left="11880" w:hanging="1800"/>
      </w:pPr>
      <w:rPr>
        <w:rFonts w:hint="default"/>
        <w:color w:val="auto"/>
      </w:rPr>
    </w:lvl>
    <w:lvl w:ilvl="8">
      <w:start w:val="1"/>
      <w:numFmt w:val="decimal"/>
      <w:lvlText w:val="%1.%2.%3.%4.%5.%6.%7.%8.%9."/>
      <w:lvlJc w:val="left"/>
      <w:pPr>
        <w:ind w:left="13320" w:hanging="1800"/>
      </w:pPr>
      <w:rPr>
        <w:rFonts w:hint="default"/>
        <w:color w:val="auto"/>
      </w:rPr>
    </w:lvl>
  </w:abstractNum>
  <w:abstractNum w:abstractNumId="8">
    <w:nsid w:val="29E32B4A"/>
    <w:multiLevelType w:val="hybridMultilevel"/>
    <w:tmpl w:val="C78E21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A7F77C9"/>
    <w:multiLevelType w:val="multilevel"/>
    <w:tmpl w:val="945E3EF4"/>
    <w:lvl w:ilvl="0">
      <w:start w:val="1"/>
      <w:numFmt w:val="decimal"/>
      <w:lvlText w:val="%1."/>
      <w:lvlJc w:val="left"/>
      <w:pPr>
        <w:ind w:left="390" w:hanging="390"/>
      </w:pPr>
      <w:rPr>
        <w:rFonts w:hint="default"/>
        <w:color w:val="auto"/>
      </w:rPr>
    </w:lvl>
    <w:lvl w:ilvl="1">
      <w:start w:val="1"/>
      <w:numFmt w:val="decimal"/>
      <w:lvlText w:val="%1.%2."/>
      <w:lvlJc w:val="left"/>
      <w:pPr>
        <w:ind w:left="900" w:hanging="720"/>
      </w:pPr>
      <w:rPr>
        <w:rFonts w:hint="default"/>
        <w:b/>
        <w:color w:val="auto"/>
      </w:rPr>
    </w:lvl>
    <w:lvl w:ilvl="2">
      <w:start w:val="1"/>
      <w:numFmt w:val="decimal"/>
      <w:lvlText w:val="%1.%2.%3."/>
      <w:lvlJc w:val="left"/>
      <w:pPr>
        <w:ind w:left="1260" w:hanging="720"/>
      </w:pPr>
      <w:rPr>
        <w:rFonts w:hint="default"/>
        <w:color w:val="auto"/>
      </w:rPr>
    </w:lvl>
    <w:lvl w:ilvl="3">
      <w:start w:val="1"/>
      <w:numFmt w:val="decimal"/>
      <w:lvlText w:val="%1.%2.%3.%4."/>
      <w:lvlJc w:val="left"/>
      <w:pPr>
        <w:ind w:left="5400" w:hanging="1080"/>
      </w:pPr>
      <w:rPr>
        <w:rFonts w:hint="default"/>
        <w:color w:val="auto"/>
      </w:rPr>
    </w:lvl>
    <w:lvl w:ilvl="4">
      <w:start w:val="1"/>
      <w:numFmt w:val="decimal"/>
      <w:lvlText w:val="%1.%2.%3.%4.%5."/>
      <w:lvlJc w:val="left"/>
      <w:pPr>
        <w:ind w:left="6840" w:hanging="1080"/>
      </w:pPr>
      <w:rPr>
        <w:rFonts w:hint="default"/>
        <w:color w:val="auto"/>
      </w:rPr>
    </w:lvl>
    <w:lvl w:ilvl="5">
      <w:start w:val="1"/>
      <w:numFmt w:val="decimal"/>
      <w:lvlText w:val="%1.%2.%3.%4.%5.%6."/>
      <w:lvlJc w:val="left"/>
      <w:pPr>
        <w:ind w:left="8640" w:hanging="1440"/>
      </w:pPr>
      <w:rPr>
        <w:rFonts w:hint="default"/>
        <w:color w:val="auto"/>
      </w:rPr>
    </w:lvl>
    <w:lvl w:ilvl="6">
      <w:start w:val="1"/>
      <w:numFmt w:val="decimal"/>
      <w:lvlText w:val="%1.%2.%3.%4.%5.%6.%7."/>
      <w:lvlJc w:val="left"/>
      <w:pPr>
        <w:ind w:left="10080" w:hanging="1440"/>
      </w:pPr>
      <w:rPr>
        <w:rFonts w:hint="default"/>
        <w:color w:val="auto"/>
      </w:rPr>
    </w:lvl>
    <w:lvl w:ilvl="7">
      <w:start w:val="1"/>
      <w:numFmt w:val="decimal"/>
      <w:lvlText w:val="%1.%2.%3.%4.%5.%6.%7.%8."/>
      <w:lvlJc w:val="left"/>
      <w:pPr>
        <w:ind w:left="11880" w:hanging="1800"/>
      </w:pPr>
      <w:rPr>
        <w:rFonts w:hint="default"/>
        <w:color w:val="auto"/>
      </w:rPr>
    </w:lvl>
    <w:lvl w:ilvl="8">
      <w:start w:val="1"/>
      <w:numFmt w:val="decimal"/>
      <w:lvlText w:val="%1.%2.%3.%4.%5.%6.%7.%8.%9."/>
      <w:lvlJc w:val="left"/>
      <w:pPr>
        <w:ind w:left="13320" w:hanging="1800"/>
      </w:pPr>
      <w:rPr>
        <w:rFonts w:hint="default"/>
        <w:color w:val="auto"/>
      </w:rPr>
    </w:lvl>
  </w:abstractNum>
  <w:abstractNum w:abstractNumId="10">
    <w:nsid w:val="2B13309D"/>
    <w:multiLevelType w:val="hybridMultilevel"/>
    <w:tmpl w:val="71C87F9C"/>
    <w:lvl w:ilvl="0" w:tplc="04090001">
      <w:start w:val="1"/>
      <w:numFmt w:val="bullet"/>
      <w:lvlText w:val=""/>
      <w:lvlJc w:val="left"/>
      <w:pPr>
        <w:ind w:left="4515" w:hanging="360"/>
      </w:pPr>
      <w:rPr>
        <w:rFonts w:ascii="Symbol" w:hAnsi="Symbol" w:hint="default"/>
      </w:rPr>
    </w:lvl>
    <w:lvl w:ilvl="1" w:tplc="04090003" w:tentative="1">
      <w:start w:val="1"/>
      <w:numFmt w:val="bullet"/>
      <w:lvlText w:val="o"/>
      <w:lvlJc w:val="left"/>
      <w:pPr>
        <w:ind w:left="5235" w:hanging="360"/>
      </w:pPr>
      <w:rPr>
        <w:rFonts w:ascii="Courier New" w:hAnsi="Courier New" w:cs="Courier New" w:hint="default"/>
      </w:rPr>
    </w:lvl>
    <w:lvl w:ilvl="2" w:tplc="04090005" w:tentative="1">
      <w:start w:val="1"/>
      <w:numFmt w:val="bullet"/>
      <w:lvlText w:val=""/>
      <w:lvlJc w:val="left"/>
      <w:pPr>
        <w:ind w:left="5955" w:hanging="360"/>
      </w:pPr>
      <w:rPr>
        <w:rFonts w:ascii="Wingdings" w:hAnsi="Wingdings" w:hint="default"/>
      </w:rPr>
    </w:lvl>
    <w:lvl w:ilvl="3" w:tplc="04090001" w:tentative="1">
      <w:start w:val="1"/>
      <w:numFmt w:val="bullet"/>
      <w:lvlText w:val=""/>
      <w:lvlJc w:val="left"/>
      <w:pPr>
        <w:ind w:left="6675" w:hanging="360"/>
      </w:pPr>
      <w:rPr>
        <w:rFonts w:ascii="Symbol" w:hAnsi="Symbol" w:hint="default"/>
      </w:rPr>
    </w:lvl>
    <w:lvl w:ilvl="4" w:tplc="04090003" w:tentative="1">
      <w:start w:val="1"/>
      <w:numFmt w:val="bullet"/>
      <w:lvlText w:val="o"/>
      <w:lvlJc w:val="left"/>
      <w:pPr>
        <w:ind w:left="7395" w:hanging="360"/>
      </w:pPr>
      <w:rPr>
        <w:rFonts w:ascii="Courier New" w:hAnsi="Courier New" w:cs="Courier New" w:hint="default"/>
      </w:rPr>
    </w:lvl>
    <w:lvl w:ilvl="5" w:tplc="04090005" w:tentative="1">
      <w:start w:val="1"/>
      <w:numFmt w:val="bullet"/>
      <w:lvlText w:val=""/>
      <w:lvlJc w:val="left"/>
      <w:pPr>
        <w:ind w:left="8115" w:hanging="360"/>
      </w:pPr>
      <w:rPr>
        <w:rFonts w:ascii="Wingdings" w:hAnsi="Wingdings" w:hint="default"/>
      </w:rPr>
    </w:lvl>
    <w:lvl w:ilvl="6" w:tplc="04090001" w:tentative="1">
      <w:start w:val="1"/>
      <w:numFmt w:val="bullet"/>
      <w:lvlText w:val=""/>
      <w:lvlJc w:val="left"/>
      <w:pPr>
        <w:ind w:left="8835" w:hanging="360"/>
      </w:pPr>
      <w:rPr>
        <w:rFonts w:ascii="Symbol" w:hAnsi="Symbol" w:hint="default"/>
      </w:rPr>
    </w:lvl>
    <w:lvl w:ilvl="7" w:tplc="04090003" w:tentative="1">
      <w:start w:val="1"/>
      <w:numFmt w:val="bullet"/>
      <w:lvlText w:val="o"/>
      <w:lvlJc w:val="left"/>
      <w:pPr>
        <w:ind w:left="9555" w:hanging="360"/>
      </w:pPr>
      <w:rPr>
        <w:rFonts w:ascii="Courier New" w:hAnsi="Courier New" w:cs="Courier New" w:hint="default"/>
      </w:rPr>
    </w:lvl>
    <w:lvl w:ilvl="8" w:tplc="04090005" w:tentative="1">
      <w:start w:val="1"/>
      <w:numFmt w:val="bullet"/>
      <w:lvlText w:val=""/>
      <w:lvlJc w:val="left"/>
      <w:pPr>
        <w:ind w:left="10275" w:hanging="360"/>
      </w:pPr>
      <w:rPr>
        <w:rFonts w:ascii="Wingdings" w:hAnsi="Wingdings" w:hint="default"/>
      </w:rPr>
    </w:lvl>
  </w:abstractNum>
  <w:abstractNum w:abstractNumId="11">
    <w:nsid w:val="2B1463A3"/>
    <w:multiLevelType w:val="hybridMultilevel"/>
    <w:tmpl w:val="457AD8F4"/>
    <w:lvl w:ilvl="0" w:tplc="680877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1E43B9E"/>
    <w:multiLevelType w:val="hybridMultilevel"/>
    <w:tmpl w:val="B756089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3CD620BD"/>
    <w:multiLevelType w:val="hybridMultilevel"/>
    <w:tmpl w:val="6BDE9EC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454077ED"/>
    <w:multiLevelType w:val="multilevel"/>
    <w:tmpl w:val="C9A201CA"/>
    <w:lvl w:ilvl="0">
      <w:start w:val="1"/>
      <w:numFmt w:val="decimal"/>
      <w:lvlText w:val="%1."/>
      <w:lvlJc w:val="left"/>
      <w:pPr>
        <w:ind w:left="720" w:hanging="360"/>
      </w:pPr>
      <w:rPr>
        <w:rFonts w:hint="default"/>
        <w:b/>
        <w:color w:val="auto"/>
        <w:sz w:val="24"/>
      </w:rPr>
    </w:lvl>
    <w:lvl w:ilvl="1">
      <w:start w:val="5"/>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15">
    <w:nsid w:val="46893E91"/>
    <w:multiLevelType w:val="hybridMultilevel"/>
    <w:tmpl w:val="4F5621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8D54F9E"/>
    <w:multiLevelType w:val="hybridMultilevel"/>
    <w:tmpl w:val="67F20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681CB4"/>
    <w:multiLevelType w:val="hybridMultilevel"/>
    <w:tmpl w:val="AE86F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C5821B4"/>
    <w:multiLevelType w:val="hybridMultilevel"/>
    <w:tmpl w:val="3FA89996"/>
    <w:lvl w:ilvl="0" w:tplc="4902609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06D18D4"/>
    <w:multiLevelType w:val="hybridMultilevel"/>
    <w:tmpl w:val="4A3C4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A9F6022"/>
    <w:multiLevelType w:val="hybridMultilevel"/>
    <w:tmpl w:val="7CF2B9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B7568A5"/>
    <w:multiLevelType w:val="hybridMultilevel"/>
    <w:tmpl w:val="8B6645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C754DF4"/>
    <w:multiLevelType w:val="hybridMultilevel"/>
    <w:tmpl w:val="8500E1B2"/>
    <w:lvl w:ilvl="0" w:tplc="A07060F6">
      <w:start w:val="1"/>
      <w:numFmt w:val="decimal"/>
      <w:lvlText w:val="[%1]"/>
      <w:lvlJc w:val="left"/>
      <w:pPr>
        <w:ind w:left="720" w:hanging="360"/>
      </w:pPr>
      <w:rPr>
        <w:rFonts w:asciiTheme="minorHAnsi" w:eastAsiaTheme="minorHAnsi" w:hAnsi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E982D42"/>
    <w:multiLevelType w:val="hybridMultilevel"/>
    <w:tmpl w:val="F622096A"/>
    <w:lvl w:ilvl="0" w:tplc="0409000B">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4">
    <w:nsid w:val="625C3F68"/>
    <w:multiLevelType w:val="hybridMultilevel"/>
    <w:tmpl w:val="89421E2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2FA66E9"/>
    <w:multiLevelType w:val="hybridMultilevel"/>
    <w:tmpl w:val="39501B1E"/>
    <w:lvl w:ilvl="0" w:tplc="3246FC4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53310B3"/>
    <w:multiLevelType w:val="hybridMultilevel"/>
    <w:tmpl w:val="B10247D6"/>
    <w:lvl w:ilvl="0" w:tplc="3246FC4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7F147EE"/>
    <w:multiLevelType w:val="hybridMultilevel"/>
    <w:tmpl w:val="6BB208D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8">
    <w:nsid w:val="690B2424"/>
    <w:multiLevelType w:val="hybridMultilevel"/>
    <w:tmpl w:val="6B4CC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91053CD"/>
    <w:multiLevelType w:val="hybridMultilevel"/>
    <w:tmpl w:val="59625E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9B52336"/>
    <w:multiLevelType w:val="hybridMultilevel"/>
    <w:tmpl w:val="19C28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B572C24"/>
    <w:multiLevelType w:val="hybridMultilevel"/>
    <w:tmpl w:val="3FC0F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FF56673"/>
    <w:multiLevelType w:val="hybridMultilevel"/>
    <w:tmpl w:val="483A2C30"/>
    <w:lvl w:ilvl="0" w:tplc="B8B0B8E4">
      <w:start w:val="1"/>
      <w:numFmt w:val="bullet"/>
      <w:lvlText w:val=""/>
      <w:lvlJc w:val="left"/>
      <w:pPr>
        <w:tabs>
          <w:tab w:val="num" w:pos="720"/>
        </w:tabs>
        <w:ind w:left="720" w:hanging="360"/>
      </w:pPr>
      <w:rPr>
        <w:rFonts w:ascii="Wingdings" w:hAnsi="Wingdings" w:hint="default"/>
      </w:rPr>
    </w:lvl>
    <w:lvl w:ilvl="1" w:tplc="89F05E06" w:tentative="1">
      <w:start w:val="1"/>
      <w:numFmt w:val="bullet"/>
      <w:lvlText w:val=""/>
      <w:lvlJc w:val="left"/>
      <w:pPr>
        <w:tabs>
          <w:tab w:val="num" w:pos="1440"/>
        </w:tabs>
        <w:ind w:left="1440" w:hanging="360"/>
      </w:pPr>
      <w:rPr>
        <w:rFonts w:ascii="Wingdings" w:hAnsi="Wingdings" w:hint="default"/>
      </w:rPr>
    </w:lvl>
    <w:lvl w:ilvl="2" w:tplc="8304A466" w:tentative="1">
      <w:start w:val="1"/>
      <w:numFmt w:val="bullet"/>
      <w:lvlText w:val=""/>
      <w:lvlJc w:val="left"/>
      <w:pPr>
        <w:tabs>
          <w:tab w:val="num" w:pos="2160"/>
        </w:tabs>
        <w:ind w:left="2160" w:hanging="360"/>
      </w:pPr>
      <w:rPr>
        <w:rFonts w:ascii="Wingdings" w:hAnsi="Wingdings" w:hint="default"/>
      </w:rPr>
    </w:lvl>
    <w:lvl w:ilvl="3" w:tplc="563CBE9A" w:tentative="1">
      <w:start w:val="1"/>
      <w:numFmt w:val="bullet"/>
      <w:lvlText w:val=""/>
      <w:lvlJc w:val="left"/>
      <w:pPr>
        <w:tabs>
          <w:tab w:val="num" w:pos="2880"/>
        </w:tabs>
        <w:ind w:left="2880" w:hanging="360"/>
      </w:pPr>
      <w:rPr>
        <w:rFonts w:ascii="Wingdings" w:hAnsi="Wingdings" w:hint="default"/>
      </w:rPr>
    </w:lvl>
    <w:lvl w:ilvl="4" w:tplc="C278EC46" w:tentative="1">
      <w:start w:val="1"/>
      <w:numFmt w:val="bullet"/>
      <w:lvlText w:val=""/>
      <w:lvlJc w:val="left"/>
      <w:pPr>
        <w:tabs>
          <w:tab w:val="num" w:pos="3600"/>
        </w:tabs>
        <w:ind w:left="3600" w:hanging="360"/>
      </w:pPr>
      <w:rPr>
        <w:rFonts w:ascii="Wingdings" w:hAnsi="Wingdings" w:hint="default"/>
      </w:rPr>
    </w:lvl>
    <w:lvl w:ilvl="5" w:tplc="BAEA364C" w:tentative="1">
      <w:start w:val="1"/>
      <w:numFmt w:val="bullet"/>
      <w:lvlText w:val=""/>
      <w:lvlJc w:val="left"/>
      <w:pPr>
        <w:tabs>
          <w:tab w:val="num" w:pos="4320"/>
        </w:tabs>
        <w:ind w:left="4320" w:hanging="360"/>
      </w:pPr>
      <w:rPr>
        <w:rFonts w:ascii="Wingdings" w:hAnsi="Wingdings" w:hint="default"/>
      </w:rPr>
    </w:lvl>
    <w:lvl w:ilvl="6" w:tplc="7BD41628" w:tentative="1">
      <w:start w:val="1"/>
      <w:numFmt w:val="bullet"/>
      <w:lvlText w:val=""/>
      <w:lvlJc w:val="left"/>
      <w:pPr>
        <w:tabs>
          <w:tab w:val="num" w:pos="5040"/>
        </w:tabs>
        <w:ind w:left="5040" w:hanging="360"/>
      </w:pPr>
      <w:rPr>
        <w:rFonts w:ascii="Wingdings" w:hAnsi="Wingdings" w:hint="default"/>
      </w:rPr>
    </w:lvl>
    <w:lvl w:ilvl="7" w:tplc="742AF9B2" w:tentative="1">
      <w:start w:val="1"/>
      <w:numFmt w:val="bullet"/>
      <w:lvlText w:val=""/>
      <w:lvlJc w:val="left"/>
      <w:pPr>
        <w:tabs>
          <w:tab w:val="num" w:pos="5760"/>
        </w:tabs>
        <w:ind w:left="5760" w:hanging="360"/>
      </w:pPr>
      <w:rPr>
        <w:rFonts w:ascii="Wingdings" w:hAnsi="Wingdings" w:hint="default"/>
      </w:rPr>
    </w:lvl>
    <w:lvl w:ilvl="8" w:tplc="C660FA70" w:tentative="1">
      <w:start w:val="1"/>
      <w:numFmt w:val="bullet"/>
      <w:lvlText w:val=""/>
      <w:lvlJc w:val="left"/>
      <w:pPr>
        <w:tabs>
          <w:tab w:val="num" w:pos="6480"/>
        </w:tabs>
        <w:ind w:left="6480" w:hanging="360"/>
      </w:pPr>
      <w:rPr>
        <w:rFonts w:ascii="Wingdings" w:hAnsi="Wingdings" w:hint="default"/>
      </w:rPr>
    </w:lvl>
  </w:abstractNum>
  <w:abstractNum w:abstractNumId="33">
    <w:nsid w:val="7859536C"/>
    <w:multiLevelType w:val="hybridMultilevel"/>
    <w:tmpl w:val="28AC995E"/>
    <w:lvl w:ilvl="0" w:tplc="680877D8">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2385" w:hanging="360"/>
      </w:pPr>
      <w:rPr>
        <w:rFonts w:ascii="Courier New" w:hAnsi="Courier New" w:cs="Courier New" w:hint="default"/>
      </w:rPr>
    </w:lvl>
    <w:lvl w:ilvl="2" w:tplc="04090005" w:tentative="1">
      <w:start w:val="1"/>
      <w:numFmt w:val="bullet"/>
      <w:lvlText w:val=""/>
      <w:lvlJc w:val="left"/>
      <w:pPr>
        <w:ind w:left="3105" w:hanging="360"/>
      </w:pPr>
      <w:rPr>
        <w:rFonts w:ascii="Wingdings" w:hAnsi="Wingdings" w:hint="default"/>
      </w:rPr>
    </w:lvl>
    <w:lvl w:ilvl="3" w:tplc="04090001" w:tentative="1">
      <w:start w:val="1"/>
      <w:numFmt w:val="bullet"/>
      <w:lvlText w:val=""/>
      <w:lvlJc w:val="left"/>
      <w:pPr>
        <w:ind w:left="3825" w:hanging="360"/>
      </w:pPr>
      <w:rPr>
        <w:rFonts w:ascii="Symbol" w:hAnsi="Symbol" w:hint="default"/>
      </w:rPr>
    </w:lvl>
    <w:lvl w:ilvl="4" w:tplc="04090003" w:tentative="1">
      <w:start w:val="1"/>
      <w:numFmt w:val="bullet"/>
      <w:lvlText w:val="o"/>
      <w:lvlJc w:val="left"/>
      <w:pPr>
        <w:ind w:left="4545" w:hanging="360"/>
      </w:pPr>
      <w:rPr>
        <w:rFonts w:ascii="Courier New" w:hAnsi="Courier New" w:cs="Courier New" w:hint="default"/>
      </w:rPr>
    </w:lvl>
    <w:lvl w:ilvl="5" w:tplc="04090005" w:tentative="1">
      <w:start w:val="1"/>
      <w:numFmt w:val="bullet"/>
      <w:lvlText w:val=""/>
      <w:lvlJc w:val="left"/>
      <w:pPr>
        <w:ind w:left="5265" w:hanging="360"/>
      </w:pPr>
      <w:rPr>
        <w:rFonts w:ascii="Wingdings" w:hAnsi="Wingdings" w:hint="default"/>
      </w:rPr>
    </w:lvl>
    <w:lvl w:ilvl="6" w:tplc="04090001" w:tentative="1">
      <w:start w:val="1"/>
      <w:numFmt w:val="bullet"/>
      <w:lvlText w:val=""/>
      <w:lvlJc w:val="left"/>
      <w:pPr>
        <w:ind w:left="5985" w:hanging="360"/>
      </w:pPr>
      <w:rPr>
        <w:rFonts w:ascii="Symbol" w:hAnsi="Symbol" w:hint="default"/>
      </w:rPr>
    </w:lvl>
    <w:lvl w:ilvl="7" w:tplc="04090003" w:tentative="1">
      <w:start w:val="1"/>
      <w:numFmt w:val="bullet"/>
      <w:lvlText w:val="o"/>
      <w:lvlJc w:val="left"/>
      <w:pPr>
        <w:ind w:left="6705" w:hanging="360"/>
      </w:pPr>
      <w:rPr>
        <w:rFonts w:ascii="Courier New" w:hAnsi="Courier New" w:cs="Courier New" w:hint="default"/>
      </w:rPr>
    </w:lvl>
    <w:lvl w:ilvl="8" w:tplc="04090005" w:tentative="1">
      <w:start w:val="1"/>
      <w:numFmt w:val="bullet"/>
      <w:lvlText w:val=""/>
      <w:lvlJc w:val="left"/>
      <w:pPr>
        <w:ind w:left="7425" w:hanging="360"/>
      </w:pPr>
      <w:rPr>
        <w:rFonts w:ascii="Wingdings" w:hAnsi="Wingdings" w:hint="default"/>
      </w:rPr>
    </w:lvl>
  </w:abstractNum>
  <w:abstractNum w:abstractNumId="34">
    <w:nsid w:val="78FC29D9"/>
    <w:multiLevelType w:val="hybridMultilevel"/>
    <w:tmpl w:val="59D246D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B007A75"/>
    <w:multiLevelType w:val="multilevel"/>
    <w:tmpl w:val="BE8696F2"/>
    <w:lvl w:ilvl="0">
      <w:start w:val="1"/>
      <w:numFmt w:val="decimal"/>
      <w:lvlText w:val="%1."/>
      <w:lvlJc w:val="left"/>
      <w:pPr>
        <w:ind w:left="720" w:hanging="360"/>
      </w:pPr>
      <w:rPr>
        <w:rFonts w:hint="default"/>
        <w:b/>
        <w:color w:val="auto"/>
        <w:sz w:val="28"/>
      </w:rPr>
    </w:lvl>
    <w:lvl w:ilvl="1">
      <w:start w:val="1"/>
      <w:numFmt w:val="decimal"/>
      <w:isLgl/>
      <w:lvlText w:val="%2."/>
      <w:lvlJc w:val="left"/>
      <w:pPr>
        <w:ind w:left="1080" w:hanging="720"/>
      </w:pPr>
      <w:rPr>
        <w:rFonts w:asciiTheme="majorHAnsi" w:eastAsiaTheme="majorEastAsia" w:hAnsiTheme="majorHAnsi" w:cstheme="majorBidi"/>
        <w:b/>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36">
    <w:nsid w:val="7D3A78EF"/>
    <w:multiLevelType w:val="multilevel"/>
    <w:tmpl w:val="9C2E1AB2"/>
    <w:lvl w:ilvl="0">
      <w:start w:val="1"/>
      <w:numFmt w:val="decimal"/>
      <w:lvlText w:val="%1."/>
      <w:lvlJc w:val="left"/>
      <w:pPr>
        <w:ind w:left="450" w:hanging="360"/>
      </w:pPr>
      <w:rPr>
        <w:rFonts w:hint="default"/>
      </w:r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EEB5AA7"/>
    <w:multiLevelType w:val="hybridMultilevel"/>
    <w:tmpl w:val="129E8686"/>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num w:numId="1">
    <w:abstractNumId w:val="35"/>
  </w:num>
  <w:num w:numId="2">
    <w:abstractNumId w:val="36"/>
  </w:num>
  <w:num w:numId="3">
    <w:abstractNumId w:val="1"/>
  </w:num>
  <w:num w:numId="4">
    <w:abstractNumId w:val="4"/>
  </w:num>
  <w:num w:numId="5">
    <w:abstractNumId w:val="18"/>
  </w:num>
  <w:num w:numId="6">
    <w:abstractNumId w:val="17"/>
  </w:num>
  <w:num w:numId="7">
    <w:abstractNumId w:val="28"/>
  </w:num>
  <w:num w:numId="8">
    <w:abstractNumId w:val="14"/>
  </w:num>
  <w:num w:numId="9">
    <w:abstractNumId w:val="6"/>
  </w:num>
  <w:num w:numId="10">
    <w:abstractNumId w:val="0"/>
  </w:num>
  <w:num w:numId="11">
    <w:abstractNumId w:val="31"/>
  </w:num>
  <w:num w:numId="12">
    <w:abstractNumId w:val="3"/>
  </w:num>
  <w:num w:numId="13">
    <w:abstractNumId w:val="15"/>
  </w:num>
  <w:num w:numId="14">
    <w:abstractNumId w:val="8"/>
  </w:num>
  <w:num w:numId="15">
    <w:abstractNumId w:val="30"/>
  </w:num>
  <w:num w:numId="16">
    <w:abstractNumId w:val="5"/>
  </w:num>
  <w:num w:numId="17">
    <w:abstractNumId w:val="22"/>
  </w:num>
  <w:num w:numId="18">
    <w:abstractNumId w:val="19"/>
  </w:num>
  <w:num w:numId="19">
    <w:abstractNumId w:val="12"/>
  </w:num>
  <w:num w:numId="20">
    <w:abstractNumId w:val="16"/>
  </w:num>
  <w:num w:numId="21">
    <w:abstractNumId w:val="25"/>
  </w:num>
  <w:num w:numId="22">
    <w:abstractNumId w:val="2"/>
  </w:num>
  <w:num w:numId="23">
    <w:abstractNumId w:val="11"/>
  </w:num>
  <w:num w:numId="24">
    <w:abstractNumId w:val="13"/>
  </w:num>
  <w:num w:numId="25">
    <w:abstractNumId w:val="27"/>
  </w:num>
  <w:num w:numId="26">
    <w:abstractNumId w:val="34"/>
  </w:num>
  <w:num w:numId="27">
    <w:abstractNumId w:val="37"/>
  </w:num>
  <w:num w:numId="28">
    <w:abstractNumId w:val="24"/>
  </w:num>
  <w:num w:numId="29">
    <w:abstractNumId w:val="21"/>
  </w:num>
  <w:num w:numId="30">
    <w:abstractNumId w:val="20"/>
  </w:num>
  <w:num w:numId="31">
    <w:abstractNumId w:val="23"/>
  </w:num>
  <w:num w:numId="32">
    <w:abstractNumId w:val="26"/>
  </w:num>
  <w:num w:numId="33">
    <w:abstractNumId w:val="33"/>
  </w:num>
  <w:num w:numId="34">
    <w:abstractNumId w:val="7"/>
  </w:num>
  <w:num w:numId="35">
    <w:abstractNumId w:val="32"/>
  </w:num>
  <w:num w:numId="36">
    <w:abstractNumId w:val="9"/>
  </w:num>
  <w:num w:numId="37">
    <w:abstractNumId w:val="29"/>
  </w:num>
  <w:num w:numId="38">
    <w:abstractNumId w:val="1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5124" w:allStyles="0" w:customStyles="0" w:latentStyles="1" w:stylesInUse="0" w:headingStyles="1" w:numberingStyles="0" w:tableStyles="0" w:directFormattingOnRuns="1" w:directFormattingOnParagraphs="0" w:directFormattingOnNumbering="0" w:directFormattingOnTables="0" w:clearFormatting="1" w:top3HeadingStyles="0" w:visibleStyles="1"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C8F"/>
    <w:rsid w:val="00000915"/>
    <w:rsid w:val="0000105A"/>
    <w:rsid w:val="00001EDE"/>
    <w:rsid w:val="000041EF"/>
    <w:rsid w:val="000046E4"/>
    <w:rsid w:val="00006276"/>
    <w:rsid w:val="00006E8E"/>
    <w:rsid w:val="0000778F"/>
    <w:rsid w:val="00007A16"/>
    <w:rsid w:val="00010F31"/>
    <w:rsid w:val="00011706"/>
    <w:rsid w:val="00011953"/>
    <w:rsid w:val="00011B6F"/>
    <w:rsid w:val="00011CCA"/>
    <w:rsid w:val="00016C1F"/>
    <w:rsid w:val="00017987"/>
    <w:rsid w:val="0002039E"/>
    <w:rsid w:val="00020E48"/>
    <w:rsid w:val="000253CD"/>
    <w:rsid w:val="000272AA"/>
    <w:rsid w:val="00027469"/>
    <w:rsid w:val="00030736"/>
    <w:rsid w:val="000321B4"/>
    <w:rsid w:val="00034D93"/>
    <w:rsid w:val="00035B65"/>
    <w:rsid w:val="00036608"/>
    <w:rsid w:val="00036F1B"/>
    <w:rsid w:val="00037526"/>
    <w:rsid w:val="00037BE1"/>
    <w:rsid w:val="00037FD2"/>
    <w:rsid w:val="000404BB"/>
    <w:rsid w:val="00041C60"/>
    <w:rsid w:val="00042ACD"/>
    <w:rsid w:val="00043848"/>
    <w:rsid w:val="000438E0"/>
    <w:rsid w:val="00043F7B"/>
    <w:rsid w:val="000463E6"/>
    <w:rsid w:val="00050228"/>
    <w:rsid w:val="00050747"/>
    <w:rsid w:val="0005092F"/>
    <w:rsid w:val="00050E27"/>
    <w:rsid w:val="00052176"/>
    <w:rsid w:val="00055AAD"/>
    <w:rsid w:val="00055D6D"/>
    <w:rsid w:val="00055F55"/>
    <w:rsid w:val="000562CA"/>
    <w:rsid w:val="000566C0"/>
    <w:rsid w:val="000579B7"/>
    <w:rsid w:val="00061731"/>
    <w:rsid w:val="00061765"/>
    <w:rsid w:val="00061E43"/>
    <w:rsid w:val="000622D6"/>
    <w:rsid w:val="000627AD"/>
    <w:rsid w:val="00062AA3"/>
    <w:rsid w:val="00065377"/>
    <w:rsid w:val="000658CB"/>
    <w:rsid w:val="00065F2C"/>
    <w:rsid w:val="000663EB"/>
    <w:rsid w:val="0006666C"/>
    <w:rsid w:val="0006796B"/>
    <w:rsid w:val="00067A74"/>
    <w:rsid w:val="0007003C"/>
    <w:rsid w:val="00071172"/>
    <w:rsid w:val="00071FA0"/>
    <w:rsid w:val="0007440B"/>
    <w:rsid w:val="00074D7F"/>
    <w:rsid w:val="00075C58"/>
    <w:rsid w:val="00075CB6"/>
    <w:rsid w:val="00076113"/>
    <w:rsid w:val="00076DED"/>
    <w:rsid w:val="00077481"/>
    <w:rsid w:val="00077D4A"/>
    <w:rsid w:val="00080245"/>
    <w:rsid w:val="0008101A"/>
    <w:rsid w:val="000842A7"/>
    <w:rsid w:val="00085CD6"/>
    <w:rsid w:val="000865B0"/>
    <w:rsid w:val="0008764F"/>
    <w:rsid w:val="00090A93"/>
    <w:rsid w:val="00090A9A"/>
    <w:rsid w:val="00090BD2"/>
    <w:rsid w:val="00092133"/>
    <w:rsid w:val="00092CC7"/>
    <w:rsid w:val="00093FE1"/>
    <w:rsid w:val="00094B24"/>
    <w:rsid w:val="00094C8F"/>
    <w:rsid w:val="00096BBB"/>
    <w:rsid w:val="00096F01"/>
    <w:rsid w:val="000971F2"/>
    <w:rsid w:val="000A2107"/>
    <w:rsid w:val="000A2792"/>
    <w:rsid w:val="000A3759"/>
    <w:rsid w:val="000A37AB"/>
    <w:rsid w:val="000A4D3B"/>
    <w:rsid w:val="000A660A"/>
    <w:rsid w:val="000A662F"/>
    <w:rsid w:val="000A7055"/>
    <w:rsid w:val="000A7062"/>
    <w:rsid w:val="000A71C1"/>
    <w:rsid w:val="000B24BD"/>
    <w:rsid w:val="000B2679"/>
    <w:rsid w:val="000B415E"/>
    <w:rsid w:val="000B5A8A"/>
    <w:rsid w:val="000C2188"/>
    <w:rsid w:val="000C412A"/>
    <w:rsid w:val="000C45AD"/>
    <w:rsid w:val="000C45BC"/>
    <w:rsid w:val="000C48B8"/>
    <w:rsid w:val="000C5464"/>
    <w:rsid w:val="000C652E"/>
    <w:rsid w:val="000D0EA4"/>
    <w:rsid w:val="000D3D59"/>
    <w:rsid w:val="000D4924"/>
    <w:rsid w:val="000D7414"/>
    <w:rsid w:val="000D7A64"/>
    <w:rsid w:val="000E0C0E"/>
    <w:rsid w:val="000E22AA"/>
    <w:rsid w:val="000E5E2C"/>
    <w:rsid w:val="000E72B8"/>
    <w:rsid w:val="000F086A"/>
    <w:rsid w:val="000F18CD"/>
    <w:rsid w:val="000F1ABD"/>
    <w:rsid w:val="000F2C20"/>
    <w:rsid w:val="000F2DBC"/>
    <w:rsid w:val="000F4A73"/>
    <w:rsid w:val="000F4F47"/>
    <w:rsid w:val="000F5642"/>
    <w:rsid w:val="000F6804"/>
    <w:rsid w:val="000F6E2A"/>
    <w:rsid w:val="000F7490"/>
    <w:rsid w:val="001025A2"/>
    <w:rsid w:val="00103CC4"/>
    <w:rsid w:val="0010565F"/>
    <w:rsid w:val="00105925"/>
    <w:rsid w:val="00105C46"/>
    <w:rsid w:val="00107FB4"/>
    <w:rsid w:val="001102E0"/>
    <w:rsid w:val="00111755"/>
    <w:rsid w:val="00111D12"/>
    <w:rsid w:val="00112B6C"/>
    <w:rsid w:val="0011377F"/>
    <w:rsid w:val="0011394C"/>
    <w:rsid w:val="00113B46"/>
    <w:rsid w:val="001140FF"/>
    <w:rsid w:val="00115C8F"/>
    <w:rsid w:val="00115F9A"/>
    <w:rsid w:val="001162DC"/>
    <w:rsid w:val="00117AAC"/>
    <w:rsid w:val="00117F29"/>
    <w:rsid w:val="0012037C"/>
    <w:rsid w:val="00120696"/>
    <w:rsid w:val="00120E5B"/>
    <w:rsid w:val="00121E39"/>
    <w:rsid w:val="00122306"/>
    <w:rsid w:val="00124BB5"/>
    <w:rsid w:val="00124F23"/>
    <w:rsid w:val="001268A0"/>
    <w:rsid w:val="00126B0D"/>
    <w:rsid w:val="00127A7A"/>
    <w:rsid w:val="00130AC5"/>
    <w:rsid w:val="00131D7D"/>
    <w:rsid w:val="0013395D"/>
    <w:rsid w:val="0013437A"/>
    <w:rsid w:val="001370A7"/>
    <w:rsid w:val="001372FE"/>
    <w:rsid w:val="00137DE5"/>
    <w:rsid w:val="00140164"/>
    <w:rsid w:val="0014169B"/>
    <w:rsid w:val="001420B4"/>
    <w:rsid w:val="00143243"/>
    <w:rsid w:val="00145400"/>
    <w:rsid w:val="00147B0B"/>
    <w:rsid w:val="00150565"/>
    <w:rsid w:val="001517B0"/>
    <w:rsid w:val="001517DF"/>
    <w:rsid w:val="001525F3"/>
    <w:rsid w:val="0015421E"/>
    <w:rsid w:val="00154F6C"/>
    <w:rsid w:val="0015563B"/>
    <w:rsid w:val="00155687"/>
    <w:rsid w:val="00156C57"/>
    <w:rsid w:val="00157220"/>
    <w:rsid w:val="00157CB2"/>
    <w:rsid w:val="0016116C"/>
    <w:rsid w:val="001621D4"/>
    <w:rsid w:val="0016250F"/>
    <w:rsid w:val="00162D5D"/>
    <w:rsid w:val="0016328E"/>
    <w:rsid w:val="0016403D"/>
    <w:rsid w:val="00165124"/>
    <w:rsid w:val="00166ECB"/>
    <w:rsid w:val="00166EED"/>
    <w:rsid w:val="00167019"/>
    <w:rsid w:val="00167D0C"/>
    <w:rsid w:val="001703A9"/>
    <w:rsid w:val="0017041F"/>
    <w:rsid w:val="0017082A"/>
    <w:rsid w:val="00170B34"/>
    <w:rsid w:val="00174100"/>
    <w:rsid w:val="001762E0"/>
    <w:rsid w:val="00176CFD"/>
    <w:rsid w:val="001774CF"/>
    <w:rsid w:val="0017770F"/>
    <w:rsid w:val="00180DB5"/>
    <w:rsid w:val="00181AD0"/>
    <w:rsid w:val="00181BA0"/>
    <w:rsid w:val="00183496"/>
    <w:rsid w:val="00186D21"/>
    <w:rsid w:val="001910F8"/>
    <w:rsid w:val="00191437"/>
    <w:rsid w:val="001931BD"/>
    <w:rsid w:val="00194F81"/>
    <w:rsid w:val="00195EFC"/>
    <w:rsid w:val="0019630D"/>
    <w:rsid w:val="00197D4C"/>
    <w:rsid w:val="001A14CC"/>
    <w:rsid w:val="001A1F10"/>
    <w:rsid w:val="001A2E55"/>
    <w:rsid w:val="001A49E9"/>
    <w:rsid w:val="001A5D54"/>
    <w:rsid w:val="001A7E6D"/>
    <w:rsid w:val="001B03A6"/>
    <w:rsid w:val="001B4185"/>
    <w:rsid w:val="001B437B"/>
    <w:rsid w:val="001B4D84"/>
    <w:rsid w:val="001B4F3B"/>
    <w:rsid w:val="001B5274"/>
    <w:rsid w:val="001B562B"/>
    <w:rsid w:val="001B59E5"/>
    <w:rsid w:val="001B751C"/>
    <w:rsid w:val="001C0D4B"/>
    <w:rsid w:val="001C1107"/>
    <w:rsid w:val="001C26E8"/>
    <w:rsid w:val="001C3048"/>
    <w:rsid w:val="001C3090"/>
    <w:rsid w:val="001C555D"/>
    <w:rsid w:val="001C69BD"/>
    <w:rsid w:val="001C6E15"/>
    <w:rsid w:val="001C7FBC"/>
    <w:rsid w:val="001D0D69"/>
    <w:rsid w:val="001D103A"/>
    <w:rsid w:val="001D12D0"/>
    <w:rsid w:val="001D1B3D"/>
    <w:rsid w:val="001D2890"/>
    <w:rsid w:val="001D6236"/>
    <w:rsid w:val="001D74FE"/>
    <w:rsid w:val="001E0094"/>
    <w:rsid w:val="001E1B2D"/>
    <w:rsid w:val="001E2422"/>
    <w:rsid w:val="001E24F4"/>
    <w:rsid w:val="001E2D5D"/>
    <w:rsid w:val="001E3427"/>
    <w:rsid w:val="001E350E"/>
    <w:rsid w:val="001E3EF1"/>
    <w:rsid w:val="001E4383"/>
    <w:rsid w:val="001E51F5"/>
    <w:rsid w:val="001E6BE3"/>
    <w:rsid w:val="001F1219"/>
    <w:rsid w:val="001F1C0B"/>
    <w:rsid w:val="001F255A"/>
    <w:rsid w:val="001F5501"/>
    <w:rsid w:val="001F63A4"/>
    <w:rsid w:val="001F64A6"/>
    <w:rsid w:val="001F6849"/>
    <w:rsid w:val="001F6ABF"/>
    <w:rsid w:val="00200ECA"/>
    <w:rsid w:val="00200F59"/>
    <w:rsid w:val="002049BD"/>
    <w:rsid w:val="00205D7C"/>
    <w:rsid w:val="0021210F"/>
    <w:rsid w:val="00213D80"/>
    <w:rsid w:val="00215377"/>
    <w:rsid w:val="00215751"/>
    <w:rsid w:val="00215DF5"/>
    <w:rsid w:val="00215FC3"/>
    <w:rsid w:val="002167A0"/>
    <w:rsid w:val="002178BF"/>
    <w:rsid w:val="00220DED"/>
    <w:rsid w:val="00221209"/>
    <w:rsid w:val="002217FF"/>
    <w:rsid w:val="00222D2F"/>
    <w:rsid w:val="00224068"/>
    <w:rsid w:val="00224B81"/>
    <w:rsid w:val="00225328"/>
    <w:rsid w:val="002270A4"/>
    <w:rsid w:val="0022768D"/>
    <w:rsid w:val="00227D9C"/>
    <w:rsid w:val="00230672"/>
    <w:rsid w:val="00230B62"/>
    <w:rsid w:val="00232953"/>
    <w:rsid w:val="00232B47"/>
    <w:rsid w:val="00233153"/>
    <w:rsid w:val="00233522"/>
    <w:rsid w:val="00235553"/>
    <w:rsid w:val="00235B60"/>
    <w:rsid w:val="0023648A"/>
    <w:rsid w:val="00242148"/>
    <w:rsid w:val="0024498A"/>
    <w:rsid w:val="0024572D"/>
    <w:rsid w:val="00247588"/>
    <w:rsid w:val="002478D7"/>
    <w:rsid w:val="00250049"/>
    <w:rsid w:val="00252148"/>
    <w:rsid w:val="00253018"/>
    <w:rsid w:val="00253033"/>
    <w:rsid w:val="00254F1B"/>
    <w:rsid w:val="00255C74"/>
    <w:rsid w:val="002567C3"/>
    <w:rsid w:val="002608D7"/>
    <w:rsid w:val="00262993"/>
    <w:rsid w:val="0026441A"/>
    <w:rsid w:val="00264FFF"/>
    <w:rsid w:val="00277481"/>
    <w:rsid w:val="00280F0D"/>
    <w:rsid w:val="002813AD"/>
    <w:rsid w:val="0028369A"/>
    <w:rsid w:val="00283D18"/>
    <w:rsid w:val="00285332"/>
    <w:rsid w:val="0028539F"/>
    <w:rsid w:val="00285B86"/>
    <w:rsid w:val="002910EE"/>
    <w:rsid w:val="00291AF7"/>
    <w:rsid w:val="00291DB0"/>
    <w:rsid w:val="00292376"/>
    <w:rsid w:val="002927B3"/>
    <w:rsid w:val="002937BC"/>
    <w:rsid w:val="00293A90"/>
    <w:rsid w:val="00294A43"/>
    <w:rsid w:val="00294D0B"/>
    <w:rsid w:val="00294D31"/>
    <w:rsid w:val="00294E88"/>
    <w:rsid w:val="0029609B"/>
    <w:rsid w:val="002964FA"/>
    <w:rsid w:val="002A0519"/>
    <w:rsid w:val="002A057F"/>
    <w:rsid w:val="002A060E"/>
    <w:rsid w:val="002A0E75"/>
    <w:rsid w:val="002A277A"/>
    <w:rsid w:val="002A2BD8"/>
    <w:rsid w:val="002A37DD"/>
    <w:rsid w:val="002A3BA9"/>
    <w:rsid w:val="002A4BB2"/>
    <w:rsid w:val="002A7AAA"/>
    <w:rsid w:val="002B0584"/>
    <w:rsid w:val="002B463A"/>
    <w:rsid w:val="002B5B33"/>
    <w:rsid w:val="002B610A"/>
    <w:rsid w:val="002B6B8C"/>
    <w:rsid w:val="002C1571"/>
    <w:rsid w:val="002C1D89"/>
    <w:rsid w:val="002C309A"/>
    <w:rsid w:val="002C30FC"/>
    <w:rsid w:val="002C51FB"/>
    <w:rsid w:val="002C6018"/>
    <w:rsid w:val="002D172C"/>
    <w:rsid w:val="002D22BB"/>
    <w:rsid w:val="002D26B8"/>
    <w:rsid w:val="002D26CD"/>
    <w:rsid w:val="002D56EB"/>
    <w:rsid w:val="002D60B6"/>
    <w:rsid w:val="002D6211"/>
    <w:rsid w:val="002D6958"/>
    <w:rsid w:val="002D755B"/>
    <w:rsid w:val="002E11FE"/>
    <w:rsid w:val="002E18C2"/>
    <w:rsid w:val="002E3567"/>
    <w:rsid w:val="002E3E38"/>
    <w:rsid w:val="002E3EBA"/>
    <w:rsid w:val="002E50B3"/>
    <w:rsid w:val="002E52AE"/>
    <w:rsid w:val="002E7580"/>
    <w:rsid w:val="002E7B96"/>
    <w:rsid w:val="002E7E04"/>
    <w:rsid w:val="002E7FC6"/>
    <w:rsid w:val="002F15A2"/>
    <w:rsid w:val="002F16FD"/>
    <w:rsid w:val="002F33C8"/>
    <w:rsid w:val="002F347D"/>
    <w:rsid w:val="002F7BEC"/>
    <w:rsid w:val="003020CF"/>
    <w:rsid w:val="0030223D"/>
    <w:rsid w:val="003029DE"/>
    <w:rsid w:val="00304145"/>
    <w:rsid w:val="00304165"/>
    <w:rsid w:val="00304808"/>
    <w:rsid w:val="00304A82"/>
    <w:rsid w:val="00304B37"/>
    <w:rsid w:val="003139CC"/>
    <w:rsid w:val="00314DC7"/>
    <w:rsid w:val="00317A60"/>
    <w:rsid w:val="0032215D"/>
    <w:rsid w:val="00327EBF"/>
    <w:rsid w:val="00332166"/>
    <w:rsid w:val="00332508"/>
    <w:rsid w:val="00332862"/>
    <w:rsid w:val="0033291E"/>
    <w:rsid w:val="0033361B"/>
    <w:rsid w:val="00334EA9"/>
    <w:rsid w:val="0033618C"/>
    <w:rsid w:val="00336C62"/>
    <w:rsid w:val="00337B92"/>
    <w:rsid w:val="00340207"/>
    <w:rsid w:val="003415E5"/>
    <w:rsid w:val="00341BA5"/>
    <w:rsid w:val="003426A5"/>
    <w:rsid w:val="00345ADF"/>
    <w:rsid w:val="00346B71"/>
    <w:rsid w:val="003479CF"/>
    <w:rsid w:val="0035076B"/>
    <w:rsid w:val="00351639"/>
    <w:rsid w:val="00351DAA"/>
    <w:rsid w:val="003546D4"/>
    <w:rsid w:val="00354B40"/>
    <w:rsid w:val="003563FE"/>
    <w:rsid w:val="00360C16"/>
    <w:rsid w:val="00361F6D"/>
    <w:rsid w:val="00363825"/>
    <w:rsid w:val="0036405B"/>
    <w:rsid w:val="003653A3"/>
    <w:rsid w:val="00365CF3"/>
    <w:rsid w:val="00366EFD"/>
    <w:rsid w:val="00370148"/>
    <w:rsid w:val="003703DA"/>
    <w:rsid w:val="00372699"/>
    <w:rsid w:val="0037284A"/>
    <w:rsid w:val="00373852"/>
    <w:rsid w:val="00373B9E"/>
    <w:rsid w:val="00374259"/>
    <w:rsid w:val="00374751"/>
    <w:rsid w:val="00374C4F"/>
    <w:rsid w:val="00375369"/>
    <w:rsid w:val="0037677C"/>
    <w:rsid w:val="00380048"/>
    <w:rsid w:val="003816A1"/>
    <w:rsid w:val="00381E13"/>
    <w:rsid w:val="00382B08"/>
    <w:rsid w:val="00383A65"/>
    <w:rsid w:val="00383EE0"/>
    <w:rsid w:val="00384EDA"/>
    <w:rsid w:val="003864BB"/>
    <w:rsid w:val="00386E1B"/>
    <w:rsid w:val="00390539"/>
    <w:rsid w:val="00391747"/>
    <w:rsid w:val="003922A5"/>
    <w:rsid w:val="00394D94"/>
    <w:rsid w:val="003966B7"/>
    <w:rsid w:val="00396D69"/>
    <w:rsid w:val="003A144A"/>
    <w:rsid w:val="003A25E5"/>
    <w:rsid w:val="003A2E37"/>
    <w:rsid w:val="003A4EF2"/>
    <w:rsid w:val="003A64E7"/>
    <w:rsid w:val="003A70C6"/>
    <w:rsid w:val="003A72EB"/>
    <w:rsid w:val="003B18EB"/>
    <w:rsid w:val="003B1FC0"/>
    <w:rsid w:val="003B22DB"/>
    <w:rsid w:val="003B4213"/>
    <w:rsid w:val="003B4968"/>
    <w:rsid w:val="003B4EE2"/>
    <w:rsid w:val="003B4F8E"/>
    <w:rsid w:val="003B5F27"/>
    <w:rsid w:val="003B5F9D"/>
    <w:rsid w:val="003B6F7F"/>
    <w:rsid w:val="003B7D53"/>
    <w:rsid w:val="003C0FB7"/>
    <w:rsid w:val="003C157C"/>
    <w:rsid w:val="003C2D9E"/>
    <w:rsid w:val="003C35F6"/>
    <w:rsid w:val="003C4E37"/>
    <w:rsid w:val="003C4E8B"/>
    <w:rsid w:val="003C53CA"/>
    <w:rsid w:val="003C5976"/>
    <w:rsid w:val="003D0135"/>
    <w:rsid w:val="003D04E4"/>
    <w:rsid w:val="003D12A0"/>
    <w:rsid w:val="003D3A20"/>
    <w:rsid w:val="003D3B1F"/>
    <w:rsid w:val="003D4B09"/>
    <w:rsid w:val="003D4D98"/>
    <w:rsid w:val="003D68BB"/>
    <w:rsid w:val="003D7CD8"/>
    <w:rsid w:val="003D7E18"/>
    <w:rsid w:val="003E038D"/>
    <w:rsid w:val="003E22B6"/>
    <w:rsid w:val="003E2385"/>
    <w:rsid w:val="003E27F3"/>
    <w:rsid w:val="003E30AD"/>
    <w:rsid w:val="003E54CA"/>
    <w:rsid w:val="003E62ED"/>
    <w:rsid w:val="003E6CBF"/>
    <w:rsid w:val="003E7452"/>
    <w:rsid w:val="003F06C5"/>
    <w:rsid w:val="003F0DD1"/>
    <w:rsid w:val="003F0E57"/>
    <w:rsid w:val="003F16FD"/>
    <w:rsid w:val="003F2B85"/>
    <w:rsid w:val="003F2F1C"/>
    <w:rsid w:val="003F5FE1"/>
    <w:rsid w:val="00400DDF"/>
    <w:rsid w:val="00402664"/>
    <w:rsid w:val="0040403C"/>
    <w:rsid w:val="004052B7"/>
    <w:rsid w:val="0040541F"/>
    <w:rsid w:val="0040676A"/>
    <w:rsid w:val="0040681B"/>
    <w:rsid w:val="00407AFE"/>
    <w:rsid w:val="00410064"/>
    <w:rsid w:val="00411AE4"/>
    <w:rsid w:val="004141DB"/>
    <w:rsid w:val="004165A3"/>
    <w:rsid w:val="004178F4"/>
    <w:rsid w:val="00420048"/>
    <w:rsid w:val="0042066E"/>
    <w:rsid w:val="004218F3"/>
    <w:rsid w:val="00422171"/>
    <w:rsid w:val="004221F5"/>
    <w:rsid w:val="00422420"/>
    <w:rsid w:val="004234C7"/>
    <w:rsid w:val="00427ABE"/>
    <w:rsid w:val="00430592"/>
    <w:rsid w:val="0043160B"/>
    <w:rsid w:val="0043453B"/>
    <w:rsid w:val="004351B2"/>
    <w:rsid w:val="00437CE2"/>
    <w:rsid w:val="00443492"/>
    <w:rsid w:val="0044744D"/>
    <w:rsid w:val="00450739"/>
    <w:rsid w:val="00450CDB"/>
    <w:rsid w:val="00452C1A"/>
    <w:rsid w:val="00453598"/>
    <w:rsid w:val="00455103"/>
    <w:rsid w:val="00455A76"/>
    <w:rsid w:val="004561FA"/>
    <w:rsid w:val="0045722F"/>
    <w:rsid w:val="00457DFE"/>
    <w:rsid w:val="00460742"/>
    <w:rsid w:val="00460942"/>
    <w:rsid w:val="0046114D"/>
    <w:rsid w:val="004617DC"/>
    <w:rsid w:val="00462744"/>
    <w:rsid w:val="00466099"/>
    <w:rsid w:val="004672AF"/>
    <w:rsid w:val="004705F0"/>
    <w:rsid w:val="00470812"/>
    <w:rsid w:val="00471346"/>
    <w:rsid w:val="00471783"/>
    <w:rsid w:val="00472066"/>
    <w:rsid w:val="00472485"/>
    <w:rsid w:val="00473292"/>
    <w:rsid w:val="004735DE"/>
    <w:rsid w:val="00476775"/>
    <w:rsid w:val="00476FEB"/>
    <w:rsid w:val="004804E4"/>
    <w:rsid w:val="00481454"/>
    <w:rsid w:val="00482DA8"/>
    <w:rsid w:val="00482F53"/>
    <w:rsid w:val="00483661"/>
    <w:rsid w:val="00484FB5"/>
    <w:rsid w:val="004862AA"/>
    <w:rsid w:val="0048682B"/>
    <w:rsid w:val="0048723B"/>
    <w:rsid w:val="004875E6"/>
    <w:rsid w:val="004913AC"/>
    <w:rsid w:val="0049394D"/>
    <w:rsid w:val="00493F9E"/>
    <w:rsid w:val="004953BA"/>
    <w:rsid w:val="00495496"/>
    <w:rsid w:val="00495620"/>
    <w:rsid w:val="00497772"/>
    <w:rsid w:val="00497C3A"/>
    <w:rsid w:val="004A0768"/>
    <w:rsid w:val="004A0A2F"/>
    <w:rsid w:val="004A0A30"/>
    <w:rsid w:val="004A22EA"/>
    <w:rsid w:val="004A2966"/>
    <w:rsid w:val="004A64B7"/>
    <w:rsid w:val="004A6EE7"/>
    <w:rsid w:val="004A72E0"/>
    <w:rsid w:val="004B064E"/>
    <w:rsid w:val="004B2DFE"/>
    <w:rsid w:val="004B3373"/>
    <w:rsid w:val="004B6E0A"/>
    <w:rsid w:val="004B7451"/>
    <w:rsid w:val="004B7D88"/>
    <w:rsid w:val="004B7EFF"/>
    <w:rsid w:val="004C3700"/>
    <w:rsid w:val="004C5EA9"/>
    <w:rsid w:val="004C62E6"/>
    <w:rsid w:val="004C779E"/>
    <w:rsid w:val="004D2A18"/>
    <w:rsid w:val="004D37A9"/>
    <w:rsid w:val="004D649F"/>
    <w:rsid w:val="004D6953"/>
    <w:rsid w:val="004D75B8"/>
    <w:rsid w:val="004E05DB"/>
    <w:rsid w:val="004E1BA8"/>
    <w:rsid w:val="004E24D0"/>
    <w:rsid w:val="004E285F"/>
    <w:rsid w:val="004E2943"/>
    <w:rsid w:val="004E29E2"/>
    <w:rsid w:val="004E5684"/>
    <w:rsid w:val="004E5F4D"/>
    <w:rsid w:val="004E7873"/>
    <w:rsid w:val="004E78D5"/>
    <w:rsid w:val="004F0D4A"/>
    <w:rsid w:val="004F0E78"/>
    <w:rsid w:val="004F0F79"/>
    <w:rsid w:val="004F280D"/>
    <w:rsid w:val="004F4149"/>
    <w:rsid w:val="004F7911"/>
    <w:rsid w:val="00500E0A"/>
    <w:rsid w:val="00501FF8"/>
    <w:rsid w:val="00502AE8"/>
    <w:rsid w:val="0050441C"/>
    <w:rsid w:val="005052BD"/>
    <w:rsid w:val="005065FA"/>
    <w:rsid w:val="00507AB0"/>
    <w:rsid w:val="005124DA"/>
    <w:rsid w:val="0051257F"/>
    <w:rsid w:val="005135D4"/>
    <w:rsid w:val="005162D6"/>
    <w:rsid w:val="00520A21"/>
    <w:rsid w:val="00520C1B"/>
    <w:rsid w:val="00520E7D"/>
    <w:rsid w:val="00521243"/>
    <w:rsid w:val="005246D0"/>
    <w:rsid w:val="0052560B"/>
    <w:rsid w:val="00527193"/>
    <w:rsid w:val="00527364"/>
    <w:rsid w:val="005279DF"/>
    <w:rsid w:val="00531959"/>
    <w:rsid w:val="00531F85"/>
    <w:rsid w:val="005353FD"/>
    <w:rsid w:val="00535778"/>
    <w:rsid w:val="005365A5"/>
    <w:rsid w:val="00537A6D"/>
    <w:rsid w:val="00540DCF"/>
    <w:rsid w:val="00541181"/>
    <w:rsid w:val="00541AB5"/>
    <w:rsid w:val="005429BB"/>
    <w:rsid w:val="00542E72"/>
    <w:rsid w:val="00543015"/>
    <w:rsid w:val="0054627D"/>
    <w:rsid w:val="00546D33"/>
    <w:rsid w:val="00551A1B"/>
    <w:rsid w:val="00551D29"/>
    <w:rsid w:val="00553C0B"/>
    <w:rsid w:val="005557ED"/>
    <w:rsid w:val="00556374"/>
    <w:rsid w:val="005612E1"/>
    <w:rsid w:val="00561FBD"/>
    <w:rsid w:val="00562E39"/>
    <w:rsid w:val="00564955"/>
    <w:rsid w:val="00565EE3"/>
    <w:rsid w:val="00566FFC"/>
    <w:rsid w:val="005672AE"/>
    <w:rsid w:val="0056788A"/>
    <w:rsid w:val="00570844"/>
    <w:rsid w:val="005767CB"/>
    <w:rsid w:val="00580CE1"/>
    <w:rsid w:val="005821DF"/>
    <w:rsid w:val="005828BE"/>
    <w:rsid w:val="005837BA"/>
    <w:rsid w:val="00583E73"/>
    <w:rsid w:val="00584D2F"/>
    <w:rsid w:val="005850C0"/>
    <w:rsid w:val="00586D93"/>
    <w:rsid w:val="00587A73"/>
    <w:rsid w:val="00587DC7"/>
    <w:rsid w:val="00590319"/>
    <w:rsid w:val="00591E3B"/>
    <w:rsid w:val="005925FA"/>
    <w:rsid w:val="00595021"/>
    <w:rsid w:val="0059704F"/>
    <w:rsid w:val="005978D2"/>
    <w:rsid w:val="005A1700"/>
    <w:rsid w:val="005A1796"/>
    <w:rsid w:val="005A17BF"/>
    <w:rsid w:val="005A20BC"/>
    <w:rsid w:val="005A386D"/>
    <w:rsid w:val="005A5FBF"/>
    <w:rsid w:val="005A620D"/>
    <w:rsid w:val="005A7532"/>
    <w:rsid w:val="005B105A"/>
    <w:rsid w:val="005B1422"/>
    <w:rsid w:val="005B1687"/>
    <w:rsid w:val="005B36D1"/>
    <w:rsid w:val="005B49FF"/>
    <w:rsid w:val="005B5225"/>
    <w:rsid w:val="005B5BF7"/>
    <w:rsid w:val="005B5E86"/>
    <w:rsid w:val="005B6544"/>
    <w:rsid w:val="005B7F5B"/>
    <w:rsid w:val="005C028B"/>
    <w:rsid w:val="005C0F98"/>
    <w:rsid w:val="005C2B9D"/>
    <w:rsid w:val="005C2F62"/>
    <w:rsid w:val="005C3F2E"/>
    <w:rsid w:val="005C45F6"/>
    <w:rsid w:val="005C47E7"/>
    <w:rsid w:val="005C6ED0"/>
    <w:rsid w:val="005C7186"/>
    <w:rsid w:val="005D03FD"/>
    <w:rsid w:val="005D1B2D"/>
    <w:rsid w:val="005D36FF"/>
    <w:rsid w:val="005D3815"/>
    <w:rsid w:val="005D5229"/>
    <w:rsid w:val="005D6743"/>
    <w:rsid w:val="005D6D2D"/>
    <w:rsid w:val="005E2764"/>
    <w:rsid w:val="005E2C06"/>
    <w:rsid w:val="005E6F15"/>
    <w:rsid w:val="005F04C6"/>
    <w:rsid w:val="005F1AA6"/>
    <w:rsid w:val="005F679F"/>
    <w:rsid w:val="005F6C2B"/>
    <w:rsid w:val="00601133"/>
    <w:rsid w:val="00604442"/>
    <w:rsid w:val="00604731"/>
    <w:rsid w:val="00607186"/>
    <w:rsid w:val="00610B2C"/>
    <w:rsid w:val="00611F79"/>
    <w:rsid w:val="00612613"/>
    <w:rsid w:val="00612B3E"/>
    <w:rsid w:val="00613FEE"/>
    <w:rsid w:val="00615E6E"/>
    <w:rsid w:val="0061681E"/>
    <w:rsid w:val="00616A43"/>
    <w:rsid w:val="00616D27"/>
    <w:rsid w:val="00617A02"/>
    <w:rsid w:val="00617CD2"/>
    <w:rsid w:val="00622B2D"/>
    <w:rsid w:val="00622E53"/>
    <w:rsid w:val="00623A69"/>
    <w:rsid w:val="00623F1A"/>
    <w:rsid w:val="00624690"/>
    <w:rsid w:val="006265DB"/>
    <w:rsid w:val="006265DF"/>
    <w:rsid w:val="00626F86"/>
    <w:rsid w:val="00627E31"/>
    <w:rsid w:val="00627FB2"/>
    <w:rsid w:val="00630072"/>
    <w:rsid w:val="00631554"/>
    <w:rsid w:val="006320A2"/>
    <w:rsid w:val="00634792"/>
    <w:rsid w:val="006405FF"/>
    <w:rsid w:val="00640639"/>
    <w:rsid w:val="006430E9"/>
    <w:rsid w:val="006436D4"/>
    <w:rsid w:val="00643E54"/>
    <w:rsid w:val="00644EAF"/>
    <w:rsid w:val="00645A65"/>
    <w:rsid w:val="00646F17"/>
    <w:rsid w:val="00646F35"/>
    <w:rsid w:val="0065049D"/>
    <w:rsid w:val="00651A0F"/>
    <w:rsid w:val="00651A8C"/>
    <w:rsid w:val="00653048"/>
    <w:rsid w:val="00656680"/>
    <w:rsid w:val="00656B30"/>
    <w:rsid w:val="00657542"/>
    <w:rsid w:val="00660E1A"/>
    <w:rsid w:val="006612D5"/>
    <w:rsid w:val="00661983"/>
    <w:rsid w:val="006638DA"/>
    <w:rsid w:val="006640A3"/>
    <w:rsid w:val="0066655F"/>
    <w:rsid w:val="0066799F"/>
    <w:rsid w:val="00670493"/>
    <w:rsid w:val="0067186A"/>
    <w:rsid w:val="00672FFC"/>
    <w:rsid w:val="00674629"/>
    <w:rsid w:val="006753DF"/>
    <w:rsid w:val="00675EB0"/>
    <w:rsid w:val="0067602E"/>
    <w:rsid w:val="006765A2"/>
    <w:rsid w:val="00677088"/>
    <w:rsid w:val="00677EB1"/>
    <w:rsid w:val="00680CD4"/>
    <w:rsid w:val="00680DB9"/>
    <w:rsid w:val="006810C1"/>
    <w:rsid w:val="006811B4"/>
    <w:rsid w:val="00681231"/>
    <w:rsid w:val="00681296"/>
    <w:rsid w:val="006815BC"/>
    <w:rsid w:val="0068452D"/>
    <w:rsid w:val="0068663B"/>
    <w:rsid w:val="00686B3E"/>
    <w:rsid w:val="0069293A"/>
    <w:rsid w:val="0069360A"/>
    <w:rsid w:val="0069498E"/>
    <w:rsid w:val="00694A13"/>
    <w:rsid w:val="006958B9"/>
    <w:rsid w:val="006962DF"/>
    <w:rsid w:val="006965C8"/>
    <w:rsid w:val="00696A2A"/>
    <w:rsid w:val="00697E22"/>
    <w:rsid w:val="006A5765"/>
    <w:rsid w:val="006A6215"/>
    <w:rsid w:val="006A75D8"/>
    <w:rsid w:val="006B4A20"/>
    <w:rsid w:val="006C0E51"/>
    <w:rsid w:val="006C1903"/>
    <w:rsid w:val="006C1958"/>
    <w:rsid w:val="006C1B8D"/>
    <w:rsid w:val="006C273A"/>
    <w:rsid w:val="006C2A9B"/>
    <w:rsid w:val="006C40C1"/>
    <w:rsid w:val="006C484C"/>
    <w:rsid w:val="006C5ACD"/>
    <w:rsid w:val="006C61E9"/>
    <w:rsid w:val="006C62C5"/>
    <w:rsid w:val="006C741C"/>
    <w:rsid w:val="006C7DA1"/>
    <w:rsid w:val="006D2034"/>
    <w:rsid w:val="006D2933"/>
    <w:rsid w:val="006D2DC1"/>
    <w:rsid w:val="006E2E93"/>
    <w:rsid w:val="006E2EE5"/>
    <w:rsid w:val="006E3469"/>
    <w:rsid w:val="006E4B42"/>
    <w:rsid w:val="006E4CCD"/>
    <w:rsid w:val="006E4D2D"/>
    <w:rsid w:val="006E6A8E"/>
    <w:rsid w:val="006F0254"/>
    <w:rsid w:val="006F109C"/>
    <w:rsid w:val="006F138B"/>
    <w:rsid w:val="006F33D8"/>
    <w:rsid w:val="006F3DD7"/>
    <w:rsid w:val="006F3FCB"/>
    <w:rsid w:val="006F5B16"/>
    <w:rsid w:val="0070009E"/>
    <w:rsid w:val="007013B7"/>
    <w:rsid w:val="00702BF1"/>
    <w:rsid w:val="00703092"/>
    <w:rsid w:val="007036F8"/>
    <w:rsid w:val="0070704B"/>
    <w:rsid w:val="00707DFD"/>
    <w:rsid w:val="00711618"/>
    <w:rsid w:val="0071280D"/>
    <w:rsid w:val="00713A30"/>
    <w:rsid w:val="00721185"/>
    <w:rsid w:val="00721E19"/>
    <w:rsid w:val="007220E3"/>
    <w:rsid w:val="007230FC"/>
    <w:rsid w:val="00724781"/>
    <w:rsid w:val="00724F25"/>
    <w:rsid w:val="0072504F"/>
    <w:rsid w:val="007276E6"/>
    <w:rsid w:val="00730229"/>
    <w:rsid w:val="007323A3"/>
    <w:rsid w:val="00732E1D"/>
    <w:rsid w:val="00734361"/>
    <w:rsid w:val="00734595"/>
    <w:rsid w:val="00736211"/>
    <w:rsid w:val="00736EEF"/>
    <w:rsid w:val="00742C4D"/>
    <w:rsid w:val="00743129"/>
    <w:rsid w:val="00743D7C"/>
    <w:rsid w:val="00744246"/>
    <w:rsid w:val="00746069"/>
    <w:rsid w:val="00746245"/>
    <w:rsid w:val="007463A1"/>
    <w:rsid w:val="007466EF"/>
    <w:rsid w:val="007468BE"/>
    <w:rsid w:val="007504FE"/>
    <w:rsid w:val="00750F11"/>
    <w:rsid w:val="0075419F"/>
    <w:rsid w:val="0075547E"/>
    <w:rsid w:val="00756426"/>
    <w:rsid w:val="007565BE"/>
    <w:rsid w:val="00756C88"/>
    <w:rsid w:val="00756D24"/>
    <w:rsid w:val="00760C2D"/>
    <w:rsid w:val="00765061"/>
    <w:rsid w:val="007664DE"/>
    <w:rsid w:val="00770176"/>
    <w:rsid w:val="007708AA"/>
    <w:rsid w:val="00772A47"/>
    <w:rsid w:val="00772BED"/>
    <w:rsid w:val="00774351"/>
    <w:rsid w:val="0077577D"/>
    <w:rsid w:val="00780185"/>
    <w:rsid w:val="0078057E"/>
    <w:rsid w:val="00780723"/>
    <w:rsid w:val="00780B1F"/>
    <w:rsid w:val="007820C6"/>
    <w:rsid w:val="00783DA6"/>
    <w:rsid w:val="00783F43"/>
    <w:rsid w:val="00784BCC"/>
    <w:rsid w:val="00784D46"/>
    <w:rsid w:val="007871CF"/>
    <w:rsid w:val="00791351"/>
    <w:rsid w:val="00791927"/>
    <w:rsid w:val="00791989"/>
    <w:rsid w:val="00792609"/>
    <w:rsid w:val="00792A32"/>
    <w:rsid w:val="0079330B"/>
    <w:rsid w:val="007935B9"/>
    <w:rsid w:val="00793900"/>
    <w:rsid w:val="0079485E"/>
    <w:rsid w:val="00795371"/>
    <w:rsid w:val="0079552A"/>
    <w:rsid w:val="00796DD2"/>
    <w:rsid w:val="007A0576"/>
    <w:rsid w:val="007A0E3F"/>
    <w:rsid w:val="007A1EEB"/>
    <w:rsid w:val="007A2B94"/>
    <w:rsid w:val="007A438D"/>
    <w:rsid w:val="007A5413"/>
    <w:rsid w:val="007A58C7"/>
    <w:rsid w:val="007A74A5"/>
    <w:rsid w:val="007B09ED"/>
    <w:rsid w:val="007B1213"/>
    <w:rsid w:val="007B2476"/>
    <w:rsid w:val="007B2A95"/>
    <w:rsid w:val="007B2E50"/>
    <w:rsid w:val="007B3BCF"/>
    <w:rsid w:val="007B48B7"/>
    <w:rsid w:val="007B6C90"/>
    <w:rsid w:val="007C2CE4"/>
    <w:rsid w:val="007C52D4"/>
    <w:rsid w:val="007C576A"/>
    <w:rsid w:val="007C5D7E"/>
    <w:rsid w:val="007C791D"/>
    <w:rsid w:val="007D00BF"/>
    <w:rsid w:val="007D0A31"/>
    <w:rsid w:val="007D343F"/>
    <w:rsid w:val="007D3B43"/>
    <w:rsid w:val="007D4935"/>
    <w:rsid w:val="007E089C"/>
    <w:rsid w:val="007E1118"/>
    <w:rsid w:val="007E117F"/>
    <w:rsid w:val="007E13E6"/>
    <w:rsid w:val="007E193D"/>
    <w:rsid w:val="007E21B1"/>
    <w:rsid w:val="007E3952"/>
    <w:rsid w:val="007E3C82"/>
    <w:rsid w:val="007E4272"/>
    <w:rsid w:val="007E4356"/>
    <w:rsid w:val="007E51B0"/>
    <w:rsid w:val="007E607D"/>
    <w:rsid w:val="007E667C"/>
    <w:rsid w:val="007E73FA"/>
    <w:rsid w:val="007E7E42"/>
    <w:rsid w:val="007F0C76"/>
    <w:rsid w:val="007F0E74"/>
    <w:rsid w:val="007F16C0"/>
    <w:rsid w:val="007F2090"/>
    <w:rsid w:val="007F5618"/>
    <w:rsid w:val="007F62F6"/>
    <w:rsid w:val="007F63D9"/>
    <w:rsid w:val="007F646F"/>
    <w:rsid w:val="007F71D4"/>
    <w:rsid w:val="007F73F0"/>
    <w:rsid w:val="00801783"/>
    <w:rsid w:val="008028BB"/>
    <w:rsid w:val="008061FB"/>
    <w:rsid w:val="00806380"/>
    <w:rsid w:val="00806BF6"/>
    <w:rsid w:val="00807232"/>
    <w:rsid w:val="00807B1D"/>
    <w:rsid w:val="0081089C"/>
    <w:rsid w:val="00811A99"/>
    <w:rsid w:val="008125FF"/>
    <w:rsid w:val="008134A2"/>
    <w:rsid w:val="00813E51"/>
    <w:rsid w:val="0081402B"/>
    <w:rsid w:val="008210BB"/>
    <w:rsid w:val="00821107"/>
    <w:rsid w:val="00821432"/>
    <w:rsid w:val="008214D4"/>
    <w:rsid w:val="0082188C"/>
    <w:rsid w:val="00822FCB"/>
    <w:rsid w:val="00826191"/>
    <w:rsid w:val="0082638F"/>
    <w:rsid w:val="0082736D"/>
    <w:rsid w:val="008277D2"/>
    <w:rsid w:val="008315C5"/>
    <w:rsid w:val="00833BAF"/>
    <w:rsid w:val="0083437C"/>
    <w:rsid w:val="00836106"/>
    <w:rsid w:val="0083737B"/>
    <w:rsid w:val="00837531"/>
    <w:rsid w:val="00837E14"/>
    <w:rsid w:val="0084034C"/>
    <w:rsid w:val="00840A40"/>
    <w:rsid w:val="00840A52"/>
    <w:rsid w:val="00840CE5"/>
    <w:rsid w:val="00845860"/>
    <w:rsid w:val="00845BB0"/>
    <w:rsid w:val="00845DB3"/>
    <w:rsid w:val="00845F7F"/>
    <w:rsid w:val="008475E3"/>
    <w:rsid w:val="008517EC"/>
    <w:rsid w:val="008518DF"/>
    <w:rsid w:val="00851A01"/>
    <w:rsid w:val="008527A3"/>
    <w:rsid w:val="00854595"/>
    <w:rsid w:val="0085497E"/>
    <w:rsid w:val="00855CA2"/>
    <w:rsid w:val="00855E5B"/>
    <w:rsid w:val="0085686F"/>
    <w:rsid w:val="0085779F"/>
    <w:rsid w:val="00857D77"/>
    <w:rsid w:val="00861D98"/>
    <w:rsid w:val="008627B0"/>
    <w:rsid w:val="008629E6"/>
    <w:rsid w:val="008669D4"/>
    <w:rsid w:val="00866E8A"/>
    <w:rsid w:val="008703DD"/>
    <w:rsid w:val="00870CAD"/>
    <w:rsid w:val="0087171D"/>
    <w:rsid w:val="008732B9"/>
    <w:rsid w:val="008732EB"/>
    <w:rsid w:val="00873973"/>
    <w:rsid w:val="008750BA"/>
    <w:rsid w:val="008753E2"/>
    <w:rsid w:val="008761EE"/>
    <w:rsid w:val="00876B45"/>
    <w:rsid w:val="008815C6"/>
    <w:rsid w:val="00882DE8"/>
    <w:rsid w:val="00885382"/>
    <w:rsid w:val="0088671E"/>
    <w:rsid w:val="00887854"/>
    <w:rsid w:val="00891DC3"/>
    <w:rsid w:val="008929CA"/>
    <w:rsid w:val="008953BF"/>
    <w:rsid w:val="0089797C"/>
    <w:rsid w:val="00897EF6"/>
    <w:rsid w:val="008A0CEF"/>
    <w:rsid w:val="008A10AF"/>
    <w:rsid w:val="008A2B82"/>
    <w:rsid w:val="008A342C"/>
    <w:rsid w:val="008A4BDB"/>
    <w:rsid w:val="008A548E"/>
    <w:rsid w:val="008B03DB"/>
    <w:rsid w:val="008B0937"/>
    <w:rsid w:val="008B1FF6"/>
    <w:rsid w:val="008B2815"/>
    <w:rsid w:val="008B2B12"/>
    <w:rsid w:val="008B323B"/>
    <w:rsid w:val="008B377B"/>
    <w:rsid w:val="008B391B"/>
    <w:rsid w:val="008B432B"/>
    <w:rsid w:val="008B5027"/>
    <w:rsid w:val="008B50D9"/>
    <w:rsid w:val="008B58D3"/>
    <w:rsid w:val="008B5F89"/>
    <w:rsid w:val="008B6E02"/>
    <w:rsid w:val="008B7196"/>
    <w:rsid w:val="008B79BA"/>
    <w:rsid w:val="008C18B9"/>
    <w:rsid w:val="008C27B5"/>
    <w:rsid w:val="008C2A59"/>
    <w:rsid w:val="008C2E22"/>
    <w:rsid w:val="008C30C8"/>
    <w:rsid w:val="008C43C3"/>
    <w:rsid w:val="008C4F30"/>
    <w:rsid w:val="008C5C4E"/>
    <w:rsid w:val="008C6E7F"/>
    <w:rsid w:val="008D2D92"/>
    <w:rsid w:val="008D6679"/>
    <w:rsid w:val="008D6EB4"/>
    <w:rsid w:val="008E04AD"/>
    <w:rsid w:val="008E166A"/>
    <w:rsid w:val="008E2B19"/>
    <w:rsid w:val="008E4D43"/>
    <w:rsid w:val="008E6307"/>
    <w:rsid w:val="008E64F4"/>
    <w:rsid w:val="008E67F4"/>
    <w:rsid w:val="008F1E36"/>
    <w:rsid w:val="008F4119"/>
    <w:rsid w:val="008F47EB"/>
    <w:rsid w:val="008F4950"/>
    <w:rsid w:val="008F53E1"/>
    <w:rsid w:val="008F62BB"/>
    <w:rsid w:val="008F78B0"/>
    <w:rsid w:val="0090106A"/>
    <w:rsid w:val="0090337A"/>
    <w:rsid w:val="00904035"/>
    <w:rsid w:val="009070B7"/>
    <w:rsid w:val="009110C5"/>
    <w:rsid w:val="009119F9"/>
    <w:rsid w:val="00911A13"/>
    <w:rsid w:val="00912000"/>
    <w:rsid w:val="009128E9"/>
    <w:rsid w:val="00913107"/>
    <w:rsid w:val="009139C0"/>
    <w:rsid w:val="00914777"/>
    <w:rsid w:val="00916264"/>
    <w:rsid w:val="009164D9"/>
    <w:rsid w:val="00916AB1"/>
    <w:rsid w:val="009215FC"/>
    <w:rsid w:val="00921EF9"/>
    <w:rsid w:val="0092628B"/>
    <w:rsid w:val="00926A63"/>
    <w:rsid w:val="00927657"/>
    <w:rsid w:val="00930F8B"/>
    <w:rsid w:val="00932718"/>
    <w:rsid w:val="00933076"/>
    <w:rsid w:val="009340ED"/>
    <w:rsid w:val="009346CE"/>
    <w:rsid w:val="00937C53"/>
    <w:rsid w:val="00940517"/>
    <w:rsid w:val="0094080E"/>
    <w:rsid w:val="009415A4"/>
    <w:rsid w:val="00942551"/>
    <w:rsid w:val="009442A2"/>
    <w:rsid w:val="00945151"/>
    <w:rsid w:val="0094635D"/>
    <w:rsid w:val="009464DA"/>
    <w:rsid w:val="00946C8C"/>
    <w:rsid w:val="00947380"/>
    <w:rsid w:val="00947681"/>
    <w:rsid w:val="00947C22"/>
    <w:rsid w:val="0095210C"/>
    <w:rsid w:val="009530D6"/>
    <w:rsid w:val="00953347"/>
    <w:rsid w:val="00957FAB"/>
    <w:rsid w:val="00960B6B"/>
    <w:rsid w:val="00960C2E"/>
    <w:rsid w:val="00961250"/>
    <w:rsid w:val="0096229E"/>
    <w:rsid w:val="009627AE"/>
    <w:rsid w:val="00963D2D"/>
    <w:rsid w:val="00964859"/>
    <w:rsid w:val="00964A6A"/>
    <w:rsid w:val="009653C6"/>
    <w:rsid w:val="00967625"/>
    <w:rsid w:val="00967BFE"/>
    <w:rsid w:val="009714D9"/>
    <w:rsid w:val="00971705"/>
    <w:rsid w:val="0097287C"/>
    <w:rsid w:val="0097329F"/>
    <w:rsid w:val="00974329"/>
    <w:rsid w:val="009746F9"/>
    <w:rsid w:val="009757E4"/>
    <w:rsid w:val="009759BB"/>
    <w:rsid w:val="00976E5E"/>
    <w:rsid w:val="00980763"/>
    <w:rsid w:val="00980AD5"/>
    <w:rsid w:val="00981529"/>
    <w:rsid w:val="0098162B"/>
    <w:rsid w:val="00981B11"/>
    <w:rsid w:val="00983DCD"/>
    <w:rsid w:val="00985FFE"/>
    <w:rsid w:val="00987F9F"/>
    <w:rsid w:val="00993315"/>
    <w:rsid w:val="00993947"/>
    <w:rsid w:val="00993C4B"/>
    <w:rsid w:val="00993EC8"/>
    <w:rsid w:val="00994012"/>
    <w:rsid w:val="00995D85"/>
    <w:rsid w:val="00996D9D"/>
    <w:rsid w:val="009A06CB"/>
    <w:rsid w:val="009A1B1C"/>
    <w:rsid w:val="009A3FA1"/>
    <w:rsid w:val="009A44D7"/>
    <w:rsid w:val="009A45B4"/>
    <w:rsid w:val="009A6A30"/>
    <w:rsid w:val="009A7D46"/>
    <w:rsid w:val="009A7E02"/>
    <w:rsid w:val="009B04DF"/>
    <w:rsid w:val="009B3839"/>
    <w:rsid w:val="009B400C"/>
    <w:rsid w:val="009B4AC0"/>
    <w:rsid w:val="009B5473"/>
    <w:rsid w:val="009B63D2"/>
    <w:rsid w:val="009B7587"/>
    <w:rsid w:val="009C1161"/>
    <w:rsid w:val="009C2D52"/>
    <w:rsid w:val="009C33F9"/>
    <w:rsid w:val="009C3D32"/>
    <w:rsid w:val="009C4C45"/>
    <w:rsid w:val="009C58A4"/>
    <w:rsid w:val="009C654E"/>
    <w:rsid w:val="009C6E77"/>
    <w:rsid w:val="009D0273"/>
    <w:rsid w:val="009D03A9"/>
    <w:rsid w:val="009D4E02"/>
    <w:rsid w:val="009D6BA0"/>
    <w:rsid w:val="009D7494"/>
    <w:rsid w:val="009E167F"/>
    <w:rsid w:val="009E1704"/>
    <w:rsid w:val="009E4578"/>
    <w:rsid w:val="009E4D8C"/>
    <w:rsid w:val="009E74B1"/>
    <w:rsid w:val="009E7D05"/>
    <w:rsid w:val="009F2E3D"/>
    <w:rsid w:val="009F387B"/>
    <w:rsid w:val="009F3F17"/>
    <w:rsid w:val="009F4D4E"/>
    <w:rsid w:val="009F7351"/>
    <w:rsid w:val="009F73D4"/>
    <w:rsid w:val="009F7875"/>
    <w:rsid w:val="00A0011E"/>
    <w:rsid w:val="00A00B79"/>
    <w:rsid w:val="00A02DB8"/>
    <w:rsid w:val="00A0321B"/>
    <w:rsid w:val="00A036F9"/>
    <w:rsid w:val="00A0488C"/>
    <w:rsid w:val="00A04FAB"/>
    <w:rsid w:val="00A0569C"/>
    <w:rsid w:val="00A05BB3"/>
    <w:rsid w:val="00A06E3B"/>
    <w:rsid w:val="00A1148A"/>
    <w:rsid w:val="00A11841"/>
    <w:rsid w:val="00A12B25"/>
    <w:rsid w:val="00A13D5B"/>
    <w:rsid w:val="00A14461"/>
    <w:rsid w:val="00A151F8"/>
    <w:rsid w:val="00A16C42"/>
    <w:rsid w:val="00A16E2B"/>
    <w:rsid w:val="00A171AD"/>
    <w:rsid w:val="00A17832"/>
    <w:rsid w:val="00A21B3E"/>
    <w:rsid w:val="00A22227"/>
    <w:rsid w:val="00A2345D"/>
    <w:rsid w:val="00A23E50"/>
    <w:rsid w:val="00A24B48"/>
    <w:rsid w:val="00A260D4"/>
    <w:rsid w:val="00A26AF4"/>
    <w:rsid w:val="00A34738"/>
    <w:rsid w:val="00A3535C"/>
    <w:rsid w:val="00A35D2E"/>
    <w:rsid w:val="00A36535"/>
    <w:rsid w:val="00A418EC"/>
    <w:rsid w:val="00A41ADF"/>
    <w:rsid w:val="00A42F0E"/>
    <w:rsid w:val="00A4319D"/>
    <w:rsid w:val="00A44517"/>
    <w:rsid w:val="00A44A1D"/>
    <w:rsid w:val="00A458D1"/>
    <w:rsid w:val="00A4680B"/>
    <w:rsid w:val="00A475EF"/>
    <w:rsid w:val="00A4784B"/>
    <w:rsid w:val="00A50600"/>
    <w:rsid w:val="00A50930"/>
    <w:rsid w:val="00A50A96"/>
    <w:rsid w:val="00A50B9F"/>
    <w:rsid w:val="00A50C26"/>
    <w:rsid w:val="00A51428"/>
    <w:rsid w:val="00A51501"/>
    <w:rsid w:val="00A51C3B"/>
    <w:rsid w:val="00A53B2F"/>
    <w:rsid w:val="00A55A61"/>
    <w:rsid w:val="00A57CE1"/>
    <w:rsid w:val="00A57F56"/>
    <w:rsid w:val="00A60E71"/>
    <w:rsid w:val="00A60EF6"/>
    <w:rsid w:val="00A614A4"/>
    <w:rsid w:val="00A61680"/>
    <w:rsid w:val="00A61703"/>
    <w:rsid w:val="00A634EF"/>
    <w:rsid w:val="00A65119"/>
    <w:rsid w:val="00A65993"/>
    <w:rsid w:val="00A65F72"/>
    <w:rsid w:val="00A66CC7"/>
    <w:rsid w:val="00A67881"/>
    <w:rsid w:val="00A67888"/>
    <w:rsid w:val="00A70DCA"/>
    <w:rsid w:val="00A72215"/>
    <w:rsid w:val="00A732BE"/>
    <w:rsid w:val="00A74DF6"/>
    <w:rsid w:val="00A8242D"/>
    <w:rsid w:val="00A85F2D"/>
    <w:rsid w:val="00A86EB3"/>
    <w:rsid w:val="00A90A17"/>
    <w:rsid w:val="00A91B26"/>
    <w:rsid w:val="00A92B74"/>
    <w:rsid w:val="00A937F0"/>
    <w:rsid w:val="00A976F9"/>
    <w:rsid w:val="00A977DB"/>
    <w:rsid w:val="00AA0804"/>
    <w:rsid w:val="00AA0E4A"/>
    <w:rsid w:val="00AA0E82"/>
    <w:rsid w:val="00AA1EED"/>
    <w:rsid w:val="00AA2AB1"/>
    <w:rsid w:val="00AA38E3"/>
    <w:rsid w:val="00AA3CC6"/>
    <w:rsid w:val="00AB0C1B"/>
    <w:rsid w:val="00AB4102"/>
    <w:rsid w:val="00AB416D"/>
    <w:rsid w:val="00AB5489"/>
    <w:rsid w:val="00AB5555"/>
    <w:rsid w:val="00AB6919"/>
    <w:rsid w:val="00AB6C3C"/>
    <w:rsid w:val="00AC21C4"/>
    <w:rsid w:val="00AC35BA"/>
    <w:rsid w:val="00AC5502"/>
    <w:rsid w:val="00AC5946"/>
    <w:rsid w:val="00AC7A35"/>
    <w:rsid w:val="00AD1BAA"/>
    <w:rsid w:val="00AD22A5"/>
    <w:rsid w:val="00AD2F1A"/>
    <w:rsid w:val="00AD30F2"/>
    <w:rsid w:val="00AD319B"/>
    <w:rsid w:val="00AD6798"/>
    <w:rsid w:val="00AE0714"/>
    <w:rsid w:val="00AE1979"/>
    <w:rsid w:val="00AE2260"/>
    <w:rsid w:val="00AE2A26"/>
    <w:rsid w:val="00AE2CFC"/>
    <w:rsid w:val="00AE46B1"/>
    <w:rsid w:val="00AE7A9F"/>
    <w:rsid w:val="00AF14C4"/>
    <w:rsid w:val="00AF2888"/>
    <w:rsid w:val="00AF3708"/>
    <w:rsid w:val="00AF492E"/>
    <w:rsid w:val="00AF5828"/>
    <w:rsid w:val="00AF6194"/>
    <w:rsid w:val="00AF7908"/>
    <w:rsid w:val="00B00FBA"/>
    <w:rsid w:val="00B01568"/>
    <w:rsid w:val="00B015ED"/>
    <w:rsid w:val="00B02F1E"/>
    <w:rsid w:val="00B041C2"/>
    <w:rsid w:val="00B04497"/>
    <w:rsid w:val="00B050DF"/>
    <w:rsid w:val="00B051A4"/>
    <w:rsid w:val="00B06943"/>
    <w:rsid w:val="00B0695E"/>
    <w:rsid w:val="00B06CA0"/>
    <w:rsid w:val="00B1428B"/>
    <w:rsid w:val="00B152CF"/>
    <w:rsid w:val="00B15FE3"/>
    <w:rsid w:val="00B16FAB"/>
    <w:rsid w:val="00B17562"/>
    <w:rsid w:val="00B20028"/>
    <w:rsid w:val="00B208F9"/>
    <w:rsid w:val="00B2098B"/>
    <w:rsid w:val="00B20BBF"/>
    <w:rsid w:val="00B21F02"/>
    <w:rsid w:val="00B24465"/>
    <w:rsid w:val="00B24979"/>
    <w:rsid w:val="00B2528E"/>
    <w:rsid w:val="00B25380"/>
    <w:rsid w:val="00B25D80"/>
    <w:rsid w:val="00B2676A"/>
    <w:rsid w:val="00B269D4"/>
    <w:rsid w:val="00B30429"/>
    <w:rsid w:val="00B3131B"/>
    <w:rsid w:val="00B32B37"/>
    <w:rsid w:val="00B33354"/>
    <w:rsid w:val="00B3395E"/>
    <w:rsid w:val="00B36223"/>
    <w:rsid w:val="00B37164"/>
    <w:rsid w:val="00B40923"/>
    <w:rsid w:val="00B40D11"/>
    <w:rsid w:val="00B45F85"/>
    <w:rsid w:val="00B46BE6"/>
    <w:rsid w:val="00B474F4"/>
    <w:rsid w:val="00B47A76"/>
    <w:rsid w:val="00B47E10"/>
    <w:rsid w:val="00B5157D"/>
    <w:rsid w:val="00B51738"/>
    <w:rsid w:val="00B51B5A"/>
    <w:rsid w:val="00B538C6"/>
    <w:rsid w:val="00B5394D"/>
    <w:rsid w:val="00B54CA8"/>
    <w:rsid w:val="00B54D00"/>
    <w:rsid w:val="00B603BD"/>
    <w:rsid w:val="00B60430"/>
    <w:rsid w:val="00B60AE2"/>
    <w:rsid w:val="00B61B64"/>
    <w:rsid w:val="00B61F92"/>
    <w:rsid w:val="00B6294D"/>
    <w:rsid w:val="00B63B16"/>
    <w:rsid w:val="00B64FCA"/>
    <w:rsid w:val="00B672AC"/>
    <w:rsid w:val="00B6754C"/>
    <w:rsid w:val="00B70118"/>
    <w:rsid w:val="00B70E98"/>
    <w:rsid w:val="00B71ADE"/>
    <w:rsid w:val="00B7304E"/>
    <w:rsid w:val="00B74105"/>
    <w:rsid w:val="00B7506B"/>
    <w:rsid w:val="00B75D16"/>
    <w:rsid w:val="00B77B92"/>
    <w:rsid w:val="00B800EC"/>
    <w:rsid w:val="00B81098"/>
    <w:rsid w:val="00B82096"/>
    <w:rsid w:val="00B845D5"/>
    <w:rsid w:val="00B84876"/>
    <w:rsid w:val="00B87CE2"/>
    <w:rsid w:val="00B87FA5"/>
    <w:rsid w:val="00B90E33"/>
    <w:rsid w:val="00B92435"/>
    <w:rsid w:val="00B9477A"/>
    <w:rsid w:val="00B9483F"/>
    <w:rsid w:val="00B94930"/>
    <w:rsid w:val="00B9516F"/>
    <w:rsid w:val="00B959FA"/>
    <w:rsid w:val="00B95F48"/>
    <w:rsid w:val="00B96758"/>
    <w:rsid w:val="00B96CED"/>
    <w:rsid w:val="00B97143"/>
    <w:rsid w:val="00B9746A"/>
    <w:rsid w:val="00B97C42"/>
    <w:rsid w:val="00BA05E8"/>
    <w:rsid w:val="00BA2A34"/>
    <w:rsid w:val="00BA2B44"/>
    <w:rsid w:val="00BA2E2B"/>
    <w:rsid w:val="00BA5F07"/>
    <w:rsid w:val="00BA6436"/>
    <w:rsid w:val="00BA663A"/>
    <w:rsid w:val="00BB290C"/>
    <w:rsid w:val="00BB3DFF"/>
    <w:rsid w:val="00BB469F"/>
    <w:rsid w:val="00BB6316"/>
    <w:rsid w:val="00BB6448"/>
    <w:rsid w:val="00BB7D89"/>
    <w:rsid w:val="00BC01C5"/>
    <w:rsid w:val="00BC0326"/>
    <w:rsid w:val="00BC1B39"/>
    <w:rsid w:val="00BC2E90"/>
    <w:rsid w:val="00BC36C8"/>
    <w:rsid w:val="00BC3F76"/>
    <w:rsid w:val="00BC442E"/>
    <w:rsid w:val="00BC4739"/>
    <w:rsid w:val="00BC4A6E"/>
    <w:rsid w:val="00BC7B15"/>
    <w:rsid w:val="00BD0EE7"/>
    <w:rsid w:val="00BD25D6"/>
    <w:rsid w:val="00BD2947"/>
    <w:rsid w:val="00BD3098"/>
    <w:rsid w:val="00BD4E84"/>
    <w:rsid w:val="00BD65A0"/>
    <w:rsid w:val="00BD6764"/>
    <w:rsid w:val="00BD68CD"/>
    <w:rsid w:val="00BD7F3F"/>
    <w:rsid w:val="00BE01D7"/>
    <w:rsid w:val="00BE0767"/>
    <w:rsid w:val="00BE17E1"/>
    <w:rsid w:val="00BE1887"/>
    <w:rsid w:val="00BE1B60"/>
    <w:rsid w:val="00BE20A8"/>
    <w:rsid w:val="00BE2E32"/>
    <w:rsid w:val="00BE332F"/>
    <w:rsid w:val="00BE3632"/>
    <w:rsid w:val="00BE3E34"/>
    <w:rsid w:val="00BE53CF"/>
    <w:rsid w:val="00BE5CE1"/>
    <w:rsid w:val="00BF0923"/>
    <w:rsid w:val="00BF1783"/>
    <w:rsid w:val="00BF203D"/>
    <w:rsid w:val="00BF2176"/>
    <w:rsid w:val="00BF30EE"/>
    <w:rsid w:val="00BF3993"/>
    <w:rsid w:val="00BF5640"/>
    <w:rsid w:val="00BF603C"/>
    <w:rsid w:val="00BF6AAE"/>
    <w:rsid w:val="00C00732"/>
    <w:rsid w:val="00C0175F"/>
    <w:rsid w:val="00C017A8"/>
    <w:rsid w:val="00C02154"/>
    <w:rsid w:val="00C0287B"/>
    <w:rsid w:val="00C03850"/>
    <w:rsid w:val="00C06D2E"/>
    <w:rsid w:val="00C073BE"/>
    <w:rsid w:val="00C0751F"/>
    <w:rsid w:val="00C12B36"/>
    <w:rsid w:val="00C13889"/>
    <w:rsid w:val="00C16188"/>
    <w:rsid w:val="00C163AE"/>
    <w:rsid w:val="00C16574"/>
    <w:rsid w:val="00C20764"/>
    <w:rsid w:val="00C210DF"/>
    <w:rsid w:val="00C2358A"/>
    <w:rsid w:val="00C25032"/>
    <w:rsid w:val="00C25342"/>
    <w:rsid w:val="00C25738"/>
    <w:rsid w:val="00C27528"/>
    <w:rsid w:val="00C279AF"/>
    <w:rsid w:val="00C27E12"/>
    <w:rsid w:val="00C30DEA"/>
    <w:rsid w:val="00C31006"/>
    <w:rsid w:val="00C32179"/>
    <w:rsid w:val="00C32651"/>
    <w:rsid w:val="00C33435"/>
    <w:rsid w:val="00C33830"/>
    <w:rsid w:val="00C34BFD"/>
    <w:rsid w:val="00C355FA"/>
    <w:rsid w:val="00C35E1F"/>
    <w:rsid w:val="00C36D1C"/>
    <w:rsid w:val="00C37A08"/>
    <w:rsid w:val="00C408BA"/>
    <w:rsid w:val="00C41B83"/>
    <w:rsid w:val="00C42DB5"/>
    <w:rsid w:val="00C43D41"/>
    <w:rsid w:val="00C442F8"/>
    <w:rsid w:val="00C51D1A"/>
    <w:rsid w:val="00C525FB"/>
    <w:rsid w:val="00C53E20"/>
    <w:rsid w:val="00C545AD"/>
    <w:rsid w:val="00C546E7"/>
    <w:rsid w:val="00C55911"/>
    <w:rsid w:val="00C56652"/>
    <w:rsid w:val="00C57E99"/>
    <w:rsid w:val="00C60790"/>
    <w:rsid w:val="00C607AF"/>
    <w:rsid w:val="00C62553"/>
    <w:rsid w:val="00C62967"/>
    <w:rsid w:val="00C635AD"/>
    <w:rsid w:val="00C6505B"/>
    <w:rsid w:val="00C668AC"/>
    <w:rsid w:val="00C668C0"/>
    <w:rsid w:val="00C67563"/>
    <w:rsid w:val="00C678B6"/>
    <w:rsid w:val="00C70C17"/>
    <w:rsid w:val="00C71079"/>
    <w:rsid w:val="00C724FD"/>
    <w:rsid w:val="00C72D02"/>
    <w:rsid w:val="00C733E5"/>
    <w:rsid w:val="00C7472C"/>
    <w:rsid w:val="00C74DFF"/>
    <w:rsid w:val="00C7573A"/>
    <w:rsid w:val="00C75845"/>
    <w:rsid w:val="00C75D04"/>
    <w:rsid w:val="00C76CBD"/>
    <w:rsid w:val="00C773F8"/>
    <w:rsid w:val="00C7758C"/>
    <w:rsid w:val="00C81053"/>
    <w:rsid w:val="00C82B76"/>
    <w:rsid w:val="00C82F2A"/>
    <w:rsid w:val="00C83279"/>
    <w:rsid w:val="00C833A7"/>
    <w:rsid w:val="00C83AFC"/>
    <w:rsid w:val="00C84270"/>
    <w:rsid w:val="00C84477"/>
    <w:rsid w:val="00C85352"/>
    <w:rsid w:val="00C85891"/>
    <w:rsid w:val="00C868A6"/>
    <w:rsid w:val="00C9070E"/>
    <w:rsid w:val="00C9088C"/>
    <w:rsid w:val="00C92889"/>
    <w:rsid w:val="00C92F2E"/>
    <w:rsid w:val="00C93765"/>
    <w:rsid w:val="00C9600C"/>
    <w:rsid w:val="00C974C5"/>
    <w:rsid w:val="00C9763B"/>
    <w:rsid w:val="00C97E48"/>
    <w:rsid w:val="00CA068D"/>
    <w:rsid w:val="00CA0C77"/>
    <w:rsid w:val="00CA0D2D"/>
    <w:rsid w:val="00CA0FFC"/>
    <w:rsid w:val="00CA13EC"/>
    <w:rsid w:val="00CA2586"/>
    <w:rsid w:val="00CA2C8C"/>
    <w:rsid w:val="00CA4CF9"/>
    <w:rsid w:val="00CA7ECA"/>
    <w:rsid w:val="00CB3CB6"/>
    <w:rsid w:val="00CB4129"/>
    <w:rsid w:val="00CB4770"/>
    <w:rsid w:val="00CB4818"/>
    <w:rsid w:val="00CB4D55"/>
    <w:rsid w:val="00CB5BEE"/>
    <w:rsid w:val="00CC10CA"/>
    <w:rsid w:val="00CC2BF9"/>
    <w:rsid w:val="00CC3C67"/>
    <w:rsid w:val="00CD063D"/>
    <w:rsid w:val="00CD15C6"/>
    <w:rsid w:val="00CD31F5"/>
    <w:rsid w:val="00CD3A99"/>
    <w:rsid w:val="00CD3F88"/>
    <w:rsid w:val="00CD449B"/>
    <w:rsid w:val="00CD5146"/>
    <w:rsid w:val="00CD5C25"/>
    <w:rsid w:val="00CD60DD"/>
    <w:rsid w:val="00CD7F0C"/>
    <w:rsid w:val="00CE1769"/>
    <w:rsid w:val="00CE20D9"/>
    <w:rsid w:val="00CE238B"/>
    <w:rsid w:val="00CE2462"/>
    <w:rsid w:val="00CE38AA"/>
    <w:rsid w:val="00CE456F"/>
    <w:rsid w:val="00CE691C"/>
    <w:rsid w:val="00CE7976"/>
    <w:rsid w:val="00CF2DEB"/>
    <w:rsid w:val="00CF44C5"/>
    <w:rsid w:val="00CF54F7"/>
    <w:rsid w:val="00CF5BD5"/>
    <w:rsid w:val="00CF64F4"/>
    <w:rsid w:val="00CF6C5F"/>
    <w:rsid w:val="00CF79DD"/>
    <w:rsid w:val="00D00080"/>
    <w:rsid w:val="00D000FA"/>
    <w:rsid w:val="00D00124"/>
    <w:rsid w:val="00D0054B"/>
    <w:rsid w:val="00D0068F"/>
    <w:rsid w:val="00D00FDE"/>
    <w:rsid w:val="00D011A2"/>
    <w:rsid w:val="00D04CE7"/>
    <w:rsid w:val="00D059B2"/>
    <w:rsid w:val="00D067B5"/>
    <w:rsid w:val="00D1071C"/>
    <w:rsid w:val="00D12F57"/>
    <w:rsid w:val="00D13318"/>
    <w:rsid w:val="00D140F0"/>
    <w:rsid w:val="00D145AE"/>
    <w:rsid w:val="00D1554E"/>
    <w:rsid w:val="00D15682"/>
    <w:rsid w:val="00D157B3"/>
    <w:rsid w:val="00D16B01"/>
    <w:rsid w:val="00D17999"/>
    <w:rsid w:val="00D20614"/>
    <w:rsid w:val="00D250FE"/>
    <w:rsid w:val="00D25776"/>
    <w:rsid w:val="00D25D9C"/>
    <w:rsid w:val="00D26606"/>
    <w:rsid w:val="00D27E1A"/>
    <w:rsid w:val="00D30719"/>
    <w:rsid w:val="00D3122D"/>
    <w:rsid w:val="00D360FC"/>
    <w:rsid w:val="00D3696B"/>
    <w:rsid w:val="00D40584"/>
    <w:rsid w:val="00D40FA0"/>
    <w:rsid w:val="00D42F0C"/>
    <w:rsid w:val="00D442EB"/>
    <w:rsid w:val="00D455E7"/>
    <w:rsid w:val="00D45D27"/>
    <w:rsid w:val="00D46FDF"/>
    <w:rsid w:val="00D46FF5"/>
    <w:rsid w:val="00D471EB"/>
    <w:rsid w:val="00D47712"/>
    <w:rsid w:val="00D5065A"/>
    <w:rsid w:val="00D51551"/>
    <w:rsid w:val="00D556F1"/>
    <w:rsid w:val="00D5580D"/>
    <w:rsid w:val="00D5763B"/>
    <w:rsid w:val="00D61BBB"/>
    <w:rsid w:val="00D61ED0"/>
    <w:rsid w:val="00D63389"/>
    <w:rsid w:val="00D6356A"/>
    <w:rsid w:val="00D64550"/>
    <w:rsid w:val="00D64577"/>
    <w:rsid w:val="00D65E52"/>
    <w:rsid w:val="00D66BF2"/>
    <w:rsid w:val="00D66DBA"/>
    <w:rsid w:val="00D71F77"/>
    <w:rsid w:val="00D72E99"/>
    <w:rsid w:val="00D74BDB"/>
    <w:rsid w:val="00D74F14"/>
    <w:rsid w:val="00D7571F"/>
    <w:rsid w:val="00D77D85"/>
    <w:rsid w:val="00D80C93"/>
    <w:rsid w:val="00D8287D"/>
    <w:rsid w:val="00D82AC8"/>
    <w:rsid w:val="00D830A7"/>
    <w:rsid w:val="00D830B3"/>
    <w:rsid w:val="00D83248"/>
    <w:rsid w:val="00D83F02"/>
    <w:rsid w:val="00D870F6"/>
    <w:rsid w:val="00D87C76"/>
    <w:rsid w:val="00D92590"/>
    <w:rsid w:val="00DA081E"/>
    <w:rsid w:val="00DA0F9C"/>
    <w:rsid w:val="00DA10FB"/>
    <w:rsid w:val="00DA1DF5"/>
    <w:rsid w:val="00DA2CE6"/>
    <w:rsid w:val="00DA4BE3"/>
    <w:rsid w:val="00DA5371"/>
    <w:rsid w:val="00DA5B3A"/>
    <w:rsid w:val="00DA6102"/>
    <w:rsid w:val="00DA6653"/>
    <w:rsid w:val="00DB1260"/>
    <w:rsid w:val="00DB1E83"/>
    <w:rsid w:val="00DB20A6"/>
    <w:rsid w:val="00DB2256"/>
    <w:rsid w:val="00DB2B14"/>
    <w:rsid w:val="00DB44E1"/>
    <w:rsid w:val="00DB5172"/>
    <w:rsid w:val="00DB6D3F"/>
    <w:rsid w:val="00DB7074"/>
    <w:rsid w:val="00DC0C59"/>
    <w:rsid w:val="00DC194C"/>
    <w:rsid w:val="00DC19B2"/>
    <w:rsid w:val="00DC2558"/>
    <w:rsid w:val="00DC2F56"/>
    <w:rsid w:val="00DD061B"/>
    <w:rsid w:val="00DD0978"/>
    <w:rsid w:val="00DD15C0"/>
    <w:rsid w:val="00DD1D8A"/>
    <w:rsid w:val="00DD2384"/>
    <w:rsid w:val="00DD41C7"/>
    <w:rsid w:val="00DD4991"/>
    <w:rsid w:val="00DE0AF5"/>
    <w:rsid w:val="00DE21A1"/>
    <w:rsid w:val="00DE3C09"/>
    <w:rsid w:val="00DE469B"/>
    <w:rsid w:val="00DE7F98"/>
    <w:rsid w:val="00DF0A47"/>
    <w:rsid w:val="00DF0A87"/>
    <w:rsid w:val="00DF0CEB"/>
    <w:rsid w:val="00DF3FF3"/>
    <w:rsid w:val="00DF662F"/>
    <w:rsid w:val="00DF79A8"/>
    <w:rsid w:val="00E01F78"/>
    <w:rsid w:val="00E0233C"/>
    <w:rsid w:val="00E0493C"/>
    <w:rsid w:val="00E04F69"/>
    <w:rsid w:val="00E060EB"/>
    <w:rsid w:val="00E063AD"/>
    <w:rsid w:val="00E07069"/>
    <w:rsid w:val="00E10825"/>
    <w:rsid w:val="00E14B53"/>
    <w:rsid w:val="00E1523F"/>
    <w:rsid w:val="00E17375"/>
    <w:rsid w:val="00E1740A"/>
    <w:rsid w:val="00E174A5"/>
    <w:rsid w:val="00E20CA8"/>
    <w:rsid w:val="00E21979"/>
    <w:rsid w:val="00E226AB"/>
    <w:rsid w:val="00E22DE0"/>
    <w:rsid w:val="00E23D0A"/>
    <w:rsid w:val="00E25805"/>
    <w:rsid w:val="00E258E2"/>
    <w:rsid w:val="00E26D56"/>
    <w:rsid w:val="00E26E9C"/>
    <w:rsid w:val="00E311D5"/>
    <w:rsid w:val="00E31D3C"/>
    <w:rsid w:val="00E32300"/>
    <w:rsid w:val="00E32715"/>
    <w:rsid w:val="00E34A73"/>
    <w:rsid w:val="00E34E71"/>
    <w:rsid w:val="00E350F9"/>
    <w:rsid w:val="00E3595B"/>
    <w:rsid w:val="00E379E0"/>
    <w:rsid w:val="00E40BA6"/>
    <w:rsid w:val="00E40C0E"/>
    <w:rsid w:val="00E40CD7"/>
    <w:rsid w:val="00E411CA"/>
    <w:rsid w:val="00E41BC3"/>
    <w:rsid w:val="00E41C4C"/>
    <w:rsid w:val="00E43C8D"/>
    <w:rsid w:val="00E4407B"/>
    <w:rsid w:val="00E44A2F"/>
    <w:rsid w:val="00E44ED0"/>
    <w:rsid w:val="00E47B37"/>
    <w:rsid w:val="00E47B4B"/>
    <w:rsid w:val="00E5007A"/>
    <w:rsid w:val="00E50A99"/>
    <w:rsid w:val="00E526C3"/>
    <w:rsid w:val="00E538C5"/>
    <w:rsid w:val="00E53D8E"/>
    <w:rsid w:val="00E5592D"/>
    <w:rsid w:val="00E55947"/>
    <w:rsid w:val="00E55A71"/>
    <w:rsid w:val="00E55BA3"/>
    <w:rsid w:val="00E5634A"/>
    <w:rsid w:val="00E564E4"/>
    <w:rsid w:val="00E605FE"/>
    <w:rsid w:val="00E60F77"/>
    <w:rsid w:val="00E655DE"/>
    <w:rsid w:val="00E665FC"/>
    <w:rsid w:val="00E66619"/>
    <w:rsid w:val="00E66EA3"/>
    <w:rsid w:val="00E67439"/>
    <w:rsid w:val="00E6761A"/>
    <w:rsid w:val="00E67D70"/>
    <w:rsid w:val="00E7010D"/>
    <w:rsid w:val="00E72162"/>
    <w:rsid w:val="00E7267C"/>
    <w:rsid w:val="00E72F06"/>
    <w:rsid w:val="00E77511"/>
    <w:rsid w:val="00E775BF"/>
    <w:rsid w:val="00E819CC"/>
    <w:rsid w:val="00E83B94"/>
    <w:rsid w:val="00E8461F"/>
    <w:rsid w:val="00E8586A"/>
    <w:rsid w:val="00E863E6"/>
    <w:rsid w:val="00E868E8"/>
    <w:rsid w:val="00E90405"/>
    <w:rsid w:val="00E91633"/>
    <w:rsid w:val="00E91AB8"/>
    <w:rsid w:val="00E92CA3"/>
    <w:rsid w:val="00E93E7A"/>
    <w:rsid w:val="00E964E1"/>
    <w:rsid w:val="00EA015D"/>
    <w:rsid w:val="00EA1350"/>
    <w:rsid w:val="00EA3DF7"/>
    <w:rsid w:val="00EA5ED7"/>
    <w:rsid w:val="00EA66BC"/>
    <w:rsid w:val="00EB05FE"/>
    <w:rsid w:val="00EB327C"/>
    <w:rsid w:val="00EB3758"/>
    <w:rsid w:val="00EB4215"/>
    <w:rsid w:val="00EB4A97"/>
    <w:rsid w:val="00EB569C"/>
    <w:rsid w:val="00EB5BE6"/>
    <w:rsid w:val="00EB7EC3"/>
    <w:rsid w:val="00EC1EF0"/>
    <w:rsid w:val="00EC3920"/>
    <w:rsid w:val="00EC583E"/>
    <w:rsid w:val="00EC5FAC"/>
    <w:rsid w:val="00EC6B34"/>
    <w:rsid w:val="00EC7D2B"/>
    <w:rsid w:val="00EC7D7E"/>
    <w:rsid w:val="00ED041A"/>
    <w:rsid w:val="00ED073F"/>
    <w:rsid w:val="00ED0E93"/>
    <w:rsid w:val="00ED4804"/>
    <w:rsid w:val="00ED5681"/>
    <w:rsid w:val="00ED65A5"/>
    <w:rsid w:val="00EE01CA"/>
    <w:rsid w:val="00EE0EB7"/>
    <w:rsid w:val="00EE0F4B"/>
    <w:rsid w:val="00EE188A"/>
    <w:rsid w:val="00EE19CA"/>
    <w:rsid w:val="00EE1A4E"/>
    <w:rsid w:val="00EE2C1F"/>
    <w:rsid w:val="00EE4F63"/>
    <w:rsid w:val="00EE5BEA"/>
    <w:rsid w:val="00EE7F83"/>
    <w:rsid w:val="00EF000D"/>
    <w:rsid w:val="00EF0869"/>
    <w:rsid w:val="00EF1578"/>
    <w:rsid w:val="00EF1764"/>
    <w:rsid w:val="00EF3039"/>
    <w:rsid w:val="00EF43B4"/>
    <w:rsid w:val="00EF4F50"/>
    <w:rsid w:val="00EF6970"/>
    <w:rsid w:val="00EF6D18"/>
    <w:rsid w:val="00F011F2"/>
    <w:rsid w:val="00F015C9"/>
    <w:rsid w:val="00F027EC"/>
    <w:rsid w:val="00F05B57"/>
    <w:rsid w:val="00F07240"/>
    <w:rsid w:val="00F105F6"/>
    <w:rsid w:val="00F112FF"/>
    <w:rsid w:val="00F126D1"/>
    <w:rsid w:val="00F1309A"/>
    <w:rsid w:val="00F13728"/>
    <w:rsid w:val="00F141DA"/>
    <w:rsid w:val="00F15464"/>
    <w:rsid w:val="00F163CD"/>
    <w:rsid w:val="00F22150"/>
    <w:rsid w:val="00F22993"/>
    <w:rsid w:val="00F22B0E"/>
    <w:rsid w:val="00F2370B"/>
    <w:rsid w:val="00F239EA"/>
    <w:rsid w:val="00F26AE6"/>
    <w:rsid w:val="00F27633"/>
    <w:rsid w:val="00F30310"/>
    <w:rsid w:val="00F30745"/>
    <w:rsid w:val="00F3134F"/>
    <w:rsid w:val="00F32067"/>
    <w:rsid w:val="00F3259E"/>
    <w:rsid w:val="00F33835"/>
    <w:rsid w:val="00F34FB3"/>
    <w:rsid w:val="00F3546C"/>
    <w:rsid w:val="00F425EA"/>
    <w:rsid w:val="00F42A09"/>
    <w:rsid w:val="00F435E7"/>
    <w:rsid w:val="00F43DF6"/>
    <w:rsid w:val="00F4480B"/>
    <w:rsid w:val="00F4638D"/>
    <w:rsid w:val="00F46BE3"/>
    <w:rsid w:val="00F50EED"/>
    <w:rsid w:val="00F55297"/>
    <w:rsid w:val="00F606BF"/>
    <w:rsid w:val="00F61043"/>
    <w:rsid w:val="00F624CF"/>
    <w:rsid w:val="00F63497"/>
    <w:rsid w:val="00F63646"/>
    <w:rsid w:val="00F64F95"/>
    <w:rsid w:val="00F656D1"/>
    <w:rsid w:val="00F66856"/>
    <w:rsid w:val="00F73810"/>
    <w:rsid w:val="00F73B72"/>
    <w:rsid w:val="00F753C6"/>
    <w:rsid w:val="00F75A06"/>
    <w:rsid w:val="00F761B6"/>
    <w:rsid w:val="00F76E9B"/>
    <w:rsid w:val="00F771DC"/>
    <w:rsid w:val="00F803E6"/>
    <w:rsid w:val="00F82225"/>
    <w:rsid w:val="00F83B19"/>
    <w:rsid w:val="00F84376"/>
    <w:rsid w:val="00F862B8"/>
    <w:rsid w:val="00F8687E"/>
    <w:rsid w:val="00F87C6D"/>
    <w:rsid w:val="00F910F2"/>
    <w:rsid w:val="00F91335"/>
    <w:rsid w:val="00F91CEE"/>
    <w:rsid w:val="00F92DB1"/>
    <w:rsid w:val="00F944EA"/>
    <w:rsid w:val="00F9508C"/>
    <w:rsid w:val="00F95801"/>
    <w:rsid w:val="00F972C0"/>
    <w:rsid w:val="00F97F06"/>
    <w:rsid w:val="00FA032F"/>
    <w:rsid w:val="00FA0CCB"/>
    <w:rsid w:val="00FA1447"/>
    <w:rsid w:val="00FA1674"/>
    <w:rsid w:val="00FA1906"/>
    <w:rsid w:val="00FA1A05"/>
    <w:rsid w:val="00FA3DAA"/>
    <w:rsid w:val="00FA4473"/>
    <w:rsid w:val="00FA70DA"/>
    <w:rsid w:val="00FA7940"/>
    <w:rsid w:val="00FA7B33"/>
    <w:rsid w:val="00FB0E2E"/>
    <w:rsid w:val="00FB2AC8"/>
    <w:rsid w:val="00FB36E6"/>
    <w:rsid w:val="00FB3780"/>
    <w:rsid w:val="00FB39A7"/>
    <w:rsid w:val="00FB3AF1"/>
    <w:rsid w:val="00FB4B72"/>
    <w:rsid w:val="00FB50FE"/>
    <w:rsid w:val="00FB5A76"/>
    <w:rsid w:val="00FB70C0"/>
    <w:rsid w:val="00FB7EB2"/>
    <w:rsid w:val="00FC0A87"/>
    <w:rsid w:val="00FC10FB"/>
    <w:rsid w:val="00FC1BE8"/>
    <w:rsid w:val="00FC1CCD"/>
    <w:rsid w:val="00FC3CC0"/>
    <w:rsid w:val="00FC4487"/>
    <w:rsid w:val="00FC599E"/>
    <w:rsid w:val="00FC60E2"/>
    <w:rsid w:val="00FD095F"/>
    <w:rsid w:val="00FD2EEC"/>
    <w:rsid w:val="00FD3665"/>
    <w:rsid w:val="00FD370A"/>
    <w:rsid w:val="00FD646C"/>
    <w:rsid w:val="00FD77E5"/>
    <w:rsid w:val="00FE056A"/>
    <w:rsid w:val="00FE5C50"/>
    <w:rsid w:val="00FE62C6"/>
    <w:rsid w:val="00FE6B4E"/>
    <w:rsid w:val="00FF18F1"/>
    <w:rsid w:val="00FF19A3"/>
    <w:rsid w:val="00FF23DC"/>
    <w:rsid w:val="00FF441E"/>
    <w:rsid w:val="00FF680A"/>
    <w:rsid w:val="00FF705C"/>
    <w:rsid w:val="00FF7B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color w:val="000000" w:themeColor="text1"/>
        <w:sz w:val="24"/>
        <w:szCs w:val="24"/>
        <w:lang w:val="en-US" w:eastAsia="en-US" w:bidi="ar-SA"/>
      </w:rPr>
    </w:rPrDefault>
    <w:pPrDefault>
      <w:pPr>
        <w:spacing w:before="120" w:after="12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7ABE"/>
  </w:style>
  <w:style w:type="paragraph" w:styleId="Heading1">
    <w:name w:val="heading 1"/>
    <w:basedOn w:val="Normal"/>
    <w:next w:val="Normal"/>
    <w:link w:val="Heading1Char"/>
    <w:uiPriority w:val="9"/>
    <w:qFormat/>
    <w:rsid w:val="00294D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A37D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B1FF6"/>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11755"/>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111755"/>
  </w:style>
  <w:style w:type="paragraph" w:styleId="Footer">
    <w:name w:val="footer"/>
    <w:basedOn w:val="Normal"/>
    <w:link w:val="FooterChar"/>
    <w:uiPriority w:val="99"/>
    <w:unhideWhenUsed/>
    <w:rsid w:val="00111755"/>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111755"/>
  </w:style>
  <w:style w:type="character" w:customStyle="1" w:styleId="Heading1Char">
    <w:name w:val="Heading 1 Char"/>
    <w:basedOn w:val="DefaultParagraphFont"/>
    <w:link w:val="Heading1"/>
    <w:uiPriority w:val="9"/>
    <w:rsid w:val="00294D3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A37D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B1FF6"/>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017987"/>
    <w:pPr>
      <w:ind w:left="720"/>
      <w:contextualSpacing/>
    </w:pPr>
  </w:style>
  <w:style w:type="table" w:styleId="TableGrid">
    <w:name w:val="Table Grid"/>
    <w:basedOn w:val="TableNormal"/>
    <w:uiPriority w:val="59"/>
    <w:rsid w:val="00B3131B"/>
    <w:pPr>
      <w:spacing w:before="0" w:beforeAutospacing="1" w:after="0" w:afterAutospacing="1" w:line="240" w:lineRule="auto"/>
    </w:pPr>
    <w:rPr>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B3131B"/>
    <w:pPr>
      <w:spacing w:before="0" w:beforeAutospacing="1" w:after="0" w:afterAutospacing="1" w:line="240" w:lineRule="auto"/>
    </w:pPr>
    <w:rPr>
      <w:szCs w:val="22"/>
    </w:rPr>
  </w:style>
  <w:style w:type="paragraph" w:styleId="Caption">
    <w:name w:val="caption"/>
    <w:basedOn w:val="Normal"/>
    <w:next w:val="Normal"/>
    <w:uiPriority w:val="35"/>
    <w:unhideWhenUsed/>
    <w:qFormat/>
    <w:rsid w:val="00C35E1F"/>
    <w:pPr>
      <w:spacing w:before="0" w:after="200" w:line="240" w:lineRule="auto"/>
    </w:pPr>
    <w:rPr>
      <w:i/>
      <w:iCs/>
      <w:color w:val="44546A" w:themeColor="text2"/>
      <w:sz w:val="18"/>
      <w:szCs w:val="18"/>
    </w:rPr>
  </w:style>
  <w:style w:type="paragraph" w:styleId="Bibliography">
    <w:name w:val="Bibliography"/>
    <w:basedOn w:val="Normal"/>
    <w:next w:val="Normal"/>
    <w:uiPriority w:val="37"/>
    <w:unhideWhenUsed/>
    <w:rsid w:val="002A4BB2"/>
  </w:style>
  <w:style w:type="paragraph" w:styleId="TOCHeading">
    <w:name w:val="TOC Heading"/>
    <w:basedOn w:val="Heading1"/>
    <w:next w:val="Normal"/>
    <w:uiPriority w:val="39"/>
    <w:unhideWhenUsed/>
    <w:qFormat/>
    <w:rsid w:val="00C868A6"/>
    <w:pPr>
      <w:spacing w:line="259" w:lineRule="auto"/>
      <w:jc w:val="left"/>
      <w:outlineLvl w:val="9"/>
    </w:pPr>
  </w:style>
  <w:style w:type="paragraph" w:styleId="TOC1">
    <w:name w:val="toc 1"/>
    <w:basedOn w:val="Normal"/>
    <w:next w:val="Normal"/>
    <w:autoRedefine/>
    <w:uiPriority w:val="39"/>
    <w:unhideWhenUsed/>
    <w:rsid w:val="00C868A6"/>
    <w:pPr>
      <w:spacing w:after="100"/>
    </w:pPr>
  </w:style>
  <w:style w:type="paragraph" w:styleId="TOC2">
    <w:name w:val="toc 2"/>
    <w:basedOn w:val="Normal"/>
    <w:next w:val="Normal"/>
    <w:autoRedefine/>
    <w:uiPriority w:val="39"/>
    <w:unhideWhenUsed/>
    <w:rsid w:val="00C868A6"/>
    <w:pPr>
      <w:spacing w:after="100"/>
      <w:ind w:left="240"/>
    </w:pPr>
  </w:style>
  <w:style w:type="paragraph" w:styleId="TOC3">
    <w:name w:val="toc 3"/>
    <w:basedOn w:val="Normal"/>
    <w:next w:val="Normal"/>
    <w:autoRedefine/>
    <w:uiPriority w:val="39"/>
    <w:unhideWhenUsed/>
    <w:rsid w:val="00C868A6"/>
    <w:pPr>
      <w:spacing w:after="100"/>
      <w:ind w:left="480"/>
    </w:pPr>
  </w:style>
  <w:style w:type="character" w:styleId="Hyperlink">
    <w:name w:val="Hyperlink"/>
    <w:basedOn w:val="DefaultParagraphFont"/>
    <w:uiPriority w:val="99"/>
    <w:unhideWhenUsed/>
    <w:rsid w:val="00C868A6"/>
    <w:rPr>
      <w:color w:val="0563C1" w:themeColor="hyperlink"/>
      <w:u w:val="single"/>
    </w:rPr>
  </w:style>
  <w:style w:type="paragraph" w:styleId="TableofFigures">
    <w:name w:val="table of figures"/>
    <w:basedOn w:val="Normal"/>
    <w:next w:val="Normal"/>
    <w:uiPriority w:val="99"/>
    <w:unhideWhenUsed/>
    <w:rsid w:val="00220DED"/>
    <w:pPr>
      <w:spacing w:before="0" w:after="0"/>
      <w:ind w:left="480" w:hanging="480"/>
      <w:jc w:val="left"/>
    </w:pPr>
    <w:rPr>
      <w:rFonts w:cstheme="minorHAnsi"/>
      <w:b/>
      <w:bCs/>
      <w:sz w:val="20"/>
      <w:szCs w:val="20"/>
    </w:rPr>
  </w:style>
  <w:style w:type="character" w:customStyle="1" w:styleId="words">
    <w:name w:val="words"/>
    <w:basedOn w:val="DefaultParagraphFont"/>
    <w:rsid w:val="0072504F"/>
  </w:style>
  <w:style w:type="character" w:styleId="PlaceholderText">
    <w:name w:val="Placeholder Text"/>
    <w:basedOn w:val="DefaultParagraphFont"/>
    <w:uiPriority w:val="99"/>
    <w:semiHidden/>
    <w:rsid w:val="00B2098B"/>
    <w:rPr>
      <w:color w:val="808080"/>
    </w:rPr>
  </w:style>
  <w:style w:type="character" w:customStyle="1" w:styleId="fontstyle01">
    <w:name w:val="fontstyle01"/>
    <w:basedOn w:val="DefaultParagraphFont"/>
    <w:rsid w:val="00422171"/>
    <w:rPr>
      <w:rFonts w:ascii="Times New Roman" w:hAnsi="Times New Roman" w:cs="Times New Roman" w:hint="default"/>
      <w:b/>
      <w:bCs/>
      <w:i w:val="0"/>
      <w:iCs w:val="0"/>
      <w:color w:val="000000"/>
      <w:sz w:val="24"/>
      <w:szCs w:val="24"/>
    </w:rPr>
  </w:style>
  <w:style w:type="character" w:customStyle="1" w:styleId="fontstyle21">
    <w:name w:val="fontstyle21"/>
    <w:basedOn w:val="DefaultParagraphFont"/>
    <w:rsid w:val="00FF7BD8"/>
    <w:rPr>
      <w:rFonts w:ascii="Times New Roman" w:hAnsi="Times New Roman" w:cs="Times New Roman" w:hint="default"/>
      <w:b w:val="0"/>
      <w:bCs w:val="0"/>
      <w:i w:val="0"/>
      <w:iCs w:val="0"/>
      <w:color w:val="000000"/>
      <w:sz w:val="24"/>
      <w:szCs w:val="24"/>
    </w:rPr>
  </w:style>
  <w:style w:type="table" w:customStyle="1" w:styleId="TableGrid2">
    <w:name w:val="Table Grid2"/>
    <w:basedOn w:val="TableNormal"/>
    <w:next w:val="TableGrid"/>
    <w:uiPriority w:val="59"/>
    <w:rsid w:val="00EE2C1F"/>
    <w:pPr>
      <w:spacing w:before="0" w:beforeAutospacing="1" w:after="0" w:afterAutospacing="1" w:line="240" w:lineRule="auto"/>
    </w:pPr>
    <w:rPr>
      <w:color w:val="000000"/>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9119F9"/>
    <w:pPr>
      <w:spacing w:before="0" w:beforeAutospacing="1" w:after="0" w:afterAutospacing="1" w:line="240" w:lineRule="auto"/>
    </w:pPr>
    <w:rPr>
      <w:color w:val="000000"/>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F015C9"/>
    <w:rPr>
      <w:sz w:val="16"/>
      <w:szCs w:val="16"/>
    </w:rPr>
  </w:style>
  <w:style w:type="paragraph" w:styleId="CommentText">
    <w:name w:val="annotation text"/>
    <w:basedOn w:val="Normal"/>
    <w:link w:val="CommentTextChar"/>
    <w:uiPriority w:val="99"/>
    <w:semiHidden/>
    <w:unhideWhenUsed/>
    <w:rsid w:val="00F015C9"/>
    <w:pPr>
      <w:spacing w:line="240" w:lineRule="auto"/>
    </w:pPr>
    <w:rPr>
      <w:sz w:val="20"/>
      <w:szCs w:val="20"/>
    </w:rPr>
  </w:style>
  <w:style w:type="character" w:customStyle="1" w:styleId="CommentTextChar">
    <w:name w:val="Comment Text Char"/>
    <w:basedOn w:val="DefaultParagraphFont"/>
    <w:link w:val="CommentText"/>
    <w:uiPriority w:val="99"/>
    <w:semiHidden/>
    <w:rsid w:val="00F015C9"/>
    <w:rPr>
      <w:sz w:val="20"/>
      <w:szCs w:val="20"/>
    </w:rPr>
  </w:style>
  <w:style w:type="paragraph" w:styleId="CommentSubject">
    <w:name w:val="annotation subject"/>
    <w:basedOn w:val="CommentText"/>
    <w:next w:val="CommentText"/>
    <w:link w:val="CommentSubjectChar"/>
    <w:uiPriority w:val="99"/>
    <w:semiHidden/>
    <w:unhideWhenUsed/>
    <w:rsid w:val="00F015C9"/>
    <w:rPr>
      <w:b/>
      <w:bCs/>
    </w:rPr>
  </w:style>
  <w:style w:type="character" w:customStyle="1" w:styleId="CommentSubjectChar">
    <w:name w:val="Comment Subject Char"/>
    <w:basedOn w:val="CommentTextChar"/>
    <w:link w:val="CommentSubject"/>
    <w:uiPriority w:val="99"/>
    <w:semiHidden/>
    <w:rsid w:val="00F015C9"/>
    <w:rPr>
      <w:b/>
      <w:bCs/>
      <w:sz w:val="20"/>
      <w:szCs w:val="20"/>
    </w:rPr>
  </w:style>
  <w:style w:type="paragraph" w:styleId="BalloonText">
    <w:name w:val="Balloon Text"/>
    <w:basedOn w:val="Normal"/>
    <w:link w:val="BalloonTextChar"/>
    <w:uiPriority w:val="99"/>
    <w:semiHidden/>
    <w:unhideWhenUsed/>
    <w:rsid w:val="001C26E8"/>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26E8"/>
    <w:rPr>
      <w:rFonts w:ascii="Segoe UI" w:hAnsi="Segoe UI" w:cs="Segoe UI"/>
      <w:sz w:val="18"/>
      <w:szCs w:val="18"/>
    </w:rPr>
  </w:style>
  <w:style w:type="paragraph" w:customStyle="1" w:styleId="Default">
    <w:name w:val="Default"/>
    <w:rsid w:val="00EF43B4"/>
    <w:pPr>
      <w:autoSpaceDE w:val="0"/>
      <w:autoSpaceDN w:val="0"/>
      <w:adjustRightInd w:val="0"/>
      <w:spacing w:before="0" w:after="0" w:line="240" w:lineRule="auto"/>
      <w:jc w:val="left"/>
    </w:pPr>
    <w:rPr>
      <w:rFonts w:ascii="Times New Roman" w:hAnsi="Times New Roman" w:cs="Times New Roman"/>
      <w:color w:val="000000"/>
    </w:rPr>
  </w:style>
  <w:style w:type="paragraph" w:styleId="EndnoteText">
    <w:name w:val="endnote text"/>
    <w:basedOn w:val="Normal"/>
    <w:link w:val="EndnoteTextChar"/>
    <w:uiPriority w:val="99"/>
    <w:semiHidden/>
    <w:unhideWhenUsed/>
    <w:rsid w:val="008B7196"/>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8B7196"/>
    <w:rPr>
      <w:sz w:val="20"/>
      <w:szCs w:val="20"/>
    </w:rPr>
  </w:style>
  <w:style w:type="character" w:styleId="EndnoteReference">
    <w:name w:val="endnote reference"/>
    <w:basedOn w:val="DefaultParagraphFont"/>
    <w:uiPriority w:val="99"/>
    <w:semiHidden/>
    <w:unhideWhenUsed/>
    <w:rsid w:val="008B7196"/>
    <w:rPr>
      <w:vertAlign w:val="superscript"/>
    </w:rPr>
  </w:style>
  <w:style w:type="paragraph" w:styleId="NormalWeb">
    <w:name w:val="Normal (Web)"/>
    <w:basedOn w:val="Normal"/>
    <w:uiPriority w:val="99"/>
    <w:semiHidden/>
    <w:unhideWhenUsed/>
    <w:rsid w:val="00386E1B"/>
    <w:pPr>
      <w:spacing w:before="100" w:beforeAutospacing="1" w:after="100" w:afterAutospacing="1" w:line="240" w:lineRule="auto"/>
      <w:jc w:val="left"/>
    </w:pPr>
    <w:rPr>
      <w:rFonts w:ascii="Times New Roman" w:eastAsiaTheme="minorEastAsia" w:hAnsi="Times New Roman" w:cs="Times New Roman"/>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color w:val="000000" w:themeColor="text1"/>
        <w:sz w:val="24"/>
        <w:szCs w:val="24"/>
        <w:lang w:val="en-US" w:eastAsia="en-US" w:bidi="ar-SA"/>
      </w:rPr>
    </w:rPrDefault>
    <w:pPrDefault>
      <w:pPr>
        <w:spacing w:before="120" w:after="12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7ABE"/>
  </w:style>
  <w:style w:type="paragraph" w:styleId="Heading1">
    <w:name w:val="heading 1"/>
    <w:basedOn w:val="Normal"/>
    <w:next w:val="Normal"/>
    <w:link w:val="Heading1Char"/>
    <w:uiPriority w:val="9"/>
    <w:qFormat/>
    <w:rsid w:val="00294D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A37D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B1FF6"/>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11755"/>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111755"/>
  </w:style>
  <w:style w:type="paragraph" w:styleId="Footer">
    <w:name w:val="footer"/>
    <w:basedOn w:val="Normal"/>
    <w:link w:val="FooterChar"/>
    <w:uiPriority w:val="99"/>
    <w:unhideWhenUsed/>
    <w:rsid w:val="00111755"/>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111755"/>
  </w:style>
  <w:style w:type="character" w:customStyle="1" w:styleId="Heading1Char">
    <w:name w:val="Heading 1 Char"/>
    <w:basedOn w:val="DefaultParagraphFont"/>
    <w:link w:val="Heading1"/>
    <w:uiPriority w:val="9"/>
    <w:rsid w:val="00294D3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A37D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B1FF6"/>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017987"/>
    <w:pPr>
      <w:ind w:left="720"/>
      <w:contextualSpacing/>
    </w:pPr>
  </w:style>
  <w:style w:type="table" w:styleId="TableGrid">
    <w:name w:val="Table Grid"/>
    <w:basedOn w:val="TableNormal"/>
    <w:uiPriority w:val="59"/>
    <w:rsid w:val="00B3131B"/>
    <w:pPr>
      <w:spacing w:before="0" w:beforeAutospacing="1" w:after="0" w:afterAutospacing="1" w:line="240" w:lineRule="auto"/>
    </w:pPr>
    <w:rPr>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B3131B"/>
    <w:pPr>
      <w:spacing w:before="0" w:beforeAutospacing="1" w:after="0" w:afterAutospacing="1" w:line="240" w:lineRule="auto"/>
    </w:pPr>
    <w:rPr>
      <w:szCs w:val="22"/>
    </w:rPr>
  </w:style>
  <w:style w:type="paragraph" w:styleId="Caption">
    <w:name w:val="caption"/>
    <w:basedOn w:val="Normal"/>
    <w:next w:val="Normal"/>
    <w:uiPriority w:val="35"/>
    <w:unhideWhenUsed/>
    <w:qFormat/>
    <w:rsid w:val="00C35E1F"/>
    <w:pPr>
      <w:spacing w:before="0" w:after="200" w:line="240" w:lineRule="auto"/>
    </w:pPr>
    <w:rPr>
      <w:i/>
      <w:iCs/>
      <w:color w:val="44546A" w:themeColor="text2"/>
      <w:sz w:val="18"/>
      <w:szCs w:val="18"/>
    </w:rPr>
  </w:style>
  <w:style w:type="paragraph" w:styleId="Bibliography">
    <w:name w:val="Bibliography"/>
    <w:basedOn w:val="Normal"/>
    <w:next w:val="Normal"/>
    <w:uiPriority w:val="37"/>
    <w:unhideWhenUsed/>
    <w:rsid w:val="002A4BB2"/>
  </w:style>
  <w:style w:type="paragraph" w:styleId="TOCHeading">
    <w:name w:val="TOC Heading"/>
    <w:basedOn w:val="Heading1"/>
    <w:next w:val="Normal"/>
    <w:uiPriority w:val="39"/>
    <w:unhideWhenUsed/>
    <w:qFormat/>
    <w:rsid w:val="00C868A6"/>
    <w:pPr>
      <w:spacing w:line="259" w:lineRule="auto"/>
      <w:jc w:val="left"/>
      <w:outlineLvl w:val="9"/>
    </w:pPr>
  </w:style>
  <w:style w:type="paragraph" w:styleId="TOC1">
    <w:name w:val="toc 1"/>
    <w:basedOn w:val="Normal"/>
    <w:next w:val="Normal"/>
    <w:autoRedefine/>
    <w:uiPriority w:val="39"/>
    <w:unhideWhenUsed/>
    <w:rsid w:val="00C868A6"/>
    <w:pPr>
      <w:spacing w:after="100"/>
    </w:pPr>
  </w:style>
  <w:style w:type="paragraph" w:styleId="TOC2">
    <w:name w:val="toc 2"/>
    <w:basedOn w:val="Normal"/>
    <w:next w:val="Normal"/>
    <w:autoRedefine/>
    <w:uiPriority w:val="39"/>
    <w:unhideWhenUsed/>
    <w:rsid w:val="00C868A6"/>
    <w:pPr>
      <w:spacing w:after="100"/>
      <w:ind w:left="240"/>
    </w:pPr>
  </w:style>
  <w:style w:type="paragraph" w:styleId="TOC3">
    <w:name w:val="toc 3"/>
    <w:basedOn w:val="Normal"/>
    <w:next w:val="Normal"/>
    <w:autoRedefine/>
    <w:uiPriority w:val="39"/>
    <w:unhideWhenUsed/>
    <w:rsid w:val="00C868A6"/>
    <w:pPr>
      <w:spacing w:after="100"/>
      <w:ind w:left="480"/>
    </w:pPr>
  </w:style>
  <w:style w:type="character" w:styleId="Hyperlink">
    <w:name w:val="Hyperlink"/>
    <w:basedOn w:val="DefaultParagraphFont"/>
    <w:uiPriority w:val="99"/>
    <w:unhideWhenUsed/>
    <w:rsid w:val="00C868A6"/>
    <w:rPr>
      <w:color w:val="0563C1" w:themeColor="hyperlink"/>
      <w:u w:val="single"/>
    </w:rPr>
  </w:style>
  <w:style w:type="paragraph" w:styleId="TableofFigures">
    <w:name w:val="table of figures"/>
    <w:basedOn w:val="Normal"/>
    <w:next w:val="Normal"/>
    <w:uiPriority w:val="99"/>
    <w:unhideWhenUsed/>
    <w:rsid w:val="00220DED"/>
    <w:pPr>
      <w:spacing w:before="0" w:after="0"/>
      <w:ind w:left="480" w:hanging="480"/>
      <w:jc w:val="left"/>
    </w:pPr>
    <w:rPr>
      <w:rFonts w:cstheme="minorHAnsi"/>
      <w:b/>
      <w:bCs/>
      <w:sz w:val="20"/>
      <w:szCs w:val="20"/>
    </w:rPr>
  </w:style>
  <w:style w:type="character" w:customStyle="1" w:styleId="words">
    <w:name w:val="words"/>
    <w:basedOn w:val="DefaultParagraphFont"/>
    <w:rsid w:val="0072504F"/>
  </w:style>
  <w:style w:type="character" w:styleId="PlaceholderText">
    <w:name w:val="Placeholder Text"/>
    <w:basedOn w:val="DefaultParagraphFont"/>
    <w:uiPriority w:val="99"/>
    <w:semiHidden/>
    <w:rsid w:val="00B2098B"/>
    <w:rPr>
      <w:color w:val="808080"/>
    </w:rPr>
  </w:style>
  <w:style w:type="character" w:customStyle="1" w:styleId="fontstyle01">
    <w:name w:val="fontstyle01"/>
    <w:basedOn w:val="DefaultParagraphFont"/>
    <w:rsid w:val="00422171"/>
    <w:rPr>
      <w:rFonts w:ascii="Times New Roman" w:hAnsi="Times New Roman" w:cs="Times New Roman" w:hint="default"/>
      <w:b/>
      <w:bCs/>
      <w:i w:val="0"/>
      <w:iCs w:val="0"/>
      <w:color w:val="000000"/>
      <w:sz w:val="24"/>
      <w:szCs w:val="24"/>
    </w:rPr>
  </w:style>
  <w:style w:type="character" w:customStyle="1" w:styleId="fontstyle21">
    <w:name w:val="fontstyle21"/>
    <w:basedOn w:val="DefaultParagraphFont"/>
    <w:rsid w:val="00FF7BD8"/>
    <w:rPr>
      <w:rFonts w:ascii="Times New Roman" w:hAnsi="Times New Roman" w:cs="Times New Roman" w:hint="default"/>
      <w:b w:val="0"/>
      <w:bCs w:val="0"/>
      <w:i w:val="0"/>
      <w:iCs w:val="0"/>
      <w:color w:val="000000"/>
      <w:sz w:val="24"/>
      <w:szCs w:val="24"/>
    </w:rPr>
  </w:style>
  <w:style w:type="table" w:customStyle="1" w:styleId="TableGrid2">
    <w:name w:val="Table Grid2"/>
    <w:basedOn w:val="TableNormal"/>
    <w:next w:val="TableGrid"/>
    <w:uiPriority w:val="59"/>
    <w:rsid w:val="00EE2C1F"/>
    <w:pPr>
      <w:spacing w:before="0" w:beforeAutospacing="1" w:after="0" w:afterAutospacing="1" w:line="240" w:lineRule="auto"/>
    </w:pPr>
    <w:rPr>
      <w:color w:val="000000"/>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9119F9"/>
    <w:pPr>
      <w:spacing w:before="0" w:beforeAutospacing="1" w:after="0" w:afterAutospacing="1" w:line="240" w:lineRule="auto"/>
    </w:pPr>
    <w:rPr>
      <w:color w:val="000000"/>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F015C9"/>
    <w:rPr>
      <w:sz w:val="16"/>
      <w:szCs w:val="16"/>
    </w:rPr>
  </w:style>
  <w:style w:type="paragraph" w:styleId="CommentText">
    <w:name w:val="annotation text"/>
    <w:basedOn w:val="Normal"/>
    <w:link w:val="CommentTextChar"/>
    <w:uiPriority w:val="99"/>
    <w:semiHidden/>
    <w:unhideWhenUsed/>
    <w:rsid w:val="00F015C9"/>
    <w:pPr>
      <w:spacing w:line="240" w:lineRule="auto"/>
    </w:pPr>
    <w:rPr>
      <w:sz w:val="20"/>
      <w:szCs w:val="20"/>
    </w:rPr>
  </w:style>
  <w:style w:type="character" w:customStyle="1" w:styleId="CommentTextChar">
    <w:name w:val="Comment Text Char"/>
    <w:basedOn w:val="DefaultParagraphFont"/>
    <w:link w:val="CommentText"/>
    <w:uiPriority w:val="99"/>
    <w:semiHidden/>
    <w:rsid w:val="00F015C9"/>
    <w:rPr>
      <w:sz w:val="20"/>
      <w:szCs w:val="20"/>
    </w:rPr>
  </w:style>
  <w:style w:type="paragraph" w:styleId="CommentSubject">
    <w:name w:val="annotation subject"/>
    <w:basedOn w:val="CommentText"/>
    <w:next w:val="CommentText"/>
    <w:link w:val="CommentSubjectChar"/>
    <w:uiPriority w:val="99"/>
    <w:semiHidden/>
    <w:unhideWhenUsed/>
    <w:rsid w:val="00F015C9"/>
    <w:rPr>
      <w:b/>
      <w:bCs/>
    </w:rPr>
  </w:style>
  <w:style w:type="character" w:customStyle="1" w:styleId="CommentSubjectChar">
    <w:name w:val="Comment Subject Char"/>
    <w:basedOn w:val="CommentTextChar"/>
    <w:link w:val="CommentSubject"/>
    <w:uiPriority w:val="99"/>
    <w:semiHidden/>
    <w:rsid w:val="00F015C9"/>
    <w:rPr>
      <w:b/>
      <w:bCs/>
      <w:sz w:val="20"/>
      <w:szCs w:val="20"/>
    </w:rPr>
  </w:style>
  <w:style w:type="paragraph" w:styleId="BalloonText">
    <w:name w:val="Balloon Text"/>
    <w:basedOn w:val="Normal"/>
    <w:link w:val="BalloonTextChar"/>
    <w:uiPriority w:val="99"/>
    <w:semiHidden/>
    <w:unhideWhenUsed/>
    <w:rsid w:val="001C26E8"/>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26E8"/>
    <w:rPr>
      <w:rFonts w:ascii="Segoe UI" w:hAnsi="Segoe UI" w:cs="Segoe UI"/>
      <w:sz w:val="18"/>
      <w:szCs w:val="18"/>
    </w:rPr>
  </w:style>
  <w:style w:type="paragraph" w:customStyle="1" w:styleId="Default">
    <w:name w:val="Default"/>
    <w:rsid w:val="00EF43B4"/>
    <w:pPr>
      <w:autoSpaceDE w:val="0"/>
      <w:autoSpaceDN w:val="0"/>
      <w:adjustRightInd w:val="0"/>
      <w:spacing w:before="0" w:after="0" w:line="240" w:lineRule="auto"/>
      <w:jc w:val="left"/>
    </w:pPr>
    <w:rPr>
      <w:rFonts w:ascii="Times New Roman" w:hAnsi="Times New Roman" w:cs="Times New Roman"/>
      <w:color w:val="000000"/>
    </w:rPr>
  </w:style>
  <w:style w:type="paragraph" w:styleId="EndnoteText">
    <w:name w:val="endnote text"/>
    <w:basedOn w:val="Normal"/>
    <w:link w:val="EndnoteTextChar"/>
    <w:uiPriority w:val="99"/>
    <w:semiHidden/>
    <w:unhideWhenUsed/>
    <w:rsid w:val="008B7196"/>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8B7196"/>
    <w:rPr>
      <w:sz w:val="20"/>
      <w:szCs w:val="20"/>
    </w:rPr>
  </w:style>
  <w:style w:type="character" w:styleId="EndnoteReference">
    <w:name w:val="endnote reference"/>
    <w:basedOn w:val="DefaultParagraphFont"/>
    <w:uiPriority w:val="99"/>
    <w:semiHidden/>
    <w:unhideWhenUsed/>
    <w:rsid w:val="008B7196"/>
    <w:rPr>
      <w:vertAlign w:val="superscript"/>
    </w:rPr>
  </w:style>
  <w:style w:type="paragraph" w:styleId="NormalWeb">
    <w:name w:val="Normal (Web)"/>
    <w:basedOn w:val="Normal"/>
    <w:uiPriority w:val="99"/>
    <w:semiHidden/>
    <w:unhideWhenUsed/>
    <w:rsid w:val="00386E1B"/>
    <w:pPr>
      <w:spacing w:before="100" w:beforeAutospacing="1" w:after="100" w:afterAutospacing="1" w:line="240" w:lineRule="auto"/>
      <w:jc w:val="left"/>
    </w:pPr>
    <w:rPr>
      <w:rFonts w:ascii="Times New Roman" w:eastAsiaTheme="minorEastAsia"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3819">
      <w:bodyDiv w:val="1"/>
      <w:marLeft w:val="0"/>
      <w:marRight w:val="0"/>
      <w:marTop w:val="0"/>
      <w:marBottom w:val="0"/>
      <w:divBdr>
        <w:top w:val="none" w:sz="0" w:space="0" w:color="auto"/>
        <w:left w:val="none" w:sz="0" w:space="0" w:color="auto"/>
        <w:bottom w:val="none" w:sz="0" w:space="0" w:color="auto"/>
        <w:right w:val="none" w:sz="0" w:space="0" w:color="auto"/>
      </w:divBdr>
    </w:div>
    <w:div w:id="6444359">
      <w:bodyDiv w:val="1"/>
      <w:marLeft w:val="0"/>
      <w:marRight w:val="0"/>
      <w:marTop w:val="0"/>
      <w:marBottom w:val="0"/>
      <w:divBdr>
        <w:top w:val="none" w:sz="0" w:space="0" w:color="auto"/>
        <w:left w:val="none" w:sz="0" w:space="0" w:color="auto"/>
        <w:bottom w:val="none" w:sz="0" w:space="0" w:color="auto"/>
        <w:right w:val="none" w:sz="0" w:space="0" w:color="auto"/>
      </w:divBdr>
    </w:div>
    <w:div w:id="7291628">
      <w:bodyDiv w:val="1"/>
      <w:marLeft w:val="0"/>
      <w:marRight w:val="0"/>
      <w:marTop w:val="0"/>
      <w:marBottom w:val="0"/>
      <w:divBdr>
        <w:top w:val="none" w:sz="0" w:space="0" w:color="auto"/>
        <w:left w:val="none" w:sz="0" w:space="0" w:color="auto"/>
        <w:bottom w:val="none" w:sz="0" w:space="0" w:color="auto"/>
        <w:right w:val="none" w:sz="0" w:space="0" w:color="auto"/>
      </w:divBdr>
    </w:div>
    <w:div w:id="8728349">
      <w:bodyDiv w:val="1"/>
      <w:marLeft w:val="0"/>
      <w:marRight w:val="0"/>
      <w:marTop w:val="0"/>
      <w:marBottom w:val="0"/>
      <w:divBdr>
        <w:top w:val="none" w:sz="0" w:space="0" w:color="auto"/>
        <w:left w:val="none" w:sz="0" w:space="0" w:color="auto"/>
        <w:bottom w:val="none" w:sz="0" w:space="0" w:color="auto"/>
        <w:right w:val="none" w:sz="0" w:space="0" w:color="auto"/>
      </w:divBdr>
    </w:div>
    <w:div w:id="9455213">
      <w:bodyDiv w:val="1"/>
      <w:marLeft w:val="0"/>
      <w:marRight w:val="0"/>
      <w:marTop w:val="0"/>
      <w:marBottom w:val="0"/>
      <w:divBdr>
        <w:top w:val="none" w:sz="0" w:space="0" w:color="auto"/>
        <w:left w:val="none" w:sz="0" w:space="0" w:color="auto"/>
        <w:bottom w:val="none" w:sz="0" w:space="0" w:color="auto"/>
        <w:right w:val="none" w:sz="0" w:space="0" w:color="auto"/>
      </w:divBdr>
    </w:div>
    <w:div w:id="13697951">
      <w:bodyDiv w:val="1"/>
      <w:marLeft w:val="0"/>
      <w:marRight w:val="0"/>
      <w:marTop w:val="0"/>
      <w:marBottom w:val="0"/>
      <w:divBdr>
        <w:top w:val="none" w:sz="0" w:space="0" w:color="auto"/>
        <w:left w:val="none" w:sz="0" w:space="0" w:color="auto"/>
        <w:bottom w:val="none" w:sz="0" w:space="0" w:color="auto"/>
        <w:right w:val="none" w:sz="0" w:space="0" w:color="auto"/>
      </w:divBdr>
    </w:div>
    <w:div w:id="13773837">
      <w:bodyDiv w:val="1"/>
      <w:marLeft w:val="0"/>
      <w:marRight w:val="0"/>
      <w:marTop w:val="0"/>
      <w:marBottom w:val="0"/>
      <w:divBdr>
        <w:top w:val="none" w:sz="0" w:space="0" w:color="auto"/>
        <w:left w:val="none" w:sz="0" w:space="0" w:color="auto"/>
        <w:bottom w:val="none" w:sz="0" w:space="0" w:color="auto"/>
        <w:right w:val="none" w:sz="0" w:space="0" w:color="auto"/>
      </w:divBdr>
    </w:div>
    <w:div w:id="13851326">
      <w:bodyDiv w:val="1"/>
      <w:marLeft w:val="0"/>
      <w:marRight w:val="0"/>
      <w:marTop w:val="0"/>
      <w:marBottom w:val="0"/>
      <w:divBdr>
        <w:top w:val="none" w:sz="0" w:space="0" w:color="auto"/>
        <w:left w:val="none" w:sz="0" w:space="0" w:color="auto"/>
        <w:bottom w:val="none" w:sz="0" w:space="0" w:color="auto"/>
        <w:right w:val="none" w:sz="0" w:space="0" w:color="auto"/>
      </w:divBdr>
    </w:div>
    <w:div w:id="14550516">
      <w:bodyDiv w:val="1"/>
      <w:marLeft w:val="0"/>
      <w:marRight w:val="0"/>
      <w:marTop w:val="0"/>
      <w:marBottom w:val="0"/>
      <w:divBdr>
        <w:top w:val="none" w:sz="0" w:space="0" w:color="auto"/>
        <w:left w:val="none" w:sz="0" w:space="0" w:color="auto"/>
        <w:bottom w:val="none" w:sz="0" w:space="0" w:color="auto"/>
        <w:right w:val="none" w:sz="0" w:space="0" w:color="auto"/>
      </w:divBdr>
    </w:div>
    <w:div w:id="14964611">
      <w:bodyDiv w:val="1"/>
      <w:marLeft w:val="0"/>
      <w:marRight w:val="0"/>
      <w:marTop w:val="0"/>
      <w:marBottom w:val="0"/>
      <w:divBdr>
        <w:top w:val="none" w:sz="0" w:space="0" w:color="auto"/>
        <w:left w:val="none" w:sz="0" w:space="0" w:color="auto"/>
        <w:bottom w:val="none" w:sz="0" w:space="0" w:color="auto"/>
        <w:right w:val="none" w:sz="0" w:space="0" w:color="auto"/>
      </w:divBdr>
    </w:div>
    <w:div w:id="16080275">
      <w:bodyDiv w:val="1"/>
      <w:marLeft w:val="0"/>
      <w:marRight w:val="0"/>
      <w:marTop w:val="0"/>
      <w:marBottom w:val="0"/>
      <w:divBdr>
        <w:top w:val="none" w:sz="0" w:space="0" w:color="auto"/>
        <w:left w:val="none" w:sz="0" w:space="0" w:color="auto"/>
        <w:bottom w:val="none" w:sz="0" w:space="0" w:color="auto"/>
        <w:right w:val="none" w:sz="0" w:space="0" w:color="auto"/>
      </w:divBdr>
    </w:div>
    <w:div w:id="16856231">
      <w:bodyDiv w:val="1"/>
      <w:marLeft w:val="0"/>
      <w:marRight w:val="0"/>
      <w:marTop w:val="0"/>
      <w:marBottom w:val="0"/>
      <w:divBdr>
        <w:top w:val="none" w:sz="0" w:space="0" w:color="auto"/>
        <w:left w:val="none" w:sz="0" w:space="0" w:color="auto"/>
        <w:bottom w:val="none" w:sz="0" w:space="0" w:color="auto"/>
        <w:right w:val="none" w:sz="0" w:space="0" w:color="auto"/>
      </w:divBdr>
    </w:div>
    <w:div w:id="22445894">
      <w:bodyDiv w:val="1"/>
      <w:marLeft w:val="0"/>
      <w:marRight w:val="0"/>
      <w:marTop w:val="0"/>
      <w:marBottom w:val="0"/>
      <w:divBdr>
        <w:top w:val="none" w:sz="0" w:space="0" w:color="auto"/>
        <w:left w:val="none" w:sz="0" w:space="0" w:color="auto"/>
        <w:bottom w:val="none" w:sz="0" w:space="0" w:color="auto"/>
        <w:right w:val="none" w:sz="0" w:space="0" w:color="auto"/>
      </w:divBdr>
    </w:div>
    <w:div w:id="23362855">
      <w:bodyDiv w:val="1"/>
      <w:marLeft w:val="0"/>
      <w:marRight w:val="0"/>
      <w:marTop w:val="0"/>
      <w:marBottom w:val="0"/>
      <w:divBdr>
        <w:top w:val="none" w:sz="0" w:space="0" w:color="auto"/>
        <w:left w:val="none" w:sz="0" w:space="0" w:color="auto"/>
        <w:bottom w:val="none" w:sz="0" w:space="0" w:color="auto"/>
        <w:right w:val="none" w:sz="0" w:space="0" w:color="auto"/>
      </w:divBdr>
    </w:div>
    <w:div w:id="24258151">
      <w:bodyDiv w:val="1"/>
      <w:marLeft w:val="0"/>
      <w:marRight w:val="0"/>
      <w:marTop w:val="0"/>
      <w:marBottom w:val="0"/>
      <w:divBdr>
        <w:top w:val="none" w:sz="0" w:space="0" w:color="auto"/>
        <w:left w:val="none" w:sz="0" w:space="0" w:color="auto"/>
        <w:bottom w:val="none" w:sz="0" w:space="0" w:color="auto"/>
        <w:right w:val="none" w:sz="0" w:space="0" w:color="auto"/>
      </w:divBdr>
    </w:div>
    <w:div w:id="27805184">
      <w:bodyDiv w:val="1"/>
      <w:marLeft w:val="0"/>
      <w:marRight w:val="0"/>
      <w:marTop w:val="0"/>
      <w:marBottom w:val="0"/>
      <w:divBdr>
        <w:top w:val="none" w:sz="0" w:space="0" w:color="auto"/>
        <w:left w:val="none" w:sz="0" w:space="0" w:color="auto"/>
        <w:bottom w:val="none" w:sz="0" w:space="0" w:color="auto"/>
        <w:right w:val="none" w:sz="0" w:space="0" w:color="auto"/>
      </w:divBdr>
    </w:div>
    <w:div w:id="31881939">
      <w:bodyDiv w:val="1"/>
      <w:marLeft w:val="0"/>
      <w:marRight w:val="0"/>
      <w:marTop w:val="0"/>
      <w:marBottom w:val="0"/>
      <w:divBdr>
        <w:top w:val="none" w:sz="0" w:space="0" w:color="auto"/>
        <w:left w:val="none" w:sz="0" w:space="0" w:color="auto"/>
        <w:bottom w:val="none" w:sz="0" w:space="0" w:color="auto"/>
        <w:right w:val="none" w:sz="0" w:space="0" w:color="auto"/>
      </w:divBdr>
    </w:div>
    <w:div w:id="35474973">
      <w:bodyDiv w:val="1"/>
      <w:marLeft w:val="0"/>
      <w:marRight w:val="0"/>
      <w:marTop w:val="0"/>
      <w:marBottom w:val="0"/>
      <w:divBdr>
        <w:top w:val="none" w:sz="0" w:space="0" w:color="auto"/>
        <w:left w:val="none" w:sz="0" w:space="0" w:color="auto"/>
        <w:bottom w:val="none" w:sz="0" w:space="0" w:color="auto"/>
        <w:right w:val="none" w:sz="0" w:space="0" w:color="auto"/>
      </w:divBdr>
    </w:div>
    <w:div w:id="36245269">
      <w:bodyDiv w:val="1"/>
      <w:marLeft w:val="0"/>
      <w:marRight w:val="0"/>
      <w:marTop w:val="0"/>
      <w:marBottom w:val="0"/>
      <w:divBdr>
        <w:top w:val="none" w:sz="0" w:space="0" w:color="auto"/>
        <w:left w:val="none" w:sz="0" w:space="0" w:color="auto"/>
        <w:bottom w:val="none" w:sz="0" w:space="0" w:color="auto"/>
        <w:right w:val="none" w:sz="0" w:space="0" w:color="auto"/>
      </w:divBdr>
    </w:div>
    <w:div w:id="39213508">
      <w:bodyDiv w:val="1"/>
      <w:marLeft w:val="0"/>
      <w:marRight w:val="0"/>
      <w:marTop w:val="0"/>
      <w:marBottom w:val="0"/>
      <w:divBdr>
        <w:top w:val="none" w:sz="0" w:space="0" w:color="auto"/>
        <w:left w:val="none" w:sz="0" w:space="0" w:color="auto"/>
        <w:bottom w:val="none" w:sz="0" w:space="0" w:color="auto"/>
        <w:right w:val="none" w:sz="0" w:space="0" w:color="auto"/>
      </w:divBdr>
    </w:div>
    <w:div w:id="39598059">
      <w:bodyDiv w:val="1"/>
      <w:marLeft w:val="0"/>
      <w:marRight w:val="0"/>
      <w:marTop w:val="0"/>
      <w:marBottom w:val="0"/>
      <w:divBdr>
        <w:top w:val="none" w:sz="0" w:space="0" w:color="auto"/>
        <w:left w:val="none" w:sz="0" w:space="0" w:color="auto"/>
        <w:bottom w:val="none" w:sz="0" w:space="0" w:color="auto"/>
        <w:right w:val="none" w:sz="0" w:space="0" w:color="auto"/>
      </w:divBdr>
    </w:div>
    <w:div w:id="44450455">
      <w:bodyDiv w:val="1"/>
      <w:marLeft w:val="0"/>
      <w:marRight w:val="0"/>
      <w:marTop w:val="0"/>
      <w:marBottom w:val="0"/>
      <w:divBdr>
        <w:top w:val="none" w:sz="0" w:space="0" w:color="auto"/>
        <w:left w:val="none" w:sz="0" w:space="0" w:color="auto"/>
        <w:bottom w:val="none" w:sz="0" w:space="0" w:color="auto"/>
        <w:right w:val="none" w:sz="0" w:space="0" w:color="auto"/>
      </w:divBdr>
    </w:div>
    <w:div w:id="45688039">
      <w:bodyDiv w:val="1"/>
      <w:marLeft w:val="0"/>
      <w:marRight w:val="0"/>
      <w:marTop w:val="0"/>
      <w:marBottom w:val="0"/>
      <w:divBdr>
        <w:top w:val="none" w:sz="0" w:space="0" w:color="auto"/>
        <w:left w:val="none" w:sz="0" w:space="0" w:color="auto"/>
        <w:bottom w:val="none" w:sz="0" w:space="0" w:color="auto"/>
        <w:right w:val="none" w:sz="0" w:space="0" w:color="auto"/>
      </w:divBdr>
    </w:div>
    <w:div w:id="49160346">
      <w:bodyDiv w:val="1"/>
      <w:marLeft w:val="0"/>
      <w:marRight w:val="0"/>
      <w:marTop w:val="0"/>
      <w:marBottom w:val="0"/>
      <w:divBdr>
        <w:top w:val="none" w:sz="0" w:space="0" w:color="auto"/>
        <w:left w:val="none" w:sz="0" w:space="0" w:color="auto"/>
        <w:bottom w:val="none" w:sz="0" w:space="0" w:color="auto"/>
        <w:right w:val="none" w:sz="0" w:space="0" w:color="auto"/>
      </w:divBdr>
    </w:div>
    <w:div w:id="50470526">
      <w:bodyDiv w:val="1"/>
      <w:marLeft w:val="0"/>
      <w:marRight w:val="0"/>
      <w:marTop w:val="0"/>
      <w:marBottom w:val="0"/>
      <w:divBdr>
        <w:top w:val="none" w:sz="0" w:space="0" w:color="auto"/>
        <w:left w:val="none" w:sz="0" w:space="0" w:color="auto"/>
        <w:bottom w:val="none" w:sz="0" w:space="0" w:color="auto"/>
        <w:right w:val="none" w:sz="0" w:space="0" w:color="auto"/>
      </w:divBdr>
    </w:div>
    <w:div w:id="52240539">
      <w:bodyDiv w:val="1"/>
      <w:marLeft w:val="0"/>
      <w:marRight w:val="0"/>
      <w:marTop w:val="0"/>
      <w:marBottom w:val="0"/>
      <w:divBdr>
        <w:top w:val="none" w:sz="0" w:space="0" w:color="auto"/>
        <w:left w:val="none" w:sz="0" w:space="0" w:color="auto"/>
        <w:bottom w:val="none" w:sz="0" w:space="0" w:color="auto"/>
        <w:right w:val="none" w:sz="0" w:space="0" w:color="auto"/>
      </w:divBdr>
    </w:div>
    <w:div w:id="53161542">
      <w:bodyDiv w:val="1"/>
      <w:marLeft w:val="0"/>
      <w:marRight w:val="0"/>
      <w:marTop w:val="0"/>
      <w:marBottom w:val="0"/>
      <w:divBdr>
        <w:top w:val="none" w:sz="0" w:space="0" w:color="auto"/>
        <w:left w:val="none" w:sz="0" w:space="0" w:color="auto"/>
        <w:bottom w:val="none" w:sz="0" w:space="0" w:color="auto"/>
        <w:right w:val="none" w:sz="0" w:space="0" w:color="auto"/>
      </w:divBdr>
    </w:div>
    <w:div w:id="54208497">
      <w:bodyDiv w:val="1"/>
      <w:marLeft w:val="0"/>
      <w:marRight w:val="0"/>
      <w:marTop w:val="0"/>
      <w:marBottom w:val="0"/>
      <w:divBdr>
        <w:top w:val="none" w:sz="0" w:space="0" w:color="auto"/>
        <w:left w:val="none" w:sz="0" w:space="0" w:color="auto"/>
        <w:bottom w:val="none" w:sz="0" w:space="0" w:color="auto"/>
        <w:right w:val="none" w:sz="0" w:space="0" w:color="auto"/>
      </w:divBdr>
    </w:div>
    <w:div w:id="54860909">
      <w:bodyDiv w:val="1"/>
      <w:marLeft w:val="0"/>
      <w:marRight w:val="0"/>
      <w:marTop w:val="0"/>
      <w:marBottom w:val="0"/>
      <w:divBdr>
        <w:top w:val="none" w:sz="0" w:space="0" w:color="auto"/>
        <w:left w:val="none" w:sz="0" w:space="0" w:color="auto"/>
        <w:bottom w:val="none" w:sz="0" w:space="0" w:color="auto"/>
        <w:right w:val="none" w:sz="0" w:space="0" w:color="auto"/>
      </w:divBdr>
    </w:div>
    <w:div w:id="58328373">
      <w:bodyDiv w:val="1"/>
      <w:marLeft w:val="0"/>
      <w:marRight w:val="0"/>
      <w:marTop w:val="0"/>
      <w:marBottom w:val="0"/>
      <w:divBdr>
        <w:top w:val="none" w:sz="0" w:space="0" w:color="auto"/>
        <w:left w:val="none" w:sz="0" w:space="0" w:color="auto"/>
        <w:bottom w:val="none" w:sz="0" w:space="0" w:color="auto"/>
        <w:right w:val="none" w:sz="0" w:space="0" w:color="auto"/>
      </w:divBdr>
    </w:div>
    <w:div w:id="59445467">
      <w:bodyDiv w:val="1"/>
      <w:marLeft w:val="0"/>
      <w:marRight w:val="0"/>
      <w:marTop w:val="0"/>
      <w:marBottom w:val="0"/>
      <w:divBdr>
        <w:top w:val="none" w:sz="0" w:space="0" w:color="auto"/>
        <w:left w:val="none" w:sz="0" w:space="0" w:color="auto"/>
        <w:bottom w:val="none" w:sz="0" w:space="0" w:color="auto"/>
        <w:right w:val="none" w:sz="0" w:space="0" w:color="auto"/>
      </w:divBdr>
    </w:div>
    <w:div w:id="60253736">
      <w:bodyDiv w:val="1"/>
      <w:marLeft w:val="0"/>
      <w:marRight w:val="0"/>
      <w:marTop w:val="0"/>
      <w:marBottom w:val="0"/>
      <w:divBdr>
        <w:top w:val="none" w:sz="0" w:space="0" w:color="auto"/>
        <w:left w:val="none" w:sz="0" w:space="0" w:color="auto"/>
        <w:bottom w:val="none" w:sz="0" w:space="0" w:color="auto"/>
        <w:right w:val="none" w:sz="0" w:space="0" w:color="auto"/>
      </w:divBdr>
    </w:div>
    <w:div w:id="61610262">
      <w:bodyDiv w:val="1"/>
      <w:marLeft w:val="0"/>
      <w:marRight w:val="0"/>
      <w:marTop w:val="0"/>
      <w:marBottom w:val="0"/>
      <w:divBdr>
        <w:top w:val="none" w:sz="0" w:space="0" w:color="auto"/>
        <w:left w:val="none" w:sz="0" w:space="0" w:color="auto"/>
        <w:bottom w:val="none" w:sz="0" w:space="0" w:color="auto"/>
        <w:right w:val="none" w:sz="0" w:space="0" w:color="auto"/>
      </w:divBdr>
    </w:div>
    <w:div w:id="61685862">
      <w:bodyDiv w:val="1"/>
      <w:marLeft w:val="0"/>
      <w:marRight w:val="0"/>
      <w:marTop w:val="0"/>
      <w:marBottom w:val="0"/>
      <w:divBdr>
        <w:top w:val="none" w:sz="0" w:space="0" w:color="auto"/>
        <w:left w:val="none" w:sz="0" w:space="0" w:color="auto"/>
        <w:bottom w:val="none" w:sz="0" w:space="0" w:color="auto"/>
        <w:right w:val="none" w:sz="0" w:space="0" w:color="auto"/>
      </w:divBdr>
    </w:div>
    <w:div w:id="67584190">
      <w:bodyDiv w:val="1"/>
      <w:marLeft w:val="0"/>
      <w:marRight w:val="0"/>
      <w:marTop w:val="0"/>
      <w:marBottom w:val="0"/>
      <w:divBdr>
        <w:top w:val="none" w:sz="0" w:space="0" w:color="auto"/>
        <w:left w:val="none" w:sz="0" w:space="0" w:color="auto"/>
        <w:bottom w:val="none" w:sz="0" w:space="0" w:color="auto"/>
        <w:right w:val="none" w:sz="0" w:space="0" w:color="auto"/>
      </w:divBdr>
    </w:div>
    <w:div w:id="69431141">
      <w:bodyDiv w:val="1"/>
      <w:marLeft w:val="0"/>
      <w:marRight w:val="0"/>
      <w:marTop w:val="0"/>
      <w:marBottom w:val="0"/>
      <w:divBdr>
        <w:top w:val="none" w:sz="0" w:space="0" w:color="auto"/>
        <w:left w:val="none" w:sz="0" w:space="0" w:color="auto"/>
        <w:bottom w:val="none" w:sz="0" w:space="0" w:color="auto"/>
        <w:right w:val="none" w:sz="0" w:space="0" w:color="auto"/>
      </w:divBdr>
    </w:div>
    <w:div w:id="70473897">
      <w:bodyDiv w:val="1"/>
      <w:marLeft w:val="0"/>
      <w:marRight w:val="0"/>
      <w:marTop w:val="0"/>
      <w:marBottom w:val="0"/>
      <w:divBdr>
        <w:top w:val="none" w:sz="0" w:space="0" w:color="auto"/>
        <w:left w:val="none" w:sz="0" w:space="0" w:color="auto"/>
        <w:bottom w:val="none" w:sz="0" w:space="0" w:color="auto"/>
        <w:right w:val="none" w:sz="0" w:space="0" w:color="auto"/>
      </w:divBdr>
    </w:div>
    <w:div w:id="75321501">
      <w:bodyDiv w:val="1"/>
      <w:marLeft w:val="0"/>
      <w:marRight w:val="0"/>
      <w:marTop w:val="0"/>
      <w:marBottom w:val="0"/>
      <w:divBdr>
        <w:top w:val="none" w:sz="0" w:space="0" w:color="auto"/>
        <w:left w:val="none" w:sz="0" w:space="0" w:color="auto"/>
        <w:bottom w:val="none" w:sz="0" w:space="0" w:color="auto"/>
        <w:right w:val="none" w:sz="0" w:space="0" w:color="auto"/>
      </w:divBdr>
    </w:div>
    <w:div w:id="75980630">
      <w:bodyDiv w:val="1"/>
      <w:marLeft w:val="0"/>
      <w:marRight w:val="0"/>
      <w:marTop w:val="0"/>
      <w:marBottom w:val="0"/>
      <w:divBdr>
        <w:top w:val="none" w:sz="0" w:space="0" w:color="auto"/>
        <w:left w:val="none" w:sz="0" w:space="0" w:color="auto"/>
        <w:bottom w:val="none" w:sz="0" w:space="0" w:color="auto"/>
        <w:right w:val="none" w:sz="0" w:space="0" w:color="auto"/>
      </w:divBdr>
    </w:div>
    <w:div w:id="76631944">
      <w:bodyDiv w:val="1"/>
      <w:marLeft w:val="0"/>
      <w:marRight w:val="0"/>
      <w:marTop w:val="0"/>
      <w:marBottom w:val="0"/>
      <w:divBdr>
        <w:top w:val="none" w:sz="0" w:space="0" w:color="auto"/>
        <w:left w:val="none" w:sz="0" w:space="0" w:color="auto"/>
        <w:bottom w:val="none" w:sz="0" w:space="0" w:color="auto"/>
        <w:right w:val="none" w:sz="0" w:space="0" w:color="auto"/>
      </w:divBdr>
    </w:div>
    <w:div w:id="78452929">
      <w:bodyDiv w:val="1"/>
      <w:marLeft w:val="0"/>
      <w:marRight w:val="0"/>
      <w:marTop w:val="0"/>
      <w:marBottom w:val="0"/>
      <w:divBdr>
        <w:top w:val="none" w:sz="0" w:space="0" w:color="auto"/>
        <w:left w:val="none" w:sz="0" w:space="0" w:color="auto"/>
        <w:bottom w:val="none" w:sz="0" w:space="0" w:color="auto"/>
        <w:right w:val="none" w:sz="0" w:space="0" w:color="auto"/>
      </w:divBdr>
    </w:div>
    <w:div w:id="79568255">
      <w:bodyDiv w:val="1"/>
      <w:marLeft w:val="0"/>
      <w:marRight w:val="0"/>
      <w:marTop w:val="0"/>
      <w:marBottom w:val="0"/>
      <w:divBdr>
        <w:top w:val="none" w:sz="0" w:space="0" w:color="auto"/>
        <w:left w:val="none" w:sz="0" w:space="0" w:color="auto"/>
        <w:bottom w:val="none" w:sz="0" w:space="0" w:color="auto"/>
        <w:right w:val="none" w:sz="0" w:space="0" w:color="auto"/>
      </w:divBdr>
    </w:div>
    <w:div w:id="80152118">
      <w:bodyDiv w:val="1"/>
      <w:marLeft w:val="0"/>
      <w:marRight w:val="0"/>
      <w:marTop w:val="0"/>
      <w:marBottom w:val="0"/>
      <w:divBdr>
        <w:top w:val="none" w:sz="0" w:space="0" w:color="auto"/>
        <w:left w:val="none" w:sz="0" w:space="0" w:color="auto"/>
        <w:bottom w:val="none" w:sz="0" w:space="0" w:color="auto"/>
        <w:right w:val="none" w:sz="0" w:space="0" w:color="auto"/>
      </w:divBdr>
    </w:div>
    <w:div w:id="82842367">
      <w:bodyDiv w:val="1"/>
      <w:marLeft w:val="0"/>
      <w:marRight w:val="0"/>
      <w:marTop w:val="0"/>
      <w:marBottom w:val="0"/>
      <w:divBdr>
        <w:top w:val="none" w:sz="0" w:space="0" w:color="auto"/>
        <w:left w:val="none" w:sz="0" w:space="0" w:color="auto"/>
        <w:bottom w:val="none" w:sz="0" w:space="0" w:color="auto"/>
        <w:right w:val="none" w:sz="0" w:space="0" w:color="auto"/>
      </w:divBdr>
    </w:div>
    <w:div w:id="82995834">
      <w:bodyDiv w:val="1"/>
      <w:marLeft w:val="0"/>
      <w:marRight w:val="0"/>
      <w:marTop w:val="0"/>
      <w:marBottom w:val="0"/>
      <w:divBdr>
        <w:top w:val="none" w:sz="0" w:space="0" w:color="auto"/>
        <w:left w:val="none" w:sz="0" w:space="0" w:color="auto"/>
        <w:bottom w:val="none" w:sz="0" w:space="0" w:color="auto"/>
        <w:right w:val="none" w:sz="0" w:space="0" w:color="auto"/>
      </w:divBdr>
    </w:div>
    <w:div w:id="83575029">
      <w:bodyDiv w:val="1"/>
      <w:marLeft w:val="0"/>
      <w:marRight w:val="0"/>
      <w:marTop w:val="0"/>
      <w:marBottom w:val="0"/>
      <w:divBdr>
        <w:top w:val="none" w:sz="0" w:space="0" w:color="auto"/>
        <w:left w:val="none" w:sz="0" w:space="0" w:color="auto"/>
        <w:bottom w:val="none" w:sz="0" w:space="0" w:color="auto"/>
        <w:right w:val="none" w:sz="0" w:space="0" w:color="auto"/>
      </w:divBdr>
    </w:div>
    <w:div w:id="84234487">
      <w:bodyDiv w:val="1"/>
      <w:marLeft w:val="0"/>
      <w:marRight w:val="0"/>
      <w:marTop w:val="0"/>
      <w:marBottom w:val="0"/>
      <w:divBdr>
        <w:top w:val="none" w:sz="0" w:space="0" w:color="auto"/>
        <w:left w:val="none" w:sz="0" w:space="0" w:color="auto"/>
        <w:bottom w:val="none" w:sz="0" w:space="0" w:color="auto"/>
        <w:right w:val="none" w:sz="0" w:space="0" w:color="auto"/>
      </w:divBdr>
    </w:div>
    <w:div w:id="86851453">
      <w:bodyDiv w:val="1"/>
      <w:marLeft w:val="0"/>
      <w:marRight w:val="0"/>
      <w:marTop w:val="0"/>
      <w:marBottom w:val="0"/>
      <w:divBdr>
        <w:top w:val="none" w:sz="0" w:space="0" w:color="auto"/>
        <w:left w:val="none" w:sz="0" w:space="0" w:color="auto"/>
        <w:bottom w:val="none" w:sz="0" w:space="0" w:color="auto"/>
        <w:right w:val="none" w:sz="0" w:space="0" w:color="auto"/>
      </w:divBdr>
    </w:div>
    <w:div w:id="88235561">
      <w:bodyDiv w:val="1"/>
      <w:marLeft w:val="0"/>
      <w:marRight w:val="0"/>
      <w:marTop w:val="0"/>
      <w:marBottom w:val="0"/>
      <w:divBdr>
        <w:top w:val="none" w:sz="0" w:space="0" w:color="auto"/>
        <w:left w:val="none" w:sz="0" w:space="0" w:color="auto"/>
        <w:bottom w:val="none" w:sz="0" w:space="0" w:color="auto"/>
        <w:right w:val="none" w:sz="0" w:space="0" w:color="auto"/>
      </w:divBdr>
    </w:div>
    <w:div w:id="89006153">
      <w:bodyDiv w:val="1"/>
      <w:marLeft w:val="0"/>
      <w:marRight w:val="0"/>
      <w:marTop w:val="0"/>
      <w:marBottom w:val="0"/>
      <w:divBdr>
        <w:top w:val="none" w:sz="0" w:space="0" w:color="auto"/>
        <w:left w:val="none" w:sz="0" w:space="0" w:color="auto"/>
        <w:bottom w:val="none" w:sz="0" w:space="0" w:color="auto"/>
        <w:right w:val="none" w:sz="0" w:space="0" w:color="auto"/>
      </w:divBdr>
    </w:div>
    <w:div w:id="89277939">
      <w:bodyDiv w:val="1"/>
      <w:marLeft w:val="0"/>
      <w:marRight w:val="0"/>
      <w:marTop w:val="0"/>
      <w:marBottom w:val="0"/>
      <w:divBdr>
        <w:top w:val="none" w:sz="0" w:space="0" w:color="auto"/>
        <w:left w:val="none" w:sz="0" w:space="0" w:color="auto"/>
        <w:bottom w:val="none" w:sz="0" w:space="0" w:color="auto"/>
        <w:right w:val="none" w:sz="0" w:space="0" w:color="auto"/>
      </w:divBdr>
    </w:div>
    <w:div w:id="90667324">
      <w:bodyDiv w:val="1"/>
      <w:marLeft w:val="0"/>
      <w:marRight w:val="0"/>
      <w:marTop w:val="0"/>
      <w:marBottom w:val="0"/>
      <w:divBdr>
        <w:top w:val="none" w:sz="0" w:space="0" w:color="auto"/>
        <w:left w:val="none" w:sz="0" w:space="0" w:color="auto"/>
        <w:bottom w:val="none" w:sz="0" w:space="0" w:color="auto"/>
        <w:right w:val="none" w:sz="0" w:space="0" w:color="auto"/>
      </w:divBdr>
    </w:div>
    <w:div w:id="92089303">
      <w:bodyDiv w:val="1"/>
      <w:marLeft w:val="0"/>
      <w:marRight w:val="0"/>
      <w:marTop w:val="0"/>
      <w:marBottom w:val="0"/>
      <w:divBdr>
        <w:top w:val="none" w:sz="0" w:space="0" w:color="auto"/>
        <w:left w:val="none" w:sz="0" w:space="0" w:color="auto"/>
        <w:bottom w:val="none" w:sz="0" w:space="0" w:color="auto"/>
        <w:right w:val="none" w:sz="0" w:space="0" w:color="auto"/>
      </w:divBdr>
    </w:div>
    <w:div w:id="92213315">
      <w:bodyDiv w:val="1"/>
      <w:marLeft w:val="0"/>
      <w:marRight w:val="0"/>
      <w:marTop w:val="0"/>
      <w:marBottom w:val="0"/>
      <w:divBdr>
        <w:top w:val="none" w:sz="0" w:space="0" w:color="auto"/>
        <w:left w:val="none" w:sz="0" w:space="0" w:color="auto"/>
        <w:bottom w:val="none" w:sz="0" w:space="0" w:color="auto"/>
        <w:right w:val="none" w:sz="0" w:space="0" w:color="auto"/>
      </w:divBdr>
    </w:div>
    <w:div w:id="92674151">
      <w:bodyDiv w:val="1"/>
      <w:marLeft w:val="0"/>
      <w:marRight w:val="0"/>
      <w:marTop w:val="0"/>
      <w:marBottom w:val="0"/>
      <w:divBdr>
        <w:top w:val="none" w:sz="0" w:space="0" w:color="auto"/>
        <w:left w:val="none" w:sz="0" w:space="0" w:color="auto"/>
        <w:bottom w:val="none" w:sz="0" w:space="0" w:color="auto"/>
        <w:right w:val="none" w:sz="0" w:space="0" w:color="auto"/>
      </w:divBdr>
    </w:div>
    <w:div w:id="96605724">
      <w:bodyDiv w:val="1"/>
      <w:marLeft w:val="0"/>
      <w:marRight w:val="0"/>
      <w:marTop w:val="0"/>
      <w:marBottom w:val="0"/>
      <w:divBdr>
        <w:top w:val="none" w:sz="0" w:space="0" w:color="auto"/>
        <w:left w:val="none" w:sz="0" w:space="0" w:color="auto"/>
        <w:bottom w:val="none" w:sz="0" w:space="0" w:color="auto"/>
        <w:right w:val="none" w:sz="0" w:space="0" w:color="auto"/>
      </w:divBdr>
    </w:div>
    <w:div w:id="97452059">
      <w:bodyDiv w:val="1"/>
      <w:marLeft w:val="0"/>
      <w:marRight w:val="0"/>
      <w:marTop w:val="0"/>
      <w:marBottom w:val="0"/>
      <w:divBdr>
        <w:top w:val="none" w:sz="0" w:space="0" w:color="auto"/>
        <w:left w:val="none" w:sz="0" w:space="0" w:color="auto"/>
        <w:bottom w:val="none" w:sz="0" w:space="0" w:color="auto"/>
        <w:right w:val="none" w:sz="0" w:space="0" w:color="auto"/>
      </w:divBdr>
    </w:div>
    <w:div w:id="98569281">
      <w:bodyDiv w:val="1"/>
      <w:marLeft w:val="0"/>
      <w:marRight w:val="0"/>
      <w:marTop w:val="0"/>
      <w:marBottom w:val="0"/>
      <w:divBdr>
        <w:top w:val="none" w:sz="0" w:space="0" w:color="auto"/>
        <w:left w:val="none" w:sz="0" w:space="0" w:color="auto"/>
        <w:bottom w:val="none" w:sz="0" w:space="0" w:color="auto"/>
        <w:right w:val="none" w:sz="0" w:space="0" w:color="auto"/>
      </w:divBdr>
    </w:div>
    <w:div w:id="102503023">
      <w:bodyDiv w:val="1"/>
      <w:marLeft w:val="0"/>
      <w:marRight w:val="0"/>
      <w:marTop w:val="0"/>
      <w:marBottom w:val="0"/>
      <w:divBdr>
        <w:top w:val="none" w:sz="0" w:space="0" w:color="auto"/>
        <w:left w:val="none" w:sz="0" w:space="0" w:color="auto"/>
        <w:bottom w:val="none" w:sz="0" w:space="0" w:color="auto"/>
        <w:right w:val="none" w:sz="0" w:space="0" w:color="auto"/>
      </w:divBdr>
    </w:div>
    <w:div w:id="102893778">
      <w:bodyDiv w:val="1"/>
      <w:marLeft w:val="0"/>
      <w:marRight w:val="0"/>
      <w:marTop w:val="0"/>
      <w:marBottom w:val="0"/>
      <w:divBdr>
        <w:top w:val="none" w:sz="0" w:space="0" w:color="auto"/>
        <w:left w:val="none" w:sz="0" w:space="0" w:color="auto"/>
        <w:bottom w:val="none" w:sz="0" w:space="0" w:color="auto"/>
        <w:right w:val="none" w:sz="0" w:space="0" w:color="auto"/>
      </w:divBdr>
    </w:div>
    <w:div w:id="103036037">
      <w:bodyDiv w:val="1"/>
      <w:marLeft w:val="0"/>
      <w:marRight w:val="0"/>
      <w:marTop w:val="0"/>
      <w:marBottom w:val="0"/>
      <w:divBdr>
        <w:top w:val="none" w:sz="0" w:space="0" w:color="auto"/>
        <w:left w:val="none" w:sz="0" w:space="0" w:color="auto"/>
        <w:bottom w:val="none" w:sz="0" w:space="0" w:color="auto"/>
        <w:right w:val="none" w:sz="0" w:space="0" w:color="auto"/>
      </w:divBdr>
    </w:div>
    <w:div w:id="104230119">
      <w:bodyDiv w:val="1"/>
      <w:marLeft w:val="0"/>
      <w:marRight w:val="0"/>
      <w:marTop w:val="0"/>
      <w:marBottom w:val="0"/>
      <w:divBdr>
        <w:top w:val="none" w:sz="0" w:space="0" w:color="auto"/>
        <w:left w:val="none" w:sz="0" w:space="0" w:color="auto"/>
        <w:bottom w:val="none" w:sz="0" w:space="0" w:color="auto"/>
        <w:right w:val="none" w:sz="0" w:space="0" w:color="auto"/>
      </w:divBdr>
    </w:div>
    <w:div w:id="105346405">
      <w:bodyDiv w:val="1"/>
      <w:marLeft w:val="0"/>
      <w:marRight w:val="0"/>
      <w:marTop w:val="0"/>
      <w:marBottom w:val="0"/>
      <w:divBdr>
        <w:top w:val="none" w:sz="0" w:space="0" w:color="auto"/>
        <w:left w:val="none" w:sz="0" w:space="0" w:color="auto"/>
        <w:bottom w:val="none" w:sz="0" w:space="0" w:color="auto"/>
        <w:right w:val="none" w:sz="0" w:space="0" w:color="auto"/>
      </w:divBdr>
    </w:div>
    <w:div w:id="105664020">
      <w:bodyDiv w:val="1"/>
      <w:marLeft w:val="0"/>
      <w:marRight w:val="0"/>
      <w:marTop w:val="0"/>
      <w:marBottom w:val="0"/>
      <w:divBdr>
        <w:top w:val="none" w:sz="0" w:space="0" w:color="auto"/>
        <w:left w:val="none" w:sz="0" w:space="0" w:color="auto"/>
        <w:bottom w:val="none" w:sz="0" w:space="0" w:color="auto"/>
        <w:right w:val="none" w:sz="0" w:space="0" w:color="auto"/>
      </w:divBdr>
    </w:div>
    <w:div w:id="116920272">
      <w:bodyDiv w:val="1"/>
      <w:marLeft w:val="0"/>
      <w:marRight w:val="0"/>
      <w:marTop w:val="0"/>
      <w:marBottom w:val="0"/>
      <w:divBdr>
        <w:top w:val="none" w:sz="0" w:space="0" w:color="auto"/>
        <w:left w:val="none" w:sz="0" w:space="0" w:color="auto"/>
        <w:bottom w:val="none" w:sz="0" w:space="0" w:color="auto"/>
        <w:right w:val="none" w:sz="0" w:space="0" w:color="auto"/>
      </w:divBdr>
    </w:div>
    <w:div w:id="117377356">
      <w:bodyDiv w:val="1"/>
      <w:marLeft w:val="0"/>
      <w:marRight w:val="0"/>
      <w:marTop w:val="0"/>
      <w:marBottom w:val="0"/>
      <w:divBdr>
        <w:top w:val="none" w:sz="0" w:space="0" w:color="auto"/>
        <w:left w:val="none" w:sz="0" w:space="0" w:color="auto"/>
        <w:bottom w:val="none" w:sz="0" w:space="0" w:color="auto"/>
        <w:right w:val="none" w:sz="0" w:space="0" w:color="auto"/>
      </w:divBdr>
    </w:div>
    <w:div w:id="118106453">
      <w:bodyDiv w:val="1"/>
      <w:marLeft w:val="0"/>
      <w:marRight w:val="0"/>
      <w:marTop w:val="0"/>
      <w:marBottom w:val="0"/>
      <w:divBdr>
        <w:top w:val="none" w:sz="0" w:space="0" w:color="auto"/>
        <w:left w:val="none" w:sz="0" w:space="0" w:color="auto"/>
        <w:bottom w:val="none" w:sz="0" w:space="0" w:color="auto"/>
        <w:right w:val="none" w:sz="0" w:space="0" w:color="auto"/>
      </w:divBdr>
    </w:div>
    <w:div w:id="118770958">
      <w:bodyDiv w:val="1"/>
      <w:marLeft w:val="0"/>
      <w:marRight w:val="0"/>
      <w:marTop w:val="0"/>
      <w:marBottom w:val="0"/>
      <w:divBdr>
        <w:top w:val="none" w:sz="0" w:space="0" w:color="auto"/>
        <w:left w:val="none" w:sz="0" w:space="0" w:color="auto"/>
        <w:bottom w:val="none" w:sz="0" w:space="0" w:color="auto"/>
        <w:right w:val="none" w:sz="0" w:space="0" w:color="auto"/>
      </w:divBdr>
    </w:div>
    <w:div w:id="120537985">
      <w:bodyDiv w:val="1"/>
      <w:marLeft w:val="0"/>
      <w:marRight w:val="0"/>
      <w:marTop w:val="0"/>
      <w:marBottom w:val="0"/>
      <w:divBdr>
        <w:top w:val="none" w:sz="0" w:space="0" w:color="auto"/>
        <w:left w:val="none" w:sz="0" w:space="0" w:color="auto"/>
        <w:bottom w:val="none" w:sz="0" w:space="0" w:color="auto"/>
        <w:right w:val="none" w:sz="0" w:space="0" w:color="auto"/>
      </w:divBdr>
    </w:div>
    <w:div w:id="121504621">
      <w:bodyDiv w:val="1"/>
      <w:marLeft w:val="0"/>
      <w:marRight w:val="0"/>
      <w:marTop w:val="0"/>
      <w:marBottom w:val="0"/>
      <w:divBdr>
        <w:top w:val="none" w:sz="0" w:space="0" w:color="auto"/>
        <w:left w:val="none" w:sz="0" w:space="0" w:color="auto"/>
        <w:bottom w:val="none" w:sz="0" w:space="0" w:color="auto"/>
        <w:right w:val="none" w:sz="0" w:space="0" w:color="auto"/>
      </w:divBdr>
    </w:div>
    <w:div w:id="122702212">
      <w:bodyDiv w:val="1"/>
      <w:marLeft w:val="0"/>
      <w:marRight w:val="0"/>
      <w:marTop w:val="0"/>
      <w:marBottom w:val="0"/>
      <w:divBdr>
        <w:top w:val="none" w:sz="0" w:space="0" w:color="auto"/>
        <w:left w:val="none" w:sz="0" w:space="0" w:color="auto"/>
        <w:bottom w:val="none" w:sz="0" w:space="0" w:color="auto"/>
        <w:right w:val="none" w:sz="0" w:space="0" w:color="auto"/>
      </w:divBdr>
    </w:div>
    <w:div w:id="123550464">
      <w:bodyDiv w:val="1"/>
      <w:marLeft w:val="0"/>
      <w:marRight w:val="0"/>
      <w:marTop w:val="0"/>
      <w:marBottom w:val="0"/>
      <w:divBdr>
        <w:top w:val="none" w:sz="0" w:space="0" w:color="auto"/>
        <w:left w:val="none" w:sz="0" w:space="0" w:color="auto"/>
        <w:bottom w:val="none" w:sz="0" w:space="0" w:color="auto"/>
        <w:right w:val="none" w:sz="0" w:space="0" w:color="auto"/>
      </w:divBdr>
    </w:div>
    <w:div w:id="123692597">
      <w:bodyDiv w:val="1"/>
      <w:marLeft w:val="0"/>
      <w:marRight w:val="0"/>
      <w:marTop w:val="0"/>
      <w:marBottom w:val="0"/>
      <w:divBdr>
        <w:top w:val="none" w:sz="0" w:space="0" w:color="auto"/>
        <w:left w:val="none" w:sz="0" w:space="0" w:color="auto"/>
        <w:bottom w:val="none" w:sz="0" w:space="0" w:color="auto"/>
        <w:right w:val="none" w:sz="0" w:space="0" w:color="auto"/>
      </w:divBdr>
    </w:div>
    <w:div w:id="125584784">
      <w:bodyDiv w:val="1"/>
      <w:marLeft w:val="0"/>
      <w:marRight w:val="0"/>
      <w:marTop w:val="0"/>
      <w:marBottom w:val="0"/>
      <w:divBdr>
        <w:top w:val="none" w:sz="0" w:space="0" w:color="auto"/>
        <w:left w:val="none" w:sz="0" w:space="0" w:color="auto"/>
        <w:bottom w:val="none" w:sz="0" w:space="0" w:color="auto"/>
        <w:right w:val="none" w:sz="0" w:space="0" w:color="auto"/>
      </w:divBdr>
    </w:div>
    <w:div w:id="125633399">
      <w:bodyDiv w:val="1"/>
      <w:marLeft w:val="0"/>
      <w:marRight w:val="0"/>
      <w:marTop w:val="0"/>
      <w:marBottom w:val="0"/>
      <w:divBdr>
        <w:top w:val="none" w:sz="0" w:space="0" w:color="auto"/>
        <w:left w:val="none" w:sz="0" w:space="0" w:color="auto"/>
        <w:bottom w:val="none" w:sz="0" w:space="0" w:color="auto"/>
        <w:right w:val="none" w:sz="0" w:space="0" w:color="auto"/>
      </w:divBdr>
    </w:div>
    <w:div w:id="129176098">
      <w:bodyDiv w:val="1"/>
      <w:marLeft w:val="0"/>
      <w:marRight w:val="0"/>
      <w:marTop w:val="0"/>
      <w:marBottom w:val="0"/>
      <w:divBdr>
        <w:top w:val="none" w:sz="0" w:space="0" w:color="auto"/>
        <w:left w:val="none" w:sz="0" w:space="0" w:color="auto"/>
        <w:bottom w:val="none" w:sz="0" w:space="0" w:color="auto"/>
        <w:right w:val="none" w:sz="0" w:space="0" w:color="auto"/>
      </w:divBdr>
    </w:div>
    <w:div w:id="129372594">
      <w:bodyDiv w:val="1"/>
      <w:marLeft w:val="0"/>
      <w:marRight w:val="0"/>
      <w:marTop w:val="0"/>
      <w:marBottom w:val="0"/>
      <w:divBdr>
        <w:top w:val="none" w:sz="0" w:space="0" w:color="auto"/>
        <w:left w:val="none" w:sz="0" w:space="0" w:color="auto"/>
        <w:bottom w:val="none" w:sz="0" w:space="0" w:color="auto"/>
        <w:right w:val="none" w:sz="0" w:space="0" w:color="auto"/>
      </w:divBdr>
    </w:div>
    <w:div w:id="129637670">
      <w:bodyDiv w:val="1"/>
      <w:marLeft w:val="0"/>
      <w:marRight w:val="0"/>
      <w:marTop w:val="0"/>
      <w:marBottom w:val="0"/>
      <w:divBdr>
        <w:top w:val="none" w:sz="0" w:space="0" w:color="auto"/>
        <w:left w:val="none" w:sz="0" w:space="0" w:color="auto"/>
        <w:bottom w:val="none" w:sz="0" w:space="0" w:color="auto"/>
        <w:right w:val="none" w:sz="0" w:space="0" w:color="auto"/>
      </w:divBdr>
    </w:div>
    <w:div w:id="130026214">
      <w:bodyDiv w:val="1"/>
      <w:marLeft w:val="0"/>
      <w:marRight w:val="0"/>
      <w:marTop w:val="0"/>
      <w:marBottom w:val="0"/>
      <w:divBdr>
        <w:top w:val="none" w:sz="0" w:space="0" w:color="auto"/>
        <w:left w:val="none" w:sz="0" w:space="0" w:color="auto"/>
        <w:bottom w:val="none" w:sz="0" w:space="0" w:color="auto"/>
        <w:right w:val="none" w:sz="0" w:space="0" w:color="auto"/>
      </w:divBdr>
    </w:div>
    <w:div w:id="130252494">
      <w:bodyDiv w:val="1"/>
      <w:marLeft w:val="0"/>
      <w:marRight w:val="0"/>
      <w:marTop w:val="0"/>
      <w:marBottom w:val="0"/>
      <w:divBdr>
        <w:top w:val="none" w:sz="0" w:space="0" w:color="auto"/>
        <w:left w:val="none" w:sz="0" w:space="0" w:color="auto"/>
        <w:bottom w:val="none" w:sz="0" w:space="0" w:color="auto"/>
        <w:right w:val="none" w:sz="0" w:space="0" w:color="auto"/>
      </w:divBdr>
    </w:div>
    <w:div w:id="130445707">
      <w:bodyDiv w:val="1"/>
      <w:marLeft w:val="0"/>
      <w:marRight w:val="0"/>
      <w:marTop w:val="0"/>
      <w:marBottom w:val="0"/>
      <w:divBdr>
        <w:top w:val="none" w:sz="0" w:space="0" w:color="auto"/>
        <w:left w:val="none" w:sz="0" w:space="0" w:color="auto"/>
        <w:bottom w:val="none" w:sz="0" w:space="0" w:color="auto"/>
        <w:right w:val="none" w:sz="0" w:space="0" w:color="auto"/>
      </w:divBdr>
    </w:div>
    <w:div w:id="134416709">
      <w:bodyDiv w:val="1"/>
      <w:marLeft w:val="0"/>
      <w:marRight w:val="0"/>
      <w:marTop w:val="0"/>
      <w:marBottom w:val="0"/>
      <w:divBdr>
        <w:top w:val="none" w:sz="0" w:space="0" w:color="auto"/>
        <w:left w:val="none" w:sz="0" w:space="0" w:color="auto"/>
        <w:bottom w:val="none" w:sz="0" w:space="0" w:color="auto"/>
        <w:right w:val="none" w:sz="0" w:space="0" w:color="auto"/>
      </w:divBdr>
    </w:div>
    <w:div w:id="136731022">
      <w:bodyDiv w:val="1"/>
      <w:marLeft w:val="0"/>
      <w:marRight w:val="0"/>
      <w:marTop w:val="0"/>
      <w:marBottom w:val="0"/>
      <w:divBdr>
        <w:top w:val="none" w:sz="0" w:space="0" w:color="auto"/>
        <w:left w:val="none" w:sz="0" w:space="0" w:color="auto"/>
        <w:bottom w:val="none" w:sz="0" w:space="0" w:color="auto"/>
        <w:right w:val="none" w:sz="0" w:space="0" w:color="auto"/>
      </w:divBdr>
    </w:div>
    <w:div w:id="137036878">
      <w:bodyDiv w:val="1"/>
      <w:marLeft w:val="0"/>
      <w:marRight w:val="0"/>
      <w:marTop w:val="0"/>
      <w:marBottom w:val="0"/>
      <w:divBdr>
        <w:top w:val="none" w:sz="0" w:space="0" w:color="auto"/>
        <w:left w:val="none" w:sz="0" w:space="0" w:color="auto"/>
        <w:bottom w:val="none" w:sz="0" w:space="0" w:color="auto"/>
        <w:right w:val="none" w:sz="0" w:space="0" w:color="auto"/>
      </w:divBdr>
    </w:div>
    <w:div w:id="137459787">
      <w:bodyDiv w:val="1"/>
      <w:marLeft w:val="0"/>
      <w:marRight w:val="0"/>
      <w:marTop w:val="0"/>
      <w:marBottom w:val="0"/>
      <w:divBdr>
        <w:top w:val="none" w:sz="0" w:space="0" w:color="auto"/>
        <w:left w:val="none" w:sz="0" w:space="0" w:color="auto"/>
        <w:bottom w:val="none" w:sz="0" w:space="0" w:color="auto"/>
        <w:right w:val="none" w:sz="0" w:space="0" w:color="auto"/>
      </w:divBdr>
    </w:div>
    <w:div w:id="139348078">
      <w:bodyDiv w:val="1"/>
      <w:marLeft w:val="0"/>
      <w:marRight w:val="0"/>
      <w:marTop w:val="0"/>
      <w:marBottom w:val="0"/>
      <w:divBdr>
        <w:top w:val="none" w:sz="0" w:space="0" w:color="auto"/>
        <w:left w:val="none" w:sz="0" w:space="0" w:color="auto"/>
        <w:bottom w:val="none" w:sz="0" w:space="0" w:color="auto"/>
        <w:right w:val="none" w:sz="0" w:space="0" w:color="auto"/>
      </w:divBdr>
    </w:div>
    <w:div w:id="142160651">
      <w:bodyDiv w:val="1"/>
      <w:marLeft w:val="0"/>
      <w:marRight w:val="0"/>
      <w:marTop w:val="0"/>
      <w:marBottom w:val="0"/>
      <w:divBdr>
        <w:top w:val="none" w:sz="0" w:space="0" w:color="auto"/>
        <w:left w:val="none" w:sz="0" w:space="0" w:color="auto"/>
        <w:bottom w:val="none" w:sz="0" w:space="0" w:color="auto"/>
        <w:right w:val="none" w:sz="0" w:space="0" w:color="auto"/>
      </w:divBdr>
    </w:div>
    <w:div w:id="143738094">
      <w:bodyDiv w:val="1"/>
      <w:marLeft w:val="0"/>
      <w:marRight w:val="0"/>
      <w:marTop w:val="0"/>
      <w:marBottom w:val="0"/>
      <w:divBdr>
        <w:top w:val="none" w:sz="0" w:space="0" w:color="auto"/>
        <w:left w:val="none" w:sz="0" w:space="0" w:color="auto"/>
        <w:bottom w:val="none" w:sz="0" w:space="0" w:color="auto"/>
        <w:right w:val="none" w:sz="0" w:space="0" w:color="auto"/>
      </w:divBdr>
    </w:div>
    <w:div w:id="144668157">
      <w:bodyDiv w:val="1"/>
      <w:marLeft w:val="0"/>
      <w:marRight w:val="0"/>
      <w:marTop w:val="0"/>
      <w:marBottom w:val="0"/>
      <w:divBdr>
        <w:top w:val="none" w:sz="0" w:space="0" w:color="auto"/>
        <w:left w:val="none" w:sz="0" w:space="0" w:color="auto"/>
        <w:bottom w:val="none" w:sz="0" w:space="0" w:color="auto"/>
        <w:right w:val="none" w:sz="0" w:space="0" w:color="auto"/>
      </w:divBdr>
    </w:div>
    <w:div w:id="145752556">
      <w:bodyDiv w:val="1"/>
      <w:marLeft w:val="0"/>
      <w:marRight w:val="0"/>
      <w:marTop w:val="0"/>
      <w:marBottom w:val="0"/>
      <w:divBdr>
        <w:top w:val="none" w:sz="0" w:space="0" w:color="auto"/>
        <w:left w:val="none" w:sz="0" w:space="0" w:color="auto"/>
        <w:bottom w:val="none" w:sz="0" w:space="0" w:color="auto"/>
        <w:right w:val="none" w:sz="0" w:space="0" w:color="auto"/>
      </w:divBdr>
    </w:div>
    <w:div w:id="146867473">
      <w:bodyDiv w:val="1"/>
      <w:marLeft w:val="0"/>
      <w:marRight w:val="0"/>
      <w:marTop w:val="0"/>
      <w:marBottom w:val="0"/>
      <w:divBdr>
        <w:top w:val="none" w:sz="0" w:space="0" w:color="auto"/>
        <w:left w:val="none" w:sz="0" w:space="0" w:color="auto"/>
        <w:bottom w:val="none" w:sz="0" w:space="0" w:color="auto"/>
        <w:right w:val="none" w:sz="0" w:space="0" w:color="auto"/>
      </w:divBdr>
    </w:div>
    <w:div w:id="147139564">
      <w:bodyDiv w:val="1"/>
      <w:marLeft w:val="0"/>
      <w:marRight w:val="0"/>
      <w:marTop w:val="0"/>
      <w:marBottom w:val="0"/>
      <w:divBdr>
        <w:top w:val="none" w:sz="0" w:space="0" w:color="auto"/>
        <w:left w:val="none" w:sz="0" w:space="0" w:color="auto"/>
        <w:bottom w:val="none" w:sz="0" w:space="0" w:color="auto"/>
        <w:right w:val="none" w:sz="0" w:space="0" w:color="auto"/>
      </w:divBdr>
    </w:div>
    <w:div w:id="147982134">
      <w:bodyDiv w:val="1"/>
      <w:marLeft w:val="0"/>
      <w:marRight w:val="0"/>
      <w:marTop w:val="0"/>
      <w:marBottom w:val="0"/>
      <w:divBdr>
        <w:top w:val="none" w:sz="0" w:space="0" w:color="auto"/>
        <w:left w:val="none" w:sz="0" w:space="0" w:color="auto"/>
        <w:bottom w:val="none" w:sz="0" w:space="0" w:color="auto"/>
        <w:right w:val="none" w:sz="0" w:space="0" w:color="auto"/>
      </w:divBdr>
    </w:div>
    <w:div w:id="149906599">
      <w:bodyDiv w:val="1"/>
      <w:marLeft w:val="0"/>
      <w:marRight w:val="0"/>
      <w:marTop w:val="0"/>
      <w:marBottom w:val="0"/>
      <w:divBdr>
        <w:top w:val="none" w:sz="0" w:space="0" w:color="auto"/>
        <w:left w:val="none" w:sz="0" w:space="0" w:color="auto"/>
        <w:bottom w:val="none" w:sz="0" w:space="0" w:color="auto"/>
        <w:right w:val="none" w:sz="0" w:space="0" w:color="auto"/>
      </w:divBdr>
    </w:div>
    <w:div w:id="151912606">
      <w:bodyDiv w:val="1"/>
      <w:marLeft w:val="0"/>
      <w:marRight w:val="0"/>
      <w:marTop w:val="0"/>
      <w:marBottom w:val="0"/>
      <w:divBdr>
        <w:top w:val="none" w:sz="0" w:space="0" w:color="auto"/>
        <w:left w:val="none" w:sz="0" w:space="0" w:color="auto"/>
        <w:bottom w:val="none" w:sz="0" w:space="0" w:color="auto"/>
        <w:right w:val="none" w:sz="0" w:space="0" w:color="auto"/>
      </w:divBdr>
    </w:div>
    <w:div w:id="155385903">
      <w:bodyDiv w:val="1"/>
      <w:marLeft w:val="0"/>
      <w:marRight w:val="0"/>
      <w:marTop w:val="0"/>
      <w:marBottom w:val="0"/>
      <w:divBdr>
        <w:top w:val="none" w:sz="0" w:space="0" w:color="auto"/>
        <w:left w:val="none" w:sz="0" w:space="0" w:color="auto"/>
        <w:bottom w:val="none" w:sz="0" w:space="0" w:color="auto"/>
        <w:right w:val="none" w:sz="0" w:space="0" w:color="auto"/>
      </w:divBdr>
    </w:div>
    <w:div w:id="157621467">
      <w:bodyDiv w:val="1"/>
      <w:marLeft w:val="0"/>
      <w:marRight w:val="0"/>
      <w:marTop w:val="0"/>
      <w:marBottom w:val="0"/>
      <w:divBdr>
        <w:top w:val="none" w:sz="0" w:space="0" w:color="auto"/>
        <w:left w:val="none" w:sz="0" w:space="0" w:color="auto"/>
        <w:bottom w:val="none" w:sz="0" w:space="0" w:color="auto"/>
        <w:right w:val="none" w:sz="0" w:space="0" w:color="auto"/>
      </w:divBdr>
    </w:div>
    <w:div w:id="159085282">
      <w:bodyDiv w:val="1"/>
      <w:marLeft w:val="0"/>
      <w:marRight w:val="0"/>
      <w:marTop w:val="0"/>
      <w:marBottom w:val="0"/>
      <w:divBdr>
        <w:top w:val="none" w:sz="0" w:space="0" w:color="auto"/>
        <w:left w:val="none" w:sz="0" w:space="0" w:color="auto"/>
        <w:bottom w:val="none" w:sz="0" w:space="0" w:color="auto"/>
        <w:right w:val="none" w:sz="0" w:space="0" w:color="auto"/>
      </w:divBdr>
    </w:div>
    <w:div w:id="161553864">
      <w:bodyDiv w:val="1"/>
      <w:marLeft w:val="0"/>
      <w:marRight w:val="0"/>
      <w:marTop w:val="0"/>
      <w:marBottom w:val="0"/>
      <w:divBdr>
        <w:top w:val="none" w:sz="0" w:space="0" w:color="auto"/>
        <w:left w:val="none" w:sz="0" w:space="0" w:color="auto"/>
        <w:bottom w:val="none" w:sz="0" w:space="0" w:color="auto"/>
        <w:right w:val="none" w:sz="0" w:space="0" w:color="auto"/>
      </w:divBdr>
    </w:div>
    <w:div w:id="161897445">
      <w:bodyDiv w:val="1"/>
      <w:marLeft w:val="0"/>
      <w:marRight w:val="0"/>
      <w:marTop w:val="0"/>
      <w:marBottom w:val="0"/>
      <w:divBdr>
        <w:top w:val="none" w:sz="0" w:space="0" w:color="auto"/>
        <w:left w:val="none" w:sz="0" w:space="0" w:color="auto"/>
        <w:bottom w:val="none" w:sz="0" w:space="0" w:color="auto"/>
        <w:right w:val="none" w:sz="0" w:space="0" w:color="auto"/>
      </w:divBdr>
    </w:div>
    <w:div w:id="162428499">
      <w:bodyDiv w:val="1"/>
      <w:marLeft w:val="0"/>
      <w:marRight w:val="0"/>
      <w:marTop w:val="0"/>
      <w:marBottom w:val="0"/>
      <w:divBdr>
        <w:top w:val="none" w:sz="0" w:space="0" w:color="auto"/>
        <w:left w:val="none" w:sz="0" w:space="0" w:color="auto"/>
        <w:bottom w:val="none" w:sz="0" w:space="0" w:color="auto"/>
        <w:right w:val="none" w:sz="0" w:space="0" w:color="auto"/>
      </w:divBdr>
    </w:div>
    <w:div w:id="162596579">
      <w:bodyDiv w:val="1"/>
      <w:marLeft w:val="0"/>
      <w:marRight w:val="0"/>
      <w:marTop w:val="0"/>
      <w:marBottom w:val="0"/>
      <w:divBdr>
        <w:top w:val="none" w:sz="0" w:space="0" w:color="auto"/>
        <w:left w:val="none" w:sz="0" w:space="0" w:color="auto"/>
        <w:bottom w:val="none" w:sz="0" w:space="0" w:color="auto"/>
        <w:right w:val="none" w:sz="0" w:space="0" w:color="auto"/>
      </w:divBdr>
    </w:div>
    <w:div w:id="162816011">
      <w:bodyDiv w:val="1"/>
      <w:marLeft w:val="0"/>
      <w:marRight w:val="0"/>
      <w:marTop w:val="0"/>
      <w:marBottom w:val="0"/>
      <w:divBdr>
        <w:top w:val="none" w:sz="0" w:space="0" w:color="auto"/>
        <w:left w:val="none" w:sz="0" w:space="0" w:color="auto"/>
        <w:bottom w:val="none" w:sz="0" w:space="0" w:color="auto"/>
        <w:right w:val="none" w:sz="0" w:space="0" w:color="auto"/>
      </w:divBdr>
    </w:div>
    <w:div w:id="163209137">
      <w:bodyDiv w:val="1"/>
      <w:marLeft w:val="0"/>
      <w:marRight w:val="0"/>
      <w:marTop w:val="0"/>
      <w:marBottom w:val="0"/>
      <w:divBdr>
        <w:top w:val="none" w:sz="0" w:space="0" w:color="auto"/>
        <w:left w:val="none" w:sz="0" w:space="0" w:color="auto"/>
        <w:bottom w:val="none" w:sz="0" w:space="0" w:color="auto"/>
        <w:right w:val="none" w:sz="0" w:space="0" w:color="auto"/>
      </w:divBdr>
    </w:div>
    <w:div w:id="166948147">
      <w:bodyDiv w:val="1"/>
      <w:marLeft w:val="0"/>
      <w:marRight w:val="0"/>
      <w:marTop w:val="0"/>
      <w:marBottom w:val="0"/>
      <w:divBdr>
        <w:top w:val="none" w:sz="0" w:space="0" w:color="auto"/>
        <w:left w:val="none" w:sz="0" w:space="0" w:color="auto"/>
        <w:bottom w:val="none" w:sz="0" w:space="0" w:color="auto"/>
        <w:right w:val="none" w:sz="0" w:space="0" w:color="auto"/>
      </w:divBdr>
    </w:div>
    <w:div w:id="167257876">
      <w:bodyDiv w:val="1"/>
      <w:marLeft w:val="0"/>
      <w:marRight w:val="0"/>
      <w:marTop w:val="0"/>
      <w:marBottom w:val="0"/>
      <w:divBdr>
        <w:top w:val="none" w:sz="0" w:space="0" w:color="auto"/>
        <w:left w:val="none" w:sz="0" w:space="0" w:color="auto"/>
        <w:bottom w:val="none" w:sz="0" w:space="0" w:color="auto"/>
        <w:right w:val="none" w:sz="0" w:space="0" w:color="auto"/>
      </w:divBdr>
    </w:div>
    <w:div w:id="170337881">
      <w:bodyDiv w:val="1"/>
      <w:marLeft w:val="0"/>
      <w:marRight w:val="0"/>
      <w:marTop w:val="0"/>
      <w:marBottom w:val="0"/>
      <w:divBdr>
        <w:top w:val="none" w:sz="0" w:space="0" w:color="auto"/>
        <w:left w:val="none" w:sz="0" w:space="0" w:color="auto"/>
        <w:bottom w:val="none" w:sz="0" w:space="0" w:color="auto"/>
        <w:right w:val="none" w:sz="0" w:space="0" w:color="auto"/>
      </w:divBdr>
    </w:div>
    <w:div w:id="173305030">
      <w:bodyDiv w:val="1"/>
      <w:marLeft w:val="0"/>
      <w:marRight w:val="0"/>
      <w:marTop w:val="0"/>
      <w:marBottom w:val="0"/>
      <w:divBdr>
        <w:top w:val="none" w:sz="0" w:space="0" w:color="auto"/>
        <w:left w:val="none" w:sz="0" w:space="0" w:color="auto"/>
        <w:bottom w:val="none" w:sz="0" w:space="0" w:color="auto"/>
        <w:right w:val="none" w:sz="0" w:space="0" w:color="auto"/>
      </w:divBdr>
    </w:div>
    <w:div w:id="173954731">
      <w:bodyDiv w:val="1"/>
      <w:marLeft w:val="0"/>
      <w:marRight w:val="0"/>
      <w:marTop w:val="0"/>
      <w:marBottom w:val="0"/>
      <w:divBdr>
        <w:top w:val="none" w:sz="0" w:space="0" w:color="auto"/>
        <w:left w:val="none" w:sz="0" w:space="0" w:color="auto"/>
        <w:bottom w:val="none" w:sz="0" w:space="0" w:color="auto"/>
        <w:right w:val="none" w:sz="0" w:space="0" w:color="auto"/>
      </w:divBdr>
    </w:div>
    <w:div w:id="176239067">
      <w:bodyDiv w:val="1"/>
      <w:marLeft w:val="0"/>
      <w:marRight w:val="0"/>
      <w:marTop w:val="0"/>
      <w:marBottom w:val="0"/>
      <w:divBdr>
        <w:top w:val="none" w:sz="0" w:space="0" w:color="auto"/>
        <w:left w:val="none" w:sz="0" w:space="0" w:color="auto"/>
        <w:bottom w:val="none" w:sz="0" w:space="0" w:color="auto"/>
        <w:right w:val="none" w:sz="0" w:space="0" w:color="auto"/>
      </w:divBdr>
    </w:div>
    <w:div w:id="177081615">
      <w:bodyDiv w:val="1"/>
      <w:marLeft w:val="0"/>
      <w:marRight w:val="0"/>
      <w:marTop w:val="0"/>
      <w:marBottom w:val="0"/>
      <w:divBdr>
        <w:top w:val="none" w:sz="0" w:space="0" w:color="auto"/>
        <w:left w:val="none" w:sz="0" w:space="0" w:color="auto"/>
        <w:bottom w:val="none" w:sz="0" w:space="0" w:color="auto"/>
        <w:right w:val="none" w:sz="0" w:space="0" w:color="auto"/>
      </w:divBdr>
    </w:div>
    <w:div w:id="179008652">
      <w:bodyDiv w:val="1"/>
      <w:marLeft w:val="0"/>
      <w:marRight w:val="0"/>
      <w:marTop w:val="0"/>
      <w:marBottom w:val="0"/>
      <w:divBdr>
        <w:top w:val="none" w:sz="0" w:space="0" w:color="auto"/>
        <w:left w:val="none" w:sz="0" w:space="0" w:color="auto"/>
        <w:bottom w:val="none" w:sz="0" w:space="0" w:color="auto"/>
        <w:right w:val="none" w:sz="0" w:space="0" w:color="auto"/>
      </w:divBdr>
    </w:div>
    <w:div w:id="179972140">
      <w:bodyDiv w:val="1"/>
      <w:marLeft w:val="0"/>
      <w:marRight w:val="0"/>
      <w:marTop w:val="0"/>
      <w:marBottom w:val="0"/>
      <w:divBdr>
        <w:top w:val="none" w:sz="0" w:space="0" w:color="auto"/>
        <w:left w:val="none" w:sz="0" w:space="0" w:color="auto"/>
        <w:bottom w:val="none" w:sz="0" w:space="0" w:color="auto"/>
        <w:right w:val="none" w:sz="0" w:space="0" w:color="auto"/>
      </w:divBdr>
    </w:div>
    <w:div w:id="180169363">
      <w:bodyDiv w:val="1"/>
      <w:marLeft w:val="0"/>
      <w:marRight w:val="0"/>
      <w:marTop w:val="0"/>
      <w:marBottom w:val="0"/>
      <w:divBdr>
        <w:top w:val="none" w:sz="0" w:space="0" w:color="auto"/>
        <w:left w:val="none" w:sz="0" w:space="0" w:color="auto"/>
        <w:bottom w:val="none" w:sz="0" w:space="0" w:color="auto"/>
        <w:right w:val="none" w:sz="0" w:space="0" w:color="auto"/>
      </w:divBdr>
    </w:div>
    <w:div w:id="183443067">
      <w:bodyDiv w:val="1"/>
      <w:marLeft w:val="0"/>
      <w:marRight w:val="0"/>
      <w:marTop w:val="0"/>
      <w:marBottom w:val="0"/>
      <w:divBdr>
        <w:top w:val="none" w:sz="0" w:space="0" w:color="auto"/>
        <w:left w:val="none" w:sz="0" w:space="0" w:color="auto"/>
        <w:bottom w:val="none" w:sz="0" w:space="0" w:color="auto"/>
        <w:right w:val="none" w:sz="0" w:space="0" w:color="auto"/>
      </w:divBdr>
    </w:div>
    <w:div w:id="183443637">
      <w:bodyDiv w:val="1"/>
      <w:marLeft w:val="0"/>
      <w:marRight w:val="0"/>
      <w:marTop w:val="0"/>
      <w:marBottom w:val="0"/>
      <w:divBdr>
        <w:top w:val="none" w:sz="0" w:space="0" w:color="auto"/>
        <w:left w:val="none" w:sz="0" w:space="0" w:color="auto"/>
        <w:bottom w:val="none" w:sz="0" w:space="0" w:color="auto"/>
        <w:right w:val="none" w:sz="0" w:space="0" w:color="auto"/>
      </w:divBdr>
    </w:div>
    <w:div w:id="184638328">
      <w:bodyDiv w:val="1"/>
      <w:marLeft w:val="0"/>
      <w:marRight w:val="0"/>
      <w:marTop w:val="0"/>
      <w:marBottom w:val="0"/>
      <w:divBdr>
        <w:top w:val="none" w:sz="0" w:space="0" w:color="auto"/>
        <w:left w:val="none" w:sz="0" w:space="0" w:color="auto"/>
        <w:bottom w:val="none" w:sz="0" w:space="0" w:color="auto"/>
        <w:right w:val="none" w:sz="0" w:space="0" w:color="auto"/>
      </w:divBdr>
    </w:div>
    <w:div w:id="186140545">
      <w:bodyDiv w:val="1"/>
      <w:marLeft w:val="0"/>
      <w:marRight w:val="0"/>
      <w:marTop w:val="0"/>
      <w:marBottom w:val="0"/>
      <w:divBdr>
        <w:top w:val="none" w:sz="0" w:space="0" w:color="auto"/>
        <w:left w:val="none" w:sz="0" w:space="0" w:color="auto"/>
        <w:bottom w:val="none" w:sz="0" w:space="0" w:color="auto"/>
        <w:right w:val="none" w:sz="0" w:space="0" w:color="auto"/>
      </w:divBdr>
    </w:div>
    <w:div w:id="190578875">
      <w:bodyDiv w:val="1"/>
      <w:marLeft w:val="0"/>
      <w:marRight w:val="0"/>
      <w:marTop w:val="0"/>
      <w:marBottom w:val="0"/>
      <w:divBdr>
        <w:top w:val="none" w:sz="0" w:space="0" w:color="auto"/>
        <w:left w:val="none" w:sz="0" w:space="0" w:color="auto"/>
        <w:bottom w:val="none" w:sz="0" w:space="0" w:color="auto"/>
        <w:right w:val="none" w:sz="0" w:space="0" w:color="auto"/>
      </w:divBdr>
    </w:div>
    <w:div w:id="191918828">
      <w:bodyDiv w:val="1"/>
      <w:marLeft w:val="0"/>
      <w:marRight w:val="0"/>
      <w:marTop w:val="0"/>
      <w:marBottom w:val="0"/>
      <w:divBdr>
        <w:top w:val="none" w:sz="0" w:space="0" w:color="auto"/>
        <w:left w:val="none" w:sz="0" w:space="0" w:color="auto"/>
        <w:bottom w:val="none" w:sz="0" w:space="0" w:color="auto"/>
        <w:right w:val="none" w:sz="0" w:space="0" w:color="auto"/>
      </w:divBdr>
    </w:div>
    <w:div w:id="191962944">
      <w:bodyDiv w:val="1"/>
      <w:marLeft w:val="0"/>
      <w:marRight w:val="0"/>
      <w:marTop w:val="0"/>
      <w:marBottom w:val="0"/>
      <w:divBdr>
        <w:top w:val="none" w:sz="0" w:space="0" w:color="auto"/>
        <w:left w:val="none" w:sz="0" w:space="0" w:color="auto"/>
        <w:bottom w:val="none" w:sz="0" w:space="0" w:color="auto"/>
        <w:right w:val="none" w:sz="0" w:space="0" w:color="auto"/>
      </w:divBdr>
    </w:div>
    <w:div w:id="192305450">
      <w:bodyDiv w:val="1"/>
      <w:marLeft w:val="0"/>
      <w:marRight w:val="0"/>
      <w:marTop w:val="0"/>
      <w:marBottom w:val="0"/>
      <w:divBdr>
        <w:top w:val="none" w:sz="0" w:space="0" w:color="auto"/>
        <w:left w:val="none" w:sz="0" w:space="0" w:color="auto"/>
        <w:bottom w:val="none" w:sz="0" w:space="0" w:color="auto"/>
        <w:right w:val="none" w:sz="0" w:space="0" w:color="auto"/>
      </w:divBdr>
    </w:div>
    <w:div w:id="193924453">
      <w:bodyDiv w:val="1"/>
      <w:marLeft w:val="0"/>
      <w:marRight w:val="0"/>
      <w:marTop w:val="0"/>
      <w:marBottom w:val="0"/>
      <w:divBdr>
        <w:top w:val="none" w:sz="0" w:space="0" w:color="auto"/>
        <w:left w:val="none" w:sz="0" w:space="0" w:color="auto"/>
        <w:bottom w:val="none" w:sz="0" w:space="0" w:color="auto"/>
        <w:right w:val="none" w:sz="0" w:space="0" w:color="auto"/>
      </w:divBdr>
    </w:div>
    <w:div w:id="196089245">
      <w:bodyDiv w:val="1"/>
      <w:marLeft w:val="0"/>
      <w:marRight w:val="0"/>
      <w:marTop w:val="0"/>
      <w:marBottom w:val="0"/>
      <w:divBdr>
        <w:top w:val="none" w:sz="0" w:space="0" w:color="auto"/>
        <w:left w:val="none" w:sz="0" w:space="0" w:color="auto"/>
        <w:bottom w:val="none" w:sz="0" w:space="0" w:color="auto"/>
        <w:right w:val="none" w:sz="0" w:space="0" w:color="auto"/>
      </w:divBdr>
    </w:div>
    <w:div w:id="198713005">
      <w:bodyDiv w:val="1"/>
      <w:marLeft w:val="0"/>
      <w:marRight w:val="0"/>
      <w:marTop w:val="0"/>
      <w:marBottom w:val="0"/>
      <w:divBdr>
        <w:top w:val="none" w:sz="0" w:space="0" w:color="auto"/>
        <w:left w:val="none" w:sz="0" w:space="0" w:color="auto"/>
        <w:bottom w:val="none" w:sz="0" w:space="0" w:color="auto"/>
        <w:right w:val="none" w:sz="0" w:space="0" w:color="auto"/>
      </w:divBdr>
    </w:div>
    <w:div w:id="198906952">
      <w:bodyDiv w:val="1"/>
      <w:marLeft w:val="0"/>
      <w:marRight w:val="0"/>
      <w:marTop w:val="0"/>
      <w:marBottom w:val="0"/>
      <w:divBdr>
        <w:top w:val="none" w:sz="0" w:space="0" w:color="auto"/>
        <w:left w:val="none" w:sz="0" w:space="0" w:color="auto"/>
        <w:bottom w:val="none" w:sz="0" w:space="0" w:color="auto"/>
        <w:right w:val="none" w:sz="0" w:space="0" w:color="auto"/>
      </w:divBdr>
    </w:div>
    <w:div w:id="200559032">
      <w:bodyDiv w:val="1"/>
      <w:marLeft w:val="0"/>
      <w:marRight w:val="0"/>
      <w:marTop w:val="0"/>
      <w:marBottom w:val="0"/>
      <w:divBdr>
        <w:top w:val="none" w:sz="0" w:space="0" w:color="auto"/>
        <w:left w:val="none" w:sz="0" w:space="0" w:color="auto"/>
        <w:bottom w:val="none" w:sz="0" w:space="0" w:color="auto"/>
        <w:right w:val="none" w:sz="0" w:space="0" w:color="auto"/>
      </w:divBdr>
    </w:div>
    <w:div w:id="204417162">
      <w:bodyDiv w:val="1"/>
      <w:marLeft w:val="0"/>
      <w:marRight w:val="0"/>
      <w:marTop w:val="0"/>
      <w:marBottom w:val="0"/>
      <w:divBdr>
        <w:top w:val="none" w:sz="0" w:space="0" w:color="auto"/>
        <w:left w:val="none" w:sz="0" w:space="0" w:color="auto"/>
        <w:bottom w:val="none" w:sz="0" w:space="0" w:color="auto"/>
        <w:right w:val="none" w:sz="0" w:space="0" w:color="auto"/>
      </w:divBdr>
    </w:div>
    <w:div w:id="206916898">
      <w:bodyDiv w:val="1"/>
      <w:marLeft w:val="0"/>
      <w:marRight w:val="0"/>
      <w:marTop w:val="0"/>
      <w:marBottom w:val="0"/>
      <w:divBdr>
        <w:top w:val="none" w:sz="0" w:space="0" w:color="auto"/>
        <w:left w:val="none" w:sz="0" w:space="0" w:color="auto"/>
        <w:bottom w:val="none" w:sz="0" w:space="0" w:color="auto"/>
        <w:right w:val="none" w:sz="0" w:space="0" w:color="auto"/>
      </w:divBdr>
    </w:div>
    <w:div w:id="206989693">
      <w:bodyDiv w:val="1"/>
      <w:marLeft w:val="0"/>
      <w:marRight w:val="0"/>
      <w:marTop w:val="0"/>
      <w:marBottom w:val="0"/>
      <w:divBdr>
        <w:top w:val="none" w:sz="0" w:space="0" w:color="auto"/>
        <w:left w:val="none" w:sz="0" w:space="0" w:color="auto"/>
        <w:bottom w:val="none" w:sz="0" w:space="0" w:color="auto"/>
        <w:right w:val="none" w:sz="0" w:space="0" w:color="auto"/>
      </w:divBdr>
    </w:div>
    <w:div w:id="207449624">
      <w:bodyDiv w:val="1"/>
      <w:marLeft w:val="0"/>
      <w:marRight w:val="0"/>
      <w:marTop w:val="0"/>
      <w:marBottom w:val="0"/>
      <w:divBdr>
        <w:top w:val="none" w:sz="0" w:space="0" w:color="auto"/>
        <w:left w:val="none" w:sz="0" w:space="0" w:color="auto"/>
        <w:bottom w:val="none" w:sz="0" w:space="0" w:color="auto"/>
        <w:right w:val="none" w:sz="0" w:space="0" w:color="auto"/>
      </w:divBdr>
    </w:div>
    <w:div w:id="209196175">
      <w:bodyDiv w:val="1"/>
      <w:marLeft w:val="0"/>
      <w:marRight w:val="0"/>
      <w:marTop w:val="0"/>
      <w:marBottom w:val="0"/>
      <w:divBdr>
        <w:top w:val="none" w:sz="0" w:space="0" w:color="auto"/>
        <w:left w:val="none" w:sz="0" w:space="0" w:color="auto"/>
        <w:bottom w:val="none" w:sz="0" w:space="0" w:color="auto"/>
        <w:right w:val="none" w:sz="0" w:space="0" w:color="auto"/>
      </w:divBdr>
    </w:div>
    <w:div w:id="209616463">
      <w:bodyDiv w:val="1"/>
      <w:marLeft w:val="0"/>
      <w:marRight w:val="0"/>
      <w:marTop w:val="0"/>
      <w:marBottom w:val="0"/>
      <w:divBdr>
        <w:top w:val="none" w:sz="0" w:space="0" w:color="auto"/>
        <w:left w:val="none" w:sz="0" w:space="0" w:color="auto"/>
        <w:bottom w:val="none" w:sz="0" w:space="0" w:color="auto"/>
        <w:right w:val="none" w:sz="0" w:space="0" w:color="auto"/>
      </w:divBdr>
    </w:div>
    <w:div w:id="209848622">
      <w:bodyDiv w:val="1"/>
      <w:marLeft w:val="0"/>
      <w:marRight w:val="0"/>
      <w:marTop w:val="0"/>
      <w:marBottom w:val="0"/>
      <w:divBdr>
        <w:top w:val="none" w:sz="0" w:space="0" w:color="auto"/>
        <w:left w:val="none" w:sz="0" w:space="0" w:color="auto"/>
        <w:bottom w:val="none" w:sz="0" w:space="0" w:color="auto"/>
        <w:right w:val="none" w:sz="0" w:space="0" w:color="auto"/>
      </w:divBdr>
    </w:div>
    <w:div w:id="211771708">
      <w:bodyDiv w:val="1"/>
      <w:marLeft w:val="0"/>
      <w:marRight w:val="0"/>
      <w:marTop w:val="0"/>
      <w:marBottom w:val="0"/>
      <w:divBdr>
        <w:top w:val="none" w:sz="0" w:space="0" w:color="auto"/>
        <w:left w:val="none" w:sz="0" w:space="0" w:color="auto"/>
        <w:bottom w:val="none" w:sz="0" w:space="0" w:color="auto"/>
        <w:right w:val="none" w:sz="0" w:space="0" w:color="auto"/>
      </w:divBdr>
    </w:div>
    <w:div w:id="214782972">
      <w:bodyDiv w:val="1"/>
      <w:marLeft w:val="0"/>
      <w:marRight w:val="0"/>
      <w:marTop w:val="0"/>
      <w:marBottom w:val="0"/>
      <w:divBdr>
        <w:top w:val="none" w:sz="0" w:space="0" w:color="auto"/>
        <w:left w:val="none" w:sz="0" w:space="0" w:color="auto"/>
        <w:bottom w:val="none" w:sz="0" w:space="0" w:color="auto"/>
        <w:right w:val="none" w:sz="0" w:space="0" w:color="auto"/>
      </w:divBdr>
    </w:div>
    <w:div w:id="216868184">
      <w:bodyDiv w:val="1"/>
      <w:marLeft w:val="0"/>
      <w:marRight w:val="0"/>
      <w:marTop w:val="0"/>
      <w:marBottom w:val="0"/>
      <w:divBdr>
        <w:top w:val="none" w:sz="0" w:space="0" w:color="auto"/>
        <w:left w:val="none" w:sz="0" w:space="0" w:color="auto"/>
        <w:bottom w:val="none" w:sz="0" w:space="0" w:color="auto"/>
        <w:right w:val="none" w:sz="0" w:space="0" w:color="auto"/>
      </w:divBdr>
    </w:div>
    <w:div w:id="217207357">
      <w:bodyDiv w:val="1"/>
      <w:marLeft w:val="0"/>
      <w:marRight w:val="0"/>
      <w:marTop w:val="0"/>
      <w:marBottom w:val="0"/>
      <w:divBdr>
        <w:top w:val="none" w:sz="0" w:space="0" w:color="auto"/>
        <w:left w:val="none" w:sz="0" w:space="0" w:color="auto"/>
        <w:bottom w:val="none" w:sz="0" w:space="0" w:color="auto"/>
        <w:right w:val="none" w:sz="0" w:space="0" w:color="auto"/>
      </w:divBdr>
    </w:div>
    <w:div w:id="217476474">
      <w:bodyDiv w:val="1"/>
      <w:marLeft w:val="0"/>
      <w:marRight w:val="0"/>
      <w:marTop w:val="0"/>
      <w:marBottom w:val="0"/>
      <w:divBdr>
        <w:top w:val="none" w:sz="0" w:space="0" w:color="auto"/>
        <w:left w:val="none" w:sz="0" w:space="0" w:color="auto"/>
        <w:bottom w:val="none" w:sz="0" w:space="0" w:color="auto"/>
        <w:right w:val="none" w:sz="0" w:space="0" w:color="auto"/>
      </w:divBdr>
    </w:div>
    <w:div w:id="219823562">
      <w:bodyDiv w:val="1"/>
      <w:marLeft w:val="0"/>
      <w:marRight w:val="0"/>
      <w:marTop w:val="0"/>
      <w:marBottom w:val="0"/>
      <w:divBdr>
        <w:top w:val="none" w:sz="0" w:space="0" w:color="auto"/>
        <w:left w:val="none" w:sz="0" w:space="0" w:color="auto"/>
        <w:bottom w:val="none" w:sz="0" w:space="0" w:color="auto"/>
        <w:right w:val="none" w:sz="0" w:space="0" w:color="auto"/>
      </w:divBdr>
    </w:div>
    <w:div w:id="220287977">
      <w:bodyDiv w:val="1"/>
      <w:marLeft w:val="0"/>
      <w:marRight w:val="0"/>
      <w:marTop w:val="0"/>
      <w:marBottom w:val="0"/>
      <w:divBdr>
        <w:top w:val="none" w:sz="0" w:space="0" w:color="auto"/>
        <w:left w:val="none" w:sz="0" w:space="0" w:color="auto"/>
        <w:bottom w:val="none" w:sz="0" w:space="0" w:color="auto"/>
        <w:right w:val="none" w:sz="0" w:space="0" w:color="auto"/>
      </w:divBdr>
    </w:div>
    <w:div w:id="220362162">
      <w:bodyDiv w:val="1"/>
      <w:marLeft w:val="0"/>
      <w:marRight w:val="0"/>
      <w:marTop w:val="0"/>
      <w:marBottom w:val="0"/>
      <w:divBdr>
        <w:top w:val="none" w:sz="0" w:space="0" w:color="auto"/>
        <w:left w:val="none" w:sz="0" w:space="0" w:color="auto"/>
        <w:bottom w:val="none" w:sz="0" w:space="0" w:color="auto"/>
        <w:right w:val="none" w:sz="0" w:space="0" w:color="auto"/>
      </w:divBdr>
    </w:div>
    <w:div w:id="220364296">
      <w:bodyDiv w:val="1"/>
      <w:marLeft w:val="0"/>
      <w:marRight w:val="0"/>
      <w:marTop w:val="0"/>
      <w:marBottom w:val="0"/>
      <w:divBdr>
        <w:top w:val="none" w:sz="0" w:space="0" w:color="auto"/>
        <w:left w:val="none" w:sz="0" w:space="0" w:color="auto"/>
        <w:bottom w:val="none" w:sz="0" w:space="0" w:color="auto"/>
        <w:right w:val="none" w:sz="0" w:space="0" w:color="auto"/>
      </w:divBdr>
    </w:div>
    <w:div w:id="220480453">
      <w:bodyDiv w:val="1"/>
      <w:marLeft w:val="0"/>
      <w:marRight w:val="0"/>
      <w:marTop w:val="0"/>
      <w:marBottom w:val="0"/>
      <w:divBdr>
        <w:top w:val="none" w:sz="0" w:space="0" w:color="auto"/>
        <w:left w:val="none" w:sz="0" w:space="0" w:color="auto"/>
        <w:bottom w:val="none" w:sz="0" w:space="0" w:color="auto"/>
        <w:right w:val="none" w:sz="0" w:space="0" w:color="auto"/>
      </w:divBdr>
    </w:div>
    <w:div w:id="221796880">
      <w:bodyDiv w:val="1"/>
      <w:marLeft w:val="0"/>
      <w:marRight w:val="0"/>
      <w:marTop w:val="0"/>
      <w:marBottom w:val="0"/>
      <w:divBdr>
        <w:top w:val="none" w:sz="0" w:space="0" w:color="auto"/>
        <w:left w:val="none" w:sz="0" w:space="0" w:color="auto"/>
        <w:bottom w:val="none" w:sz="0" w:space="0" w:color="auto"/>
        <w:right w:val="none" w:sz="0" w:space="0" w:color="auto"/>
      </w:divBdr>
    </w:div>
    <w:div w:id="221868845">
      <w:bodyDiv w:val="1"/>
      <w:marLeft w:val="0"/>
      <w:marRight w:val="0"/>
      <w:marTop w:val="0"/>
      <w:marBottom w:val="0"/>
      <w:divBdr>
        <w:top w:val="none" w:sz="0" w:space="0" w:color="auto"/>
        <w:left w:val="none" w:sz="0" w:space="0" w:color="auto"/>
        <w:bottom w:val="none" w:sz="0" w:space="0" w:color="auto"/>
        <w:right w:val="none" w:sz="0" w:space="0" w:color="auto"/>
      </w:divBdr>
    </w:div>
    <w:div w:id="223880858">
      <w:bodyDiv w:val="1"/>
      <w:marLeft w:val="0"/>
      <w:marRight w:val="0"/>
      <w:marTop w:val="0"/>
      <w:marBottom w:val="0"/>
      <w:divBdr>
        <w:top w:val="none" w:sz="0" w:space="0" w:color="auto"/>
        <w:left w:val="none" w:sz="0" w:space="0" w:color="auto"/>
        <w:bottom w:val="none" w:sz="0" w:space="0" w:color="auto"/>
        <w:right w:val="none" w:sz="0" w:space="0" w:color="auto"/>
      </w:divBdr>
    </w:div>
    <w:div w:id="226500070">
      <w:bodyDiv w:val="1"/>
      <w:marLeft w:val="0"/>
      <w:marRight w:val="0"/>
      <w:marTop w:val="0"/>
      <w:marBottom w:val="0"/>
      <w:divBdr>
        <w:top w:val="none" w:sz="0" w:space="0" w:color="auto"/>
        <w:left w:val="none" w:sz="0" w:space="0" w:color="auto"/>
        <w:bottom w:val="none" w:sz="0" w:space="0" w:color="auto"/>
        <w:right w:val="none" w:sz="0" w:space="0" w:color="auto"/>
      </w:divBdr>
    </w:div>
    <w:div w:id="226962712">
      <w:bodyDiv w:val="1"/>
      <w:marLeft w:val="0"/>
      <w:marRight w:val="0"/>
      <w:marTop w:val="0"/>
      <w:marBottom w:val="0"/>
      <w:divBdr>
        <w:top w:val="none" w:sz="0" w:space="0" w:color="auto"/>
        <w:left w:val="none" w:sz="0" w:space="0" w:color="auto"/>
        <w:bottom w:val="none" w:sz="0" w:space="0" w:color="auto"/>
        <w:right w:val="none" w:sz="0" w:space="0" w:color="auto"/>
      </w:divBdr>
    </w:div>
    <w:div w:id="231163548">
      <w:bodyDiv w:val="1"/>
      <w:marLeft w:val="0"/>
      <w:marRight w:val="0"/>
      <w:marTop w:val="0"/>
      <w:marBottom w:val="0"/>
      <w:divBdr>
        <w:top w:val="none" w:sz="0" w:space="0" w:color="auto"/>
        <w:left w:val="none" w:sz="0" w:space="0" w:color="auto"/>
        <w:bottom w:val="none" w:sz="0" w:space="0" w:color="auto"/>
        <w:right w:val="none" w:sz="0" w:space="0" w:color="auto"/>
      </w:divBdr>
    </w:div>
    <w:div w:id="235825757">
      <w:bodyDiv w:val="1"/>
      <w:marLeft w:val="0"/>
      <w:marRight w:val="0"/>
      <w:marTop w:val="0"/>
      <w:marBottom w:val="0"/>
      <w:divBdr>
        <w:top w:val="none" w:sz="0" w:space="0" w:color="auto"/>
        <w:left w:val="none" w:sz="0" w:space="0" w:color="auto"/>
        <w:bottom w:val="none" w:sz="0" w:space="0" w:color="auto"/>
        <w:right w:val="none" w:sz="0" w:space="0" w:color="auto"/>
      </w:divBdr>
    </w:div>
    <w:div w:id="235945605">
      <w:bodyDiv w:val="1"/>
      <w:marLeft w:val="0"/>
      <w:marRight w:val="0"/>
      <w:marTop w:val="0"/>
      <w:marBottom w:val="0"/>
      <w:divBdr>
        <w:top w:val="none" w:sz="0" w:space="0" w:color="auto"/>
        <w:left w:val="none" w:sz="0" w:space="0" w:color="auto"/>
        <w:bottom w:val="none" w:sz="0" w:space="0" w:color="auto"/>
        <w:right w:val="none" w:sz="0" w:space="0" w:color="auto"/>
      </w:divBdr>
    </w:div>
    <w:div w:id="238371693">
      <w:bodyDiv w:val="1"/>
      <w:marLeft w:val="0"/>
      <w:marRight w:val="0"/>
      <w:marTop w:val="0"/>
      <w:marBottom w:val="0"/>
      <w:divBdr>
        <w:top w:val="none" w:sz="0" w:space="0" w:color="auto"/>
        <w:left w:val="none" w:sz="0" w:space="0" w:color="auto"/>
        <w:bottom w:val="none" w:sz="0" w:space="0" w:color="auto"/>
        <w:right w:val="none" w:sz="0" w:space="0" w:color="auto"/>
      </w:divBdr>
    </w:div>
    <w:div w:id="238642056">
      <w:bodyDiv w:val="1"/>
      <w:marLeft w:val="0"/>
      <w:marRight w:val="0"/>
      <w:marTop w:val="0"/>
      <w:marBottom w:val="0"/>
      <w:divBdr>
        <w:top w:val="none" w:sz="0" w:space="0" w:color="auto"/>
        <w:left w:val="none" w:sz="0" w:space="0" w:color="auto"/>
        <w:bottom w:val="none" w:sz="0" w:space="0" w:color="auto"/>
        <w:right w:val="none" w:sz="0" w:space="0" w:color="auto"/>
      </w:divBdr>
    </w:div>
    <w:div w:id="239029150">
      <w:bodyDiv w:val="1"/>
      <w:marLeft w:val="0"/>
      <w:marRight w:val="0"/>
      <w:marTop w:val="0"/>
      <w:marBottom w:val="0"/>
      <w:divBdr>
        <w:top w:val="none" w:sz="0" w:space="0" w:color="auto"/>
        <w:left w:val="none" w:sz="0" w:space="0" w:color="auto"/>
        <w:bottom w:val="none" w:sz="0" w:space="0" w:color="auto"/>
        <w:right w:val="none" w:sz="0" w:space="0" w:color="auto"/>
      </w:divBdr>
    </w:div>
    <w:div w:id="242760534">
      <w:bodyDiv w:val="1"/>
      <w:marLeft w:val="0"/>
      <w:marRight w:val="0"/>
      <w:marTop w:val="0"/>
      <w:marBottom w:val="0"/>
      <w:divBdr>
        <w:top w:val="none" w:sz="0" w:space="0" w:color="auto"/>
        <w:left w:val="none" w:sz="0" w:space="0" w:color="auto"/>
        <w:bottom w:val="none" w:sz="0" w:space="0" w:color="auto"/>
        <w:right w:val="none" w:sz="0" w:space="0" w:color="auto"/>
      </w:divBdr>
    </w:div>
    <w:div w:id="244725583">
      <w:bodyDiv w:val="1"/>
      <w:marLeft w:val="0"/>
      <w:marRight w:val="0"/>
      <w:marTop w:val="0"/>
      <w:marBottom w:val="0"/>
      <w:divBdr>
        <w:top w:val="none" w:sz="0" w:space="0" w:color="auto"/>
        <w:left w:val="none" w:sz="0" w:space="0" w:color="auto"/>
        <w:bottom w:val="none" w:sz="0" w:space="0" w:color="auto"/>
        <w:right w:val="none" w:sz="0" w:space="0" w:color="auto"/>
      </w:divBdr>
    </w:div>
    <w:div w:id="245963338">
      <w:bodyDiv w:val="1"/>
      <w:marLeft w:val="0"/>
      <w:marRight w:val="0"/>
      <w:marTop w:val="0"/>
      <w:marBottom w:val="0"/>
      <w:divBdr>
        <w:top w:val="none" w:sz="0" w:space="0" w:color="auto"/>
        <w:left w:val="none" w:sz="0" w:space="0" w:color="auto"/>
        <w:bottom w:val="none" w:sz="0" w:space="0" w:color="auto"/>
        <w:right w:val="none" w:sz="0" w:space="0" w:color="auto"/>
      </w:divBdr>
    </w:div>
    <w:div w:id="247690437">
      <w:bodyDiv w:val="1"/>
      <w:marLeft w:val="0"/>
      <w:marRight w:val="0"/>
      <w:marTop w:val="0"/>
      <w:marBottom w:val="0"/>
      <w:divBdr>
        <w:top w:val="none" w:sz="0" w:space="0" w:color="auto"/>
        <w:left w:val="none" w:sz="0" w:space="0" w:color="auto"/>
        <w:bottom w:val="none" w:sz="0" w:space="0" w:color="auto"/>
        <w:right w:val="none" w:sz="0" w:space="0" w:color="auto"/>
      </w:divBdr>
    </w:div>
    <w:div w:id="252396406">
      <w:bodyDiv w:val="1"/>
      <w:marLeft w:val="0"/>
      <w:marRight w:val="0"/>
      <w:marTop w:val="0"/>
      <w:marBottom w:val="0"/>
      <w:divBdr>
        <w:top w:val="none" w:sz="0" w:space="0" w:color="auto"/>
        <w:left w:val="none" w:sz="0" w:space="0" w:color="auto"/>
        <w:bottom w:val="none" w:sz="0" w:space="0" w:color="auto"/>
        <w:right w:val="none" w:sz="0" w:space="0" w:color="auto"/>
      </w:divBdr>
    </w:div>
    <w:div w:id="253247114">
      <w:bodyDiv w:val="1"/>
      <w:marLeft w:val="0"/>
      <w:marRight w:val="0"/>
      <w:marTop w:val="0"/>
      <w:marBottom w:val="0"/>
      <w:divBdr>
        <w:top w:val="none" w:sz="0" w:space="0" w:color="auto"/>
        <w:left w:val="none" w:sz="0" w:space="0" w:color="auto"/>
        <w:bottom w:val="none" w:sz="0" w:space="0" w:color="auto"/>
        <w:right w:val="none" w:sz="0" w:space="0" w:color="auto"/>
      </w:divBdr>
    </w:div>
    <w:div w:id="253783760">
      <w:bodyDiv w:val="1"/>
      <w:marLeft w:val="0"/>
      <w:marRight w:val="0"/>
      <w:marTop w:val="0"/>
      <w:marBottom w:val="0"/>
      <w:divBdr>
        <w:top w:val="none" w:sz="0" w:space="0" w:color="auto"/>
        <w:left w:val="none" w:sz="0" w:space="0" w:color="auto"/>
        <w:bottom w:val="none" w:sz="0" w:space="0" w:color="auto"/>
        <w:right w:val="none" w:sz="0" w:space="0" w:color="auto"/>
      </w:divBdr>
    </w:div>
    <w:div w:id="255679349">
      <w:bodyDiv w:val="1"/>
      <w:marLeft w:val="0"/>
      <w:marRight w:val="0"/>
      <w:marTop w:val="0"/>
      <w:marBottom w:val="0"/>
      <w:divBdr>
        <w:top w:val="none" w:sz="0" w:space="0" w:color="auto"/>
        <w:left w:val="none" w:sz="0" w:space="0" w:color="auto"/>
        <w:bottom w:val="none" w:sz="0" w:space="0" w:color="auto"/>
        <w:right w:val="none" w:sz="0" w:space="0" w:color="auto"/>
      </w:divBdr>
    </w:div>
    <w:div w:id="258606401">
      <w:bodyDiv w:val="1"/>
      <w:marLeft w:val="0"/>
      <w:marRight w:val="0"/>
      <w:marTop w:val="0"/>
      <w:marBottom w:val="0"/>
      <w:divBdr>
        <w:top w:val="none" w:sz="0" w:space="0" w:color="auto"/>
        <w:left w:val="none" w:sz="0" w:space="0" w:color="auto"/>
        <w:bottom w:val="none" w:sz="0" w:space="0" w:color="auto"/>
        <w:right w:val="none" w:sz="0" w:space="0" w:color="auto"/>
      </w:divBdr>
    </w:div>
    <w:div w:id="261114036">
      <w:bodyDiv w:val="1"/>
      <w:marLeft w:val="0"/>
      <w:marRight w:val="0"/>
      <w:marTop w:val="0"/>
      <w:marBottom w:val="0"/>
      <w:divBdr>
        <w:top w:val="none" w:sz="0" w:space="0" w:color="auto"/>
        <w:left w:val="none" w:sz="0" w:space="0" w:color="auto"/>
        <w:bottom w:val="none" w:sz="0" w:space="0" w:color="auto"/>
        <w:right w:val="none" w:sz="0" w:space="0" w:color="auto"/>
      </w:divBdr>
    </w:div>
    <w:div w:id="262998477">
      <w:bodyDiv w:val="1"/>
      <w:marLeft w:val="0"/>
      <w:marRight w:val="0"/>
      <w:marTop w:val="0"/>
      <w:marBottom w:val="0"/>
      <w:divBdr>
        <w:top w:val="none" w:sz="0" w:space="0" w:color="auto"/>
        <w:left w:val="none" w:sz="0" w:space="0" w:color="auto"/>
        <w:bottom w:val="none" w:sz="0" w:space="0" w:color="auto"/>
        <w:right w:val="none" w:sz="0" w:space="0" w:color="auto"/>
      </w:divBdr>
    </w:div>
    <w:div w:id="263654313">
      <w:bodyDiv w:val="1"/>
      <w:marLeft w:val="0"/>
      <w:marRight w:val="0"/>
      <w:marTop w:val="0"/>
      <w:marBottom w:val="0"/>
      <w:divBdr>
        <w:top w:val="none" w:sz="0" w:space="0" w:color="auto"/>
        <w:left w:val="none" w:sz="0" w:space="0" w:color="auto"/>
        <w:bottom w:val="none" w:sz="0" w:space="0" w:color="auto"/>
        <w:right w:val="none" w:sz="0" w:space="0" w:color="auto"/>
      </w:divBdr>
    </w:div>
    <w:div w:id="264658522">
      <w:bodyDiv w:val="1"/>
      <w:marLeft w:val="0"/>
      <w:marRight w:val="0"/>
      <w:marTop w:val="0"/>
      <w:marBottom w:val="0"/>
      <w:divBdr>
        <w:top w:val="none" w:sz="0" w:space="0" w:color="auto"/>
        <w:left w:val="none" w:sz="0" w:space="0" w:color="auto"/>
        <w:bottom w:val="none" w:sz="0" w:space="0" w:color="auto"/>
        <w:right w:val="none" w:sz="0" w:space="0" w:color="auto"/>
      </w:divBdr>
    </w:div>
    <w:div w:id="266936921">
      <w:bodyDiv w:val="1"/>
      <w:marLeft w:val="0"/>
      <w:marRight w:val="0"/>
      <w:marTop w:val="0"/>
      <w:marBottom w:val="0"/>
      <w:divBdr>
        <w:top w:val="none" w:sz="0" w:space="0" w:color="auto"/>
        <w:left w:val="none" w:sz="0" w:space="0" w:color="auto"/>
        <w:bottom w:val="none" w:sz="0" w:space="0" w:color="auto"/>
        <w:right w:val="none" w:sz="0" w:space="0" w:color="auto"/>
      </w:divBdr>
    </w:div>
    <w:div w:id="271011315">
      <w:bodyDiv w:val="1"/>
      <w:marLeft w:val="0"/>
      <w:marRight w:val="0"/>
      <w:marTop w:val="0"/>
      <w:marBottom w:val="0"/>
      <w:divBdr>
        <w:top w:val="none" w:sz="0" w:space="0" w:color="auto"/>
        <w:left w:val="none" w:sz="0" w:space="0" w:color="auto"/>
        <w:bottom w:val="none" w:sz="0" w:space="0" w:color="auto"/>
        <w:right w:val="none" w:sz="0" w:space="0" w:color="auto"/>
      </w:divBdr>
    </w:div>
    <w:div w:id="271865450">
      <w:bodyDiv w:val="1"/>
      <w:marLeft w:val="0"/>
      <w:marRight w:val="0"/>
      <w:marTop w:val="0"/>
      <w:marBottom w:val="0"/>
      <w:divBdr>
        <w:top w:val="none" w:sz="0" w:space="0" w:color="auto"/>
        <w:left w:val="none" w:sz="0" w:space="0" w:color="auto"/>
        <w:bottom w:val="none" w:sz="0" w:space="0" w:color="auto"/>
        <w:right w:val="none" w:sz="0" w:space="0" w:color="auto"/>
      </w:divBdr>
    </w:div>
    <w:div w:id="272640905">
      <w:bodyDiv w:val="1"/>
      <w:marLeft w:val="0"/>
      <w:marRight w:val="0"/>
      <w:marTop w:val="0"/>
      <w:marBottom w:val="0"/>
      <w:divBdr>
        <w:top w:val="none" w:sz="0" w:space="0" w:color="auto"/>
        <w:left w:val="none" w:sz="0" w:space="0" w:color="auto"/>
        <w:bottom w:val="none" w:sz="0" w:space="0" w:color="auto"/>
        <w:right w:val="none" w:sz="0" w:space="0" w:color="auto"/>
      </w:divBdr>
    </w:div>
    <w:div w:id="274798785">
      <w:bodyDiv w:val="1"/>
      <w:marLeft w:val="0"/>
      <w:marRight w:val="0"/>
      <w:marTop w:val="0"/>
      <w:marBottom w:val="0"/>
      <w:divBdr>
        <w:top w:val="none" w:sz="0" w:space="0" w:color="auto"/>
        <w:left w:val="none" w:sz="0" w:space="0" w:color="auto"/>
        <w:bottom w:val="none" w:sz="0" w:space="0" w:color="auto"/>
        <w:right w:val="none" w:sz="0" w:space="0" w:color="auto"/>
      </w:divBdr>
    </w:div>
    <w:div w:id="275522828">
      <w:bodyDiv w:val="1"/>
      <w:marLeft w:val="0"/>
      <w:marRight w:val="0"/>
      <w:marTop w:val="0"/>
      <w:marBottom w:val="0"/>
      <w:divBdr>
        <w:top w:val="none" w:sz="0" w:space="0" w:color="auto"/>
        <w:left w:val="none" w:sz="0" w:space="0" w:color="auto"/>
        <w:bottom w:val="none" w:sz="0" w:space="0" w:color="auto"/>
        <w:right w:val="none" w:sz="0" w:space="0" w:color="auto"/>
      </w:divBdr>
    </w:div>
    <w:div w:id="278604523">
      <w:bodyDiv w:val="1"/>
      <w:marLeft w:val="0"/>
      <w:marRight w:val="0"/>
      <w:marTop w:val="0"/>
      <w:marBottom w:val="0"/>
      <w:divBdr>
        <w:top w:val="none" w:sz="0" w:space="0" w:color="auto"/>
        <w:left w:val="none" w:sz="0" w:space="0" w:color="auto"/>
        <w:bottom w:val="none" w:sz="0" w:space="0" w:color="auto"/>
        <w:right w:val="none" w:sz="0" w:space="0" w:color="auto"/>
      </w:divBdr>
    </w:div>
    <w:div w:id="289942901">
      <w:bodyDiv w:val="1"/>
      <w:marLeft w:val="0"/>
      <w:marRight w:val="0"/>
      <w:marTop w:val="0"/>
      <w:marBottom w:val="0"/>
      <w:divBdr>
        <w:top w:val="none" w:sz="0" w:space="0" w:color="auto"/>
        <w:left w:val="none" w:sz="0" w:space="0" w:color="auto"/>
        <w:bottom w:val="none" w:sz="0" w:space="0" w:color="auto"/>
        <w:right w:val="none" w:sz="0" w:space="0" w:color="auto"/>
      </w:divBdr>
    </w:div>
    <w:div w:id="293340954">
      <w:bodyDiv w:val="1"/>
      <w:marLeft w:val="0"/>
      <w:marRight w:val="0"/>
      <w:marTop w:val="0"/>
      <w:marBottom w:val="0"/>
      <w:divBdr>
        <w:top w:val="none" w:sz="0" w:space="0" w:color="auto"/>
        <w:left w:val="none" w:sz="0" w:space="0" w:color="auto"/>
        <w:bottom w:val="none" w:sz="0" w:space="0" w:color="auto"/>
        <w:right w:val="none" w:sz="0" w:space="0" w:color="auto"/>
      </w:divBdr>
    </w:div>
    <w:div w:id="294458509">
      <w:bodyDiv w:val="1"/>
      <w:marLeft w:val="0"/>
      <w:marRight w:val="0"/>
      <w:marTop w:val="0"/>
      <w:marBottom w:val="0"/>
      <w:divBdr>
        <w:top w:val="none" w:sz="0" w:space="0" w:color="auto"/>
        <w:left w:val="none" w:sz="0" w:space="0" w:color="auto"/>
        <w:bottom w:val="none" w:sz="0" w:space="0" w:color="auto"/>
        <w:right w:val="none" w:sz="0" w:space="0" w:color="auto"/>
      </w:divBdr>
    </w:div>
    <w:div w:id="297565885">
      <w:bodyDiv w:val="1"/>
      <w:marLeft w:val="0"/>
      <w:marRight w:val="0"/>
      <w:marTop w:val="0"/>
      <w:marBottom w:val="0"/>
      <w:divBdr>
        <w:top w:val="none" w:sz="0" w:space="0" w:color="auto"/>
        <w:left w:val="none" w:sz="0" w:space="0" w:color="auto"/>
        <w:bottom w:val="none" w:sz="0" w:space="0" w:color="auto"/>
        <w:right w:val="none" w:sz="0" w:space="0" w:color="auto"/>
      </w:divBdr>
    </w:div>
    <w:div w:id="298465169">
      <w:bodyDiv w:val="1"/>
      <w:marLeft w:val="0"/>
      <w:marRight w:val="0"/>
      <w:marTop w:val="0"/>
      <w:marBottom w:val="0"/>
      <w:divBdr>
        <w:top w:val="none" w:sz="0" w:space="0" w:color="auto"/>
        <w:left w:val="none" w:sz="0" w:space="0" w:color="auto"/>
        <w:bottom w:val="none" w:sz="0" w:space="0" w:color="auto"/>
        <w:right w:val="none" w:sz="0" w:space="0" w:color="auto"/>
      </w:divBdr>
    </w:div>
    <w:div w:id="301353224">
      <w:bodyDiv w:val="1"/>
      <w:marLeft w:val="0"/>
      <w:marRight w:val="0"/>
      <w:marTop w:val="0"/>
      <w:marBottom w:val="0"/>
      <w:divBdr>
        <w:top w:val="none" w:sz="0" w:space="0" w:color="auto"/>
        <w:left w:val="none" w:sz="0" w:space="0" w:color="auto"/>
        <w:bottom w:val="none" w:sz="0" w:space="0" w:color="auto"/>
        <w:right w:val="none" w:sz="0" w:space="0" w:color="auto"/>
      </w:divBdr>
    </w:div>
    <w:div w:id="301622877">
      <w:bodyDiv w:val="1"/>
      <w:marLeft w:val="0"/>
      <w:marRight w:val="0"/>
      <w:marTop w:val="0"/>
      <w:marBottom w:val="0"/>
      <w:divBdr>
        <w:top w:val="none" w:sz="0" w:space="0" w:color="auto"/>
        <w:left w:val="none" w:sz="0" w:space="0" w:color="auto"/>
        <w:bottom w:val="none" w:sz="0" w:space="0" w:color="auto"/>
        <w:right w:val="none" w:sz="0" w:space="0" w:color="auto"/>
      </w:divBdr>
    </w:div>
    <w:div w:id="301808413">
      <w:bodyDiv w:val="1"/>
      <w:marLeft w:val="0"/>
      <w:marRight w:val="0"/>
      <w:marTop w:val="0"/>
      <w:marBottom w:val="0"/>
      <w:divBdr>
        <w:top w:val="none" w:sz="0" w:space="0" w:color="auto"/>
        <w:left w:val="none" w:sz="0" w:space="0" w:color="auto"/>
        <w:bottom w:val="none" w:sz="0" w:space="0" w:color="auto"/>
        <w:right w:val="none" w:sz="0" w:space="0" w:color="auto"/>
      </w:divBdr>
    </w:div>
    <w:div w:id="303504599">
      <w:bodyDiv w:val="1"/>
      <w:marLeft w:val="0"/>
      <w:marRight w:val="0"/>
      <w:marTop w:val="0"/>
      <w:marBottom w:val="0"/>
      <w:divBdr>
        <w:top w:val="none" w:sz="0" w:space="0" w:color="auto"/>
        <w:left w:val="none" w:sz="0" w:space="0" w:color="auto"/>
        <w:bottom w:val="none" w:sz="0" w:space="0" w:color="auto"/>
        <w:right w:val="none" w:sz="0" w:space="0" w:color="auto"/>
      </w:divBdr>
    </w:div>
    <w:div w:id="304044253">
      <w:bodyDiv w:val="1"/>
      <w:marLeft w:val="0"/>
      <w:marRight w:val="0"/>
      <w:marTop w:val="0"/>
      <w:marBottom w:val="0"/>
      <w:divBdr>
        <w:top w:val="none" w:sz="0" w:space="0" w:color="auto"/>
        <w:left w:val="none" w:sz="0" w:space="0" w:color="auto"/>
        <w:bottom w:val="none" w:sz="0" w:space="0" w:color="auto"/>
        <w:right w:val="none" w:sz="0" w:space="0" w:color="auto"/>
      </w:divBdr>
    </w:div>
    <w:div w:id="307126201">
      <w:bodyDiv w:val="1"/>
      <w:marLeft w:val="0"/>
      <w:marRight w:val="0"/>
      <w:marTop w:val="0"/>
      <w:marBottom w:val="0"/>
      <w:divBdr>
        <w:top w:val="none" w:sz="0" w:space="0" w:color="auto"/>
        <w:left w:val="none" w:sz="0" w:space="0" w:color="auto"/>
        <w:bottom w:val="none" w:sz="0" w:space="0" w:color="auto"/>
        <w:right w:val="none" w:sz="0" w:space="0" w:color="auto"/>
      </w:divBdr>
    </w:div>
    <w:div w:id="307902971">
      <w:bodyDiv w:val="1"/>
      <w:marLeft w:val="0"/>
      <w:marRight w:val="0"/>
      <w:marTop w:val="0"/>
      <w:marBottom w:val="0"/>
      <w:divBdr>
        <w:top w:val="none" w:sz="0" w:space="0" w:color="auto"/>
        <w:left w:val="none" w:sz="0" w:space="0" w:color="auto"/>
        <w:bottom w:val="none" w:sz="0" w:space="0" w:color="auto"/>
        <w:right w:val="none" w:sz="0" w:space="0" w:color="auto"/>
      </w:divBdr>
    </w:div>
    <w:div w:id="307907753">
      <w:bodyDiv w:val="1"/>
      <w:marLeft w:val="0"/>
      <w:marRight w:val="0"/>
      <w:marTop w:val="0"/>
      <w:marBottom w:val="0"/>
      <w:divBdr>
        <w:top w:val="none" w:sz="0" w:space="0" w:color="auto"/>
        <w:left w:val="none" w:sz="0" w:space="0" w:color="auto"/>
        <w:bottom w:val="none" w:sz="0" w:space="0" w:color="auto"/>
        <w:right w:val="none" w:sz="0" w:space="0" w:color="auto"/>
      </w:divBdr>
    </w:div>
    <w:div w:id="310450957">
      <w:bodyDiv w:val="1"/>
      <w:marLeft w:val="0"/>
      <w:marRight w:val="0"/>
      <w:marTop w:val="0"/>
      <w:marBottom w:val="0"/>
      <w:divBdr>
        <w:top w:val="none" w:sz="0" w:space="0" w:color="auto"/>
        <w:left w:val="none" w:sz="0" w:space="0" w:color="auto"/>
        <w:bottom w:val="none" w:sz="0" w:space="0" w:color="auto"/>
        <w:right w:val="none" w:sz="0" w:space="0" w:color="auto"/>
      </w:divBdr>
    </w:div>
    <w:div w:id="311100815">
      <w:bodyDiv w:val="1"/>
      <w:marLeft w:val="0"/>
      <w:marRight w:val="0"/>
      <w:marTop w:val="0"/>
      <w:marBottom w:val="0"/>
      <w:divBdr>
        <w:top w:val="none" w:sz="0" w:space="0" w:color="auto"/>
        <w:left w:val="none" w:sz="0" w:space="0" w:color="auto"/>
        <w:bottom w:val="none" w:sz="0" w:space="0" w:color="auto"/>
        <w:right w:val="none" w:sz="0" w:space="0" w:color="auto"/>
      </w:divBdr>
    </w:div>
    <w:div w:id="312612278">
      <w:bodyDiv w:val="1"/>
      <w:marLeft w:val="0"/>
      <w:marRight w:val="0"/>
      <w:marTop w:val="0"/>
      <w:marBottom w:val="0"/>
      <w:divBdr>
        <w:top w:val="none" w:sz="0" w:space="0" w:color="auto"/>
        <w:left w:val="none" w:sz="0" w:space="0" w:color="auto"/>
        <w:bottom w:val="none" w:sz="0" w:space="0" w:color="auto"/>
        <w:right w:val="none" w:sz="0" w:space="0" w:color="auto"/>
      </w:divBdr>
    </w:div>
    <w:div w:id="313410197">
      <w:bodyDiv w:val="1"/>
      <w:marLeft w:val="0"/>
      <w:marRight w:val="0"/>
      <w:marTop w:val="0"/>
      <w:marBottom w:val="0"/>
      <w:divBdr>
        <w:top w:val="none" w:sz="0" w:space="0" w:color="auto"/>
        <w:left w:val="none" w:sz="0" w:space="0" w:color="auto"/>
        <w:bottom w:val="none" w:sz="0" w:space="0" w:color="auto"/>
        <w:right w:val="none" w:sz="0" w:space="0" w:color="auto"/>
      </w:divBdr>
    </w:div>
    <w:div w:id="315955049">
      <w:bodyDiv w:val="1"/>
      <w:marLeft w:val="0"/>
      <w:marRight w:val="0"/>
      <w:marTop w:val="0"/>
      <w:marBottom w:val="0"/>
      <w:divBdr>
        <w:top w:val="none" w:sz="0" w:space="0" w:color="auto"/>
        <w:left w:val="none" w:sz="0" w:space="0" w:color="auto"/>
        <w:bottom w:val="none" w:sz="0" w:space="0" w:color="auto"/>
        <w:right w:val="none" w:sz="0" w:space="0" w:color="auto"/>
      </w:divBdr>
    </w:div>
    <w:div w:id="316763722">
      <w:bodyDiv w:val="1"/>
      <w:marLeft w:val="0"/>
      <w:marRight w:val="0"/>
      <w:marTop w:val="0"/>
      <w:marBottom w:val="0"/>
      <w:divBdr>
        <w:top w:val="none" w:sz="0" w:space="0" w:color="auto"/>
        <w:left w:val="none" w:sz="0" w:space="0" w:color="auto"/>
        <w:bottom w:val="none" w:sz="0" w:space="0" w:color="auto"/>
        <w:right w:val="none" w:sz="0" w:space="0" w:color="auto"/>
      </w:divBdr>
    </w:div>
    <w:div w:id="317224650">
      <w:bodyDiv w:val="1"/>
      <w:marLeft w:val="0"/>
      <w:marRight w:val="0"/>
      <w:marTop w:val="0"/>
      <w:marBottom w:val="0"/>
      <w:divBdr>
        <w:top w:val="none" w:sz="0" w:space="0" w:color="auto"/>
        <w:left w:val="none" w:sz="0" w:space="0" w:color="auto"/>
        <w:bottom w:val="none" w:sz="0" w:space="0" w:color="auto"/>
        <w:right w:val="none" w:sz="0" w:space="0" w:color="auto"/>
      </w:divBdr>
    </w:div>
    <w:div w:id="317537308">
      <w:bodyDiv w:val="1"/>
      <w:marLeft w:val="0"/>
      <w:marRight w:val="0"/>
      <w:marTop w:val="0"/>
      <w:marBottom w:val="0"/>
      <w:divBdr>
        <w:top w:val="none" w:sz="0" w:space="0" w:color="auto"/>
        <w:left w:val="none" w:sz="0" w:space="0" w:color="auto"/>
        <w:bottom w:val="none" w:sz="0" w:space="0" w:color="auto"/>
        <w:right w:val="none" w:sz="0" w:space="0" w:color="auto"/>
      </w:divBdr>
    </w:div>
    <w:div w:id="323096458">
      <w:bodyDiv w:val="1"/>
      <w:marLeft w:val="0"/>
      <w:marRight w:val="0"/>
      <w:marTop w:val="0"/>
      <w:marBottom w:val="0"/>
      <w:divBdr>
        <w:top w:val="none" w:sz="0" w:space="0" w:color="auto"/>
        <w:left w:val="none" w:sz="0" w:space="0" w:color="auto"/>
        <w:bottom w:val="none" w:sz="0" w:space="0" w:color="auto"/>
        <w:right w:val="none" w:sz="0" w:space="0" w:color="auto"/>
      </w:divBdr>
    </w:div>
    <w:div w:id="323435993">
      <w:bodyDiv w:val="1"/>
      <w:marLeft w:val="0"/>
      <w:marRight w:val="0"/>
      <w:marTop w:val="0"/>
      <w:marBottom w:val="0"/>
      <w:divBdr>
        <w:top w:val="none" w:sz="0" w:space="0" w:color="auto"/>
        <w:left w:val="none" w:sz="0" w:space="0" w:color="auto"/>
        <w:bottom w:val="none" w:sz="0" w:space="0" w:color="auto"/>
        <w:right w:val="none" w:sz="0" w:space="0" w:color="auto"/>
      </w:divBdr>
    </w:div>
    <w:div w:id="324285934">
      <w:bodyDiv w:val="1"/>
      <w:marLeft w:val="0"/>
      <w:marRight w:val="0"/>
      <w:marTop w:val="0"/>
      <w:marBottom w:val="0"/>
      <w:divBdr>
        <w:top w:val="none" w:sz="0" w:space="0" w:color="auto"/>
        <w:left w:val="none" w:sz="0" w:space="0" w:color="auto"/>
        <w:bottom w:val="none" w:sz="0" w:space="0" w:color="auto"/>
        <w:right w:val="none" w:sz="0" w:space="0" w:color="auto"/>
      </w:divBdr>
    </w:div>
    <w:div w:id="326057265">
      <w:bodyDiv w:val="1"/>
      <w:marLeft w:val="0"/>
      <w:marRight w:val="0"/>
      <w:marTop w:val="0"/>
      <w:marBottom w:val="0"/>
      <w:divBdr>
        <w:top w:val="none" w:sz="0" w:space="0" w:color="auto"/>
        <w:left w:val="none" w:sz="0" w:space="0" w:color="auto"/>
        <w:bottom w:val="none" w:sz="0" w:space="0" w:color="auto"/>
        <w:right w:val="none" w:sz="0" w:space="0" w:color="auto"/>
      </w:divBdr>
    </w:div>
    <w:div w:id="327833159">
      <w:bodyDiv w:val="1"/>
      <w:marLeft w:val="0"/>
      <w:marRight w:val="0"/>
      <w:marTop w:val="0"/>
      <w:marBottom w:val="0"/>
      <w:divBdr>
        <w:top w:val="none" w:sz="0" w:space="0" w:color="auto"/>
        <w:left w:val="none" w:sz="0" w:space="0" w:color="auto"/>
        <w:bottom w:val="none" w:sz="0" w:space="0" w:color="auto"/>
        <w:right w:val="none" w:sz="0" w:space="0" w:color="auto"/>
      </w:divBdr>
    </w:div>
    <w:div w:id="327903553">
      <w:bodyDiv w:val="1"/>
      <w:marLeft w:val="0"/>
      <w:marRight w:val="0"/>
      <w:marTop w:val="0"/>
      <w:marBottom w:val="0"/>
      <w:divBdr>
        <w:top w:val="none" w:sz="0" w:space="0" w:color="auto"/>
        <w:left w:val="none" w:sz="0" w:space="0" w:color="auto"/>
        <w:bottom w:val="none" w:sz="0" w:space="0" w:color="auto"/>
        <w:right w:val="none" w:sz="0" w:space="0" w:color="auto"/>
      </w:divBdr>
    </w:div>
    <w:div w:id="328675662">
      <w:bodyDiv w:val="1"/>
      <w:marLeft w:val="0"/>
      <w:marRight w:val="0"/>
      <w:marTop w:val="0"/>
      <w:marBottom w:val="0"/>
      <w:divBdr>
        <w:top w:val="none" w:sz="0" w:space="0" w:color="auto"/>
        <w:left w:val="none" w:sz="0" w:space="0" w:color="auto"/>
        <w:bottom w:val="none" w:sz="0" w:space="0" w:color="auto"/>
        <w:right w:val="none" w:sz="0" w:space="0" w:color="auto"/>
      </w:divBdr>
    </w:div>
    <w:div w:id="328683187">
      <w:bodyDiv w:val="1"/>
      <w:marLeft w:val="0"/>
      <w:marRight w:val="0"/>
      <w:marTop w:val="0"/>
      <w:marBottom w:val="0"/>
      <w:divBdr>
        <w:top w:val="none" w:sz="0" w:space="0" w:color="auto"/>
        <w:left w:val="none" w:sz="0" w:space="0" w:color="auto"/>
        <w:bottom w:val="none" w:sz="0" w:space="0" w:color="auto"/>
        <w:right w:val="none" w:sz="0" w:space="0" w:color="auto"/>
      </w:divBdr>
    </w:div>
    <w:div w:id="329603233">
      <w:bodyDiv w:val="1"/>
      <w:marLeft w:val="0"/>
      <w:marRight w:val="0"/>
      <w:marTop w:val="0"/>
      <w:marBottom w:val="0"/>
      <w:divBdr>
        <w:top w:val="none" w:sz="0" w:space="0" w:color="auto"/>
        <w:left w:val="none" w:sz="0" w:space="0" w:color="auto"/>
        <w:bottom w:val="none" w:sz="0" w:space="0" w:color="auto"/>
        <w:right w:val="none" w:sz="0" w:space="0" w:color="auto"/>
      </w:divBdr>
    </w:div>
    <w:div w:id="330252694">
      <w:bodyDiv w:val="1"/>
      <w:marLeft w:val="0"/>
      <w:marRight w:val="0"/>
      <w:marTop w:val="0"/>
      <w:marBottom w:val="0"/>
      <w:divBdr>
        <w:top w:val="none" w:sz="0" w:space="0" w:color="auto"/>
        <w:left w:val="none" w:sz="0" w:space="0" w:color="auto"/>
        <w:bottom w:val="none" w:sz="0" w:space="0" w:color="auto"/>
        <w:right w:val="none" w:sz="0" w:space="0" w:color="auto"/>
      </w:divBdr>
    </w:div>
    <w:div w:id="331370180">
      <w:bodyDiv w:val="1"/>
      <w:marLeft w:val="0"/>
      <w:marRight w:val="0"/>
      <w:marTop w:val="0"/>
      <w:marBottom w:val="0"/>
      <w:divBdr>
        <w:top w:val="none" w:sz="0" w:space="0" w:color="auto"/>
        <w:left w:val="none" w:sz="0" w:space="0" w:color="auto"/>
        <w:bottom w:val="none" w:sz="0" w:space="0" w:color="auto"/>
        <w:right w:val="none" w:sz="0" w:space="0" w:color="auto"/>
      </w:divBdr>
    </w:div>
    <w:div w:id="331765534">
      <w:bodyDiv w:val="1"/>
      <w:marLeft w:val="0"/>
      <w:marRight w:val="0"/>
      <w:marTop w:val="0"/>
      <w:marBottom w:val="0"/>
      <w:divBdr>
        <w:top w:val="none" w:sz="0" w:space="0" w:color="auto"/>
        <w:left w:val="none" w:sz="0" w:space="0" w:color="auto"/>
        <w:bottom w:val="none" w:sz="0" w:space="0" w:color="auto"/>
        <w:right w:val="none" w:sz="0" w:space="0" w:color="auto"/>
      </w:divBdr>
    </w:div>
    <w:div w:id="334770061">
      <w:bodyDiv w:val="1"/>
      <w:marLeft w:val="0"/>
      <w:marRight w:val="0"/>
      <w:marTop w:val="0"/>
      <w:marBottom w:val="0"/>
      <w:divBdr>
        <w:top w:val="none" w:sz="0" w:space="0" w:color="auto"/>
        <w:left w:val="none" w:sz="0" w:space="0" w:color="auto"/>
        <w:bottom w:val="none" w:sz="0" w:space="0" w:color="auto"/>
        <w:right w:val="none" w:sz="0" w:space="0" w:color="auto"/>
      </w:divBdr>
    </w:div>
    <w:div w:id="335770374">
      <w:bodyDiv w:val="1"/>
      <w:marLeft w:val="0"/>
      <w:marRight w:val="0"/>
      <w:marTop w:val="0"/>
      <w:marBottom w:val="0"/>
      <w:divBdr>
        <w:top w:val="none" w:sz="0" w:space="0" w:color="auto"/>
        <w:left w:val="none" w:sz="0" w:space="0" w:color="auto"/>
        <w:bottom w:val="none" w:sz="0" w:space="0" w:color="auto"/>
        <w:right w:val="none" w:sz="0" w:space="0" w:color="auto"/>
      </w:divBdr>
    </w:div>
    <w:div w:id="335811307">
      <w:bodyDiv w:val="1"/>
      <w:marLeft w:val="0"/>
      <w:marRight w:val="0"/>
      <w:marTop w:val="0"/>
      <w:marBottom w:val="0"/>
      <w:divBdr>
        <w:top w:val="none" w:sz="0" w:space="0" w:color="auto"/>
        <w:left w:val="none" w:sz="0" w:space="0" w:color="auto"/>
        <w:bottom w:val="none" w:sz="0" w:space="0" w:color="auto"/>
        <w:right w:val="none" w:sz="0" w:space="0" w:color="auto"/>
      </w:divBdr>
    </w:div>
    <w:div w:id="337539726">
      <w:bodyDiv w:val="1"/>
      <w:marLeft w:val="0"/>
      <w:marRight w:val="0"/>
      <w:marTop w:val="0"/>
      <w:marBottom w:val="0"/>
      <w:divBdr>
        <w:top w:val="none" w:sz="0" w:space="0" w:color="auto"/>
        <w:left w:val="none" w:sz="0" w:space="0" w:color="auto"/>
        <w:bottom w:val="none" w:sz="0" w:space="0" w:color="auto"/>
        <w:right w:val="none" w:sz="0" w:space="0" w:color="auto"/>
      </w:divBdr>
    </w:div>
    <w:div w:id="338116265">
      <w:bodyDiv w:val="1"/>
      <w:marLeft w:val="0"/>
      <w:marRight w:val="0"/>
      <w:marTop w:val="0"/>
      <w:marBottom w:val="0"/>
      <w:divBdr>
        <w:top w:val="none" w:sz="0" w:space="0" w:color="auto"/>
        <w:left w:val="none" w:sz="0" w:space="0" w:color="auto"/>
        <w:bottom w:val="none" w:sz="0" w:space="0" w:color="auto"/>
        <w:right w:val="none" w:sz="0" w:space="0" w:color="auto"/>
      </w:divBdr>
    </w:div>
    <w:div w:id="338510589">
      <w:bodyDiv w:val="1"/>
      <w:marLeft w:val="0"/>
      <w:marRight w:val="0"/>
      <w:marTop w:val="0"/>
      <w:marBottom w:val="0"/>
      <w:divBdr>
        <w:top w:val="none" w:sz="0" w:space="0" w:color="auto"/>
        <w:left w:val="none" w:sz="0" w:space="0" w:color="auto"/>
        <w:bottom w:val="none" w:sz="0" w:space="0" w:color="auto"/>
        <w:right w:val="none" w:sz="0" w:space="0" w:color="auto"/>
      </w:divBdr>
    </w:div>
    <w:div w:id="340084732">
      <w:bodyDiv w:val="1"/>
      <w:marLeft w:val="0"/>
      <w:marRight w:val="0"/>
      <w:marTop w:val="0"/>
      <w:marBottom w:val="0"/>
      <w:divBdr>
        <w:top w:val="none" w:sz="0" w:space="0" w:color="auto"/>
        <w:left w:val="none" w:sz="0" w:space="0" w:color="auto"/>
        <w:bottom w:val="none" w:sz="0" w:space="0" w:color="auto"/>
        <w:right w:val="none" w:sz="0" w:space="0" w:color="auto"/>
      </w:divBdr>
    </w:div>
    <w:div w:id="340209267">
      <w:bodyDiv w:val="1"/>
      <w:marLeft w:val="0"/>
      <w:marRight w:val="0"/>
      <w:marTop w:val="0"/>
      <w:marBottom w:val="0"/>
      <w:divBdr>
        <w:top w:val="none" w:sz="0" w:space="0" w:color="auto"/>
        <w:left w:val="none" w:sz="0" w:space="0" w:color="auto"/>
        <w:bottom w:val="none" w:sz="0" w:space="0" w:color="auto"/>
        <w:right w:val="none" w:sz="0" w:space="0" w:color="auto"/>
      </w:divBdr>
    </w:div>
    <w:div w:id="341595080">
      <w:bodyDiv w:val="1"/>
      <w:marLeft w:val="0"/>
      <w:marRight w:val="0"/>
      <w:marTop w:val="0"/>
      <w:marBottom w:val="0"/>
      <w:divBdr>
        <w:top w:val="none" w:sz="0" w:space="0" w:color="auto"/>
        <w:left w:val="none" w:sz="0" w:space="0" w:color="auto"/>
        <w:bottom w:val="none" w:sz="0" w:space="0" w:color="auto"/>
        <w:right w:val="none" w:sz="0" w:space="0" w:color="auto"/>
      </w:divBdr>
    </w:div>
    <w:div w:id="343871840">
      <w:bodyDiv w:val="1"/>
      <w:marLeft w:val="0"/>
      <w:marRight w:val="0"/>
      <w:marTop w:val="0"/>
      <w:marBottom w:val="0"/>
      <w:divBdr>
        <w:top w:val="none" w:sz="0" w:space="0" w:color="auto"/>
        <w:left w:val="none" w:sz="0" w:space="0" w:color="auto"/>
        <w:bottom w:val="none" w:sz="0" w:space="0" w:color="auto"/>
        <w:right w:val="none" w:sz="0" w:space="0" w:color="auto"/>
      </w:divBdr>
    </w:div>
    <w:div w:id="347408495">
      <w:bodyDiv w:val="1"/>
      <w:marLeft w:val="0"/>
      <w:marRight w:val="0"/>
      <w:marTop w:val="0"/>
      <w:marBottom w:val="0"/>
      <w:divBdr>
        <w:top w:val="none" w:sz="0" w:space="0" w:color="auto"/>
        <w:left w:val="none" w:sz="0" w:space="0" w:color="auto"/>
        <w:bottom w:val="none" w:sz="0" w:space="0" w:color="auto"/>
        <w:right w:val="none" w:sz="0" w:space="0" w:color="auto"/>
      </w:divBdr>
    </w:div>
    <w:div w:id="348141661">
      <w:bodyDiv w:val="1"/>
      <w:marLeft w:val="0"/>
      <w:marRight w:val="0"/>
      <w:marTop w:val="0"/>
      <w:marBottom w:val="0"/>
      <w:divBdr>
        <w:top w:val="none" w:sz="0" w:space="0" w:color="auto"/>
        <w:left w:val="none" w:sz="0" w:space="0" w:color="auto"/>
        <w:bottom w:val="none" w:sz="0" w:space="0" w:color="auto"/>
        <w:right w:val="none" w:sz="0" w:space="0" w:color="auto"/>
      </w:divBdr>
    </w:div>
    <w:div w:id="349141485">
      <w:bodyDiv w:val="1"/>
      <w:marLeft w:val="0"/>
      <w:marRight w:val="0"/>
      <w:marTop w:val="0"/>
      <w:marBottom w:val="0"/>
      <w:divBdr>
        <w:top w:val="none" w:sz="0" w:space="0" w:color="auto"/>
        <w:left w:val="none" w:sz="0" w:space="0" w:color="auto"/>
        <w:bottom w:val="none" w:sz="0" w:space="0" w:color="auto"/>
        <w:right w:val="none" w:sz="0" w:space="0" w:color="auto"/>
      </w:divBdr>
    </w:div>
    <w:div w:id="350843998">
      <w:bodyDiv w:val="1"/>
      <w:marLeft w:val="0"/>
      <w:marRight w:val="0"/>
      <w:marTop w:val="0"/>
      <w:marBottom w:val="0"/>
      <w:divBdr>
        <w:top w:val="none" w:sz="0" w:space="0" w:color="auto"/>
        <w:left w:val="none" w:sz="0" w:space="0" w:color="auto"/>
        <w:bottom w:val="none" w:sz="0" w:space="0" w:color="auto"/>
        <w:right w:val="none" w:sz="0" w:space="0" w:color="auto"/>
      </w:divBdr>
    </w:div>
    <w:div w:id="352417970">
      <w:bodyDiv w:val="1"/>
      <w:marLeft w:val="0"/>
      <w:marRight w:val="0"/>
      <w:marTop w:val="0"/>
      <w:marBottom w:val="0"/>
      <w:divBdr>
        <w:top w:val="none" w:sz="0" w:space="0" w:color="auto"/>
        <w:left w:val="none" w:sz="0" w:space="0" w:color="auto"/>
        <w:bottom w:val="none" w:sz="0" w:space="0" w:color="auto"/>
        <w:right w:val="none" w:sz="0" w:space="0" w:color="auto"/>
      </w:divBdr>
    </w:div>
    <w:div w:id="353305631">
      <w:bodyDiv w:val="1"/>
      <w:marLeft w:val="0"/>
      <w:marRight w:val="0"/>
      <w:marTop w:val="0"/>
      <w:marBottom w:val="0"/>
      <w:divBdr>
        <w:top w:val="none" w:sz="0" w:space="0" w:color="auto"/>
        <w:left w:val="none" w:sz="0" w:space="0" w:color="auto"/>
        <w:bottom w:val="none" w:sz="0" w:space="0" w:color="auto"/>
        <w:right w:val="none" w:sz="0" w:space="0" w:color="auto"/>
      </w:divBdr>
    </w:div>
    <w:div w:id="353963211">
      <w:bodyDiv w:val="1"/>
      <w:marLeft w:val="0"/>
      <w:marRight w:val="0"/>
      <w:marTop w:val="0"/>
      <w:marBottom w:val="0"/>
      <w:divBdr>
        <w:top w:val="none" w:sz="0" w:space="0" w:color="auto"/>
        <w:left w:val="none" w:sz="0" w:space="0" w:color="auto"/>
        <w:bottom w:val="none" w:sz="0" w:space="0" w:color="auto"/>
        <w:right w:val="none" w:sz="0" w:space="0" w:color="auto"/>
      </w:divBdr>
    </w:div>
    <w:div w:id="357245612">
      <w:bodyDiv w:val="1"/>
      <w:marLeft w:val="0"/>
      <w:marRight w:val="0"/>
      <w:marTop w:val="0"/>
      <w:marBottom w:val="0"/>
      <w:divBdr>
        <w:top w:val="none" w:sz="0" w:space="0" w:color="auto"/>
        <w:left w:val="none" w:sz="0" w:space="0" w:color="auto"/>
        <w:bottom w:val="none" w:sz="0" w:space="0" w:color="auto"/>
        <w:right w:val="none" w:sz="0" w:space="0" w:color="auto"/>
      </w:divBdr>
    </w:div>
    <w:div w:id="359165795">
      <w:bodyDiv w:val="1"/>
      <w:marLeft w:val="0"/>
      <w:marRight w:val="0"/>
      <w:marTop w:val="0"/>
      <w:marBottom w:val="0"/>
      <w:divBdr>
        <w:top w:val="none" w:sz="0" w:space="0" w:color="auto"/>
        <w:left w:val="none" w:sz="0" w:space="0" w:color="auto"/>
        <w:bottom w:val="none" w:sz="0" w:space="0" w:color="auto"/>
        <w:right w:val="none" w:sz="0" w:space="0" w:color="auto"/>
      </w:divBdr>
    </w:div>
    <w:div w:id="359549585">
      <w:bodyDiv w:val="1"/>
      <w:marLeft w:val="0"/>
      <w:marRight w:val="0"/>
      <w:marTop w:val="0"/>
      <w:marBottom w:val="0"/>
      <w:divBdr>
        <w:top w:val="none" w:sz="0" w:space="0" w:color="auto"/>
        <w:left w:val="none" w:sz="0" w:space="0" w:color="auto"/>
        <w:bottom w:val="none" w:sz="0" w:space="0" w:color="auto"/>
        <w:right w:val="none" w:sz="0" w:space="0" w:color="auto"/>
      </w:divBdr>
    </w:div>
    <w:div w:id="360131443">
      <w:bodyDiv w:val="1"/>
      <w:marLeft w:val="0"/>
      <w:marRight w:val="0"/>
      <w:marTop w:val="0"/>
      <w:marBottom w:val="0"/>
      <w:divBdr>
        <w:top w:val="none" w:sz="0" w:space="0" w:color="auto"/>
        <w:left w:val="none" w:sz="0" w:space="0" w:color="auto"/>
        <w:bottom w:val="none" w:sz="0" w:space="0" w:color="auto"/>
        <w:right w:val="none" w:sz="0" w:space="0" w:color="auto"/>
      </w:divBdr>
    </w:div>
    <w:div w:id="361437942">
      <w:bodyDiv w:val="1"/>
      <w:marLeft w:val="0"/>
      <w:marRight w:val="0"/>
      <w:marTop w:val="0"/>
      <w:marBottom w:val="0"/>
      <w:divBdr>
        <w:top w:val="none" w:sz="0" w:space="0" w:color="auto"/>
        <w:left w:val="none" w:sz="0" w:space="0" w:color="auto"/>
        <w:bottom w:val="none" w:sz="0" w:space="0" w:color="auto"/>
        <w:right w:val="none" w:sz="0" w:space="0" w:color="auto"/>
      </w:divBdr>
    </w:div>
    <w:div w:id="363410297">
      <w:bodyDiv w:val="1"/>
      <w:marLeft w:val="0"/>
      <w:marRight w:val="0"/>
      <w:marTop w:val="0"/>
      <w:marBottom w:val="0"/>
      <w:divBdr>
        <w:top w:val="none" w:sz="0" w:space="0" w:color="auto"/>
        <w:left w:val="none" w:sz="0" w:space="0" w:color="auto"/>
        <w:bottom w:val="none" w:sz="0" w:space="0" w:color="auto"/>
        <w:right w:val="none" w:sz="0" w:space="0" w:color="auto"/>
      </w:divBdr>
    </w:div>
    <w:div w:id="364529649">
      <w:bodyDiv w:val="1"/>
      <w:marLeft w:val="0"/>
      <w:marRight w:val="0"/>
      <w:marTop w:val="0"/>
      <w:marBottom w:val="0"/>
      <w:divBdr>
        <w:top w:val="none" w:sz="0" w:space="0" w:color="auto"/>
        <w:left w:val="none" w:sz="0" w:space="0" w:color="auto"/>
        <w:bottom w:val="none" w:sz="0" w:space="0" w:color="auto"/>
        <w:right w:val="none" w:sz="0" w:space="0" w:color="auto"/>
      </w:divBdr>
    </w:div>
    <w:div w:id="364907840">
      <w:bodyDiv w:val="1"/>
      <w:marLeft w:val="0"/>
      <w:marRight w:val="0"/>
      <w:marTop w:val="0"/>
      <w:marBottom w:val="0"/>
      <w:divBdr>
        <w:top w:val="none" w:sz="0" w:space="0" w:color="auto"/>
        <w:left w:val="none" w:sz="0" w:space="0" w:color="auto"/>
        <w:bottom w:val="none" w:sz="0" w:space="0" w:color="auto"/>
        <w:right w:val="none" w:sz="0" w:space="0" w:color="auto"/>
      </w:divBdr>
    </w:div>
    <w:div w:id="366218450">
      <w:bodyDiv w:val="1"/>
      <w:marLeft w:val="0"/>
      <w:marRight w:val="0"/>
      <w:marTop w:val="0"/>
      <w:marBottom w:val="0"/>
      <w:divBdr>
        <w:top w:val="none" w:sz="0" w:space="0" w:color="auto"/>
        <w:left w:val="none" w:sz="0" w:space="0" w:color="auto"/>
        <w:bottom w:val="none" w:sz="0" w:space="0" w:color="auto"/>
        <w:right w:val="none" w:sz="0" w:space="0" w:color="auto"/>
      </w:divBdr>
    </w:div>
    <w:div w:id="367728132">
      <w:bodyDiv w:val="1"/>
      <w:marLeft w:val="0"/>
      <w:marRight w:val="0"/>
      <w:marTop w:val="0"/>
      <w:marBottom w:val="0"/>
      <w:divBdr>
        <w:top w:val="none" w:sz="0" w:space="0" w:color="auto"/>
        <w:left w:val="none" w:sz="0" w:space="0" w:color="auto"/>
        <w:bottom w:val="none" w:sz="0" w:space="0" w:color="auto"/>
        <w:right w:val="none" w:sz="0" w:space="0" w:color="auto"/>
      </w:divBdr>
    </w:div>
    <w:div w:id="369690459">
      <w:bodyDiv w:val="1"/>
      <w:marLeft w:val="0"/>
      <w:marRight w:val="0"/>
      <w:marTop w:val="0"/>
      <w:marBottom w:val="0"/>
      <w:divBdr>
        <w:top w:val="none" w:sz="0" w:space="0" w:color="auto"/>
        <w:left w:val="none" w:sz="0" w:space="0" w:color="auto"/>
        <w:bottom w:val="none" w:sz="0" w:space="0" w:color="auto"/>
        <w:right w:val="none" w:sz="0" w:space="0" w:color="auto"/>
      </w:divBdr>
    </w:div>
    <w:div w:id="370150563">
      <w:bodyDiv w:val="1"/>
      <w:marLeft w:val="0"/>
      <w:marRight w:val="0"/>
      <w:marTop w:val="0"/>
      <w:marBottom w:val="0"/>
      <w:divBdr>
        <w:top w:val="none" w:sz="0" w:space="0" w:color="auto"/>
        <w:left w:val="none" w:sz="0" w:space="0" w:color="auto"/>
        <w:bottom w:val="none" w:sz="0" w:space="0" w:color="auto"/>
        <w:right w:val="none" w:sz="0" w:space="0" w:color="auto"/>
      </w:divBdr>
    </w:div>
    <w:div w:id="371655462">
      <w:bodyDiv w:val="1"/>
      <w:marLeft w:val="0"/>
      <w:marRight w:val="0"/>
      <w:marTop w:val="0"/>
      <w:marBottom w:val="0"/>
      <w:divBdr>
        <w:top w:val="none" w:sz="0" w:space="0" w:color="auto"/>
        <w:left w:val="none" w:sz="0" w:space="0" w:color="auto"/>
        <w:bottom w:val="none" w:sz="0" w:space="0" w:color="auto"/>
        <w:right w:val="none" w:sz="0" w:space="0" w:color="auto"/>
      </w:divBdr>
    </w:div>
    <w:div w:id="372079897">
      <w:bodyDiv w:val="1"/>
      <w:marLeft w:val="0"/>
      <w:marRight w:val="0"/>
      <w:marTop w:val="0"/>
      <w:marBottom w:val="0"/>
      <w:divBdr>
        <w:top w:val="none" w:sz="0" w:space="0" w:color="auto"/>
        <w:left w:val="none" w:sz="0" w:space="0" w:color="auto"/>
        <w:bottom w:val="none" w:sz="0" w:space="0" w:color="auto"/>
        <w:right w:val="none" w:sz="0" w:space="0" w:color="auto"/>
      </w:divBdr>
    </w:div>
    <w:div w:id="372342652">
      <w:bodyDiv w:val="1"/>
      <w:marLeft w:val="0"/>
      <w:marRight w:val="0"/>
      <w:marTop w:val="0"/>
      <w:marBottom w:val="0"/>
      <w:divBdr>
        <w:top w:val="none" w:sz="0" w:space="0" w:color="auto"/>
        <w:left w:val="none" w:sz="0" w:space="0" w:color="auto"/>
        <w:bottom w:val="none" w:sz="0" w:space="0" w:color="auto"/>
        <w:right w:val="none" w:sz="0" w:space="0" w:color="auto"/>
      </w:divBdr>
    </w:div>
    <w:div w:id="373890801">
      <w:bodyDiv w:val="1"/>
      <w:marLeft w:val="0"/>
      <w:marRight w:val="0"/>
      <w:marTop w:val="0"/>
      <w:marBottom w:val="0"/>
      <w:divBdr>
        <w:top w:val="none" w:sz="0" w:space="0" w:color="auto"/>
        <w:left w:val="none" w:sz="0" w:space="0" w:color="auto"/>
        <w:bottom w:val="none" w:sz="0" w:space="0" w:color="auto"/>
        <w:right w:val="none" w:sz="0" w:space="0" w:color="auto"/>
      </w:divBdr>
    </w:div>
    <w:div w:id="373967952">
      <w:bodyDiv w:val="1"/>
      <w:marLeft w:val="0"/>
      <w:marRight w:val="0"/>
      <w:marTop w:val="0"/>
      <w:marBottom w:val="0"/>
      <w:divBdr>
        <w:top w:val="none" w:sz="0" w:space="0" w:color="auto"/>
        <w:left w:val="none" w:sz="0" w:space="0" w:color="auto"/>
        <w:bottom w:val="none" w:sz="0" w:space="0" w:color="auto"/>
        <w:right w:val="none" w:sz="0" w:space="0" w:color="auto"/>
      </w:divBdr>
    </w:div>
    <w:div w:id="374038017">
      <w:bodyDiv w:val="1"/>
      <w:marLeft w:val="0"/>
      <w:marRight w:val="0"/>
      <w:marTop w:val="0"/>
      <w:marBottom w:val="0"/>
      <w:divBdr>
        <w:top w:val="none" w:sz="0" w:space="0" w:color="auto"/>
        <w:left w:val="none" w:sz="0" w:space="0" w:color="auto"/>
        <w:bottom w:val="none" w:sz="0" w:space="0" w:color="auto"/>
        <w:right w:val="none" w:sz="0" w:space="0" w:color="auto"/>
      </w:divBdr>
    </w:div>
    <w:div w:id="374238678">
      <w:bodyDiv w:val="1"/>
      <w:marLeft w:val="0"/>
      <w:marRight w:val="0"/>
      <w:marTop w:val="0"/>
      <w:marBottom w:val="0"/>
      <w:divBdr>
        <w:top w:val="none" w:sz="0" w:space="0" w:color="auto"/>
        <w:left w:val="none" w:sz="0" w:space="0" w:color="auto"/>
        <w:bottom w:val="none" w:sz="0" w:space="0" w:color="auto"/>
        <w:right w:val="none" w:sz="0" w:space="0" w:color="auto"/>
      </w:divBdr>
    </w:div>
    <w:div w:id="374433399">
      <w:bodyDiv w:val="1"/>
      <w:marLeft w:val="0"/>
      <w:marRight w:val="0"/>
      <w:marTop w:val="0"/>
      <w:marBottom w:val="0"/>
      <w:divBdr>
        <w:top w:val="none" w:sz="0" w:space="0" w:color="auto"/>
        <w:left w:val="none" w:sz="0" w:space="0" w:color="auto"/>
        <w:bottom w:val="none" w:sz="0" w:space="0" w:color="auto"/>
        <w:right w:val="none" w:sz="0" w:space="0" w:color="auto"/>
      </w:divBdr>
    </w:div>
    <w:div w:id="381834114">
      <w:bodyDiv w:val="1"/>
      <w:marLeft w:val="0"/>
      <w:marRight w:val="0"/>
      <w:marTop w:val="0"/>
      <w:marBottom w:val="0"/>
      <w:divBdr>
        <w:top w:val="none" w:sz="0" w:space="0" w:color="auto"/>
        <w:left w:val="none" w:sz="0" w:space="0" w:color="auto"/>
        <w:bottom w:val="none" w:sz="0" w:space="0" w:color="auto"/>
        <w:right w:val="none" w:sz="0" w:space="0" w:color="auto"/>
      </w:divBdr>
    </w:div>
    <w:div w:id="382750359">
      <w:bodyDiv w:val="1"/>
      <w:marLeft w:val="0"/>
      <w:marRight w:val="0"/>
      <w:marTop w:val="0"/>
      <w:marBottom w:val="0"/>
      <w:divBdr>
        <w:top w:val="none" w:sz="0" w:space="0" w:color="auto"/>
        <w:left w:val="none" w:sz="0" w:space="0" w:color="auto"/>
        <w:bottom w:val="none" w:sz="0" w:space="0" w:color="auto"/>
        <w:right w:val="none" w:sz="0" w:space="0" w:color="auto"/>
      </w:divBdr>
    </w:div>
    <w:div w:id="383137031">
      <w:bodyDiv w:val="1"/>
      <w:marLeft w:val="0"/>
      <w:marRight w:val="0"/>
      <w:marTop w:val="0"/>
      <w:marBottom w:val="0"/>
      <w:divBdr>
        <w:top w:val="none" w:sz="0" w:space="0" w:color="auto"/>
        <w:left w:val="none" w:sz="0" w:space="0" w:color="auto"/>
        <w:bottom w:val="none" w:sz="0" w:space="0" w:color="auto"/>
        <w:right w:val="none" w:sz="0" w:space="0" w:color="auto"/>
      </w:divBdr>
    </w:div>
    <w:div w:id="387068468">
      <w:bodyDiv w:val="1"/>
      <w:marLeft w:val="0"/>
      <w:marRight w:val="0"/>
      <w:marTop w:val="0"/>
      <w:marBottom w:val="0"/>
      <w:divBdr>
        <w:top w:val="none" w:sz="0" w:space="0" w:color="auto"/>
        <w:left w:val="none" w:sz="0" w:space="0" w:color="auto"/>
        <w:bottom w:val="none" w:sz="0" w:space="0" w:color="auto"/>
        <w:right w:val="none" w:sz="0" w:space="0" w:color="auto"/>
      </w:divBdr>
    </w:div>
    <w:div w:id="388116252">
      <w:bodyDiv w:val="1"/>
      <w:marLeft w:val="0"/>
      <w:marRight w:val="0"/>
      <w:marTop w:val="0"/>
      <w:marBottom w:val="0"/>
      <w:divBdr>
        <w:top w:val="none" w:sz="0" w:space="0" w:color="auto"/>
        <w:left w:val="none" w:sz="0" w:space="0" w:color="auto"/>
        <w:bottom w:val="none" w:sz="0" w:space="0" w:color="auto"/>
        <w:right w:val="none" w:sz="0" w:space="0" w:color="auto"/>
      </w:divBdr>
    </w:div>
    <w:div w:id="389235990">
      <w:bodyDiv w:val="1"/>
      <w:marLeft w:val="0"/>
      <w:marRight w:val="0"/>
      <w:marTop w:val="0"/>
      <w:marBottom w:val="0"/>
      <w:divBdr>
        <w:top w:val="none" w:sz="0" w:space="0" w:color="auto"/>
        <w:left w:val="none" w:sz="0" w:space="0" w:color="auto"/>
        <w:bottom w:val="none" w:sz="0" w:space="0" w:color="auto"/>
        <w:right w:val="none" w:sz="0" w:space="0" w:color="auto"/>
      </w:divBdr>
    </w:div>
    <w:div w:id="391389517">
      <w:bodyDiv w:val="1"/>
      <w:marLeft w:val="0"/>
      <w:marRight w:val="0"/>
      <w:marTop w:val="0"/>
      <w:marBottom w:val="0"/>
      <w:divBdr>
        <w:top w:val="none" w:sz="0" w:space="0" w:color="auto"/>
        <w:left w:val="none" w:sz="0" w:space="0" w:color="auto"/>
        <w:bottom w:val="none" w:sz="0" w:space="0" w:color="auto"/>
        <w:right w:val="none" w:sz="0" w:space="0" w:color="auto"/>
      </w:divBdr>
    </w:div>
    <w:div w:id="392122792">
      <w:bodyDiv w:val="1"/>
      <w:marLeft w:val="0"/>
      <w:marRight w:val="0"/>
      <w:marTop w:val="0"/>
      <w:marBottom w:val="0"/>
      <w:divBdr>
        <w:top w:val="none" w:sz="0" w:space="0" w:color="auto"/>
        <w:left w:val="none" w:sz="0" w:space="0" w:color="auto"/>
        <w:bottom w:val="none" w:sz="0" w:space="0" w:color="auto"/>
        <w:right w:val="none" w:sz="0" w:space="0" w:color="auto"/>
      </w:divBdr>
    </w:div>
    <w:div w:id="398135641">
      <w:bodyDiv w:val="1"/>
      <w:marLeft w:val="0"/>
      <w:marRight w:val="0"/>
      <w:marTop w:val="0"/>
      <w:marBottom w:val="0"/>
      <w:divBdr>
        <w:top w:val="none" w:sz="0" w:space="0" w:color="auto"/>
        <w:left w:val="none" w:sz="0" w:space="0" w:color="auto"/>
        <w:bottom w:val="none" w:sz="0" w:space="0" w:color="auto"/>
        <w:right w:val="none" w:sz="0" w:space="0" w:color="auto"/>
      </w:divBdr>
    </w:div>
    <w:div w:id="400249556">
      <w:bodyDiv w:val="1"/>
      <w:marLeft w:val="0"/>
      <w:marRight w:val="0"/>
      <w:marTop w:val="0"/>
      <w:marBottom w:val="0"/>
      <w:divBdr>
        <w:top w:val="none" w:sz="0" w:space="0" w:color="auto"/>
        <w:left w:val="none" w:sz="0" w:space="0" w:color="auto"/>
        <w:bottom w:val="none" w:sz="0" w:space="0" w:color="auto"/>
        <w:right w:val="none" w:sz="0" w:space="0" w:color="auto"/>
      </w:divBdr>
    </w:div>
    <w:div w:id="401409187">
      <w:bodyDiv w:val="1"/>
      <w:marLeft w:val="0"/>
      <w:marRight w:val="0"/>
      <w:marTop w:val="0"/>
      <w:marBottom w:val="0"/>
      <w:divBdr>
        <w:top w:val="none" w:sz="0" w:space="0" w:color="auto"/>
        <w:left w:val="none" w:sz="0" w:space="0" w:color="auto"/>
        <w:bottom w:val="none" w:sz="0" w:space="0" w:color="auto"/>
        <w:right w:val="none" w:sz="0" w:space="0" w:color="auto"/>
      </w:divBdr>
    </w:div>
    <w:div w:id="401872567">
      <w:bodyDiv w:val="1"/>
      <w:marLeft w:val="0"/>
      <w:marRight w:val="0"/>
      <w:marTop w:val="0"/>
      <w:marBottom w:val="0"/>
      <w:divBdr>
        <w:top w:val="none" w:sz="0" w:space="0" w:color="auto"/>
        <w:left w:val="none" w:sz="0" w:space="0" w:color="auto"/>
        <w:bottom w:val="none" w:sz="0" w:space="0" w:color="auto"/>
        <w:right w:val="none" w:sz="0" w:space="0" w:color="auto"/>
      </w:divBdr>
    </w:div>
    <w:div w:id="404450399">
      <w:bodyDiv w:val="1"/>
      <w:marLeft w:val="0"/>
      <w:marRight w:val="0"/>
      <w:marTop w:val="0"/>
      <w:marBottom w:val="0"/>
      <w:divBdr>
        <w:top w:val="none" w:sz="0" w:space="0" w:color="auto"/>
        <w:left w:val="none" w:sz="0" w:space="0" w:color="auto"/>
        <w:bottom w:val="none" w:sz="0" w:space="0" w:color="auto"/>
        <w:right w:val="none" w:sz="0" w:space="0" w:color="auto"/>
      </w:divBdr>
    </w:div>
    <w:div w:id="404962364">
      <w:bodyDiv w:val="1"/>
      <w:marLeft w:val="0"/>
      <w:marRight w:val="0"/>
      <w:marTop w:val="0"/>
      <w:marBottom w:val="0"/>
      <w:divBdr>
        <w:top w:val="none" w:sz="0" w:space="0" w:color="auto"/>
        <w:left w:val="none" w:sz="0" w:space="0" w:color="auto"/>
        <w:bottom w:val="none" w:sz="0" w:space="0" w:color="auto"/>
        <w:right w:val="none" w:sz="0" w:space="0" w:color="auto"/>
      </w:divBdr>
    </w:div>
    <w:div w:id="405691086">
      <w:bodyDiv w:val="1"/>
      <w:marLeft w:val="0"/>
      <w:marRight w:val="0"/>
      <w:marTop w:val="0"/>
      <w:marBottom w:val="0"/>
      <w:divBdr>
        <w:top w:val="none" w:sz="0" w:space="0" w:color="auto"/>
        <w:left w:val="none" w:sz="0" w:space="0" w:color="auto"/>
        <w:bottom w:val="none" w:sz="0" w:space="0" w:color="auto"/>
        <w:right w:val="none" w:sz="0" w:space="0" w:color="auto"/>
      </w:divBdr>
    </w:div>
    <w:div w:id="406223509">
      <w:bodyDiv w:val="1"/>
      <w:marLeft w:val="0"/>
      <w:marRight w:val="0"/>
      <w:marTop w:val="0"/>
      <w:marBottom w:val="0"/>
      <w:divBdr>
        <w:top w:val="none" w:sz="0" w:space="0" w:color="auto"/>
        <w:left w:val="none" w:sz="0" w:space="0" w:color="auto"/>
        <w:bottom w:val="none" w:sz="0" w:space="0" w:color="auto"/>
        <w:right w:val="none" w:sz="0" w:space="0" w:color="auto"/>
      </w:divBdr>
    </w:div>
    <w:div w:id="407270024">
      <w:bodyDiv w:val="1"/>
      <w:marLeft w:val="0"/>
      <w:marRight w:val="0"/>
      <w:marTop w:val="0"/>
      <w:marBottom w:val="0"/>
      <w:divBdr>
        <w:top w:val="none" w:sz="0" w:space="0" w:color="auto"/>
        <w:left w:val="none" w:sz="0" w:space="0" w:color="auto"/>
        <w:bottom w:val="none" w:sz="0" w:space="0" w:color="auto"/>
        <w:right w:val="none" w:sz="0" w:space="0" w:color="auto"/>
      </w:divBdr>
    </w:div>
    <w:div w:id="407314326">
      <w:bodyDiv w:val="1"/>
      <w:marLeft w:val="0"/>
      <w:marRight w:val="0"/>
      <w:marTop w:val="0"/>
      <w:marBottom w:val="0"/>
      <w:divBdr>
        <w:top w:val="none" w:sz="0" w:space="0" w:color="auto"/>
        <w:left w:val="none" w:sz="0" w:space="0" w:color="auto"/>
        <w:bottom w:val="none" w:sz="0" w:space="0" w:color="auto"/>
        <w:right w:val="none" w:sz="0" w:space="0" w:color="auto"/>
      </w:divBdr>
    </w:div>
    <w:div w:id="407963973">
      <w:bodyDiv w:val="1"/>
      <w:marLeft w:val="0"/>
      <w:marRight w:val="0"/>
      <w:marTop w:val="0"/>
      <w:marBottom w:val="0"/>
      <w:divBdr>
        <w:top w:val="none" w:sz="0" w:space="0" w:color="auto"/>
        <w:left w:val="none" w:sz="0" w:space="0" w:color="auto"/>
        <w:bottom w:val="none" w:sz="0" w:space="0" w:color="auto"/>
        <w:right w:val="none" w:sz="0" w:space="0" w:color="auto"/>
      </w:divBdr>
    </w:div>
    <w:div w:id="411858710">
      <w:bodyDiv w:val="1"/>
      <w:marLeft w:val="0"/>
      <w:marRight w:val="0"/>
      <w:marTop w:val="0"/>
      <w:marBottom w:val="0"/>
      <w:divBdr>
        <w:top w:val="none" w:sz="0" w:space="0" w:color="auto"/>
        <w:left w:val="none" w:sz="0" w:space="0" w:color="auto"/>
        <w:bottom w:val="none" w:sz="0" w:space="0" w:color="auto"/>
        <w:right w:val="none" w:sz="0" w:space="0" w:color="auto"/>
      </w:divBdr>
    </w:div>
    <w:div w:id="412507879">
      <w:bodyDiv w:val="1"/>
      <w:marLeft w:val="0"/>
      <w:marRight w:val="0"/>
      <w:marTop w:val="0"/>
      <w:marBottom w:val="0"/>
      <w:divBdr>
        <w:top w:val="none" w:sz="0" w:space="0" w:color="auto"/>
        <w:left w:val="none" w:sz="0" w:space="0" w:color="auto"/>
        <w:bottom w:val="none" w:sz="0" w:space="0" w:color="auto"/>
        <w:right w:val="none" w:sz="0" w:space="0" w:color="auto"/>
      </w:divBdr>
    </w:div>
    <w:div w:id="413598386">
      <w:bodyDiv w:val="1"/>
      <w:marLeft w:val="0"/>
      <w:marRight w:val="0"/>
      <w:marTop w:val="0"/>
      <w:marBottom w:val="0"/>
      <w:divBdr>
        <w:top w:val="none" w:sz="0" w:space="0" w:color="auto"/>
        <w:left w:val="none" w:sz="0" w:space="0" w:color="auto"/>
        <w:bottom w:val="none" w:sz="0" w:space="0" w:color="auto"/>
        <w:right w:val="none" w:sz="0" w:space="0" w:color="auto"/>
      </w:divBdr>
    </w:div>
    <w:div w:id="415134171">
      <w:bodyDiv w:val="1"/>
      <w:marLeft w:val="0"/>
      <w:marRight w:val="0"/>
      <w:marTop w:val="0"/>
      <w:marBottom w:val="0"/>
      <w:divBdr>
        <w:top w:val="none" w:sz="0" w:space="0" w:color="auto"/>
        <w:left w:val="none" w:sz="0" w:space="0" w:color="auto"/>
        <w:bottom w:val="none" w:sz="0" w:space="0" w:color="auto"/>
        <w:right w:val="none" w:sz="0" w:space="0" w:color="auto"/>
      </w:divBdr>
    </w:div>
    <w:div w:id="416096954">
      <w:bodyDiv w:val="1"/>
      <w:marLeft w:val="0"/>
      <w:marRight w:val="0"/>
      <w:marTop w:val="0"/>
      <w:marBottom w:val="0"/>
      <w:divBdr>
        <w:top w:val="none" w:sz="0" w:space="0" w:color="auto"/>
        <w:left w:val="none" w:sz="0" w:space="0" w:color="auto"/>
        <w:bottom w:val="none" w:sz="0" w:space="0" w:color="auto"/>
        <w:right w:val="none" w:sz="0" w:space="0" w:color="auto"/>
      </w:divBdr>
    </w:div>
    <w:div w:id="416750364">
      <w:bodyDiv w:val="1"/>
      <w:marLeft w:val="0"/>
      <w:marRight w:val="0"/>
      <w:marTop w:val="0"/>
      <w:marBottom w:val="0"/>
      <w:divBdr>
        <w:top w:val="none" w:sz="0" w:space="0" w:color="auto"/>
        <w:left w:val="none" w:sz="0" w:space="0" w:color="auto"/>
        <w:bottom w:val="none" w:sz="0" w:space="0" w:color="auto"/>
        <w:right w:val="none" w:sz="0" w:space="0" w:color="auto"/>
      </w:divBdr>
    </w:div>
    <w:div w:id="417673353">
      <w:bodyDiv w:val="1"/>
      <w:marLeft w:val="0"/>
      <w:marRight w:val="0"/>
      <w:marTop w:val="0"/>
      <w:marBottom w:val="0"/>
      <w:divBdr>
        <w:top w:val="none" w:sz="0" w:space="0" w:color="auto"/>
        <w:left w:val="none" w:sz="0" w:space="0" w:color="auto"/>
        <w:bottom w:val="none" w:sz="0" w:space="0" w:color="auto"/>
        <w:right w:val="none" w:sz="0" w:space="0" w:color="auto"/>
      </w:divBdr>
    </w:div>
    <w:div w:id="420300370">
      <w:bodyDiv w:val="1"/>
      <w:marLeft w:val="0"/>
      <w:marRight w:val="0"/>
      <w:marTop w:val="0"/>
      <w:marBottom w:val="0"/>
      <w:divBdr>
        <w:top w:val="none" w:sz="0" w:space="0" w:color="auto"/>
        <w:left w:val="none" w:sz="0" w:space="0" w:color="auto"/>
        <w:bottom w:val="none" w:sz="0" w:space="0" w:color="auto"/>
        <w:right w:val="none" w:sz="0" w:space="0" w:color="auto"/>
      </w:divBdr>
    </w:div>
    <w:div w:id="420414579">
      <w:bodyDiv w:val="1"/>
      <w:marLeft w:val="0"/>
      <w:marRight w:val="0"/>
      <w:marTop w:val="0"/>
      <w:marBottom w:val="0"/>
      <w:divBdr>
        <w:top w:val="none" w:sz="0" w:space="0" w:color="auto"/>
        <w:left w:val="none" w:sz="0" w:space="0" w:color="auto"/>
        <w:bottom w:val="none" w:sz="0" w:space="0" w:color="auto"/>
        <w:right w:val="none" w:sz="0" w:space="0" w:color="auto"/>
      </w:divBdr>
    </w:div>
    <w:div w:id="420444070">
      <w:bodyDiv w:val="1"/>
      <w:marLeft w:val="0"/>
      <w:marRight w:val="0"/>
      <w:marTop w:val="0"/>
      <w:marBottom w:val="0"/>
      <w:divBdr>
        <w:top w:val="none" w:sz="0" w:space="0" w:color="auto"/>
        <w:left w:val="none" w:sz="0" w:space="0" w:color="auto"/>
        <w:bottom w:val="none" w:sz="0" w:space="0" w:color="auto"/>
        <w:right w:val="none" w:sz="0" w:space="0" w:color="auto"/>
      </w:divBdr>
    </w:div>
    <w:div w:id="422075426">
      <w:bodyDiv w:val="1"/>
      <w:marLeft w:val="0"/>
      <w:marRight w:val="0"/>
      <w:marTop w:val="0"/>
      <w:marBottom w:val="0"/>
      <w:divBdr>
        <w:top w:val="none" w:sz="0" w:space="0" w:color="auto"/>
        <w:left w:val="none" w:sz="0" w:space="0" w:color="auto"/>
        <w:bottom w:val="none" w:sz="0" w:space="0" w:color="auto"/>
        <w:right w:val="none" w:sz="0" w:space="0" w:color="auto"/>
      </w:divBdr>
    </w:div>
    <w:div w:id="423040152">
      <w:bodyDiv w:val="1"/>
      <w:marLeft w:val="0"/>
      <w:marRight w:val="0"/>
      <w:marTop w:val="0"/>
      <w:marBottom w:val="0"/>
      <w:divBdr>
        <w:top w:val="none" w:sz="0" w:space="0" w:color="auto"/>
        <w:left w:val="none" w:sz="0" w:space="0" w:color="auto"/>
        <w:bottom w:val="none" w:sz="0" w:space="0" w:color="auto"/>
        <w:right w:val="none" w:sz="0" w:space="0" w:color="auto"/>
      </w:divBdr>
    </w:div>
    <w:div w:id="423234170">
      <w:bodyDiv w:val="1"/>
      <w:marLeft w:val="0"/>
      <w:marRight w:val="0"/>
      <w:marTop w:val="0"/>
      <w:marBottom w:val="0"/>
      <w:divBdr>
        <w:top w:val="none" w:sz="0" w:space="0" w:color="auto"/>
        <w:left w:val="none" w:sz="0" w:space="0" w:color="auto"/>
        <w:bottom w:val="none" w:sz="0" w:space="0" w:color="auto"/>
        <w:right w:val="none" w:sz="0" w:space="0" w:color="auto"/>
      </w:divBdr>
    </w:div>
    <w:div w:id="424695464">
      <w:bodyDiv w:val="1"/>
      <w:marLeft w:val="0"/>
      <w:marRight w:val="0"/>
      <w:marTop w:val="0"/>
      <w:marBottom w:val="0"/>
      <w:divBdr>
        <w:top w:val="none" w:sz="0" w:space="0" w:color="auto"/>
        <w:left w:val="none" w:sz="0" w:space="0" w:color="auto"/>
        <w:bottom w:val="none" w:sz="0" w:space="0" w:color="auto"/>
        <w:right w:val="none" w:sz="0" w:space="0" w:color="auto"/>
      </w:divBdr>
    </w:div>
    <w:div w:id="425073732">
      <w:bodyDiv w:val="1"/>
      <w:marLeft w:val="0"/>
      <w:marRight w:val="0"/>
      <w:marTop w:val="0"/>
      <w:marBottom w:val="0"/>
      <w:divBdr>
        <w:top w:val="none" w:sz="0" w:space="0" w:color="auto"/>
        <w:left w:val="none" w:sz="0" w:space="0" w:color="auto"/>
        <w:bottom w:val="none" w:sz="0" w:space="0" w:color="auto"/>
        <w:right w:val="none" w:sz="0" w:space="0" w:color="auto"/>
      </w:divBdr>
    </w:div>
    <w:div w:id="426460217">
      <w:bodyDiv w:val="1"/>
      <w:marLeft w:val="0"/>
      <w:marRight w:val="0"/>
      <w:marTop w:val="0"/>
      <w:marBottom w:val="0"/>
      <w:divBdr>
        <w:top w:val="none" w:sz="0" w:space="0" w:color="auto"/>
        <w:left w:val="none" w:sz="0" w:space="0" w:color="auto"/>
        <w:bottom w:val="none" w:sz="0" w:space="0" w:color="auto"/>
        <w:right w:val="none" w:sz="0" w:space="0" w:color="auto"/>
      </w:divBdr>
    </w:div>
    <w:div w:id="427510402">
      <w:bodyDiv w:val="1"/>
      <w:marLeft w:val="0"/>
      <w:marRight w:val="0"/>
      <w:marTop w:val="0"/>
      <w:marBottom w:val="0"/>
      <w:divBdr>
        <w:top w:val="none" w:sz="0" w:space="0" w:color="auto"/>
        <w:left w:val="none" w:sz="0" w:space="0" w:color="auto"/>
        <w:bottom w:val="none" w:sz="0" w:space="0" w:color="auto"/>
        <w:right w:val="none" w:sz="0" w:space="0" w:color="auto"/>
      </w:divBdr>
    </w:div>
    <w:div w:id="428549692">
      <w:bodyDiv w:val="1"/>
      <w:marLeft w:val="0"/>
      <w:marRight w:val="0"/>
      <w:marTop w:val="0"/>
      <w:marBottom w:val="0"/>
      <w:divBdr>
        <w:top w:val="none" w:sz="0" w:space="0" w:color="auto"/>
        <w:left w:val="none" w:sz="0" w:space="0" w:color="auto"/>
        <w:bottom w:val="none" w:sz="0" w:space="0" w:color="auto"/>
        <w:right w:val="none" w:sz="0" w:space="0" w:color="auto"/>
      </w:divBdr>
    </w:div>
    <w:div w:id="428621772">
      <w:bodyDiv w:val="1"/>
      <w:marLeft w:val="0"/>
      <w:marRight w:val="0"/>
      <w:marTop w:val="0"/>
      <w:marBottom w:val="0"/>
      <w:divBdr>
        <w:top w:val="none" w:sz="0" w:space="0" w:color="auto"/>
        <w:left w:val="none" w:sz="0" w:space="0" w:color="auto"/>
        <w:bottom w:val="none" w:sz="0" w:space="0" w:color="auto"/>
        <w:right w:val="none" w:sz="0" w:space="0" w:color="auto"/>
      </w:divBdr>
    </w:div>
    <w:div w:id="428741626">
      <w:bodyDiv w:val="1"/>
      <w:marLeft w:val="0"/>
      <w:marRight w:val="0"/>
      <w:marTop w:val="0"/>
      <w:marBottom w:val="0"/>
      <w:divBdr>
        <w:top w:val="none" w:sz="0" w:space="0" w:color="auto"/>
        <w:left w:val="none" w:sz="0" w:space="0" w:color="auto"/>
        <w:bottom w:val="none" w:sz="0" w:space="0" w:color="auto"/>
        <w:right w:val="none" w:sz="0" w:space="0" w:color="auto"/>
      </w:divBdr>
    </w:div>
    <w:div w:id="435444289">
      <w:bodyDiv w:val="1"/>
      <w:marLeft w:val="0"/>
      <w:marRight w:val="0"/>
      <w:marTop w:val="0"/>
      <w:marBottom w:val="0"/>
      <w:divBdr>
        <w:top w:val="none" w:sz="0" w:space="0" w:color="auto"/>
        <w:left w:val="none" w:sz="0" w:space="0" w:color="auto"/>
        <w:bottom w:val="none" w:sz="0" w:space="0" w:color="auto"/>
        <w:right w:val="none" w:sz="0" w:space="0" w:color="auto"/>
      </w:divBdr>
    </w:div>
    <w:div w:id="435753801">
      <w:bodyDiv w:val="1"/>
      <w:marLeft w:val="0"/>
      <w:marRight w:val="0"/>
      <w:marTop w:val="0"/>
      <w:marBottom w:val="0"/>
      <w:divBdr>
        <w:top w:val="none" w:sz="0" w:space="0" w:color="auto"/>
        <w:left w:val="none" w:sz="0" w:space="0" w:color="auto"/>
        <w:bottom w:val="none" w:sz="0" w:space="0" w:color="auto"/>
        <w:right w:val="none" w:sz="0" w:space="0" w:color="auto"/>
      </w:divBdr>
    </w:div>
    <w:div w:id="435830327">
      <w:bodyDiv w:val="1"/>
      <w:marLeft w:val="0"/>
      <w:marRight w:val="0"/>
      <w:marTop w:val="0"/>
      <w:marBottom w:val="0"/>
      <w:divBdr>
        <w:top w:val="none" w:sz="0" w:space="0" w:color="auto"/>
        <w:left w:val="none" w:sz="0" w:space="0" w:color="auto"/>
        <w:bottom w:val="none" w:sz="0" w:space="0" w:color="auto"/>
        <w:right w:val="none" w:sz="0" w:space="0" w:color="auto"/>
      </w:divBdr>
    </w:div>
    <w:div w:id="436099641">
      <w:bodyDiv w:val="1"/>
      <w:marLeft w:val="0"/>
      <w:marRight w:val="0"/>
      <w:marTop w:val="0"/>
      <w:marBottom w:val="0"/>
      <w:divBdr>
        <w:top w:val="none" w:sz="0" w:space="0" w:color="auto"/>
        <w:left w:val="none" w:sz="0" w:space="0" w:color="auto"/>
        <w:bottom w:val="none" w:sz="0" w:space="0" w:color="auto"/>
        <w:right w:val="none" w:sz="0" w:space="0" w:color="auto"/>
      </w:divBdr>
    </w:div>
    <w:div w:id="436369374">
      <w:bodyDiv w:val="1"/>
      <w:marLeft w:val="0"/>
      <w:marRight w:val="0"/>
      <w:marTop w:val="0"/>
      <w:marBottom w:val="0"/>
      <w:divBdr>
        <w:top w:val="none" w:sz="0" w:space="0" w:color="auto"/>
        <w:left w:val="none" w:sz="0" w:space="0" w:color="auto"/>
        <w:bottom w:val="none" w:sz="0" w:space="0" w:color="auto"/>
        <w:right w:val="none" w:sz="0" w:space="0" w:color="auto"/>
      </w:divBdr>
    </w:div>
    <w:div w:id="437797455">
      <w:bodyDiv w:val="1"/>
      <w:marLeft w:val="0"/>
      <w:marRight w:val="0"/>
      <w:marTop w:val="0"/>
      <w:marBottom w:val="0"/>
      <w:divBdr>
        <w:top w:val="none" w:sz="0" w:space="0" w:color="auto"/>
        <w:left w:val="none" w:sz="0" w:space="0" w:color="auto"/>
        <w:bottom w:val="none" w:sz="0" w:space="0" w:color="auto"/>
        <w:right w:val="none" w:sz="0" w:space="0" w:color="auto"/>
      </w:divBdr>
    </w:div>
    <w:div w:id="439497268">
      <w:bodyDiv w:val="1"/>
      <w:marLeft w:val="0"/>
      <w:marRight w:val="0"/>
      <w:marTop w:val="0"/>
      <w:marBottom w:val="0"/>
      <w:divBdr>
        <w:top w:val="none" w:sz="0" w:space="0" w:color="auto"/>
        <w:left w:val="none" w:sz="0" w:space="0" w:color="auto"/>
        <w:bottom w:val="none" w:sz="0" w:space="0" w:color="auto"/>
        <w:right w:val="none" w:sz="0" w:space="0" w:color="auto"/>
      </w:divBdr>
    </w:div>
    <w:div w:id="441195792">
      <w:bodyDiv w:val="1"/>
      <w:marLeft w:val="0"/>
      <w:marRight w:val="0"/>
      <w:marTop w:val="0"/>
      <w:marBottom w:val="0"/>
      <w:divBdr>
        <w:top w:val="none" w:sz="0" w:space="0" w:color="auto"/>
        <w:left w:val="none" w:sz="0" w:space="0" w:color="auto"/>
        <w:bottom w:val="none" w:sz="0" w:space="0" w:color="auto"/>
        <w:right w:val="none" w:sz="0" w:space="0" w:color="auto"/>
      </w:divBdr>
    </w:div>
    <w:div w:id="445806649">
      <w:bodyDiv w:val="1"/>
      <w:marLeft w:val="0"/>
      <w:marRight w:val="0"/>
      <w:marTop w:val="0"/>
      <w:marBottom w:val="0"/>
      <w:divBdr>
        <w:top w:val="none" w:sz="0" w:space="0" w:color="auto"/>
        <w:left w:val="none" w:sz="0" w:space="0" w:color="auto"/>
        <w:bottom w:val="none" w:sz="0" w:space="0" w:color="auto"/>
        <w:right w:val="none" w:sz="0" w:space="0" w:color="auto"/>
      </w:divBdr>
    </w:div>
    <w:div w:id="457140188">
      <w:bodyDiv w:val="1"/>
      <w:marLeft w:val="0"/>
      <w:marRight w:val="0"/>
      <w:marTop w:val="0"/>
      <w:marBottom w:val="0"/>
      <w:divBdr>
        <w:top w:val="none" w:sz="0" w:space="0" w:color="auto"/>
        <w:left w:val="none" w:sz="0" w:space="0" w:color="auto"/>
        <w:bottom w:val="none" w:sz="0" w:space="0" w:color="auto"/>
        <w:right w:val="none" w:sz="0" w:space="0" w:color="auto"/>
      </w:divBdr>
    </w:div>
    <w:div w:id="457841607">
      <w:bodyDiv w:val="1"/>
      <w:marLeft w:val="0"/>
      <w:marRight w:val="0"/>
      <w:marTop w:val="0"/>
      <w:marBottom w:val="0"/>
      <w:divBdr>
        <w:top w:val="none" w:sz="0" w:space="0" w:color="auto"/>
        <w:left w:val="none" w:sz="0" w:space="0" w:color="auto"/>
        <w:bottom w:val="none" w:sz="0" w:space="0" w:color="auto"/>
        <w:right w:val="none" w:sz="0" w:space="0" w:color="auto"/>
      </w:divBdr>
    </w:div>
    <w:div w:id="459422844">
      <w:bodyDiv w:val="1"/>
      <w:marLeft w:val="0"/>
      <w:marRight w:val="0"/>
      <w:marTop w:val="0"/>
      <w:marBottom w:val="0"/>
      <w:divBdr>
        <w:top w:val="none" w:sz="0" w:space="0" w:color="auto"/>
        <w:left w:val="none" w:sz="0" w:space="0" w:color="auto"/>
        <w:bottom w:val="none" w:sz="0" w:space="0" w:color="auto"/>
        <w:right w:val="none" w:sz="0" w:space="0" w:color="auto"/>
      </w:divBdr>
    </w:div>
    <w:div w:id="467746718">
      <w:bodyDiv w:val="1"/>
      <w:marLeft w:val="0"/>
      <w:marRight w:val="0"/>
      <w:marTop w:val="0"/>
      <w:marBottom w:val="0"/>
      <w:divBdr>
        <w:top w:val="none" w:sz="0" w:space="0" w:color="auto"/>
        <w:left w:val="none" w:sz="0" w:space="0" w:color="auto"/>
        <w:bottom w:val="none" w:sz="0" w:space="0" w:color="auto"/>
        <w:right w:val="none" w:sz="0" w:space="0" w:color="auto"/>
      </w:divBdr>
    </w:div>
    <w:div w:id="469369916">
      <w:bodyDiv w:val="1"/>
      <w:marLeft w:val="0"/>
      <w:marRight w:val="0"/>
      <w:marTop w:val="0"/>
      <w:marBottom w:val="0"/>
      <w:divBdr>
        <w:top w:val="none" w:sz="0" w:space="0" w:color="auto"/>
        <w:left w:val="none" w:sz="0" w:space="0" w:color="auto"/>
        <w:bottom w:val="none" w:sz="0" w:space="0" w:color="auto"/>
        <w:right w:val="none" w:sz="0" w:space="0" w:color="auto"/>
      </w:divBdr>
    </w:div>
    <w:div w:id="470559084">
      <w:bodyDiv w:val="1"/>
      <w:marLeft w:val="0"/>
      <w:marRight w:val="0"/>
      <w:marTop w:val="0"/>
      <w:marBottom w:val="0"/>
      <w:divBdr>
        <w:top w:val="none" w:sz="0" w:space="0" w:color="auto"/>
        <w:left w:val="none" w:sz="0" w:space="0" w:color="auto"/>
        <w:bottom w:val="none" w:sz="0" w:space="0" w:color="auto"/>
        <w:right w:val="none" w:sz="0" w:space="0" w:color="auto"/>
      </w:divBdr>
    </w:div>
    <w:div w:id="470901243">
      <w:bodyDiv w:val="1"/>
      <w:marLeft w:val="0"/>
      <w:marRight w:val="0"/>
      <w:marTop w:val="0"/>
      <w:marBottom w:val="0"/>
      <w:divBdr>
        <w:top w:val="none" w:sz="0" w:space="0" w:color="auto"/>
        <w:left w:val="none" w:sz="0" w:space="0" w:color="auto"/>
        <w:bottom w:val="none" w:sz="0" w:space="0" w:color="auto"/>
        <w:right w:val="none" w:sz="0" w:space="0" w:color="auto"/>
      </w:divBdr>
    </w:div>
    <w:div w:id="475949261">
      <w:bodyDiv w:val="1"/>
      <w:marLeft w:val="0"/>
      <w:marRight w:val="0"/>
      <w:marTop w:val="0"/>
      <w:marBottom w:val="0"/>
      <w:divBdr>
        <w:top w:val="none" w:sz="0" w:space="0" w:color="auto"/>
        <w:left w:val="none" w:sz="0" w:space="0" w:color="auto"/>
        <w:bottom w:val="none" w:sz="0" w:space="0" w:color="auto"/>
        <w:right w:val="none" w:sz="0" w:space="0" w:color="auto"/>
      </w:divBdr>
    </w:div>
    <w:div w:id="481581463">
      <w:bodyDiv w:val="1"/>
      <w:marLeft w:val="0"/>
      <w:marRight w:val="0"/>
      <w:marTop w:val="0"/>
      <w:marBottom w:val="0"/>
      <w:divBdr>
        <w:top w:val="none" w:sz="0" w:space="0" w:color="auto"/>
        <w:left w:val="none" w:sz="0" w:space="0" w:color="auto"/>
        <w:bottom w:val="none" w:sz="0" w:space="0" w:color="auto"/>
        <w:right w:val="none" w:sz="0" w:space="0" w:color="auto"/>
      </w:divBdr>
    </w:div>
    <w:div w:id="483621571">
      <w:bodyDiv w:val="1"/>
      <w:marLeft w:val="0"/>
      <w:marRight w:val="0"/>
      <w:marTop w:val="0"/>
      <w:marBottom w:val="0"/>
      <w:divBdr>
        <w:top w:val="none" w:sz="0" w:space="0" w:color="auto"/>
        <w:left w:val="none" w:sz="0" w:space="0" w:color="auto"/>
        <w:bottom w:val="none" w:sz="0" w:space="0" w:color="auto"/>
        <w:right w:val="none" w:sz="0" w:space="0" w:color="auto"/>
      </w:divBdr>
    </w:div>
    <w:div w:id="483787078">
      <w:bodyDiv w:val="1"/>
      <w:marLeft w:val="0"/>
      <w:marRight w:val="0"/>
      <w:marTop w:val="0"/>
      <w:marBottom w:val="0"/>
      <w:divBdr>
        <w:top w:val="none" w:sz="0" w:space="0" w:color="auto"/>
        <w:left w:val="none" w:sz="0" w:space="0" w:color="auto"/>
        <w:bottom w:val="none" w:sz="0" w:space="0" w:color="auto"/>
        <w:right w:val="none" w:sz="0" w:space="0" w:color="auto"/>
      </w:divBdr>
    </w:div>
    <w:div w:id="486291482">
      <w:bodyDiv w:val="1"/>
      <w:marLeft w:val="0"/>
      <w:marRight w:val="0"/>
      <w:marTop w:val="0"/>
      <w:marBottom w:val="0"/>
      <w:divBdr>
        <w:top w:val="none" w:sz="0" w:space="0" w:color="auto"/>
        <w:left w:val="none" w:sz="0" w:space="0" w:color="auto"/>
        <w:bottom w:val="none" w:sz="0" w:space="0" w:color="auto"/>
        <w:right w:val="none" w:sz="0" w:space="0" w:color="auto"/>
      </w:divBdr>
    </w:div>
    <w:div w:id="486634268">
      <w:bodyDiv w:val="1"/>
      <w:marLeft w:val="0"/>
      <w:marRight w:val="0"/>
      <w:marTop w:val="0"/>
      <w:marBottom w:val="0"/>
      <w:divBdr>
        <w:top w:val="none" w:sz="0" w:space="0" w:color="auto"/>
        <w:left w:val="none" w:sz="0" w:space="0" w:color="auto"/>
        <w:bottom w:val="none" w:sz="0" w:space="0" w:color="auto"/>
        <w:right w:val="none" w:sz="0" w:space="0" w:color="auto"/>
      </w:divBdr>
    </w:div>
    <w:div w:id="488790734">
      <w:bodyDiv w:val="1"/>
      <w:marLeft w:val="0"/>
      <w:marRight w:val="0"/>
      <w:marTop w:val="0"/>
      <w:marBottom w:val="0"/>
      <w:divBdr>
        <w:top w:val="none" w:sz="0" w:space="0" w:color="auto"/>
        <w:left w:val="none" w:sz="0" w:space="0" w:color="auto"/>
        <w:bottom w:val="none" w:sz="0" w:space="0" w:color="auto"/>
        <w:right w:val="none" w:sz="0" w:space="0" w:color="auto"/>
      </w:divBdr>
    </w:div>
    <w:div w:id="491606449">
      <w:bodyDiv w:val="1"/>
      <w:marLeft w:val="0"/>
      <w:marRight w:val="0"/>
      <w:marTop w:val="0"/>
      <w:marBottom w:val="0"/>
      <w:divBdr>
        <w:top w:val="none" w:sz="0" w:space="0" w:color="auto"/>
        <w:left w:val="none" w:sz="0" w:space="0" w:color="auto"/>
        <w:bottom w:val="none" w:sz="0" w:space="0" w:color="auto"/>
        <w:right w:val="none" w:sz="0" w:space="0" w:color="auto"/>
      </w:divBdr>
    </w:div>
    <w:div w:id="494036757">
      <w:bodyDiv w:val="1"/>
      <w:marLeft w:val="0"/>
      <w:marRight w:val="0"/>
      <w:marTop w:val="0"/>
      <w:marBottom w:val="0"/>
      <w:divBdr>
        <w:top w:val="none" w:sz="0" w:space="0" w:color="auto"/>
        <w:left w:val="none" w:sz="0" w:space="0" w:color="auto"/>
        <w:bottom w:val="none" w:sz="0" w:space="0" w:color="auto"/>
        <w:right w:val="none" w:sz="0" w:space="0" w:color="auto"/>
      </w:divBdr>
    </w:div>
    <w:div w:id="495265782">
      <w:bodyDiv w:val="1"/>
      <w:marLeft w:val="0"/>
      <w:marRight w:val="0"/>
      <w:marTop w:val="0"/>
      <w:marBottom w:val="0"/>
      <w:divBdr>
        <w:top w:val="none" w:sz="0" w:space="0" w:color="auto"/>
        <w:left w:val="none" w:sz="0" w:space="0" w:color="auto"/>
        <w:bottom w:val="none" w:sz="0" w:space="0" w:color="auto"/>
        <w:right w:val="none" w:sz="0" w:space="0" w:color="auto"/>
      </w:divBdr>
    </w:div>
    <w:div w:id="495726851">
      <w:bodyDiv w:val="1"/>
      <w:marLeft w:val="0"/>
      <w:marRight w:val="0"/>
      <w:marTop w:val="0"/>
      <w:marBottom w:val="0"/>
      <w:divBdr>
        <w:top w:val="none" w:sz="0" w:space="0" w:color="auto"/>
        <w:left w:val="none" w:sz="0" w:space="0" w:color="auto"/>
        <w:bottom w:val="none" w:sz="0" w:space="0" w:color="auto"/>
        <w:right w:val="none" w:sz="0" w:space="0" w:color="auto"/>
      </w:divBdr>
    </w:div>
    <w:div w:id="496651590">
      <w:bodyDiv w:val="1"/>
      <w:marLeft w:val="0"/>
      <w:marRight w:val="0"/>
      <w:marTop w:val="0"/>
      <w:marBottom w:val="0"/>
      <w:divBdr>
        <w:top w:val="none" w:sz="0" w:space="0" w:color="auto"/>
        <w:left w:val="none" w:sz="0" w:space="0" w:color="auto"/>
        <w:bottom w:val="none" w:sz="0" w:space="0" w:color="auto"/>
        <w:right w:val="none" w:sz="0" w:space="0" w:color="auto"/>
      </w:divBdr>
    </w:div>
    <w:div w:id="499589999">
      <w:bodyDiv w:val="1"/>
      <w:marLeft w:val="0"/>
      <w:marRight w:val="0"/>
      <w:marTop w:val="0"/>
      <w:marBottom w:val="0"/>
      <w:divBdr>
        <w:top w:val="none" w:sz="0" w:space="0" w:color="auto"/>
        <w:left w:val="none" w:sz="0" w:space="0" w:color="auto"/>
        <w:bottom w:val="none" w:sz="0" w:space="0" w:color="auto"/>
        <w:right w:val="none" w:sz="0" w:space="0" w:color="auto"/>
      </w:divBdr>
    </w:div>
    <w:div w:id="499851898">
      <w:bodyDiv w:val="1"/>
      <w:marLeft w:val="0"/>
      <w:marRight w:val="0"/>
      <w:marTop w:val="0"/>
      <w:marBottom w:val="0"/>
      <w:divBdr>
        <w:top w:val="none" w:sz="0" w:space="0" w:color="auto"/>
        <w:left w:val="none" w:sz="0" w:space="0" w:color="auto"/>
        <w:bottom w:val="none" w:sz="0" w:space="0" w:color="auto"/>
        <w:right w:val="none" w:sz="0" w:space="0" w:color="auto"/>
      </w:divBdr>
    </w:div>
    <w:div w:id="501774978">
      <w:bodyDiv w:val="1"/>
      <w:marLeft w:val="0"/>
      <w:marRight w:val="0"/>
      <w:marTop w:val="0"/>
      <w:marBottom w:val="0"/>
      <w:divBdr>
        <w:top w:val="none" w:sz="0" w:space="0" w:color="auto"/>
        <w:left w:val="none" w:sz="0" w:space="0" w:color="auto"/>
        <w:bottom w:val="none" w:sz="0" w:space="0" w:color="auto"/>
        <w:right w:val="none" w:sz="0" w:space="0" w:color="auto"/>
      </w:divBdr>
    </w:div>
    <w:div w:id="503017599">
      <w:bodyDiv w:val="1"/>
      <w:marLeft w:val="0"/>
      <w:marRight w:val="0"/>
      <w:marTop w:val="0"/>
      <w:marBottom w:val="0"/>
      <w:divBdr>
        <w:top w:val="none" w:sz="0" w:space="0" w:color="auto"/>
        <w:left w:val="none" w:sz="0" w:space="0" w:color="auto"/>
        <w:bottom w:val="none" w:sz="0" w:space="0" w:color="auto"/>
        <w:right w:val="none" w:sz="0" w:space="0" w:color="auto"/>
      </w:divBdr>
    </w:div>
    <w:div w:id="503276462">
      <w:bodyDiv w:val="1"/>
      <w:marLeft w:val="0"/>
      <w:marRight w:val="0"/>
      <w:marTop w:val="0"/>
      <w:marBottom w:val="0"/>
      <w:divBdr>
        <w:top w:val="none" w:sz="0" w:space="0" w:color="auto"/>
        <w:left w:val="none" w:sz="0" w:space="0" w:color="auto"/>
        <w:bottom w:val="none" w:sz="0" w:space="0" w:color="auto"/>
        <w:right w:val="none" w:sz="0" w:space="0" w:color="auto"/>
      </w:divBdr>
    </w:div>
    <w:div w:id="503975066">
      <w:bodyDiv w:val="1"/>
      <w:marLeft w:val="0"/>
      <w:marRight w:val="0"/>
      <w:marTop w:val="0"/>
      <w:marBottom w:val="0"/>
      <w:divBdr>
        <w:top w:val="none" w:sz="0" w:space="0" w:color="auto"/>
        <w:left w:val="none" w:sz="0" w:space="0" w:color="auto"/>
        <w:bottom w:val="none" w:sz="0" w:space="0" w:color="auto"/>
        <w:right w:val="none" w:sz="0" w:space="0" w:color="auto"/>
      </w:divBdr>
    </w:div>
    <w:div w:id="504370391">
      <w:bodyDiv w:val="1"/>
      <w:marLeft w:val="0"/>
      <w:marRight w:val="0"/>
      <w:marTop w:val="0"/>
      <w:marBottom w:val="0"/>
      <w:divBdr>
        <w:top w:val="none" w:sz="0" w:space="0" w:color="auto"/>
        <w:left w:val="none" w:sz="0" w:space="0" w:color="auto"/>
        <w:bottom w:val="none" w:sz="0" w:space="0" w:color="auto"/>
        <w:right w:val="none" w:sz="0" w:space="0" w:color="auto"/>
      </w:divBdr>
    </w:div>
    <w:div w:id="504982798">
      <w:bodyDiv w:val="1"/>
      <w:marLeft w:val="0"/>
      <w:marRight w:val="0"/>
      <w:marTop w:val="0"/>
      <w:marBottom w:val="0"/>
      <w:divBdr>
        <w:top w:val="none" w:sz="0" w:space="0" w:color="auto"/>
        <w:left w:val="none" w:sz="0" w:space="0" w:color="auto"/>
        <w:bottom w:val="none" w:sz="0" w:space="0" w:color="auto"/>
        <w:right w:val="none" w:sz="0" w:space="0" w:color="auto"/>
      </w:divBdr>
    </w:div>
    <w:div w:id="505049144">
      <w:bodyDiv w:val="1"/>
      <w:marLeft w:val="0"/>
      <w:marRight w:val="0"/>
      <w:marTop w:val="0"/>
      <w:marBottom w:val="0"/>
      <w:divBdr>
        <w:top w:val="none" w:sz="0" w:space="0" w:color="auto"/>
        <w:left w:val="none" w:sz="0" w:space="0" w:color="auto"/>
        <w:bottom w:val="none" w:sz="0" w:space="0" w:color="auto"/>
        <w:right w:val="none" w:sz="0" w:space="0" w:color="auto"/>
      </w:divBdr>
    </w:div>
    <w:div w:id="507477157">
      <w:bodyDiv w:val="1"/>
      <w:marLeft w:val="0"/>
      <w:marRight w:val="0"/>
      <w:marTop w:val="0"/>
      <w:marBottom w:val="0"/>
      <w:divBdr>
        <w:top w:val="none" w:sz="0" w:space="0" w:color="auto"/>
        <w:left w:val="none" w:sz="0" w:space="0" w:color="auto"/>
        <w:bottom w:val="none" w:sz="0" w:space="0" w:color="auto"/>
        <w:right w:val="none" w:sz="0" w:space="0" w:color="auto"/>
      </w:divBdr>
    </w:div>
    <w:div w:id="508523854">
      <w:bodyDiv w:val="1"/>
      <w:marLeft w:val="0"/>
      <w:marRight w:val="0"/>
      <w:marTop w:val="0"/>
      <w:marBottom w:val="0"/>
      <w:divBdr>
        <w:top w:val="none" w:sz="0" w:space="0" w:color="auto"/>
        <w:left w:val="none" w:sz="0" w:space="0" w:color="auto"/>
        <w:bottom w:val="none" w:sz="0" w:space="0" w:color="auto"/>
        <w:right w:val="none" w:sz="0" w:space="0" w:color="auto"/>
      </w:divBdr>
    </w:div>
    <w:div w:id="509367260">
      <w:bodyDiv w:val="1"/>
      <w:marLeft w:val="0"/>
      <w:marRight w:val="0"/>
      <w:marTop w:val="0"/>
      <w:marBottom w:val="0"/>
      <w:divBdr>
        <w:top w:val="none" w:sz="0" w:space="0" w:color="auto"/>
        <w:left w:val="none" w:sz="0" w:space="0" w:color="auto"/>
        <w:bottom w:val="none" w:sz="0" w:space="0" w:color="auto"/>
        <w:right w:val="none" w:sz="0" w:space="0" w:color="auto"/>
      </w:divBdr>
    </w:div>
    <w:div w:id="510217987">
      <w:bodyDiv w:val="1"/>
      <w:marLeft w:val="0"/>
      <w:marRight w:val="0"/>
      <w:marTop w:val="0"/>
      <w:marBottom w:val="0"/>
      <w:divBdr>
        <w:top w:val="none" w:sz="0" w:space="0" w:color="auto"/>
        <w:left w:val="none" w:sz="0" w:space="0" w:color="auto"/>
        <w:bottom w:val="none" w:sz="0" w:space="0" w:color="auto"/>
        <w:right w:val="none" w:sz="0" w:space="0" w:color="auto"/>
      </w:divBdr>
    </w:div>
    <w:div w:id="510414546">
      <w:bodyDiv w:val="1"/>
      <w:marLeft w:val="0"/>
      <w:marRight w:val="0"/>
      <w:marTop w:val="0"/>
      <w:marBottom w:val="0"/>
      <w:divBdr>
        <w:top w:val="none" w:sz="0" w:space="0" w:color="auto"/>
        <w:left w:val="none" w:sz="0" w:space="0" w:color="auto"/>
        <w:bottom w:val="none" w:sz="0" w:space="0" w:color="auto"/>
        <w:right w:val="none" w:sz="0" w:space="0" w:color="auto"/>
      </w:divBdr>
    </w:div>
    <w:div w:id="511721808">
      <w:bodyDiv w:val="1"/>
      <w:marLeft w:val="0"/>
      <w:marRight w:val="0"/>
      <w:marTop w:val="0"/>
      <w:marBottom w:val="0"/>
      <w:divBdr>
        <w:top w:val="none" w:sz="0" w:space="0" w:color="auto"/>
        <w:left w:val="none" w:sz="0" w:space="0" w:color="auto"/>
        <w:bottom w:val="none" w:sz="0" w:space="0" w:color="auto"/>
        <w:right w:val="none" w:sz="0" w:space="0" w:color="auto"/>
      </w:divBdr>
    </w:div>
    <w:div w:id="513959219">
      <w:bodyDiv w:val="1"/>
      <w:marLeft w:val="0"/>
      <w:marRight w:val="0"/>
      <w:marTop w:val="0"/>
      <w:marBottom w:val="0"/>
      <w:divBdr>
        <w:top w:val="none" w:sz="0" w:space="0" w:color="auto"/>
        <w:left w:val="none" w:sz="0" w:space="0" w:color="auto"/>
        <w:bottom w:val="none" w:sz="0" w:space="0" w:color="auto"/>
        <w:right w:val="none" w:sz="0" w:space="0" w:color="auto"/>
      </w:divBdr>
    </w:div>
    <w:div w:id="514656274">
      <w:bodyDiv w:val="1"/>
      <w:marLeft w:val="0"/>
      <w:marRight w:val="0"/>
      <w:marTop w:val="0"/>
      <w:marBottom w:val="0"/>
      <w:divBdr>
        <w:top w:val="none" w:sz="0" w:space="0" w:color="auto"/>
        <w:left w:val="none" w:sz="0" w:space="0" w:color="auto"/>
        <w:bottom w:val="none" w:sz="0" w:space="0" w:color="auto"/>
        <w:right w:val="none" w:sz="0" w:space="0" w:color="auto"/>
      </w:divBdr>
    </w:div>
    <w:div w:id="517696355">
      <w:bodyDiv w:val="1"/>
      <w:marLeft w:val="0"/>
      <w:marRight w:val="0"/>
      <w:marTop w:val="0"/>
      <w:marBottom w:val="0"/>
      <w:divBdr>
        <w:top w:val="none" w:sz="0" w:space="0" w:color="auto"/>
        <w:left w:val="none" w:sz="0" w:space="0" w:color="auto"/>
        <w:bottom w:val="none" w:sz="0" w:space="0" w:color="auto"/>
        <w:right w:val="none" w:sz="0" w:space="0" w:color="auto"/>
      </w:divBdr>
    </w:div>
    <w:div w:id="518661267">
      <w:bodyDiv w:val="1"/>
      <w:marLeft w:val="0"/>
      <w:marRight w:val="0"/>
      <w:marTop w:val="0"/>
      <w:marBottom w:val="0"/>
      <w:divBdr>
        <w:top w:val="none" w:sz="0" w:space="0" w:color="auto"/>
        <w:left w:val="none" w:sz="0" w:space="0" w:color="auto"/>
        <w:bottom w:val="none" w:sz="0" w:space="0" w:color="auto"/>
        <w:right w:val="none" w:sz="0" w:space="0" w:color="auto"/>
      </w:divBdr>
    </w:div>
    <w:div w:id="519005432">
      <w:bodyDiv w:val="1"/>
      <w:marLeft w:val="0"/>
      <w:marRight w:val="0"/>
      <w:marTop w:val="0"/>
      <w:marBottom w:val="0"/>
      <w:divBdr>
        <w:top w:val="none" w:sz="0" w:space="0" w:color="auto"/>
        <w:left w:val="none" w:sz="0" w:space="0" w:color="auto"/>
        <w:bottom w:val="none" w:sz="0" w:space="0" w:color="auto"/>
        <w:right w:val="none" w:sz="0" w:space="0" w:color="auto"/>
      </w:divBdr>
    </w:div>
    <w:div w:id="520751098">
      <w:bodyDiv w:val="1"/>
      <w:marLeft w:val="0"/>
      <w:marRight w:val="0"/>
      <w:marTop w:val="0"/>
      <w:marBottom w:val="0"/>
      <w:divBdr>
        <w:top w:val="none" w:sz="0" w:space="0" w:color="auto"/>
        <w:left w:val="none" w:sz="0" w:space="0" w:color="auto"/>
        <w:bottom w:val="none" w:sz="0" w:space="0" w:color="auto"/>
        <w:right w:val="none" w:sz="0" w:space="0" w:color="auto"/>
      </w:divBdr>
    </w:div>
    <w:div w:id="521282664">
      <w:bodyDiv w:val="1"/>
      <w:marLeft w:val="0"/>
      <w:marRight w:val="0"/>
      <w:marTop w:val="0"/>
      <w:marBottom w:val="0"/>
      <w:divBdr>
        <w:top w:val="none" w:sz="0" w:space="0" w:color="auto"/>
        <w:left w:val="none" w:sz="0" w:space="0" w:color="auto"/>
        <w:bottom w:val="none" w:sz="0" w:space="0" w:color="auto"/>
        <w:right w:val="none" w:sz="0" w:space="0" w:color="auto"/>
      </w:divBdr>
    </w:div>
    <w:div w:id="521549193">
      <w:bodyDiv w:val="1"/>
      <w:marLeft w:val="0"/>
      <w:marRight w:val="0"/>
      <w:marTop w:val="0"/>
      <w:marBottom w:val="0"/>
      <w:divBdr>
        <w:top w:val="none" w:sz="0" w:space="0" w:color="auto"/>
        <w:left w:val="none" w:sz="0" w:space="0" w:color="auto"/>
        <w:bottom w:val="none" w:sz="0" w:space="0" w:color="auto"/>
        <w:right w:val="none" w:sz="0" w:space="0" w:color="auto"/>
      </w:divBdr>
    </w:div>
    <w:div w:id="527186054">
      <w:bodyDiv w:val="1"/>
      <w:marLeft w:val="0"/>
      <w:marRight w:val="0"/>
      <w:marTop w:val="0"/>
      <w:marBottom w:val="0"/>
      <w:divBdr>
        <w:top w:val="none" w:sz="0" w:space="0" w:color="auto"/>
        <w:left w:val="none" w:sz="0" w:space="0" w:color="auto"/>
        <w:bottom w:val="none" w:sz="0" w:space="0" w:color="auto"/>
        <w:right w:val="none" w:sz="0" w:space="0" w:color="auto"/>
      </w:divBdr>
    </w:div>
    <w:div w:id="528297709">
      <w:bodyDiv w:val="1"/>
      <w:marLeft w:val="0"/>
      <w:marRight w:val="0"/>
      <w:marTop w:val="0"/>
      <w:marBottom w:val="0"/>
      <w:divBdr>
        <w:top w:val="none" w:sz="0" w:space="0" w:color="auto"/>
        <w:left w:val="none" w:sz="0" w:space="0" w:color="auto"/>
        <w:bottom w:val="none" w:sz="0" w:space="0" w:color="auto"/>
        <w:right w:val="none" w:sz="0" w:space="0" w:color="auto"/>
      </w:divBdr>
    </w:div>
    <w:div w:id="528419056">
      <w:bodyDiv w:val="1"/>
      <w:marLeft w:val="0"/>
      <w:marRight w:val="0"/>
      <w:marTop w:val="0"/>
      <w:marBottom w:val="0"/>
      <w:divBdr>
        <w:top w:val="none" w:sz="0" w:space="0" w:color="auto"/>
        <w:left w:val="none" w:sz="0" w:space="0" w:color="auto"/>
        <w:bottom w:val="none" w:sz="0" w:space="0" w:color="auto"/>
        <w:right w:val="none" w:sz="0" w:space="0" w:color="auto"/>
      </w:divBdr>
    </w:div>
    <w:div w:id="528958791">
      <w:bodyDiv w:val="1"/>
      <w:marLeft w:val="0"/>
      <w:marRight w:val="0"/>
      <w:marTop w:val="0"/>
      <w:marBottom w:val="0"/>
      <w:divBdr>
        <w:top w:val="none" w:sz="0" w:space="0" w:color="auto"/>
        <w:left w:val="none" w:sz="0" w:space="0" w:color="auto"/>
        <w:bottom w:val="none" w:sz="0" w:space="0" w:color="auto"/>
        <w:right w:val="none" w:sz="0" w:space="0" w:color="auto"/>
      </w:divBdr>
    </w:div>
    <w:div w:id="529034699">
      <w:bodyDiv w:val="1"/>
      <w:marLeft w:val="0"/>
      <w:marRight w:val="0"/>
      <w:marTop w:val="0"/>
      <w:marBottom w:val="0"/>
      <w:divBdr>
        <w:top w:val="none" w:sz="0" w:space="0" w:color="auto"/>
        <w:left w:val="none" w:sz="0" w:space="0" w:color="auto"/>
        <w:bottom w:val="none" w:sz="0" w:space="0" w:color="auto"/>
        <w:right w:val="none" w:sz="0" w:space="0" w:color="auto"/>
      </w:divBdr>
    </w:div>
    <w:div w:id="530261524">
      <w:bodyDiv w:val="1"/>
      <w:marLeft w:val="0"/>
      <w:marRight w:val="0"/>
      <w:marTop w:val="0"/>
      <w:marBottom w:val="0"/>
      <w:divBdr>
        <w:top w:val="none" w:sz="0" w:space="0" w:color="auto"/>
        <w:left w:val="none" w:sz="0" w:space="0" w:color="auto"/>
        <w:bottom w:val="none" w:sz="0" w:space="0" w:color="auto"/>
        <w:right w:val="none" w:sz="0" w:space="0" w:color="auto"/>
      </w:divBdr>
    </w:div>
    <w:div w:id="532307519">
      <w:bodyDiv w:val="1"/>
      <w:marLeft w:val="0"/>
      <w:marRight w:val="0"/>
      <w:marTop w:val="0"/>
      <w:marBottom w:val="0"/>
      <w:divBdr>
        <w:top w:val="none" w:sz="0" w:space="0" w:color="auto"/>
        <w:left w:val="none" w:sz="0" w:space="0" w:color="auto"/>
        <w:bottom w:val="none" w:sz="0" w:space="0" w:color="auto"/>
        <w:right w:val="none" w:sz="0" w:space="0" w:color="auto"/>
      </w:divBdr>
    </w:div>
    <w:div w:id="532422663">
      <w:bodyDiv w:val="1"/>
      <w:marLeft w:val="0"/>
      <w:marRight w:val="0"/>
      <w:marTop w:val="0"/>
      <w:marBottom w:val="0"/>
      <w:divBdr>
        <w:top w:val="none" w:sz="0" w:space="0" w:color="auto"/>
        <w:left w:val="none" w:sz="0" w:space="0" w:color="auto"/>
        <w:bottom w:val="none" w:sz="0" w:space="0" w:color="auto"/>
        <w:right w:val="none" w:sz="0" w:space="0" w:color="auto"/>
      </w:divBdr>
    </w:div>
    <w:div w:id="533035337">
      <w:bodyDiv w:val="1"/>
      <w:marLeft w:val="0"/>
      <w:marRight w:val="0"/>
      <w:marTop w:val="0"/>
      <w:marBottom w:val="0"/>
      <w:divBdr>
        <w:top w:val="none" w:sz="0" w:space="0" w:color="auto"/>
        <w:left w:val="none" w:sz="0" w:space="0" w:color="auto"/>
        <w:bottom w:val="none" w:sz="0" w:space="0" w:color="auto"/>
        <w:right w:val="none" w:sz="0" w:space="0" w:color="auto"/>
      </w:divBdr>
    </w:div>
    <w:div w:id="533273709">
      <w:bodyDiv w:val="1"/>
      <w:marLeft w:val="0"/>
      <w:marRight w:val="0"/>
      <w:marTop w:val="0"/>
      <w:marBottom w:val="0"/>
      <w:divBdr>
        <w:top w:val="none" w:sz="0" w:space="0" w:color="auto"/>
        <w:left w:val="none" w:sz="0" w:space="0" w:color="auto"/>
        <w:bottom w:val="none" w:sz="0" w:space="0" w:color="auto"/>
        <w:right w:val="none" w:sz="0" w:space="0" w:color="auto"/>
      </w:divBdr>
    </w:div>
    <w:div w:id="538128850">
      <w:bodyDiv w:val="1"/>
      <w:marLeft w:val="0"/>
      <w:marRight w:val="0"/>
      <w:marTop w:val="0"/>
      <w:marBottom w:val="0"/>
      <w:divBdr>
        <w:top w:val="none" w:sz="0" w:space="0" w:color="auto"/>
        <w:left w:val="none" w:sz="0" w:space="0" w:color="auto"/>
        <w:bottom w:val="none" w:sz="0" w:space="0" w:color="auto"/>
        <w:right w:val="none" w:sz="0" w:space="0" w:color="auto"/>
      </w:divBdr>
    </w:div>
    <w:div w:id="539052681">
      <w:bodyDiv w:val="1"/>
      <w:marLeft w:val="0"/>
      <w:marRight w:val="0"/>
      <w:marTop w:val="0"/>
      <w:marBottom w:val="0"/>
      <w:divBdr>
        <w:top w:val="none" w:sz="0" w:space="0" w:color="auto"/>
        <w:left w:val="none" w:sz="0" w:space="0" w:color="auto"/>
        <w:bottom w:val="none" w:sz="0" w:space="0" w:color="auto"/>
        <w:right w:val="none" w:sz="0" w:space="0" w:color="auto"/>
      </w:divBdr>
    </w:div>
    <w:div w:id="539317489">
      <w:bodyDiv w:val="1"/>
      <w:marLeft w:val="0"/>
      <w:marRight w:val="0"/>
      <w:marTop w:val="0"/>
      <w:marBottom w:val="0"/>
      <w:divBdr>
        <w:top w:val="none" w:sz="0" w:space="0" w:color="auto"/>
        <w:left w:val="none" w:sz="0" w:space="0" w:color="auto"/>
        <w:bottom w:val="none" w:sz="0" w:space="0" w:color="auto"/>
        <w:right w:val="none" w:sz="0" w:space="0" w:color="auto"/>
      </w:divBdr>
    </w:div>
    <w:div w:id="539902818">
      <w:bodyDiv w:val="1"/>
      <w:marLeft w:val="0"/>
      <w:marRight w:val="0"/>
      <w:marTop w:val="0"/>
      <w:marBottom w:val="0"/>
      <w:divBdr>
        <w:top w:val="none" w:sz="0" w:space="0" w:color="auto"/>
        <w:left w:val="none" w:sz="0" w:space="0" w:color="auto"/>
        <w:bottom w:val="none" w:sz="0" w:space="0" w:color="auto"/>
        <w:right w:val="none" w:sz="0" w:space="0" w:color="auto"/>
      </w:divBdr>
    </w:div>
    <w:div w:id="543179212">
      <w:bodyDiv w:val="1"/>
      <w:marLeft w:val="0"/>
      <w:marRight w:val="0"/>
      <w:marTop w:val="0"/>
      <w:marBottom w:val="0"/>
      <w:divBdr>
        <w:top w:val="none" w:sz="0" w:space="0" w:color="auto"/>
        <w:left w:val="none" w:sz="0" w:space="0" w:color="auto"/>
        <w:bottom w:val="none" w:sz="0" w:space="0" w:color="auto"/>
        <w:right w:val="none" w:sz="0" w:space="0" w:color="auto"/>
      </w:divBdr>
    </w:div>
    <w:div w:id="547186583">
      <w:bodyDiv w:val="1"/>
      <w:marLeft w:val="0"/>
      <w:marRight w:val="0"/>
      <w:marTop w:val="0"/>
      <w:marBottom w:val="0"/>
      <w:divBdr>
        <w:top w:val="none" w:sz="0" w:space="0" w:color="auto"/>
        <w:left w:val="none" w:sz="0" w:space="0" w:color="auto"/>
        <w:bottom w:val="none" w:sz="0" w:space="0" w:color="auto"/>
        <w:right w:val="none" w:sz="0" w:space="0" w:color="auto"/>
      </w:divBdr>
    </w:div>
    <w:div w:id="548229939">
      <w:bodyDiv w:val="1"/>
      <w:marLeft w:val="0"/>
      <w:marRight w:val="0"/>
      <w:marTop w:val="0"/>
      <w:marBottom w:val="0"/>
      <w:divBdr>
        <w:top w:val="none" w:sz="0" w:space="0" w:color="auto"/>
        <w:left w:val="none" w:sz="0" w:space="0" w:color="auto"/>
        <w:bottom w:val="none" w:sz="0" w:space="0" w:color="auto"/>
        <w:right w:val="none" w:sz="0" w:space="0" w:color="auto"/>
      </w:divBdr>
    </w:div>
    <w:div w:id="549532995">
      <w:bodyDiv w:val="1"/>
      <w:marLeft w:val="0"/>
      <w:marRight w:val="0"/>
      <w:marTop w:val="0"/>
      <w:marBottom w:val="0"/>
      <w:divBdr>
        <w:top w:val="none" w:sz="0" w:space="0" w:color="auto"/>
        <w:left w:val="none" w:sz="0" w:space="0" w:color="auto"/>
        <w:bottom w:val="none" w:sz="0" w:space="0" w:color="auto"/>
        <w:right w:val="none" w:sz="0" w:space="0" w:color="auto"/>
      </w:divBdr>
    </w:div>
    <w:div w:id="549849408">
      <w:bodyDiv w:val="1"/>
      <w:marLeft w:val="0"/>
      <w:marRight w:val="0"/>
      <w:marTop w:val="0"/>
      <w:marBottom w:val="0"/>
      <w:divBdr>
        <w:top w:val="none" w:sz="0" w:space="0" w:color="auto"/>
        <w:left w:val="none" w:sz="0" w:space="0" w:color="auto"/>
        <w:bottom w:val="none" w:sz="0" w:space="0" w:color="auto"/>
        <w:right w:val="none" w:sz="0" w:space="0" w:color="auto"/>
      </w:divBdr>
    </w:div>
    <w:div w:id="551236281">
      <w:bodyDiv w:val="1"/>
      <w:marLeft w:val="0"/>
      <w:marRight w:val="0"/>
      <w:marTop w:val="0"/>
      <w:marBottom w:val="0"/>
      <w:divBdr>
        <w:top w:val="none" w:sz="0" w:space="0" w:color="auto"/>
        <w:left w:val="none" w:sz="0" w:space="0" w:color="auto"/>
        <w:bottom w:val="none" w:sz="0" w:space="0" w:color="auto"/>
        <w:right w:val="none" w:sz="0" w:space="0" w:color="auto"/>
      </w:divBdr>
    </w:div>
    <w:div w:id="559632753">
      <w:bodyDiv w:val="1"/>
      <w:marLeft w:val="0"/>
      <w:marRight w:val="0"/>
      <w:marTop w:val="0"/>
      <w:marBottom w:val="0"/>
      <w:divBdr>
        <w:top w:val="none" w:sz="0" w:space="0" w:color="auto"/>
        <w:left w:val="none" w:sz="0" w:space="0" w:color="auto"/>
        <w:bottom w:val="none" w:sz="0" w:space="0" w:color="auto"/>
        <w:right w:val="none" w:sz="0" w:space="0" w:color="auto"/>
      </w:divBdr>
    </w:div>
    <w:div w:id="560142276">
      <w:bodyDiv w:val="1"/>
      <w:marLeft w:val="0"/>
      <w:marRight w:val="0"/>
      <w:marTop w:val="0"/>
      <w:marBottom w:val="0"/>
      <w:divBdr>
        <w:top w:val="none" w:sz="0" w:space="0" w:color="auto"/>
        <w:left w:val="none" w:sz="0" w:space="0" w:color="auto"/>
        <w:bottom w:val="none" w:sz="0" w:space="0" w:color="auto"/>
        <w:right w:val="none" w:sz="0" w:space="0" w:color="auto"/>
      </w:divBdr>
    </w:div>
    <w:div w:id="560291201">
      <w:bodyDiv w:val="1"/>
      <w:marLeft w:val="0"/>
      <w:marRight w:val="0"/>
      <w:marTop w:val="0"/>
      <w:marBottom w:val="0"/>
      <w:divBdr>
        <w:top w:val="none" w:sz="0" w:space="0" w:color="auto"/>
        <w:left w:val="none" w:sz="0" w:space="0" w:color="auto"/>
        <w:bottom w:val="none" w:sz="0" w:space="0" w:color="auto"/>
        <w:right w:val="none" w:sz="0" w:space="0" w:color="auto"/>
      </w:divBdr>
    </w:div>
    <w:div w:id="561522778">
      <w:bodyDiv w:val="1"/>
      <w:marLeft w:val="0"/>
      <w:marRight w:val="0"/>
      <w:marTop w:val="0"/>
      <w:marBottom w:val="0"/>
      <w:divBdr>
        <w:top w:val="none" w:sz="0" w:space="0" w:color="auto"/>
        <w:left w:val="none" w:sz="0" w:space="0" w:color="auto"/>
        <w:bottom w:val="none" w:sz="0" w:space="0" w:color="auto"/>
        <w:right w:val="none" w:sz="0" w:space="0" w:color="auto"/>
      </w:divBdr>
    </w:div>
    <w:div w:id="563175353">
      <w:bodyDiv w:val="1"/>
      <w:marLeft w:val="0"/>
      <w:marRight w:val="0"/>
      <w:marTop w:val="0"/>
      <w:marBottom w:val="0"/>
      <w:divBdr>
        <w:top w:val="none" w:sz="0" w:space="0" w:color="auto"/>
        <w:left w:val="none" w:sz="0" w:space="0" w:color="auto"/>
        <w:bottom w:val="none" w:sz="0" w:space="0" w:color="auto"/>
        <w:right w:val="none" w:sz="0" w:space="0" w:color="auto"/>
      </w:divBdr>
    </w:div>
    <w:div w:id="563414272">
      <w:bodyDiv w:val="1"/>
      <w:marLeft w:val="0"/>
      <w:marRight w:val="0"/>
      <w:marTop w:val="0"/>
      <w:marBottom w:val="0"/>
      <w:divBdr>
        <w:top w:val="none" w:sz="0" w:space="0" w:color="auto"/>
        <w:left w:val="none" w:sz="0" w:space="0" w:color="auto"/>
        <w:bottom w:val="none" w:sz="0" w:space="0" w:color="auto"/>
        <w:right w:val="none" w:sz="0" w:space="0" w:color="auto"/>
      </w:divBdr>
    </w:div>
    <w:div w:id="563491356">
      <w:bodyDiv w:val="1"/>
      <w:marLeft w:val="0"/>
      <w:marRight w:val="0"/>
      <w:marTop w:val="0"/>
      <w:marBottom w:val="0"/>
      <w:divBdr>
        <w:top w:val="none" w:sz="0" w:space="0" w:color="auto"/>
        <w:left w:val="none" w:sz="0" w:space="0" w:color="auto"/>
        <w:bottom w:val="none" w:sz="0" w:space="0" w:color="auto"/>
        <w:right w:val="none" w:sz="0" w:space="0" w:color="auto"/>
      </w:divBdr>
    </w:div>
    <w:div w:id="564923102">
      <w:bodyDiv w:val="1"/>
      <w:marLeft w:val="0"/>
      <w:marRight w:val="0"/>
      <w:marTop w:val="0"/>
      <w:marBottom w:val="0"/>
      <w:divBdr>
        <w:top w:val="none" w:sz="0" w:space="0" w:color="auto"/>
        <w:left w:val="none" w:sz="0" w:space="0" w:color="auto"/>
        <w:bottom w:val="none" w:sz="0" w:space="0" w:color="auto"/>
        <w:right w:val="none" w:sz="0" w:space="0" w:color="auto"/>
      </w:divBdr>
    </w:div>
    <w:div w:id="565841722">
      <w:bodyDiv w:val="1"/>
      <w:marLeft w:val="0"/>
      <w:marRight w:val="0"/>
      <w:marTop w:val="0"/>
      <w:marBottom w:val="0"/>
      <w:divBdr>
        <w:top w:val="none" w:sz="0" w:space="0" w:color="auto"/>
        <w:left w:val="none" w:sz="0" w:space="0" w:color="auto"/>
        <w:bottom w:val="none" w:sz="0" w:space="0" w:color="auto"/>
        <w:right w:val="none" w:sz="0" w:space="0" w:color="auto"/>
      </w:divBdr>
    </w:div>
    <w:div w:id="566578443">
      <w:bodyDiv w:val="1"/>
      <w:marLeft w:val="0"/>
      <w:marRight w:val="0"/>
      <w:marTop w:val="0"/>
      <w:marBottom w:val="0"/>
      <w:divBdr>
        <w:top w:val="none" w:sz="0" w:space="0" w:color="auto"/>
        <w:left w:val="none" w:sz="0" w:space="0" w:color="auto"/>
        <w:bottom w:val="none" w:sz="0" w:space="0" w:color="auto"/>
        <w:right w:val="none" w:sz="0" w:space="0" w:color="auto"/>
      </w:divBdr>
    </w:div>
    <w:div w:id="566646859">
      <w:bodyDiv w:val="1"/>
      <w:marLeft w:val="0"/>
      <w:marRight w:val="0"/>
      <w:marTop w:val="0"/>
      <w:marBottom w:val="0"/>
      <w:divBdr>
        <w:top w:val="none" w:sz="0" w:space="0" w:color="auto"/>
        <w:left w:val="none" w:sz="0" w:space="0" w:color="auto"/>
        <w:bottom w:val="none" w:sz="0" w:space="0" w:color="auto"/>
        <w:right w:val="none" w:sz="0" w:space="0" w:color="auto"/>
      </w:divBdr>
    </w:div>
    <w:div w:id="566957007">
      <w:bodyDiv w:val="1"/>
      <w:marLeft w:val="0"/>
      <w:marRight w:val="0"/>
      <w:marTop w:val="0"/>
      <w:marBottom w:val="0"/>
      <w:divBdr>
        <w:top w:val="none" w:sz="0" w:space="0" w:color="auto"/>
        <w:left w:val="none" w:sz="0" w:space="0" w:color="auto"/>
        <w:bottom w:val="none" w:sz="0" w:space="0" w:color="auto"/>
        <w:right w:val="none" w:sz="0" w:space="0" w:color="auto"/>
      </w:divBdr>
    </w:div>
    <w:div w:id="567302201">
      <w:bodyDiv w:val="1"/>
      <w:marLeft w:val="0"/>
      <w:marRight w:val="0"/>
      <w:marTop w:val="0"/>
      <w:marBottom w:val="0"/>
      <w:divBdr>
        <w:top w:val="none" w:sz="0" w:space="0" w:color="auto"/>
        <w:left w:val="none" w:sz="0" w:space="0" w:color="auto"/>
        <w:bottom w:val="none" w:sz="0" w:space="0" w:color="auto"/>
        <w:right w:val="none" w:sz="0" w:space="0" w:color="auto"/>
      </w:divBdr>
    </w:div>
    <w:div w:id="570888335">
      <w:bodyDiv w:val="1"/>
      <w:marLeft w:val="0"/>
      <w:marRight w:val="0"/>
      <w:marTop w:val="0"/>
      <w:marBottom w:val="0"/>
      <w:divBdr>
        <w:top w:val="none" w:sz="0" w:space="0" w:color="auto"/>
        <w:left w:val="none" w:sz="0" w:space="0" w:color="auto"/>
        <w:bottom w:val="none" w:sz="0" w:space="0" w:color="auto"/>
        <w:right w:val="none" w:sz="0" w:space="0" w:color="auto"/>
      </w:divBdr>
    </w:div>
    <w:div w:id="571309174">
      <w:bodyDiv w:val="1"/>
      <w:marLeft w:val="0"/>
      <w:marRight w:val="0"/>
      <w:marTop w:val="0"/>
      <w:marBottom w:val="0"/>
      <w:divBdr>
        <w:top w:val="none" w:sz="0" w:space="0" w:color="auto"/>
        <w:left w:val="none" w:sz="0" w:space="0" w:color="auto"/>
        <w:bottom w:val="none" w:sz="0" w:space="0" w:color="auto"/>
        <w:right w:val="none" w:sz="0" w:space="0" w:color="auto"/>
      </w:divBdr>
    </w:div>
    <w:div w:id="571475066">
      <w:bodyDiv w:val="1"/>
      <w:marLeft w:val="0"/>
      <w:marRight w:val="0"/>
      <w:marTop w:val="0"/>
      <w:marBottom w:val="0"/>
      <w:divBdr>
        <w:top w:val="none" w:sz="0" w:space="0" w:color="auto"/>
        <w:left w:val="none" w:sz="0" w:space="0" w:color="auto"/>
        <w:bottom w:val="none" w:sz="0" w:space="0" w:color="auto"/>
        <w:right w:val="none" w:sz="0" w:space="0" w:color="auto"/>
      </w:divBdr>
    </w:div>
    <w:div w:id="573316061">
      <w:bodyDiv w:val="1"/>
      <w:marLeft w:val="0"/>
      <w:marRight w:val="0"/>
      <w:marTop w:val="0"/>
      <w:marBottom w:val="0"/>
      <w:divBdr>
        <w:top w:val="none" w:sz="0" w:space="0" w:color="auto"/>
        <w:left w:val="none" w:sz="0" w:space="0" w:color="auto"/>
        <w:bottom w:val="none" w:sz="0" w:space="0" w:color="auto"/>
        <w:right w:val="none" w:sz="0" w:space="0" w:color="auto"/>
      </w:divBdr>
    </w:div>
    <w:div w:id="573319338">
      <w:bodyDiv w:val="1"/>
      <w:marLeft w:val="0"/>
      <w:marRight w:val="0"/>
      <w:marTop w:val="0"/>
      <w:marBottom w:val="0"/>
      <w:divBdr>
        <w:top w:val="none" w:sz="0" w:space="0" w:color="auto"/>
        <w:left w:val="none" w:sz="0" w:space="0" w:color="auto"/>
        <w:bottom w:val="none" w:sz="0" w:space="0" w:color="auto"/>
        <w:right w:val="none" w:sz="0" w:space="0" w:color="auto"/>
      </w:divBdr>
    </w:div>
    <w:div w:id="575482286">
      <w:bodyDiv w:val="1"/>
      <w:marLeft w:val="0"/>
      <w:marRight w:val="0"/>
      <w:marTop w:val="0"/>
      <w:marBottom w:val="0"/>
      <w:divBdr>
        <w:top w:val="none" w:sz="0" w:space="0" w:color="auto"/>
        <w:left w:val="none" w:sz="0" w:space="0" w:color="auto"/>
        <w:bottom w:val="none" w:sz="0" w:space="0" w:color="auto"/>
        <w:right w:val="none" w:sz="0" w:space="0" w:color="auto"/>
      </w:divBdr>
    </w:div>
    <w:div w:id="578947086">
      <w:bodyDiv w:val="1"/>
      <w:marLeft w:val="0"/>
      <w:marRight w:val="0"/>
      <w:marTop w:val="0"/>
      <w:marBottom w:val="0"/>
      <w:divBdr>
        <w:top w:val="none" w:sz="0" w:space="0" w:color="auto"/>
        <w:left w:val="none" w:sz="0" w:space="0" w:color="auto"/>
        <w:bottom w:val="none" w:sz="0" w:space="0" w:color="auto"/>
        <w:right w:val="none" w:sz="0" w:space="0" w:color="auto"/>
      </w:divBdr>
    </w:div>
    <w:div w:id="580220875">
      <w:bodyDiv w:val="1"/>
      <w:marLeft w:val="0"/>
      <w:marRight w:val="0"/>
      <w:marTop w:val="0"/>
      <w:marBottom w:val="0"/>
      <w:divBdr>
        <w:top w:val="none" w:sz="0" w:space="0" w:color="auto"/>
        <w:left w:val="none" w:sz="0" w:space="0" w:color="auto"/>
        <w:bottom w:val="none" w:sz="0" w:space="0" w:color="auto"/>
        <w:right w:val="none" w:sz="0" w:space="0" w:color="auto"/>
      </w:divBdr>
    </w:div>
    <w:div w:id="581137513">
      <w:bodyDiv w:val="1"/>
      <w:marLeft w:val="0"/>
      <w:marRight w:val="0"/>
      <w:marTop w:val="0"/>
      <w:marBottom w:val="0"/>
      <w:divBdr>
        <w:top w:val="none" w:sz="0" w:space="0" w:color="auto"/>
        <w:left w:val="none" w:sz="0" w:space="0" w:color="auto"/>
        <w:bottom w:val="none" w:sz="0" w:space="0" w:color="auto"/>
        <w:right w:val="none" w:sz="0" w:space="0" w:color="auto"/>
      </w:divBdr>
    </w:div>
    <w:div w:id="581648106">
      <w:bodyDiv w:val="1"/>
      <w:marLeft w:val="0"/>
      <w:marRight w:val="0"/>
      <w:marTop w:val="0"/>
      <w:marBottom w:val="0"/>
      <w:divBdr>
        <w:top w:val="none" w:sz="0" w:space="0" w:color="auto"/>
        <w:left w:val="none" w:sz="0" w:space="0" w:color="auto"/>
        <w:bottom w:val="none" w:sz="0" w:space="0" w:color="auto"/>
        <w:right w:val="none" w:sz="0" w:space="0" w:color="auto"/>
      </w:divBdr>
    </w:div>
    <w:div w:id="584608923">
      <w:bodyDiv w:val="1"/>
      <w:marLeft w:val="0"/>
      <w:marRight w:val="0"/>
      <w:marTop w:val="0"/>
      <w:marBottom w:val="0"/>
      <w:divBdr>
        <w:top w:val="none" w:sz="0" w:space="0" w:color="auto"/>
        <w:left w:val="none" w:sz="0" w:space="0" w:color="auto"/>
        <w:bottom w:val="none" w:sz="0" w:space="0" w:color="auto"/>
        <w:right w:val="none" w:sz="0" w:space="0" w:color="auto"/>
      </w:divBdr>
    </w:div>
    <w:div w:id="587234543">
      <w:bodyDiv w:val="1"/>
      <w:marLeft w:val="0"/>
      <w:marRight w:val="0"/>
      <w:marTop w:val="0"/>
      <w:marBottom w:val="0"/>
      <w:divBdr>
        <w:top w:val="none" w:sz="0" w:space="0" w:color="auto"/>
        <w:left w:val="none" w:sz="0" w:space="0" w:color="auto"/>
        <w:bottom w:val="none" w:sz="0" w:space="0" w:color="auto"/>
        <w:right w:val="none" w:sz="0" w:space="0" w:color="auto"/>
      </w:divBdr>
    </w:div>
    <w:div w:id="587688893">
      <w:bodyDiv w:val="1"/>
      <w:marLeft w:val="0"/>
      <w:marRight w:val="0"/>
      <w:marTop w:val="0"/>
      <w:marBottom w:val="0"/>
      <w:divBdr>
        <w:top w:val="none" w:sz="0" w:space="0" w:color="auto"/>
        <w:left w:val="none" w:sz="0" w:space="0" w:color="auto"/>
        <w:bottom w:val="none" w:sz="0" w:space="0" w:color="auto"/>
        <w:right w:val="none" w:sz="0" w:space="0" w:color="auto"/>
      </w:divBdr>
    </w:div>
    <w:div w:id="589654679">
      <w:bodyDiv w:val="1"/>
      <w:marLeft w:val="0"/>
      <w:marRight w:val="0"/>
      <w:marTop w:val="0"/>
      <w:marBottom w:val="0"/>
      <w:divBdr>
        <w:top w:val="none" w:sz="0" w:space="0" w:color="auto"/>
        <w:left w:val="none" w:sz="0" w:space="0" w:color="auto"/>
        <w:bottom w:val="none" w:sz="0" w:space="0" w:color="auto"/>
        <w:right w:val="none" w:sz="0" w:space="0" w:color="auto"/>
      </w:divBdr>
    </w:div>
    <w:div w:id="591161781">
      <w:bodyDiv w:val="1"/>
      <w:marLeft w:val="0"/>
      <w:marRight w:val="0"/>
      <w:marTop w:val="0"/>
      <w:marBottom w:val="0"/>
      <w:divBdr>
        <w:top w:val="none" w:sz="0" w:space="0" w:color="auto"/>
        <w:left w:val="none" w:sz="0" w:space="0" w:color="auto"/>
        <w:bottom w:val="none" w:sz="0" w:space="0" w:color="auto"/>
        <w:right w:val="none" w:sz="0" w:space="0" w:color="auto"/>
      </w:divBdr>
    </w:div>
    <w:div w:id="592906489">
      <w:bodyDiv w:val="1"/>
      <w:marLeft w:val="0"/>
      <w:marRight w:val="0"/>
      <w:marTop w:val="0"/>
      <w:marBottom w:val="0"/>
      <w:divBdr>
        <w:top w:val="none" w:sz="0" w:space="0" w:color="auto"/>
        <w:left w:val="none" w:sz="0" w:space="0" w:color="auto"/>
        <w:bottom w:val="none" w:sz="0" w:space="0" w:color="auto"/>
        <w:right w:val="none" w:sz="0" w:space="0" w:color="auto"/>
      </w:divBdr>
    </w:div>
    <w:div w:id="595215915">
      <w:bodyDiv w:val="1"/>
      <w:marLeft w:val="0"/>
      <w:marRight w:val="0"/>
      <w:marTop w:val="0"/>
      <w:marBottom w:val="0"/>
      <w:divBdr>
        <w:top w:val="none" w:sz="0" w:space="0" w:color="auto"/>
        <w:left w:val="none" w:sz="0" w:space="0" w:color="auto"/>
        <w:bottom w:val="none" w:sz="0" w:space="0" w:color="auto"/>
        <w:right w:val="none" w:sz="0" w:space="0" w:color="auto"/>
      </w:divBdr>
    </w:div>
    <w:div w:id="595946402">
      <w:bodyDiv w:val="1"/>
      <w:marLeft w:val="0"/>
      <w:marRight w:val="0"/>
      <w:marTop w:val="0"/>
      <w:marBottom w:val="0"/>
      <w:divBdr>
        <w:top w:val="none" w:sz="0" w:space="0" w:color="auto"/>
        <w:left w:val="none" w:sz="0" w:space="0" w:color="auto"/>
        <w:bottom w:val="none" w:sz="0" w:space="0" w:color="auto"/>
        <w:right w:val="none" w:sz="0" w:space="0" w:color="auto"/>
      </w:divBdr>
    </w:div>
    <w:div w:id="597445185">
      <w:bodyDiv w:val="1"/>
      <w:marLeft w:val="0"/>
      <w:marRight w:val="0"/>
      <w:marTop w:val="0"/>
      <w:marBottom w:val="0"/>
      <w:divBdr>
        <w:top w:val="none" w:sz="0" w:space="0" w:color="auto"/>
        <w:left w:val="none" w:sz="0" w:space="0" w:color="auto"/>
        <w:bottom w:val="none" w:sz="0" w:space="0" w:color="auto"/>
        <w:right w:val="none" w:sz="0" w:space="0" w:color="auto"/>
      </w:divBdr>
    </w:div>
    <w:div w:id="597640612">
      <w:bodyDiv w:val="1"/>
      <w:marLeft w:val="0"/>
      <w:marRight w:val="0"/>
      <w:marTop w:val="0"/>
      <w:marBottom w:val="0"/>
      <w:divBdr>
        <w:top w:val="none" w:sz="0" w:space="0" w:color="auto"/>
        <w:left w:val="none" w:sz="0" w:space="0" w:color="auto"/>
        <w:bottom w:val="none" w:sz="0" w:space="0" w:color="auto"/>
        <w:right w:val="none" w:sz="0" w:space="0" w:color="auto"/>
      </w:divBdr>
    </w:div>
    <w:div w:id="597836770">
      <w:bodyDiv w:val="1"/>
      <w:marLeft w:val="0"/>
      <w:marRight w:val="0"/>
      <w:marTop w:val="0"/>
      <w:marBottom w:val="0"/>
      <w:divBdr>
        <w:top w:val="none" w:sz="0" w:space="0" w:color="auto"/>
        <w:left w:val="none" w:sz="0" w:space="0" w:color="auto"/>
        <w:bottom w:val="none" w:sz="0" w:space="0" w:color="auto"/>
        <w:right w:val="none" w:sz="0" w:space="0" w:color="auto"/>
      </w:divBdr>
    </w:div>
    <w:div w:id="598951908">
      <w:bodyDiv w:val="1"/>
      <w:marLeft w:val="0"/>
      <w:marRight w:val="0"/>
      <w:marTop w:val="0"/>
      <w:marBottom w:val="0"/>
      <w:divBdr>
        <w:top w:val="none" w:sz="0" w:space="0" w:color="auto"/>
        <w:left w:val="none" w:sz="0" w:space="0" w:color="auto"/>
        <w:bottom w:val="none" w:sz="0" w:space="0" w:color="auto"/>
        <w:right w:val="none" w:sz="0" w:space="0" w:color="auto"/>
      </w:divBdr>
    </w:div>
    <w:div w:id="600644405">
      <w:bodyDiv w:val="1"/>
      <w:marLeft w:val="0"/>
      <w:marRight w:val="0"/>
      <w:marTop w:val="0"/>
      <w:marBottom w:val="0"/>
      <w:divBdr>
        <w:top w:val="none" w:sz="0" w:space="0" w:color="auto"/>
        <w:left w:val="none" w:sz="0" w:space="0" w:color="auto"/>
        <w:bottom w:val="none" w:sz="0" w:space="0" w:color="auto"/>
        <w:right w:val="none" w:sz="0" w:space="0" w:color="auto"/>
      </w:divBdr>
    </w:div>
    <w:div w:id="601382715">
      <w:bodyDiv w:val="1"/>
      <w:marLeft w:val="0"/>
      <w:marRight w:val="0"/>
      <w:marTop w:val="0"/>
      <w:marBottom w:val="0"/>
      <w:divBdr>
        <w:top w:val="none" w:sz="0" w:space="0" w:color="auto"/>
        <w:left w:val="none" w:sz="0" w:space="0" w:color="auto"/>
        <w:bottom w:val="none" w:sz="0" w:space="0" w:color="auto"/>
        <w:right w:val="none" w:sz="0" w:space="0" w:color="auto"/>
      </w:divBdr>
    </w:div>
    <w:div w:id="602883726">
      <w:bodyDiv w:val="1"/>
      <w:marLeft w:val="0"/>
      <w:marRight w:val="0"/>
      <w:marTop w:val="0"/>
      <w:marBottom w:val="0"/>
      <w:divBdr>
        <w:top w:val="none" w:sz="0" w:space="0" w:color="auto"/>
        <w:left w:val="none" w:sz="0" w:space="0" w:color="auto"/>
        <w:bottom w:val="none" w:sz="0" w:space="0" w:color="auto"/>
        <w:right w:val="none" w:sz="0" w:space="0" w:color="auto"/>
      </w:divBdr>
    </w:div>
    <w:div w:id="604768204">
      <w:bodyDiv w:val="1"/>
      <w:marLeft w:val="0"/>
      <w:marRight w:val="0"/>
      <w:marTop w:val="0"/>
      <w:marBottom w:val="0"/>
      <w:divBdr>
        <w:top w:val="none" w:sz="0" w:space="0" w:color="auto"/>
        <w:left w:val="none" w:sz="0" w:space="0" w:color="auto"/>
        <w:bottom w:val="none" w:sz="0" w:space="0" w:color="auto"/>
        <w:right w:val="none" w:sz="0" w:space="0" w:color="auto"/>
      </w:divBdr>
    </w:div>
    <w:div w:id="605817022">
      <w:bodyDiv w:val="1"/>
      <w:marLeft w:val="0"/>
      <w:marRight w:val="0"/>
      <w:marTop w:val="0"/>
      <w:marBottom w:val="0"/>
      <w:divBdr>
        <w:top w:val="none" w:sz="0" w:space="0" w:color="auto"/>
        <w:left w:val="none" w:sz="0" w:space="0" w:color="auto"/>
        <w:bottom w:val="none" w:sz="0" w:space="0" w:color="auto"/>
        <w:right w:val="none" w:sz="0" w:space="0" w:color="auto"/>
      </w:divBdr>
    </w:div>
    <w:div w:id="606038220">
      <w:bodyDiv w:val="1"/>
      <w:marLeft w:val="0"/>
      <w:marRight w:val="0"/>
      <w:marTop w:val="0"/>
      <w:marBottom w:val="0"/>
      <w:divBdr>
        <w:top w:val="none" w:sz="0" w:space="0" w:color="auto"/>
        <w:left w:val="none" w:sz="0" w:space="0" w:color="auto"/>
        <w:bottom w:val="none" w:sz="0" w:space="0" w:color="auto"/>
        <w:right w:val="none" w:sz="0" w:space="0" w:color="auto"/>
      </w:divBdr>
    </w:div>
    <w:div w:id="606429352">
      <w:bodyDiv w:val="1"/>
      <w:marLeft w:val="0"/>
      <w:marRight w:val="0"/>
      <w:marTop w:val="0"/>
      <w:marBottom w:val="0"/>
      <w:divBdr>
        <w:top w:val="none" w:sz="0" w:space="0" w:color="auto"/>
        <w:left w:val="none" w:sz="0" w:space="0" w:color="auto"/>
        <w:bottom w:val="none" w:sz="0" w:space="0" w:color="auto"/>
        <w:right w:val="none" w:sz="0" w:space="0" w:color="auto"/>
      </w:divBdr>
    </w:div>
    <w:div w:id="612446791">
      <w:bodyDiv w:val="1"/>
      <w:marLeft w:val="0"/>
      <w:marRight w:val="0"/>
      <w:marTop w:val="0"/>
      <w:marBottom w:val="0"/>
      <w:divBdr>
        <w:top w:val="none" w:sz="0" w:space="0" w:color="auto"/>
        <w:left w:val="none" w:sz="0" w:space="0" w:color="auto"/>
        <w:bottom w:val="none" w:sz="0" w:space="0" w:color="auto"/>
        <w:right w:val="none" w:sz="0" w:space="0" w:color="auto"/>
      </w:divBdr>
    </w:div>
    <w:div w:id="612595181">
      <w:bodyDiv w:val="1"/>
      <w:marLeft w:val="0"/>
      <w:marRight w:val="0"/>
      <w:marTop w:val="0"/>
      <w:marBottom w:val="0"/>
      <w:divBdr>
        <w:top w:val="none" w:sz="0" w:space="0" w:color="auto"/>
        <w:left w:val="none" w:sz="0" w:space="0" w:color="auto"/>
        <w:bottom w:val="none" w:sz="0" w:space="0" w:color="auto"/>
        <w:right w:val="none" w:sz="0" w:space="0" w:color="auto"/>
      </w:divBdr>
    </w:div>
    <w:div w:id="612631234">
      <w:bodyDiv w:val="1"/>
      <w:marLeft w:val="0"/>
      <w:marRight w:val="0"/>
      <w:marTop w:val="0"/>
      <w:marBottom w:val="0"/>
      <w:divBdr>
        <w:top w:val="none" w:sz="0" w:space="0" w:color="auto"/>
        <w:left w:val="none" w:sz="0" w:space="0" w:color="auto"/>
        <w:bottom w:val="none" w:sz="0" w:space="0" w:color="auto"/>
        <w:right w:val="none" w:sz="0" w:space="0" w:color="auto"/>
      </w:divBdr>
    </w:div>
    <w:div w:id="614019384">
      <w:bodyDiv w:val="1"/>
      <w:marLeft w:val="0"/>
      <w:marRight w:val="0"/>
      <w:marTop w:val="0"/>
      <w:marBottom w:val="0"/>
      <w:divBdr>
        <w:top w:val="none" w:sz="0" w:space="0" w:color="auto"/>
        <w:left w:val="none" w:sz="0" w:space="0" w:color="auto"/>
        <w:bottom w:val="none" w:sz="0" w:space="0" w:color="auto"/>
        <w:right w:val="none" w:sz="0" w:space="0" w:color="auto"/>
      </w:divBdr>
    </w:div>
    <w:div w:id="614674085">
      <w:bodyDiv w:val="1"/>
      <w:marLeft w:val="0"/>
      <w:marRight w:val="0"/>
      <w:marTop w:val="0"/>
      <w:marBottom w:val="0"/>
      <w:divBdr>
        <w:top w:val="none" w:sz="0" w:space="0" w:color="auto"/>
        <w:left w:val="none" w:sz="0" w:space="0" w:color="auto"/>
        <w:bottom w:val="none" w:sz="0" w:space="0" w:color="auto"/>
        <w:right w:val="none" w:sz="0" w:space="0" w:color="auto"/>
      </w:divBdr>
    </w:div>
    <w:div w:id="614874597">
      <w:bodyDiv w:val="1"/>
      <w:marLeft w:val="0"/>
      <w:marRight w:val="0"/>
      <w:marTop w:val="0"/>
      <w:marBottom w:val="0"/>
      <w:divBdr>
        <w:top w:val="none" w:sz="0" w:space="0" w:color="auto"/>
        <w:left w:val="none" w:sz="0" w:space="0" w:color="auto"/>
        <w:bottom w:val="none" w:sz="0" w:space="0" w:color="auto"/>
        <w:right w:val="none" w:sz="0" w:space="0" w:color="auto"/>
      </w:divBdr>
    </w:div>
    <w:div w:id="616373035">
      <w:bodyDiv w:val="1"/>
      <w:marLeft w:val="0"/>
      <w:marRight w:val="0"/>
      <w:marTop w:val="0"/>
      <w:marBottom w:val="0"/>
      <w:divBdr>
        <w:top w:val="none" w:sz="0" w:space="0" w:color="auto"/>
        <w:left w:val="none" w:sz="0" w:space="0" w:color="auto"/>
        <w:bottom w:val="none" w:sz="0" w:space="0" w:color="auto"/>
        <w:right w:val="none" w:sz="0" w:space="0" w:color="auto"/>
      </w:divBdr>
    </w:div>
    <w:div w:id="616791618">
      <w:bodyDiv w:val="1"/>
      <w:marLeft w:val="0"/>
      <w:marRight w:val="0"/>
      <w:marTop w:val="0"/>
      <w:marBottom w:val="0"/>
      <w:divBdr>
        <w:top w:val="none" w:sz="0" w:space="0" w:color="auto"/>
        <w:left w:val="none" w:sz="0" w:space="0" w:color="auto"/>
        <w:bottom w:val="none" w:sz="0" w:space="0" w:color="auto"/>
        <w:right w:val="none" w:sz="0" w:space="0" w:color="auto"/>
      </w:divBdr>
    </w:div>
    <w:div w:id="617569328">
      <w:bodyDiv w:val="1"/>
      <w:marLeft w:val="0"/>
      <w:marRight w:val="0"/>
      <w:marTop w:val="0"/>
      <w:marBottom w:val="0"/>
      <w:divBdr>
        <w:top w:val="none" w:sz="0" w:space="0" w:color="auto"/>
        <w:left w:val="none" w:sz="0" w:space="0" w:color="auto"/>
        <w:bottom w:val="none" w:sz="0" w:space="0" w:color="auto"/>
        <w:right w:val="none" w:sz="0" w:space="0" w:color="auto"/>
      </w:divBdr>
    </w:div>
    <w:div w:id="618680970">
      <w:bodyDiv w:val="1"/>
      <w:marLeft w:val="0"/>
      <w:marRight w:val="0"/>
      <w:marTop w:val="0"/>
      <w:marBottom w:val="0"/>
      <w:divBdr>
        <w:top w:val="none" w:sz="0" w:space="0" w:color="auto"/>
        <w:left w:val="none" w:sz="0" w:space="0" w:color="auto"/>
        <w:bottom w:val="none" w:sz="0" w:space="0" w:color="auto"/>
        <w:right w:val="none" w:sz="0" w:space="0" w:color="auto"/>
      </w:divBdr>
    </w:div>
    <w:div w:id="618950225">
      <w:bodyDiv w:val="1"/>
      <w:marLeft w:val="0"/>
      <w:marRight w:val="0"/>
      <w:marTop w:val="0"/>
      <w:marBottom w:val="0"/>
      <w:divBdr>
        <w:top w:val="none" w:sz="0" w:space="0" w:color="auto"/>
        <w:left w:val="none" w:sz="0" w:space="0" w:color="auto"/>
        <w:bottom w:val="none" w:sz="0" w:space="0" w:color="auto"/>
        <w:right w:val="none" w:sz="0" w:space="0" w:color="auto"/>
      </w:divBdr>
    </w:div>
    <w:div w:id="618996265">
      <w:bodyDiv w:val="1"/>
      <w:marLeft w:val="0"/>
      <w:marRight w:val="0"/>
      <w:marTop w:val="0"/>
      <w:marBottom w:val="0"/>
      <w:divBdr>
        <w:top w:val="none" w:sz="0" w:space="0" w:color="auto"/>
        <w:left w:val="none" w:sz="0" w:space="0" w:color="auto"/>
        <w:bottom w:val="none" w:sz="0" w:space="0" w:color="auto"/>
        <w:right w:val="none" w:sz="0" w:space="0" w:color="auto"/>
      </w:divBdr>
    </w:div>
    <w:div w:id="620919391">
      <w:bodyDiv w:val="1"/>
      <w:marLeft w:val="0"/>
      <w:marRight w:val="0"/>
      <w:marTop w:val="0"/>
      <w:marBottom w:val="0"/>
      <w:divBdr>
        <w:top w:val="none" w:sz="0" w:space="0" w:color="auto"/>
        <w:left w:val="none" w:sz="0" w:space="0" w:color="auto"/>
        <w:bottom w:val="none" w:sz="0" w:space="0" w:color="auto"/>
        <w:right w:val="none" w:sz="0" w:space="0" w:color="auto"/>
      </w:divBdr>
    </w:div>
    <w:div w:id="622417700">
      <w:bodyDiv w:val="1"/>
      <w:marLeft w:val="0"/>
      <w:marRight w:val="0"/>
      <w:marTop w:val="0"/>
      <w:marBottom w:val="0"/>
      <w:divBdr>
        <w:top w:val="none" w:sz="0" w:space="0" w:color="auto"/>
        <w:left w:val="none" w:sz="0" w:space="0" w:color="auto"/>
        <w:bottom w:val="none" w:sz="0" w:space="0" w:color="auto"/>
        <w:right w:val="none" w:sz="0" w:space="0" w:color="auto"/>
      </w:divBdr>
    </w:div>
    <w:div w:id="622427256">
      <w:bodyDiv w:val="1"/>
      <w:marLeft w:val="0"/>
      <w:marRight w:val="0"/>
      <w:marTop w:val="0"/>
      <w:marBottom w:val="0"/>
      <w:divBdr>
        <w:top w:val="none" w:sz="0" w:space="0" w:color="auto"/>
        <w:left w:val="none" w:sz="0" w:space="0" w:color="auto"/>
        <w:bottom w:val="none" w:sz="0" w:space="0" w:color="auto"/>
        <w:right w:val="none" w:sz="0" w:space="0" w:color="auto"/>
      </w:divBdr>
    </w:div>
    <w:div w:id="623999961">
      <w:bodyDiv w:val="1"/>
      <w:marLeft w:val="0"/>
      <w:marRight w:val="0"/>
      <w:marTop w:val="0"/>
      <w:marBottom w:val="0"/>
      <w:divBdr>
        <w:top w:val="none" w:sz="0" w:space="0" w:color="auto"/>
        <w:left w:val="none" w:sz="0" w:space="0" w:color="auto"/>
        <w:bottom w:val="none" w:sz="0" w:space="0" w:color="auto"/>
        <w:right w:val="none" w:sz="0" w:space="0" w:color="auto"/>
      </w:divBdr>
    </w:div>
    <w:div w:id="625552449">
      <w:bodyDiv w:val="1"/>
      <w:marLeft w:val="0"/>
      <w:marRight w:val="0"/>
      <w:marTop w:val="0"/>
      <w:marBottom w:val="0"/>
      <w:divBdr>
        <w:top w:val="none" w:sz="0" w:space="0" w:color="auto"/>
        <w:left w:val="none" w:sz="0" w:space="0" w:color="auto"/>
        <w:bottom w:val="none" w:sz="0" w:space="0" w:color="auto"/>
        <w:right w:val="none" w:sz="0" w:space="0" w:color="auto"/>
      </w:divBdr>
    </w:div>
    <w:div w:id="629288158">
      <w:bodyDiv w:val="1"/>
      <w:marLeft w:val="0"/>
      <w:marRight w:val="0"/>
      <w:marTop w:val="0"/>
      <w:marBottom w:val="0"/>
      <w:divBdr>
        <w:top w:val="none" w:sz="0" w:space="0" w:color="auto"/>
        <w:left w:val="none" w:sz="0" w:space="0" w:color="auto"/>
        <w:bottom w:val="none" w:sz="0" w:space="0" w:color="auto"/>
        <w:right w:val="none" w:sz="0" w:space="0" w:color="auto"/>
      </w:divBdr>
    </w:div>
    <w:div w:id="630213907">
      <w:bodyDiv w:val="1"/>
      <w:marLeft w:val="0"/>
      <w:marRight w:val="0"/>
      <w:marTop w:val="0"/>
      <w:marBottom w:val="0"/>
      <w:divBdr>
        <w:top w:val="none" w:sz="0" w:space="0" w:color="auto"/>
        <w:left w:val="none" w:sz="0" w:space="0" w:color="auto"/>
        <w:bottom w:val="none" w:sz="0" w:space="0" w:color="auto"/>
        <w:right w:val="none" w:sz="0" w:space="0" w:color="auto"/>
      </w:divBdr>
    </w:div>
    <w:div w:id="630787742">
      <w:bodyDiv w:val="1"/>
      <w:marLeft w:val="0"/>
      <w:marRight w:val="0"/>
      <w:marTop w:val="0"/>
      <w:marBottom w:val="0"/>
      <w:divBdr>
        <w:top w:val="none" w:sz="0" w:space="0" w:color="auto"/>
        <w:left w:val="none" w:sz="0" w:space="0" w:color="auto"/>
        <w:bottom w:val="none" w:sz="0" w:space="0" w:color="auto"/>
        <w:right w:val="none" w:sz="0" w:space="0" w:color="auto"/>
      </w:divBdr>
    </w:div>
    <w:div w:id="631248997">
      <w:bodyDiv w:val="1"/>
      <w:marLeft w:val="0"/>
      <w:marRight w:val="0"/>
      <w:marTop w:val="0"/>
      <w:marBottom w:val="0"/>
      <w:divBdr>
        <w:top w:val="none" w:sz="0" w:space="0" w:color="auto"/>
        <w:left w:val="none" w:sz="0" w:space="0" w:color="auto"/>
        <w:bottom w:val="none" w:sz="0" w:space="0" w:color="auto"/>
        <w:right w:val="none" w:sz="0" w:space="0" w:color="auto"/>
      </w:divBdr>
    </w:div>
    <w:div w:id="631520353">
      <w:bodyDiv w:val="1"/>
      <w:marLeft w:val="0"/>
      <w:marRight w:val="0"/>
      <w:marTop w:val="0"/>
      <w:marBottom w:val="0"/>
      <w:divBdr>
        <w:top w:val="none" w:sz="0" w:space="0" w:color="auto"/>
        <w:left w:val="none" w:sz="0" w:space="0" w:color="auto"/>
        <w:bottom w:val="none" w:sz="0" w:space="0" w:color="auto"/>
        <w:right w:val="none" w:sz="0" w:space="0" w:color="auto"/>
      </w:divBdr>
    </w:div>
    <w:div w:id="634481912">
      <w:bodyDiv w:val="1"/>
      <w:marLeft w:val="0"/>
      <w:marRight w:val="0"/>
      <w:marTop w:val="0"/>
      <w:marBottom w:val="0"/>
      <w:divBdr>
        <w:top w:val="none" w:sz="0" w:space="0" w:color="auto"/>
        <w:left w:val="none" w:sz="0" w:space="0" w:color="auto"/>
        <w:bottom w:val="none" w:sz="0" w:space="0" w:color="auto"/>
        <w:right w:val="none" w:sz="0" w:space="0" w:color="auto"/>
      </w:divBdr>
    </w:div>
    <w:div w:id="635258700">
      <w:bodyDiv w:val="1"/>
      <w:marLeft w:val="0"/>
      <w:marRight w:val="0"/>
      <w:marTop w:val="0"/>
      <w:marBottom w:val="0"/>
      <w:divBdr>
        <w:top w:val="none" w:sz="0" w:space="0" w:color="auto"/>
        <w:left w:val="none" w:sz="0" w:space="0" w:color="auto"/>
        <w:bottom w:val="none" w:sz="0" w:space="0" w:color="auto"/>
        <w:right w:val="none" w:sz="0" w:space="0" w:color="auto"/>
      </w:divBdr>
    </w:div>
    <w:div w:id="638653799">
      <w:bodyDiv w:val="1"/>
      <w:marLeft w:val="0"/>
      <w:marRight w:val="0"/>
      <w:marTop w:val="0"/>
      <w:marBottom w:val="0"/>
      <w:divBdr>
        <w:top w:val="none" w:sz="0" w:space="0" w:color="auto"/>
        <w:left w:val="none" w:sz="0" w:space="0" w:color="auto"/>
        <w:bottom w:val="none" w:sz="0" w:space="0" w:color="auto"/>
        <w:right w:val="none" w:sz="0" w:space="0" w:color="auto"/>
      </w:divBdr>
    </w:div>
    <w:div w:id="639463214">
      <w:bodyDiv w:val="1"/>
      <w:marLeft w:val="0"/>
      <w:marRight w:val="0"/>
      <w:marTop w:val="0"/>
      <w:marBottom w:val="0"/>
      <w:divBdr>
        <w:top w:val="none" w:sz="0" w:space="0" w:color="auto"/>
        <w:left w:val="none" w:sz="0" w:space="0" w:color="auto"/>
        <w:bottom w:val="none" w:sz="0" w:space="0" w:color="auto"/>
        <w:right w:val="none" w:sz="0" w:space="0" w:color="auto"/>
      </w:divBdr>
    </w:div>
    <w:div w:id="639769084">
      <w:bodyDiv w:val="1"/>
      <w:marLeft w:val="0"/>
      <w:marRight w:val="0"/>
      <w:marTop w:val="0"/>
      <w:marBottom w:val="0"/>
      <w:divBdr>
        <w:top w:val="none" w:sz="0" w:space="0" w:color="auto"/>
        <w:left w:val="none" w:sz="0" w:space="0" w:color="auto"/>
        <w:bottom w:val="none" w:sz="0" w:space="0" w:color="auto"/>
        <w:right w:val="none" w:sz="0" w:space="0" w:color="auto"/>
      </w:divBdr>
    </w:div>
    <w:div w:id="639847794">
      <w:bodyDiv w:val="1"/>
      <w:marLeft w:val="0"/>
      <w:marRight w:val="0"/>
      <w:marTop w:val="0"/>
      <w:marBottom w:val="0"/>
      <w:divBdr>
        <w:top w:val="none" w:sz="0" w:space="0" w:color="auto"/>
        <w:left w:val="none" w:sz="0" w:space="0" w:color="auto"/>
        <w:bottom w:val="none" w:sz="0" w:space="0" w:color="auto"/>
        <w:right w:val="none" w:sz="0" w:space="0" w:color="auto"/>
      </w:divBdr>
    </w:div>
    <w:div w:id="641422338">
      <w:bodyDiv w:val="1"/>
      <w:marLeft w:val="0"/>
      <w:marRight w:val="0"/>
      <w:marTop w:val="0"/>
      <w:marBottom w:val="0"/>
      <w:divBdr>
        <w:top w:val="none" w:sz="0" w:space="0" w:color="auto"/>
        <w:left w:val="none" w:sz="0" w:space="0" w:color="auto"/>
        <w:bottom w:val="none" w:sz="0" w:space="0" w:color="auto"/>
        <w:right w:val="none" w:sz="0" w:space="0" w:color="auto"/>
      </w:divBdr>
    </w:div>
    <w:div w:id="641930020">
      <w:bodyDiv w:val="1"/>
      <w:marLeft w:val="0"/>
      <w:marRight w:val="0"/>
      <w:marTop w:val="0"/>
      <w:marBottom w:val="0"/>
      <w:divBdr>
        <w:top w:val="none" w:sz="0" w:space="0" w:color="auto"/>
        <w:left w:val="none" w:sz="0" w:space="0" w:color="auto"/>
        <w:bottom w:val="none" w:sz="0" w:space="0" w:color="auto"/>
        <w:right w:val="none" w:sz="0" w:space="0" w:color="auto"/>
      </w:divBdr>
    </w:div>
    <w:div w:id="645091464">
      <w:bodyDiv w:val="1"/>
      <w:marLeft w:val="0"/>
      <w:marRight w:val="0"/>
      <w:marTop w:val="0"/>
      <w:marBottom w:val="0"/>
      <w:divBdr>
        <w:top w:val="none" w:sz="0" w:space="0" w:color="auto"/>
        <w:left w:val="none" w:sz="0" w:space="0" w:color="auto"/>
        <w:bottom w:val="none" w:sz="0" w:space="0" w:color="auto"/>
        <w:right w:val="none" w:sz="0" w:space="0" w:color="auto"/>
      </w:divBdr>
    </w:div>
    <w:div w:id="645159108">
      <w:bodyDiv w:val="1"/>
      <w:marLeft w:val="0"/>
      <w:marRight w:val="0"/>
      <w:marTop w:val="0"/>
      <w:marBottom w:val="0"/>
      <w:divBdr>
        <w:top w:val="none" w:sz="0" w:space="0" w:color="auto"/>
        <w:left w:val="none" w:sz="0" w:space="0" w:color="auto"/>
        <w:bottom w:val="none" w:sz="0" w:space="0" w:color="auto"/>
        <w:right w:val="none" w:sz="0" w:space="0" w:color="auto"/>
      </w:divBdr>
    </w:div>
    <w:div w:id="645940911">
      <w:bodyDiv w:val="1"/>
      <w:marLeft w:val="0"/>
      <w:marRight w:val="0"/>
      <w:marTop w:val="0"/>
      <w:marBottom w:val="0"/>
      <w:divBdr>
        <w:top w:val="none" w:sz="0" w:space="0" w:color="auto"/>
        <w:left w:val="none" w:sz="0" w:space="0" w:color="auto"/>
        <w:bottom w:val="none" w:sz="0" w:space="0" w:color="auto"/>
        <w:right w:val="none" w:sz="0" w:space="0" w:color="auto"/>
      </w:divBdr>
    </w:div>
    <w:div w:id="646209453">
      <w:bodyDiv w:val="1"/>
      <w:marLeft w:val="0"/>
      <w:marRight w:val="0"/>
      <w:marTop w:val="0"/>
      <w:marBottom w:val="0"/>
      <w:divBdr>
        <w:top w:val="none" w:sz="0" w:space="0" w:color="auto"/>
        <w:left w:val="none" w:sz="0" w:space="0" w:color="auto"/>
        <w:bottom w:val="none" w:sz="0" w:space="0" w:color="auto"/>
        <w:right w:val="none" w:sz="0" w:space="0" w:color="auto"/>
      </w:divBdr>
    </w:div>
    <w:div w:id="646402909">
      <w:bodyDiv w:val="1"/>
      <w:marLeft w:val="0"/>
      <w:marRight w:val="0"/>
      <w:marTop w:val="0"/>
      <w:marBottom w:val="0"/>
      <w:divBdr>
        <w:top w:val="none" w:sz="0" w:space="0" w:color="auto"/>
        <w:left w:val="none" w:sz="0" w:space="0" w:color="auto"/>
        <w:bottom w:val="none" w:sz="0" w:space="0" w:color="auto"/>
        <w:right w:val="none" w:sz="0" w:space="0" w:color="auto"/>
      </w:divBdr>
    </w:div>
    <w:div w:id="647899552">
      <w:bodyDiv w:val="1"/>
      <w:marLeft w:val="0"/>
      <w:marRight w:val="0"/>
      <w:marTop w:val="0"/>
      <w:marBottom w:val="0"/>
      <w:divBdr>
        <w:top w:val="none" w:sz="0" w:space="0" w:color="auto"/>
        <w:left w:val="none" w:sz="0" w:space="0" w:color="auto"/>
        <w:bottom w:val="none" w:sz="0" w:space="0" w:color="auto"/>
        <w:right w:val="none" w:sz="0" w:space="0" w:color="auto"/>
      </w:divBdr>
    </w:div>
    <w:div w:id="648561496">
      <w:bodyDiv w:val="1"/>
      <w:marLeft w:val="0"/>
      <w:marRight w:val="0"/>
      <w:marTop w:val="0"/>
      <w:marBottom w:val="0"/>
      <w:divBdr>
        <w:top w:val="none" w:sz="0" w:space="0" w:color="auto"/>
        <w:left w:val="none" w:sz="0" w:space="0" w:color="auto"/>
        <w:bottom w:val="none" w:sz="0" w:space="0" w:color="auto"/>
        <w:right w:val="none" w:sz="0" w:space="0" w:color="auto"/>
      </w:divBdr>
    </w:div>
    <w:div w:id="648940780">
      <w:bodyDiv w:val="1"/>
      <w:marLeft w:val="0"/>
      <w:marRight w:val="0"/>
      <w:marTop w:val="0"/>
      <w:marBottom w:val="0"/>
      <w:divBdr>
        <w:top w:val="none" w:sz="0" w:space="0" w:color="auto"/>
        <w:left w:val="none" w:sz="0" w:space="0" w:color="auto"/>
        <w:bottom w:val="none" w:sz="0" w:space="0" w:color="auto"/>
        <w:right w:val="none" w:sz="0" w:space="0" w:color="auto"/>
      </w:divBdr>
    </w:div>
    <w:div w:id="648945121">
      <w:bodyDiv w:val="1"/>
      <w:marLeft w:val="0"/>
      <w:marRight w:val="0"/>
      <w:marTop w:val="0"/>
      <w:marBottom w:val="0"/>
      <w:divBdr>
        <w:top w:val="none" w:sz="0" w:space="0" w:color="auto"/>
        <w:left w:val="none" w:sz="0" w:space="0" w:color="auto"/>
        <w:bottom w:val="none" w:sz="0" w:space="0" w:color="auto"/>
        <w:right w:val="none" w:sz="0" w:space="0" w:color="auto"/>
      </w:divBdr>
    </w:div>
    <w:div w:id="650211016">
      <w:bodyDiv w:val="1"/>
      <w:marLeft w:val="0"/>
      <w:marRight w:val="0"/>
      <w:marTop w:val="0"/>
      <w:marBottom w:val="0"/>
      <w:divBdr>
        <w:top w:val="none" w:sz="0" w:space="0" w:color="auto"/>
        <w:left w:val="none" w:sz="0" w:space="0" w:color="auto"/>
        <w:bottom w:val="none" w:sz="0" w:space="0" w:color="auto"/>
        <w:right w:val="none" w:sz="0" w:space="0" w:color="auto"/>
      </w:divBdr>
    </w:div>
    <w:div w:id="651101338">
      <w:bodyDiv w:val="1"/>
      <w:marLeft w:val="0"/>
      <w:marRight w:val="0"/>
      <w:marTop w:val="0"/>
      <w:marBottom w:val="0"/>
      <w:divBdr>
        <w:top w:val="none" w:sz="0" w:space="0" w:color="auto"/>
        <w:left w:val="none" w:sz="0" w:space="0" w:color="auto"/>
        <w:bottom w:val="none" w:sz="0" w:space="0" w:color="auto"/>
        <w:right w:val="none" w:sz="0" w:space="0" w:color="auto"/>
      </w:divBdr>
    </w:div>
    <w:div w:id="651132903">
      <w:bodyDiv w:val="1"/>
      <w:marLeft w:val="0"/>
      <w:marRight w:val="0"/>
      <w:marTop w:val="0"/>
      <w:marBottom w:val="0"/>
      <w:divBdr>
        <w:top w:val="none" w:sz="0" w:space="0" w:color="auto"/>
        <w:left w:val="none" w:sz="0" w:space="0" w:color="auto"/>
        <w:bottom w:val="none" w:sz="0" w:space="0" w:color="auto"/>
        <w:right w:val="none" w:sz="0" w:space="0" w:color="auto"/>
      </w:divBdr>
    </w:div>
    <w:div w:id="652830336">
      <w:bodyDiv w:val="1"/>
      <w:marLeft w:val="0"/>
      <w:marRight w:val="0"/>
      <w:marTop w:val="0"/>
      <w:marBottom w:val="0"/>
      <w:divBdr>
        <w:top w:val="none" w:sz="0" w:space="0" w:color="auto"/>
        <w:left w:val="none" w:sz="0" w:space="0" w:color="auto"/>
        <w:bottom w:val="none" w:sz="0" w:space="0" w:color="auto"/>
        <w:right w:val="none" w:sz="0" w:space="0" w:color="auto"/>
      </w:divBdr>
    </w:div>
    <w:div w:id="652878752">
      <w:bodyDiv w:val="1"/>
      <w:marLeft w:val="0"/>
      <w:marRight w:val="0"/>
      <w:marTop w:val="0"/>
      <w:marBottom w:val="0"/>
      <w:divBdr>
        <w:top w:val="none" w:sz="0" w:space="0" w:color="auto"/>
        <w:left w:val="none" w:sz="0" w:space="0" w:color="auto"/>
        <w:bottom w:val="none" w:sz="0" w:space="0" w:color="auto"/>
        <w:right w:val="none" w:sz="0" w:space="0" w:color="auto"/>
      </w:divBdr>
    </w:div>
    <w:div w:id="653488717">
      <w:bodyDiv w:val="1"/>
      <w:marLeft w:val="0"/>
      <w:marRight w:val="0"/>
      <w:marTop w:val="0"/>
      <w:marBottom w:val="0"/>
      <w:divBdr>
        <w:top w:val="none" w:sz="0" w:space="0" w:color="auto"/>
        <w:left w:val="none" w:sz="0" w:space="0" w:color="auto"/>
        <w:bottom w:val="none" w:sz="0" w:space="0" w:color="auto"/>
        <w:right w:val="none" w:sz="0" w:space="0" w:color="auto"/>
      </w:divBdr>
    </w:div>
    <w:div w:id="656494153">
      <w:bodyDiv w:val="1"/>
      <w:marLeft w:val="0"/>
      <w:marRight w:val="0"/>
      <w:marTop w:val="0"/>
      <w:marBottom w:val="0"/>
      <w:divBdr>
        <w:top w:val="none" w:sz="0" w:space="0" w:color="auto"/>
        <w:left w:val="none" w:sz="0" w:space="0" w:color="auto"/>
        <w:bottom w:val="none" w:sz="0" w:space="0" w:color="auto"/>
        <w:right w:val="none" w:sz="0" w:space="0" w:color="auto"/>
      </w:divBdr>
    </w:div>
    <w:div w:id="657271103">
      <w:bodyDiv w:val="1"/>
      <w:marLeft w:val="0"/>
      <w:marRight w:val="0"/>
      <w:marTop w:val="0"/>
      <w:marBottom w:val="0"/>
      <w:divBdr>
        <w:top w:val="none" w:sz="0" w:space="0" w:color="auto"/>
        <w:left w:val="none" w:sz="0" w:space="0" w:color="auto"/>
        <w:bottom w:val="none" w:sz="0" w:space="0" w:color="auto"/>
        <w:right w:val="none" w:sz="0" w:space="0" w:color="auto"/>
      </w:divBdr>
    </w:div>
    <w:div w:id="657659702">
      <w:bodyDiv w:val="1"/>
      <w:marLeft w:val="0"/>
      <w:marRight w:val="0"/>
      <w:marTop w:val="0"/>
      <w:marBottom w:val="0"/>
      <w:divBdr>
        <w:top w:val="none" w:sz="0" w:space="0" w:color="auto"/>
        <w:left w:val="none" w:sz="0" w:space="0" w:color="auto"/>
        <w:bottom w:val="none" w:sz="0" w:space="0" w:color="auto"/>
        <w:right w:val="none" w:sz="0" w:space="0" w:color="auto"/>
      </w:divBdr>
    </w:div>
    <w:div w:id="658271847">
      <w:bodyDiv w:val="1"/>
      <w:marLeft w:val="0"/>
      <w:marRight w:val="0"/>
      <w:marTop w:val="0"/>
      <w:marBottom w:val="0"/>
      <w:divBdr>
        <w:top w:val="none" w:sz="0" w:space="0" w:color="auto"/>
        <w:left w:val="none" w:sz="0" w:space="0" w:color="auto"/>
        <w:bottom w:val="none" w:sz="0" w:space="0" w:color="auto"/>
        <w:right w:val="none" w:sz="0" w:space="0" w:color="auto"/>
      </w:divBdr>
    </w:div>
    <w:div w:id="659386780">
      <w:bodyDiv w:val="1"/>
      <w:marLeft w:val="0"/>
      <w:marRight w:val="0"/>
      <w:marTop w:val="0"/>
      <w:marBottom w:val="0"/>
      <w:divBdr>
        <w:top w:val="none" w:sz="0" w:space="0" w:color="auto"/>
        <w:left w:val="none" w:sz="0" w:space="0" w:color="auto"/>
        <w:bottom w:val="none" w:sz="0" w:space="0" w:color="auto"/>
        <w:right w:val="none" w:sz="0" w:space="0" w:color="auto"/>
      </w:divBdr>
    </w:div>
    <w:div w:id="660734551">
      <w:bodyDiv w:val="1"/>
      <w:marLeft w:val="0"/>
      <w:marRight w:val="0"/>
      <w:marTop w:val="0"/>
      <w:marBottom w:val="0"/>
      <w:divBdr>
        <w:top w:val="none" w:sz="0" w:space="0" w:color="auto"/>
        <w:left w:val="none" w:sz="0" w:space="0" w:color="auto"/>
        <w:bottom w:val="none" w:sz="0" w:space="0" w:color="auto"/>
        <w:right w:val="none" w:sz="0" w:space="0" w:color="auto"/>
      </w:divBdr>
    </w:div>
    <w:div w:id="661466663">
      <w:bodyDiv w:val="1"/>
      <w:marLeft w:val="0"/>
      <w:marRight w:val="0"/>
      <w:marTop w:val="0"/>
      <w:marBottom w:val="0"/>
      <w:divBdr>
        <w:top w:val="none" w:sz="0" w:space="0" w:color="auto"/>
        <w:left w:val="none" w:sz="0" w:space="0" w:color="auto"/>
        <w:bottom w:val="none" w:sz="0" w:space="0" w:color="auto"/>
        <w:right w:val="none" w:sz="0" w:space="0" w:color="auto"/>
      </w:divBdr>
    </w:div>
    <w:div w:id="661667101">
      <w:bodyDiv w:val="1"/>
      <w:marLeft w:val="0"/>
      <w:marRight w:val="0"/>
      <w:marTop w:val="0"/>
      <w:marBottom w:val="0"/>
      <w:divBdr>
        <w:top w:val="none" w:sz="0" w:space="0" w:color="auto"/>
        <w:left w:val="none" w:sz="0" w:space="0" w:color="auto"/>
        <w:bottom w:val="none" w:sz="0" w:space="0" w:color="auto"/>
        <w:right w:val="none" w:sz="0" w:space="0" w:color="auto"/>
      </w:divBdr>
    </w:div>
    <w:div w:id="663514933">
      <w:bodyDiv w:val="1"/>
      <w:marLeft w:val="0"/>
      <w:marRight w:val="0"/>
      <w:marTop w:val="0"/>
      <w:marBottom w:val="0"/>
      <w:divBdr>
        <w:top w:val="none" w:sz="0" w:space="0" w:color="auto"/>
        <w:left w:val="none" w:sz="0" w:space="0" w:color="auto"/>
        <w:bottom w:val="none" w:sz="0" w:space="0" w:color="auto"/>
        <w:right w:val="none" w:sz="0" w:space="0" w:color="auto"/>
      </w:divBdr>
    </w:div>
    <w:div w:id="663894931">
      <w:bodyDiv w:val="1"/>
      <w:marLeft w:val="0"/>
      <w:marRight w:val="0"/>
      <w:marTop w:val="0"/>
      <w:marBottom w:val="0"/>
      <w:divBdr>
        <w:top w:val="none" w:sz="0" w:space="0" w:color="auto"/>
        <w:left w:val="none" w:sz="0" w:space="0" w:color="auto"/>
        <w:bottom w:val="none" w:sz="0" w:space="0" w:color="auto"/>
        <w:right w:val="none" w:sz="0" w:space="0" w:color="auto"/>
      </w:divBdr>
    </w:div>
    <w:div w:id="666372516">
      <w:bodyDiv w:val="1"/>
      <w:marLeft w:val="0"/>
      <w:marRight w:val="0"/>
      <w:marTop w:val="0"/>
      <w:marBottom w:val="0"/>
      <w:divBdr>
        <w:top w:val="none" w:sz="0" w:space="0" w:color="auto"/>
        <w:left w:val="none" w:sz="0" w:space="0" w:color="auto"/>
        <w:bottom w:val="none" w:sz="0" w:space="0" w:color="auto"/>
        <w:right w:val="none" w:sz="0" w:space="0" w:color="auto"/>
      </w:divBdr>
    </w:div>
    <w:div w:id="667633469">
      <w:bodyDiv w:val="1"/>
      <w:marLeft w:val="0"/>
      <w:marRight w:val="0"/>
      <w:marTop w:val="0"/>
      <w:marBottom w:val="0"/>
      <w:divBdr>
        <w:top w:val="none" w:sz="0" w:space="0" w:color="auto"/>
        <w:left w:val="none" w:sz="0" w:space="0" w:color="auto"/>
        <w:bottom w:val="none" w:sz="0" w:space="0" w:color="auto"/>
        <w:right w:val="none" w:sz="0" w:space="0" w:color="auto"/>
      </w:divBdr>
    </w:div>
    <w:div w:id="670793676">
      <w:bodyDiv w:val="1"/>
      <w:marLeft w:val="0"/>
      <w:marRight w:val="0"/>
      <w:marTop w:val="0"/>
      <w:marBottom w:val="0"/>
      <w:divBdr>
        <w:top w:val="none" w:sz="0" w:space="0" w:color="auto"/>
        <w:left w:val="none" w:sz="0" w:space="0" w:color="auto"/>
        <w:bottom w:val="none" w:sz="0" w:space="0" w:color="auto"/>
        <w:right w:val="none" w:sz="0" w:space="0" w:color="auto"/>
      </w:divBdr>
    </w:div>
    <w:div w:id="671375149">
      <w:bodyDiv w:val="1"/>
      <w:marLeft w:val="0"/>
      <w:marRight w:val="0"/>
      <w:marTop w:val="0"/>
      <w:marBottom w:val="0"/>
      <w:divBdr>
        <w:top w:val="none" w:sz="0" w:space="0" w:color="auto"/>
        <w:left w:val="none" w:sz="0" w:space="0" w:color="auto"/>
        <w:bottom w:val="none" w:sz="0" w:space="0" w:color="auto"/>
        <w:right w:val="none" w:sz="0" w:space="0" w:color="auto"/>
      </w:divBdr>
    </w:div>
    <w:div w:id="672689216">
      <w:bodyDiv w:val="1"/>
      <w:marLeft w:val="0"/>
      <w:marRight w:val="0"/>
      <w:marTop w:val="0"/>
      <w:marBottom w:val="0"/>
      <w:divBdr>
        <w:top w:val="none" w:sz="0" w:space="0" w:color="auto"/>
        <w:left w:val="none" w:sz="0" w:space="0" w:color="auto"/>
        <w:bottom w:val="none" w:sz="0" w:space="0" w:color="auto"/>
        <w:right w:val="none" w:sz="0" w:space="0" w:color="auto"/>
      </w:divBdr>
    </w:div>
    <w:div w:id="672689332">
      <w:bodyDiv w:val="1"/>
      <w:marLeft w:val="0"/>
      <w:marRight w:val="0"/>
      <w:marTop w:val="0"/>
      <w:marBottom w:val="0"/>
      <w:divBdr>
        <w:top w:val="none" w:sz="0" w:space="0" w:color="auto"/>
        <w:left w:val="none" w:sz="0" w:space="0" w:color="auto"/>
        <w:bottom w:val="none" w:sz="0" w:space="0" w:color="auto"/>
        <w:right w:val="none" w:sz="0" w:space="0" w:color="auto"/>
      </w:divBdr>
    </w:div>
    <w:div w:id="675304817">
      <w:bodyDiv w:val="1"/>
      <w:marLeft w:val="0"/>
      <w:marRight w:val="0"/>
      <w:marTop w:val="0"/>
      <w:marBottom w:val="0"/>
      <w:divBdr>
        <w:top w:val="none" w:sz="0" w:space="0" w:color="auto"/>
        <w:left w:val="none" w:sz="0" w:space="0" w:color="auto"/>
        <w:bottom w:val="none" w:sz="0" w:space="0" w:color="auto"/>
        <w:right w:val="none" w:sz="0" w:space="0" w:color="auto"/>
      </w:divBdr>
    </w:div>
    <w:div w:id="675614066">
      <w:bodyDiv w:val="1"/>
      <w:marLeft w:val="0"/>
      <w:marRight w:val="0"/>
      <w:marTop w:val="0"/>
      <w:marBottom w:val="0"/>
      <w:divBdr>
        <w:top w:val="none" w:sz="0" w:space="0" w:color="auto"/>
        <w:left w:val="none" w:sz="0" w:space="0" w:color="auto"/>
        <w:bottom w:val="none" w:sz="0" w:space="0" w:color="auto"/>
        <w:right w:val="none" w:sz="0" w:space="0" w:color="auto"/>
      </w:divBdr>
    </w:div>
    <w:div w:id="679698543">
      <w:bodyDiv w:val="1"/>
      <w:marLeft w:val="0"/>
      <w:marRight w:val="0"/>
      <w:marTop w:val="0"/>
      <w:marBottom w:val="0"/>
      <w:divBdr>
        <w:top w:val="none" w:sz="0" w:space="0" w:color="auto"/>
        <w:left w:val="none" w:sz="0" w:space="0" w:color="auto"/>
        <w:bottom w:val="none" w:sz="0" w:space="0" w:color="auto"/>
        <w:right w:val="none" w:sz="0" w:space="0" w:color="auto"/>
      </w:divBdr>
    </w:div>
    <w:div w:id="679938967">
      <w:bodyDiv w:val="1"/>
      <w:marLeft w:val="0"/>
      <w:marRight w:val="0"/>
      <w:marTop w:val="0"/>
      <w:marBottom w:val="0"/>
      <w:divBdr>
        <w:top w:val="none" w:sz="0" w:space="0" w:color="auto"/>
        <w:left w:val="none" w:sz="0" w:space="0" w:color="auto"/>
        <w:bottom w:val="none" w:sz="0" w:space="0" w:color="auto"/>
        <w:right w:val="none" w:sz="0" w:space="0" w:color="auto"/>
      </w:divBdr>
    </w:div>
    <w:div w:id="680087639">
      <w:bodyDiv w:val="1"/>
      <w:marLeft w:val="0"/>
      <w:marRight w:val="0"/>
      <w:marTop w:val="0"/>
      <w:marBottom w:val="0"/>
      <w:divBdr>
        <w:top w:val="none" w:sz="0" w:space="0" w:color="auto"/>
        <w:left w:val="none" w:sz="0" w:space="0" w:color="auto"/>
        <w:bottom w:val="none" w:sz="0" w:space="0" w:color="auto"/>
        <w:right w:val="none" w:sz="0" w:space="0" w:color="auto"/>
      </w:divBdr>
    </w:div>
    <w:div w:id="681206049">
      <w:bodyDiv w:val="1"/>
      <w:marLeft w:val="0"/>
      <w:marRight w:val="0"/>
      <w:marTop w:val="0"/>
      <w:marBottom w:val="0"/>
      <w:divBdr>
        <w:top w:val="none" w:sz="0" w:space="0" w:color="auto"/>
        <w:left w:val="none" w:sz="0" w:space="0" w:color="auto"/>
        <w:bottom w:val="none" w:sz="0" w:space="0" w:color="auto"/>
        <w:right w:val="none" w:sz="0" w:space="0" w:color="auto"/>
      </w:divBdr>
    </w:div>
    <w:div w:id="681858861">
      <w:bodyDiv w:val="1"/>
      <w:marLeft w:val="0"/>
      <w:marRight w:val="0"/>
      <w:marTop w:val="0"/>
      <w:marBottom w:val="0"/>
      <w:divBdr>
        <w:top w:val="none" w:sz="0" w:space="0" w:color="auto"/>
        <w:left w:val="none" w:sz="0" w:space="0" w:color="auto"/>
        <w:bottom w:val="none" w:sz="0" w:space="0" w:color="auto"/>
        <w:right w:val="none" w:sz="0" w:space="0" w:color="auto"/>
      </w:divBdr>
    </w:div>
    <w:div w:id="687407859">
      <w:bodyDiv w:val="1"/>
      <w:marLeft w:val="0"/>
      <w:marRight w:val="0"/>
      <w:marTop w:val="0"/>
      <w:marBottom w:val="0"/>
      <w:divBdr>
        <w:top w:val="none" w:sz="0" w:space="0" w:color="auto"/>
        <w:left w:val="none" w:sz="0" w:space="0" w:color="auto"/>
        <w:bottom w:val="none" w:sz="0" w:space="0" w:color="auto"/>
        <w:right w:val="none" w:sz="0" w:space="0" w:color="auto"/>
      </w:divBdr>
    </w:div>
    <w:div w:id="687679067">
      <w:bodyDiv w:val="1"/>
      <w:marLeft w:val="0"/>
      <w:marRight w:val="0"/>
      <w:marTop w:val="0"/>
      <w:marBottom w:val="0"/>
      <w:divBdr>
        <w:top w:val="none" w:sz="0" w:space="0" w:color="auto"/>
        <w:left w:val="none" w:sz="0" w:space="0" w:color="auto"/>
        <w:bottom w:val="none" w:sz="0" w:space="0" w:color="auto"/>
        <w:right w:val="none" w:sz="0" w:space="0" w:color="auto"/>
      </w:divBdr>
    </w:div>
    <w:div w:id="687753091">
      <w:bodyDiv w:val="1"/>
      <w:marLeft w:val="0"/>
      <w:marRight w:val="0"/>
      <w:marTop w:val="0"/>
      <w:marBottom w:val="0"/>
      <w:divBdr>
        <w:top w:val="none" w:sz="0" w:space="0" w:color="auto"/>
        <w:left w:val="none" w:sz="0" w:space="0" w:color="auto"/>
        <w:bottom w:val="none" w:sz="0" w:space="0" w:color="auto"/>
        <w:right w:val="none" w:sz="0" w:space="0" w:color="auto"/>
      </w:divBdr>
    </w:div>
    <w:div w:id="688870795">
      <w:bodyDiv w:val="1"/>
      <w:marLeft w:val="0"/>
      <w:marRight w:val="0"/>
      <w:marTop w:val="0"/>
      <w:marBottom w:val="0"/>
      <w:divBdr>
        <w:top w:val="none" w:sz="0" w:space="0" w:color="auto"/>
        <w:left w:val="none" w:sz="0" w:space="0" w:color="auto"/>
        <w:bottom w:val="none" w:sz="0" w:space="0" w:color="auto"/>
        <w:right w:val="none" w:sz="0" w:space="0" w:color="auto"/>
      </w:divBdr>
    </w:div>
    <w:div w:id="690684567">
      <w:bodyDiv w:val="1"/>
      <w:marLeft w:val="0"/>
      <w:marRight w:val="0"/>
      <w:marTop w:val="0"/>
      <w:marBottom w:val="0"/>
      <w:divBdr>
        <w:top w:val="none" w:sz="0" w:space="0" w:color="auto"/>
        <w:left w:val="none" w:sz="0" w:space="0" w:color="auto"/>
        <w:bottom w:val="none" w:sz="0" w:space="0" w:color="auto"/>
        <w:right w:val="none" w:sz="0" w:space="0" w:color="auto"/>
      </w:divBdr>
    </w:div>
    <w:div w:id="691150581">
      <w:bodyDiv w:val="1"/>
      <w:marLeft w:val="0"/>
      <w:marRight w:val="0"/>
      <w:marTop w:val="0"/>
      <w:marBottom w:val="0"/>
      <w:divBdr>
        <w:top w:val="none" w:sz="0" w:space="0" w:color="auto"/>
        <w:left w:val="none" w:sz="0" w:space="0" w:color="auto"/>
        <w:bottom w:val="none" w:sz="0" w:space="0" w:color="auto"/>
        <w:right w:val="none" w:sz="0" w:space="0" w:color="auto"/>
      </w:divBdr>
    </w:div>
    <w:div w:id="693382406">
      <w:bodyDiv w:val="1"/>
      <w:marLeft w:val="0"/>
      <w:marRight w:val="0"/>
      <w:marTop w:val="0"/>
      <w:marBottom w:val="0"/>
      <w:divBdr>
        <w:top w:val="none" w:sz="0" w:space="0" w:color="auto"/>
        <w:left w:val="none" w:sz="0" w:space="0" w:color="auto"/>
        <w:bottom w:val="none" w:sz="0" w:space="0" w:color="auto"/>
        <w:right w:val="none" w:sz="0" w:space="0" w:color="auto"/>
      </w:divBdr>
    </w:div>
    <w:div w:id="697319175">
      <w:bodyDiv w:val="1"/>
      <w:marLeft w:val="0"/>
      <w:marRight w:val="0"/>
      <w:marTop w:val="0"/>
      <w:marBottom w:val="0"/>
      <w:divBdr>
        <w:top w:val="none" w:sz="0" w:space="0" w:color="auto"/>
        <w:left w:val="none" w:sz="0" w:space="0" w:color="auto"/>
        <w:bottom w:val="none" w:sz="0" w:space="0" w:color="auto"/>
        <w:right w:val="none" w:sz="0" w:space="0" w:color="auto"/>
      </w:divBdr>
    </w:div>
    <w:div w:id="698553996">
      <w:bodyDiv w:val="1"/>
      <w:marLeft w:val="0"/>
      <w:marRight w:val="0"/>
      <w:marTop w:val="0"/>
      <w:marBottom w:val="0"/>
      <w:divBdr>
        <w:top w:val="none" w:sz="0" w:space="0" w:color="auto"/>
        <w:left w:val="none" w:sz="0" w:space="0" w:color="auto"/>
        <w:bottom w:val="none" w:sz="0" w:space="0" w:color="auto"/>
        <w:right w:val="none" w:sz="0" w:space="0" w:color="auto"/>
      </w:divBdr>
    </w:div>
    <w:div w:id="698822992">
      <w:bodyDiv w:val="1"/>
      <w:marLeft w:val="0"/>
      <w:marRight w:val="0"/>
      <w:marTop w:val="0"/>
      <w:marBottom w:val="0"/>
      <w:divBdr>
        <w:top w:val="none" w:sz="0" w:space="0" w:color="auto"/>
        <w:left w:val="none" w:sz="0" w:space="0" w:color="auto"/>
        <w:bottom w:val="none" w:sz="0" w:space="0" w:color="auto"/>
        <w:right w:val="none" w:sz="0" w:space="0" w:color="auto"/>
      </w:divBdr>
    </w:div>
    <w:div w:id="700009821">
      <w:bodyDiv w:val="1"/>
      <w:marLeft w:val="0"/>
      <w:marRight w:val="0"/>
      <w:marTop w:val="0"/>
      <w:marBottom w:val="0"/>
      <w:divBdr>
        <w:top w:val="none" w:sz="0" w:space="0" w:color="auto"/>
        <w:left w:val="none" w:sz="0" w:space="0" w:color="auto"/>
        <w:bottom w:val="none" w:sz="0" w:space="0" w:color="auto"/>
        <w:right w:val="none" w:sz="0" w:space="0" w:color="auto"/>
      </w:divBdr>
    </w:div>
    <w:div w:id="703091651">
      <w:bodyDiv w:val="1"/>
      <w:marLeft w:val="0"/>
      <w:marRight w:val="0"/>
      <w:marTop w:val="0"/>
      <w:marBottom w:val="0"/>
      <w:divBdr>
        <w:top w:val="none" w:sz="0" w:space="0" w:color="auto"/>
        <w:left w:val="none" w:sz="0" w:space="0" w:color="auto"/>
        <w:bottom w:val="none" w:sz="0" w:space="0" w:color="auto"/>
        <w:right w:val="none" w:sz="0" w:space="0" w:color="auto"/>
      </w:divBdr>
    </w:div>
    <w:div w:id="711732365">
      <w:bodyDiv w:val="1"/>
      <w:marLeft w:val="0"/>
      <w:marRight w:val="0"/>
      <w:marTop w:val="0"/>
      <w:marBottom w:val="0"/>
      <w:divBdr>
        <w:top w:val="none" w:sz="0" w:space="0" w:color="auto"/>
        <w:left w:val="none" w:sz="0" w:space="0" w:color="auto"/>
        <w:bottom w:val="none" w:sz="0" w:space="0" w:color="auto"/>
        <w:right w:val="none" w:sz="0" w:space="0" w:color="auto"/>
      </w:divBdr>
    </w:div>
    <w:div w:id="712117533">
      <w:bodyDiv w:val="1"/>
      <w:marLeft w:val="0"/>
      <w:marRight w:val="0"/>
      <w:marTop w:val="0"/>
      <w:marBottom w:val="0"/>
      <w:divBdr>
        <w:top w:val="none" w:sz="0" w:space="0" w:color="auto"/>
        <w:left w:val="none" w:sz="0" w:space="0" w:color="auto"/>
        <w:bottom w:val="none" w:sz="0" w:space="0" w:color="auto"/>
        <w:right w:val="none" w:sz="0" w:space="0" w:color="auto"/>
      </w:divBdr>
    </w:div>
    <w:div w:id="713654106">
      <w:bodyDiv w:val="1"/>
      <w:marLeft w:val="0"/>
      <w:marRight w:val="0"/>
      <w:marTop w:val="0"/>
      <w:marBottom w:val="0"/>
      <w:divBdr>
        <w:top w:val="none" w:sz="0" w:space="0" w:color="auto"/>
        <w:left w:val="none" w:sz="0" w:space="0" w:color="auto"/>
        <w:bottom w:val="none" w:sz="0" w:space="0" w:color="auto"/>
        <w:right w:val="none" w:sz="0" w:space="0" w:color="auto"/>
      </w:divBdr>
    </w:div>
    <w:div w:id="714084020">
      <w:bodyDiv w:val="1"/>
      <w:marLeft w:val="0"/>
      <w:marRight w:val="0"/>
      <w:marTop w:val="0"/>
      <w:marBottom w:val="0"/>
      <w:divBdr>
        <w:top w:val="none" w:sz="0" w:space="0" w:color="auto"/>
        <w:left w:val="none" w:sz="0" w:space="0" w:color="auto"/>
        <w:bottom w:val="none" w:sz="0" w:space="0" w:color="auto"/>
        <w:right w:val="none" w:sz="0" w:space="0" w:color="auto"/>
      </w:divBdr>
    </w:div>
    <w:div w:id="715660735">
      <w:bodyDiv w:val="1"/>
      <w:marLeft w:val="0"/>
      <w:marRight w:val="0"/>
      <w:marTop w:val="0"/>
      <w:marBottom w:val="0"/>
      <w:divBdr>
        <w:top w:val="none" w:sz="0" w:space="0" w:color="auto"/>
        <w:left w:val="none" w:sz="0" w:space="0" w:color="auto"/>
        <w:bottom w:val="none" w:sz="0" w:space="0" w:color="auto"/>
        <w:right w:val="none" w:sz="0" w:space="0" w:color="auto"/>
      </w:divBdr>
    </w:div>
    <w:div w:id="717359523">
      <w:bodyDiv w:val="1"/>
      <w:marLeft w:val="0"/>
      <w:marRight w:val="0"/>
      <w:marTop w:val="0"/>
      <w:marBottom w:val="0"/>
      <w:divBdr>
        <w:top w:val="none" w:sz="0" w:space="0" w:color="auto"/>
        <w:left w:val="none" w:sz="0" w:space="0" w:color="auto"/>
        <w:bottom w:val="none" w:sz="0" w:space="0" w:color="auto"/>
        <w:right w:val="none" w:sz="0" w:space="0" w:color="auto"/>
      </w:divBdr>
    </w:div>
    <w:div w:id="717778721">
      <w:bodyDiv w:val="1"/>
      <w:marLeft w:val="0"/>
      <w:marRight w:val="0"/>
      <w:marTop w:val="0"/>
      <w:marBottom w:val="0"/>
      <w:divBdr>
        <w:top w:val="none" w:sz="0" w:space="0" w:color="auto"/>
        <w:left w:val="none" w:sz="0" w:space="0" w:color="auto"/>
        <w:bottom w:val="none" w:sz="0" w:space="0" w:color="auto"/>
        <w:right w:val="none" w:sz="0" w:space="0" w:color="auto"/>
      </w:divBdr>
    </w:div>
    <w:div w:id="722484646">
      <w:bodyDiv w:val="1"/>
      <w:marLeft w:val="0"/>
      <w:marRight w:val="0"/>
      <w:marTop w:val="0"/>
      <w:marBottom w:val="0"/>
      <w:divBdr>
        <w:top w:val="none" w:sz="0" w:space="0" w:color="auto"/>
        <w:left w:val="none" w:sz="0" w:space="0" w:color="auto"/>
        <w:bottom w:val="none" w:sz="0" w:space="0" w:color="auto"/>
        <w:right w:val="none" w:sz="0" w:space="0" w:color="auto"/>
      </w:divBdr>
    </w:div>
    <w:div w:id="722828960">
      <w:bodyDiv w:val="1"/>
      <w:marLeft w:val="0"/>
      <w:marRight w:val="0"/>
      <w:marTop w:val="0"/>
      <w:marBottom w:val="0"/>
      <w:divBdr>
        <w:top w:val="none" w:sz="0" w:space="0" w:color="auto"/>
        <w:left w:val="none" w:sz="0" w:space="0" w:color="auto"/>
        <w:bottom w:val="none" w:sz="0" w:space="0" w:color="auto"/>
        <w:right w:val="none" w:sz="0" w:space="0" w:color="auto"/>
      </w:divBdr>
    </w:div>
    <w:div w:id="723218109">
      <w:bodyDiv w:val="1"/>
      <w:marLeft w:val="0"/>
      <w:marRight w:val="0"/>
      <w:marTop w:val="0"/>
      <w:marBottom w:val="0"/>
      <w:divBdr>
        <w:top w:val="none" w:sz="0" w:space="0" w:color="auto"/>
        <w:left w:val="none" w:sz="0" w:space="0" w:color="auto"/>
        <w:bottom w:val="none" w:sz="0" w:space="0" w:color="auto"/>
        <w:right w:val="none" w:sz="0" w:space="0" w:color="auto"/>
      </w:divBdr>
    </w:div>
    <w:div w:id="724838122">
      <w:bodyDiv w:val="1"/>
      <w:marLeft w:val="0"/>
      <w:marRight w:val="0"/>
      <w:marTop w:val="0"/>
      <w:marBottom w:val="0"/>
      <w:divBdr>
        <w:top w:val="none" w:sz="0" w:space="0" w:color="auto"/>
        <w:left w:val="none" w:sz="0" w:space="0" w:color="auto"/>
        <w:bottom w:val="none" w:sz="0" w:space="0" w:color="auto"/>
        <w:right w:val="none" w:sz="0" w:space="0" w:color="auto"/>
      </w:divBdr>
    </w:div>
    <w:div w:id="727068425">
      <w:bodyDiv w:val="1"/>
      <w:marLeft w:val="0"/>
      <w:marRight w:val="0"/>
      <w:marTop w:val="0"/>
      <w:marBottom w:val="0"/>
      <w:divBdr>
        <w:top w:val="none" w:sz="0" w:space="0" w:color="auto"/>
        <w:left w:val="none" w:sz="0" w:space="0" w:color="auto"/>
        <w:bottom w:val="none" w:sz="0" w:space="0" w:color="auto"/>
        <w:right w:val="none" w:sz="0" w:space="0" w:color="auto"/>
      </w:divBdr>
    </w:div>
    <w:div w:id="729881681">
      <w:bodyDiv w:val="1"/>
      <w:marLeft w:val="0"/>
      <w:marRight w:val="0"/>
      <w:marTop w:val="0"/>
      <w:marBottom w:val="0"/>
      <w:divBdr>
        <w:top w:val="none" w:sz="0" w:space="0" w:color="auto"/>
        <w:left w:val="none" w:sz="0" w:space="0" w:color="auto"/>
        <w:bottom w:val="none" w:sz="0" w:space="0" w:color="auto"/>
        <w:right w:val="none" w:sz="0" w:space="0" w:color="auto"/>
      </w:divBdr>
    </w:div>
    <w:div w:id="730154745">
      <w:bodyDiv w:val="1"/>
      <w:marLeft w:val="0"/>
      <w:marRight w:val="0"/>
      <w:marTop w:val="0"/>
      <w:marBottom w:val="0"/>
      <w:divBdr>
        <w:top w:val="none" w:sz="0" w:space="0" w:color="auto"/>
        <w:left w:val="none" w:sz="0" w:space="0" w:color="auto"/>
        <w:bottom w:val="none" w:sz="0" w:space="0" w:color="auto"/>
        <w:right w:val="none" w:sz="0" w:space="0" w:color="auto"/>
      </w:divBdr>
    </w:div>
    <w:div w:id="731579891">
      <w:bodyDiv w:val="1"/>
      <w:marLeft w:val="0"/>
      <w:marRight w:val="0"/>
      <w:marTop w:val="0"/>
      <w:marBottom w:val="0"/>
      <w:divBdr>
        <w:top w:val="none" w:sz="0" w:space="0" w:color="auto"/>
        <w:left w:val="none" w:sz="0" w:space="0" w:color="auto"/>
        <w:bottom w:val="none" w:sz="0" w:space="0" w:color="auto"/>
        <w:right w:val="none" w:sz="0" w:space="0" w:color="auto"/>
      </w:divBdr>
    </w:div>
    <w:div w:id="733627529">
      <w:bodyDiv w:val="1"/>
      <w:marLeft w:val="0"/>
      <w:marRight w:val="0"/>
      <w:marTop w:val="0"/>
      <w:marBottom w:val="0"/>
      <w:divBdr>
        <w:top w:val="none" w:sz="0" w:space="0" w:color="auto"/>
        <w:left w:val="none" w:sz="0" w:space="0" w:color="auto"/>
        <w:bottom w:val="none" w:sz="0" w:space="0" w:color="auto"/>
        <w:right w:val="none" w:sz="0" w:space="0" w:color="auto"/>
      </w:divBdr>
    </w:div>
    <w:div w:id="735010304">
      <w:bodyDiv w:val="1"/>
      <w:marLeft w:val="0"/>
      <w:marRight w:val="0"/>
      <w:marTop w:val="0"/>
      <w:marBottom w:val="0"/>
      <w:divBdr>
        <w:top w:val="none" w:sz="0" w:space="0" w:color="auto"/>
        <w:left w:val="none" w:sz="0" w:space="0" w:color="auto"/>
        <w:bottom w:val="none" w:sz="0" w:space="0" w:color="auto"/>
        <w:right w:val="none" w:sz="0" w:space="0" w:color="auto"/>
      </w:divBdr>
    </w:div>
    <w:div w:id="735200731">
      <w:bodyDiv w:val="1"/>
      <w:marLeft w:val="0"/>
      <w:marRight w:val="0"/>
      <w:marTop w:val="0"/>
      <w:marBottom w:val="0"/>
      <w:divBdr>
        <w:top w:val="none" w:sz="0" w:space="0" w:color="auto"/>
        <w:left w:val="none" w:sz="0" w:space="0" w:color="auto"/>
        <w:bottom w:val="none" w:sz="0" w:space="0" w:color="auto"/>
        <w:right w:val="none" w:sz="0" w:space="0" w:color="auto"/>
      </w:divBdr>
    </w:div>
    <w:div w:id="736788091">
      <w:bodyDiv w:val="1"/>
      <w:marLeft w:val="0"/>
      <w:marRight w:val="0"/>
      <w:marTop w:val="0"/>
      <w:marBottom w:val="0"/>
      <w:divBdr>
        <w:top w:val="none" w:sz="0" w:space="0" w:color="auto"/>
        <w:left w:val="none" w:sz="0" w:space="0" w:color="auto"/>
        <w:bottom w:val="none" w:sz="0" w:space="0" w:color="auto"/>
        <w:right w:val="none" w:sz="0" w:space="0" w:color="auto"/>
      </w:divBdr>
    </w:div>
    <w:div w:id="737246006">
      <w:bodyDiv w:val="1"/>
      <w:marLeft w:val="0"/>
      <w:marRight w:val="0"/>
      <w:marTop w:val="0"/>
      <w:marBottom w:val="0"/>
      <w:divBdr>
        <w:top w:val="none" w:sz="0" w:space="0" w:color="auto"/>
        <w:left w:val="none" w:sz="0" w:space="0" w:color="auto"/>
        <w:bottom w:val="none" w:sz="0" w:space="0" w:color="auto"/>
        <w:right w:val="none" w:sz="0" w:space="0" w:color="auto"/>
      </w:divBdr>
    </w:div>
    <w:div w:id="742489894">
      <w:bodyDiv w:val="1"/>
      <w:marLeft w:val="0"/>
      <w:marRight w:val="0"/>
      <w:marTop w:val="0"/>
      <w:marBottom w:val="0"/>
      <w:divBdr>
        <w:top w:val="none" w:sz="0" w:space="0" w:color="auto"/>
        <w:left w:val="none" w:sz="0" w:space="0" w:color="auto"/>
        <w:bottom w:val="none" w:sz="0" w:space="0" w:color="auto"/>
        <w:right w:val="none" w:sz="0" w:space="0" w:color="auto"/>
      </w:divBdr>
    </w:div>
    <w:div w:id="743064401">
      <w:bodyDiv w:val="1"/>
      <w:marLeft w:val="0"/>
      <w:marRight w:val="0"/>
      <w:marTop w:val="0"/>
      <w:marBottom w:val="0"/>
      <w:divBdr>
        <w:top w:val="none" w:sz="0" w:space="0" w:color="auto"/>
        <w:left w:val="none" w:sz="0" w:space="0" w:color="auto"/>
        <w:bottom w:val="none" w:sz="0" w:space="0" w:color="auto"/>
        <w:right w:val="none" w:sz="0" w:space="0" w:color="auto"/>
      </w:divBdr>
    </w:div>
    <w:div w:id="743257511">
      <w:bodyDiv w:val="1"/>
      <w:marLeft w:val="0"/>
      <w:marRight w:val="0"/>
      <w:marTop w:val="0"/>
      <w:marBottom w:val="0"/>
      <w:divBdr>
        <w:top w:val="none" w:sz="0" w:space="0" w:color="auto"/>
        <w:left w:val="none" w:sz="0" w:space="0" w:color="auto"/>
        <w:bottom w:val="none" w:sz="0" w:space="0" w:color="auto"/>
        <w:right w:val="none" w:sz="0" w:space="0" w:color="auto"/>
      </w:divBdr>
    </w:div>
    <w:div w:id="743337129">
      <w:bodyDiv w:val="1"/>
      <w:marLeft w:val="0"/>
      <w:marRight w:val="0"/>
      <w:marTop w:val="0"/>
      <w:marBottom w:val="0"/>
      <w:divBdr>
        <w:top w:val="none" w:sz="0" w:space="0" w:color="auto"/>
        <w:left w:val="none" w:sz="0" w:space="0" w:color="auto"/>
        <w:bottom w:val="none" w:sz="0" w:space="0" w:color="auto"/>
        <w:right w:val="none" w:sz="0" w:space="0" w:color="auto"/>
      </w:divBdr>
    </w:div>
    <w:div w:id="744761399">
      <w:bodyDiv w:val="1"/>
      <w:marLeft w:val="0"/>
      <w:marRight w:val="0"/>
      <w:marTop w:val="0"/>
      <w:marBottom w:val="0"/>
      <w:divBdr>
        <w:top w:val="none" w:sz="0" w:space="0" w:color="auto"/>
        <w:left w:val="none" w:sz="0" w:space="0" w:color="auto"/>
        <w:bottom w:val="none" w:sz="0" w:space="0" w:color="auto"/>
        <w:right w:val="none" w:sz="0" w:space="0" w:color="auto"/>
      </w:divBdr>
    </w:div>
    <w:div w:id="745422528">
      <w:bodyDiv w:val="1"/>
      <w:marLeft w:val="0"/>
      <w:marRight w:val="0"/>
      <w:marTop w:val="0"/>
      <w:marBottom w:val="0"/>
      <w:divBdr>
        <w:top w:val="none" w:sz="0" w:space="0" w:color="auto"/>
        <w:left w:val="none" w:sz="0" w:space="0" w:color="auto"/>
        <w:bottom w:val="none" w:sz="0" w:space="0" w:color="auto"/>
        <w:right w:val="none" w:sz="0" w:space="0" w:color="auto"/>
      </w:divBdr>
    </w:div>
    <w:div w:id="748159419">
      <w:bodyDiv w:val="1"/>
      <w:marLeft w:val="0"/>
      <w:marRight w:val="0"/>
      <w:marTop w:val="0"/>
      <w:marBottom w:val="0"/>
      <w:divBdr>
        <w:top w:val="none" w:sz="0" w:space="0" w:color="auto"/>
        <w:left w:val="none" w:sz="0" w:space="0" w:color="auto"/>
        <w:bottom w:val="none" w:sz="0" w:space="0" w:color="auto"/>
        <w:right w:val="none" w:sz="0" w:space="0" w:color="auto"/>
      </w:divBdr>
    </w:div>
    <w:div w:id="751242628">
      <w:bodyDiv w:val="1"/>
      <w:marLeft w:val="0"/>
      <w:marRight w:val="0"/>
      <w:marTop w:val="0"/>
      <w:marBottom w:val="0"/>
      <w:divBdr>
        <w:top w:val="none" w:sz="0" w:space="0" w:color="auto"/>
        <w:left w:val="none" w:sz="0" w:space="0" w:color="auto"/>
        <w:bottom w:val="none" w:sz="0" w:space="0" w:color="auto"/>
        <w:right w:val="none" w:sz="0" w:space="0" w:color="auto"/>
      </w:divBdr>
    </w:div>
    <w:div w:id="753472175">
      <w:bodyDiv w:val="1"/>
      <w:marLeft w:val="0"/>
      <w:marRight w:val="0"/>
      <w:marTop w:val="0"/>
      <w:marBottom w:val="0"/>
      <w:divBdr>
        <w:top w:val="none" w:sz="0" w:space="0" w:color="auto"/>
        <w:left w:val="none" w:sz="0" w:space="0" w:color="auto"/>
        <w:bottom w:val="none" w:sz="0" w:space="0" w:color="auto"/>
        <w:right w:val="none" w:sz="0" w:space="0" w:color="auto"/>
      </w:divBdr>
    </w:div>
    <w:div w:id="754322456">
      <w:bodyDiv w:val="1"/>
      <w:marLeft w:val="0"/>
      <w:marRight w:val="0"/>
      <w:marTop w:val="0"/>
      <w:marBottom w:val="0"/>
      <w:divBdr>
        <w:top w:val="none" w:sz="0" w:space="0" w:color="auto"/>
        <w:left w:val="none" w:sz="0" w:space="0" w:color="auto"/>
        <w:bottom w:val="none" w:sz="0" w:space="0" w:color="auto"/>
        <w:right w:val="none" w:sz="0" w:space="0" w:color="auto"/>
      </w:divBdr>
    </w:div>
    <w:div w:id="755787060">
      <w:bodyDiv w:val="1"/>
      <w:marLeft w:val="0"/>
      <w:marRight w:val="0"/>
      <w:marTop w:val="0"/>
      <w:marBottom w:val="0"/>
      <w:divBdr>
        <w:top w:val="none" w:sz="0" w:space="0" w:color="auto"/>
        <w:left w:val="none" w:sz="0" w:space="0" w:color="auto"/>
        <w:bottom w:val="none" w:sz="0" w:space="0" w:color="auto"/>
        <w:right w:val="none" w:sz="0" w:space="0" w:color="auto"/>
      </w:divBdr>
    </w:div>
    <w:div w:id="756708536">
      <w:bodyDiv w:val="1"/>
      <w:marLeft w:val="0"/>
      <w:marRight w:val="0"/>
      <w:marTop w:val="0"/>
      <w:marBottom w:val="0"/>
      <w:divBdr>
        <w:top w:val="none" w:sz="0" w:space="0" w:color="auto"/>
        <w:left w:val="none" w:sz="0" w:space="0" w:color="auto"/>
        <w:bottom w:val="none" w:sz="0" w:space="0" w:color="auto"/>
        <w:right w:val="none" w:sz="0" w:space="0" w:color="auto"/>
      </w:divBdr>
    </w:div>
    <w:div w:id="758020132">
      <w:bodyDiv w:val="1"/>
      <w:marLeft w:val="0"/>
      <w:marRight w:val="0"/>
      <w:marTop w:val="0"/>
      <w:marBottom w:val="0"/>
      <w:divBdr>
        <w:top w:val="none" w:sz="0" w:space="0" w:color="auto"/>
        <w:left w:val="none" w:sz="0" w:space="0" w:color="auto"/>
        <w:bottom w:val="none" w:sz="0" w:space="0" w:color="auto"/>
        <w:right w:val="none" w:sz="0" w:space="0" w:color="auto"/>
      </w:divBdr>
    </w:div>
    <w:div w:id="758915299">
      <w:bodyDiv w:val="1"/>
      <w:marLeft w:val="0"/>
      <w:marRight w:val="0"/>
      <w:marTop w:val="0"/>
      <w:marBottom w:val="0"/>
      <w:divBdr>
        <w:top w:val="none" w:sz="0" w:space="0" w:color="auto"/>
        <w:left w:val="none" w:sz="0" w:space="0" w:color="auto"/>
        <w:bottom w:val="none" w:sz="0" w:space="0" w:color="auto"/>
        <w:right w:val="none" w:sz="0" w:space="0" w:color="auto"/>
      </w:divBdr>
    </w:div>
    <w:div w:id="759453406">
      <w:bodyDiv w:val="1"/>
      <w:marLeft w:val="0"/>
      <w:marRight w:val="0"/>
      <w:marTop w:val="0"/>
      <w:marBottom w:val="0"/>
      <w:divBdr>
        <w:top w:val="none" w:sz="0" w:space="0" w:color="auto"/>
        <w:left w:val="none" w:sz="0" w:space="0" w:color="auto"/>
        <w:bottom w:val="none" w:sz="0" w:space="0" w:color="auto"/>
        <w:right w:val="none" w:sz="0" w:space="0" w:color="auto"/>
      </w:divBdr>
    </w:div>
    <w:div w:id="760102804">
      <w:bodyDiv w:val="1"/>
      <w:marLeft w:val="0"/>
      <w:marRight w:val="0"/>
      <w:marTop w:val="0"/>
      <w:marBottom w:val="0"/>
      <w:divBdr>
        <w:top w:val="none" w:sz="0" w:space="0" w:color="auto"/>
        <w:left w:val="none" w:sz="0" w:space="0" w:color="auto"/>
        <w:bottom w:val="none" w:sz="0" w:space="0" w:color="auto"/>
        <w:right w:val="none" w:sz="0" w:space="0" w:color="auto"/>
      </w:divBdr>
    </w:div>
    <w:div w:id="764035961">
      <w:bodyDiv w:val="1"/>
      <w:marLeft w:val="0"/>
      <w:marRight w:val="0"/>
      <w:marTop w:val="0"/>
      <w:marBottom w:val="0"/>
      <w:divBdr>
        <w:top w:val="none" w:sz="0" w:space="0" w:color="auto"/>
        <w:left w:val="none" w:sz="0" w:space="0" w:color="auto"/>
        <w:bottom w:val="none" w:sz="0" w:space="0" w:color="auto"/>
        <w:right w:val="none" w:sz="0" w:space="0" w:color="auto"/>
      </w:divBdr>
    </w:div>
    <w:div w:id="769357277">
      <w:bodyDiv w:val="1"/>
      <w:marLeft w:val="0"/>
      <w:marRight w:val="0"/>
      <w:marTop w:val="0"/>
      <w:marBottom w:val="0"/>
      <w:divBdr>
        <w:top w:val="none" w:sz="0" w:space="0" w:color="auto"/>
        <w:left w:val="none" w:sz="0" w:space="0" w:color="auto"/>
        <w:bottom w:val="none" w:sz="0" w:space="0" w:color="auto"/>
        <w:right w:val="none" w:sz="0" w:space="0" w:color="auto"/>
      </w:divBdr>
    </w:div>
    <w:div w:id="769469691">
      <w:bodyDiv w:val="1"/>
      <w:marLeft w:val="0"/>
      <w:marRight w:val="0"/>
      <w:marTop w:val="0"/>
      <w:marBottom w:val="0"/>
      <w:divBdr>
        <w:top w:val="none" w:sz="0" w:space="0" w:color="auto"/>
        <w:left w:val="none" w:sz="0" w:space="0" w:color="auto"/>
        <w:bottom w:val="none" w:sz="0" w:space="0" w:color="auto"/>
        <w:right w:val="none" w:sz="0" w:space="0" w:color="auto"/>
      </w:divBdr>
    </w:div>
    <w:div w:id="769738788">
      <w:bodyDiv w:val="1"/>
      <w:marLeft w:val="0"/>
      <w:marRight w:val="0"/>
      <w:marTop w:val="0"/>
      <w:marBottom w:val="0"/>
      <w:divBdr>
        <w:top w:val="none" w:sz="0" w:space="0" w:color="auto"/>
        <w:left w:val="none" w:sz="0" w:space="0" w:color="auto"/>
        <w:bottom w:val="none" w:sz="0" w:space="0" w:color="auto"/>
        <w:right w:val="none" w:sz="0" w:space="0" w:color="auto"/>
      </w:divBdr>
    </w:div>
    <w:div w:id="770003880">
      <w:bodyDiv w:val="1"/>
      <w:marLeft w:val="0"/>
      <w:marRight w:val="0"/>
      <w:marTop w:val="0"/>
      <w:marBottom w:val="0"/>
      <w:divBdr>
        <w:top w:val="none" w:sz="0" w:space="0" w:color="auto"/>
        <w:left w:val="none" w:sz="0" w:space="0" w:color="auto"/>
        <w:bottom w:val="none" w:sz="0" w:space="0" w:color="auto"/>
        <w:right w:val="none" w:sz="0" w:space="0" w:color="auto"/>
      </w:divBdr>
    </w:div>
    <w:div w:id="770052597">
      <w:bodyDiv w:val="1"/>
      <w:marLeft w:val="0"/>
      <w:marRight w:val="0"/>
      <w:marTop w:val="0"/>
      <w:marBottom w:val="0"/>
      <w:divBdr>
        <w:top w:val="none" w:sz="0" w:space="0" w:color="auto"/>
        <w:left w:val="none" w:sz="0" w:space="0" w:color="auto"/>
        <w:bottom w:val="none" w:sz="0" w:space="0" w:color="auto"/>
        <w:right w:val="none" w:sz="0" w:space="0" w:color="auto"/>
      </w:divBdr>
    </w:div>
    <w:div w:id="770778744">
      <w:bodyDiv w:val="1"/>
      <w:marLeft w:val="0"/>
      <w:marRight w:val="0"/>
      <w:marTop w:val="0"/>
      <w:marBottom w:val="0"/>
      <w:divBdr>
        <w:top w:val="none" w:sz="0" w:space="0" w:color="auto"/>
        <w:left w:val="none" w:sz="0" w:space="0" w:color="auto"/>
        <w:bottom w:val="none" w:sz="0" w:space="0" w:color="auto"/>
        <w:right w:val="none" w:sz="0" w:space="0" w:color="auto"/>
      </w:divBdr>
    </w:div>
    <w:div w:id="773863324">
      <w:bodyDiv w:val="1"/>
      <w:marLeft w:val="0"/>
      <w:marRight w:val="0"/>
      <w:marTop w:val="0"/>
      <w:marBottom w:val="0"/>
      <w:divBdr>
        <w:top w:val="none" w:sz="0" w:space="0" w:color="auto"/>
        <w:left w:val="none" w:sz="0" w:space="0" w:color="auto"/>
        <w:bottom w:val="none" w:sz="0" w:space="0" w:color="auto"/>
        <w:right w:val="none" w:sz="0" w:space="0" w:color="auto"/>
      </w:divBdr>
    </w:div>
    <w:div w:id="778569875">
      <w:bodyDiv w:val="1"/>
      <w:marLeft w:val="0"/>
      <w:marRight w:val="0"/>
      <w:marTop w:val="0"/>
      <w:marBottom w:val="0"/>
      <w:divBdr>
        <w:top w:val="none" w:sz="0" w:space="0" w:color="auto"/>
        <w:left w:val="none" w:sz="0" w:space="0" w:color="auto"/>
        <w:bottom w:val="none" w:sz="0" w:space="0" w:color="auto"/>
        <w:right w:val="none" w:sz="0" w:space="0" w:color="auto"/>
      </w:divBdr>
    </w:div>
    <w:div w:id="779226887">
      <w:bodyDiv w:val="1"/>
      <w:marLeft w:val="0"/>
      <w:marRight w:val="0"/>
      <w:marTop w:val="0"/>
      <w:marBottom w:val="0"/>
      <w:divBdr>
        <w:top w:val="none" w:sz="0" w:space="0" w:color="auto"/>
        <w:left w:val="none" w:sz="0" w:space="0" w:color="auto"/>
        <w:bottom w:val="none" w:sz="0" w:space="0" w:color="auto"/>
        <w:right w:val="none" w:sz="0" w:space="0" w:color="auto"/>
      </w:divBdr>
    </w:div>
    <w:div w:id="780537589">
      <w:bodyDiv w:val="1"/>
      <w:marLeft w:val="0"/>
      <w:marRight w:val="0"/>
      <w:marTop w:val="0"/>
      <w:marBottom w:val="0"/>
      <w:divBdr>
        <w:top w:val="none" w:sz="0" w:space="0" w:color="auto"/>
        <w:left w:val="none" w:sz="0" w:space="0" w:color="auto"/>
        <w:bottom w:val="none" w:sz="0" w:space="0" w:color="auto"/>
        <w:right w:val="none" w:sz="0" w:space="0" w:color="auto"/>
      </w:divBdr>
    </w:div>
    <w:div w:id="781926242">
      <w:bodyDiv w:val="1"/>
      <w:marLeft w:val="0"/>
      <w:marRight w:val="0"/>
      <w:marTop w:val="0"/>
      <w:marBottom w:val="0"/>
      <w:divBdr>
        <w:top w:val="none" w:sz="0" w:space="0" w:color="auto"/>
        <w:left w:val="none" w:sz="0" w:space="0" w:color="auto"/>
        <w:bottom w:val="none" w:sz="0" w:space="0" w:color="auto"/>
        <w:right w:val="none" w:sz="0" w:space="0" w:color="auto"/>
      </w:divBdr>
    </w:div>
    <w:div w:id="784038869">
      <w:bodyDiv w:val="1"/>
      <w:marLeft w:val="0"/>
      <w:marRight w:val="0"/>
      <w:marTop w:val="0"/>
      <w:marBottom w:val="0"/>
      <w:divBdr>
        <w:top w:val="none" w:sz="0" w:space="0" w:color="auto"/>
        <w:left w:val="none" w:sz="0" w:space="0" w:color="auto"/>
        <w:bottom w:val="none" w:sz="0" w:space="0" w:color="auto"/>
        <w:right w:val="none" w:sz="0" w:space="0" w:color="auto"/>
      </w:divBdr>
    </w:div>
    <w:div w:id="784543837">
      <w:bodyDiv w:val="1"/>
      <w:marLeft w:val="0"/>
      <w:marRight w:val="0"/>
      <w:marTop w:val="0"/>
      <w:marBottom w:val="0"/>
      <w:divBdr>
        <w:top w:val="none" w:sz="0" w:space="0" w:color="auto"/>
        <w:left w:val="none" w:sz="0" w:space="0" w:color="auto"/>
        <w:bottom w:val="none" w:sz="0" w:space="0" w:color="auto"/>
        <w:right w:val="none" w:sz="0" w:space="0" w:color="auto"/>
      </w:divBdr>
    </w:div>
    <w:div w:id="785656765">
      <w:bodyDiv w:val="1"/>
      <w:marLeft w:val="0"/>
      <w:marRight w:val="0"/>
      <w:marTop w:val="0"/>
      <w:marBottom w:val="0"/>
      <w:divBdr>
        <w:top w:val="none" w:sz="0" w:space="0" w:color="auto"/>
        <w:left w:val="none" w:sz="0" w:space="0" w:color="auto"/>
        <w:bottom w:val="none" w:sz="0" w:space="0" w:color="auto"/>
        <w:right w:val="none" w:sz="0" w:space="0" w:color="auto"/>
      </w:divBdr>
    </w:div>
    <w:div w:id="785973447">
      <w:bodyDiv w:val="1"/>
      <w:marLeft w:val="0"/>
      <w:marRight w:val="0"/>
      <w:marTop w:val="0"/>
      <w:marBottom w:val="0"/>
      <w:divBdr>
        <w:top w:val="none" w:sz="0" w:space="0" w:color="auto"/>
        <w:left w:val="none" w:sz="0" w:space="0" w:color="auto"/>
        <w:bottom w:val="none" w:sz="0" w:space="0" w:color="auto"/>
        <w:right w:val="none" w:sz="0" w:space="0" w:color="auto"/>
      </w:divBdr>
    </w:div>
    <w:div w:id="786117140">
      <w:bodyDiv w:val="1"/>
      <w:marLeft w:val="0"/>
      <w:marRight w:val="0"/>
      <w:marTop w:val="0"/>
      <w:marBottom w:val="0"/>
      <w:divBdr>
        <w:top w:val="none" w:sz="0" w:space="0" w:color="auto"/>
        <w:left w:val="none" w:sz="0" w:space="0" w:color="auto"/>
        <w:bottom w:val="none" w:sz="0" w:space="0" w:color="auto"/>
        <w:right w:val="none" w:sz="0" w:space="0" w:color="auto"/>
      </w:divBdr>
    </w:div>
    <w:div w:id="786244030">
      <w:bodyDiv w:val="1"/>
      <w:marLeft w:val="0"/>
      <w:marRight w:val="0"/>
      <w:marTop w:val="0"/>
      <w:marBottom w:val="0"/>
      <w:divBdr>
        <w:top w:val="none" w:sz="0" w:space="0" w:color="auto"/>
        <w:left w:val="none" w:sz="0" w:space="0" w:color="auto"/>
        <w:bottom w:val="none" w:sz="0" w:space="0" w:color="auto"/>
        <w:right w:val="none" w:sz="0" w:space="0" w:color="auto"/>
      </w:divBdr>
    </w:div>
    <w:div w:id="787698669">
      <w:bodyDiv w:val="1"/>
      <w:marLeft w:val="0"/>
      <w:marRight w:val="0"/>
      <w:marTop w:val="0"/>
      <w:marBottom w:val="0"/>
      <w:divBdr>
        <w:top w:val="none" w:sz="0" w:space="0" w:color="auto"/>
        <w:left w:val="none" w:sz="0" w:space="0" w:color="auto"/>
        <w:bottom w:val="none" w:sz="0" w:space="0" w:color="auto"/>
        <w:right w:val="none" w:sz="0" w:space="0" w:color="auto"/>
      </w:divBdr>
    </w:div>
    <w:div w:id="791434528">
      <w:bodyDiv w:val="1"/>
      <w:marLeft w:val="0"/>
      <w:marRight w:val="0"/>
      <w:marTop w:val="0"/>
      <w:marBottom w:val="0"/>
      <w:divBdr>
        <w:top w:val="none" w:sz="0" w:space="0" w:color="auto"/>
        <w:left w:val="none" w:sz="0" w:space="0" w:color="auto"/>
        <w:bottom w:val="none" w:sz="0" w:space="0" w:color="auto"/>
        <w:right w:val="none" w:sz="0" w:space="0" w:color="auto"/>
      </w:divBdr>
    </w:div>
    <w:div w:id="791945440">
      <w:bodyDiv w:val="1"/>
      <w:marLeft w:val="0"/>
      <w:marRight w:val="0"/>
      <w:marTop w:val="0"/>
      <w:marBottom w:val="0"/>
      <w:divBdr>
        <w:top w:val="none" w:sz="0" w:space="0" w:color="auto"/>
        <w:left w:val="none" w:sz="0" w:space="0" w:color="auto"/>
        <w:bottom w:val="none" w:sz="0" w:space="0" w:color="auto"/>
        <w:right w:val="none" w:sz="0" w:space="0" w:color="auto"/>
      </w:divBdr>
    </w:div>
    <w:div w:id="793403742">
      <w:bodyDiv w:val="1"/>
      <w:marLeft w:val="0"/>
      <w:marRight w:val="0"/>
      <w:marTop w:val="0"/>
      <w:marBottom w:val="0"/>
      <w:divBdr>
        <w:top w:val="none" w:sz="0" w:space="0" w:color="auto"/>
        <w:left w:val="none" w:sz="0" w:space="0" w:color="auto"/>
        <w:bottom w:val="none" w:sz="0" w:space="0" w:color="auto"/>
        <w:right w:val="none" w:sz="0" w:space="0" w:color="auto"/>
      </w:divBdr>
    </w:div>
    <w:div w:id="794952694">
      <w:bodyDiv w:val="1"/>
      <w:marLeft w:val="0"/>
      <w:marRight w:val="0"/>
      <w:marTop w:val="0"/>
      <w:marBottom w:val="0"/>
      <w:divBdr>
        <w:top w:val="none" w:sz="0" w:space="0" w:color="auto"/>
        <w:left w:val="none" w:sz="0" w:space="0" w:color="auto"/>
        <w:bottom w:val="none" w:sz="0" w:space="0" w:color="auto"/>
        <w:right w:val="none" w:sz="0" w:space="0" w:color="auto"/>
      </w:divBdr>
    </w:div>
    <w:div w:id="794984195">
      <w:bodyDiv w:val="1"/>
      <w:marLeft w:val="0"/>
      <w:marRight w:val="0"/>
      <w:marTop w:val="0"/>
      <w:marBottom w:val="0"/>
      <w:divBdr>
        <w:top w:val="none" w:sz="0" w:space="0" w:color="auto"/>
        <w:left w:val="none" w:sz="0" w:space="0" w:color="auto"/>
        <w:bottom w:val="none" w:sz="0" w:space="0" w:color="auto"/>
        <w:right w:val="none" w:sz="0" w:space="0" w:color="auto"/>
      </w:divBdr>
    </w:div>
    <w:div w:id="796684532">
      <w:bodyDiv w:val="1"/>
      <w:marLeft w:val="0"/>
      <w:marRight w:val="0"/>
      <w:marTop w:val="0"/>
      <w:marBottom w:val="0"/>
      <w:divBdr>
        <w:top w:val="none" w:sz="0" w:space="0" w:color="auto"/>
        <w:left w:val="none" w:sz="0" w:space="0" w:color="auto"/>
        <w:bottom w:val="none" w:sz="0" w:space="0" w:color="auto"/>
        <w:right w:val="none" w:sz="0" w:space="0" w:color="auto"/>
      </w:divBdr>
    </w:div>
    <w:div w:id="797340196">
      <w:bodyDiv w:val="1"/>
      <w:marLeft w:val="0"/>
      <w:marRight w:val="0"/>
      <w:marTop w:val="0"/>
      <w:marBottom w:val="0"/>
      <w:divBdr>
        <w:top w:val="none" w:sz="0" w:space="0" w:color="auto"/>
        <w:left w:val="none" w:sz="0" w:space="0" w:color="auto"/>
        <w:bottom w:val="none" w:sz="0" w:space="0" w:color="auto"/>
        <w:right w:val="none" w:sz="0" w:space="0" w:color="auto"/>
      </w:divBdr>
    </w:div>
    <w:div w:id="801969617">
      <w:bodyDiv w:val="1"/>
      <w:marLeft w:val="0"/>
      <w:marRight w:val="0"/>
      <w:marTop w:val="0"/>
      <w:marBottom w:val="0"/>
      <w:divBdr>
        <w:top w:val="none" w:sz="0" w:space="0" w:color="auto"/>
        <w:left w:val="none" w:sz="0" w:space="0" w:color="auto"/>
        <w:bottom w:val="none" w:sz="0" w:space="0" w:color="auto"/>
        <w:right w:val="none" w:sz="0" w:space="0" w:color="auto"/>
      </w:divBdr>
    </w:div>
    <w:div w:id="803353515">
      <w:bodyDiv w:val="1"/>
      <w:marLeft w:val="0"/>
      <w:marRight w:val="0"/>
      <w:marTop w:val="0"/>
      <w:marBottom w:val="0"/>
      <w:divBdr>
        <w:top w:val="none" w:sz="0" w:space="0" w:color="auto"/>
        <w:left w:val="none" w:sz="0" w:space="0" w:color="auto"/>
        <w:bottom w:val="none" w:sz="0" w:space="0" w:color="auto"/>
        <w:right w:val="none" w:sz="0" w:space="0" w:color="auto"/>
      </w:divBdr>
    </w:div>
    <w:div w:id="808665609">
      <w:bodyDiv w:val="1"/>
      <w:marLeft w:val="0"/>
      <w:marRight w:val="0"/>
      <w:marTop w:val="0"/>
      <w:marBottom w:val="0"/>
      <w:divBdr>
        <w:top w:val="none" w:sz="0" w:space="0" w:color="auto"/>
        <w:left w:val="none" w:sz="0" w:space="0" w:color="auto"/>
        <w:bottom w:val="none" w:sz="0" w:space="0" w:color="auto"/>
        <w:right w:val="none" w:sz="0" w:space="0" w:color="auto"/>
      </w:divBdr>
    </w:div>
    <w:div w:id="808789290">
      <w:bodyDiv w:val="1"/>
      <w:marLeft w:val="0"/>
      <w:marRight w:val="0"/>
      <w:marTop w:val="0"/>
      <w:marBottom w:val="0"/>
      <w:divBdr>
        <w:top w:val="none" w:sz="0" w:space="0" w:color="auto"/>
        <w:left w:val="none" w:sz="0" w:space="0" w:color="auto"/>
        <w:bottom w:val="none" w:sz="0" w:space="0" w:color="auto"/>
        <w:right w:val="none" w:sz="0" w:space="0" w:color="auto"/>
      </w:divBdr>
    </w:div>
    <w:div w:id="808864507">
      <w:bodyDiv w:val="1"/>
      <w:marLeft w:val="0"/>
      <w:marRight w:val="0"/>
      <w:marTop w:val="0"/>
      <w:marBottom w:val="0"/>
      <w:divBdr>
        <w:top w:val="none" w:sz="0" w:space="0" w:color="auto"/>
        <w:left w:val="none" w:sz="0" w:space="0" w:color="auto"/>
        <w:bottom w:val="none" w:sz="0" w:space="0" w:color="auto"/>
        <w:right w:val="none" w:sz="0" w:space="0" w:color="auto"/>
      </w:divBdr>
    </w:div>
    <w:div w:id="811753412">
      <w:bodyDiv w:val="1"/>
      <w:marLeft w:val="0"/>
      <w:marRight w:val="0"/>
      <w:marTop w:val="0"/>
      <w:marBottom w:val="0"/>
      <w:divBdr>
        <w:top w:val="none" w:sz="0" w:space="0" w:color="auto"/>
        <w:left w:val="none" w:sz="0" w:space="0" w:color="auto"/>
        <w:bottom w:val="none" w:sz="0" w:space="0" w:color="auto"/>
        <w:right w:val="none" w:sz="0" w:space="0" w:color="auto"/>
      </w:divBdr>
    </w:div>
    <w:div w:id="813567964">
      <w:bodyDiv w:val="1"/>
      <w:marLeft w:val="0"/>
      <w:marRight w:val="0"/>
      <w:marTop w:val="0"/>
      <w:marBottom w:val="0"/>
      <w:divBdr>
        <w:top w:val="none" w:sz="0" w:space="0" w:color="auto"/>
        <w:left w:val="none" w:sz="0" w:space="0" w:color="auto"/>
        <w:bottom w:val="none" w:sz="0" w:space="0" w:color="auto"/>
        <w:right w:val="none" w:sz="0" w:space="0" w:color="auto"/>
      </w:divBdr>
    </w:div>
    <w:div w:id="815802937">
      <w:bodyDiv w:val="1"/>
      <w:marLeft w:val="0"/>
      <w:marRight w:val="0"/>
      <w:marTop w:val="0"/>
      <w:marBottom w:val="0"/>
      <w:divBdr>
        <w:top w:val="none" w:sz="0" w:space="0" w:color="auto"/>
        <w:left w:val="none" w:sz="0" w:space="0" w:color="auto"/>
        <w:bottom w:val="none" w:sz="0" w:space="0" w:color="auto"/>
        <w:right w:val="none" w:sz="0" w:space="0" w:color="auto"/>
      </w:divBdr>
    </w:div>
    <w:div w:id="815805027">
      <w:bodyDiv w:val="1"/>
      <w:marLeft w:val="0"/>
      <w:marRight w:val="0"/>
      <w:marTop w:val="0"/>
      <w:marBottom w:val="0"/>
      <w:divBdr>
        <w:top w:val="none" w:sz="0" w:space="0" w:color="auto"/>
        <w:left w:val="none" w:sz="0" w:space="0" w:color="auto"/>
        <w:bottom w:val="none" w:sz="0" w:space="0" w:color="auto"/>
        <w:right w:val="none" w:sz="0" w:space="0" w:color="auto"/>
      </w:divBdr>
    </w:div>
    <w:div w:id="816917786">
      <w:bodyDiv w:val="1"/>
      <w:marLeft w:val="0"/>
      <w:marRight w:val="0"/>
      <w:marTop w:val="0"/>
      <w:marBottom w:val="0"/>
      <w:divBdr>
        <w:top w:val="none" w:sz="0" w:space="0" w:color="auto"/>
        <w:left w:val="none" w:sz="0" w:space="0" w:color="auto"/>
        <w:bottom w:val="none" w:sz="0" w:space="0" w:color="auto"/>
        <w:right w:val="none" w:sz="0" w:space="0" w:color="auto"/>
      </w:divBdr>
    </w:div>
    <w:div w:id="817263947">
      <w:bodyDiv w:val="1"/>
      <w:marLeft w:val="0"/>
      <w:marRight w:val="0"/>
      <w:marTop w:val="0"/>
      <w:marBottom w:val="0"/>
      <w:divBdr>
        <w:top w:val="none" w:sz="0" w:space="0" w:color="auto"/>
        <w:left w:val="none" w:sz="0" w:space="0" w:color="auto"/>
        <w:bottom w:val="none" w:sz="0" w:space="0" w:color="auto"/>
        <w:right w:val="none" w:sz="0" w:space="0" w:color="auto"/>
      </w:divBdr>
    </w:div>
    <w:div w:id="819539968">
      <w:bodyDiv w:val="1"/>
      <w:marLeft w:val="0"/>
      <w:marRight w:val="0"/>
      <w:marTop w:val="0"/>
      <w:marBottom w:val="0"/>
      <w:divBdr>
        <w:top w:val="none" w:sz="0" w:space="0" w:color="auto"/>
        <w:left w:val="none" w:sz="0" w:space="0" w:color="auto"/>
        <w:bottom w:val="none" w:sz="0" w:space="0" w:color="auto"/>
        <w:right w:val="none" w:sz="0" w:space="0" w:color="auto"/>
      </w:divBdr>
    </w:div>
    <w:div w:id="823082115">
      <w:bodyDiv w:val="1"/>
      <w:marLeft w:val="0"/>
      <w:marRight w:val="0"/>
      <w:marTop w:val="0"/>
      <w:marBottom w:val="0"/>
      <w:divBdr>
        <w:top w:val="none" w:sz="0" w:space="0" w:color="auto"/>
        <w:left w:val="none" w:sz="0" w:space="0" w:color="auto"/>
        <w:bottom w:val="none" w:sz="0" w:space="0" w:color="auto"/>
        <w:right w:val="none" w:sz="0" w:space="0" w:color="auto"/>
      </w:divBdr>
    </w:div>
    <w:div w:id="825441220">
      <w:bodyDiv w:val="1"/>
      <w:marLeft w:val="0"/>
      <w:marRight w:val="0"/>
      <w:marTop w:val="0"/>
      <w:marBottom w:val="0"/>
      <w:divBdr>
        <w:top w:val="none" w:sz="0" w:space="0" w:color="auto"/>
        <w:left w:val="none" w:sz="0" w:space="0" w:color="auto"/>
        <w:bottom w:val="none" w:sz="0" w:space="0" w:color="auto"/>
        <w:right w:val="none" w:sz="0" w:space="0" w:color="auto"/>
      </w:divBdr>
    </w:div>
    <w:div w:id="826937808">
      <w:bodyDiv w:val="1"/>
      <w:marLeft w:val="0"/>
      <w:marRight w:val="0"/>
      <w:marTop w:val="0"/>
      <w:marBottom w:val="0"/>
      <w:divBdr>
        <w:top w:val="none" w:sz="0" w:space="0" w:color="auto"/>
        <w:left w:val="none" w:sz="0" w:space="0" w:color="auto"/>
        <w:bottom w:val="none" w:sz="0" w:space="0" w:color="auto"/>
        <w:right w:val="none" w:sz="0" w:space="0" w:color="auto"/>
      </w:divBdr>
    </w:div>
    <w:div w:id="831530553">
      <w:bodyDiv w:val="1"/>
      <w:marLeft w:val="0"/>
      <w:marRight w:val="0"/>
      <w:marTop w:val="0"/>
      <w:marBottom w:val="0"/>
      <w:divBdr>
        <w:top w:val="none" w:sz="0" w:space="0" w:color="auto"/>
        <w:left w:val="none" w:sz="0" w:space="0" w:color="auto"/>
        <w:bottom w:val="none" w:sz="0" w:space="0" w:color="auto"/>
        <w:right w:val="none" w:sz="0" w:space="0" w:color="auto"/>
      </w:divBdr>
    </w:div>
    <w:div w:id="832797242">
      <w:bodyDiv w:val="1"/>
      <w:marLeft w:val="0"/>
      <w:marRight w:val="0"/>
      <w:marTop w:val="0"/>
      <w:marBottom w:val="0"/>
      <w:divBdr>
        <w:top w:val="none" w:sz="0" w:space="0" w:color="auto"/>
        <w:left w:val="none" w:sz="0" w:space="0" w:color="auto"/>
        <w:bottom w:val="none" w:sz="0" w:space="0" w:color="auto"/>
        <w:right w:val="none" w:sz="0" w:space="0" w:color="auto"/>
      </w:divBdr>
    </w:div>
    <w:div w:id="834105188">
      <w:bodyDiv w:val="1"/>
      <w:marLeft w:val="0"/>
      <w:marRight w:val="0"/>
      <w:marTop w:val="0"/>
      <w:marBottom w:val="0"/>
      <w:divBdr>
        <w:top w:val="none" w:sz="0" w:space="0" w:color="auto"/>
        <w:left w:val="none" w:sz="0" w:space="0" w:color="auto"/>
        <w:bottom w:val="none" w:sz="0" w:space="0" w:color="auto"/>
        <w:right w:val="none" w:sz="0" w:space="0" w:color="auto"/>
      </w:divBdr>
    </w:div>
    <w:div w:id="834303711">
      <w:bodyDiv w:val="1"/>
      <w:marLeft w:val="0"/>
      <w:marRight w:val="0"/>
      <w:marTop w:val="0"/>
      <w:marBottom w:val="0"/>
      <w:divBdr>
        <w:top w:val="none" w:sz="0" w:space="0" w:color="auto"/>
        <w:left w:val="none" w:sz="0" w:space="0" w:color="auto"/>
        <w:bottom w:val="none" w:sz="0" w:space="0" w:color="auto"/>
        <w:right w:val="none" w:sz="0" w:space="0" w:color="auto"/>
      </w:divBdr>
    </w:div>
    <w:div w:id="834801028">
      <w:bodyDiv w:val="1"/>
      <w:marLeft w:val="0"/>
      <w:marRight w:val="0"/>
      <w:marTop w:val="0"/>
      <w:marBottom w:val="0"/>
      <w:divBdr>
        <w:top w:val="none" w:sz="0" w:space="0" w:color="auto"/>
        <w:left w:val="none" w:sz="0" w:space="0" w:color="auto"/>
        <w:bottom w:val="none" w:sz="0" w:space="0" w:color="auto"/>
        <w:right w:val="none" w:sz="0" w:space="0" w:color="auto"/>
      </w:divBdr>
    </w:div>
    <w:div w:id="838040596">
      <w:bodyDiv w:val="1"/>
      <w:marLeft w:val="0"/>
      <w:marRight w:val="0"/>
      <w:marTop w:val="0"/>
      <w:marBottom w:val="0"/>
      <w:divBdr>
        <w:top w:val="none" w:sz="0" w:space="0" w:color="auto"/>
        <w:left w:val="none" w:sz="0" w:space="0" w:color="auto"/>
        <w:bottom w:val="none" w:sz="0" w:space="0" w:color="auto"/>
        <w:right w:val="none" w:sz="0" w:space="0" w:color="auto"/>
      </w:divBdr>
    </w:div>
    <w:div w:id="838813909">
      <w:bodyDiv w:val="1"/>
      <w:marLeft w:val="0"/>
      <w:marRight w:val="0"/>
      <w:marTop w:val="0"/>
      <w:marBottom w:val="0"/>
      <w:divBdr>
        <w:top w:val="none" w:sz="0" w:space="0" w:color="auto"/>
        <w:left w:val="none" w:sz="0" w:space="0" w:color="auto"/>
        <w:bottom w:val="none" w:sz="0" w:space="0" w:color="auto"/>
        <w:right w:val="none" w:sz="0" w:space="0" w:color="auto"/>
      </w:divBdr>
    </w:div>
    <w:div w:id="840582424">
      <w:bodyDiv w:val="1"/>
      <w:marLeft w:val="0"/>
      <w:marRight w:val="0"/>
      <w:marTop w:val="0"/>
      <w:marBottom w:val="0"/>
      <w:divBdr>
        <w:top w:val="none" w:sz="0" w:space="0" w:color="auto"/>
        <w:left w:val="none" w:sz="0" w:space="0" w:color="auto"/>
        <w:bottom w:val="none" w:sz="0" w:space="0" w:color="auto"/>
        <w:right w:val="none" w:sz="0" w:space="0" w:color="auto"/>
      </w:divBdr>
    </w:div>
    <w:div w:id="842011926">
      <w:bodyDiv w:val="1"/>
      <w:marLeft w:val="0"/>
      <w:marRight w:val="0"/>
      <w:marTop w:val="0"/>
      <w:marBottom w:val="0"/>
      <w:divBdr>
        <w:top w:val="none" w:sz="0" w:space="0" w:color="auto"/>
        <w:left w:val="none" w:sz="0" w:space="0" w:color="auto"/>
        <w:bottom w:val="none" w:sz="0" w:space="0" w:color="auto"/>
        <w:right w:val="none" w:sz="0" w:space="0" w:color="auto"/>
      </w:divBdr>
    </w:div>
    <w:div w:id="844780714">
      <w:bodyDiv w:val="1"/>
      <w:marLeft w:val="0"/>
      <w:marRight w:val="0"/>
      <w:marTop w:val="0"/>
      <w:marBottom w:val="0"/>
      <w:divBdr>
        <w:top w:val="none" w:sz="0" w:space="0" w:color="auto"/>
        <w:left w:val="none" w:sz="0" w:space="0" w:color="auto"/>
        <w:bottom w:val="none" w:sz="0" w:space="0" w:color="auto"/>
        <w:right w:val="none" w:sz="0" w:space="0" w:color="auto"/>
      </w:divBdr>
    </w:div>
    <w:div w:id="845368791">
      <w:bodyDiv w:val="1"/>
      <w:marLeft w:val="0"/>
      <w:marRight w:val="0"/>
      <w:marTop w:val="0"/>
      <w:marBottom w:val="0"/>
      <w:divBdr>
        <w:top w:val="none" w:sz="0" w:space="0" w:color="auto"/>
        <w:left w:val="none" w:sz="0" w:space="0" w:color="auto"/>
        <w:bottom w:val="none" w:sz="0" w:space="0" w:color="auto"/>
        <w:right w:val="none" w:sz="0" w:space="0" w:color="auto"/>
      </w:divBdr>
    </w:div>
    <w:div w:id="846483930">
      <w:bodyDiv w:val="1"/>
      <w:marLeft w:val="0"/>
      <w:marRight w:val="0"/>
      <w:marTop w:val="0"/>
      <w:marBottom w:val="0"/>
      <w:divBdr>
        <w:top w:val="none" w:sz="0" w:space="0" w:color="auto"/>
        <w:left w:val="none" w:sz="0" w:space="0" w:color="auto"/>
        <w:bottom w:val="none" w:sz="0" w:space="0" w:color="auto"/>
        <w:right w:val="none" w:sz="0" w:space="0" w:color="auto"/>
      </w:divBdr>
    </w:div>
    <w:div w:id="846674236">
      <w:bodyDiv w:val="1"/>
      <w:marLeft w:val="0"/>
      <w:marRight w:val="0"/>
      <w:marTop w:val="0"/>
      <w:marBottom w:val="0"/>
      <w:divBdr>
        <w:top w:val="none" w:sz="0" w:space="0" w:color="auto"/>
        <w:left w:val="none" w:sz="0" w:space="0" w:color="auto"/>
        <w:bottom w:val="none" w:sz="0" w:space="0" w:color="auto"/>
        <w:right w:val="none" w:sz="0" w:space="0" w:color="auto"/>
      </w:divBdr>
    </w:div>
    <w:div w:id="847408804">
      <w:bodyDiv w:val="1"/>
      <w:marLeft w:val="0"/>
      <w:marRight w:val="0"/>
      <w:marTop w:val="0"/>
      <w:marBottom w:val="0"/>
      <w:divBdr>
        <w:top w:val="none" w:sz="0" w:space="0" w:color="auto"/>
        <w:left w:val="none" w:sz="0" w:space="0" w:color="auto"/>
        <w:bottom w:val="none" w:sz="0" w:space="0" w:color="auto"/>
        <w:right w:val="none" w:sz="0" w:space="0" w:color="auto"/>
      </w:divBdr>
    </w:div>
    <w:div w:id="847713932">
      <w:bodyDiv w:val="1"/>
      <w:marLeft w:val="0"/>
      <w:marRight w:val="0"/>
      <w:marTop w:val="0"/>
      <w:marBottom w:val="0"/>
      <w:divBdr>
        <w:top w:val="none" w:sz="0" w:space="0" w:color="auto"/>
        <w:left w:val="none" w:sz="0" w:space="0" w:color="auto"/>
        <w:bottom w:val="none" w:sz="0" w:space="0" w:color="auto"/>
        <w:right w:val="none" w:sz="0" w:space="0" w:color="auto"/>
      </w:divBdr>
    </w:div>
    <w:div w:id="847988362">
      <w:bodyDiv w:val="1"/>
      <w:marLeft w:val="0"/>
      <w:marRight w:val="0"/>
      <w:marTop w:val="0"/>
      <w:marBottom w:val="0"/>
      <w:divBdr>
        <w:top w:val="none" w:sz="0" w:space="0" w:color="auto"/>
        <w:left w:val="none" w:sz="0" w:space="0" w:color="auto"/>
        <w:bottom w:val="none" w:sz="0" w:space="0" w:color="auto"/>
        <w:right w:val="none" w:sz="0" w:space="0" w:color="auto"/>
      </w:divBdr>
    </w:div>
    <w:div w:id="852764963">
      <w:bodyDiv w:val="1"/>
      <w:marLeft w:val="0"/>
      <w:marRight w:val="0"/>
      <w:marTop w:val="0"/>
      <w:marBottom w:val="0"/>
      <w:divBdr>
        <w:top w:val="none" w:sz="0" w:space="0" w:color="auto"/>
        <w:left w:val="none" w:sz="0" w:space="0" w:color="auto"/>
        <w:bottom w:val="none" w:sz="0" w:space="0" w:color="auto"/>
        <w:right w:val="none" w:sz="0" w:space="0" w:color="auto"/>
      </w:divBdr>
    </w:div>
    <w:div w:id="855580546">
      <w:bodyDiv w:val="1"/>
      <w:marLeft w:val="0"/>
      <w:marRight w:val="0"/>
      <w:marTop w:val="0"/>
      <w:marBottom w:val="0"/>
      <w:divBdr>
        <w:top w:val="none" w:sz="0" w:space="0" w:color="auto"/>
        <w:left w:val="none" w:sz="0" w:space="0" w:color="auto"/>
        <w:bottom w:val="none" w:sz="0" w:space="0" w:color="auto"/>
        <w:right w:val="none" w:sz="0" w:space="0" w:color="auto"/>
      </w:divBdr>
    </w:div>
    <w:div w:id="860893345">
      <w:bodyDiv w:val="1"/>
      <w:marLeft w:val="0"/>
      <w:marRight w:val="0"/>
      <w:marTop w:val="0"/>
      <w:marBottom w:val="0"/>
      <w:divBdr>
        <w:top w:val="none" w:sz="0" w:space="0" w:color="auto"/>
        <w:left w:val="none" w:sz="0" w:space="0" w:color="auto"/>
        <w:bottom w:val="none" w:sz="0" w:space="0" w:color="auto"/>
        <w:right w:val="none" w:sz="0" w:space="0" w:color="auto"/>
      </w:divBdr>
    </w:div>
    <w:div w:id="862404354">
      <w:bodyDiv w:val="1"/>
      <w:marLeft w:val="0"/>
      <w:marRight w:val="0"/>
      <w:marTop w:val="0"/>
      <w:marBottom w:val="0"/>
      <w:divBdr>
        <w:top w:val="none" w:sz="0" w:space="0" w:color="auto"/>
        <w:left w:val="none" w:sz="0" w:space="0" w:color="auto"/>
        <w:bottom w:val="none" w:sz="0" w:space="0" w:color="auto"/>
        <w:right w:val="none" w:sz="0" w:space="0" w:color="auto"/>
      </w:divBdr>
    </w:div>
    <w:div w:id="863134481">
      <w:bodyDiv w:val="1"/>
      <w:marLeft w:val="0"/>
      <w:marRight w:val="0"/>
      <w:marTop w:val="0"/>
      <w:marBottom w:val="0"/>
      <w:divBdr>
        <w:top w:val="none" w:sz="0" w:space="0" w:color="auto"/>
        <w:left w:val="none" w:sz="0" w:space="0" w:color="auto"/>
        <w:bottom w:val="none" w:sz="0" w:space="0" w:color="auto"/>
        <w:right w:val="none" w:sz="0" w:space="0" w:color="auto"/>
      </w:divBdr>
    </w:div>
    <w:div w:id="866287276">
      <w:bodyDiv w:val="1"/>
      <w:marLeft w:val="0"/>
      <w:marRight w:val="0"/>
      <w:marTop w:val="0"/>
      <w:marBottom w:val="0"/>
      <w:divBdr>
        <w:top w:val="none" w:sz="0" w:space="0" w:color="auto"/>
        <w:left w:val="none" w:sz="0" w:space="0" w:color="auto"/>
        <w:bottom w:val="none" w:sz="0" w:space="0" w:color="auto"/>
        <w:right w:val="none" w:sz="0" w:space="0" w:color="auto"/>
      </w:divBdr>
    </w:div>
    <w:div w:id="869495697">
      <w:bodyDiv w:val="1"/>
      <w:marLeft w:val="0"/>
      <w:marRight w:val="0"/>
      <w:marTop w:val="0"/>
      <w:marBottom w:val="0"/>
      <w:divBdr>
        <w:top w:val="none" w:sz="0" w:space="0" w:color="auto"/>
        <w:left w:val="none" w:sz="0" w:space="0" w:color="auto"/>
        <w:bottom w:val="none" w:sz="0" w:space="0" w:color="auto"/>
        <w:right w:val="none" w:sz="0" w:space="0" w:color="auto"/>
      </w:divBdr>
    </w:div>
    <w:div w:id="869758769">
      <w:bodyDiv w:val="1"/>
      <w:marLeft w:val="0"/>
      <w:marRight w:val="0"/>
      <w:marTop w:val="0"/>
      <w:marBottom w:val="0"/>
      <w:divBdr>
        <w:top w:val="none" w:sz="0" w:space="0" w:color="auto"/>
        <w:left w:val="none" w:sz="0" w:space="0" w:color="auto"/>
        <w:bottom w:val="none" w:sz="0" w:space="0" w:color="auto"/>
        <w:right w:val="none" w:sz="0" w:space="0" w:color="auto"/>
      </w:divBdr>
    </w:div>
    <w:div w:id="870533176">
      <w:bodyDiv w:val="1"/>
      <w:marLeft w:val="0"/>
      <w:marRight w:val="0"/>
      <w:marTop w:val="0"/>
      <w:marBottom w:val="0"/>
      <w:divBdr>
        <w:top w:val="none" w:sz="0" w:space="0" w:color="auto"/>
        <w:left w:val="none" w:sz="0" w:space="0" w:color="auto"/>
        <w:bottom w:val="none" w:sz="0" w:space="0" w:color="auto"/>
        <w:right w:val="none" w:sz="0" w:space="0" w:color="auto"/>
      </w:divBdr>
    </w:div>
    <w:div w:id="871112633">
      <w:bodyDiv w:val="1"/>
      <w:marLeft w:val="0"/>
      <w:marRight w:val="0"/>
      <w:marTop w:val="0"/>
      <w:marBottom w:val="0"/>
      <w:divBdr>
        <w:top w:val="none" w:sz="0" w:space="0" w:color="auto"/>
        <w:left w:val="none" w:sz="0" w:space="0" w:color="auto"/>
        <w:bottom w:val="none" w:sz="0" w:space="0" w:color="auto"/>
        <w:right w:val="none" w:sz="0" w:space="0" w:color="auto"/>
      </w:divBdr>
    </w:div>
    <w:div w:id="871654479">
      <w:bodyDiv w:val="1"/>
      <w:marLeft w:val="0"/>
      <w:marRight w:val="0"/>
      <w:marTop w:val="0"/>
      <w:marBottom w:val="0"/>
      <w:divBdr>
        <w:top w:val="none" w:sz="0" w:space="0" w:color="auto"/>
        <w:left w:val="none" w:sz="0" w:space="0" w:color="auto"/>
        <w:bottom w:val="none" w:sz="0" w:space="0" w:color="auto"/>
        <w:right w:val="none" w:sz="0" w:space="0" w:color="auto"/>
      </w:divBdr>
    </w:div>
    <w:div w:id="874317207">
      <w:bodyDiv w:val="1"/>
      <w:marLeft w:val="0"/>
      <w:marRight w:val="0"/>
      <w:marTop w:val="0"/>
      <w:marBottom w:val="0"/>
      <w:divBdr>
        <w:top w:val="none" w:sz="0" w:space="0" w:color="auto"/>
        <w:left w:val="none" w:sz="0" w:space="0" w:color="auto"/>
        <w:bottom w:val="none" w:sz="0" w:space="0" w:color="auto"/>
        <w:right w:val="none" w:sz="0" w:space="0" w:color="auto"/>
      </w:divBdr>
    </w:div>
    <w:div w:id="874775542">
      <w:bodyDiv w:val="1"/>
      <w:marLeft w:val="0"/>
      <w:marRight w:val="0"/>
      <w:marTop w:val="0"/>
      <w:marBottom w:val="0"/>
      <w:divBdr>
        <w:top w:val="none" w:sz="0" w:space="0" w:color="auto"/>
        <w:left w:val="none" w:sz="0" w:space="0" w:color="auto"/>
        <w:bottom w:val="none" w:sz="0" w:space="0" w:color="auto"/>
        <w:right w:val="none" w:sz="0" w:space="0" w:color="auto"/>
      </w:divBdr>
    </w:div>
    <w:div w:id="877623500">
      <w:bodyDiv w:val="1"/>
      <w:marLeft w:val="0"/>
      <w:marRight w:val="0"/>
      <w:marTop w:val="0"/>
      <w:marBottom w:val="0"/>
      <w:divBdr>
        <w:top w:val="none" w:sz="0" w:space="0" w:color="auto"/>
        <w:left w:val="none" w:sz="0" w:space="0" w:color="auto"/>
        <w:bottom w:val="none" w:sz="0" w:space="0" w:color="auto"/>
        <w:right w:val="none" w:sz="0" w:space="0" w:color="auto"/>
      </w:divBdr>
    </w:div>
    <w:div w:id="878391976">
      <w:bodyDiv w:val="1"/>
      <w:marLeft w:val="0"/>
      <w:marRight w:val="0"/>
      <w:marTop w:val="0"/>
      <w:marBottom w:val="0"/>
      <w:divBdr>
        <w:top w:val="none" w:sz="0" w:space="0" w:color="auto"/>
        <w:left w:val="none" w:sz="0" w:space="0" w:color="auto"/>
        <w:bottom w:val="none" w:sz="0" w:space="0" w:color="auto"/>
        <w:right w:val="none" w:sz="0" w:space="0" w:color="auto"/>
      </w:divBdr>
    </w:div>
    <w:div w:id="878468618">
      <w:bodyDiv w:val="1"/>
      <w:marLeft w:val="0"/>
      <w:marRight w:val="0"/>
      <w:marTop w:val="0"/>
      <w:marBottom w:val="0"/>
      <w:divBdr>
        <w:top w:val="none" w:sz="0" w:space="0" w:color="auto"/>
        <w:left w:val="none" w:sz="0" w:space="0" w:color="auto"/>
        <w:bottom w:val="none" w:sz="0" w:space="0" w:color="auto"/>
        <w:right w:val="none" w:sz="0" w:space="0" w:color="auto"/>
      </w:divBdr>
    </w:div>
    <w:div w:id="878586644">
      <w:bodyDiv w:val="1"/>
      <w:marLeft w:val="0"/>
      <w:marRight w:val="0"/>
      <w:marTop w:val="0"/>
      <w:marBottom w:val="0"/>
      <w:divBdr>
        <w:top w:val="none" w:sz="0" w:space="0" w:color="auto"/>
        <w:left w:val="none" w:sz="0" w:space="0" w:color="auto"/>
        <w:bottom w:val="none" w:sz="0" w:space="0" w:color="auto"/>
        <w:right w:val="none" w:sz="0" w:space="0" w:color="auto"/>
      </w:divBdr>
    </w:div>
    <w:div w:id="880095742">
      <w:bodyDiv w:val="1"/>
      <w:marLeft w:val="0"/>
      <w:marRight w:val="0"/>
      <w:marTop w:val="0"/>
      <w:marBottom w:val="0"/>
      <w:divBdr>
        <w:top w:val="none" w:sz="0" w:space="0" w:color="auto"/>
        <w:left w:val="none" w:sz="0" w:space="0" w:color="auto"/>
        <w:bottom w:val="none" w:sz="0" w:space="0" w:color="auto"/>
        <w:right w:val="none" w:sz="0" w:space="0" w:color="auto"/>
      </w:divBdr>
    </w:div>
    <w:div w:id="881135541">
      <w:bodyDiv w:val="1"/>
      <w:marLeft w:val="0"/>
      <w:marRight w:val="0"/>
      <w:marTop w:val="0"/>
      <w:marBottom w:val="0"/>
      <w:divBdr>
        <w:top w:val="none" w:sz="0" w:space="0" w:color="auto"/>
        <w:left w:val="none" w:sz="0" w:space="0" w:color="auto"/>
        <w:bottom w:val="none" w:sz="0" w:space="0" w:color="auto"/>
        <w:right w:val="none" w:sz="0" w:space="0" w:color="auto"/>
      </w:divBdr>
    </w:div>
    <w:div w:id="882136649">
      <w:bodyDiv w:val="1"/>
      <w:marLeft w:val="0"/>
      <w:marRight w:val="0"/>
      <w:marTop w:val="0"/>
      <w:marBottom w:val="0"/>
      <w:divBdr>
        <w:top w:val="none" w:sz="0" w:space="0" w:color="auto"/>
        <w:left w:val="none" w:sz="0" w:space="0" w:color="auto"/>
        <w:bottom w:val="none" w:sz="0" w:space="0" w:color="auto"/>
        <w:right w:val="none" w:sz="0" w:space="0" w:color="auto"/>
      </w:divBdr>
    </w:div>
    <w:div w:id="882641941">
      <w:bodyDiv w:val="1"/>
      <w:marLeft w:val="0"/>
      <w:marRight w:val="0"/>
      <w:marTop w:val="0"/>
      <w:marBottom w:val="0"/>
      <w:divBdr>
        <w:top w:val="none" w:sz="0" w:space="0" w:color="auto"/>
        <w:left w:val="none" w:sz="0" w:space="0" w:color="auto"/>
        <w:bottom w:val="none" w:sz="0" w:space="0" w:color="auto"/>
        <w:right w:val="none" w:sz="0" w:space="0" w:color="auto"/>
      </w:divBdr>
    </w:div>
    <w:div w:id="883717408">
      <w:bodyDiv w:val="1"/>
      <w:marLeft w:val="0"/>
      <w:marRight w:val="0"/>
      <w:marTop w:val="0"/>
      <w:marBottom w:val="0"/>
      <w:divBdr>
        <w:top w:val="none" w:sz="0" w:space="0" w:color="auto"/>
        <w:left w:val="none" w:sz="0" w:space="0" w:color="auto"/>
        <w:bottom w:val="none" w:sz="0" w:space="0" w:color="auto"/>
        <w:right w:val="none" w:sz="0" w:space="0" w:color="auto"/>
      </w:divBdr>
    </w:div>
    <w:div w:id="883756144">
      <w:bodyDiv w:val="1"/>
      <w:marLeft w:val="0"/>
      <w:marRight w:val="0"/>
      <w:marTop w:val="0"/>
      <w:marBottom w:val="0"/>
      <w:divBdr>
        <w:top w:val="none" w:sz="0" w:space="0" w:color="auto"/>
        <w:left w:val="none" w:sz="0" w:space="0" w:color="auto"/>
        <w:bottom w:val="none" w:sz="0" w:space="0" w:color="auto"/>
        <w:right w:val="none" w:sz="0" w:space="0" w:color="auto"/>
      </w:divBdr>
    </w:div>
    <w:div w:id="887496946">
      <w:bodyDiv w:val="1"/>
      <w:marLeft w:val="0"/>
      <w:marRight w:val="0"/>
      <w:marTop w:val="0"/>
      <w:marBottom w:val="0"/>
      <w:divBdr>
        <w:top w:val="none" w:sz="0" w:space="0" w:color="auto"/>
        <w:left w:val="none" w:sz="0" w:space="0" w:color="auto"/>
        <w:bottom w:val="none" w:sz="0" w:space="0" w:color="auto"/>
        <w:right w:val="none" w:sz="0" w:space="0" w:color="auto"/>
      </w:divBdr>
    </w:div>
    <w:div w:id="889925317">
      <w:bodyDiv w:val="1"/>
      <w:marLeft w:val="0"/>
      <w:marRight w:val="0"/>
      <w:marTop w:val="0"/>
      <w:marBottom w:val="0"/>
      <w:divBdr>
        <w:top w:val="none" w:sz="0" w:space="0" w:color="auto"/>
        <w:left w:val="none" w:sz="0" w:space="0" w:color="auto"/>
        <w:bottom w:val="none" w:sz="0" w:space="0" w:color="auto"/>
        <w:right w:val="none" w:sz="0" w:space="0" w:color="auto"/>
      </w:divBdr>
    </w:div>
    <w:div w:id="890001305">
      <w:bodyDiv w:val="1"/>
      <w:marLeft w:val="0"/>
      <w:marRight w:val="0"/>
      <w:marTop w:val="0"/>
      <w:marBottom w:val="0"/>
      <w:divBdr>
        <w:top w:val="none" w:sz="0" w:space="0" w:color="auto"/>
        <w:left w:val="none" w:sz="0" w:space="0" w:color="auto"/>
        <w:bottom w:val="none" w:sz="0" w:space="0" w:color="auto"/>
        <w:right w:val="none" w:sz="0" w:space="0" w:color="auto"/>
      </w:divBdr>
    </w:div>
    <w:div w:id="896550830">
      <w:bodyDiv w:val="1"/>
      <w:marLeft w:val="0"/>
      <w:marRight w:val="0"/>
      <w:marTop w:val="0"/>
      <w:marBottom w:val="0"/>
      <w:divBdr>
        <w:top w:val="none" w:sz="0" w:space="0" w:color="auto"/>
        <w:left w:val="none" w:sz="0" w:space="0" w:color="auto"/>
        <w:bottom w:val="none" w:sz="0" w:space="0" w:color="auto"/>
        <w:right w:val="none" w:sz="0" w:space="0" w:color="auto"/>
      </w:divBdr>
    </w:div>
    <w:div w:id="900871648">
      <w:bodyDiv w:val="1"/>
      <w:marLeft w:val="0"/>
      <w:marRight w:val="0"/>
      <w:marTop w:val="0"/>
      <w:marBottom w:val="0"/>
      <w:divBdr>
        <w:top w:val="none" w:sz="0" w:space="0" w:color="auto"/>
        <w:left w:val="none" w:sz="0" w:space="0" w:color="auto"/>
        <w:bottom w:val="none" w:sz="0" w:space="0" w:color="auto"/>
        <w:right w:val="none" w:sz="0" w:space="0" w:color="auto"/>
      </w:divBdr>
    </w:div>
    <w:div w:id="900945551">
      <w:bodyDiv w:val="1"/>
      <w:marLeft w:val="0"/>
      <w:marRight w:val="0"/>
      <w:marTop w:val="0"/>
      <w:marBottom w:val="0"/>
      <w:divBdr>
        <w:top w:val="none" w:sz="0" w:space="0" w:color="auto"/>
        <w:left w:val="none" w:sz="0" w:space="0" w:color="auto"/>
        <w:bottom w:val="none" w:sz="0" w:space="0" w:color="auto"/>
        <w:right w:val="none" w:sz="0" w:space="0" w:color="auto"/>
      </w:divBdr>
    </w:div>
    <w:div w:id="903370500">
      <w:bodyDiv w:val="1"/>
      <w:marLeft w:val="0"/>
      <w:marRight w:val="0"/>
      <w:marTop w:val="0"/>
      <w:marBottom w:val="0"/>
      <w:divBdr>
        <w:top w:val="none" w:sz="0" w:space="0" w:color="auto"/>
        <w:left w:val="none" w:sz="0" w:space="0" w:color="auto"/>
        <w:bottom w:val="none" w:sz="0" w:space="0" w:color="auto"/>
        <w:right w:val="none" w:sz="0" w:space="0" w:color="auto"/>
      </w:divBdr>
    </w:div>
    <w:div w:id="903758540">
      <w:bodyDiv w:val="1"/>
      <w:marLeft w:val="0"/>
      <w:marRight w:val="0"/>
      <w:marTop w:val="0"/>
      <w:marBottom w:val="0"/>
      <w:divBdr>
        <w:top w:val="none" w:sz="0" w:space="0" w:color="auto"/>
        <w:left w:val="none" w:sz="0" w:space="0" w:color="auto"/>
        <w:bottom w:val="none" w:sz="0" w:space="0" w:color="auto"/>
        <w:right w:val="none" w:sz="0" w:space="0" w:color="auto"/>
      </w:divBdr>
    </w:div>
    <w:div w:id="904343449">
      <w:bodyDiv w:val="1"/>
      <w:marLeft w:val="0"/>
      <w:marRight w:val="0"/>
      <w:marTop w:val="0"/>
      <w:marBottom w:val="0"/>
      <w:divBdr>
        <w:top w:val="none" w:sz="0" w:space="0" w:color="auto"/>
        <w:left w:val="none" w:sz="0" w:space="0" w:color="auto"/>
        <w:bottom w:val="none" w:sz="0" w:space="0" w:color="auto"/>
        <w:right w:val="none" w:sz="0" w:space="0" w:color="auto"/>
      </w:divBdr>
    </w:div>
    <w:div w:id="905605707">
      <w:bodyDiv w:val="1"/>
      <w:marLeft w:val="0"/>
      <w:marRight w:val="0"/>
      <w:marTop w:val="0"/>
      <w:marBottom w:val="0"/>
      <w:divBdr>
        <w:top w:val="none" w:sz="0" w:space="0" w:color="auto"/>
        <w:left w:val="none" w:sz="0" w:space="0" w:color="auto"/>
        <w:bottom w:val="none" w:sz="0" w:space="0" w:color="auto"/>
        <w:right w:val="none" w:sz="0" w:space="0" w:color="auto"/>
      </w:divBdr>
    </w:div>
    <w:div w:id="909802561">
      <w:bodyDiv w:val="1"/>
      <w:marLeft w:val="0"/>
      <w:marRight w:val="0"/>
      <w:marTop w:val="0"/>
      <w:marBottom w:val="0"/>
      <w:divBdr>
        <w:top w:val="none" w:sz="0" w:space="0" w:color="auto"/>
        <w:left w:val="none" w:sz="0" w:space="0" w:color="auto"/>
        <w:bottom w:val="none" w:sz="0" w:space="0" w:color="auto"/>
        <w:right w:val="none" w:sz="0" w:space="0" w:color="auto"/>
      </w:divBdr>
    </w:div>
    <w:div w:id="911351016">
      <w:bodyDiv w:val="1"/>
      <w:marLeft w:val="0"/>
      <w:marRight w:val="0"/>
      <w:marTop w:val="0"/>
      <w:marBottom w:val="0"/>
      <w:divBdr>
        <w:top w:val="none" w:sz="0" w:space="0" w:color="auto"/>
        <w:left w:val="none" w:sz="0" w:space="0" w:color="auto"/>
        <w:bottom w:val="none" w:sz="0" w:space="0" w:color="auto"/>
        <w:right w:val="none" w:sz="0" w:space="0" w:color="auto"/>
      </w:divBdr>
    </w:div>
    <w:div w:id="911738866">
      <w:bodyDiv w:val="1"/>
      <w:marLeft w:val="0"/>
      <w:marRight w:val="0"/>
      <w:marTop w:val="0"/>
      <w:marBottom w:val="0"/>
      <w:divBdr>
        <w:top w:val="none" w:sz="0" w:space="0" w:color="auto"/>
        <w:left w:val="none" w:sz="0" w:space="0" w:color="auto"/>
        <w:bottom w:val="none" w:sz="0" w:space="0" w:color="auto"/>
        <w:right w:val="none" w:sz="0" w:space="0" w:color="auto"/>
      </w:divBdr>
    </w:div>
    <w:div w:id="913245856">
      <w:bodyDiv w:val="1"/>
      <w:marLeft w:val="0"/>
      <w:marRight w:val="0"/>
      <w:marTop w:val="0"/>
      <w:marBottom w:val="0"/>
      <w:divBdr>
        <w:top w:val="none" w:sz="0" w:space="0" w:color="auto"/>
        <w:left w:val="none" w:sz="0" w:space="0" w:color="auto"/>
        <w:bottom w:val="none" w:sz="0" w:space="0" w:color="auto"/>
        <w:right w:val="none" w:sz="0" w:space="0" w:color="auto"/>
      </w:divBdr>
    </w:div>
    <w:div w:id="917061838">
      <w:bodyDiv w:val="1"/>
      <w:marLeft w:val="0"/>
      <w:marRight w:val="0"/>
      <w:marTop w:val="0"/>
      <w:marBottom w:val="0"/>
      <w:divBdr>
        <w:top w:val="none" w:sz="0" w:space="0" w:color="auto"/>
        <w:left w:val="none" w:sz="0" w:space="0" w:color="auto"/>
        <w:bottom w:val="none" w:sz="0" w:space="0" w:color="auto"/>
        <w:right w:val="none" w:sz="0" w:space="0" w:color="auto"/>
      </w:divBdr>
    </w:div>
    <w:div w:id="917373119">
      <w:bodyDiv w:val="1"/>
      <w:marLeft w:val="0"/>
      <w:marRight w:val="0"/>
      <w:marTop w:val="0"/>
      <w:marBottom w:val="0"/>
      <w:divBdr>
        <w:top w:val="none" w:sz="0" w:space="0" w:color="auto"/>
        <w:left w:val="none" w:sz="0" w:space="0" w:color="auto"/>
        <w:bottom w:val="none" w:sz="0" w:space="0" w:color="auto"/>
        <w:right w:val="none" w:sz="0" w:space="0" w:color="auto"/>
      </w:divBdr>
    </w:div>
    <w:div w:id="920485812">
      <w:bodyDiv w:val="1"/>
      <w:marLeft w:val="0"/>
      <w:marRight w:val="0"/>
      <w:marTop w:val="0"/>
      <w:marBottom w:val="0"/>
      <w:divBdr>
        <w:top w:val="none" w:sz="0" w:space="0" w:color="auto"/>
        <w:left w:val="none" w:sz="0" w:space="0" w:color="auto"/>
        <w:bottom w:val="none" w:sz="0" w:space="0" w:color="auto"/>
        <w:right w:val="none" w:sz="0" w:space="0" w:color="auto"/>
      </w:divBdr>
    </w:div>
    <w:div w:id="923302826">
      <w:bodyDiv w:val="1"/>
      <w:marLeft w:val="0"/>
      <w:marRight w:val="0"/>
      <w:marTop w:val="0"/>
      <w:marBottom w:val="0"/>
      <w:divBdr>
        <w:top w:val="none" w:sz="0" w:space="0" w:color="auto"/>
        <w:left w:val="none" w:sz="0" w:space="0" w:color="auto"/>
        <w:bottom w:val="none" w:sz="0" w:space="0" w:color="auto"/>
        <w:right w:val="none" w:sz="0" w:space="0" w:color="auto"/>
      </w:divBdr>
    </w:div>
    <w:div w:id="925963614">
      <w:bodyDiv w:val="1"/>
      <w:marLeft w:val="0"/>
      <w:marRight w:val="0"/>
      <w:marTop w:val="0"/>
      <w:marBottom w:val="0"/>
      <w:divBdr>
        <w:top w:val="none" w:sz="0" w:space="0" w:color="auto"/>
        <w:left w:val="none" w:sz="0" w:space="0" w:color="auto"/>
        <w:bottom w:val="none" w:sz="0" w:space="0" w:color="auto"/>
        <w:right w:val="none" w:sz="0" w:space="0" w:color="auto"/>
      </w:divBdr>
    </w:div>
    <w:div w:id="927739209">
      <w:bodyDiv w:val="1"/>
      <w:marLeft w:val="0"/>
      <w:marRight w:val="0"/>
      <w:marTop w:val="0"/>
      <w:marBottom w:val="0"/>
      <w:divBdr>
        <w:top w:val="none" w:sz="0" w:space="0" w:color="auto"/>
        <w:left w:val="none" w:sz="0" w:space="0" w:color="auto"/>
        <w:bottom w:val="none" w:sz="0" w:space="0" w:color="auto"/>
        <w:right w:val="none" w:sz="0" w:space="0" w:color="auto"/>
      </w:divBdr>
    </w:div>
    <w:div w:id="927886810">
      <w:bodyDiv w:val="1"/>
      <w:marLeft w:val="0"/>
      <w:marRight w:val="0"/>
      <w:marTop w:val="0"/>
      <w:marBottom w:val="0"/>
      <w:divBdr>
        <w:top w:val="none" w:sz="0" w:space="0" w:color="auto"/>
        <w:left w:val="none" w:sz="0" w:space="0" w:color="auto"/>
        <w:bottom w:val="none" w:sz="0" w:space="0" w:color="auto"/>
        <w:right w:val="none" w:sz="0" w:space="0" w:color="auto"/>
      </w:divBdr>
    </w:div>
    <w:div w:id="928468880">
      <w:bodyDiv w:val="1"/>
      <w:marLeft w:val="0"/>
      <w:marRight w:val="0"/>
      <w:marTop w:val="0"/>
      <w:marBottom w:val="0"/>
      <w:divBdr>
        <w:top w:val="none" w:sz="0" w:space="0" w:color="auto"/>
        <w:left w:val="none" w:sz="0" w:space="0" w:color="auto"/>
        <w:bottom w:val="none" w:sz="0" w:space="0" w:color="auto"/>
        <w:right w:val="none" w:sz="0" w:space="0" w:color="auto"/>
      </w:divBdr>
    </w:div>
    <w:div w:id="928732982">
      <w:bodyDiv w:val="1"/>
      <w:marLeft w:val="0"/>
      <w:marRight w:val="0"/>
      <w:marTop w:val="0"/>
      <w:marBottom w:val="0"/>
      <w:divBdr>
        <w:top w:val="none" w:sz="0" w:space="0" w:color="auto"/>
        <w:left w:val="none" w:sz="0" w:space="0" w:color="auto"/>
        <w:bottom w:val="none" w:sz="0" w:space="0" w:color="auto"/>
        <w:right w:val="none" w:sz="0" w:space="0" w:color="auto"/>
      </w:divBdr>
    </w:div>
    <w:div w:id="928999278">
      <w:bodyDiv w:val="1"/>
      <w:marLeft w:val="0"/>
      <w:marRight w:val="0"/>
      <w:marTop w:val="0"/>
      <w:marBottom w:val="0"/>
      <w:divBdr>
        <w:top w:val="none" w:sz="0" w:space="0" w:color="auto"/>
        <w:left w:val="none" w:sz="0" w:space="0" w:color="auto"/>
        <w:bottom w:val="none" w:sz="0" w:space="0" w:color="auto"/>
        <w:right w:val="none" w:sz="0" w:space="0" w:color="auto"/>
      </w:divBdr>
    </w:div>
    <w:div w:id="930354302">
      <w:bodyDiv w:val="1"/>
      <w:marLeft w:val="0"/>
      <w:marRight w:val="0"/>
      <w:marTop w:val="0"/>
      <w:marBottom w:val="0"/>
      <w:divBdr>
        <w:top w:val="none" w:sz="0" w:space="0" w:color="auto"/>
        <w:left w:val="none" w:sz="0" w:space="0" w:color="auto"/>
        <w:bottom w:val="none" w:sz="0" w:space="0" w:color="auto"/>
        <w:right w:val="none" w:sz="0" w:space="0" w:color="auto"/>
      </w:divBdr>
    </w:div>
    <w:div w:id="930625677">
      <w:bodyDiv w:val="1"/>
      <w:marLeft w:val="0"/>
      <w:marRight w:val="0"/>
      <w:marTop w:val="0"/>
      <w:marBottom w:val="0"/>
      <w:divBdr>
        <w:top w:val="none" w:sz="0" w:space="0" w:color="auto"/>
        <w:left w:val="none" w:sz="0" w:space="0" w:color="auto"/>
        <w:bottom w:val="none" w:sz="0" w:space="0" w:color="auto"/>
        <w:right w:val="none" w:sz="0" w:space="0" w:color="auto"/>
      </w:divBdr>
    </w:div>
    <w:div w:id="933438927">
      <w:bodyDiv w:val="1"/>
      <w:marLeft w:val="0"/>
      <w:marRight w:val="0"/>
      <w:marTop w:val="0"/>
      <w:marBottom w:val="0"/>
      <w:divBdr>
        <w:top w:val="none" w:sz="0" w:space="0" w:color="auto"/>
        <w:left w:val="none" w:sz="0" w:space="0" w:color="auto"/>
        <w:bottom w:val="none" w:sz="0" w:space="0" w:color="auto"/>
        <w:right w:val="none" w:sz="0" w:space="0" w:color="auto"/>
      </w:divBdr>
    </w:div>
    <w:div w:id="934752333">
      <w:bodyDiv w:val="1"/>
      <w:marLeft w:val="0"/>
      <w:marRight w:val="0"/>
      <w:marTop w:val="0"/>
      <w:marBottom w:val="0"/>
      <w:divBdr>
        <w:top w:val="none" w:sz="0" w:space="0" w:color="auto"/>
        <w:left w:val="none" w:sz="0" w:space="0" w:color="auto"/>
        <w:bottom w:val="none" w:sz="0" w:space="0" w:color="auto"/>
        <w:right w:val="none" w:sz="0" w:space="0" w:color="auto"/>
      </w:divBdr>
    </w:div>
    <w:div w:id="934900198">
      <w:bodyDiv w:val="1"/>
      <w:marLeft w:val="0"/>
      <w:marRight w:val="0"/>
      <w:marTop w:val="0"/>
      <w:marBottom w:val="0"/>
      <w:divBdr>
        <w:top w:val="none" w:sz="0" w:space="0" w:color="auto"/>
        <w:left w:val="none" w:sz="0" w:space="0" w:color="auto"/>
        <w:bottom w:val="none" w:sz="0" w:space="0" w:color="auto"/>
        <w:right w:val="none" w:sz="0" w:space="0" w:color="auto"/>
      </w:divBdr>
    </w:div>
    <w:div w:id="935793881">
      <w:bodyDiv w:val="1"/>
      <w:marLeft w:val="0"/>
      <w:marRight w:val="0"/>
      <w:marTop w:val="0"/>
      <w:marBottom w:val="0"/>
      <w:divBdr>
        <w:top w:val="none" w:sz="0" w:space="0" w:color="auto"/>
        <w:left w:val="none" w:sz="0" w:space="0" w:color="auto"/>
        <w:bottom w:val="none" w:sz="0" w:space="0" w:color="auto"/>
        <w:right w:val="none" w:sz="0" w:space="0" w:color="auto"/>
      </w:divBdr>
    </w:div>
    <w:div w:id="938635467">
      <w:bodyDiv w:val="1"/>
      <w:marLeft w:val="0"/>
      <w:marRight w:val="0"/>
      <w:marTop w:val="0"/>
      <w:marBottom w:val="0"/>
      <w:divBdr>
        <w:top w:val="none" w:sz="0" w:space="0" w:color="auto"/>
        <w:left w:val="none" w:sz="0" w:space="0" w:color="auto"/>
        <w:bottom w:val="none" w:sz="0" w:space="0" w:color="auto"/>
        <w:right w:val="none" w:sz="0" w:space="0" w:color="auto"/>
      </w:divBdr>
    </w:div>
    <w:div w:id="940188641">
      <w:bodyDiv w:val="1"/>
      <w:marLeft w:val="0"/>
      <w:marRight w:val="0"/>
      <w:marTop w:val="0"/>
      <w:marBottom w:val="0"/>
      <w:divBdr>
        <w:top w:val="none" w:sz="0" w:space="0" w:color="auto"/>
        <w:left w:val="none" w:sz="0" w:space="0" w:color="auto"/>
        <w:bottom w:val="none" w:sz="0" w:space="0" w:color="auto"/>
        <w:right w:val="none" w:sz="0" w:space="0" w:color="auto"/>
      </w:divBdr>
    </w:div>
    <w:div w:id="940605227">
      <w:bodyDiv w:val="1"/>
      <w:marLeft w:val="0"/>
      <w:marRight w:val="0"/>
      <w:marTop w:val="0"/>
      <w:marBottom w:val="0"/>
      <w:divBdr>
        <w:top w:val="none" w:sz="0" w:space="0" w:color="auto"/>
        <w:left w:val="none" w:sz="0" w:space="0" w:color="auto"/>
        <w:bottom w:val="none" w:sz="0" w:space="0" w:color="auto"/>
        <w:right w:val="none" w:sz="0" w:space="0" w:color="auto"/>
      </w:divBdr>
    </w:div>
    <w:div w:id="942032683">
      <w:bodyDiv w:val="1"/>
      <w:marLeft w:val="0"/>
      <w:marRight w:val="0"/>
      <w:marTop w:val="0"/>
      <w:marBottom w:val="0"/>
      <w:divBdr>
        <w:top w:val="none" w:sz="0" w:space="0" w:color="auto"/>
        <w:left w:val="none" w:sz="0" w:space="0" w:color="auto"/>
        <w:bottom w:val="none" w:sz="0" w:space="0" w:color="auto"/>
        <w:right w:val="none" w:sz="0" w:space="0" w:color="auto"/>
      </w:divBdr>
    </w:div>
    <w:div w:id="942109219">
      <w:bodyDiv w:val="1"/>
      <w:marLeft w:val="0"/>
      <w:marRight w:val="0"/>
      <w:marTop w:val="0"/>
      <w:marBottom w:val="0"/>
      <w:divBdr>
        <w:top w:val="none" w:sz="0" w:space="0" w:color="auto"/>
        <w:left w:val="none" w:sz="0" w:space="0" w:color="auto"/>
        <w:bottom w:val="none" w:sz="0" w:space="0" w:color="auto"/>
        <w:right w:val="none" w:sz="0" w:space="0" w:color="auto"/>
      </w:divBdr>
    </w:div>
    <w:div w:id="944771027">
      <w:bodyDiv w:val="1"/>
      <w:marLeft w:val="0"/>
      <w:marRight w:val="0"/>
      <w:marTop w:val="0"/>
      <w:marBottom w:val="0"/>
      <w:divBdr>
        <w:top w:val="none" w:sz="0" w:space="0" w:color="auto"/>
        <w:left w:val="none" w:sz="0" w:space="0" w:color="auto"/>
        <w:bottom w:val="none" w:sz="0" w:space="0" w:color="auto"/>
        <w:right w:val="none" w:sz="0" w:space="0" w:color="auto"/>
      </w:divBdr>
    </w:div>
    <w:div w:id="945191483">
      <w:bodyDiv w:val="1"/>
      <w:marLeft w:val="0"/>
      <w:marRight w:val="0"/>
      <w:marTop w:val="0"/>
      <w:marBottom w:val="0"/>
      <w:divBdr>
        <w:top w:val="none" w:sz="0" w:space="0" w:color="auto"/>
        <w:left w:val="none" w:sz="0" w:space="0" w:color="auto"/>
        <w:bottom w:val="none" w:sz="0" w:space="0" w:color="auto"/>
        <w:right w:val="none" w:sz="0" w:space="0" w:color="auto"/>
      </w:divBdr>
    </w:div>
    <w:div w:id="947590845">
      <w:bodyDiv w:val="1"/>
      <w:marLeft w:val="0"/>
      <w:marRight w:val="0"/>
      <w:marTop w:val="0"/>
      <w:marBottom w:val="0"/>
      <w:divBdr>
        <w:top w:val="none" w:sz="0" w:space="0" w:color="auto"/>
        <w:left w:val="none" w:sz="0" w:space="0" w:color="auto"/>
        <w:bottom w:val="none" w:sz="0" w:space="0" w:color="auto"/>
        <w:right w:val="none" w:sz="0" w:space="0" w:color="auto"/>
      </w:divBdr>
    </w:div>
    <w:div w:id="948928173">
      <w:bodyDiv w:val="1"/>
      <w:marLeft w:val="0"/>
      <w:marRight w:val="0"/>
      <w:marTop w:val="0"/>
      <w:marBottom w:val="0"/>
      <w:divBdr>
        <w:top w:val="none" w:sz="0" w:space="0" w:color="auto"/>
        <w:left w:val="none" w:sz="0" w:space="0" w:color="auto"/>
        <w:bottom w:val="none" w:sz="0" w:space="0" w:color="auto"/>
        <w:right w:val="none" w:sz="0" w:space="0" w:color="auto"/>
      </w:divBdr>
    </w:div>
    <w:div w:id="950862949">
      <w:bodyDiv w:val="1"/>
      <w:marLeft w:val="0"/>
      <w:marRight w:val="0"/>
      <w:marTop w:val="0"/>
      <w:marBottom w:val="0"/>
      <w:divBdr>
        <w:top w:val="none" w:sz="0" w:space="0" w:color="auto"/>
        <w:left w:val="none" w:sz="0" w:space="0" w:color="auto"/>
        <w:bottom w:val="none" w:sz="0" w:space="0" w:color="auto"/>
        <w:right w:val="none" w:sz="0" w:space="0" w:color="auto"/>
      </w:divBdr>
    </w:div>
    <w:div w:id="953362011">
      <w:bodyDiv w:val="1"/>
      <w:marLeft w:val="0"/>
      <w:marRight w:val="0"/>
      <w:marTop w:val="0"/>
      <w:marBottom w:val="0"/>
      <w:divBdr>
        <w:top w:val="none" w:sz="0" w:space="0" w:color="auto"/>
        <w:left w:val="none" w:sz="0" w:space="0" w:color="auto"/>
        <w:bottom w:val="none" w:sz="0" w:space="0" w:color="auto"/>
        <w:right w:val="none" w:sz="0" w:space="0" w:color="auto"/>
      </w:divBdr>
    </w:div>
    <w:div w:id="954992071">
      <w:bodyDiv w:val="1"/>
      <w:marLeft w:val="0"/>
      <w:marRight w:val="0"/>
      <w:marTop w:val="0"/>
      <w:marBottom w:val="0"/>
      <w:divBdr>
        <w:top w:val="none" w:sz="0" w:space="0" w:color="auto"/>
        <w:left w:val="none" w:sz="0" w:space="0" w:color="auto"/>
        <w:bottom w:val="none" w:sz="0" w:space="0" w:color="auto"/>
        <w:right w:val="none" w:sz="0" w:space="0" w:color="auto"/>
      </w:divBdr>
    </w:div>
    <w:div w:id="958530251">
      <w:bodyDiv w:val="1"/>
      <w:marLeft w:val="0"/>
      <w:marRight w:val="0"/>
      <w:marTop w:val="0"/>
      <w:marBottom w:val="0"/>
      <w:divBdr>
        <w:top w:val="none" w:sz="0" w:space="0" w:color="auto"/>
        <w:left w:val="none" w:sz="0" w:space="0" w:color="auto"/>
        <w:bottom w:val="none" w:sz="0" w:space="0" w:color="auto"/>
        <w:right w:val="none" w:sz="0" w:space="0" w:color="auto"/>
      </w:divBdr>
    </w:div>
    <w:div w:id="962349019">
      <w:bodyDiv w:val="1"/>
      <w:marLeft w:val="0"/>
      <w:marRight w:val="0"/>
      <w:marTop w:val="0"/>
      <w:marBottom w:val="0"/>
      <w:divBdr>
        <w:top w:val="none" w:sz="0" w:space="0" w:color="auto"/>
        <w:left w:val="none" w:sz="0" w:space="0" w:color="auto"/>
        <w:bottom w:val="none" w:sz="0" w:space="0" w:color="auto"/>
        <w:right w:val="none" w:sz="0" w:space="0" w:color="auto"/>
      </w:divBdr>
    </w:div>
    <w:div w:id="963804881">
      <w:bodyDiv w:val="1"/>
      <w:marLeft w:val="0"/>
      <w:marRight w:val="0"/>
      <w:marTop w:val="0"/>
      <w:marBottom w:val="0"/>
      <w:divBdr>
        <w:top w:val="none" w:sz="0" w:space="0" w:color="auto"/>
        <w:left w:val="none" w:sz="0" w:space="0" w:color="auto"/>
        <w:bottom w:val="none" w:sz="0" w:space="0" w:color="auto"/>
        <w:right w:val="none" w:sz="0" w:space="0" w:color="auto"/>
      </w:divBdr>
    </w:div>
    <w:div w:id="964583371">
      <w:bodyDiv w:val="1"/>
      <w:marLeft w:val="0"/>
      <w:marRight w:val="0"/>
      <w:marTop w:val="0"/>
      <w:marBottom w:val="0"/>
      <w:divBdr>
        <w:top w:val="none" w:sz="0" w:space="0" w:color="auto"/>
        <w:left w:val="none" w:sz="0" w:space="0" w:color="auto"/>
        <w:bottom w:val="none" w:sz="0" w:space="0" w:color="auto"/>
        <w:right w:val="none" w:sz="0" w:space="0" w:color="auto"/>
      </w:divBdr>
    </w:div>
    <w:div w:id="964777283">
      <w:bodyDiv w:val="1"/>
      <w:marLeft w:val="0"/>
      <w:marRight w:val="0"/>
      <w:marTop w:val="0"/>
      <w:marBottom w:val="0"/>
      <w:divBdr>
        <w:top w:val="none" w:sz="0" w:space="0" w:color="auto"/>
        <w:left w:val="none" w:sz="0" w:space="0" w:color="auto"/>
        <w:bottom w:val="none" w:sz="0" w:space="0" w:color="auto"/>
        <w:right w:val="none" w:sz="0" w:space="0" w:color="auto"/>
      </w:divBdr>
    </w:div>
    <w:div w:id="965240866">
      <w:bodyDiv w:val="1"/>
      <w:marLeft w:val="0"/>
      <w:marRight w:val="0"/>
      <w:marTop w:val="0"/>
      <w:marBottom w:val="0"/>
      <w:divBdr>
        <w:top w:val="none" w:sz="0" w:space="0" w:color="auto"/>
        <w:left w:val="none" w:sz="0" w:space="0" w:color="auto"/>
        <w:bottom w:val="none" w:sz="0" w:space="0" w:color="auto"/>
        <w:right w:val="none" w:sz="0" w:space="0" w:color="auto"/>
      </w:divBdr>
    </w:div>
    <w:div w:id="966279201">
      <w:bodyDiv w:val="1"/>
      <w:marLeft w:val="0"/>
      <w:marRight w:val="0"/>
      <w:marTop w:val="0"/>
      <w:marBottom w:val="0"/>
      <w:divBdr>
        <w:top w:val="none" w:sz="0" w:space="0" w:color="auto"/>
        <w:left w:val="none" w:sz="0" w:space="0" w:color="auto"/>
        <w:bottom w:val="none" w:sz="0" w:space="0" w:color="auto"/>
        <w:right w:val="none" w:sz="0" w:space="0" w:color="auto"/>
      </w:divBdr>
    </w:div>
    <w:div w:id="966787455">
      <w:bodyDiv w:val="1"/>
      <w:marLeft w:val="0"/>
      <w:marRight w:val="0"/>
      <w:marTop w:val="0"/>
      <w:marBottom w:val="0"/>
      <w:divBdr>
        <w:top w:val="none" w:sz="0" w:space="0" w:color="auto"/>
        <w:left w:val="none" w:sz="0" w:space="0" w:color="auto"/>
        <w:bottom w:val="none" w:sz="0" w:space="0" w:color="auto"/>
        <w:right w:val="none" w:sz="0" w:space="0" w:color="auto"/>
      </w:divBdr>
    </w:div>
    <w:div w:id="967780792">
      <w:bodyDiv w:val="1"/>
      <w:marLeft w:val="0"/>
      <w:marRight w:val="0"/>
      <w:marTop w:val="0"/>
      <w:marBottom w:val="0"/>
      <w:divBdr>
        <w:top w:val="none" w:sz="0" w:space="0" w:color="auto"/>
        <w:left w:val="none" w:sz="0" w:space="0" w:color="auto"/>
        <w:bottom w:val="none" w:sz="0" w:space="0" w:color="auto"/>
        <w:right w:val="none" w:sz="0" w:space="0" w:color="auto"/>
      </w:divBdr>
    </w:div>
    <w:div w:id="968753179">
      <w:bodyDiv w:val="1"/>
      <w:marLeft w:val="0"/>
      <w:marRight w:val="0"/>
      <w:marTop w:val="0"/>
      <w:marBottom w:val="0"/>
      <w:divBdr>
        <w:top w:val="none" w:sz="0" w:space="0" w:color="auto"/>
        <w:left w:val="none" w:sz="0" w:space="0" w:color="auto"/>
        <w:bottom w:val="none" w:sz="0" w:space="0" w:color="auto"/>
        <w:right w:val="none" w:sz="0" w:space="0" w:color="auto"/>
      </w:divBdr>
    </w:div>
    <w:div w:id="969751255">
      <w:bodyDiv w:val="1"/>
      <w:marLeft w:val="0"/>
      <w:marRight w:val="0"/>
      <w:marTop w:val="0"/>
      <w:marBottom w:val="0"/>
      <w:divBdr>
        <w:top w:val="none" w:sz="0" w:space="0" w:color="auto"/>
        <w:left w:val="none" w:sz="0" w:space="0" w:color="auto"/>
        <w:bottom w:val="none" w:sz="0" w:space="0" w:color="auto"/>
        <w:right w:val="none" w:sz="0" w:space="0" w:color="auto"/>
      </w:divBdr>
    </w:div>
    <w:div w:id="973952254">
      <w:bodyDiv w:val="1"/>
      <w:marLeft w:val="0"/>
      <w:marRight w:val="0"/>
      <w:marTop w:val="0"/>
      <w:marBottom w:val="0"/>
      <w:divBdr>
        <w:top w:val="none" w:sz="0" w:space="0" w:color="auto"/>
        <w:left w:val="none" w:sz="0" w:space="0" w:color="auto"/>
        <w:bottom w:val="none" w:sz="0" w:space="0" w:color="auto"/>
        <w:right w:val="none" w:sz="0" w:space="0" w:color="auto"/>
      </w:divBdr>
    </w:div>
    <w:div w:id="975257472">
      <w:bodyDiv w:val="1"/>
      <w:marLeft w:val="0"/>
      <w:marRight w:val="0"/>
      <w:marTop w:val="0"/>
      <w:marBottom w:val="0"/>
      <w:divBdr>
        <w:top w:val="none" w:sz="0" w:space="0" w:color="auto"/>
        <w:left w:val="none" w:sz="0" w:space="0" w:color="auto"/>
        <w:bottom w:val="none" w:sz="0" w:space="0" w:color="auto"/>
        <w:right w:val="none" w:sz="0" w:space="0" w:color="auto"/>
      </w:divBdr>
    </w:div>
    <w:div w:id="976496838">
      <w:bodyDiv w:val="1"/>
      <w:marLeft w:val="0"/>
      <w:marRight w:val="0"/>
      <w:marTop w:val="0"/>
      <w:marBottom w:val="0"/>
      <w:divBdr>
        <w:top w:val="none" w:sz="0" w:space="0" w:color="auto"/>
        <w:left w:val="none" w:sz="0" w:space="0" w:color="auto"/>
        <w:bottom w:val="none" w:sz="0" w:space="0" w:color="auto"/>
        <w:right w:val="none" w:sz="0" w:space="0" w:color="auto"/>
      </w:divBdr>
    </w:div>
    <w:div w:id="981040016">
      <w:bodyDiv w:val="1"/>
      <w:marLeft w:val="0"/>
      <w:marRight w:val="0"/>
      <w:marTop w:val="0"/>
      <w:marBottom w:val="0"/>
      <w:divBdr>
        <w:top w:val="none" w:sz="0" w:space="0" w:color="auto"/>
        <w:left w:val="none" w:sz="0" w:space="0" w:color="auto"/>
        <w:bottom w:val="none" w:sz="0" w:space="0" w:color="auto"/>
        <w:right w:val="none" w:sz="0" w:space="0" w:color="auto"/>
      </w:divBdr>
    </w:div>
    <w:div w:id="984552453">
      <w:bodyDiv w:val="1"/>
      <w:marLeft w:val="0"/>
      <w:marRight w:val="0"/>
      <w:marTop w:val="0"/>
      <w:marBottom w:val="0"/>
      <w:divBdr>
        <w:top w:val="none" w:sz="0" w:space="0" w:color="auto"/>
        <w:left w:val="none" w:sz="0" w:space="0" w:color="auto"/>
        <w:bottom w:val="none" w:sz="0" w:space="0" w:color="auto"/>
        <w:right w:val="none" w:sz="0" w:space="0" w:color="auto"/>
      </w:divBdr>
    </w:div>
    <w:div w:id="986667692">
      <w:bodyDiv w:val="1"/>
      <w:marLeft w:val="0"/>
      <w:marRight w:val="0"/>
      <w:marTop w:val="0"/>
      <w:marBottom w:val="0"/>
      <w:divBdr>
        <w:top w:val="none" w:sz="0" w:space="0" w:color="auto"/>
        <w:left w:val="none" w:sz="0" w:space="0" w:color="auto"/>
        <w:bottom w:val="none" w:sz="0" w:space="0" w:color="auto"/>
        <w:right w:val="none" w:sz="0" w:space="0" w:color="auto"/>
      </w:divBdr>
    </w:div>
    <w:div w:id="987133117">
      <w:bodyDiv w:val="1"/>
      <w:marLeft w:val="0"/>
      <w:marRight w:val="0"/>
      <w:marTop w:val="0"/>
      <w:marBottom w:val="0"/>
      <w:divBdr>
        <w:top w:val="none" w:sz="0" w:space="0" w:color="auto"/>
        <w:left w:val="none" w:sz="0" w:space="0" w:color="auto"/>
        <w:bottom w:val="none" w:sz="0" w:space="0" w:color="auto"/>
        <w:right w:val="none" w:sz="0" w:space="0" w:color="auto"/>
      </w:divBdr>
    </w:div>
    <w:div w:id="989289237">
      <w:bodyDiv w:val="1"/>
      <w:marLeft w:val="0"/>
      <w:marRight w:val="0"/>
      <w:marTop w:val="0"/>
      <w:marBottom w:val="0"/>
      <w:divBdr>
        <w:top w:val="none" w:sz="0" w:space="0" w:color="auto"/>
        <w:left w:val="none" w:sz="0" w:space="0" w:color="auto"/>
        <w:bottom w:val="none" w:sz="0" w:space="0" w:color="auto"/>
        <w:right w:val="none" w:sz="0" w:space="0" w:color="auto"/>
      </w:divBdr>
    </w:div>
    <w:div w:id="992023724">
      <w:bodyDiv w:val="1"/>
      <w:marLeft w:val="0"/>
      <w:marRight w:val="0"/>
      <w:marTop w:val="0"/>
      <w:marBottom w:val="0"/>
      <w:divBdr>
        <w:top w:val="none" w:sz="0" w:space="0" w:color="auto"/>
        <w:left w:val="none" w:sz="0" w:space="0" w:color="auto"/>
        <w:bottom w:val="none" w:sz="0" w:space="0" w:color="auto"/>
        <w:right w:val="none" w:sz="0" w:space="0" w:color="auto"/>
      </w:divBdr>
    </w:div>
    <w:div w:id="993336031">
      <w:bodyDiv w:val="1"/>
      <w:marLeft w:val="0"/>
      <w:marRight w:val="0"/>
      <w:marTop w:val="0"/>
      <w:marBottom w:val="0"/>
      <w:divBdr>
        <w:top w:val="none" w:sz="0" w:space="0" w:color="auto"/>
        <w:left w:val="none" w:sz="0" w:space="0" w:color="auto"/>
        <w:bottom w:val="none" w:sz="0" w:space="0" w:color="auto"/>
        <w:right w:val="none" w:sz="0" w:space="0" w:color="auto"/>
      </w:divBdr>
    </w:div>
    <w:div w:id="995107778">
      <w:bodyDiv w:val="1"/>
      <w:marLeft w:val="0"/>
      <w:marRight w:val="0"/>
      <w:marTop w:val="0"/>
      <w:marBottom w:val="0"/>
      <w:divBdr>
        <w:top w:val="none" w:sz="0" w:space="0" w:color="auto"/>
        <w:left w:val="none" w:sz="0" w:space="0" w:color="auto"/>
        <w:bottom w:val="none" w:sz="0" w:space="0" w:color="auto"/>
        <w:right w:val="none" w:sz="0" w:space="0" w:color="auto"/>
      </w:divBdr>
    </w:div>
    <w:div w:id="995500340">
      <w:bodyDiv w:val="1"/>
      <w:marLeft w:val="0"/>
      <w:marRight w:val="0"/>
      <w:marTop w:val="0"/>
      <w:marBottom w:val="0"/>
      <w:divBdr>
        <w:top w:val="none" w:sz="0" w:space="0" w:color="auto"/>
        <w:left w:val="none" w:sz="0" w:space="0" w:color="auto"/>
        <w:bottom w:val="none" w:sz="0" w:space="0" w:color="auto"/>
        <w:right w:val="none" w:sz="0" w:space="0" w:color="auto"/>
      </w:divBdr>
    </w:div>
    <w:div w:id="996147772">
      <w:bodyDiv w:val="1"/>
      <w:marLeft w:val="0"/>
      <w:marRight w:val="0"/>
      <w:marTop w:val="0"/>
      <w:marBottom w:val="0"/>
      <w:divBdr>
        <w:top w:val="none" w:sz="0" w:space="0" w:color="auto"/>
        <w:left w:val="none" w:sz="0" w:space="0" w:color="auto"/>
        <w:bottom w:val="none" w:sz="0" w:space="0" w:color="auto"/>
        <w:right w:val="none" w:sz="0" w:space="0" w:color="auto"/>
      </w:divBdr>
    </w:div>
    <w:div w:id="1000423762">
      <w:bodyDiv w:val="1"/>
      <w:marLeft w:val="0"/>
      <w:marRight w:val="0"/>
      <w:marTop w:val="0"/>
      <w:marBottom w:val="0"/>
      <w:divBdr>
        <w:top w:val="none" w:sz="0" w:space="0" w:color="auto"/>
        <w:left w:val="none" w:sz="0" w:space="0" w:color="auto"/>
        <w:bottom w:val="none" w:sz="0" w:space="0" w:color="auto"/>
        <w:right w:val="none" w:sz="0" w:space="0" w:color="auto"/>
      </w:divBdr>
    </w:div>
    <w:div w:id="1001197912">
      <w:bodyDiv w:val="1"/>
      <w:marLeft w:val="0"/>
      <w:marRight w:val="0"/>
      <w:marTop w:val="0"/>
      <w:marBottom w:val="0"/>
      <w:divBdr>
        <w:top w:val="none" w:sz="0" w:space="0" w:color="auto"/>
        <w:left w:val="none" w:sz="0" w:space="0" w:color="auto"/>
        <w:bottom w:val="none" w:sz="0" w:space="0" w:color="auto"/>
        <w:right w:val="none" w:sz="0" w:space="0" w:color="auto"/>
      </w:divBdr>
    </w:div>
    <w:div w:id="1002857758">
      <w:bodyDiv w:val="1"/>
      <w:marLeft w:val="0"/>
      <w:marRight w:val="0"/>
      <w:marTop w:val="0"/>
      <w:marBottom w:val="0"/>
      <w:divBdr>
        <w:top w:val="none" w:sz="0" w:space="0" w:color="auto"/>
        <w:left w:val="none" w:sz="0" w:space="0" w:color="auto"/>
        <w:bottom w:val="none" w:sz="0" w:space="0" w:color="auto"/>
        <w:right w:val="none" w:sz="0" w:space="0" w:color="auto"/>
      </w:divBdr>
    </w:div>
    <w:div w:id="1003630405">
      <w:bodyDiv w:val="1"/>
      <w:marLeft w:val="0"/>
      <w:marRight w:val="0"/>
      <w:marTop w:val="0"/>
      <w:marBottom w:val="0"/>
      <w:divBdr>
        <w:top w:val="none" w:sz="0" w:space="0" w:color="auto"/>
        <w:left w:val="none" w:sz="0" w:space="0" w:color="auto"/>
        <w:bottom w:val="none" w:sz="0" w:space="0" w:color="auto"/>
        <w:right w:val="none" w:sz="0" w:space="0" w:color="auto"/>
      </w:divBdr>
    </w:div>
    <w:div w:id="1007098503">
      <w:bodyDiv w:val="1"/>
      <w:marLeft w:val="0"/>
      <w:marRight w:val="0"/>
      <w:marTop w:val="0"/>
      <w:marBottom w:val="0"/>
      <w:divBdr>
        <w:top w:val="none" w:sz="0" w:space="0" w:color="auto"/>
        <w:left w:val="none" w:sz="0" w:space="0" w:color="auto"/>
        <w:bottom w:val="none" w:sz="0" w:space="0" w:color="auto"/>
        <w:right w:val="none" w:sz="0" w:space="0" w:color="auto"/>
      </w:divBdr>
    </w:div>
    <w:div w:id="1007564476">
      <w:bodyDiv w:val="1"/>
      <w:marLeft w:val="0"/>
      <w:marRight w:val="0"/>
      <w:marTop w:val="0"/>
      <w:marBottom w:val="0"/>
      <w:divBdr>
        <w:top w:val="none" w:sz="0" w:space="0" w:color="auto"/>
        <w:left w:val="none" w:sz="0" w:space="0" w:color="auto"/>
        <w:bottom w:val="none" w:sz="0" w:space="0" w:color="auto"/>
        <w:right w:val="none" w:sz="0" w:space="0" w:color="auto"/>
      </w:divBdr>
    </w:div>
    <w:div w:id="1007707952">
      <w:bodyDiv w:val="1"/>
      <w:marLeft w:val="0"/>
      <w:marRight w:val="0"/>
      <w:marTop w:val="0"/>
      <w:marBottom w:val="0"/>
      <w:divBdr>
        <w:top w:val="none" w:sz="0" w:space="0" w:color="auto"/>
        <w:left w:val="none" w:sz="0" w:space="0" w:color="auto"/>
        <w:bottom w:val="none" w:sz="0" w:space="0" w:color="auto"/>
        <w:right w:val="none" w:sz="0" w:space="0" w:color="auto"/>
      </w:divBdr>
    </w:div>
    <w:div w:id="1008828104">
      <w:bodyDiv w:val="1"/>
      <w:marLeft w:val="0"/>
      <w:marRight w:val="0"/>
      <w:marTop w:val="0"/>
      <w:marBottom w:val="0"/>
      <w:divBdr>
        <w:top w:val="none" w:sz="0" w:space="0" w:color="auto"/>
        <w:left w:val="none" w:sz="0" w:space="0" w:color="auto"/>
        <w:bottom w:val="none" w:sz="0" w:space="0" w:color="auto"/>
        <w:right w:val="none" w:sz="0" w:space="0" w:color="auto"/>
      </w:divBdr>
    </w:div>
    <w:div w:id="1009257142">
      <w:bodyDiv w:val="1"/>
      <w:marLeft w:val="0"/>
      <w:marRight w:val="0"/>
      <w:marTop w:val="0"/>
      <w:marBottom w:val="0"/>
      <w:divBdr>
        <w:top w:val="none" w:sz="0" w:space="0" w:color="auto"/>
        <w:left w:val="none" w:sz="0" w:space="0" w:color="auto"/>
        <w:bottom w:val="none" w:sz="0" w:space="0" w:color="auto"/>
        <w:right w:val="none" w:sz="0" w:space="0" w:color="auto"/>
      </w:divBdr>
    </w:div>
    <w:div w:id="1011417653">
      <w:bodyDiv w:val="1"/>
      <w:marLeft w:val="0"/>
      <w:marRight w:val="0"/>
      <w:marTop w:val="0"/>
      <w:marBottom w:val="0"/>
      <w:divBdr>
        <w:top w:val="none" w:sz="0" w:space="0" w:color="auto"/>
        <w:left w:val="none" w:sz="0" w:space="0" w:color="auto"/>
        <w:bottom w:val="none" w:sz="0" w:space="0" w:color="auto"/>
        <w:right w:val="none" w:sz="0" w:space="0" w:color="auto"/>
      </w:divBdr>
    </w:div>
    <w:div w:id="1013146834">
      <w:bodyDiv w:val="1"/>
      <w:marLeft w:val="0"/>
      <w:marRight w:val="0"/>
      <w:marTop w:val="0"/>
      <w:marBottom w:val="0"/>
      <w:divBdr>
        <w:top w:val="none" w:sz="0" w:space="0" w:color="auto"/>
        <w:left w:val="none" w:sz="0" w:space="0" w:color="auto"/>
        <w:bottom w:val="none" w:sz="0" w:space="0" w:color="auto"/>
        <w:right w:val="none" w:sz="0" w:space="0" w:color="auto"/>
      </w:divBdr>
    </w:div>
    <w:div w:id="1013336853">
      <w:bodyDiv w:val="1"/>
      <w:marLeft w:val="0"/>
      <w:marRight w:val="0"/>
      <w:marTop w:val="0"/>
      <w:marBottom w:val="0"/>
      <w:divBdr>
        <w:top w:val="none" w:sz="0" w:space="0" w:color="auto"/>
        <w:left w:val="none" w:sz="0" w:space="0" w:color="auto"/>
        <w:bottom w:val="none" w:sz="0" w:space="0" w:color="auto"/>
        <w:right w:val="none" w:sz="0" w:space="0" w:color="auto"/>
      </w:divBdr>
    </w:div>
    <w:div w:id="1017779272">
      <w:bodyDiv w:val="1"/>
      <w:marLeft w:val="0"/>
      <w:marRight w:val="0"/>
      <w:marTop w:val="0"/>
      <w:marBottom w:val="0"/>
      <w:divBdr>
        <w:top w:val="none" w:sz="0" w:space="0" w:color="auto"/>
        <w:left w:val="none" w:sz="0" w:space="0" w:color="auto"/>
        <w:bottom w:val="none" w:sz="0" w:space="0" w:color="auto"/>
        <w:right w:val="none" w:sz="0" w:space="0" w:color="auto"/>
      </w:divBdr>
    </w:div>
    <w:div w:id="1017922209">
      <w:bodyDiv w:val="1"/>
      <w:marLeft w:val="0"/>
      <w:marRight w:val="0"/>
      <w:marTop w:val="0"/>
      <w:marBottom w:val="0"/>
      <w:divBdr>
        <w:top w:val="none" w:sz="0" w:space="0" w:color="auto"/>
        <w:left w:val="none" w:sz="0" w:space="0" w:color="auto"/>
        <w:bottom w:val="none" w:sz="0" w:space="0" w:color="auto"/>
        <w:right w:val="none" w:sz="0" w:space="0" w:color="auto"/>
      </w:divBdr>
    </w:div>
    <w:div w:id="1018891356">
      <w:bodyDiv w:val="1"/>
      <w:marLeft w:val="0"/>
      <w:marRight w:val="0"/>
      <w:marTop w:val="0"/>
      <w:marBottom w:val="0"/>
      <w:divBdr>
        <w:top w:val="none" w:sz="0" w:space="0" w:color="auto"/>
        <w:left w:val="none" w:sz="0" w:space="0" w:color="auto"/>
        <w:bottom w:val="none" w:sz="0" w:space="0" w:color="auto"/>
        <w:right w:val="none" w:sz="0" w:space="0" w:color="auto"/>
      </w:divBdr>
    </w:div>
    <w:div w:id="1019043599">
      <w:bodyDiv w:val="1"/>
      <w:marLeft w:val="0"/>
      <w:marRight w:val="0"/>
      <w:marTop w:val="0"/>
      <w:marBottom w:val="0"/>
      <w:divBdr>
        <w:top w:val="none" w:sz="0" w:space="0" w:color="auto"/>
        <w:left w:val="none" w:sz="0" w:space="0" w:color="auto"/>
        <w:bottom w:val="none" w:sz="0" w:space="0" w:color="auto"/>
        <w:right w:val="none" w:sz="0" w:space="0" w:color="auto"/>
      </w:divBdr>
    </w:div>
    <w:div w:id="1019501596">
      <w:bodyDiv w:val="1"/>
      <w:marLeft w:val="0"/>
      <w:marRight w:val="0"/>
      <w:marTop w:val="0"/>
      <w:marBottom w:val="0"/>
      <w:divBdr>
        <w:top w:val="none" w:sz="0" w:space="0" w:color="auto"/>
        <w:left w:val="none" w:sz="0" w:space="0" w:color="auto"/>
        <w:bottom w:val="none" w:sz="0" w:space="0" w:color="auto"/>
        <w:right w:val="none" w:sz="0" w:space="0" w:color="auto"/>
      </w:divBdr>
    </w:div>
    <w:div w:id="1021204616">
      <w:bodyDiv w:val="1"/>
      <w:marLeft w:val="0"/>
      <w:marRight w:val="0"/>
      <w:marTop w:val="0"/>
      <w:marBottom w:val="0"/>
      <w:divBdr>
        <w:top w:val="none" w:sz="0" w:space="0" w:color="auto"/>
        <w:left w:val="none" w:sz="0" w:space="0" w:color="auto"/>
        <w:bottom w:val="none" w:sz="0" w:space="0" w:color="auto"/>
        <w:right w:val="none" w:sz="0" w:space="0" w:color="auto"/>
      </w:divBdr>
    </w:div>
    <w:div w:id="1021777861">
      <w:bodyDiv w:val="1"/>
      <w:marLeft w:val="0"/>
      <w:marRight w:val="0"/>
      <w:marTop w:val="0"/>
      <w:marBottom w:val="0"/>
      <w:divBdr>
        <w:top w:val="none" w:sz="0" w:space="0" w:color="auto"/>
        <w:left w:val="none" w:sz="0" w:space="0" w:color="auto"/>
        <w:bottom w:val="none" w:sz="0" w:space="0" w:color="auto"/>
        <w:right w:val="none" w:sz="0" w:space="0" w:color="auto"/>
      </w:divBdr>
    </w:div>
    <w:div w:id="1023552701">
      <w:bodyDiv w:val="1"/>
      <w:marLeft w:val="0"/>
      <w:marRight w:val="0"/>
      <w:marTop w:val="0"/>
      <w:marBottom w:val="0"/>
      <w:divBdr>
        <w:top w:val="none" w:sz="0" w:space="0" w:color="auto"/>
        <w:left w:val="none" w:sz="0" w:space="0" w:color="auto"/>
        <w:bottom w:val="none" w:sz="0" w:space="0" w:color="auto"/>
        <w:right w:val="none" w:sz="0" w:space="0" w:color="auto"/>
      </w:divBdr>
    </w:div>
    <w:div w:id="1024864420">
      <w:bodyDiv w:val="1"/>
      <w:marLeft w:val="0"/>
      <w:marRight w:val="0"/>
      <w:marTop w:val="0"/>
      <w:marBottom w:val="0"/>
      <w:divBdr>
        <w:top w:val="none" w:sz="0" w:space="0" w:color="auto"/>
        <w:left w:val="none" w:sz="0" w:space="0" w:color="auto"/>
        <w:bottom w:val="none" w:sz="0" w:space="0" w:color="auto"/>
        <w:right w:val="none" w:sz="0" w:space="0" w:color="auto"/>
      </w:divBdr>
    </w:div>
    <w:div w:id="1025055287">
      <w:bodyDiv w:val="1"/>
      <w:marLeft w:val="0"/>
      <w:marRight w:val="0"/>
      <w:marTop w:val="0"/>
      <w:marBottom w:val="0"/>
      <w:divBdr>
        <w:top w:val="none" w:sz="0" w:space="0" w:color="auto"/>
        <w:left w:val="none" w:sz="0" w:space="0" w:color="auto"/>
        <w:bottom w:val="none" w:sz="0" w:space="0" w:color="auto"/>
        <w:right w:val="none" w:sz="0" w:space="0" w:color="auto"/>
      </w:divBdr>
    </w:div>
    <w:div w:id="1025129458">
      <w:bodyDiv w:val="1"/>
      <w:marLeft w:val="0"/>
      <w:marRight w:val="0"/>
      <w:marTop w:val="0"/>
      <w:marBottom w:val="0"/>
      <w:divBdr>
        <w:top w:val="none" w:sz="0" w:space="0" w:color="auto"/>
        <w:left w:val="none" w:sz="0" w:space="0" w:color="auto"/>
        <w:bottom w:val="none" w:sz="0" w:space="0" w:color="auto"/>
        <w:right w:val="none" w:sz="0" w:space="0" w:color="auto"/>
      </w:divBdr>
    </w:div>
    <w:div w:id="1027409368">
      <w:bodyDiv w:val="1"/>
      <w:marLeft w:val="0"/>
      <w:marRight w:val="0"/>
      <w:marTop w:val="0"/>
      <w:marBottom w:val="0"/>
      <w:divBdr>
        <w:top w:val="none" w:sz="0" w:space="0" w:color="auto"/>
        <w:left w:val="none" w:sz="0" w:space="0" w:color="auto"/>
        <w:bottom w:val="none" w:sz="0" w:space="0" w:color="auto"/>
        <w:right w:val="none" w:sz="0" w:space="0" w:color="auto"/>
      </w:divBdr>
    </w:div>
    <w:div w:id="1029064168">
      <w:bodyDiv w:val="1"/>
      <w:marLeft w:val="0"/>
      <w:marRight w:val="0"/>
      <w:marTop w:val="0"/>
      <w:marBottom w:val="0"/>
      <w:divBdr>
        <w:top w:val="none" w:sz="0" w:space="0" w:color="auto"/>
        <w:left w:val="none" w:sz="0" w:space="0" w:color="auto"/>
        <w:bottom w:val="none" w:sz="0" w:space="0" w:color="auto"/>
        <w:right w:val="none" w:sz="0" w:space="0" w:color="auto"/>
      </w:divBdr>
    </w:div>
    <w:div w:id="1029912754">
      <w:bodyDiv w:val="1"/>
      <w:marLeft w:val="0"/>
      <w:marRight w:val="0"/>
      <w:marTop w:val="0"/>
      <w:marBottom w:val="0"/>
      <w:divBdr>
        <w:top w:val="none" w:sz="0" w:space="0" w:color="auto"/>
        <w:left w:val="none" w:sz="0" w:space="0" w:color="auto"/>
        <w:bottom w:val="none" w:sz="0" w:space="0" w:color="auto"/>
        <w:right w:val="none" w:sz="0" w:space="0" w:color="auto"/>
      </w:divBdr>
    </w:div>
    <w:div w:id="1030453708">
      <w:bodyDiv w:val="1"/>
      <w:marLeft w:val="0"/>
      <w:marRight w:val="0"/>
      <w:marTop w:val="0"/>
      <w:marBottom w:val="0"/>
      <w:divBdr>
        <w:top w:val="none" w:sz="0" w:space="0" w:color="auto"/>
        <w:left w:val="none" w:sz="0" w:space="0" w:color="auto"/>
        <w:bottom w:val="none" w:sz="0" w:space="0" w:color="auto"/>
        <w:right w:val="none" w:sz="0" w:space="0" w:color="auto"/>
      </w:divBdr>
    </w:div>
    <w:div w:id="1030493026">
      <w:bodyDiv w:val="1"/>
      <w:marLeft w:val="0"/>
      <w:marRight w:val="0"/>
      <w:marTop w:val="0"/>
      <w:marBottom w:val="0"/>
      <w:divBdr>
        <w:top w:val="none" w:sz="0" w:space="0" w:color="auto"/>
        <w:left w:val="none" w:sz="0" w:space="0" w:color="auto"/>
        <w:bottom w:val="none" w:sz="0" w:space="0" w:color="auto"/>
        <w:right w:val="none" w:sz="0" w:space="0" w:color="auto"/>
      </w:divBdr>
    </w:div>
    <w:div w:id="1032875218">
      <w:bodyDiv w:val="1"/>
      <w:marLeft w:val="0"/>
      <w:marRight w:val="0"/>
      <w:marTop w:val="0"/>
      <w:marBottom w:val="0"/>
      <w:divBdr>
        <w:top w:val="none" w:sz="0" w:space="0" w:color="auto"/>
        <w:left w:val="none" w:sz="0" w:space="0" w:color="auto"/>
        <w:bottom w:val="none" w:sz="0" w:space="0" w:color="auto"/>
        <w:right w:val="none" w:sz="0" w:space="0" w:color="auto"/>
      </w:divBdr>
    </w:div>
    <w:div w:id="1033338758">
      <w:bodyDiv w:val="1"/>
      <w:marLeft w:val="0"/>
      <w:marRight w:val="0"/>
      <w:marTop w:val="0"/>
      <w:marBottom w:val="0"/>
      <w:divBdr>
        <w:top w:val="none" w:sz="0" w:space="0" w:color="auto"/>
        <w:left w:val="none" w:sz="0" w:space="0" w:color="auto"/>
        <w:bottom w:val="none" w:sz="0" w:space="0" w:color="auto"/>
        <w:right w:val="none" w:sz="0" w:space="0" w:color="auto"/>
      </w:divBdr>
    </w:div>
    <w:div w:id="1035468825">
      <w:bodyDiv w:val="1"/>
      <w:marLeft w:val="0"/>
      <w:marRight w:val="0"/>
      <w:marTop w:val="0"/>
      <w:marBottom w:val="0"/>
      <w:divBdr>
        <w:top w:val="none" w:sz="0" w:space="0" w:color="auto"/>
        <w:left w:val="none" w:sz="0" w:space="0" w:color="auto"/>
        <w:bottom w:val="none" w:sz="0" w:space="0" w:color="auto"/>
        <w:right w:val="none" w:sz="0" w:space="0" w:color="auto"/>
      </w:divBdr>
    </w:div>
    <w:div w:id="1037049462">
      <w:bodyDiv w:val="1"/>
      <w:marLeft w:val="0"/>
      <w:marRight w:val="0"/>
      <w:marTop w:val="0"/>
      <w:marBottom w:val="0"/>
      <w:divBdr>
        <w:top w:val="none" w:sz="0" w:space="0" w:color="auto"/>
        <w:left w:val="none" w:sz="0" w:space="0" w:color="auto"/>
        <w:bottom w:val="none" w:sz="0" w:space="0" w:color="auto"/>
        <w:right w:val="none" w:sz="0" w:space="0" w:color="auto"/>
      </w:divBdr>
    </w:div>
    <w:div w:id="1037707283">
      <w:bodyDiv w:val="1"/>
      <w:marLeft w:val="0"/>
      <w:marRight w:val="0"/>
      <w:marTop w:val="0"/>
      <w:marBottom w:val="0"/>
      <w:divBdr>
        <w:top w:val="none" w:sz="0" w:space="0" w:color="auto"/>
        <w:left w:val="none" w:sz="0" w:space="0" w:color="auto"/>
        <w:bottom w:val="none" w:sz="0" w:space="0" w:color="auto"/>
        <w:right w:val="none" w:sz="0" w:space="0" w:color="auto"/>
      </w:divBdr>
    </w:div>
    <w:div w:id="1038821184">
      <w:bodyDiv w:val="1"/>
      <w:marLeft w:val="0"/>
      <w:marRight w:val="0"/>
      <w:marTop w:val="0"/>
      <w:marBottom w:val="0"/>
      <w:divBdr>
        <w:top w:val="none" w:sz="0" w:space="0" w:color="auto"/>
        <w:left w:val="none" w:sz="0" w:space="0" w:color="auto"/>
        <w:bottom w:val="none" w:sz="0" w:space="0" w:color="auto"/>
        <w:right w:val="none" w:sz="0" w:space="0" w:color="auto"/>
      </w:divBdr>
    </w:div>
    <w:div w:id="1039089905">
      <w:bodyDiv w:val="1"/>
      <w:marLeft w:val="0"/>
      <w:marRight w:val="0"/>
      <w:marTop w:val="0"/>
      <w:marBottom w:val="0"/>
      <w:divBdr>
        <w:top w:val="none" w:sz="0" w:space="0" w:color="auto"/>
        <w:left w:val="none" w:sz="0" w:space="0" w:color="auto"/>
        <w:bottom w:val="none" w:sz="0" w:space="0" w:color="auto"/>
        <w:right w:val="none" w:sz="0" w:space="0" w:color="auto"/>
      </w:divBdr>
    </w:div>
    <w:div w:id="1039474662">
      <w:bodyDiv w:val="1"/>
      <w:marLeft w:val="0"/>
      <w:marRight w:val="0"/>
      <w:marTop w:val="0"/>
      <w:marBottom w:val="0"/>
      <w:divBdr>
        <w:top w:val="none" w:sz="0" w:space="0" w:color="auto"/>
        <w:left w:val="none" w:sz="0" w:space="0" w:color="auto"/>
        <w:bottom w:val="none" w:sz="0" w:space="0" w:color="auto"/>
        <w:right w:val="none" w:sz="0" w:space="0" w:color="auto"/>
      </w:divBdr>
    </w:div>
    <w:div w:id="1041129859">
      <w:bodyDiv w:val="1"/>
      <w:marLeft w:val="0"/>
      <w:marRight w:val="0"/>
      <w:marTop w:val="0"/>
      <w:marBottom w:val="0"/>
      <w:divBdr>
        <w:top w:val="none" w:sz="0" w:space="0" w:color="auto"/>
        <w:left w:val="none" w:sz="0" w:space="0" w:color="auto"/>
        <w:bottom w:val="none" w:sz="0" w:space="0" w:color="auto"/>
        <w:right w:val="none" w:sz="0" w:space="0" w:color="auto"/>
      </w:divBdr>
    </w:div>
    <w:div w:id="1046105570">
      <w:bodyDiv w:val="1"/>
      <w:marLeft w:val="0"/>
      <w:marRight w:val="0"/>
      <w:marTop w:val="0"/>
      <w:marBottom w:val="0"/>
      <w:divBdr>
        <w:top w:val="none" w:sz="0" w:space="0" w:color="auto"/>
        <w:left w:val="none" w:sz="0" w:space="0" w:color="auto"/>
        <w:bottom w:val="none" w:sz="0" w:space="0" w:color="auto"/>
        <w:right w:val="none" w:sz="0" w:space="0" w:color="auto"/>
      </w:divBdr>
    </w:div>
    <w:div w:id="1049841343">
      <w:bodyDiv w:val="1"/>
      <w:marLeft w:val="0"/>
      <w:marRight w:val="0"/>
      <w:marTop w:val="0"/>
      <w:marBottom w:val="0"/>
      <w:divBdr>
        <w:top w:val="none" w:sz="0" w:space="0" w:color="auto"/>
        <w:left w:val="none" w:sz="0" w:space="0" w:color="auto"/>
        <w:bottom w:val="none" w:sz="0" w:space="0" w:color="auto"/>
        <w:right w:val="none" w:sz="0" w:space="0" w:color="auto"/>
      </w:divBdr>
    </w:div>
    <w:div w:id="1050542752">
      <w:bodyDiv w:val="1"/>
      <w:marLeft w:val="0"/>
      <w:marRight w:val="0"/>
      <w:marTop w:val="0"/>
      <w:marBottom w:val="0"/>
      <w:divBdr>
        <w:top w:val="none" w:sz="0" w:space="0" w:color="auto"/>
        <w:left w:val="none" w:sz="0" w:space="0" w:color="auto"/>
        <w:bottom w:val="none" w:sz="0" w:space="0" w:color="auto"/>
        <w:right w:val="none" w:sz="0" w:space="0" w:color="auto"/>
      </w:divBdr>
    </w:div>
    <w:div w:id="1050574108">
      <w:bodyDiv w:val="1"/>
      <w:marLeft w:val="0"/>
      <w:marRight w:val="0"/>
      <w:marTop w:val="0"/>
      <w:marBottom w:val="0"/>
      <w:divBdr>
        <w:top w:val="none" w:sz="0" w:space="0" w:color="auto"/>
        <w:left w:val="none" w:sz="0" w:space="0" w:color="auto"/>
        <w:bottom w:val="none" w:sz="0" w:space="0" w:color="auto"/>
        <w:right w:val="none" w:sz="0" w:space="0" w:color="auto"/>
      </w:divBdr>
    </w:div>
    <w:div w:id="1050617589">
      <w:bodyDiv w:val="1"/>
      <w:marLeft w:val="0"/>
      <w:marRight w:val="0"/>
      <w:marTop w:val="0"/>
      <w:marBottom w:val="0"/>
      <w:divBdr>
        <w:top w:val="none" w:sz="0" w:space="0" w:color="auto"/>
        <w:left w:val="none" w:sz="0" w:space="0" w:color="auto"/>
        <w:bottom w:val="none" w:sz="0" w:space="0" w:color="auto"/>
        <w:right w:val="none" w:sz="0" w:space="0" w:color="auto"/>
      </w:divBdr>
    </w:div>
    <w:div w:id="1052776552">
      <w:bodyDiv w:val="1"/>
      <w:marLeft w:val="0"/>
      <w:marRight w:val="0"/>
      <w:marTop w:val="0"/>
      <w:marBottom w:val="0"/>
      <w:divBdr>
        <w:top w:val="none" w:sz="0" w:space="0" w:color="auto"/>
        <w:left w:val="none" w:sz="0" w:space="0" w:color="auto"/>
        <w:bottom w:val="none" w:sz="0" w:space="0" w:color="auto"/>
        <w:right w:val="none" w:sz="0" w:space="0" w:color="auto"/>
      </w:divBdr>
    </w:div>
    <w:div w:id="1053042468">
      <w:bodyDiv w:val="1"/>
      <w:marLeft w:val="0"/>
      <w:marRight w:val="0"/>
      <w:marTop w:val="0"/>
      <w:marBottom w:val="0"/>
      <w:divBdr>
        <w:top w:val="none" w:sz="0" w:space="0" w:color="auto"/>
        <w:left w:val="none" w:sz="0" w:space="0" w:color="auto"/>
        <w:bottom w:val="none" w:sz="0" w:space="0" w:color="auto"/>
        <w:right w:val="none" w:sz="0" w:space="0" w:color="auto"/>
      </w:divBdr>
    </w:div>
    <w:div w:id="1054499280">
      <w:bodyDiv w:val="1"/>
      <w:marLeft w:val="0"/>
      <w:marRight w:val="0"/>
      <w:marTop w:val="0"/>
      <w:marBottom w:val="0"/>
      <w:divBdr>
        <w:top w:val="none" w:sz="0" w:space="0" w:color="auto"/>
        <w:left w:val="none" w:sz="0" w:space="0" w:color="auto"/>
        <w:bottom w:val="none" w:sz="0" w:space="0" w:color="auto"/>
        <w:right w:val="none" w:sz="0" w:space="0" w:color="auto"/>
      </w:divBdr>
    </w:div>
    <w:div w:id="1056709159">
      <w:bodyDiv w:val="1"/>
      <w:marLeft w:val="0"/>
      <w:marRight w:val="0"/>
      <w:marTop w:val="0"/>
      <w:marBottom w:val="0"/>
      <w:divBdr>
        <w:top w:val="none" w:sz="0" w:space="0" w:color="auto"/>
        <w:left w:val="none" w:sz="0" w:space="0" w:color="auto"/>
        <w:bottom w:val="none" w:sz="0" w:space="0" w:color="auto"/>
        <w:right w:val="none" w:sz="0" w:space="0" w:color="auto"/>
      </w:divBdr>
    </w:div>
    <w:div w:id="1057313810">
      <w:bodyDiv w:val="1"/>
      <w:marLeft w:val="0"/>
      <w:marRight w:val="0"/>
      <w:marTop w:val="0"/>
      <w:marBottom w:val="0"/>
      <w:divBdr>
        <w:top w:val="none" w:sz="0" w:space="0" w:color="auto"/>
        <w:left w:val="none" w:sz="0" w:space="0" w:color="auto"/>
        <w:bottom w:val="none" w:sz="0" w:space="0" w:color="auto"/>
        <w:right w:val="none" w:sz="0" w:space="0" w:color="auto"/>
      </w:divBdr>
    </w:div>
    <w:div w:id="1057433305">
      <w:bodyDiv w:val="1"/>
      <w:marLeft w:val="0"/>
      <w:marRight w:val="0"/>
      <w:marTop w:val="0"/>
      <w:marBottom w:val="0"/>
      <w:divBdr>
        <w:top w:val="none" w:sz="0" w:space="0" w:color="auto"/>
        <w:left w:val="none" w:sz="0" w:space="0" w:color="auto"/>
        <w:bottom w:val="none" w:sz="0" w:space="0" w:color="auto"/>
        <w:right w:val="none" w:sz="0" w:space="0" w:color="auto"/>
      </w:divBdr>
    </w:div>
    <w:div w:id="1057557804">
      <w:bodyDiv w:val="1"/>
      <w:marLeft w:val="0"/>
      <w:marRight w:val="0"/>
      <w:marTop w:val="0"/>
      <w:marBottom w:val="0"/>
      <w:divBdr>
        <w:top w:val="none" w:sz="0" w:space="0" w:color="auto"/>
        <w:left w:val="none" w:sz="0" w:space="0" w:color="auto"/>
        <w:bottom w:val="none" w:sz="0" w:space="0" w:color="auto"/>
        <w:right w:val="none" w:sz="0" w:space="0" w:color="auto"/>
      </w:divBdr>
    </w:div>
    <w:div w:id="1059936834">
      <w:bodyDiv w:val="1"/>
      <w:marLeft w:val="0"/>
      <w:marRight w:val="0"/>
      <w:marTop w:val="0"/>
      <w:marBottom w:val="0"/>
      <w:divBdr>
        <w:top w:val="none" w:sz="0" w:space="0" w:color="auto"/>
        <w:left w:val="none" w:sz="0" w:space="0" w:color="auto"/>
        <w:bottom w:val="none" w:sz="0" w:space="0" w:color="auto"/>
        <w:right w:val="none" w:sz="0" w:space="0" w:color="auto"/>
      </w:divBdr>
    </w:div>
    <w:div w:id="1066761415">
      <w:bodyDiv w:val="1"/>
      <w:marLeft w:val="0"/>
      <w:marRight w:val="0"/>
      <w:marTop w:val="0"/>
      <w:marBottom w:val="0"/>
      <w:divBdr>
        <w:top w:val="none" w:sz="0" w:space="0" w:color="auto"/>
        <w:left w:val="none" w:sz="0" w:space="0" w:color="auto"/>
        <w:bottom w:val="none" w:sz="0" w:space="0" w:color="auto"/>
        <w:right w:val="none" w:sz="0" w:space="0" w:color="auto"/>
      </w:divBdr>
    </w:div>
    <w:div w:id="1069234586">
      <w:bodyDiv w:val="1"/>
      <w:marLeft w:val="0"/>
      <w:marRight w:val="0"/>
      <w:marTop w:val="0"/>
      <w:marBottom w:val="0"/>
      <w:divBdr>
        <w:top w:val="none" w:sz="0" w:space="0" w:color="auto"/>
        <w:left w:val="none" w:sz="0" w:space="0" w:color="auto"/>
        <w:bottom w:val="none" w:sz="0" w:space="0" w:color="auto"/>
        <w:right w:val="none" w:sz="0" w:space="0" w:color="auto"/>
      </w:divBdr>
    </w:div>
    <w:div w:id="1072704035">
      <w:bodyDiv w:val="1"/>
      <w:marLeft w:val="0"/>
      <w:marRight w:val="0"/>
      <w:marTop w:val="0"/>
      <w:marBottom w:val="0"/>
      <w:divBdr>
        <w:top w:val="none" w:sz="0" w:space="0" w:color="auto"/>
        <w:left w:val="none" w:sz="0" w:space="0" w:color="auto"/>
        <w:bottom w:val="none" w:sz="0" w:space="0" w:color="auto"/>
        <w:right w:val="none" w:sz="0" w:space="0" w:color="auto"/>
      </w:divBdr>
    </w:div>
    <w:div w:id="1073236033">
      <w:bodyDiv w:val="1"/>
      <w:marLeft w:val="0"/>
      <w:marRight w:val="0"/>
      <w:marTop w:val="0"/>
      <w:marBottom w:val="0"/>
      <w:divBdr>
        <w:top w:val="none" w:sz="0" w:space="0" w:color="auto"/>
        <w:left w:val="none" w:sz="0" w:space="0" w:color="auto"/>
        <w:bottom w:val="none" w:sz="0" w:space="0" w:color="auto"/>
        <w:right w:val="none" w:sz="0" w:space="0" w:color="auto"/>
      </w:divBdr>
    </w:div>
    <w:div w:id="1073431032">
      <w:bodyDiv w:val="1"/>
      <w:marLeft w:val="0"/>
      <w:marRight w:val="0"/>
      <w:marTop w:val="0"/>
      <w:marBottom w:val="0"/>
      <w:divBdr>
        <w:top w:val="none" w:sz="0" w:space="0" w:color="auto"/>
        <w:left w:val="none" w:sz="0" w:space="0" w:color="auto"/>
        <w:bottom w:val="none" w:sz="0" w:space="0" w:color="auto"/>
        <w:right w:val="none" w:sz="0" w:space="0" w:color="auto"/>
      </w:divBdr>
    </w:div>
    <w:div w:id="1079596561">
      <w:bodyDiv w:val="1"/>
      <w:marLeft w:val="0"/>
      <w:marRight w:val="0"/>
      <w:marTop w:val="0"/>
      <w:marBottom w:val="0"/>
      <w:divBdr>
        <w:top w:val="none" w:sz="0" w:space="0" w:color="auto"/>
        <w:left w:val="none" w:sz="0" w:space="0" w:color="auto"/>
        <w:bottom w:val="none" w:sz="0" w:space="0" w:color="auto"/>
        <w:right w:val="none" w:sz="0" w:space="0" w:color="auto"/>
      </w:divBdr>
    </w:div>
    <w:div w:id="1082215057">
      <w:bodyDiv w:val="1"/>
      <w:marLeft w:val="0"/>
      <w:marRight w:val="0"/>
      <w:marTop w:val="0"/>
      <w:marBottom w:val="0"/>
      <w:divBdr>
        <w:top w:val="none" w:sz="0" w:space="0" w:color="auto"/>
        <w:left w:val="none" w:sz="0" w:space="0" w:color="auto"/>
        <w:bottom w:val="none" w:sz="0" w:space="0" w:color="auto"/>
        <w:right w:val="none" w:sz="0" w:space="0" w:color="auto"/>
      </w:divBdr>
    </w:div>
    <w:div w:id="1082526396">
      <w:bodyDiv w:val="1"/>
      <w:marLeft w:val="0"/>
      <w:marRight w:val="0"/>
      <w:marTop w:val="0"/>
      <w:marBottom w:val="0"/>
      <w:divBdr>
        <w:top w:val="none" w:sz="0" w:space="0" w:color="auto"/>
        <w:left w:val="none" w:sz="0" w:space="0" w:color="auto"/>
        <w:bottom w:val="none" w:sz="0" w:space="0" w:color="auto"/>
        <w:right w:val="none" w:sz="0" w:space="0" w:color="auto"/>
      </w:divBdr>
    </w:div>
    <w:div w:id="1085540045">
      <w:bodyDiv w:val="1"/>
      <w:marLeft w:val="0"/>
      <w:marRight w:val="0"/>
      <w:marTop w:val="0"/>
      <w:marBottom w:val="0"/>
      <w:divBdr>
        <w:top w:val="none" w:sz="0" w:space="0" w:color="auto"/>
        <w:left w:val="none" w:sz="0" w:space="0" w:color="auto"/>
        <w:bottom w:val="none" w:sz="0" w:space="0" w:color="auto"/>
        <w:right w:val="none" w:sz="0" w:space="0" w:color="auto"/>
      </w:divBdr>
    </w:div>
    <w:div w:id="1086611961">
      <w:bodyDiv w:val="1"/>
      <w:marLeft w:val="0"/>
      <w:marRight w:val="0"/>
      <w:marTop w:val="0"/>
      <w:marBottom w:val="0"/>
      <w:divBdr>
        <w:top w:val="none" w:sz="0" w:space="0" w:color="auto"/>
        <w:left w:val="none" w:sz="0" w:space="0" w:color="auto"/>
        <w:bottom w:val="none" w:sz="0" w:space="0" w:color="auto"/>
        <w:right w:val="none" w:sz="0" w:space="0" w:color="auto"/>
      </w:divBdr>
    </w:div>
    <w:div w:id="1089081251">
      <w:bodyDiv w:val="1"/>
      <w:marLeft w:val="0"/>
      <w:marRight w:val="0"/>
      <w:marTop w:val="0"/>
      <w:marBottom w:val="0"/>
      <w:divBdr>
        <w:top w:val="none" w:sz="0" w:space="0" w:color="auto"/>
        <w:left w:val="none" w:sz="0" w:space="0" w:color="auto"/>
        <w:bottom w:val="none" w:sz="0" w:space="0" w:color="auto"/>
        <w:right w:val="none" w:sz="0" w:space="0" w:color="auto"/>
      </w:divBdr>
    </w:div>
    <w:div w:id="1093547474">
      <w:bodyDiv w:val="1"/>
      <w:marLeft w:val="0"/>
      <w:marRight w:val="0"/>
      <w:marTop w:val="0"/>
      <w:marBottom w:val="0"/>
      <w:divBdr>
        <w:top w:val="none" w:sz="0" w:space="0" w:color="auto"/>
        <w:left w:val="none" w:sz="0" w:space="0" w:color="auto"/>
        <w:bottom w:val="none" w:sz="0" w:space="0" w:color="auto"/>
        <w:right w:val="none" w:sz="0" w:space="0" w:color="auto"/>
      </w:divBdr>
    </w:div>
    <w:div w:id="1094738741">
      <w:bodyDiv w:val="1"/>
      <w:marLeft w:val="0"/>
      <w:marRight w:val="0"/>
      <w:marTop w:val="0"/>
      <w:marBottom w:val="0"/>
      <w:divBdr>
        <w:top w:val="none" w:sz="0" w:space="0" w:color="auto"/>
        <w:left w:val="none" w:sz="0" w:space="0" w:color="auto"/>
        <w:bottom w:val="none" w:sz="0" w:space="0" w:color="auto"/>
        <w:right w:val="none" w:sz="0" w:space="0" w:color="auto"/>
      </w:divBdr>
    </w:div>
    <w:div w:id="1095707793">
      <w:bodyDiv w:val="1"/>
      <w:marLeft w:val="0"/>
      <w:marRight w:val="0"/>
      <w:marTop w:val="0"/>
      <w:marBottom w:val="0"/>
      <w:divBdr>
        <w:top w:val="none" w:sz="0" w:space="0" w:color="auto"/>
        <w:left w:val="none" w:sz="0" w:space="0" w:color="auto"/>
        <w:bottom w:val="none" w:sz="0" w:space="0" w:color="auto"/>
        <w:right w:val="none" w:sz="0" w:space="0" w:color="auto"/>
      </w:divBdr>
    </w:div>
    <w:div w:id="1098988367">
      <w:bodyDiv w:val="1"/>
      <w:marLeft w:val="0"/>
      <w:marRight w:val="0"/>
      <w:marTop w:val="0"/>
      <w:marBottom w:val="0"/>
      <w:divBdr>
        <w:top w:val="none" w:sz="0" w:space="0" w:color="auto"/>
        <w:left w:val="none" w:sz="0" w:space="0" w:color="auto"/>
        <w:bottom w:val="none" w:sz="0" w:space="0" w:color="auto"/>
        <w:right w:val="none" w:sz="0" w:space="0" w:color="auto"/>
      </w:divBdr>
    </w:div>
    <w:div w:id="1099640377">
      <w:bodyDiv w:val="1"/>
      <w:marLeft w:val="0"/>
      <w:marRight w:val="0"/>
      <w:marTop w:val="0"/>
      <w:marBottom w:val="0"/>
      <w:divBdr>
        <w:top w:val="none" w:sz="0" w:space="0" w:color="auto"/>
        <w:left w:val="none" w:sz="0" w:space="0" w:color="auto"/>
        <w:bottom w:val="none" w:sz="0" w:space="0" w:color="auto"/>
        <w:right w:val="none" w:sz="0" w:space="0" w:color="auto"/>
      </w:divBdr>
    </w:div>
    <w:div w:id="1101953884">
      <w:bodyDiv w:val="1"/>
      <w:marLeft w:val="0"/>
      <w:marRight w:val="0"/>
      <w:marTop w:val="0"/>
      <w:marBottom w:val="0"/>
      <w:divBdr>
        <w:top w:val="none" w:sz="0" w:space="0" w:color="auto"/>
        <w:left w:val="none" w:sz="0" w:space="0" w:color="auto"/>
        <w:bottom w:val="none" w:sz="0" w:space="0" w:color="auto"/>
        <w:right w:val="none" w:sz="0" w:space="0" w:color="auto"/>
      </w:divBdr>
    </w:div>
    <w:div w:id="1102535554">
      <w:bodyDiv w:val="1"/>
      <w:marLeft w:val="0"/>
      <w:marRight w:val="0"/>
      <w:marTop w:val="0"/>
      <w:marBottom w:val="0"/>
      <w:divBdr>
        <w:top w:val="none" w:sz="0" w:space="0" w:color="auto"/>
        <w:left w:val="none" w:sz="0" w:space="0" w:color="auto"/>
        <w:bottom w:val="none" w:sz="0" w:space="0" w:color="auto"/>
        <w:right w:val="none" w:sz="0" w:space="0" w:color="auto"/>
      </w:divBdr>
    </w:div>
    <w:div w:id="1105686812">
      <w:bodyDiv w:val="1"/>
      <w:marLeft w:val="0"/>
      <w:marRight w:val="0"/>
      <w:marTop w:val="0"/>
      <w:marBottom w:val="0"/>
      <w:divBdr>
        <w:top w:val="none" w:sz="0" w:space="0" w:color="auto"/>
        <w:left w:val="none" w:sz="0" w:space="0" w:color="auto"/>
        <w:bottom w:val="none" w:sz="0" w:space="0" w:color="auto"/>
        <w:right w:val="none" w:sz="0" w:space="0" w:color="auto"/>
      </w:divBdr>
    </w:div>
    <w:div w:id="1105689083">
      <w:bodyDiv w:val="1"/>
      <w:marLeft w:val="0"/>
      <w:marRight w:val="0"/>
      <w:marTop w:val="0"/>
      <w:marBottom w:val="0"/>
      <w:divBdr>
        <w:top w:val="none" w:sz="0" w:space="0" w:color="auto"/>
        <w:left w:val="none" w:sz="0" w:space="0" w:color="auto"/>
        <w:bottom w:val="none" w:sz="0" w:space="0" w:color="auto"/>
        <w:right w:val="none" w:sz="0" w:space="0" w:color="auto"/>
      </w:divBdr>
    </w:div>
    <w:div w:id="1106776187">
      <w:bodyDiv w:val="1"/>
      <w:marLeft w:val="0"/>
      <w:marRight w:val="0"/>
      <w:marTop w:val="0"/>
      <w:marBottom w:val="0"/>
      <w:divBdr>
        <w:top w:val="none" w:sz="0" w:space="0" w:color="auto"/>
        <w:left w:val="none" w:sz="0" w:space="0" w:color="auto"/>
        <w:bottom w:val="none" w:sz="0" w:space="0" w:color="auto"/>
        <w:right w:val="none" w:sz="0" w:space="0" w:color="auto"/>
      </w:divBdr>
    </w:div>
    <w:div w:id="1107433628">
      <w:bodyDiv w:val="1"/>
      <w:marLeft w:val="0"/>
      <w:marRight w:val="0"/>
      <w:marTop w:val="0"/>
      <w:marBottom w:val="0"/>
      <w:divBdr>
        <w:top w:val="none" w:sz="0" w:space="0" w:color="auto"/>
        <w:left w:val="none" w:sz="0" w:space="0" w:color="auto"/>
        <w:bottom w:val="none" w:sz="0" w:space="0" w:color="auto"/>
        <w:right w:val="none" w:sz="0" w:space="0" w:color="auto"/>
      </w:divBdr>
    </w:div>
    <w:div w:id="1107852259">
      <w:bodyDiv w:val="1"/>
      <w:marLeft w:val="0"/>
      <w:marRight w:val="0"/>
      <w:marTop w:val="0"/>
      <w:marBottom w:val="0"/>
      <w:divBdr>
        <w:top w:val="none" w:sz="0" w:space="0" w:color="auto"/>
        <w:left w:val="none" w:sz="0" w:space="0" w:color="auto"/>
        <w:bottom w:val="none" w:sz="0" w:space="0" w:color="auto"/>
        <w:right w:val="none" w:sz="0" w:space="0" w:color="auto"/>
      </w:divBdr>
    </w:div>
    <w:div w:id="1110205516">
      <w:bodyDiv w:val="1"/>
      <w:marLeft w:val="0"/>
      <w:marRight w:val="0"/>
      <w:marTop w:val="0"/>
      <w:marBottom w:val="0"/>
      <w:divBdr>
        <w:top w:val="none" w:sz="0" w:space="0" w:color="auto"/>
        <w:left w:val="none" w:sz="0" w:space="0" w:color="auto"/>
        <w:bottom w:val="none" w:sz="0" w:space="0" w:color="auto"/>
        <w:right w:val="none" w:sz="0" w:space="0" w:color="auto"/>
      </w:divBdr>
    </w:div>
    <w:div w:id="1111509806">
      <w:bodyDiv w:val="1"/>
      <w:marLeft w:val="0"/>
      <w:marRight w:val="0"/>
      <w:marTop w:val="0"/>
      <w:marBottom w:val="0"/>
      <w:divBdr>
        <w:top w:val="none" w:sz="0" w:space="0" w:color="auto"/>
        <w:left w:val="none" w:sz="0" w:space="0" w:color="auto"/>
        <w:bottom w:val="none" w:sz="0" w:space="0" w:color="auto"/>
        <w:right w:val="none" w:sz="0" w:space="0" w:color="auto"/>
      </w:divBdr>
    </w:div>
    <w:div w:id="1112820982">
      <w:bodyDiv w:val="1"/>
      <w:marLeft w:val="0"/>
      <w:marRight w:val="0"/>
      <w:marTop w:val="0"/>
      <w:marBottom w:val="0"/>
      <w:divBdr>
        <w:top w:val="none" w:sz="0" w:space="0" w:color="auto"/>
        <w:left w:val="none" w:sz="0" w:space="0" w:color="auto"/>
        <w:bottom w:val="none" w:sz="0" w:space="0" w:color="auto"/>
        <w:right w:val="none" w:sz="0" w:space="0" w:color="auto"/>
      </w:divBdr>
    </w:div>
    <w:div w:id="1114910180">
      <w:bodyDiv w:val="1"/>
      <w:marLeft w:val="0"/>
      <w:marRight w:val="0"/>
      <w:marTop w:val="0"/>
      <w:marBottom w:val="0"/>
      <w:divBdr>
        <w:top w:val="none" w:sz="0" w:space="0" w:color="auto"/>
        <w:left w:val="none" w:sz="0" w:space="0" w:color="auto"/>
        <w:bottom w:val="none" w:sz="0" w:space="0" w:color="auto"/>
        <w:right w:val="none" w:sz="0" w:space="0" w:color="auto"/>
      </w:divBdr>
    </w:div>
    <w:div w:id="1115058168">
      <w:bodyDiv w:val="1"/>
      <w:marLeft w:val="0"/>
      <w:marRight w:val="0"/>
      <w:marTop w:val="0"/>
      <w:marBottom w:val="0"/>
      <w:divBdr>
        <w:top w:val="none" w:sz="0" w:space="0" w:color="auto"/>
        <w:left w:val="none" w:sz="0" w:space="0" w:color="auto"/>
        <w:bottom w:val="none" w:sz="0" w:space="0" w:color="auto"/>
        <w:right w:val="none" w:sz="0" w:space="0" w:color="auto"/>
      </w:divBdr>
    </w:div>
    <w:div w:id="1115707926">
      <w:bodyDiv w:val="1"/>
      <w:marLeft w:val="0"/>
      <w:marRight w:val="0"/>
      <w:marTop w:val="0"/>
      <w:marBottom w:val="0"/>
      <w:divBdr>
        <w:top w:val="none" w:sz="0" w:space="0" w:color="auto"/>
        <w:left w:val="none" w:sz="0" w:space="0" w:color="auto"/>
        <w:bottom w:val="none" w:sz="0" w:space="0" w:color="auto"/>
        <w:right w:val="none" w:sz="0" w:space="0" w:color="auto"/>
      </w:divBdr>
    </w:div>
    <w:div w:id="1115756555">
      <w:bodyDiv w:val="1"/>
      <w:marLeft w:val="0"/>
      <w:marRight w:val="0"/>
      <w:marTop w:val="0"/>
      <w:marBottom w:val="0"/>
      <w:divBdr>
        <w:top w:val="none" w:sz="0" w:space="0" w:color="auto"/>
        <w:left w:val="none" w:sz="0" w:space="0" w:color="auto"/>
        <w:bottom w:val="none" w:sz="0" w:space="0" w:color="auto"/>
        <w:right w:val="none" w:sz="0" w:space="0" w:color="auto"/>
      </w:divBdr>
    </w:div>
    <w:div w:id="1120687879">
      <w:bodyDiv w:val="1"/>
      <w:marLeft w:val="0"/>
      <w:marRight w:val="0"/>
      <w:marTop w:val="0"/>
      <w:marBottom w:val="0"/>
      <w:divBdr>
        <w:top w:val="none" w:sz="0" w:space="0" w:color="auto"/>
        <w:left w:val="none" w:sz="0" w:space="0" w:color="auto"/>
        <w:bottom w:val="none" w:sz="0" w:space="0" w:color="auto"/>
        <w:right w:val="none" w:sz="0" w:space="0" w:color="auto"/>
      </w:divBdr>
    </w:div>
    <w:div w:id="1123962269">
      <w:bodyDiv w:val="1"/>
      <w:marLeft w:val="0"/>
      <w:marRight w:val="0"/>
      <w:marTop w:val="0"/>
      <w:marBottom w:val="0"/>
      <w:divBdr>
        <w:top w:val="none" w:sz="0" w:space="0" w:color="auto"/>
        <w:left w:val="none" w:sz="0" w:space="0" w:color="auto"/>
        <w:bottom w:val="none" w:sz="0" w:space="0" w:color="auto"/>
        <w:right w:val="none" w:sz="0" w:space="0" w:color="auto"/>
      </w:divBdr>
    </w:div>
    <w:div w:id="1124273004">
      <w:bodyDiv w:val="1"/>
      <w:marLeft w:val="0"/>
      <w:marRight w:val="0"/>
      <w:marTop w:val="0"/>
      <w:marBottom w:val="0"/>
      <w:divBdr>
        <w:top w:val="none" w:sz="0" w:space="0" w:color="auto"/>
        <w:left w:val="none" w:sz="0" w:space="0" w:color="auto"/>
        <w:bottom w:val="none" w:sz="0" w:space="0" w:color="auto"/>
        <w:right w:val="none" w:sz="0" w:space="0" w:color="auto"/>
      </w:divBdr>
    </w:div>
    <w:div w:id="1124932349">
      <w:bodyDiv w:val="1"/>
      <w:marLeft w:val="0"/>
      <w:marRight w:val="0"/>
      <w:marTop w:val="0"/>
      <w:marBottom w:val="0"/>
      <w:divBdr>
        <w:top w:val="none" w:sz="0" w:space="0" w:color="auto"/>
        <w:left w:val="none" w:sz="0" w:space="0" w:color="auto"/>
        <w:bottom w:val="none" w:sz="0" w:space="0" w:color="auto"/>
        <w:right w:val="none" w:sz="0" w:space="0" w:color="auto"/>
      </w:divBdr>
    </w:div>
    <w:div w:id="1126509376">
      <w:bodyDiv w:val="1"/>
      <w:marLeft w:val="0"/>
      <w:marRight w:val="0"/>
      <w:marTop w:val="0"/>
      <w:marBottom w:val="0"/>
      <w:divBdr>
        <w:top w:val="none" w:sz="0" w:space="0" w:color="auto"/>
        <w:left w:val="none" w:sz="0" w:space="0" w:color="auto"/>
        <w:bottom w:val="none" w:sz="0" w:space="0" w:color="auto"/>
        <w:right w:val="none" w:sz="0" w:space="0" w:color="auto"/>
      </w:divBdr>
    </w:div>
    <w:div w:id="1132863173">
      <w:bodyDiv w:val="1"/>
      <w:marLeft w:val="0"/>
      <w:marRight w:val="0"/>
      <w:marTop w:val="0"/>
      <w:marBottom w:val="0"/>
      <w:divBdr>
        <w:top w:val="none" w:sz="0" w:space="0" w:color="auto"/>
        <w:left w:val="none" w:sz="0" w:space="0" w:color="auto"/>
        <w:bottom w:val="none" w:sz="0" w:space="0" w:color="auto"/>
        <w:right w:val="none" w:sz="0" w:space="0" w:color="auto"/>
      </w:divBdr>
    </w:div>
    <w:div w:id="1135830163">
      <w:bodyDiv w:val="1"/>
      <w:marLeft w:val="0"/>
      <w:marRight w:val="0"/>
      <w:marTop w:val="0"/>
      <w:marBottom w:val="0"/>
      <w:divBdr>
        <w:top w:val="none" w:sz="0" w:space="0" w:color="auto"/>
        <w:left w:val="none" w:sz="0" w:space="0" w:color="auto"/>
        <w:bottom w:val="none" w:sz="0" w:space="0" w:color="auto"/>
        <w:right w:val="none" w:sz="0" w:space="0" w:color="auto"/>
      </w:divBdr>
    </w:div>
    <w:div w:id="1137378410">
      <w:bodyDiv w:val="1"/>
      <w:marLeft w:val="0"/>
      <w:marRight w:val="0"/>
      <w:marTop w:val="0"/>
      <w:marBottom w:val="0"/>
      <w:divBdr>
        <w:top w:val="none" w:sz="0" w:space="0" w:color="auto"/>
        <w:left w:val="none" w:sz="0" w:space="0" w:color="auto"/>
        <w:bottom w:val="none" w:sz="0" w:space="0" w:color="auto"/>
        <w:right w:val="none" w:sz="0" w:space="0" w:color="auto"/>
      </w:divBdr>
    </w:div>
    <w:div w:id="1143155809">
      <w:bodyDiv w:val="1"/>
      <w:marLeft w:val="0"/>
      <w:marRight w:val="0"/>
      <w:marTop w:val="0"/>
      <w:marBottom w:val="0"/>
      <w:divBdr>
        <w:top w:val="none" w:sz="0" w:space="0" w:color="auto"/>
        <w:left w:val="none" w:sz="0" w:space="0" w:color="auto"/>
        <w:bottom w:val="none" w:sz="0" w:space="0" w:color="auto"/>
        <w:right w:val="none" w:sz="0" w:space="0" w:color="auto"/>
      </w:divBdr>
    </w:div>
    <w:div w:id="1147357774">
      <w:bodyDiv w:val="1"/>
      <w:marLeft w:val="0"/>
      <w:marRight w:val="0"/>
      <w:marTop w:val="0"/>
      <w:marBottom w:val="0"/>
      <w:divBdr>
        <w:top w:val="none" w:sz="0" w:space="0" w:color="auto"/>
        <w:left w:val="none" w:sz="0" w:space="0" w:color="auto"/>
        <w:bottom w:val="none" w:sz="0" w:space="0" w:color="auto"/>
        <w:right w:val="none" w:sz="0" w:space="0" w:color="auto"/>
      </w:divBdr>
    </w:div>
    <w:div w:id="1150440372">
      <w:bodyDiv w:val="1"/>
      <w:marLeft w:val="0"/>
      <w:marRight w:val="0"/>
      <w:marTop w:val="0"/>
      <w:marBottom w:val="0"/>
      <w:divBdr>
        <w:top w:val="none" w:sz="0" w:space="0" w:color="auto"/>
        <w:left w:val="none" w:sz="0" w:space="0" w:color="auto"/>
        <w:bottom w:val="none" w:sz="0" w:space="0" w:color="auto"/>
        <w:right w:val="none" w:sz="0" w:space="0" w:color="auto"/>
      </w:divBdr>
    </w:div>
    <w:div w:id="1152940308">
      <w:bodyDiv w:val="1"/>
      <w:marLeft w:val="0"/>
      <w:marRight w:val="0"/>
      <w:marTop w:val="0"/>
      <w:marBottom w:val="0"/>
      <w:divBdr>
        <w:top w:val="none" w:sz="0" w:space="0" w:color="auto"/>
        <w:left w:val="none" w:sz="0" w:space="0" w:color="auto"/>
        <w:bottom w:val="none" w:sz="0" w:space="0" w:color="auto"/>
        <w:right w:val="none" w:sz="0" w:space="0" w:color="auto"/>
      </w:divBdr>
    </w:div>
    <w:div w:id="1153909056">
      <w:bodyDiv w:val="1"/>
      <w:marLeft w:val="0"/>
      <w:marRight w:val="0"/>
      <w:marTop w:val="0"/>
      <w:marBottom w:val="0"/>
      <w:divBdr>
        <w:top w:val="none" w:sz="0" w:space="0" w:color="auto"/>
        <w:left w:val="none" w:sz="0" w:space="0" w:color="auto"/>
        <w:bottom w:val="none" w:sz="0" w:space="0" w:color="auto"/>
        <w:right w:val="none" w:sz="0" w:space="0" w:color="auto"/>
      </w:divBdr>
    </w:div>
    <w:div w:id="1154028687">
      <w:bodyDiv w:val="1"/>
      <w:marLeft w:val="0"/>
      <w:marRight w:val="0"/>
      <w:marTop w:val="0"/>
      <w:marBottom w:val="0"/>
      <w:divBdr>
        <w:top w:val="none" w:sz="0" w:space="0" w:color="auto"/>
        <w:left w:val="none" w:sz="0" w:space="0" w:color="auto"/>
        <w:bottom w:val="none" w:sz="0" w:space="0" w:color="auto"/>
        <w:right w:val="none" w:sz="0" w:space="0" w:color="auto"/>
      </w:divBdr>
    </w:div>
    <w:div w:id="1154570122">
      <w:bodyDiv w:val="1"/>
      <w:marLeft w:val="0"/>
      <w:marRight w:val="0"/>
      <w:marTop w:val="0"/>
      <w:marBottom w:val="0"/>
      <w:divBdr>
        <w:top w:val="none" w:sz="0" w:space="0" w:color="auto"/>
        <w:left w:val="none" w:sz="0" w:space="0" w:color="auto"/>
        <w:bottom w:val="none" w:sz="0" w:space="0" w:color="auto"/>
        <w:right w:val="none" w:sz="0" w:space="0" w:color="auto"/>
      </w:divBdr>
    </w:div>
    <w:div w:id="1163618034">
      <w:bodyDiv w:val="1"/>
      <w:marLeft w:val="0"/>
      <w:marRight w:val="0"/>
      <w:marTop w:val="0"/>
      <w:marBottom w:val="0"/>
      <w:divBdr>
        <w:top w:val="none" w:sz="0" w:space="0" w:color="auto"/>
        <w:left w:val="none" w:sz="0" w:space="0" w:color="auto"/>
        <w:bottom w:val="none" w:sz="0" w:space="0" w:color="auto"/>
        <w:right w:val="none" w:sz="0" w:space="0" w:color="auto"/>
      </w:divBdr>
    </w:div>
    <w:div w:id="1165167653">
      <w:bodyDiv w:val="1"/>
      <w:marLeft w:val="0"/>
      <w:marRight w:val="0"/>
      <w:marTop w:val="0"/>
      <w:marBottom w:val="0"/>
      <w:divBdr>
        <w:top w:val="none" w:sz="0" w:space="0" w:color="auto"/>
        <w:left w:val="none" w:sz="0" w:space="0" w:color="auto"/>
        <w:bottom w:val="none" w:sz="0" w:space="0" w:color="auto"/>
        <w:right w:val="none" w:sz="0" w:space="0" w:color="auto"/>
      </w:divBdr>
    </w:div>
    <w:div w:id="1165785265">
      <w:bodyDiv w:val="1"/>
      <w:marLeft w:val="0"/>
      <w:marRight w:val="0"/>
      <w:marTop w:val="0"/>
      <w:marBottom w:val="0"/>
      <w:divBdr>
        <w:top w:val="none" w:sz="0" w:space="0" w:color="auto"/>
        <w:left w:val="none" w:sz="0" w:space="0" w:color="auto"/>
        <w:bottom w:val="none" w:sz="0" w:space="0" w:color="auto"/>
        <w:right w:val="none" w:sz="0" w:space="0" w:color="auto"/>
      </w:divBdr>
    </w:div>
    <w:div w:id="1168330933">
      <w:bodyDiv w:val="1"/>
      <w:marLeft w:val="0"/>
      <w:marRight w:val="0"/>
      <w:marTop w:val="0"/>
      <w:marBottom w:val="0"/>
      <w:divBdr>
        <w:top w:val="none" w:sz="0" w:space="0" w:color="auto"/>
        <w:left w:val="none" w:sz="0" w:space="0" w:color="auto"/>
        <w:bottom w:val="none" w:sz="0" w:space="0" w:color="auto"/>
        <w:right w:val="none" w:sz="0" w:space="0" w:color="auto"/>
      </w:divBdr>
    </w:div>
    <w:div w:id="1168911070">
      <w:bodyDiv w:val="1"/>
      <w:marLeft w:val="0"/>
      <w:marRight w:val="0"/>
      <w:marTop w:val="0"/>
      <w:marBottom w:val="0"/>
      <w:divBdr>
        <w:top w:val="none" w:sz="0" w:space="0" w:color="auto"/>
        <w:left w:val="none" w:sz="0" w:space="0" w:color="auto"/>
        <w:bottom w:val="none" w:sz="0" w:space="0" w:color="auto"/>
        <w:right w:val="none" w:sz="0" w:space="0" w:color="auto"/>
      </w:divBdr>
    </w:div>
    <w:div w:id="1169949796">
      <w:bodyDiv w:val="1"/>
      <w:marLeft w:val="0"/>
      <w:marRight w:val="0"/>
      <w:marTop w:val="0"/>
      <w:marBottom w:val="0"/>
      <w:divBdr>
        <w:top w:val="none" w:sz="0" w:space="0" w:color="auto"/>
        <w:left w:val="none" w:sz="0" w:space="0" w:color="auto"/>
        <w:bottom w:val="none" w:sz="0" w:space="0" w:color="auto"/>
        <w:right w:val="none" w:sz="0" w:space="0" w:color="auto"/>
      </w:divBdr>
    </w:div>
    <w:div w:id="1175651353">
      <w:bodyDiv w:val="1"/>
      <w:marLeft w:val="0"/>
      <w:marRight w:val="0"/>
      <w:marTop w:val="0"/>
      <w:marBottom w:val="0"/>
      <w:divBdr>
        <w:top w:val="none" w:sz="0" w:space="0" w:color="auto"/>
        <w:left w:val="none" w:sz="0" w:space="0" w:color="auto"/>
        <w:bottom w:val="none" w:sz="0" w:space="0" w:color="auto"/>
        <w:right w:val="none" w:sz="0" w:space="0" w:color="auto"/>
      </w:divBdr>
    </w:div>
    <w:div w:id="1178304345">
      <w:bodyDiv w:val="1"/>
      <w:marLeft w:val="0"/>
      <w:marRight w:val="0"/>
      <w:marTop w:val="0"/>
      <w:marBottom w:val="0"/>
      <w:divBdr>
        <w:top w:val="none" w:sz="0" w:space="0" w:color="auto"/>
        <w:left w:val="none" w:sz="0" w:space="0" w:color="auto"/>
        <w:bottom w:val="none" w:sz="0" w:space="0" w:color="auto"/>
        <w:right w:val="none" w:sz="0" w:space="0" w:color="auto"/>
      </w:divBdr>
    </w:div>
    <w:div w:id="1183519164">
      <w:bodyDiv w:val="1"/>
      <w:marLeft w:val="0"/>
      <w:marRight w:val="0"/>
      <w:marTop w:val="0"/>
      <w:marBottom w:val="0"/>
      <w:divBdr>
        <w:top w:val="none" w:sz="0" w:space="0" w:color="auto"/>
        <w:left w:val="none" w:sz="0" w:space="0" w:color="auto"/>
        <w:bottom w:val="none" w:sz="0" w:space="0" w:color="auto"/>
        <w:right w:val="none" w:sz="0" w:space="0" w:color="auto"/>
      </w:divBdr>
    </w:div>
    <w:div w:id="1184250331">
      <w:bodyDiv w:val="1"/>
      <w:marLeft w:val="0"/>
      <w:marRight w:val="0"/>
      <w:marTop w:val="0"/>
      <w:marBottom w:val="0"/>
      <w:divBdr>
        <w:top w:val="none" w:sz="0" w:space="0" w:color="auto"/>
        <w:left w:val="none" w:sz="0" w:space="0" w:color="auto"/>
        <w:bottom w:val="none" w:sz="0" w:space="0" w:color="auto"/>
        <w:right w:val="none" w:sz="0" w:space="0" w:color="auto"/>
      </w:divBdr>
    </w:div>
    <w:div w:id="1185753812">
      <w:bodyDiv w:val="1"/>
      <w:marLeft w:val="0"/>
      <w:marRight w:val="0"/>
      <w:marTop w:val="0"/>
      <w:marBottom w:val="0"/>
      <w:divBdr>
        <w:top w:val="none" w:sz="0" w:space="0" w:color="auto"/>
        <w:left w:val="none" w:sz="0" w:space="0" w:color="auto"/>
        <w:bottom w:val="none" w:sz="0" w:space="0" w:color="auto"/>
        <w:right w:val="none" w:sz="0" w:space="0" w:color="auto"/>
      </w:divBdr>
    </w:div>
    <w:div w:id="1186096839">
      <w:bodyDiv w:val="1"/>
      <w:marLeft w:val="0"/>
      <w:marRight w:val="0"/>
      <w:marTop w:val="0"/>
      <w:marBottom w:val="0"/>
      <w:divBdr>
        <w:top w:val="none" w:sz="0" w:space="0" w:color="auto"/>
        <w:left w:val="none" w:sz="0" w:space="0" w:color="auto"/>
        <w:bottom w:val="none" w:sz="0" w:space="0" w:color="auto"/>
        <w:right w:val="none" w:sz="0" w:space="0" w:color="auto"/>
      </w:divBdr>
    </w:div>
    <w:div w:id="1187251221">
      <w:bodyDiv w:val="1"/>
      <w:marLeft w:val="0"/>
      <w:marRight w:val="0"/>
      <w:marTop w:val="0"/>
      <w:marBottom w:val="0"/>
      <w:divBdr>
        <w:top w:val="none" w:sz="0" w:space="0" w:color="auto"/>
        <w:left w:val="none" w:sz="0" w:space="0" w:color="auto"/>
        <w:bottom w:val="none" w:sz="0" w:space="0" w:color="auto"/>
        <w:right w:val="none" w:sz="0" w:space="0" w:color="auto"/>
      </w:divBdr>
    </w:div>
    <w:div w:id="1187645199">
      <w:bodyDiv w:val="1"/>
      <w:marLeft w:val="0"/>
      <w:marRight w:val="0"/>
      <w:marTop w:val="0"/>
      <w:marBottom w:val="0"/>
      <w:divBdr>
        <w:top w:val="none" w:sz="0" w:space="0" w:color="auto"/>
        <w:left w:val="none" w:sz="0" w:space="0" w:color="auto"/>
        <w:bottom w:val="none" w:sz="0" w:space="0" w:color="auto"/>
        <w:right w:val="none" w:sz="0" w:space="0" w:color="auto"/>
      </w:divBdr>
    </w:div>
    <w:div w:id="1190799415">
      <w:bodyDiv w:val="1"/>
      <w:marLeft w:val="0"/>
      <w:marRight w:val="0"/>
      <w:marTop w:val="0"/>
      <w:marBottom w:val="0"/>
      <w:divBdr>
        <w:top w:val="none" w:sz="0" w:space="0" w:color="auto"/>
        <w:left w:val="none" w:sz="0" w:space="0" w:color="auto"/>
        <w:bottom w:val="none" w:sz="0" w:space="0" w:color="auto"/>
        <w:right w:val="none" w:sz="0" w:space="0" w:color="auto"/>
      </w:divBdr>
    </w:div>
    <w:div w:id="1191647043">
      <w:bodyDiv w:val="1"/>
      <w:marLeft w:val="0"/>
      <w:marRight w:val="0"/>
      <w:marTop w:val="0"/>
      <w:marBottom w:val="0"/>
      <w:divBdr>
        <w:top w:val="none" w:sz="0" w:space="0" w:color="auto"/>
        <w:left w:val="none" w:sz="0" w:space="0" w:color="auto"/>
        <w:bottom w:val="none" w:sz="0" w:space="0" w:color="auto"/>
        <w:right w:val="none" w:sz="0" w:space="0" w:color="auto"/>
      </w:divBdr>
    </w:div>
    <w:div w:id="1193113219">
      <w:bodyDiv w:val="1"/>
      <w:marLeft w:val="0"/>
      <w:marRight w:val="0"/>
      <w:marTop w:val="0"/>
      <w:marBottom w:val="0"/>
      <w:divBdr>
        <w:top w:val="none" w:sz="0" w:space="0" w:color="auto"/>
        <w:left w:val="none" w:sz="0" w:space="0" w:color="auto"/>
        <w:bottom w:val="none" w:sz="0" w:space="0" w:color="auto"/>
        <w:right w:val="none" w:sz="0" w:space="0" w:color="auto"/>
      </w:divBdr>
    </w:div>
    <w:div w:id="1194727908">
      <w:bodyDiv w:val="1"/>
      <w:marLeft w:val="0"/>
      <w:marRight w:val="0"/>
      <w:marTop w:val="0"/>
      <w:marBottom w:val="0"/>
      <w:divBdr>
        <w:top w:val="none" w:sz="0" w:space="0" w:color="auto"/>
        <w:left w:val="none" w:sz="0" w:space="0" w:color="auto"/>
        <w:bottom w:val="none" w:sz="0" w:space="0" w:color="auto"/>
        <w:right w:val="none" w:sz="0" w:space="0" w:color="auto"/>
      </w:divBdr>
    </w:div>
    <w:div w:id="1195001941">
      <w:bodyDiv w:val="1"/>
      <w:marLeft w:val="0"/>
      <w:marRight w:val="0"/>
      <w:marTop w:val="0"/>
      <w:marBottom w:val="0"/>
      <w:divBdr>
        <w:top w:val="none" w:sz="0" w:space="0" w:color="auto"/>
        <w:left w:val="none" w:sz="0" w:space="0" w:color="auto"/>
        <w:bottom w:val="none" w:sz="0" w:space="0" w:color="auto"/>
        <w:right w:val="none" w:sz="0" w:space="0" w:color="auto"/>
      </w:divBdr>
    </w:div>
    <w:div w:id="1195926203">
      <w:bodyDiv w:val="1"/>
      <w:marLeft w:val="0"/>
      <w:marRight w:val="0"/>
      <w:marTop w:val="0"/>
      <w:marBottom w:val="0"/>
      <w:divBdr>
        <w:top w:val="none" w:sz="0" w:space="0" w:color="auto"/>
        <w:left w:val="none" w:sz="0" w:space="0" w:color="auto"/>
        <w:bottom w:val="none" w:sz="0" w:space="0" w:color="auto"/>
        <w:right w:val="none" w:sz="0" w:space="0" w:color="auto"/>
      </w:divBdr>
    </w:div>
    <w:div w:id="1196580266">
      <w:bodyDiv w:val="1"/>
      <w:marLeft w:val="0"/>
      <w:marRight w:val="0"/>
      <w:marTop w:val="0"/>
      <w:marBottom w:val="0"/>
      <w:divBdr>
        <w:top w:val="none" w:sz="0" w:space="0" w:color="auto"/>
        <w:left w:val="none" w:sz="0" w:space="0" w:color="auto"/>
        <w:bottom w:val="none" w:sz="0" w:space="0" w:color="auto"/>
        <w:right w:val="none" w:sz="0" w:space="0" w:color="auto"/>
      </w:divBdr>
    </w:div>
    <w:div w:id="1198157720">
      <w:bodyDiv w:val="1"/>
      <w:marLeft w:val="0"/>
      <w:marRight w:val="0"/>
      <w:marTop w:val="0"/>
      <w:marBottom w:val="0"/>
      <w:divBdr>
        <w:top w:val="none" w:sz="0" w:space="0" w:color="auto"/>
        <w:left w:val="none" w:sz="0" w:space="0" w:color="auto"/>
        <w:bottom w:val="none" w:sz="0" w:space="0" w:color="auto"/>
        <w:right w:val="none" w:sz="0" w:space="0" w:color="auto"/>
      </w:divBdr>
    </w:div>
    <w:div w:id="1200169263">
      <w:bodyDiv w:val="1"/>
      <w:marLeft w:val="0"/>
      <w:marRight w:val="0"/>
      <w:marTop w:val="0"/>
      <w:marBottom w:val="0"/>
      <w:divBdr>
        <w:top w:val="none" w:sz="0" w:space="0" w:color="auto"/>
        <w:left w:val="none" w:sz="0" w:space="0" w:color="auto"/>
        <w:bottom w:val="none" w:sz="0" w:space="0" w:color="auto"/>
        <w:right w:val="none" w:sz="0" w:space="0" w:color="auto"/>
      </w:divBdr>
    </w:div>
    <w:div w:id="1201480096">
      <w:bodyDiv w:val="1"/>
      <w:marLeft w:val="0"/>
      <w:marRight w:val="0"/>
      <w:marTop w:val="0"/>
      <w:marBottom w:val="0"/>
      <w:divBdr>
        <w:top w:val="none" w:sz="0" w:space="0" w:color="auto"/>
        <w:left w:val="none" w:sz="0" w:space="0" w:color="auto"/>
        <w:bottom w:val="none" w:sz="0" w:space="0" w:color="auto"/>
        <w:right w:val="none" w:sz="0" w:space="0" w:color="auto"/>
      </w:divBdr>
    </w:div>
    <w:div w:id="1201816976">
      <w:bodyDiv w:val="1"/>
      <w:marLeft w:val="0"/>
      <w:marRight w:val="0"/>
      <w:marTop w:val="0"/>
      <w:marBottom w:val="0"/>
      <w:divBdr>
        <w:top w:val="none" w:sz="0" w:space="0" w:color="auto"/>
        <w:left w:val="none" w:sz="0" w:space="0" w:color="auto"/>
        <w:bottom w:val="none" w:sz="0" w:space="0" w:color="auto"/>
        <w:right w:val="none" w:sz="0" w:space="0" w:color="auto"/>
      </w:divBdr>
    </w:div>
    <w:div w:id="1202011053">
      <w:bodyDiv w:val="1"/>
      <w:marLeft w:val="0"/>
      <w:marRight w:val="0"/>
      <w:marTop w:val="0"/>
      <w:marBottom w:val="0"/>
      <w:divBdr>
        <w:top w:val="none" w:sz="0" w:space="0" w:color="auto"/>
        <w:left w:val="none" w:sz="0" w:space="0" w:color="auto"/>
        <w:bottom w:val="none" w:sz="0" w:space="0" w:color="auto"/>
        <w:right w:val="none" w:sz="0" w:space="0" w:color="auto"/>
      </w:divBdr>
    </w:div>
    <w:div w:id="1202548046">
      <w:bodyDiv w:val="1"/>
      <w:marLeft w:val="0"/>
      <w:marRight w:val="0"/>
      <w:marTop w:val="0"/>
      <w:marBottom w:val="0"/>
      <w:divBdr>
        <w:top w:val="none" w:sz="0" w:space="0" w:color="auto"/>
        <w:left w:val="none" w:sz="0" w:space="0" w:color="auto"/>
        <w:bottom w:val="none" w:sz="0" w:space="0" w:color="auto"/>
        <w:right w:val="none" w:sz="0" w:space="0" w:color="auto"/>
      </w:divBdr>
    </w:div>
    <w:div w:id="1204639811">
      <w:bodyDiv w:val="1"/>
      <w:marLeft w:val="0"/>
      <w:marRight w:val="0"/>
      <w:marTop w:val="0"/>
      <w:marBottom w:val="0"/>
      <w:divBdr>
        <w:top w:val="none" w:sz="0" w:space="0" w:color="auto"/>
        <w:left w:val="none" w:sz="0" w:space="0" w:color="auto"/>
        <w:bottom w:val="none" w:sz="0" w:space="0" w:color="auto"/>
        <w:right w:val="none" w:sz="0" w:space="0" w:color="auto"/>
      </w:divBdr>
    </w:div>
    <w:div w:id="1204825196">
      <w:bodyDiv w:val="1"/>
      <w:marLeft w:val="0"/>
      <w:marRight w:val="0"/>
      <w:marTop w:val="0"/>
      <w:marBottom w:val="0"/>
      <w:divBdr>
        <w:top w:val="none" w:sz="0" w:space="0" w:color="auto"/>
        <w:left w:val="none" w:sz="0" w:space="0" w:color="auto"/>
        <w:bottom w:val="none" w:sz="0" w:space="0" w:color="auto"/>
        <w:right w:val="none" w:sz="0" w:space="0" w:color="auto"/>
      </w:divBdr>
    </w:div>
    <w:div w:id="1204829909">
      <w:bodyDiv w:val="1"/>
      <w:marLeft w:val="0"/>
      <w:marRight w:val="0"/>
      <w:marTop w:val="0"/>
      <w:marBottom w:val="0"/>
      <w:divBdr>
        <w:top w:val="none" w:sz="0" w:space="0" w:color="auto"/>
        <w:left w:val="none" w:sz="0" w:space="0" w:color="auto"/>
        <w:bottom w:val="none" w:sz="0" w:space="0" w:color="auto"/>
        <w:right w:val="none" w:sz="0" w:space="0" w:color="auto"/>
      </w:divBdr>
    </w:div>
    <w:div w:id="1205219409">
      <w:bodyDiv w:val="1"/>
      <w:marLeft w:val="0"/>
      <w:marRight w:val="0"/>
      <w:marTop w:val="0"/>
      <w:marBottom w:val="0"/>
      <w:divBdr>
        <w:top w:val="none" w:sz="0" w:space="0" w:color="auto"/>
        <w:left w:val="none" w:sz="0" w:space="0" w:color="auto"/>
        <w:bottom w:val="none" w:sz="0" w:space="0" w:color="auto"/>
        <w:right w:val="none" w:sz="0" w:space="0" w:color="auto"/>
      </w:divBdr>
    </w:div>
    <w:div w:id="1205362516">
      <w:bodyDiv w:val="1"/>
      <w:marLeft w:val="0"/>
      <w:marRight w:val="0"/>
      <w:marTop w:val="0"/>
      <w:marBottom w:val="0"/>
      <w:divBdr>
        <w:top w:val="none" w:sz="0" w:space="0" w:color="auto"/>
        <w:left w:val="none" w:sz="0" w:space="0" w:color="auto"/>
        <w:bottom w:val="none" w:sz="0" w:space="0" w:color="auto"/>
        <w:right w:val="none" w:sz="0" w:space="0" w:color="auto"/>
      </w:divBdr>
    </w:div>
    <w:div w:id="1206327731">
      <w:bodyDiv w:val="1"/>
      <w:marLeft w:val="0"/>
      <w:marRight w:val="0"/>
      <w:marTop w:val="0"/>
      <w:marBottom w:val="0"/>
      <w:divBdr>
        <w:top w:val="none" w:sz="0" w:space="0" w:color="auto"/>
        <w:left w:val="none" w:sz="0" w:space="0" w:color="auto"/>
        <w:bottom w:val="none" w:sz="0" w:space="0" w:color="auto"/>
        <w:right w:val="none" w:sz="0" w:space="0" w:color="auto"/>
      </w:divBdr>
    </w:div>
    <w:div w:id="1206328695">
      <w:bodyDiv w:val="1"/>
      <w:marLeft w:val="0"/>
      <w:marRight w:val="0"/>
      <w:marTop w:val="0"/>
      <w:marBottom w:val="0"/>
      <w:divBdr>
        <w:top w:val="none" w:sz="0" w:space="0" w:color="auto"/>
        <w:left w:val="none" w:sz="0" w:space="0" w:color="auto"/>
        <w:bottom w:val="none" w:sz="0" w:space="0" w:color="auto"/>
        <w:right w:val="none" w:sz="0" w:space="0" w:color="auto"/>
      </w:divBdr>
    </w:div>
    <w:div w:id="1207182088">
      <w:bodyDiv w:val="1"/>
      <w:marLeft w:val="0"/>
      <w:marRight w:val="0"/>
      <w:marTop w:val="0"/>
      <w:marBottom w:val="0"/>
      <w:divBdr>
        <w:top w:val="none" w:sz="0" w:space="0" w:color="auto"/>
        <w:left w:val="none" w:sz="0" w:space="0" w:color="auto"/>
        <w:bottom w:val="none" w:sz="0" w:space="0" w:color="auto"/>
        <w:right w:val="none" w:sz="0" w:space="0" w:color="auto"/>
      </w:divBdr>
    </w:div>
    <w:div w:id="1209030304">
      <w:bodyDiv w:val="1"/>
      <w:marLeft w:val="0"/>
      <w:marRight w:val="0"/>
      <w:marTop w:val="0"/>
      <w:marBottom w:val="0"/>
      <w:divBdr>
        <w:top w:val="none" w:sz="0" w:space="0" w:color="auto"/>
        <w:left w:val="none" w:sz="0" w:space="0" w:color="auto"/>
        <w:bottom w:val="none" w:sz="0" w:space="0" w:color="auto"/>
        <w:right w:val="none" w:sz="0" w:space="0" w:color="auto"/>
      </w:divBdr>
    </w:div>
    <w:div w:id="1209607416">
      <w:bodyDiv w:val="1"/>
      <w:marLeft w:val="0"/>
      <w:marRight w:val="0"/>
      <w:marTop w:val="0"/>
      <w:marBottom w:val="0"/>
      <w:divBdr>
        <w:top w:val="none" w:sz="0" w:space="0" w:color="auto"/>
        <w:left w:val="none" w:sz="0" w:space="0" w:color="auto"/>
        <w:bottom w:val="none" w:sz="0" w:space="0" w:color="auto"/>
        <w:right w:val="none" w:sz="0" w:space="0" w:color="auto"/>
      </w:divBdr>
    </w:div>
    <w:div w:id="1210604826">
      <w:bodyDiv w:val="1"/>
      <w:marLeft w:val="0"/>
      <w:marRight w:val="0"/>
      <w:marTop w:val="0"/>
      <w:marBottom w:val="0"/>
      <w:divBdr>
        <w:top w:val="none" w:sz="0" w:space="0" w:color="auto"/>
        <w:left w:val="none" w:sz="0" w:space="0" w:color="auto"/>
        <w:bottom w:val="none" w:sz="0" w:space="0" w:color="auto"/>
        <w:right w:val="none" w:sz="0" w:space="0" w:color="auto"/>
      </w:divBdr>
    </w:div>
    <w:div w:id="1210845666">
      <w:bodyDiv w:val="1"/>
      <w:marLeft w:val="0"/>
      <w:marRight w:val="0"/>
      <w:marTop w:val="0"/>
      <w:marBottom w:val="0"/>
      <w:divBdr>
        <w:top w:val="none" w:sz="0" w:space="0" w:color="auto"/>
        <w:left w:val="none" w:sz="0" w:space="0" w:color="auto"/>
        <w:bottom w:val="none" w:sz="0" w:space="0" w:color="auto"/>
        <w:right w:val="none" w:sz="0" w:space="0" w:color="auto"/>
      </w:divBdr>
    </w:div>
    <w:div w:id="1211572445">
      <w:bodyDiv w:val="1"/>
      <w:marLeft w:val="0"/>
      <w:marRight w:val="0"/>
      <w:marTop w:val="0"/>
      <w:marBottom w:val="0"/>
      <w:divBdr>
        <w:top w:val="none" w:sz="0" w:space="0" w:color="auto"/>
        <w:left w:val="none" w:sz="0" w:space="0" w:color="auto"/>
        <w:bottom w:val="none" w:sz="0" w:space="0" w:color="auto"/>
        <w:right w:val="none" w:sz="0" w:space="0" w:color="auto"/>
      </w:divBdr>
    </w:div>
    <w:div w:id="1211958028">
      <w:bodyDiv w:val="1"/>
      <w:marLeft w:val="0"/>
      <w:marRight w:val="0"/>
      <w:marTop w:val="0"/>
      <w:marBottom w:val="0"/>
      <w:divBdr>
        <w:top w:val="none" w:sz="0" w:space="0" w:color="auto"/>
        <w:left w:val="none" w:sz="0" w:space="0" w:color="auto"/>
        <w:bottom w:val="none" w:sz="0" w:space="0" w:color="auto"/>
        <w:right w:val="none" w:sz="0" w:space="0" w:color="auto"/>
      </w:divBdr>
    </w:div>
    <w:div w:id="1217200948">
      <w:bodyDiv w:val="1"/>
      <w:marLeft w:val="0"/>
      <w:marRight w:val="0"/>
      <w:marTop w:val="0"/>
      <w:marBottom w:val="0"/>
      <w:divBdr>
        <w:top w:val="none" w:sz="0" w:space="0" w:color="auto"/>
        <w:left w:val="none" w:sz="0" w:space="0" w:color="auto"/>
        <w:bottom w:val="none" w:sz="0" w:space="0" w:color="auto"/>
        <w:right w:val="none" w:sz="0" w:space="0" w:color="auto"/>
      </w:divBdr>
    </w:div>
    <w:div w:id="1220560010">
      <w:bodyDiv w:val="1"/>
      <w:marLeft w:val="0"/>
      <w:marRight w:val="0"/>
      <w:marTop w:val="0"/>
      <w:marBottom w:val="0"/>
      <w:divBdr>
        <w:top w:val="none" w:sz="0" w:space="0" w:color="auto"/>
        <w:left w:val="none" w:sz="0" w:space="0" w:color="auto"/>
        <w:bottom w:val="none" w:sz="0" w:space="0" w:color="auto"/>
        <w:right w:val="none" w:sz="0" w:space="0" w:color="auto"/>
      </w:divBdr>
    </w:div>
    <w:div w:id="1222671286">
      <w:bodyDiv w:val="1"/>
      <w:marLeft w:val="0"/>
      <w:marRight w:val="0"/>
      <w:marTop w:val="0"/>
      <w:marBottom w:val="0"/>
      <w:divBdr>
        <w:top w:val="none" w:sz="0" w:space="0" w:color="auto"/>
        <w:left w:val="none" w:sz="0" w:space="0" w:color="auto"/>
        <w:bottom w:val="none" w:sz="0" w:space="0" w:color="auto"/>
        <w:right w:val="none" w:sz="0" w:space="0" w:color="auto"/>
      </w:divBdr>
    </w:div>
    <w:div w:id="1228373082">
      <w:bodyDiv w:val="1"/>
      <w:marLeft w:val="0"/>
      <w:marRight w:val="0"/>
      <w:marTop w:val="0"/>
      <w:marBottom w:val="0"/>
      <w:divBdr>
        <w:top w:val="none" w:sz="0" w:space="0" w:color="auto"/>
        <w:left w:val="none" w:sz="0" w:space="0" w:color="auto"/>
        <w:bottom w:val="none" w:sz="0" w:space="0" w:color="auto"/>
        <w:right w:val="none" w:sz="0" w:space="0" w:color="auto"/>
      </w:divBdr>
    </w:div>
    <w:div w:id="1228807735">
      <w:bodyDiv w:val="1"/>
      <w:marLeft w:val="0"/>
      <w:marRight w:val="0"/>
      <w:marTop w:val="0"/>
      <w:marBottom w:val="0"/>
      <w:divBdr>
        <w:top w:val="none" w:sz="0" w:space="0" w:color="auto"/>
        <w:left w:val="none" w:sz="0" w:space="0" w:color="auto"/>
        <w:bottom w:val="none" w:sz="0" w:space="0" w:color="auto"/>
        <w:right w:val="none" w:sz="0" w:space="0" w:color="auto"/>
      </w:divBdr>
    </w:div>
    <w:div w:id="1230191629">
      <w:bodyDiv w:val="1"/>
      <w:marLeft w:val="0"/>
      <w:marRight w:val="0"/>
      <w:marTop w:val="0"/>
      <w:marBottom w:val="0"/>
      <w:divBdr>
        <w:top w:val="none" w:sz="0" w:space="0" w:color="auto"/>
        <w:left w:val="none" w:sz="0" w:space="0" w:color="auto"/>
        <w:bottom w:val="none" w:sz="0" w:space="0" w:color="auto"/>
        <w:right w:val="none" w:sz="0" w:space="0" w:color="auto"/>
      </w:divBdr>
    </w:div>
    <w:div w:id="1231160678">
      <w:bodyDiv w:val="1"/>
      <w:marLeft w:val="0"/>
      <w:marRight w:val="0"/>
      <w:marTop w:val="0"/>
      <w:marBottom w:val="0"/>
      <w:divBdr>
        <w:top w:val="none" w:sz="0" w:space="0" w:color="auto"/>
        <w:left w:val="none" w:sz="0" w:space="0" w:color="auto"/>
        <w:bottom w:val="none" w:sz="0" w:space="0" w:color="auto"/>
        <w:right w:val="none" w:sz="0" w:space="0" w:color="auto"/>
      </w:divBdr>
    </w:div>
    <w:div w:id="1232813633">
      <w:bodyDiv w:val="1"/>
      <w:marLeft w:val="0"/>
      <w:marRight w:val="0"/>
      <w:marTop w:val="0"/>
      <w:marBottom w:val="0"/>
      <w:divBdr>
        <w:top w:val="none" w:sz="0" w:space="0" w:color="auto"/>
        <w:left w:val="none" w:sz="0" w:space="0" w:color="auto"/>
        <w:bottom w:val="none" w:sz="0" w:space="0" w:color="auto"/>
        <w:right w:val="none" w:sz="0" w:space="0" w:color="auto"/>
      </w:divBdr>
    </w:div>
    <w:div w:id="1234195228">
      <w:bodyDiv w:val="1"/>
      <w:marLeft w:val="0"/>
      <w:marRight w:val="0"/>
      <w:marTop w:val="0"/>
      <w:marBottom w:val="0"/>
      <w:divBdr>
        <w:top w:val="none" w:sz="0" w:space="0" w:color="auto"/>
        <w:left w:val="none" w:sz="0" w:space="0" w:color="auto"/>
        <w:bottom w:val="none" w:sz="0" w:space="0" w:color="auto"/>
        <w:right w:val="none" w:sz="0" w:space="0" w:color="auto"/>
      </w:divBdr>
    </w:div>
    <w:div w:id="1236281859">
      <w:bodyDiv w:val="1"/>
      <w:marLeft w:val="0"/>
      <w:marRight w:val="0"/>
      <w:marTop w:val="0"/>
      <w:marBottom w:val="0"/>
      <w:divBdr>
        <w:top w:val="none" w:sz="0" w:space="0" w:color="auto"/>
        <w:left w:val="none" w:sz="0" w:space="0" w:color="auto"/>
        <w:bottom w:val="none" w:sz="0" w:space="0" w:color="auto"/>
        <w:right w:val="none" w:sz="0" w:space="0" w:color="auto"/>
      </w:divBdr>
    </w:div>
    <w:div w:id="1239558162">
      <w:bodyDiv w:val="1"/>
      <w:marLeft w:val="0"/>
      <w:marRight w:val="0"/>
      <w:marTop w:val="0"/>
      <w:marBottom w:val="0"/>
      <w:divBdr>
        <w:top w:val="none" w:sz="0" w:space="0" w:color="auto"/>
        <w:left w:val="none" w:sz="0" w:space="0" w:color="auto"/>
        <w:bottom w:val="none" w:sz="0" w:space="0" w:color="auto"/>
        <w:right w:val="none" w:sz="0" w:space="0" w:color="auto"/>
      </w:divBdr>
    </w:div>
    <w:div w:id="1239632190">
      <w:bodyDiv w:val="1"/>
      <w:marLeft w:val="0"/>
      <w:marRight w:val="0"/>
      <w:marTop w:val="0"/>
      <w:marBottom w:val="0"/>
      <w:divBdr>
        <w:top w:val="none" w:sz="0" w:space="0" w:color="auto"/>
        <w:left w:val="none" w:sz="0" w:space="0" w:color="auto"/>
        <w:bottom w:val="none" w:sz="0" w:space="0" w:color="auto"/>
        <w:right w:val="none" w:sz="0" w:space="0" w:color="auto"/>
      </w:divBdr>
    </w:div>
    <w:div w:id="1239752383">
      <w:bodyDiv w:val="1"/>
      <w:marLeft w:val="0"/>
      <w:marRight w:val="0"/>
      <w:marTop w:val="0"/>
      <w:marBottom w:val="0"/>
      <w:divBdr>
        <w:top w:val="none" w:sz="0" w:space="0" w:color="auto"/>
        <w:left w:val="none" w:sz="0" w:space="0" w:color="auto"/>
        <w:bottom w:val="none" w:sz="0" w:space="0" w:color="auto"/>
        <w:right w:val="none" w:sz="0" w:space="0" w:color="auto"/>
      </w:divBdr>
    </w:div>
    <w:div w:id="1242328286">
      <w:bodyDiv w:val="1"/>
      <w:marLeft w:val="0"/>
      <w:marRight w:val="0"/>
      <w:marTop w:val="0"/>
      <w:marBottom w:val="0"/>
      <w:divBdr>
        <w:top w:val="none" w:sz="0" w:space="0" w:color="auto"/>
        <w:left w:val="none" w:sz="0" w:space="0" w:color="auto"/>
        <w:bottom w:val="none" w:sz="0" w:space="0" w:color="auto"/>
        <w:right w:val="none" w:sz="0" w:space="0" w:color="auto"/>
      </w:divBdr>
    </w:div>
    <w:div w:id="1243679429">
      <w:bodyDiv w:val="1"/>
      <w:marLeft w:val="0"/>
      <w:marRight w:val="0"/>
      <w:marTop w:val="0"/>
      <w:marBottom w:val="0"/>
      <w:divBdr>
        <w:top w:val="none" w:sz="0" w:space="0" w:color="auto"/>
        <w:left w:val="none" w:sz="0" w:space="0" w:color="auto"/>
        <w:bottom w:val="none" w:sz="0" w:space="0" w:color="auto"/>
        <w:right w:val="none" w:sz="0" w:space="0" w:color="auto"/>
      </w:divBdr>
    </w:div>
    <w:div w:id="1247769263">
      <w:bodyDiv w:val="1"/>
      <w:marLeft w:val="0"/>
      <w:marRight w:val="0"/>
      <w:marTop w:val="0"/>
      <w:marBottom w:val="0"/>
      <w:divBdr>
        <w:top w:val="none" w:sz="0" w:space="0" w:color="auto"/>
        <w:left w:val="none" w:sz="0" w:space="0" w:color="auto"/>
        <w:bottom w:val="none" w:sz="0" w:space="0" w:color="auto"/>
        <w:right w:val="none" w:sz="0" w:space="0" w:color="auto"/>
      </w:divBdr>
    </w:div>
    <w:div w:id="1250312717">
      <w:bodyDiv w:val="1"/>
      <w:marLeft w:val="0"/>
      <w:marRight w:val="0"/>
      <w:marTop w:val="0"/>
      <w:marBottom w:val="0"/>
      <w:divBdr>
        <w:top w:val="none" w:sz="0" w:space="0" w:color="auto"/>
        <w:left w:val="none" w:sz="0" w:space="0" w:color="auto"/>
        <w:bottom w:val="none" w:sz="0" w:space="0" w:color="auto"/>
        <w:right w:val="none" w:sz="0" w:space="0" w:color="auto"/>
      </w:divBdr>
    </w:div>
    <w:div w:id="1250501095">
      <w:bodyDiv w:val="1"/>
      <w:marLeft w:val="0"/>
      <w:marRight w:val="0"/>
      <w:marTop w:val="0"/>
      <w:marBottom w:val="0"/>
      <w:divBdr>
        <w:top w:val="none" w:sz="0" w:space="0" w:color="auto"/>
        <w:left w:val="none" w:sz="0" w:space="0" w:color="auto"/>
        <w:bottom w:val="none" w:sz="0" w:space="0" w:color="auto"/>
        <w:right w:val="none" w:sz="0" w:space="0" w:color="auto"/>
      </w:divBdr>
    </w:div>
    <w:div w:id="1252348731">
      <w:bodyDiv w:val="1"/>
      <w:marLeft w:val="0"/>
      <w:marRight w:val="0"/>
      <w:marTop w:val="0"/>
      <w:marBottom w:val="0"/>
      <w:divBdr>
        <w:top w:val="none" w:sz="0" w:space="0" w:color="auto"/>
        <w:left w:val="none" w:sz="0" w:space="0" w:color="auto"/>
        <w:bottom w:val="none" w:sz="0" w:space="0" w:color="auto"/>
        <w:right w:val="none" w:sz="0" w:space="0" w:color="auto"/>
      </w:divBdr>
    </w:div>
    <w:div w:id="1254362712">
      <w:bodyDiv w:val="1"/>
      <w:marLeft w:val="0"/>
      <w:marRight w:val="0"/>
      <w:marTop w:val="0"/>
      <w:marBottom w:val="0"/>
      <w:divBdr>
        <w:top w:val="none" w:sz="0" w:space="0" w:color="auto"/>
        <w:left w:val="none" w:sz="0" w:space="0" w:color="auto"/>
        <w:bottom w:val="none" w:sz="0" w:space="0" w:color="auto"/>
        <w:right w:val="none" w:sz="0" w:space="0" w:color="auto"/>
      </w:divBdr>
    </w:div>
    <w:div w:id="1256329614">
      <w:bodyDiv w:val="1"/>
      <w:marLeft w:val="0"/>
      <w:marRight w:val="0"/>
      <w:marTop w:val="0"/>
      <w:marBottom w:val="0"/>
      <w:divBdr>
        <w:top w:val="none" w:sz="0" w:space="0" w:color="auto"/>
        <w:left w:val="none" w:sz="0" w:space="0" w:color="auto"/>
        <w:bottom w:val="none" w:sz="0" w:space="0" w:color="auto"/>
        <w:right w:val="none" w:sz="0" w:space="0" w:color="auto"/>
      </w:divBdr>
    </w:div>
    <w:div w:id="1256983018">
      <w:bodyDiv w:val="1"/>
      <w:marLeft w:val="0"/>
      <w:marRight w:val="0"/>
      <w:marTop w:val="0"/>
      <w:marBottom w:val="0"/>
      <w:divBdr>
        <w:top w:val="none" w:sz="0" w:space="0" w:color="auto"/>
        <w:left w:val="none" w:sz="0" w:space="0" w:color="auto"/>
        <w:bottom w:val="none" w:sz="0" w:space="0" w:color="auto"/>
        <w:right w:val="none" w:sz="0" w:space="0" w:color="auto"/>
      </w:divBdr>
    </w:div>
    <w:div w:id="1257858464">
      <w:bodyDiv w:val="1"/>
      <w:marLeft w:val="0"/>
      <w:marRight w:val="0"/>
      <w:marTop w:val="0"/>
      <w:marBottom w:val="0"/>
      <w:divBdr>
        <w:top w:val="none" w:sz="0" w:space="0" w:color="auto"/>
        <w:left w:val="none" w:sz="0" w:space="0" w:color="auto"/>
        <w:bottom w:val="none" w:sz="0" w:space="0" w:color="auto"/>
        <w:right w:val="none" w:sz="0" w:space="0" w:color="auto"/>
      </w:divBdr>
    </w:div>
    <w:div w:id="1260328466">
      <w:bodyDiv w:val="1"/>
      <w:marLeft w:val="0"/>
      <w:marRight w:val="0"/>
      <w:marTop w:val="0"/>
      <w:marBottom w:val="0"/>
      <w:divBdr>
        <w:top w:val="none" w:sz="0" w:space="0" w:color="auto"/>
        <w:left w:val="none" w:sz="0" w:space="0" w:color="auto"/>
        <w:bottom w:val="none" w:sz="0" w:space="0" w:color="auto"/>
        <w:right w:val="none" w:sz="0" w:space="0" w:color="auto"/>
      </w:divBdr>
    </w:div>
    <w:div w:id="1263881148">
      <w:bodyDiv w:val="1"/>
      <w:marLeft w:val="0"/>
      <w:marRight w:val="0"/>
      <w:marTop w:val="0"/>
      <w:marBottom w:val="0"/>
      <w:divBdr>
        <w:top w:val="none" w:sz="0" w:space="0" w:color="auto"/>
        <w:left w:val="none" w:sz="0" w:space="0" w:color="auto"/>
        <w:bottom w:val="none" w:sz="0" w:space="0" w:color="auto"/>
        <w:right w:val="none" w:sz="0" w:space="0" w:color="auto"/>
      </w:divBdr>
    </w:div>
    <w:div w:id="1265578974">
      <w:bodyDiv w:val="1"/>
      <w:marLeft w:val="0"/>
      <w:marRight w:val="0"/>
      <w:marTop w:val="0"/>
      <w:marBottom w:val="0"/>
      <w:divBdr>
        <w:top w:val="none" w:sz="0" w:space="0" w:color="auto"/>
        <w:left w:val="none" w:sz="0" w:space="0" w:color="auto"/>
        <w:bottom w:val="none" w:sz="0" w:space="0" w:color="auto"/>
        <w:right w:val="none" w:sz="0" w:space="0" w:color="auto"/>
      </w:divBdr>
    </w:div>
    <w:div w:id="1267926922">
      <w:bodyDiv w:val="1"/>
      <w:marLeft w:val="0"/>
      <w:marRight w:val="0"/>
      <w:marTop w:val="0"/>
      <w:marBottom w:val="0"/>
      <w:divBdr>
        <w:top w:val="none" w:sz="0" w:space="0" w:color="auto"/>
        <w:left w:val="none" w:sz="0" w:space="0" w:color="auto"/>
        <w:bottom w:val="none" w:sz="0" w:space="0" w:color="auto"/>
        <w:right w:val="none" w:sz="0" w:space="0" w:color="auto"/>
      </w:divBdr>
    </w:div>
    <w:div w:id="1268539173">
      <w:bodyDiv w:val="1"/>
      <w:marLeft w:val="0"/>
      <w:marRight w:val="0"/>
      <w:marTop w:val="0"/>
      <w:marBottom w:val="0"/>
      <w:divBdr>
        <w:top w:val="none" w:sz="0" w:space="0" w:color="auto"/>
        <w:left w:val="none" w:sz="0" w:space="0" w:color="auto"/>
        <w:bottom w:val="none" w:sz="0" w:space="0" w:color="auto"/>
        <w:right w:val="none" w:sz="0" w:space="0" w:color="auto"/>
      </w:divBdr>
    </w:div>
    <w:div w:id="1268541638">
      <w:bodyDiv w:val="1"/>
      <w:marLeft w:val="0"/>
      <w:marRight w:val="0"/>
      <w:marTop w:val="0"/>
      <w:marBottom w:val="0"/>
      <w:divBdr>
        <w:top w:val="none" w:sz="0" w:space="0" w:color="auto"/>
        <w:left w:val="none" w:sz="0" w:space="0" w:color="auto"/>
        <w:bottom w:val="none" w:sz="0" w:space="0" w:color="auto"/>
        <w:right w:val="none" w:sz="0" w:space="0" w:color="auto"/>
      </w:divBdr>
    </w:div>
    <w:div w:id="1268656795">
      <w:bodyDiv w:val="1"/>
      <w:marLeft w:val="0"/>
      <w:marRight w:val="0"/>
      <w:marTop w:val="0"/>
      <w:marBottom w:val="0"/>
      <w:divBdr>
        <w:top w:val="none" w:sz="0" w:space="0" w:color="auto"/>
        <w:left w:val="none" w:sz="0" w:space="0" w:color="auto"/>
        <w:bottom w:val="none" w:sz="0" w:space="0" w:color="auto"/>
        <w:right w:val="none" w:sz="0" w:space="0" w:color="auto"/>
      </w:divBdr>
    </w:div>
    <w:div w:id="1271279790">
      <w:bodyDiv w:val="1"/>
      <w:marLeft w:val="0"/>
      <w:marRight w:val="0"/>
      <w:marTop w:val="0"/>
      <w:marBottom w:val="0"/>
      <w:divBdr>
        <w:top w:val="none" w:sz="0" w:space="0" w:color="auto"/>
        <w:left w:val="none" w:sz="0" w:space="0" w:color="auto"/>
        <w:bottom w:val="none" w:sz="0" w:space="0" w:color="auto"/>
        <w:right w:val="none" w:sz="0" w:space="0" w:color="auto"/>
      </w:divBdr>
    </w:div>
    <w:div w:id="1271553113">
      <w:bodyDiv w:val="1"/>
      <w:marLeft w:val="0"/>
      <w:marRight w:val="0"/>
      <w:marTop w:val="0"/>
      <w:marBottom w:val="0"/>
      <w:divBdr>
        <w:top w:val="none" w:sz="0" w:space="0" w:color="auto"/>
        <w:left w:val="none" w:sz="0" w:space="0" w:color="auto"/>
        <w:bottom w:val="none" w:sz="0" w:space="0" w:color="auto"/>
        <w:right w:val="none" w:sz="0" w:space="0" w:color="auto"/>
      </w:divBdr>
    </w:div>
    <w:div w:id="1274165551">
      <w:bodyDiv w:val="1"/>
      <w:marLeft w:val="0"/>
      <w:marRight w:val="0"/>
      <w:marTop w:val="0"/>
      <w:marBottom w:val="0"/>
      <w:divBdr>
        <w:top w:val="none" w:sz="0" w:space="0" w:color="auto"/>
        <w:left w:val="none" w:sz="0" w:space="0" w:color="auto"/>
        <w:bottom w:val="none" w:sz="0" w:space="0" w:color="auto"/>
        <w:right w:val="none" w:sz="0" w:space="0" w:color="auto"/>
      </w:divBdr>
    </w:div>
    <w:div w:id="1274556526">
      <w:bodyDiv w:val="1"/>
      <w:marLeft w:val="0"/>
      <w:marRight w:val="0"/>
      <w:marTop w:val="0"/>
      <w:marBottom w:val="0"/>
      <w:divBdr>
        <w:top w:val="none" w:sz="0" w:space="0" w:color="auto"/>
        <w:left w:val="none" w:sz="0" w:space="0" w:color="auto"/>
        <w:bottom w:val="none" w:sz="0" w:space="0" w:color="auto"/>
        <w:right w:val="none" w:sz="0" w:space="0" w:color="auto"/>
      </w:divBdr>
    </w:div>
    <w:div w:id="1275166212">
      <w:bodyDiv w:val="1"/>
      <w:marLeft w:val="0"/>
      <w:marRight w:val="0"/>
      <w:marTop w:val="0"/>
      <w:marBottom w:val="0"/>
      <w:divBdr>
        <w:top w:val="none" w:sz="0" w:space="0" w:color="auto"/>
        <w:left w:val="none" w:sz="0" w:space="0" w:color="auto"/>
        <w:bottom w:val="none" w:sz="0" w:space="0" w:color="auto"/>
        <w:right w:val="none" w:sz="0" w:space="0" w:color="auto"/>
      </w:divBdr>
    </w:div>
    <w:div w:id="1275792592">
      <w:bodyDiv w:val="1"/>
      <w:marLeft w:val="0"/>
      <w:marRight w:val="0"/>
      <w:marTop w:val="0"/>
      <w:marBottom w:val="0"/>
      <w:divBdr>
        <w:top w:val="none" w:sz="0" w:space="0" w:color="auto"/>
        <w:left w:val="none" w:sz="0" w:space="0" w:color="auto"/>
        <w:bottom w:val="none" w:sz="0" w:space="0" w:color="auto"/>
        <w:right w:val="none" w:sz="0" w:space="0" w:color="auto"/>
      </w:divBdr>
    </w:div>
    <w:div w:id="1276016306">
      <w:bodyDiv w:val="1"/>
      <w:marLeft w:val="0"/>
      <w:marRight w:val="0"/>
      <w:marTop w:val="0"/>
      <w:marBottom w:val="0"/>
      <w:divBdr>
        <w:top w:val="none" w:sz="0" w:space="0" w:color="auto"/>
        <w:left w:val="none" w:sz="0" w:space="0" w:color="auto"/>
        <w:bottom w:val="none" w:sz="0" w:space="0" w:color="auto"/>
        <w:right w:val="none" w:sz="0" w:space="0" w:color="auto"/>
      </w:divBdr>
    </w:div>
    <w:div w:id="1277174440">
      <w:bodyDiv w:val="1"/>
      <w:marLeft w:val="0"/>
      <w:marRight w:val="0"/>
      <w:marTop w:val="0"/>
      <w:marBottom w:val="0"/>
      <w:divBdr>
        <w:top w:val="none" w:sz="0" w:space="0" w:color="auto"/>
        <w:left w:val="none" w:sz="0" w:space="0" w:color="auto"/>
        <w:bottom w:val="none" w:sz="0" w:space="0" w:color="auto"/>
        <w:right w:val="none" w:sz="0" w:space="0" w:color="auto"/>
      </w:divBdr>
    </w:div>
    <w:div w:id="1277326140">
      <w:bodyDiv w:val="1"/>
      <w:marLeft w:val="0"/>
      <w:marRight w:val="0"/>
      <w:marTop w:val="0"/>
      <w:marBottom w:val="0"/>
      <w:divBdr>
        <w:top w:val="none" w:sz="0" w:space="0" w:color="auto"/>
        <w:left w:val="none" w:sz="0" w:space="0" w:color="auto"/>
        <w:bottom w:val="none" w:sz="0" w:space="0" w:color="auto"/>
        <w:right w:val="none" w:sz="0" w:space="0" w:color="auto"/>
      </w:divBdr>
    </w:div>
    <w:div w:id="1280726292">
      <w:bodyDiv w:val="1"/>
      <w:marLeft w:val="0"/>
      <w:marRight w:val="0"/>
      <w:marTop w:val="0"/>
      <w:marBottom w:val="0"/>
      <w:divBdr>
        <w:top w:val="none" w:sz="0" w:space="0" w:color="auto"/>
        <w:left w:val="none" w:sz="0" w:space="0" w:color="auto"/>
        <w:bottom w:val="none" w:sz="0" w:space="0" w:color="auto"/>
        <w:right w:val="none" w:sz="0" w:space="0" w:color="auto"/>
      </w:divBdr>
    </w:div>
    <w:div w:id="1280913501">
      <w:bodyDiv w:val="1"/>
      <w:marLeft w:val="0"/>
      <w:marRight w:val="0"/>
      <w:marTop w:val="0"/>
      <w:marBottom w:val="0"/>
      <w:divBdr>
        <w:top w:val="none" w:sz="0" w:space="0" w:color="auto"/>
        <w:left w:val="none" w:sz="0" w:space="0" w:color="auto"/>
        <w:bottom w:val="none" w:sz="0" w:space="0" w:color="auto"/>
        <w:right w:val="none" w:sz="0" w:space="0" w:color="auto"/>
      </w:divBdr>
    </w:div>
    <w:div w:id="1283457653">
      <w:bodyDiv w:val="1"/>
      <w:marLeft w:val="0"/>
      <w:marRight w:val="0"/>
      <w:marTop w:val="0"/>
      <w:marBottom w:val="0"/>
      <w:divBdr>
        <w:top w:val="none" w:sz="0" w:space="0" w:color="auto"/>
        <w:left w:val="none" w:sz="0" w:space="0" w:color="auto"/>
        <w:bottom w:val="none" w:sz="0" w:space="0" w:color="auto"/>
        <w:right w:val="none" w:sz="0" w:space="0" w:color="auto"/>
      </w:divBdr>
    </w:div>
    <w:div w:id="1284536803">
      <w:bodyDiv w:val="1"/>
      <w:marLeft w:val="0"/>
      <w:marRight w:val="0"/>
      <w:marTop w:val="0"/>
      <w:marBottom w:val="0"/>
      <w:divBdr>
        <w:top w:val="none" w:sz="0" w:space="0" w:color="auto"/>
        <w:left w:val="none" w:sz="0" w:space="0" w:color="auto"/>
        <w:bottom w:val="none" w:sz="0" w:space="0" w:color="auto"/>
        <w:right w:val="none" w:sz="0" w:space="0" w:color="auto"/>
      </w:divBdr>
    </w:div>
    <w:div w:id="1288586913">
      <w:bodyDiv w:val="1"/>
      <w:marLeft w:val="0"/>
      <w:marRight w:val="0"/>
      <w:marTop w:val="0"/>
      <w:marBottom w:val="0"/>
      <w:divBdr>
        <w:top w:val="none" w:sz="0" w:space="0" w:color="auto"/>
        <w:left w:val="none" w:sz="0" w:space="0" w:color="auto"/>
        <w:bottom w:val="none" w:sz="0" w:space="0" w:color="auto"/>
        <w:right w:val="none" w:sz="0" w:space="0" w:color="auto"/>
      </w:divBdr>
    </w:div>
    <w:div w:id="1289313034">
      <w:bodyDiv w:val="1"/>
      <w:marLeft w:val="0"/>
      <w:marRight w:val="0"/>
      <w:marTop w:val="0"/>
      <w:marBottom w:val="0"/>
      <w:divBdr>
        <w:top w:val="none" w:sz="0" w:space="0" w:color="auto"/>
        <w:left w:val="none" w:sz="0" w:space="0" w:color="auto"/>
        <w:bottom w:val="none" w:sz="0" w:space="0" w:color="auto"/>
        <w:right w:val="none" w:sz="0" w:space="0" w:color="auto"/>
      </w:divBdr>
    </w:div>
    <w:div w:id="1291017015">
      <w:bodyDiv w:val="1"/>
      <w:marLeft w:val="0"/>
      <w:marRight w:val="0"/>
      <w:marTop w:val="0"/>
      <w:marBottom w:val="0"/>
      <w:divBdr>
        <w:top w:val="none" w:sz="0" w:space="0" w:color="auto"/>
        <w:left w:val="none" w:sz="0" w:space="0" w:color="auto"/>
        <w:bottom w:val="none" w:sz="0" w:space="0" w:color="auto"/>
        <w:right w:val="none" w:sz="0" w:space="0" w:color="auto"/>
      </w:divBdr>
    </w:div>
    <w:div w:id="1291785749">
      <w:bodyDiv w:val="1"/>
      <w:marLeft w:val="0"/>
      <w:marRight w:val="0"/>
      <w:marTop w:val="0"/>
      <w:marBottom w:val="0"/>
      <w:divBdr>
        <w:top w:val="none" w:sz="0" w:space="0" w:color="auto"/>
        <w:left w:val="none" w:sz="0" w:space="0" w:color="auto"/>
        <w:bottom w:val="none" w:sz="0" w:space="0" w:color="auto"/>
        <w:right w:val="none" w:sz="0" w:space="0" w:color="auto"/>
      </w:divBdr>
    </w:div>
    <w:div w:id="1295672259">
      <w:bodyDiv w:val="1"/>
      <w:marLeft w:val="0"/>
      <w:marRight w:val="0"/>
      <w:marTop w:val="0"/>
      <w:marBottom w:val="0"/>
      <w:divBdr>
        <w:top w:val="none" w:sz="0" w:space="0" w:color="auto"/>
        <w:left w:val="none" w:sz="0" w:space="0" w:color="auto"/>
        <w:bottom w:val="none" w:sz="0" w:space="0" w:color="auto"/>
        <w:right w:val="none" w:sz="0" w:space="0" w:color="auto"/>
      </w:divBdr>
    </w:div>
    <w:div w:id="1298149902">
      <w:bodyDiv w:val="1"/>
      <w:marLeft w:val="0"/>
      <w:marRight w:val="0"/>
      <w:marTop w:val="0"/>
      <w:marBottom w:val="0"/>
      <w:divBdr>
        <w:top w:val="none" w:sz="0" w:space="0" w:color="auto"/>
        <w:left w:val="none" w:sz="0" w:space="0" w:color="auto"/>
        <w:bottom w:val="none" w:sz="0" w:space="0" w:color="auto"/>
        <w:right w:val="none" w:sz="0" w:space="0" w:color="auto"/>
      </w:divBdr>
    </w:div>
    <w:div w:id="1301688003">
      <w:bodyDiv w:val="1"/>
      <w:marLeft w:val="0"/>
      <w:marRight w:val="0"/>
      <w:marTop w:val="0"/>
      <w:marBottom w:val="0"/>
      <w:divBdr>
        <w:top w:val="none" w:sz="0" w:space="0" w:color="auto"/>
        <w:left w:val="none" w:sz="0" w:space="0" w:color="auto"/>
        <w:bottom w:val="none" w:sz="0" w:space="0" w:color="auto"/>
        <w:right w:val="none" w:sz="0" w:space="0" w:color="auto"/>
      </w:divBdr>
    </w:div>
    <w:div w:id="1302539668">
      <w:bodyDiv w:val="1"/>
      <w:marLeft w:val="0"/>
      <w:marRight w:val="0"/>
      <w:marTop w:val="0"/>
      <w:marBottom w:val="0"/>
      <w:divBdr>
        <w:top w:val="none" w:sz="0" w:space="0" w:color="auto"/>
        <w:left w:val="none" w:sz="0" w:space="0" w:color="auto"/>
        <w:bottom w:val="none" w:sz="0" w:space="0" w:color="auto"/>
        <w:right w:val="none" w:sz="0" w:space="0" w:color="auto"/>
      </w:divBdr>
    </w:div>
    <w:div w:id="1303072328">
      <w:bodyDiv w:val="1"/>
      <w:marLeft w:val="0"/>
      <w:marRight w:val="0"/>
      <w:marTop w:val="0"/>
      <w:marBottom w:val="0"/>
      <w:divBdr>
        <w:top w:val="none" w:sz="0" w:space="0" w:color="auto"/>
        <w:left w:val="none" w:sz="0" w:space="0" w:color="auto"/>
        <w:bottom w:val="none" w:sz="0" w:space="0" w:color="auto"/>
        <w:right w:val="none" w:sz="0" w:space="0" w:color="auto"/>
      </w:divBdr>
    </w:div>
    <w:div w:id="1303314620">
      <w:bodyDiv w:val="1"/>
      <w:marLeft w:val="0"/>
      <w:marRight w:val="0"/>
      <w:marTop w:val="0"/>
      <w:marBottom w:val="0"/>
      <w:divBdr>
        <w:top w:val="none" w:sz="0" w:space="0" w:color="auto"/>
        <w:left w:val="none" w:sz="0" w:space="0" w:color="auto"/>
        <w:bottom w:val="none" w:sz="0" w:space="0" w:color="auto"/>
        <w:right w:val="none" w:sz="0" w:space="0" w:color="auto"/>
      </w:divBdr>
    </w:div>
    <w:div w:id="1305236947">
      <w:bodyDiv w:val="1"/>
      <w:marLeft w:val="0"/>
      <w:marRight w:val="0"/>
      <w:marTop w:val="0"/>
      <w:marBottom w:val="0"/>
      <w:divBdr>
        <w:top w:val="none" w:sz="0" w:space="0" w:color="auto"/>
        <w:left w:val="none" w:sz="0" w:space="0" w:color="auto"/>
        <w:bottom w:val="none" w:sz="0" w:space="0" w:color="auto"/>
        <w:right w:val="none" w:sz="0" w:space="0" w:color="auto"/>
      </w:divBdr>
    </w:div>
    <w:div w:id="1305503448">
      <w:bodyDiv w:val="1"/>
      <w:marLeft w:val="0"/>
      <w:marRight w:val="0"/>
      <w:marTop w:val="0"/>
      <w:marBottom w:val="0"/>
      <w:divBdr>
        <w:top w:val="none" w:sz="0" w:space="0" w:color="auto"/>
        <w:left w:val="none" w:sz="0" w:space="0" w:color="auto"/>
        <w:bottom w:val="none" w:sz="0" w:space="0" w:color="auto"/>
        <w:right w:val="none" w:sz="0" w:space="0" w:color="auto"/>
      </w:divBdr>
    </w:div>
    <w:div w:id="1309549958">
      <w:bodyDiv w:val="1"/>
      <w:marLeft w:val="0"/>
      <w:marRight w:val="0"/>
      <w:marTop w:val="0"/>
      <w:marBottom w:val="0"/>
      <w:divBdr>
        <w:top w:val="none" w:sz="0" w:space="0" w:color="auto"/>
        <w:left w:val="none" w:sz="0" w:space="0" w:color="auto"/>
        <w:bottom w:val="none" w:sz="0" w:space="0" w:color="auto"/>
        <w:right w:val="none" w:sz="0" w:space="0" w:color="auto"/>
      </w:divBdr>
    </w:div>
    <w:div w:id="1310549991">
      <w:bodyDiv w:val="1"/>
      <w:marLeft w:val="0"/>
      <w:marRight w:val="0"/>
      <w:marTop w:val="0"/>
      <w:marBottom w:val="0"/>
      <w:divBdr>
        <w:top w:val="none" w:sz="0" w:space="0" w:color="auto"/>
        <w:left w:val="none" w:sz="0" w:space="0" w:color="auto"/>
        <w:bottom w:val="none" w:sz="0" w:space="0" w:color="auto"/>
        <w:right w:val="none" w:sz="0" w:space="0" w:color="auto"/>
      </w:divBdr>
    </w:div>
    <w:div w:id="1310742217">
      <w:bodyDiv w:val="1"/>
      <w:marLeft w:val="0"/>
      <w:marRight w:val="0"/>
      <w:marTop w:val="0"/>
      <w:marBottom w:val="0"/>
      <w:divBdr>
        <w:top w:val="none" w:sz="0" w:space="0" w:color="auto"/>
        <w:left w:val="none" w:sz="0" w:space="0" w:color="auto"/>
        <w:bottom w:val="none" w:sz="0" w:space="0" w:color="auto"/>
        <w:right w:val="none" w:sz="0" w:space="0" w:color="auto"/>
      </w:divBdr>
    </w:div>
    <w:div w:id="1311207159">
      <w:bodyDiv w:val="1"/>
      <w:marLeft w:val="0"/>
      <w:marRight w:val="0"/>
      <w:marTop w:val="0"/>
      <w:marBottom w:val="0"/>
      <w:divBdr>
        <w:top w:val="none" w:sz="0" w:space="0" w:color="auto"/>
        <w:left w:val="none" w:sz="0" w:space="0" w:color="auto"/>
        <w:bottom w:val="none" w:sz="0" w:space="0" w:color="auto"/>
        <w:right w:val="none" w:sz="0" w:space="0" w:color="auto"/>
      </w:divBdr>
    </w:div>
    <w:div w:id="1311982789">
      <w:bodyDiv w:val="1"/>
      <w:marLeft w:val="0"/>
      <w:marRight w:val="0"/>
      <w:marTop w:val="0"/>
      <w:marBottom w:val="0"/>
      <w:divBdr>
        <w:top w:val="none" w:sz="0" w:space="0" w:color="auto"/>
        <w:left w:val="none" w:sz="0" w:space="0" w:color="auto"/>
        <w:bottom w:val="none" w:sz="0" w:space="0" w:color="auto"/>
        <w:right w:val="none" w:sz="0" w:space="0" w:color="auto"/>
      </w:divBdr>
    </w:div>
    <w:div w:id="1312712920">
      <w:bodyDiv w:val="1"/>
      <w:marLeft w:val="0"/>
      <w:marRight w:val="0"/>
      <w:marTop w:val="0"/>
      <w:marBottom w:val="0"/>
      <w:divBdr>
        <w:top w:val="none" w:sz="0" w:space="0" w:color="auto"/>
        <w:left w:val="none" w:sz="0" w:space="0" w:color="auto"/>
        <w:bottom w:val="none" w:sz="0" w:space="0" w:color="auto"/>
        <w:right w:val="none" w:sz="0" w:space="0" w:color="auto"/>
      </w:divBdr>
    </w:div>
    <w:div w:id="1313290609">
      <w:bodyDiv w:val="1"/>
      <w:marLeft w:val="0"/>
      <w:marRight w:val="0"/>
      <w:marTop w:val="0"/>
      <w:marBottom w:val="0"/>
      <w:divBdr>
        <w:top w:val="none" w:sz="0" w:space="0" w:color="auto"/>
        <w:left w:val="none" w:sz="0" w:space="0" w:color="auto"/>
        <w:bottom w:val="none" w:sz="0" w:space="0" w:color="auto"/>
        <w:right w:val="none" w:sz="0" w:space="0" w:color="auto"/>
      </w:divBdr>
    </w:div>
    <w:div w:id="1313633294">
      <w:bodyDiv w:val="1"/>
      <w:marLeft w:val="0"/>
      <w:marRight w:val="0"/>
      <w:marTop w:val="0"/>
      <w:marBottom w:val="0"/>
      <w:divBdr>
        <w:top w:val="none" w:sz="0" w:space="0" w:color="auto"/>
        <w:left w:val="none" w:sz="0" w:space="0" w:color="auto"/>
        <w:bottom w:val="none" w:sz="0" w:space="0" w:color="auto"/>
        <w:right w:val="none" w:sz="0" w:space="0" w:color="auto"/>
      </w:divBdr>
    </w:div>
    <w:div w:id="1314337355">
      <w:bodyDiv w:val="1"/>
      <w:marLeft w:val="0"/>
      <w:marRight w:val="0"/>
      <w:marTop w:val="0"/>
      <w:marBottom w:val="0"/>
      <w:divBdr>
        <w:top w:val="none" w:sz="0" w:space="0" w:color="auto"/>
        <w:left w:val="none" w:sz="0" w:space="0" w:color="auto"/>
        <w:bottom w:val="none" w:sz="0" w:space="0" w:color="auto"/>
        <w:right w:val="none" w:sz="0" w:space="0" w:color="auto"/>
      </w:divBdr>
    </w:div>
    <w:div w:id="1316372887">
      <w:bodyDiv w:val="1"/>
      <w:marLeft w:val="0"/>
      <w:marRight w:val="0"/>
      <w:marTop w:val="0"/>
      <w:marBottom w:val="0"/>
      <w:divBdr>
        <w:top w:val="none" w:sz="0" w:space="0" w:color="auto"/>
        <w:left w:val="none" w:sz="0" w:space="0" w:color="auto"/>
        <w:bottom w:val="none" w:sz="0" w:space="0" w:color="auto"/>
        <w:right w:val="none" w:sz="0" w:space="0" w:color="auto"/>
      </w:divBdr>
    </w:div>
    <w:div w:id="1316564382">
      <w:bodyDiv w:val="1"/>
      <w:marLeft w:val="0"/>
      <w:marRight w:val="0"/>
      <w:marTop w:val="0"/>
      <w:marBottom w:val="0"/>
      <w:divBdr>
        <w:top w:val="none" w:sz="0" w:space="0" w:color="auto"/>
        <w:left w:val="none" w:sz="0" w:space="0" w:color="auto"/>
        <w:bottom w:val="none" w:sz="0" w:space="0" w:color="auto"/>
        <w:right w:val="none" w:sz="0" w:space="0" w:color="auto"/>
      </w:divBdr>
    </w:div>
    <w:div w:id="1321543236">
      <w:bodyDiv w:val="1"/>
      <w:marLeft w:val="0"/>
      <w:marRight w:val="0"/>
      <w:marTop w:val="0"/>
      <w:marBottom w:val="0"/>
      <w:divBdr>
        <w:top w:val="none" w:sz="0" w:space="0" w:color="auto"/>
        <w:left w:val="none" w:sz="0" w:space="0" w:color="auto"/>
        <w:bottom w:val="none" w:sz="0" w:space="0" w:color="auto"/>
        <w:right w:val="none" w:sz="0" w:space="0" w:color="auto"/>
      </w:divBdr>
    </w:div>
    <w:div w:id="1327129864">
      <w:bodyDiv w:val="1"/>
      <w:marLeft w:val="0"/>
      <w:marRight w:val="0"/>
      <w:marTop w:val="0"/>
      <w:marBottom w:val="0"/>
      <w:divBdr>
        <w:top w:val="none" w:sz="0" w:space="0" w:color="auto"/>
        <w:left w:val="none" w:sz="0" w:space="0" w:color="auto"/>
        <w:bottom w:val="none" w:sz="0" w:space="0" w:color="auto"/>
        <w:right w:val="none" w:sz="0" w:space="0" w:color="auto"/>
      </w:divBdr>
    </w:div>
    <w:div w:id="1329288864">
      <w:bodyDiv w:val="1"/>
      <w:marLeft w:val="0"/>
      <w:marRight w:val="0"/>
      <w:marTop w:val="0"/>
      <w:marBottom w:val="0"/>
      <w:divBdr>
        <w:top w:val="none" w:sz="0" w:space="0" w:color="auto"/>
        <w:left w:val="none" w:sz="0" w:space="0" w:color="auto"/>
        <w:bottom w:val="none" w:sz="0" w:space="0" w:color="auto"/>
        <w:right w:val="none" w:sz="0" w:space="0" w:color="auto"/>
      </w:divBdr>
    </w:div>
    <w:div w:id="1329599649">
      <w:bodyDiv w:val="1"/>
      <w:marLeft w:val="0"/>
      <w:marRight w:val="0"/>
      <w:marTop w:val="0"/>
      <w:marBottom w:val="0"/>
      <w:divBdr>
        <w:top w:val="none" w:sz="0" w:space="0" w:color="auto"/>
        <w:left w:val="none" w:sz="0" w:space="0" w:color="auto"/>
        <w:bottom w:val="none" w:sz="0" w:space="0" w:color="auto"/>
        <w:right w:val="none" w:sz="0" w:space="0" w:color="auto"/>
      </w:divBdr>
    </w:div>
    <w:div w:id="1331519893">
      <w:bodyDiv w:val="1"/>
      <w:marLeft w:val="0"/>
      <w:marRight w:val="0"/>
      <w:marTop w:val="0"/>
      <w:marBottom w:val="0"/>
      <w:divBdr>
        <w:top w:val="none" w:sz="0" w:space="0" w:color="auto"/>
        <w:left w:val="none" w:sz="0" w:space="0" w:color="auto"/>
        <w:bottom w:val="none" w:sz="0" w:space="0" w:color="auto"/>
        <w:right w:val="none" w:sz="0" w:space="0" w:color="auto"/>
      </w:divBdr>
    </w:div>
    <w:div w:id="1334381470">
      <w:bodyDiv w:val="1"/>
      <w:marLeft w:val="0"/>
      <w:marRight w:val="0"/>
      <w:marTop w:val="0"/>
      <w:marBottom w:val="0"/>
      <w:divBdr>
        <w:top w:val="none" w:sz="0" w:space="0" w:color="auto"/>
        <w:left w:val="none" w:sz="0" w:space="0" w:color="auto"/>
        <w:bottom w:val="none" w:sz="0" w:space="0" w:color="auto"/>
        <w:right w:val="none" w:sz="0" w:space="0" w:color="auto"/>
      </w:divBdr>
    </w:div>
    <w:div w:id="1342969784">
      <w:bodyDiv w:val="1"/>
      <w:marLeft w:val="0"/>
      <w:marRight w:val="0"/>
      <w:marTop w:val="0"/>
      <w:marBottom w:val="0"/>
      <w:divBdr>
        <w:top w:val="none" w:sz="0" w:space="0" w:color="auto"/>
        <w:left w:val="none" w:sz="0" w:space="0" w:color="auto"/>
        <w:bottom w:val="none" w:sz="0" w:space="0" w:color="auto"/>
        <w:right w:val="none" w:sz="0" w:space="0" w:color="auto"/>
      </w:divBdr>
    </w:div>
    <w:div w:id="1346437600">
      <w:bodyDiv w:val="1"/>
      <w:marLeft w:val="0"/>
      <w:marRight w:val="0"/>
      <w:marTop w:val="0"/>
      <w:marBottom w:val="0"/>
      <w:divBdr>
        <w:top w:val="none" w:sz="0" w:space="0" w:color="auto"/>
        <w:left w:val="none" w:sz="0" w:space="0" w:color="auto"/>
        <w:bottom w:val="none" w:sz="0" w:space="0" w:color="auto"/>
        <w:right w:val="none" w:sz="0" w:space="0" w:color="auto"/>
      </w:divBdr>
    </w:div>
    <w:div w:id="1347246254">
      <w:bodyDiv w:val="1"/>
      <w:marLeft w:val="0"/>
      <w:marRight w:val="0"/>
      <w:marTop w:val="0"/>
      <w:marBottom w:val="0"/>
      <w:divBdr>
        <w:top w:val="none" w:sz="0" w:space="0" w:color="auto"/>
        <w:left w:val="none" w:sz="0" w:space="0" w:color="auto"/>
        <w:bottom w:val="none" w:sz="0" w:space="0" w:color="auto"/>
        <w:right w:val="none" w:sz="0" w:space="0" w:color="auto"/>
      </w:divBdr>
    </w:div>
    <w:div w:id="1348411871">
      <w:bodyDiv w:val="1"/>
      <w:marLeft w:val="0"/>
      <w:marRight w:val="0"/>
      <w:marTop w:val="0"/>
      <w:marBottom w:val="0"/>
      <w:divBdr>
        <w:top w:val="none" w:sz="0" w:space="0" w:color="auto"/>
        <w:left w:val="none" w:sz="0" w:space="0" w:color="auto"/>
        <w:bottom w:val="none" w:sz="0" w:space="0" w:color="auto"/>
        <w:right w:val="none" w:sz="0" w:space="0" w:color="auto"/>
      </w:divBdr>
    </w:div>
    <w:div w:id="1353796270">
      <w:bodyDiv w:val="1"/>
      <w:marLeft w:val="0"/>
      <w:marRight w:val="0"/>
      <w:marTop w:val="0"/>
      <w:marBottom w:val="0"/>
      <w:divBdr>
        <w:top w:val="none" w:sz="0" w:space="0" w:color="auto"/>
        <w:left w:val="none" w:sz="0" w:space="0" w:color="auto"/>
        <w:bottom w:val="none" w:sz="0" w:space="0" w:color="auto"/>
        <w:right w:val="none" w:sz="0" w:space="0" w:color="auto"/>
      </w:divBdr>
    </w:div>
    <w:div w:id="1354258210">
      <w:bodyDiv w:val="1"/>
      <w:marLeft w:val="0"/>
      <w:marRight w:val="0"/>
      <w:marTop w:val="0"/>
      <w:marBottom w:val="0"/>
      <w:divBdr>
        <w:top w:val="none" w:sz="0" w:space="0" w:color="auto"/>
        <w:left w:val="none" w:sz="0" w:space="0" w:color="auto"/>
        <w:bottom w:val="none" w:sz="0" w:space="0" w:color="auto"/>
        <w:right w:val="none" w:sz="0" w:space="0" w:color="auto"/>
      </w:divBdr>
    </w:div>
    <w:div w:id="1354382444">
      <w:bodyDiv w:val="1"/>
      <w:marLeft w:val="0"/>
      <w:marRight w:val="0"/>
      <w:marTop w:val="0"/>
      <w:marBottom w:val="0"/>
      <w:divBdr>
        <w:top w:val="none" w:sz="0" w:space="0" w:color="auto"/>
        <w:left w:val="none" w:sz="0" w:space="0" w:color="auto"/>
        <w:bottom w:val="none" w:sz="0" w:space="0" w:color="auto"/>
        <w:right w:val="none" w:sz="0" w:space="0" w:color="auto"/>
      </w:divBdr>
    </w:div>
    <w:div w:id="1355619249">
      <w:bodyDiv w:val="1"/>
      <w:marLeft w:val="0"/>
      <w:marRight w:val="0"/>
      <w:marTop w:val="0"/>
      <w:marBottom w:val="0"/>
      <w:divBdr>
        <w:top w:val="none" w:sz="0" w:space="0" w:color="auto"/>
        <w:left w:val="none" w:sz="0" w:space="0" w:color="auto"/>
        <w:bottom w:val="none" w:sz="0" w:space="0" w:color="auto"/>
        <w:right w:val="none" w:sz="0" w:space="0" w:color="auto"/>
      </w:divBdr>
    </w:div>
    <w:div w:id="1360542907">
      <w:bodyDiv w:val="1"/>
      <w:marLeft w:val="0"/>
      <w:marRight w:val="0"/>
      <w:marTop w:val="0"/>
      <w:marBottom w:val="0"/>
      <w:divBdr>
        <w:top w:val="none" w:sz="0" w:space="0" w:color="auto"/>
        <w:left w:val="none" w:sz="0" w:space="0" w:color="auto"/>
        <w:bottom w:val="none" w:sz="0" w:space="0" w:color="auto"/>
        <w:right w:val="none" w:sz="0" w:space="0" w:color="auto"/>
      </w:divBdr>
    </w:div>
    <w:div w:id="1360619419">
      <w:bodyDiv w:val="1"/>
      <w:marLeft w:val="0"/>
      <w:marRight w:val="0"/>
      <w:marTop w:val="0"/>
      <w:marBottom w:val="0"/>
      <w:divBdr>
        <w:top w:val="none" w:sz="0" w:space="0" w:color="auto"/>
        <w:left w:val="none" w:sz="0" w:space="0" w:color="auto"/>
        <w:bottom w:val="none" w:sz="0" w:space="0" w:color="auto"/>
        <w:right w:val="none" w:sz="0" w:space="0" w:color="auto"/>
      </w:divBdr>
    </w:div>
    <w:div w:id="1360936245">
      <w:bodyDiv w:val="1"/>
      <w:marLeft w:val="0"/>
      <w:marRight w:val="0"/>
      <w:marTop w:val="0"/>
      <w:marBottom w:val="0"/>
      <w:divBdr>
        <w:top w:val="none" w:sz="0" w:space="0" w:color="auto"/>
        <w:left w:val="none" w:sz="0" w:space="0" w:color="auto"/>
        <w:bottom w:val="none" w:sz="0" w:space="0" w:color="auto"/>
        <w:right w:val="none" w:sz="0" w:space="0" w:color="auto"/>
      </w:divBdr>
    </w:div>
    <w:div w:id="1362053867">
      <w:bodyDiv w:val="1"/>
      <w:marLeft w:val="0"/>
      <w:marRight w:val="0"/>
      <w:marTop w:val="0"/>
      <w:marBottom w:val="0"/>
      <w:divBdr>
        <w:top w:val="none" w:sz="0" w:space="0" w:color="auto"/>
        <w:left w:val="none" w:sz="0" w:space="0" w:color="auto"/>
        <w:bottom w:val="none" w:sz="0" w:space="0" w:color="auto"/>
        <w:right w:val="none" w:sz="0" w:space="0" w:color="auto"/>
      </w:divBdr>
    </w:div>
    <w:div w:id="1364862086">
      <w:bodyDiv w:val="1"/>
      <w:marLeft w:val="0"/>
      <w:marRight w:val="0"/>
      <w:marTop w:val="0"/>
      <w:marBottom w:val="0"/>
      <w:divBdr>
        <w:top w:val="none" w:sz="0" w:space="0" w:color="auto"/>
        <w:left w:val="none" w:sz="0" w:space="0" w:color="auto"/>
        <w:bottom w:val="none" w:sz="0" w:space="0" w:color="auto"/>
        <w:right w:val="none" w:sz="0" w:space="0" w:color="auto"/>
      </w:divBdr>
    </w:div>
    <w:div w:id="1364869806">
      <w:bodyDiv w:val="1"/>
      <w:marLeft w:val="0"/>
      <w:marRight w:val="0"/>
      <w:marTop w:val="0"/>
      <w:marBottom w:val="0"/>
      <w:divBdr>
        <w:top w:val="none" w:sz="0" w:space="0" w:color="auto"/>
        <w:left w:val="none" w:sz="0" w:space="0" w:color="auto"/>
        <w:bottom w:val="none" w:sz="0" w:space="0" w:color="auto"/>
        <w:right w:val="none" w:sz="0" w:space="0" w:color="auto"/>
      </w:divBdr>
    </w:div>
    <w:div w:id="1366176412">
      <w:bodyDiv w:val="1"/>
      <w:marLeft w:val="0"/>
      <w:marRight w:val="0"/>
      <w:marTop w:val="0"/>
      <w:marBottom w:val="0"/>
      <w:divBdr>
        <w:top w:val="none" w:sz="0" w:space="0" w:color="auto"/>
        <w:left w:val="none" w:sz="0" w:space="0" w:color="auto"/>
        <w:bottom w:val="none" w:sz="0" w:space="0" w:color="auto"/>
        <w:right w:val="none" w:sz="0" w:space="0" w:color="auto"/>
      </w:divBdr>
    </w:div>
    <w:div w:id="1369065036">
      <w:bodyDiv w:val="1"/>
      <w:marLeft w:val="0"/>
      <w:marRight w:val="0"/>
      <w:marTop w:val="0"/>
      <w:marBottom w:val="0"/>
      <w:divBdr>
        <w:top w:val="none" w:sz="0" w:space="0" w:color="auto"/>
        <w:left w:val="none" w:sz="0" w:space="0" w:color="auto"/>
        <w:bottom w:val="none" w:sz="0" w:space="0" w:color="auto"/>
        <w:right w:val="none" w:sz="0" w:space="0" w:color="auto"/>
      </w:divBdr>
    </w:div>
    <w:div w:id="1369571950">
      <w:bodyDiv w:val="1"/>
      <w:marLeft w:val="0"/>
      <w:marRight w:val="0"/>
      <w:marTop w:val="0"/>
      <w:marBottom w:val="0"/>
      <w:divBdr>
        <w:top w:val="none" w:sz="0" w:space="0" w:color="auto"/>
        <w:left w:val="none" w:sz="0" w:space="0" w:color="auto"/>
        <w:bottom w:val="none" w:sz="0" w:space="0" w:color="auto"/>
        <w:right w:val="none" w:sz="0" w:space="0" w:color="auto"/>
      </w:divBdr>
    </w:div>
    <w:div w:id="1369649547">
      <w:bodyDiv w:val="1"/>
      <w:marLeft w:val="0"/>
      <w:marRight w:val="0"/>
      <w:marTop w:val="0"/>
      <w:marBottom w:val="0"/>
      <w:divBdr>
        <w:top w:val="none" w:sz="0" w:space="0" w:color="auto"/>
        <w:left w:val="none" w:sz="0" w:space="0" w:color="auto"/>
        <w:bottom w:val="none" w:sz="0" w:space="0" w:color="auto"/>
        <w:right w:val="none" w:sz="0" w:space="0" w:color="auto"/>
      </w:divBdr>
    </w:div>
    <w:div w:id="1370911986">
      <w:bodyDiv w:val="1"/>
      <w:marLeft w:val="0"/>
      <w:marRight w:val="0"/>
      <w:marTop w:val="0"/>
      <w:marBottom w:val="0"/>
      <w:divBdr>
        <w:top w:val="none" w:sz="0" w:space="0" w:color="auto"/>
        <w:left w:val="none" w:sz="0" w:space="0" w:color="auto"/>
        <w:bottom w:val="none" w:sz="0" w:space="0" w:color="auto"/>
        <w:right w:val="none" w:sz="0" w:space="0" w:color="auto"/>
      </w:divBdr>
    </w:div>
    <w:div w:id="1373461809">
      <w:bodyDiv w:val="1"/>
      <w:marLeft w:val="0"/>
      <w:marRight w:val="0"/>
      <w:marTop w:val="0"/>
      <w:marBottom w:val="0"/>
      <w:divBdr>
        <w:top w:val="none" w:sz="0" w:space="0" w:color="auto"/>
        <w:left w:val="none" w:sz="0" w:space="0" w:color="auto"/>
        <w:bottom w:val="none" w:sz="0" w:space="0" w:color="auto"/>
        <w:right w:val="none" w:sz="0" w:space="0" w:color="auto"/>
      </w:divBdr>
    </w:div>
    <w:div w:id="1381979822">
      <w:bodyDiv w:val="1"/>
      <w:marLeft w:val="0"/>
      <w:marRight w:val="0"/>
      <w:marTop w:val="0"/>
      <w:marBottom w:val="0"/>
      <w:divBdr>
        <w:top w:val="none" w:sz="0" w:space="0" w:color="auto"/>
        <w:left w:val="none" w:sz="0" w:space="0" w:color="auto"/>
        <w:bottom w:val="none" w:sz="0" w:space="0" w:color="auto"/>
        <w:right w:val="none" w:sz="0" w:space="0" w:color="auto"/>
      </w:divBdr>
    </w:div>
    <w:div w:id="1382093269">
      <w:bodyDiv w:val="1"/>
      <w:marLeft w:val="0"/>
      <w:marRight w:val="0"/>
      <w:marTop w:val="0"/>
      <w:marBottom w:val="0"/>
      <w:divBdr>
        <w:top w:val="none" w:sz="0" w:space="0" w:color="auto"/>
        <w:left w:val="none" w:sz="0" w:space="0" w:color="auto"/>
        <w:bottom w:val="none" w:sz="0" w:space="0" w:color="auto"/>
        <w:right w:val="none" w:sz="0" w:space="0" w:color="auto"/>
      </w:divBdr>
    </w:div>
    <w:div w:id="1382753276">
      <w:bodyDiv w:val="1"/>
      <w:marLeft w:val="0"/>
      <w:marRight w:val="0"/>
      <w:marTop w:val="0"/>
      <w:marBottom w:val="0"/>
      <w:divBdr>
        <w:top w:val="none" w:sz="0" w:space="0" w:color="auto"/>
        <w:left w:val="none" w:sz="0" w:space="0" w:color="auto"/>
        <w:bottom w:val="none" w:sz="0" w:space="0" w:color="auto"/>
        <w:right w:val="none" w:sz="0" w:space="0" w:color="auto"/>
      </w:divBdr>
    </w:div>
    <w:div w:id="1384980773">
      <w:bodyDiv w:val="1"/>
      <w:marLeft w:val="0"/>
      <w:marRight w:val="0"/>
      <w:marTop w:val="0"/>
      <w:marBottom w:val="0"/>
      <w:divBdr>
        <w:top w:val="none" w:sz="0" w:space="0" w:color="auto"/>
        <w:left w:val="none" w:sz="0" w:space="0" w:color="auto"/>
        <w:bottom w:val="none" w:sz="0" w:space="0" w:color="auto"/>
        <w:right w:val="none" w:sz="0" w:space="0" w:color="auto"/>
      </w:divBdr>
    </w:div>
    <w:div w:id="1387219993">
      <w:bodyDiv w:val="1"/>
      <w:marLeft w:val="0"/>
      <w:marRight w:val="0"/>
      <w:marTop w:val="0"/>
      <w:marBottom w:val="0"/>
      <w:divBdr>
        <w:top w:val="none" w:sz="0" w:space="0" w:color="auto"/>
        <w:left w:val="none" w:sz="0" w:space="0" w:color="auto"/>
        <w:bottom w:val="none" w:sz="0" w:space="0" w:color="auto"/>
        <w:right w:val="none" w:sz="0" w:space="0" w:color="auto"/>
      </w:divBdr>
    </w:div>
    <w:div w:id="1388188584">
      <w:bodyDiv w:val="1"/>
      <w:marLeft w:val="0"/>
      <w:marRight w:val="0"/>
      <w:marTop w:val="0"/>
      <w:marBottom w:val="0"/>
      <w:divBdr>
        <w:top w:val="none" w:sz="0" w:space="0" w:color="auto"/>
        <w:left w:val="none" w:sz="0" w:space="0" w:color="auto"/>
        <w:bottom w:val="none" w:sz="0" w:space="0" w:color="auto"/>
        <w:right w:val="none" w:sz="0" w:space="0" w:color="auto"/>
      </w:divBdr>
    </w:div>
    <w:div w:id="1390106361">
      <w:bodyDiv w:val="1"/>
      <w:marLeft w:val="0"/>
      <w:marRight w:val="0"/>
      <w:marTop w:val="0"/>
      <w:marBottom w:val="0"/>
      <w:divBdr>
        <w:top w:val="none" w:sz="0" w:space="0" w:color="auto"/>
        <w:left w:val="none" w:sz="0" w:space="0" w:color="auto"/>
        <w:bottom w:val="none" w:sz="0" w:space="0" w:color="auto"/>
        <w:right w:val="none" w:sz="0" w:space="0" w:color="auto"/>
      </w:divBdr>
    </w:div>
    <w:div w:id="1390108954">
      <w:bodyDiv w:val="1"/>
      <w:marLeft w:val="0"/>
      <w:marRight w:val="0"/>
      <w:marTop w:val="0"/>
      <w:marBottom w:val="0"/>
      <w:divBdr>
        <w:top w:val="none" w:sz="0" w:space="0" w:color="auto"/>
        <w:left w:val="none" w:sz="0" w:space="0" w:color="auto"/>
        <w:bottom w:val="none" w:sz="0" w:space="0" w:color="auto"/>
        <w:right w:val="none" w:sz="0" w:space="0" w:color="auto"/>
      </w:divBdr>
    </w:div>
    <w:div w:id="1390886531">
      <w:bodyDiv w:val="1"/>
      <w:marLeft w:val="0"/>
      <w:marRight w:val="0"/>
      <w:marTop w:val="0"/>
      <w:marBottom w:val="0"/>
      <w:divBdr>
        <w:top w:val="none" w:sz="0" w:space="0" w:color="auto"/>
        <w:left w:val="none" w:sz="0" w:space="0" w:color="auto"/>
        <w:bottom w:val="none" w:sz="0" w:space="0" w:color="auto"/>
        <w:right w:val="none" w:sz="0" w:space="0" w:color="auto"/>
      </w:divBdr>
    </w:div>
    <w:div w:id="1395355112">
      <w:bodyDiv w:val="1"/>
      <w:marLeft w:val="0"/>
      <w:marRight w:val="0"/>
      <w:marTop w:val="0"/>
      <w:marBottom w:val="0"/>
      <w:divBdr>
        <w:top w:val="none" w:sz="0" w:space="0" w:color="auto"/>
        <w:left w:val="none" w:sz="0" w:space="0" w:color="auto"/>
        <w:bottom w:val="none" w:sz="0" w:space="0" w:color="auto"/>
        <w:right w:val="none" w:sz="0" w:space="0" w:color="auto"/>
      </w:divBdr>
    </w:div>
    <w:div w:id="1398699381">
      <w:bodyDiv w:val="1"/>
      <w:marLeft w:val="0"/>
      <w:marRight w:val="0"/>
      <w:marTop w:val="0"/>
      <w:marBottom w:val="0"/>
      <w:divBdr>
        <w:top w:val="none" w:sz="0" w:space="0" w:color="auto"/>
        <w:left w:val="none" w:sz="0" w:space="0" w:color="auto"/>
        <w:bottom w:val="none" w:sz="0" w:space="0" w:color="auto"/>
        <w:right w:val="none" w:sz="0" w:space="0" w:color="auto"/>
      </w:divBdr>
    </w:div>
    <w:div w:id="1400516866">
      <w:bodyDiv w:val="1"/>
      <w:marLeft w:val="0"/>
      <w:marRight w:val="0"/>
      <w:marTop w:val="0"/>
      <w:marBottom w:val="0"/>
      <w:divBdr>
        <w:top w:val="none" w:sz="0" w:space="0" w:color="auto"/>
        <w:left w:val="none" w:sz="0" w:space="0" w:color="auto"/>
        <w:bottom w:val="none" w:sz="0" w:space="0" w:color="auto"/>
        <w:right w:val="none" w:sz="0" w:space="0" w:color="auto"/>
      </w:divBdr>
    </w:div>
    <w:div w:id="1400789220">
      <w:bodyDiv w:val="1"/>
      <w:marLeft w:val="0"/>
      <w:marRight w:val="0"/>
      <w:marTop w:val="0"/>
      <w:marBottom w:val="0"/>
      <w:divBdr>
        <w:top w:val="none" w:sz="0" w:space="0" w:color="auto"/>
        <w:left w:val="none" w:sz="0" w:space="0" w:color="auto"/>
        <w:bottom w:val="none" w:sz="0" w:space="0" w:color="auto"/>
        <w:right w:val="none" w:sz="0" w:space="0" w:color="auto"/>
      </w:divBdr>
    </w:div>
    <w:div w:id="1402294338">
      <w:bodyDiv w:val="1"/>
      <w:marLeft w:val="0"/>
      <w:marRight w:val="0"/>
      <w:marTop w:val="0"/>
      <w:marBottom w:val="0"/>
      <w:divBdr>
        <w:top w:val="none" w:sz="0" w:space="0" w:color="auto"/>
        <w:left w:val="none" w:sz="0" w:space="0" w:color="auto"/>
        <w:bottom w:val="none" w:sz="0" w:space="0" w:color="auto"/>
        <w:right w:val="none" w:sz="0" w:space="0" w:color="auto"/>
      </w:divBdr>
    </w:div>
    <w:div w:id="1403335661">
      <w:bodyDiv w:val="1"/>
      <w:marLeft w:val="0"/>
      <w:marRight w:val="0"/>
      <w:marTop w:val="0"/>
      <w:marBottom w:val="0"/>
      <w:divBdr>
        <w:top w:val="none" w:sz="0" w:space="0" w:color="auto"/>
        <w:left w:val="none" w:sz="0" w:space="0" w:color="auto"/>
        <w:bottom w:val="none" w:sz="0" w:space="0" w:color="auto"/>
        <w:right w:val="none" w:sz="0" w:space="0" w:color="auto"/>
      </w:divBdr>
    </w:div>
    <w:div w:id="1408068978">
      <w:bodyDiv w:val="1"/>
      <w:marLeft w:val="0"/>
      <w:marRight w:val="0"/>
      <w:marTop w:val="0"/>
      <w:marBottom w:val="0"/>
      <w:divBdr>
        <w:top w:val="none" w:sz="0" w:space="0" w:color="auto"/>
        <w:left w:val="none" w:sz="0" w:space="0" w:color="auto"/>
        <w:bottom w:val="none" w:sz="0" w:space="0" w:color="auto"/>
        <w:right w:val="none" w:sz="0" w:space="0" w:color="auto"/>
      </w:divBdr>
    </w:div>
    <w:div w:id="1411122918">
      <w:bodyDiv w:val="1"/>
      <w:marLeft w:val="0"/>
      <w:marRight w:val="0"/>
      <w:marTop w:val="0"/>
      <w:marBottom w:val="0"/>
      <w:divBdr>
        <w:top w:val="none" w:sz="0" w:space="0" w:color="auto"/>
        <w:left w:val="none" w:sz="0" w:space="0" w:color="auto"/>
        <w:bottom w:val="none" w:sz="0" w:space="0" w:color="auto"/>
        <w:right w:val="none" w:sz="0" w:space="0" w:color="auto"/>
      </w:divBdr>
    </w:div>
    <w:div w:id="1412122505">
      <w:bodyDiv w:val="1"/>
      <w:marLeft w:val="0"/>
      <w:marRight w:val="0"/>
      <w:marTop w:val="0"/>
      <w:marBottom w:val="0"/>
      <w:divBdr>
        <w:top w:val="none" w:sz="0" w:space="0" w:color="auto"/>
        <w:left w:val="none" w:sz="0" w:space="0" w:color="auto"/>
        <w:bottom w:val="none" w:sz="0" w:space="0" w:color="auto"/>
        <w:right w:val="none" w:sz="0" w:space="0" w:color="auto"/>
      </w:divBdr>
    </w:div>
    <w:div w:id="1415013393">
      <w:bodyDiv w:val="1"/>
      <w:marLeft w:val="0"/>
      <w:marRight w:val="0"/>
      <w:marTop w:val="0"/>
      <w:marBottom w:val="0"/>
      <w:divBdr>
        <w:top w:val="none" w:sz="0" w:space="0" w:color="auto"/>
        <w:left w:val="none" w:sz="0" w:space="0" w:color="auto"/>
        <w:bottom w:val="none" w:sz="0" w:space="0" w:color="auto"/>
        <w:right w:val="none" w:sz="0" w:space="0" w:color="auto"/>
      </w:divBdr>
    </w:div>
    <w:div w:id="1415544420">
      <w:bodyDiv w:val="1"/>
      <w:marLeft w:val="0"/>
      <w:marRight w:val="0"/>
      <w:marTop w:val="0"/>
      <w:marBottom w:val="0"/>
      <w:divBdr>
        <w:top w:val="none" w:sz="0" w:space="0" w:color="auto"/>
        <w:left w:val="none" w:sz="0" w:space="0" w:color="auto"/>
        <w:bottom w:val="none" w:sz="0" w:space="0" w:color="auto"/>
        <w:right w:val="none" w:sz="0" w:space="0" w:color="auto"/>
      </w:divBdr>
    </w:div>
    <w:div w:id="1415929782">
      <w:bodyDiv w:val="1"/>
      <w:marLeft w:val="0"/>
      <w:marRight w:val="0"/>
      <w:marTop w:val="0"/>
      <w:marBottom w:val="0"/>
      <w:divBdr>
        <w:top w:val="none" w:sz="0" w:space="0" w:color="auto"/>
        <w:left w:val="none" w:sz="0" w:space="0" w:color="auto"/>
        <w:bottom w:val="none" w:sz="0" w:space="0" w:color="auto"/>
        <w:right w:val="none" w:sz="0" w:space="0" w:color="auto"/>
      </w:divBdr>
    </w:div>
    <w:div w:id="1416513006">
      <w:bodyDiv w:val="1"/>
      <w:marLeft w:val="0"/>
      <w:marRight w:val="0"/>
      <w:marTop w:val="0"/>
      <w:marBottom w:val="0"/>
      <w:divBdr>
        <w:top w:val="none" w:sz="0" w:space="0" w:color="auto"/>
        <w:left w:val="none" w:sz="0" w:space="0" w:color="auto"/>
        <w:bottom w:val="none" w:sz="0" w:space="0" w:color="auto"/>
        <w:right w:val="none" w:sz="0" w:space="0" w:color="auto"/>
      </w:divBdr>
    </w:div>
    <w:div w:id="1419323830">
      <w:bodyDiv w:val="1"/>
      <w:marLeft w:val="0"/>
      <w:marRight w:val="0"/>
      <w:marTop w:val="0"/>
      <w:marBottom w:val="0"/>
      <w:divBdr>
        <w:top w:val="none" w:sz="0" w:space="0" w:color="auto"/>
        <w:left w:val="none" w:sz="0" w:space="0" w:color="auto"/>
        <w:bottom w:val="none" w:sz="0" w:space="0" w:color="auto"/>
        <w:right w:val="none" w:sz="0" w:space="0" w:color="auto"/>
      </w:divBdr>
    </w:div>
    <w:div w:id="1423643293">
      <w:bodyDiv w:val="1"/>
      <w:marLeft w:val="0"/>
      <w:marRight w:val="0"/>
      <w:marTop w:val="0"/>
      <w:marBottom w:val="0"/>
      <w:divBdr>
        <w:top w:val="none" w:sz="0" w:space="0" w:color="auto"/>
        <w:left w:val="none" w:sz="0" w:space="0" w:color="auto"/>
        <w:bottom w:val="none" w:sz="0" w:space="0" w:color="auto"/>
        <w:right w:val="none" w:sz="0" w:space="0" w:color="auto"/>
      </w:divBdr>
    </w:div>
    <w:div w:id="1425109967">
      <w:bodyDiv w:val="1"/>
      <w:marLeft w:val="0"/>
      <w:marRight w:val="0"/>
      <w:marTop w:val="0"/>
      <w:marBottom w:val="0"/>
      <w:divBdr>
        <w:top w:val="none" w:sz="0" w:space="0" w:color="auto"/>
        <w:left w:val="none" w:sz="0" w:space="0" w:color="auto"/>
        <w:bottom w:val="none" w:sz="0" w:space="0" w:color="auto"/>
        <w:right w:val="none" w:sz="0" w:space="0" w:color="auto"/>
      </w:divBdr>
    </w:div>
    <w:div w:id="1429277622">
      <w:bodyDiv w:val="1"/>
      <w:marLeft w:val="0"/>
      <w:marRight w:val="0"/>
      <w:marTop w:val="0"/>
      <w:marBottom w:val="0"/>
      <w:divBdr>
        <w:top w:val="none" w:sz="0" w:space="0" w:color="auto"/>
        <w:left w:val="none" w:sz="0" w:space="0" w:color="auto"/>
        <w:bottom w:val="none" w:sz="0" w:space="0" w:color="auto"/>
        <w:right w:val="none" w:sz="0" w:space="0" w:color="auto"/>
      </w:divBdr>
    </w:div>
    <w:div w:id="1432892049">
      <w:bodyDiv w:val="1"/>
      <w:marLeft w:val="0"/>
      <w:marRight w:val="0"/>
      <w:marTop w:val="0"/>
      <w:marBottom w:val="0"/>
      <w:divBdr>
        <w:top w:val="none" w:sz="0" w:space="0" w:color="auto"/>
        <w:left w:val="none" w:sz="0" w:space="0" w:color="auto"/>
        <w:bottom w:val="none" w:sz="0" w:space="0" w:color="auto"/>
        <w:right w:val="none" w:sz="0" w:space="0" w:color="auto"/>
      </w:divBdr>
    </w:div>
    <w:div w:id="1433286544">
      <w:bodyDiv w:val="1"/>
      <w:marLeft w:val="0"/>
      <w:marRight w:val="0"/>
      <w:marTop w:val="0"/>
      <w:marBottom w:val="0"/>
      <w:divBdr>
        <w:top w:val="none" w:sz="0" w:space="0" w:color="auto"/>
        <w:left w:val="none" w:sz="0" w:space="0" w:color="auto"/>
        <w:bottom w:val="none" w:sz="0" w:space="0" w:color="auto"/>
        <w:right w:val="none" w:sz="0" w:space="0" w:color="auto"/>
      </w:divBdr>
    </w:div>
    <w:div w:id="1433474255">
      <w:bodyDiv w:val="1"/>
      <w:marLeft w:val="0"/>
      <w:marRight w:val="0"/>
      <w:marTop w:val="0"/>
      <w:marBottom w:val="0"/>
      <w:divBdr>
        <w:top w:val="none" w:sz="0" w:space="0" w:color="auto"/>
        <w:left w:val="none" w:sz="0" w:space="0" w:color="auto"/>
        <w:bottom w:val="none" w:sz="0" w:space="0" w:color="auto"/>
        <w:right w:val="none" w:sz="0" w:space="0" w:color="auto"/>
      </w:divBdr>
    </w:div>
    <w:div w:id="1435322488">
      <w:bodyDiv w:val="1"/>
      <w:marLeft w:val="0"/>
      <w:marRight w:val="0"/>
      <w:marTop w:val="0"/>
      <w:marBottom w:val="0"/>
      <w:divBdr>
        <w:top w:val="none" w:sz="0" w:space="0" w:color="auto"/>
        <w:left w:val="none" w:sz="0" w:space="0" w:color="auto"/>
        <w:bottom w:val="none" w:sz="0" w:space="0" w:color="auto"/>
        <w:right w:val="none" w:sz="0" w:space="0" w:color="auto"/>
      </w:divBdr>
    </w:div>
    <w:div w:id="1436249406">
      <w:bodyDiv w:val="1"/>
      <w:marLeft w:val="0"/>
      <w:marRight w:val="0"/>
      <w:marTop w:val="0"/>
      <w:marBottom w:val="0"/>
      <w:divBdr>
        <w:top w:val="none" w:sz="0" w:space="0" w:color="auto"/>
        <w:left w:val="none" w:sz="0" w:space="0" w:color="auto"/>
        <w:bottom w:val="none" w:sz="0" w:space="0" w:color="auto"/>
        <w:right w:val="none" w:sz="0" w:space="0" w:color="auto"/>
      </w:divBdr>
    </w:div>
    <w:div w:id="1436362056">
      <w:bodyDiv w:val="1"/>
      <w:marLeft w:val="0"/>
      <w:marRight w:val="0"/>
      <w:marTop w:val="0"/>
      <w:marBottom w:val="0"/>
      <w:divBdr>
        <w:top w:val="none" w:sz="0" w:space="0" w:color="auto"/>
        <w:left w:val="none" w:sz="0" w:space="0" w:color="auto"/>
        <w:bottom w:val="none" w:sz="0" w:space="0" w:color="auto"/>
        <w:right w:val="none" w:sz="0" w:space="0" w:color="auto"/>
      </w:divBdr>
    </w:div>
    <w:div w:id="1436363223">
      <w:bodyDiv w:val="1"/>
      <w:marLeft w:val="0"/>
      <w:marRight w:val="0"/>
      <w:marTop w:val="0"/>
      <w:marBottom w:val="0"/>
      <w:divBdr>
        <w:top w:val="none" w:sz="0" w:space="0" w:color="auto"/>
        <w:left w:val="none" w:sz="0" w:space="0" w:color="auto"/>
        <w:bottom w:val="none" w:sz="0" w:space="0" w:color="auto"/>
        <w:right w:val="none" w:sz="0" w:space="0" w:color="auto"/>
      </w:divBdr>
    </w:div>
    <w:div w:id="1437872881">
      <w:bodyDiv w:val="1"/>
      <w:marLeft w:val="0"/>
      <w:marRight w:val="0"/>
      <w:marTop w:val="0"/>
      <w:marBottom w:val="0"/>
      <w:divBdr>
        <w:top w:val="none" w:sz="0" w:space="0" w:color="auto"/>
        <w:left w:val="none" w:sz="0" w:space="0" w:color="auto"/>
        <w:bottom w:val="none" w:sz="0" w:space="0" w:color="auto"/>
        <w:right w:val="none" w:sz="0" w:space="0" w:color="auto"/>
      </w:divBdr>
    </w:div>
    <w:div w:id="1438719997">
      <w:bodyDiv w:val="1"/>
      <w:marLeft w:val="0"/>
      <w:marRight w:val="0"/>
      <w:marTop w:val="0"/>
      <w:marBottom w:val="0"/>
      <w:divBdr>
        <w:top w:val="none" w:sz="0" w:space="0" w:color="auto"/>
        <w:left w:val="none" w:sz="0" w:space="0" w:color="auto"/>
        <w:bottom w:val="none" w:sz="0" w:space="0" w:color="auto"/>
        <w:right w:val="none" w:sz="0" w:space="0" w:color="auto"/>
      </w:divBdr>
    </w:div>
    <w:div w:id="1440636057">
      <w:bodyDiv w:val="1"/>
      <w:marLeft w:val="0"/>
      <w:marRight w:val="0"/>
      <w:marTop w:val="0"/>
      <w:marBottom w:val="0"/>
      <w:divBdr>
        <w:top w:val="none" w:sz="0" w:space="0" w:color="auto"/>
        <w:left w:val="none" w:sz="0" w:space="0" w:color="auto"/>
        <w:bottom w:val="none" w:sz="0" w:space="0" w:color="auto"/>
        <w:right w:val="none" w:sz="0" w:space="0" w:color="auto"/>
      </w:divBdr>
    </w:div>
    <w:div w:id="1441295911">
      <w:bodyDiv w:val="1"/>
      <w:marLeft w:val="0"/>
      <w:marRight w:val="0"/>
      <w:marTop w:val="0"/>
      <w:marBottom w:val="0"/>
      <w:divBdr>
        <w:top w:val="none" w:sz="0" w:space="0" w:color="auto"/>
        <w:left w:val="none" w:sz="0" w:space="0" w:color="auto"/>
        <w:bottom w:val="none" w:sz="0" w:space="0" w:color="auto"/>
        <w:right w:val="none" w:sz="0" w:space="0" w:color="auto"/>
      </w:divBdr>
    </w:div>
    <w:div w:id="1442535030">
      <w:bodyDiv w:val="1"/>
      <w:marLeft w:val="0"/>
      <w:marRight w:val="0"/>
      <w:marTop w:val="0"/>
      <w:marBottom w:val="0"/>
      <w:divBdr>
        <w:top w:val="none" w:sz="0" w:space="0" w:color="auto"/>
        <w:left w:val="none" w:sz="0" w:space="0" w:color="auto"/>
        <w:bottom w:val="none" w:sz="0" w:space="0" w:color="auto"/>
        <w:right w:val="none" w:sz="0" w:space="0" w:color="auto"/>
      </w:divBdr>
    </w:div>
    <w:div w:id="1443181642">
      <w:bodyDiv w:val="1"/>
      <w:marLeft w:val="0"/>
      <w:marRight w:val="0"/>
      <w:marTop w:val="0"/>
      <w:marBottom w:val="0"/>
      <w:divBdr>
        <w:top w:val="none" w:sz="0" w:space="0" w:color="auto"/>
        <w:left w:val="none" w:sz="0" w:space="0" w:color="auto"/>
        <w:bottom w:val="none" w:sz="0" w:space="0" w:color="auto"/>
        <w:right w:val="none" w:sz="0" w:space="0" w:color="auto"/>
      </w:divBdr>
    </w:div>
    <w:div w:id="1446778313">
      <w:bodyDiv w:val="1"/>
      <w:marLeft w:val="0"/>
      <w:marRight w:val="0"/>
      <w:marTop w:val="0"/>
      <w:marBottom w:val="0"/>
      <w:divBdr>
        <w:top w:val="none" w:sz="0" w:space="0" w:color="auto"/>
        <w:left w:val="none" w:sz="0" w:space="0" w:color="auto"/>
        <w:bottom w:val="none" w:sz="0" w:space="0" w:color="auto"/>
        <w:right w:val="none" w:sz="0" w:space="0" w:color="auto"/>
      </w:divBdr>
    </w:div>
    <w:div w:id="1447699098">
      <w:bodyDiv w:val="1"/>
      <w:marLeft w:val="0"/>
      <w:marRight w:val="0"/>
      <w:marTop w:val="0"/>
      <w:marBottom w:val="0"/>
      <w:divBdr>
        <w:top w:val="none" w:sz="0" w:space="0" w:color="auto"/>
        <w:left w:val="none" w:sz="0" w:space="0" w:color="auto"/>
        <w:bottom w:val="none" w:sz="0" w:space="0" w:color="auto"/>
        <w:right w:val="none" w:sz="0" w:space="0" w:color="auto"/>
      </w:divBdr>
    </w:div>
    <w:div w:id="1450785285">
      <w:bodyDiv w:val="1"/>
      <w:marLeft w:val="0"/>
      <w:marRight w:val="0"/>
      <w:marTop w:val="0"/>
      <w:marBottom w:val="0"/>
      <w:divBdr>
        <w:top w:val="none" w:sz="0" w:space="0" w:color="auto"/>
        <w:left w:val="none" w:sz="0" w:space="0" w:color="auto"/>
        <w:bottom w:val="none" w:sz="0" w:space="0" w:color="auto"/>
        <w:right w:val="none" w:sz="0" w:space="0" w:color="auto"/>
      </w:divBdr>
    </w:div>
    <w:div w:id="1451360982">
      <w:bodyDiv w:val="1"/>
      <w:marLeft w:val="0"/>
      <w:marRight w:val="0"/>
      <w:marTop w:val="0"/>
      <w:marBottom w:val="0"/>
      <w:divBdr>
        <w:top w:val="none" w:sz="0" w:space="0" w:color="auto"/>
        <w:left w:val="none" w:sz="0" w:space="0" w:color="auto"/>
        <w:bottom w:val="none" w:sz="0" w:space="0" w:color="auto"/>
        <w:right w:val="none" w:sz="0" w:space="0" w:color="auto"/>
      </w:divBdr>
    </w:div>
    <w:div w:id="1452821739">
      <w:bodyDiv w:val="1"/>
      <w:marLeft w:val="0"/>
      <w:marRight w:val="0"/>
      <w:marTop w:val="0"/>
      <w:marBottom w:val="0"/>
      <w:divBdr>
        <w:top w:val="none" w:sz="0" w:space="0" w:color="auto"/>
        <w:left w:val="none" w:sz="0" w:space="0" w:color="auto"/>
        <w:bottom w:val="none" w:sz="0" w:space="0" w:color="auto"/>
        <w:right w:val="none" w:sz="0" w:space="0" w:color="auto"/>
      </w:divBdr>
    </w:div>
    <w:div w:id="1455978442">
      <w:bodyDiv w:val="1"/>
      <w:marLeft w:val="0"/>
      <w:marRight w:val="0"/>
      <w:marTop w:val="0"/>
      <w:marBottom w:val="0"/>
      <w:divBdr>
        <w:top w:val="none" w:sz="0" w:space="0" w:color="auto"/>
        <w:left w:val="none" w:sz="0" w:space="0" w:color="auto"/>
        <w:bottom w:val="none" w:sz="0" w:space="0" w:color="auto"/>
        <w:right w:val="none" w:sz="0" w:space="0" w:color="auto"/>
      </w:divBdr>
    </w:div>
    <w:div w:id="1456754179">
      <w:bodyDiv w:val="1"/>
      <w:marLeft w:val="0"/>
      <w:marRight w:val="0"/>
      <w:marTop w:val="0"/>
      <w:marBottom w:val="0"/>
      <w:divBdr>
        <w:top w:val="none" w:sz="0" w:space="0" w:color="auto"/>
        <w:left w:val="none" w:sz="0" w:space="0" w:color="auto"/>
        <w:bottom w:val="none" w:sz="0" w:space="0" w:color="auto"/>
        <w:right w:val="none" w:sz="0" w:space="0" w:color="auto"/>
      </w:divBdr>
    </w:div>
    <w:div w:id="1462113088">
      <w:bodyDiv w:val="1"/>
      <w:marLeft w:val="0"/>
      <w:marRight w:val="0"/>
      <w:marTop w:val="0"/>
      <w:marBottom w:val="0"/>
      <w:divBdr>
        <w:top w:val="none" w:sz="0" w:space="0" w:color="auto"/>
        <w:left w:val="none" w:sz="0" w:space="0" w:color="auto"/>
        <w:bottom w:val="none" w:sz="0" w:space="0" w:color="auto"/>
        <w:right w:val="none" w:sz="0" w:space="0" w:color="auto"/>
      </w:divBdr>
    </w:div>
    <w:div w:id="1463883709">
      <w:bodyDiv w:val="1"/>
      <w:marLeft w:val="0"/>
      <w:marRight w:val="0"/>
      <w:marTop w:val="0"/>
      <w:marBottom w:val="0"/>
      <w:divBdr>
        <w:top w:val="none" w:sz="0" w:space="0" w:color="auto"/>
        <w:left w:val="none" w:sz="0" w:space="0" w:color="auto"/>
        <w:bottom w:val="none" w:sz="0" w:space="0" w:color="auto"/>
        <w:right w:val="none" w:sz="0" w:space="0" w:color="auto"/>
      </w:divBdr>
    </w:div>
    <w:div w:id="1464888868">
      <w:bodyDiv w:val="1"/>
      <w:marLeft w:val="0"/>
      <w:marRight w:val="0"/>
      <w:marTop w:val="0"/>
      <w:marBottom w:val="0"/>
      <w:divBdr>
        <w:top w:val="none" w:sz="0" w:space="0" w:color="auto"/>
        <w:left w:val="none" w:sz="0" w:space="0" w:color="auto"/>
        <w:bottom w:val="none" w:sz="0" w:space="0" w:color="auto"/>
        <w:right w:val="none" w:sz="0" w:space="0" w:color="auto"/>
      </w:divBdr>
    </w:div>
    <w:div w:id="1468160690">
      <w:bodyDiv w:val="1"/>
      <w:marLeft w:val="0"/>
      <w:marRight w:val="0"/>
      <w:marTop w:val="0"/>
      <w:marBottom w:val="0"/>
      <w:divBdr>
        <w:top w:val="none" w:sz="0" w:space="0" w:color="auto"/>
        <w:left w:val="none" w:sz="0" w:space="0" w:color="auto"/>
        <w:bottom w:val="none" w:sz="0" w:space="0" w:color="auto"/>
        <w:right w:val="none" w:sz="0" w:space="0" w:color="auto"/>
      </w:divBdr>
    </w:div>
    <w:div w:id="1471048962">
      <w:bodyDiv w:val="1"/>
      <w:marLeft w:val="0"/>
      <w:marRight w:val="0"/>
      <w:marTop w:val="0"/>
      <w:marBottom w:val="0"/>
      <w:divBdr>
        <w:top w:val="none" w:sz="0" w:space="0" w:color="auto"/>
        <w:left w:val="none" w:sz="0" w:space="0" w:color="auto"/>
        <w:bottom w:val="none" w:sz="0" w:space="0" w:color="auto"/>
        <w:right w:val="none" w:sz="0" w:space="0" w:color="auto"/>
      </w:divBdr>
    </w:div>
    <w:div w:id="1473644643">
      <w:bodyDiv w:val="1"/>
      <w:marLeft w:val="0"/>
      <w:marRight w:val="0"/>
      <w:marTop w:val="0"/>
      <w:marBottom w:val="0"/>
      <w:divBdr>
        <w:top w:val="none" w:sz="0" w:space="0" w:color="auto"/>
        <w:left w:val="none" w:sz="0" w:space="0" w:color="auto"/>
        <w:bottom w:val="none" w:sz="0" w:space="0" w:color="auto"/>
        <w:right w:val="none" w:sz="0" w:space="0" w:color="auto"/>
      </w:divBdr>
    </w:div>
    <w:div w:id="1474953762">
      <w:bodyDiv w:val="1"/>
      <w:marLeft w:val="0"/>
      <w:marRight w:val="0"/>
      <w:marTop w:val="0"/>
      <w:marBottom w:val="0"/>
      <w:divBdr>
        <w:top w:val="none" w:sz="0" w:space="0" w:color="auto"/>
        <w:left w:val="none" w:sz="0" w:space="0" w:color="auto"/>
        <w:bottom w:val="none" w:sz="0" w:space="0" w:color="auto"/>
        <w:right w:val="none" w:sz="0" w:space="0" w:color="auto"/>
      </w:divBdr>
    </w:div>
    <w:div w:id="1478034568">
      <w:bodyDiv w:val="1"/>
      <w:marLeft w:val="0"/>
      <w:marRight w:val="0"/>
      <w:marTop w:val="0"/>
      <w:marBottom w:val="0"/>
      <w:divBdr>
        <w:top w:val="none" w:sz="0" w:space="0" w:color="auto"/>
        <w:left w:val="none" w:sz="0" w:space="0" w:color="auto"/>
        <w:bottom w:val="none" w:sz="0" w:space="0" w:color="auto"/>
        <w:right w:val="none" w:sz="0" w:space="0" w:color="auto"/>
      </w:divBdr>
    </w:div>
    <w:div w:id="1478062062">
      <w:bodyDiv w:val="1"/>
      <w:marLeft w:val="0"/>
      <w:marRight w:val="0"/>
      <w:marTop w:val="0"/>
      <w:marBottom w:val="0"/>
      <w:divBdr>
        <w:top w:val="none" w:sz="0" w:space="0" w:color="auto"/>
        <w:left w:val="none" w:sz="0" w:space="0" w:color="auto"/>
        <w:bottom w:val="none" w:sz="0" w:space="0" w:color="auto"/>
        <w:right w:val="none" w:sz="0" w:space="0" w:color="auto"/>
      </w:divBdr>
    </w:div>
    <w:div w:id="1478257654">
      <w:bodyDiv w:val="1"/>
      <w:marLeft w:val="0"/>
      <w:marRight w:val="0"/>
      <w:marTop w:val="0"/>
      <w:marBottom w:val="0"/>
      <w:divBdr>
        <w:top w:val="none" w:sz="0" w:space="0" w:color="auto"/>
        <w:left w:val="none" w:sz="0" w:space="0" w:color="auto"/>
        <w:bottom w:val="none" w:sz="0" w:space="0" w:color="auto"/>
        <w:right w:val="none" w:sz="0" w:space="0" w:color="auto"/>
      </w:divBdr>
    </w:div>
    <w:div w:id="1480532523">
      <w:bodyDiv w:val="1"/>
      <w:marLeft w:val="0"/>
      <w:marRight w:val="0"/>
      <w:marTop w:val="0"/>
      <w:marBottom w:val="0"/>
      <w:divBdr>
        <w:top w:val="none" w:sz="0" w:space="0" w:color="auto"/>
        <w:left w:val="none" w:sz="0" w:space="0" w:color="auto"/>
        <w:bottom w:val="none" w:sz="0" w:space="0" w:color="auto"/>
        <w:right w:val="none" w:sz="0" w:space="0" w:color="auto"/>
      </w:divBdr>
    </w:div>
    <w:div w:id="1481071810">
      <w:bodyDiv w:val="1"/>
      <w:marLeft w:val="0"/>
      <w:marRight w:val="0"/>
      <w:marTop w:val="0"/>
      <w:marBottom w:val="0"/>
      <w:divBdr>
        <w:top w:val="none" w:sz="0" w:space="0" w:color="auto"/>
        <w:left w:val="none" w:sz="0" w:space="0" w:color="auto"/>
        <w:bottom w:val="none" w:sz="0" w:space="0" w:color="auto"/>
        <w:right w:val="none" w:sz="0" w:space="0" w:color="auto"/>
      </w:divBdr>
    </w:div>
    <w:div w:id="1481187185">
      <w:bodyDiv w:val="1"/>
      <w:marLeft w:val="0"/>
      <w:marRight w:val="0"/>
      <w:marTop w:val="0"/>
      <w:marBottom w:val="0"/>
      <w:divBdr>
        <w:top w:val="none" w:sz="0" w:space="0" w:color="auto"/>
        <w:left w:val="none" w:sz="0" w:space="0" w:color="auto"/>
        <w:bottom w:val="none" w:sz="0" w:space="0" w:color="auto"/>
        <w:right w:val="none" w:sz="0" w:space="0" w:color="auto"/>
      </w:divBdr>
    </w:div>
    <w:div w:id="1481578302">
      <w:bodyDiv w:val="1"/>
      <w:marLeft w:val="0"/>
      <w:marRight w:val="0"/>
      <w:marTop w:val="0"/>
      <w:marBottom w:val="0"/>
      <w:divBdr>
        <w:top w:val="none" w:sz="0" w:space="0" w:color="auto"/>
        <w:left w:val="none" w:sz="0" w:space="0" w:color="auto"/>
        <w:bottom w:val="none" w:sz="0" w:space="0" w:color="auto"/>
        <w:right w:val="none" w:sz="0" w:space="0" w:color="auto"/>
      </w:divBdr>
    </w:div>
    <w:div w:id="1482455846">
      <w:bodyDiv w:val="1"/>
      <w:marLeft w:val="0"/>
      <w:marRight w:val="0"/>
      <w:marTop w:val="0"/>
      <w:marBottom w:val="0"/>
      <w:divBdr>
        <w:top w:val="none" w:sz="0" w:space="0" w:color="auto"/>
        <w:left w:val="none" w:sz="0" w:space="0" w:color="auto"/>
        <w:bottom w:val="none" w:sz="0" w:space="0" w:color="auto"/>
        <w:right w:val="none" w:sz="0" w:space="0" w:color="auto"/>
      </w:divBdr>
    </w:div>
    <w:div w:id="1484203163">
      <w:bodyDiv w:val="1"/>
      <w:marLeft w:val="0"/>
      <w:marRight w:val="0"/>
      <w:marTop w:val="0"/>
      <w:marBottom w:val="0"/>
      <w:divBdr>
        <w:top w:val="none" w:sz="0" w:space="0" w:color="auto"/>
        <w:left w:val="none" w:sz="0" w:space="0" w:color="auto"/>
        <w:bottom w:val="none" w:sz="0" w:space="0" w:color="auto"/>
        <w:right w:val="none" w:sz="0" w:space="0" w:color="auto"/>
      </w:divBdr>
    </w:div>
    <w:div w:id="1486699856">
      <w:bodyDiv w:val="1"/>
      <w:marLeft w:val="0"/>
      <w:marRight w:val="0"/>
      <w:marTop w:val="0"/>
      <w:marBottom w:val="0"/>
      <w:divBdr>
        <w:top w:val="none" w:sz="0" w:space="0" w:color="auto"/>
        <w:left w:val="none" w:sz="0" w:space="0" w:color="auto"/>
        <w:bottom w:val="none" w:sz="0" w:space="0" w:color="auto"/>
        <w:right w:val="none" w:sz="0" w:space="0" w:color="auto"/>
      </w:divBdr>
    </w:div>
    <w:div w:id="1487866404">
      <w:bodyDiv w:val="1"/>
      <w:marLeft w:val="0"/>
      <w:marRight w:val="0"/>
      <w:marTop w:val="0"/>
      <w:marBottom w:val="0"/>
      <w:divBdr>
        <w:top w:val="none" w:sz="0" w:space="0" w:color="auto"/>
        <w:left w:val="none" w:sz="0" w:space="0" w:color="auto"/>
        <w:bottom w:val="none" w:sz="0" w:space="0" w:color="auto"/>
        <w:right w:val="none" w:sz="0" w:space="0" w:color="auto"/>
      </w:divBdr>
    </w:div>
    <w:div w:id="1488126860">
      <w:bodyDiv w:val="1"/>
      <w:marLeft w:val="0"/>
      <w:marRight w:val="0"/>
      <w:marTop w:val="0"/>
      <w:marBottom w:val="0"/>
      <w:divBdr>
        <w:top w:val="none" w:sz="0" w:space="0" w:color="auto"/>
        <w:left w:val="none" w:sz="0" w:space="0" w:color="auto"/>
        <w:bottom w:val="none" w:sz="0" w:space="0" w:color="auto"/>
        <w:right w:val="none" w:sz="0" w:space="0" w:color="auto"/>
      </w:divBdr>
    </w:div>
    <w:div w:id="1488277090">
      <w:bodyDiv w:val="1"/>
      <w:marLeft w:val="0"/>
      <w:marRight w:val="0"/>
      <w:marTop w:val="0"/>
      <w:marBottom w:val="0"/>
      <w:divBdr>
        <w:top w:val="none" w:sz="0" w:space="0" w:color="auto"/>
        <w:left w:val="none" w:sz="0" w:space="0" w:color="auto"/>
        <w:bottom w:val="none" w:sz="0" w:space="0" w:color="auto"/>
        <w:right w:val="none" w:sz="0" w:space="0" w:color="auto"/>
      </w:divBdr>
    </w:div>
    <w:div w:id="1488938268">
      <w:bodyDiv w:val="1"/>
      <w:marLeft w:val="0"/>
      <w:marRight w:val="0"/>
      <w:marTop w:val="0"/>
      <w:marBottom w:val="0"/>
      <w:divBdr>
        <w:top w:val="none" w:sz="0" w:space="0" w:color="auto"/>
        <w:left w:val="none" w:sz="0" w:space="0" w:color="auto"/>
        <w:bottom w:val="none" w:sz="0" w:space="0" w:color="auto"/>
        <w:right w:val="none" w:sz="0" w:space="0" w:color="auto"/>
      </w:divBdr>
    </w:div>
    <w:div w:id="1489860231">
      <w:bodyDiv w:val="1"/>
      <w:marLeft w:val="0"/>
      <w:marRight w:val="0"/>
      <w:marTop w:val="0"/>
      <w:marBottom w:val="0"/>
      <w:divBdr>
        <w:top w:val="none" w:sz="0" w:space="0" w:color="auto"/>
        <w:left w:val="none" w:sz="0" w:space="0" w:color="auto"/>
        <w:bottom w:val="none" w:sz="0" w:space="0" w:color="auto"/>
        <w:right w:val="none" w:sz="0" w:space="0" w:color="auto"/>
      </w:divBdr>
    </w:div>
    <w:div w:id="1497377072">
      <w:bodyDiv w:val="1"/>
      <w:marLeft w:val="0"/>
      <w:marRight w:val="0"/>
      <w:marTop w:val="0"/>
      <w:marBottom w:val="0"/>
      <w:divBdr>
        <w:top w:val="none" w:sz="0" w:space="0" w:color="auto"/>
        <w:left w:val="none" w:sz="0" w:space="0" w:color="auto"/>
        <w:bottom w:val="none" w:sz="0" w:space="0" w:color="auto"/>
        <w:right w:val="none" w:sz="0" w:space="0" w:color="auto"/>
      </w:divBdr>
    </w:div>
    <w:div w:id="1501504298">
      <w:bodyDiv w:val="1"/>
      <w:marLeft w:val="0"/>
      <w:marRight w:val="0"/>
      <w:marTop w:val="0"/>
      <w:marBottom w:val="0"/>
      <w:divBdr>
        <w:top w:val="none" w:sz="0" w:space="0" w:color="auto"/>
        <w:left w:val="none" w:sz="0" w:space="0" w:color="auto"/>
        <w:bottom w:val="none" w:sz="0" w:space="0" w:color="auto"/>
        <w:right w:val="none" w:sz="0" w:space="0" w:color="auto"/>
      </w:divBdr>
    </w:div>
    <w:div w:id="1501656581">
      <w:bodyDiv w:val="1"/>
      <w:marLeft w:val="0"/>
      <w:marRight w:val="0"/>
      <w:marTop w:val="0"/>
      <w:marBottom w:val="0"/>
      <w:divBdr>
        <w:top w:val="none" w:sz="0" w:space="0" w:color="auto"/>
        <w:left w:val="none" w:sz="0" w:space="0" w:color="auto"/>
        <w:bottom w:val="none" w:sz="0" w:space="0" w:color="auto"/>
        <w:right w:val="none" w:sz="0" w:space="0" w:color="auto"/>
      </w:divBdr>
    </w:div>
    <w:div w:id="1502163895">
      <w:bodyDiv w:val="1"/>
      <w:marLeft w:val="0"/>
      <w:marRight w:val="0"/>
      <w:marTop w:val="0"/>
      <w:marBottom w:val="0"/>
      <w:divBdr>
        <w:top w:val="none" w:sz="0" w:space="0" w:color="auto"/>
        <w:left w:val="none" w:sz="0" w:space="0" w:color="auto"/>
        <w:bottom w:val="none" w:sz="0" w:space="0" w:color="auto"/>
        <w:right w:val="none" w:sz="0" w:space="0" w:color="auto"/>
      </w:divBdr>
    </w:div>
    <w:div w:id="1502501447">
      <w:bodyDiv w:val="1"/>
      <w:marLeft w:val="0"/>
      <w:marRight w:val="0"/>
      <w:marTop w:val="0"/>
      <w:marBottom w:val="0"/>
      <w:divBdr>
        <w:top w:val="none" w:sz="0" w:space="0" w:color="auto"/>
        <w:left w:val="none" w:sz="0" w:space="0" w:color="auto"/>
        <w:bottom w:val="none" w:sz="0" w:space="0" w:color="auto"/>
        <w:right w:val="none" w:sz="0" w:space="0" w:color="auto"/>
      </w:divBdr>
    </w:div>
    <w:div w:id="1506553203">
      <w:bodyDiv w:val="1"/>
      <w:marLeft w:val="0"/>
      <w:marRight w:val="0"/>
      <w:marTop w:val="0"/>
      <w:marBottom w:val="0"/>
      <w:divBdr>
        <w:top w:val="none" w:sz="0" w:space="0" w:color="auto"/>
        <w:left w:val="none" w:sz="0" w:space="0" w:color="auto"/>
        <w:bottom w:val="none" w:sz="0" w:space="0" w:color="auto"/>
        <w:right w:val="none" w:sz="0" w:space="0" w:color="auto"/>
      </w:divBdr>
    </w:div>
    <w:div w:id="1508599043">
      <w:bodyDiv w:val="1"/>
      <w:marLeft w:val="0"/>
      <w:marRight w:val="0"/>
      <w:marTop w:val="0"/>
      <w:marBottom w:val="0"/>
      <w:divBdr>
        <w:top w:val="none" w:sz="0" w:space="0" w:color="auto"/>
        <w:left w:val="none" w:sz="0" w:space="0" w:color="auto"/>
        <w:bottom w:val="none" w:sz="0" w:space="0" w:color="auto"/>
        <w:right w:val="none" w:sz="0" w:space="0" w:color="auto"/>
      </w:divBdr>
    </w:div>
    <w:div w:id="1510368389">
      <w:bodyDiv w:val="1"/>
      <w:marLeft w:val="0"/>
      <w:marRight w:val="0"/>
      <w:marTop w:val="0"/>
      <w:marBottom w:val="0"/>
      <w:divBdr>
        <w:top w:val="none" w:sz="0" w:space="0" w:color="auto"/>
        <w:left w:val="none" w:sz="0" w:space="0" w:color="auto"/>
        <w:bottom w:val="none" w:sz="0" w:space="0" w:color="auto"/>
        <w:right w:val="none" w:sz="0" w:space="0" w:color="auto"/>
      </w:divBdr>
    </w:div>
    <w:div w:id="1510482780">
      <w:bodyDiv w:val="1"/>
      <w:marLeft w:val="0"/>
      <w:marRight w:val="0"/>
      <w:marTop w:val="0"/>
      <w:marBottom w:val="0"/>
      <w:divBdr>
        <w:top w:val="none" w:sz="0" w:space="0" w:color="auto"/>
        <w:left w:val="none" w:sz="0" w:space="0" w:color="auto"/>
        <w:bottom w:val="none" w:sz="0" w:space="0" w:color="auto"/>
        <w:right w:val="none" w:sz="0" w:space="0" w:color="auto"/>
      </w:divBdr>
    </w:div>
    <w:div w:id="1510875449">
      <w:bodyDiv w:val="1"/>
      <w:marLeft w:val="0"/>
      <w:marRight w:val="0"/>
      <w:marTop w:val="0"/>
      <w:marBottom w:val="0"/>
      <w:divBdr>
        <w:top w:val="none" w:sz="0" w:space="0" w:color="auto"/>
        <w:left w:val="none" w:sz="0" w:space="0" w:color="auto"/>
        <w:bottom w:val="none" w:sz="0" w:space="0" w:color="auto"/>
        <w:right w:val="none" w:sz="0" w:space="0" w:color="auto"/>
      </w:divBdr>
    </w:div>
    <w:div w:id="1512601077">
      <w:bodyDiv w:val="1"/>
      <w:marLeft w:val="0"/>
      <w:marRight w:val="0"/>
      <w:marTop w:val="0"/>
      <w:marBottom w:val="0"/>
      <w:divBdr>
        <w:top w:val="none" w:sz="0" w:space="0" w:color="auto"/>
        <w:left w:val="none" w:sz="0" w:space="0" w:color="auto"/>
        <w:bottom w:val="none" w:sz="0" w:space="0" w:color="auto"/>
        <w:right w:val="none" w:sz="0" w:space="0" w:color="auto"/>
      </w:divBdr>
    </w:div>
    <w:div w:id="1513109631">
      <w:bodyDiv w:val="1"/>
      <w:marLeft w:val="0"/>
      <w:marRight w:val="0"/>
      <w:marTop w:val="0"/>
      <w:marBottom w:val="0"/>
      <w:divBdr>
        <w:top w:val="none" w:sz="0" w:space="0" w:color="auto"/>
        <w:left w:val="none" w:sz="0" w:space="0" w:color="auto"/>
        <w:bottom w:val="none" w:sz="0" w:space="0" w:color="auto"/>
        <w:right w:val="none" w:sz="0" w:space="0" w:color="auto"/>
      </w:divBdr>
    </w:div>
    <w:div w:id="1513453238">
      <w:bodyDiv w:val="1"/>
      <w:marLeft w:val="0"/>
      <w:marRight w:val="0"/>
      <w:marTop w:val="0"/>
      <w:marBottom w:val="0"/>
      <w:divBdr>
        <w:top w:val="none" w:sz="0" w:space="0" w:color="auto"/>
        <w:left w:val="none" w:sz="0" w:space="0" w:color="auto"/>
        <w:bottom w:val="none" w:sz="0" w:space="0" w:color="auto"/>
        <w:right w:val="none" w:sz="0" w:space="0" w:color="auto"/>
      </w:divBdr>
    </w:div>
    <w:div w:id="1514538222">
      <w:bodyDiv w:val="1"/>
      <w:marLeft w:val="0"/>
      <w:marRight w:val="0"/>
      <w:marTop w:val="0"/>
      <w:marBottom w:val="0"/>
      <w:divBdr>
        <w:top w:val="none" w:sz="0" w:space="0" w:color="auto"/>
        <w:left w:val="none" w:sz="0" w:space="0" w:color="auto"/>
        <w:bottom w:val="none" w:sz="0" w:space="0" w:color="auto"/>
        <w:right w:val="none" w:sz="0" w:space="0" w:color="auto"/>
      </w:divBdr>
    </w:div>
    <w:div w:id="1514690074">
      <w:bodyDiv w:val="1"/>
      <w:marLeft w:val="0"/>
      <w:marRight w:val="0"/>
      <w:marTop w:val="0"/>
      <w:marBottom w:val="0"/>
      <w:divBdr>
        <w:top w:val="none" w:sz="0" w:space="0" w:color="auto"/>
        <w:left w:val="none" w:sz="0" w:space="0" w:color="auto"/>
        <w:bottom w:val="none" w:sz="0" w:space="0" w:color="auto"/>
        <w:right w:val="none" w:sz="0" w:space="0" w:color="auto"/>
      </w:divBdr>
    </w:div>
    <w:div w:id="1516771130">
      <w:bodyDiv w:val="1"/>
      <w:marLeft w:val="0"/>
      <w:marRight w:val="0"/>
      <w:marTop w:val="0"/>
      <w:marBottom w:val="0"/>
      <w:divBdr>
        <w:top w:val="none" w:sz="0" w:space="0" w:color="auto"/>
        <w:left w:val="none" w:sz="0" w:space="0" w:color="auto"/>
        <w:bottom w:val="none" w:sz="0" w:space="0" w:color="auto"/>
        <w:right w:val="none" w:sz="0" w:space="0" w:color="auto"/>
      </w:divBdr>
    </w:div>
    <w:div w:id="1517041294">
      <w:bodyDiv w:val="1"/>
      <w:marLeft w:val="0"/>
      <w:marRight w:val="0"/>
      <w:marTop w:val="0"/>
      <w:marBottom w:val="0"/>
      <w:divBdr>
        <w:top w:val="none" w:sz="0" w:space="0" w:color="auto"/>
        <w:left w:val="none" w:sz="0" w:space="0" w:color="auto"/>
        <w:bottom w:val="none" w:sz="0" w:space="0" w:color="auto"/>
        <w:right w:val="none" w:sz="0" w:space="0" w:color="auto"/>
      </w:divBdr>
    </w:div>
    <w:div w:id="1517693825">
      <w:bodyDiv w:val="1"/>
      <w:marLeft w:val="0"/>
      <w:marRight w:val="0"/>
      <w:marTop w:val="0"/>
      <w:marBottom w:val="0"/>
      <w:divBdr>
        <w:top w:val="none" w:sz="0" w:space="0" w:color="auto"/>
        <w:left w:val="none" w:sz="0" w:space="0" w:color="auto"/>
        <w:bottom w:val="none" w:sz="0" w:space="0" w:color="auto"/>
        <w:right w:val="none" w:sz="0" w:space="0" w:color="auto"/>
      </w:divBdr>
    </w:div>
    <w:div w:id="1519151996">
      <w:bodyDiv w:val="1"/>
      <w:marLeft w:val="0"/>
      <w:marRight w:val="0"/>
      <w:marTop w:val="0"/>
      <w:marBottom w:val="0"/>
      <w:divBdr>
        <w:top w:val="none" w:sz="0" w:space="0" w:color="auto"/>
        <w:left w:val="none" w:sz="0" w:space="0" w:color="auto"/>
        <w:bottom w:val="none" w:sz="0" w:space="0" w:color="auto"/>
        <w:right w:val="none" w:sz="0" w:space="0" w:color="auto"/>
      </w:divBdr>
    </w:div>
    <w:div w:id="1519461106">
      <w:bodyDiv w:val="1"/>
      <w:marLeft w:val="0"/>
      <w:marRight w:val="0"/>
      <w:marTop w:val="0"/>
      <w:marBottom w:val="0"/>
      <w:divBdr>
        <w:top w:val="none" w:sz="0" w:space="0" w:color="auto"/>
        <w:left w:val="none" w:sz="0" w:space="0" w:color="auto"/>
        <w:bottom w:val="none" w:sz="0" w:space="0" w:color="auto"/>
        <w:right w:val="none" w:sz="0" w:space="0" w:color="auto"/>
      </w:divBdr>
    </w:div>
    <w:div w:id="1520043698">
      <w:bodyDiv w:val="1"/>
      <w:marLeft w:val="0"/>
      <w:marRight w:val="0"/>
      <w:marTop w:val="0"/>
      <w:marBottom w:val="0"/>
      <w:divBdr>
        <w:top w:val="none" w:sz="0" w:space="0" w:color="auto"/>
        <w:left w:val="none" w:sz="0" w:space="0" w:color="auto"/>
        <w:bottom w:val="none" w:sz="0" w:space="0" w:color="auto"/>
        <w:right w:val="none" w:sz="0" w:space="0" w:color="auto"/>
      </w:divBdr>
    </w:div>
    <w:div w:id="1520241811">
      <w:bodyDiv w:val="1"/>
      <w:marLeft w:val="0"/>
      <w:marRight w:val="0"/>
      <w:marTop w:val="0"/>
      <w:marBottom w:val="0"/>
      <w:divBdr>
        <w:top w:val="none" w:sz="0" w:space="0" w:color="auto"/>
        <w:left w:val="none" w:sz="0" w:space="0" w:color="auto"/>
        <w:bottom w:val="none" w:sz="0" w:space="0" w:color="auto"/>
        <w:right w:val="none" w:sz="0" w:space="0" w:color="auto"/>
      </w:divBdr>
    </w:div>
    <w:div w:id="1520310230">
      <w:bodyDiv w:val="1"/>
      <w:marLeft w:val="0"/>
      <w:marRight w:val="0"/>
      <w:marTop w:val="0"/>
      <w:marBottom w:val="0"/>
      <w:divBdr>
        <w:top w:val="none" w:sz="0" w:space="0" w:color="auto"/>
        <w:left w:val="none" w:sz="0" w:space="0" w:color="auto"/>
        <w:bottom w:val="none" w:sz="0" w:space="0" w:color="auto"/>
        <w:right w:val="none" w:sz="0" w:space="0" w:color="auto"/>
      </w:divBdr>
    </w:div>
    <w:div w:id="1520774377">
      <w:bodyDiv w:val="1"/>
      <w:marLeft w:val="0"/>
      <w:marRight w:val="0"/>
      <w:marTop w:val="0"/>
      <w:marBottom w:val="0"/>
      <w:divBdr>
        <w:top w:val="none" w:sz="0" w:space="0" w:color="auto"/>
        <w:left w:val="none" w:sz="0" w:space="0" w:color="auto"/>
        <w:bottom w:val="none" w:sz="0" w:space="0" w:color="auto"/>
        <w:right w:val="none" w:sz="0" w:space="0" w:color="auto"/>
      </w:divBdr>
    </w:div>
    <w:div w:id="1521819705">
      <w:bodyDiv w:val="1"/>
      <w:marLeft w:val="0"/>
      <w:marRight w:val="0"/>
      <w:marTop w:val="0"/>
      <w:marBottom w:val="0"/>
      <w:divBdr>
        <w:top w:val="none" w:sz="0" w:space="0" w:color="auto"/>
        <w:left w:val="none" w:sz="0" w:space="0" w:color="auto"/>
        <w:bottom w:val="none" w:sz="0" w:space="0" w:color="auto"/>
        <w:right w:val="none" w:sz="0" w:space="0" w:color="auto"/>
      </w:divBdr>
    </w:div>
    <w:div w:id="1524829360">
      <w:bodyDiv w:val="1"/>
      <w:marLeft w:val="0"/>
      <w:marRight w:val="0"/>
      <w:marTop w:val="0"/>
      <w:marBottom w:val="0"/>
      <w:divBdr>
        <w:top w:val="none" w:sz="0" w:space="0" w:color="auto"/>
        <w:left w:val="none" w:sz="0" w:space="0" w:color="auto"/>
        <w:bottom w:val="none" w:sz="0" w:space="0" w:color="auto"/>
        <w:right w:val="none" w:sz="0" w:space="0" w:color="auto"/>
      </w:divBdr>
    </w:div>
    <w:div w:id="1525240930">
      <w:bodyDiv w:val="1"/>
      <w:marLeft w:val="0"/>
      <w:marRight w:val="0"/>
      <w:marTop w:val="0"/>
      <w:marBottom w:val="0"/>
      <w:divBdr>
        <w:top w:val="none" w:sz="0" w:space="0" w:color="auto"/>
        <w:left w:val="none" w:sz="0" w:space="0" w:color="auto"/>
        <w:bottom w:val="none" w:sz="0" w:space="0" w:color="auto"/>
        <w:right w:val="none" w:sz="0" w:space="0" w:color="auto"/>
      </w:divBdr>
    </w:div>
    <w:div w:id="1526626987">
      <w:bodyDiv w:val="1"/>
      <w:marLeft w:val="0"/>
      <w:marRight w:val="0"/>
      <w:marTop w:val="0"/>
      <w:marBottom w:val="0"/>
      <w:divBdr>
        <w:top w:val="none" w:sz="0" w:space="0" w:color="auto"/>
        <w:left w:val="none" w:sz="0" w:space="0" w:color="auto"/>
        <w:bottom w:val="none" w:sz="0" w:space="0" w:color="auto"/>
        <w:right w:val="none" w:sz="0" w:space="0" w:color="auto"/>
      </w:divBdr>
    </w:div>
    <w:div w:id="1528761535">
      <w:bodyDiv w:val="1"/>
      <w:marLeft w:val="0"/>
      <w:marRight w:val="0"/>
      <w:marTop w:val="0"/>
      <w:marBottom w:val="0"/>
      <w:divBdr>
        <w:top w:val="none" w:sz="0" w:space="0" w:color="auto"/>
        <w:left w:val="none" w:sz="0" w:space="0" w:color="auto"/>
        <w:bottom w:val="none" w:sz="0" w:space="0" w:color="auto"/>
        <w:right w:val="none" w:sz="0" w:space="0" w:color="auto"/>
      </w:divBdr>
    </w:div>
    <w:div w:id="1529752964">
      <w:bodyDiv w:val="1"/>
      <w:marLeft w:val="0"/>
      <w:marRight w:val="0"/>
      <w:marTop w:val="0"/>
      <w:marBottom w:val="0"/>
      <w:divBdr>
        <w:top w:val="none" w:sz="0" w:space="0" w:color="auto"/>
        <w:left w:val="none" w:sz="0" w:space="0" w:color="auto"/>
        <w:bottom w:val="none" w:sz="0" w:space="0" w:color="auto"/>
        <w:right w:val="none" w:sz="0" w:space="0" w:color="auto"/>
      </w:divBdr>
    </w:div>
    <w:div w:id="1531600743">
      <w:bodyDiv w:val="1"/>
      <w:marLeft w:val="0"/>
      <w:marRight w:val="0"/>
      <w:marTop w:val="0"/>
      <w:marBottom w:val="0"/>
      <w:divBdr>
        <w:top w:val="none" w:sz="0" w:space="0" w:color="auto"/>
        <w:left w:val="none" w:sz="0" w:space="0" w:color="auto"/>
        <w:bottom w:val="none" w:sz="0" w:space="0" w:color="auto"/>
        <w:right w:val="none" w:sz="0" w:space="0" w:color="auto"/>
      </w:divBdr>
    </w:div>
    <w:div w:id="1532843438">
      <w:bodyDiv w:val="1"/>
      <w:marLeft w:val="0"/>
      <w:marRight w:val="0"/>
      <w:marTop w:val="0"/>
      <w:marBottom w:val="0"/>
      <w:divBdr>
        <w:top w:val="none" w:sz="0" w:space="0" w:color="auto"/>
        <w:left w:val="none" w:sz="0" w:space="0" w:color="auto"/>
        <w:bottom w:val="none" w:sz="0" w:space="0" w:color="auto"/>
        <w:right w:val="none" w:sz="0" w:space="0" w:color="auto"/>
      </w:divBdr>
    </w:div>
    <w:div w:id="1533810176">
      <w:bodyDiv w:val="1"/>
      <w:marLeft w:val="0"/>
      <w:marRight w:val="0"/>
      <w:marTop w:val="0"/>
      <w:marBottom w:val="0"/>
      <w:divBdr>
        <w:top w:val="none" w:sz="0" w:space="0" w:color="auto"/>
        <w:left w:val="none" w:sz="0" w:space="0" w:color="auto"/>
        <w:bottom w:val="none" w:sz="0" w:space="0" w:color="auto"/>
        <w:right w:val="none" w:sz="0" w:space="0" w:color="auto"/>
      </w:divBdr>
    </w:div>
    <w:div w:id="1534659205">
      <w:bodyDiv w:val="1"/>
      <w:marLeft w:val="0"/>
      <w:marRight w:val="0"/>
      <w:marTop w:val="0"/>
      <w:marBottom w:val="0"/>
      <w:divBdr>
        <w:top w:val="none" w:sz="0" w:space="0" w:color="auto"/>
        <w:left w:val="none" w:sz="0" w:space="0" w:color="auto"/>
        <w:bottom w:val="none" w:sz="0" w:space="0" w:color="auto"/>
        <w:right w:val="none" w:sz="0" w:space="0" w:color="auto"/>
      </w:divBdr>
    </w:div>
    <w:div w:id="1537237882">
      <w:bodyDiv w:val="1"/>
      <w:marLeft w:val="0"/>
      <w:marRight w:val="0"/>
      <w:marTop w:val="0"/>
      <w:marBottom w:val="0"/>
      <w:divBdr>
        <w:top w:val="none" w:sz="0" w:space="0" w:color="auto"/>
        <w:left w:val="none" w:sz="0" w:space="0" w:color="auto"/>
        <w:bottom w:val="none" w:sz="0" w:space="0" w:color="auto"/>
        <w:right w:val="none" w:sz="0" w:space="0" w:color="auto"/>
      </w:divBdr>
    </w:div>
    <w:div w:id="1538152812">
      <w:bodyDiv w:val="1"/>
      <w:marLeft w:val="0"/>
      <w:marRight w:val="0"/>
      <w:marTop w:val="0"/>
      <w:marBottom w:val="0"/>
      <w:divBdr>
        <w:top w:val="none" w:sz="0" w:space="0" w:color="auto"/>
        <w:left w:val="none" w:sz="0" w:space="0" w:color="auto"/>
        <w:bottom w:val="none" w:sz="0" w:space="0" w:color="auto"/>
        <w:right w:val="none" w:sz="0" w:space="0" w:color="auto"/>
      </w:divBdr>
    </w:div>
    <w:div w:id="1542286499">
      <w:bodyDiv w:val="1"/>
      <w:marLeft w:val="0"/>
      <w:marRight w:val="0"/>
      <w:marTop w:val="0"/>
      <w:marBottom w:val="0"/>
      <w:divBdr>
        <w:top w:val="none" w:sz="0" w:space="0" w:color="auto"/>
        <w:left w:val="none" w:sz="0" w:space="0" w:color="auto"/>
        <w:bottom w:val="none" w:sz="0" w:space="0" w:color="auto"/>
        <w:right w:val="none" w:sz="0" w:space="0" w:color="auto"/>
      </w:divBdr>
    </w:div>
    <w:div w:id="1542940529">
      <w:bodyDiv w:val="1"/>
      <w:marLeft w:val="0"/>
      <w:marRight w:val="0"/>
      <w:marTop w:val="0"/>
      <w:marBottom w:val="0"/>
      <w:divBdr>
        <w:top w:val="none" w:sz="0" w:space="0" w:color="auto"/>
        <w:left w:val="none" w:sz="0" w:space="0" w:color="auto"/>
        <w:bottom w:val="none" w:sz="0" w:space="0" w:color="auto"/>
        <w:right w:val="none" w:sz="0" w:space="0" w:color="auto"/>
      </w:divBdr>
    </w:div>
    <w:div w:id="1543790841">
      <w:bodyDiv w:val="1"/>
      <w:marLeft w:val="0"/>
      <w:marRight w:val="0"/>
      <w:marTop w:val="0"/>
      <w:marBottom w:val="0"/>
      <w:divBdr>
        <w:top w:val="none" w:sz="0" w:space="0" w:color="auto"/>
        <w:left w:val="none" w:sz="0" w:space="0" w:color="auto"/>
        <w:bottom w:val="none" w:sz="0" w:space="0" w:color="auto"/>
        <w:right w:val="none" w:sz="0" w:space="0" w:color="auto"/>
      </w:divBdr>
    </w:div>
    <w:div w:id="1544977055">
      <w:bodyDiv w:val="1"/>
      <w:marLeft w:val="0"/>
      <w:marRight w:val="0"/>
      <w:marTop w:val="0"/>
      <w:marBottom w:val="0"/>
      <w:divBdr>
        <w:top w:val="none" w:sz="0" w:space="0" w:color="auto"/>
        <w:left w:val="none" w:sz="0" w:space="0" w:color="auto"/>
        <w:bottom w:val="none" w:sz="0" w:space="0" w:color="auto"/>
        <w:right w:val="none" w:sz="0" w:space="0" w:color="auto"/>
      </w:divBdr>
    </w:div>
    <w:div w:id="1545827230">
      <w:bodyDiv w:val="1"/>
      <w:marLeft w:val="0"/>
      <w:marRight w:val="0"/>
      <w:marTop w:val="0"/>
      <w:marBottom w:val="0"/>
      <w:divBdr>
        <w:top w:val="none" w:sz="0" w:space="0" w:color="auto"/>
        <w:left w:val="none" w:sz="0" w:space="0" w:color="auto"/>
        <w:bottom w:val="none" w:sz="0" w:space="0" w:color="auto"/>
        <w:right w:val="none" w:sz="0" w:space="0" w:color="auto"/>
      </w:divBdr>
    </w:div>
    <w:div w:id="1546722327">
      <w:bodyDiv w:val="1"/>
      <w:marLeft w:val="0"/>
      <w:marRight w:val="0"/>
      <w:marTop w:val="0"/>
      <w:marBottom w:val="0"/>
      <w:divBdr>
        <w:top w:val="none" w:sz="0" w:space="0" w:color="auto"/>
        <w:left w:val="none" w:sz="0" w:space="0" w:color="auto"/>
        <w:bottom w:val="none" w:sz="0" w:space="0" w:color="auto"/>
        <w:right w:val="none" w:sz="0" w:space="0" w:color="auto"/>
      </w:divBdr>
    </w:div>
    <w:div w:id="1547527909">
      <w:bodyDiv w:val="1"/>
      <w:marLeft w:val="0"/>
      <w:marRight w:val="0"/>
      <w:marTop w:val="0"/>
      <w:marBottom w:val="0"/>
      <w:divBdr>
        <w:top w:val="none" w:sz="0" w:space="0" w:color="auto"/>
        <w:left w:val="none" w:sz="0" w:space="0" w:color="auto"/>
        <w:bottom w:val="none" w:sz="0" w:space="0" w:color="auto"/>
        <w:right w:val="none" w:sz="0" w:space="0" w:color="auto"/>
      </w:divBdr>
    </w:div>
    <w:div w:id="1549953314">
      <w:bodyDiv w:val="1"/>
      <w:marLeft w:val="0"/>
      <w:marRight w:val="0"/>
      <w:marTop w:val="0"/>
      <w:marBottom w:val="0"/>
      <w:divBdr>
        <w:top w:val="none" w:sz="0" w:space="0" w:color="auto"/>
        <w:left w:val="none" w:sz="0" w:space="0" w:color="auto"/>
        <w:bottom w:val="none" w:sz="0" w:space="0" w:color="auto"/>
        <w:right w:val="none" w:sz="0" w:space="0" w:color="auto"/>
      </w:divBdr>
    </w:div>
    <w:div w:id="1554657132">
      <w:bodyDiv w:val="1"/>
      <w:marLeft w:val="0"/>
      <w:marRight w:val="0"/>
      <w:marTop w:val="0"/>
      <w:marBottom w:val="0"/>
      <w:divBdr>
        <w:top w:val="none" w:sz="0" w:space="0" w:color="auto"/>
        <w:left w:val="none" w:sz="0" w:space="0" w:color="auto"/>
        <w:bottom w:val="none" w:sz="0" w:space="0" w:color="auto"/>
        <w:right w:val="none" w:sz="0" w:space="0" w:color="auto"/>
      </w:divBdr>
    </w:div>
    <w:div w:id="1557669790">
      <w:bodyDiv w:val="1"/>
      <w:marLeft w:val="0"/>
      <w:marRight w:val="0"/>
      <w:marTop w:val="0"/>
      <w:marBottom w:val="0"/>
      <w:divBdr>
        <w:top w:val="none" w:sz="0" w:space="0" w:color="auto"/>
        <w:left w:val="none" w:sz="0" w:space="0" w:color="auto"/>
        <w:bottom w:val="none" w:sz="0" w:space="0" w:color="auto"/>
        <w:right w:val="none" w:sz="0" w:space="0" w:color="auto"/>
      </w:divBdr>
    </w:div>
    <w:div w:id="1559826574">
      <w:bodyDiv w:val="1"/>
      <w:marLeft w:val="0"/>
      <w:marRight w:val="0"/>
      <w:marTop w:val="0"/>
      <w:marBottom w:val="0"/>
      <w:divBdr>
        <w:top w:val="none" w:sz="0" w:space="0" w:color="auto"/>
        <w:left w:val="none" w:sz="0" w:space="0" w:color="auto"/>
        <w:bottom w:val="none" w:sz="0" w:space="0" w:color="auto"/>
        <w:right w:val="none" w:sz="0" w:space="0" w:color="auto"/>
      </w:divBdr>
    </w:div>
    <w:div w:id="1563716350">
      <w:bodyDiv w:val="1"/>
      <w:marLeft w:val="0"/>
      <w:marRight w:val="0"/>
      <w:marTop w:val="0"/>
      <w:marBottom w:val="0"/>
      <w:divBdr>
        <w:top w:val="none" w:sz="0" w:space="0" w:color="auto"/>
        <w:left w:val="none" w:sz="0" w:space="0" w:color="auto"/>
        <w:bottom w:val="none" w:sz="0" w:space="0" w:color="auto"/>
        <w:right w:val="none" w:sz="0" w:space="0" w:color="auto"/>
      </w:divBdr>
    </w:div>
    <w:div w:id="1571230999">
      <w:bodyDiv w:val="1"/>
      <w:marLeft w:val="0"/>
      <w:marRight w:val="0"/>
      <w:marTop w:val="0"/>
      <w:marBottom w:val="0"/>
      <w:divBdr>
        <w:top w:val="none" w:sz="0" w:space="0" w:color="auto"/>
        <w:left w:val="none" w:sz="0" w:space="0" w:color="auto"/>
        <w:bottom w:val="none" w:sz="0" w:space="0" w:color="auto"/>
        <w:right w:val="none" w:sz="0" w:space="0" w:color="auto"/>
      </w:divBdr>
    </w:div>
    <w:div w:id="1576238629">
      <w:bodyDiv w:val="1"/>
      <w:marLeft w:val="0"/>
      <w:marRight w:val="0"/>
      <w:marTop w:val="0"/>
      <w:marBottom w:val="0"/>
      <w:divBdr>
        <w:top w:val="none" w:sz="0" w:space="0" w:color="auto"/>
        <w:left w:val="none" w:sz="0" w:space="0" w:color="auto"/>
        <w:bottom w:val="none" w:sz="0" w:space="0" w:color="auto"/>
        <w:right w:val="none" w:sz="0" w:space="0" w:color="auto"/>
      </w:divBdr>
    </w:div>
    <w:div w:id="1577008574">
      <w:bodyDiv w:val="1"/>
      <w:marLeft w:val="0"/>
      <w:marRight w:val="0"/>
      <w:marTop w:val="0"/>
      <w:marBottom w:val="0"/>
      <w:divBdr>
        <w:top w:val="none" w:sz="0" w:space="0" w:color="auto"/>
        <w:left w:val="none" w:sz="0" w:space="0" w:color="auto"/>
        <w:bottom w:val="none" w:sz="0" w:space="0" w:color="auto"/>
        <w:right w:val="none" w:sz="0" w:space="0" w:color="auto"/>
      </w:divBdr>
    </w:div>
    <w:div w:id="1578705175">
      <w:bodyDiv w:val="1"/>
      <w:marLeft w:val="0"/>
      <w:marRight w:val="0"/>
      <w:marTop w:val="0"/>
      <w:marBottom w:val="0"/>
      <w:divBdr>
        <w:top w:val="none" w:sz="0" w:space="0" w:color="auto"/>
        <w:left w:val="none" w:sz="0" w:space="0" w:color="auto"/>
        <w:bottom w:val="none" w:sz="0" w:space="0" w:color="auto"/>
        <w:right w:val="none" w:sz="0" w:space="0" w:color="auto"/>
      </w:divBdr>
    </w:div>
    <w:div w:id="1579288322">
      <w:bodyDiv w:val="1"/>
      <w:marLeft w:val="0"/>
      <w:marRight w:val="0"/>
      <w:marTop w:val="0"/>
      <w:marBottom w:val="0"/>
      <w:divBdr>
        <w:top w:val="none" w:sz="0" w:space="0" w:color="auto"/>
        <w:left w:val="none" w:sz="0" w:space="0" w:color="auto"/>
        <w:bottom w:val="none" w:sz="0" w:space="0" w:color="auto"/>
        <w:right w:val="none" w:sz="0" w:space="0" w:color="auto"/>
      </w:divBdr>
    </w:div>
    <w:div w:id="1580406142">
      <w:bodyDiv w:val="1"/>
      <w:marLeft w:val="0"/>
      <w:marRight w:val="0"/>
      <w:marTop w:val="0"/>
      <w:marBottom w:val="0"/>
      <w:divBdr>
        <w:top w:val="none" w:sz="0" w:space="0" w:color="auto"/>
        <w:left w:val="none" w:sz="0" w:space="0" w:color="auto"/>
        <w:bottom w:val="none" w:sz="0" w:space="0" w:color="auto"/>
        <w:right w:val="none" w:sz="0" w:space="0" w:color="auto"/>
      </w:divBdr>
    </w:div>
    <w:div w:id="1580871518">
      <w:bodyDiv w:val="1"/>
      <w:marLeft w:val="0"/>
      <w:marRight w:val="0"/>
      <w:marTop w:val="0"/>
      <w:marBottom w:val="0"/>
      <w:divBdr>
        <w:top w:val="none" w:sz="0" w:space="0" w:color="auto"/>
        <w:left w:val="none" w:sz="0" w:space="0" w:color="auto"/>
        <w:bottom w:val="none" w:sz="0" w:space="0" w:color="auto"/>
        <w:right w:val="none" w:sz="0" w:space="0" w:color="auto"/>
      </w:divBdr>
    </w:div>
    <w:div w:id="1581985117">
      <w:bodyDiv w:val="1"/>
      <w:marLeft w:val="0"/>
      <w:marRight w:val="0"/>
      <w:marTop w:val="0"/>
      <w:marBottom w:val="0"/>
      <w:divBdr>
        <w:top w:val="none" w:sz="0" w:space="0" w:color="auto"/>
        <w:left w:val="none" w:sz="0" w:space="0" w:color="auto"/>
        <w:bottom w:val="none" w:sz="0" w:space="0" w:color="auto"/>
        <w:right w:val="none" w:sz="0" w:space="0" w:color="auto"/>
      </w:divBdr>
    </w:div>
    <w:div w:id="1583445271">
      <w:bodyDiv w:val="1"/>
      <w:marLeft w:val="0"/>
      <w:marRight w:val="0"/>
      <w:marTop w:val="0"/>
      <w:marBottom w:val="0"/>
      <w:divBdr>
        <w:top w:val="none" w:sz="0" w:space="0" w:color="auto"/>
        <w:left w:val="none" w:sz="0" w:space="0" w:color="auto"/>
        <w:bottom w:val="none" w:sz="0" w:space="0" w:color="auto"/>
        <w:right w:val="none" w:sz="0" w:space="0" w:color="auto"/>
      </w:divBdr>
    </w:div>
    <w:div w:id="1585064198">
      <w:bodyDiv w:val="1"/>
      <w:marLeft w:val="0"/>
      <w:marRight w:val="0"/>
      <w:marTop w:val="0"/>
      <w:marBottom w:val="0"/>
      <w:divBdr>
        <w:top w:val="none" w:sz="0" w:space="0" w:color="auto"/>
        <w:left w:val="none" w:sz="0" w:space="0" w:color="auto"/>
        <w:bottom w:val="none" w:sz="0" w:space="0" w:color="auto"/>
        <w:right w:val="none" w:sz="0" w:space="0" w:color="auto"/>
      </w:divBdr>
    </w:div>
    <w:div w:id="1585870734">
      <w:bodyDiv w:val="1"/>
      <w:marLeft w:val="0"/>
      <w:marRight w:val="0"/>
      <w:marTop w:val="0"/>
      <w:marBottom w:val="0"/>
      <w:divBdr>
        <w:top w:val="none" w:sz="0" w:space="0" w:color="auto"/>
        <w:left w:val="none" w:sz="0" w:space="0" w:color="auto"/>
        <w:bottom w:val="none" w:sz="0" w:space="0" w:color="auto"/>
        <w:right w:val="none" w:sz="0" w:space="0" w:color="auto"/>
      </w:divBdr>
    </w:div>
    <w:div w:id="1586721354">
      <w:bodyDiv w:val="1"/>
      <w:marLeft w:val="0"/>
      <w:marRight w:val="0"/>
      <w:marTop w:val="0"/>
      <w:marBottom w:val="0"/>
      <w:divBdr>
        <w:top w:val="none" w:sz="0" w:space="0" w:color="auto"/>
        <w:left w:val="none" w:sz="0" w:space="0" w:color="auto"/>
        <w:bottom w:val="none" w:sz="0" w:space="0" w:color="auto"/>
        <w:right w:val="none" w:sz="0" w:space="0" w:color="auto"/>
      </w:divBdr>
    </w:div>
    <w:div w:id="1586843222">
      <w:bodyDiv w:val="1"/>
      <w:marLeft w:val="0"/>
      <w:marRight w:val="0"/>
      <w:marTop w:val="0"/>
      <w:marBottom w:val="0"/>
      <w:divBdr>
        <w:top w:val="none" w:sz="0" w:space="0" w:color="auto"/>
        <w:left w:val="none" w:sz="0" w:space="0" w:color="auto"/>
        <w:bottom w:val="none" w:sz="0" w:space="0" w:color="auto"/>
        <w:right w:val="none" w:sz="0" w:space="0" w:color="auto"/>
      </w:divBdr>
    </w:div>
    <w:div w:id="1588539599">
      <w:bodyDiv w:val="1"/>
      <w:marLeft w:val="0"/>
      <w:marRight w:val="0"/>
      <w:marTop w:val="0"/>
      <w:marBottom w:val="0"/>
      <w:divBdr>
        <w:top w:val="none" w:sz="0" w:space="0" w:color="auto"/>
        <w:left w:val="none" w:sz="0" w:space="0" w:color="auto"/>
        <w:bottom w:val="none" w:sz="0" w:space="0" w:color="auto"/>
        <w:right w:val="none" w:sz="0" w:space="0" w:color="auto"/>
      </w:divBdr>
    </w:div>
    <w:div w:id="1588885864">
      <w:bodyDiv w:val="1"/>
      <w:marLeft w:val="0"/>
      <w:marRight w:val="0"/>
      <w:marTop w:val="0"/>
      <w:marBottom w:val="0"/>
      <w:divBdr>
        <w:top w:val="none" w:sz="0" w:space="0" w:color="auto"/>
        <w:left w:val="none" w:sz="0" w:space="0" w:color="auto"/>
        <w:bottom w:val="none" w:sz="0" w:space="0" w:color="auto"/>
        <w:right w:val="none" w:sz="0" w:space="0" w:color="auto"/>
      </w:divBdr>
    </w:div>
    <w:div w:id="1590967701">
      <w:bodyDiv w:val="1"/>
      <w:marLeft w:val="0"/>
      <w:marRight w:val="0"/>
      <w:marTop w:val="0"/>
      <w:marBottom w:val="0"/>
      <w:divBdr>
        <w:top w:val="none" w:sz="0" w:space="0" w:color="auto"/>
        <w:left w:val="none" w:sz="0" w:space="0" w:color="auto"/>
        <w:bottom w:val="none" w:sz="0" w:space="0" w:color="auto"/>
        <w:right w:val="none" w:sz="0" w:space="0" w:color="auto"/>
      </w:divBdr>
    </w:div>
    <w:div w:id="1591742962">
      <w:bodyDiv w:val="1"/>
      <w:marLeft w:val="0"/>
      <w:marRight w:val="0"/>
      <w:marTop w:val="0"/>
      <w:marBottom w:val="0"/>
      <w:divBdr>
        <w:top w:val="none" w:sz="0" w:space="0" w:color="auto"/>
        <w:left w:val="none" w:sz="0" w:space="0" w:color="auto"/>
        <w:bottom w:val="none" w:sz="0" w:space="0" w:color="auto"/>
        <w:right w:val="none" w:sz="0" w:space="0" w:color="auto"/>
      </w:divBdr>
    </w:div>
    <w:div w:id="1592079409">
      <w:bodyDiv w:val="1"/>
      <w:marLeft w:val="0"/>
      <w:marRight w:val="0"/>
      <w:marTop w:val="0"/>
      <w:marBottom w:val="0"/>
      <w:divBdr>
        <w:top w:val="none" w:sz="0" w:space="0" w:color="auto"/>
        <w:left w:val="none" w:sz="0" w:space="0" w:color="auto"/>
        <w:bottom w:val="none" w:sz="0" w:space="0" w:color="auto"/>
        <w:right w:val="none" w:sz="0" w:space="0" w:color="auto"/>
      </w:divBdr>
    </w:div>
    <w:div w:id="1593049918">
      <w:bodyDiv w:val="1"/>
      <w:marLeft w:val="0"/>
      <w:marRight w:val="0"/>
      <w:marTop w:val="0"/>
      <w:marBottom w:val="0"/>
      <w:divBdr>
        <w:top w:val="none" w:sz="0" w:space="0" w:color="auto"/>
        <w:left w:val="none" w:sz="0" w:space="0" w:color="auto"/>
        <w:bottom w:val="none" w:sz="0" w:space="0" w:color="auto"/>
        <w:right w:val="none" w:sz="0" w:space="0" w:color="auto"/>
      </w:divBdr>
    </w:div>
    <w:div w:id="1593926014">
      <w:bodyDiv w:val="1"/>
      <w:marLeft w:val="0"/>
      <w:marRight w:val="0"/>
      <w:marTop w:val="0"/>
      <w:marBottom w:val="0"/>
      <w:divBdr>
        <w:top w:val="none" w:sz="0" w:space="0" w:color="auto"/>
        <w:left w:val="none" w:sz="0" w:space="0" w:color="auto"/>
        <w:bottom w:val="none" w:sz="0" w:space="0" w:color="auto"/>
        <w:right w:val="none" w:sz="0" w:space="0" w:color="auto"/>
      </w:divBdr>
    </w:div>
    <w:div w:id="1594238559">
      <w:bodyDiv w:val="1"/>
      <w:marLeft w:val="0"/>
      <w:marRight w:val="0"/>
      <w:marTop w:val="0"/>
      <w:marBottom w:val="0"/>
      <w:divBdr>
        <w:top w:val="none" w:sz="0" w:space="0" w:color="auto"/>
        <w:left w:val="none" w:sz="0" w:space="0" w:color="auto"/>
        <w:bottom w:val="none" w:sz="0" w:space="0" w:color="auto"/>
        <w:right w:val="none" w:sz="0" w:space="0" w:color="auto"/>
      </w:divBdr>
    </w:div>
    <w:div w:id="1594775558">
      <w:bodyDiv w:val="1"/>
      <w:marLeft w:val="0"/>
      <w:marRight w:val="0"/>
      <w:marTop w:val="0"/>
      <w:marBottom w:val="0"/>
      <w:divBdr>
        <w:top w:val="none" w:sz="0" w:space="0" w:color="auto"/>
        <w:left w:val="none" w:sz="0" w:space="0" w:color="auto"/>
        <w:bottom w:val="none" w:sz="0" w:space="0" w:color="auto"/>
        <w:right w:val="none" w:sz="0" w:space="0" w:color="auto"/>
      </w:divBdr>
    </w:div>
    <w:div w:id="1596866736">
      <w:bodyDiv w:val="1"/>
      <w:marLeft w:val="0"/>
      <w:marRight w:val="0"/>
      <w:marTop w:val="0"/>
      <w:marBottom w:val="0"/>
      <w:divBdr>
        <w:top w:val="none" w:sz="0" w:space="0" w:color="auto"/>
        <w:left w:val="none" w:sz="0" w:space="0" w:color="auto"/>
        <w:bottom w:val="none" w:sz="0" w:space="0" w:color="auto"/>
        <w:right w:val="none" w:sz="0" w:space="0" w:color="auto"/>
      </w:divBdr>
    </w:div>
    <w:div w:id="1597329354">
      <w:bodyDiv w:val="1"/>
      <w:marLeft w:val="0"/>
      <w:marRight w:val="0"/>
      <w:marTop w:val="0"/>
      <w:marBottom w:val="0"/>
      <w:divBdr>
        <w:top w:val="none" w:sz="0" w:space="0" w:color="auto"/>
        <w:left w:val="none" w:sz="0" w:space="0" w:color="auto"/>
        <w:bottom w:val="none" w:sz="0" w:space="0" w:color="auto"/>
        <w:right w:val="none" w:sz="0" w:space="0" w:color="auto"/>
      </w:divBdr>
    </w:div>
    <w:div w:id="1599871610">
      <w:bodyDiv w:val="1"/>
      <w:marLeft w:val="0"/>
      <w:marRight w:val="0"/>
      <w:marTop w:val="0"/>
      <w:marBottom w:val="0"/>
      <w:divBdr>
        <w:top w:val="none" w:sz="0" w:space="0" w:color="auto"/>
        <w:left w:val="none" w:sz="0" w:space="0" w:color="auto"/>
        <w:bottom w:val="none" w:sz="0" w:space="0" w:color="auto"/>
        <w:right w:val="none" w:sz="0" w:space="0" w:color="auto"/>
      </w:divBdr>
    </w:div>
    <w:div w:id="1599947194">
      <w:bodyDiv w:val="1"/>
      <w:marLeft w:val="0"/>
      <w:marRight w:val="0"/>
      <w:marTop w:val="0"/>
      <w:marBottom w:val="0"/>
      <w:divBdr>
        <w:top w:val="none" w:sz="0" w:space="0" w:color="auto"/>
        <w:left w:val="none" w:sz="0" w:space="0" w:color="auto"/>
        <w:bottom w:val="none" w:sz="0" w:space="0" w:color="auto"/>
        <w:right w:val="none" w:sz="0" w:space="0" w:color="auto"/>
      </w:divBdr>
    </w:div>
    <w:div w:id="1602837649">
      <w:bodyDiv w:val="1"/>
      <w:marLeft w:val="0"/>
      <w:marRight w:val="0"/>
      <w:marTop w:val="0"/>
      <w:marBottom w:val="0"/>
      <w:divBdr>
        <w:top w:val="none" w:sz="0" w:space="0" w:color="auto"/>
        <w:left w:val="none" w:sz="0" w:space="0" w:color="auto"/>
        <w:bottom w:val="none" w:sz="0" w:space="0" w:color="auto"/>
        <w:right w:val="none" w:sz="0" w:space="0" w:color="auto"/>
      </w:divBdr>
    </w:div>
    <w:div w:id="1603687635">
      <w:bodyDiv w:val="1"/>
      <w:marLeft w:val="0"/>
      <w:marRight w:val="0"/>
      <w:marTop w:val="0"/>
      <w:marBottom w:val="0"/>
      <w:divBdr>
        <w:top w:val="none" w:sz="0" w:space="0" w:color="auto"/>
        <w:left w:val="none" w:sz="0" w:space="0" w:color="auto"/>
        <w:bottom w:val="none" w:sz="0" w:space="0" w:color="auto"/>
        <w:right w:val="none" w:sz="0" w:space="0" w:color="auto"/>
      </w:divBdr>
    </w:div>
    <w:div w:id="1604216884">
      <w:bodyDiv w:val="1"/>
      <w:marLeft w:val="0"/>
      <w:marRight w:val="0"/>
      <w:marTop w:val="0"/>
      <w:marBottom w:val="0"/>
      <w:divBdr>
        <w:top w:val="none" w:sz="0" w:space="0" w:color="auto"/>
        <w:left w:val="none" w:sz="0" w:space="0" w:color="auto"/>
        <w:bottom w:val="none" w:sz="0" w:space="0" w:color="auto"/>
        <w:right w:val="none" w:sz="0" w:space="0" w:color="auto"/>
      </w:divBdr>
    </w:div>
    <w:div w:id="1605531894">
      <w:bodyDiv w:val="1"/>
      <w:marLeft w:val="0"/>
      <w:marRight w:val="0"/>
      <w:marTop w:val="0"/>
      <w:marBottom w:val="0"/>
      <w:divBdr>
        <w:top w:val="none" w:sz="0" w:space="0" w:color="auto"/>
        <w:left w:val="none" w:sz="0" w:space="0" w:color="auto"/>
        <w:bottom w:val="none" w:sz="0" w:space="0" w:color="auto"/>
        <w:right w:val="none" w:sz="0" w:space="0" w:color="auto"/>
      </w:divBdr>
    </w:div>
    <w:div w:id="1605532770">
      <w:bodyDiv w:val="1"/>
      <w:marLeft w:val="0"/>
      <w:marRight w:val="0"/>
      <w:marTop w:val="0"/>
      <w:marBottom w:val="0"/>
      <w:divBdr>
        <w:top w:val="none" w:sz="0" w:space="0" w:color="auto"/>
        <w:left w:val="none" w:sz="0" w:space="0" w:color="auto"/>
        <w:bottom w:val="none" w:sz="0" w:space="0" w:color="auto"/>
        <w:right w:val="none" w:sz="0" w:space="0" w:color="auto"/>
      </w:divBdr>
    </w:div>
    <w:div w:id="1608003705">
      <w:bodyDiv w:val="1"/>
      <w:marLeft w:val="0"/>
      <w:marRight w:val="0"/>
      <w:marTop w:val="0"/>
      <w:marBottom w:val="0"/>
      <w:divBdr>
        <w:top w:val="none" w:sz="0" w:space="0" w:color="auto"/>
        <w:left w:val="none" w:sz="0" w:space="0" w:color="auto"/>
        <w:bottom w:val="none" w:sz="0" w:space="0" w:color="auto"/>
        <w:right w:val="none" w:sz="0" w:space="0" w:color="auto"/>
      </w:divBdr>
    </w:div>
    <w:div w:id="1609391156">
      <w:bodyDiv w:val="1"/>
      <w:marLeft w:val="0"/>
      <w:marRight w:val="0"/>
      <w:marTop w:val="0"/>
      <w:marBottom w:val="0"/>
      <w:divBdr>
        <w:top w:val="none" w:sz="0" w:space="0" w:color="auto"/>
        <w:left w:val="none" w:sz="0" w:space="0" w:color="auto"/>
        <w:bottom w:val="none" w:sz="0" w:space="0" w:color="auto"/>
        <w:right w:val="none" w:sz="0" w:space="0" w:color="auto"/>
      </w:divBdr>
    </w:div>
    <w:div w:id="1610745235">
      <w:bodyDiv w:val="1"/>
      <w:marLeft w:val="0"/>
      <w:marRight w:val="0"/>
      <w:marTop w:val="0"/>
      <w:marBottom w:val="0"/>
      <w:divBdr>
        <w:top w:val="none" w:sz="0" w:space="0" w:color="auto"/>
        <w:left w:val="none" w:sz="0" w:space="0" w:color="auto"/>
        <w:bottom w:val="none" w:sz="0" w:space="0" w:color="auto"/>
        <w:right w:val="none" w:sz="0" w:space="0" w:color="auto"/>
      </w:divBdr>
    </w:div>
    <w:div w:id="1610895897">
      <w:bodyDiv w:val="1"/>
      <w:marLeft w:val="0"/>
      <w:marRight w:val="0"/>
      <w:marTop w:val="0"/>
      <w:marBottom w:val="0"/>
      <w:divBdr>
        <w:top w:val="none" w:sz="0" w:space="0" w:color="auto"/>
        <w:left w:val="none" w:sz="0" w:space="0" w:color="auto"/>
        <w:bottom w:val="none" w:sz="0" w:space="0" w:color="auto"/>
        <w:right w:val="none" w:sz="0" w:space="0" w:color="auto"/>
      </w:divBdr>
    </w:div>
    <w:div w:id="1614098273">
      <w:bodyDiv w:val="1"/>
      <w:marLeft w:val="0"/>
      <w:marRight w:val="0"/>
      <w:marTop w:val="0"/>
      <w:marBottom w:val="0"/>
      <w:divBdr>
        <w:top w:val="none" w:sz="0" w:space="0" w:color="auto"/>
        <w:left w:val="none" w:sz="0" w:space="0" w:color="auto"/>
        <w:bottom w:val="none" w:sz="0" w:space="0" w:color="auto"/>
        <w:right w:val="none" w:sz="0" w:space="0" w:color="auto"/>
      </w:divBdr>
    </w:div>
    <w:div w:id="1626039004">
      <w:bodyDiv w:val="1"/>
      <w:marLeft w:val="0"/>
      <w:marRight w:val="0"/>
      <w:marTop w:val="0"/>
      <w:marBottom w:val="0"/>
      <w:divBdr>
        <w:top w:val="none" w:sz="0" w:space="0" w:color="auto"/>
        <w:left w:val="none" w:sz="0" w:space="0" w:color="auto"/>
        <w:bottom w:val="none" w:sz="0" w:space="0" w:color="auto"/>
        <w:right w:val="none" w:sz="0" w:space="0" w:color="auto"/>
      </w:divBdr>
    </w:div>
    <w:div w:id="1629122326">
      <w:bodyDiv w:val="1"/>
      <w:marLeft w:val="0"/>
      <w:marRight w:val="0"/>
      <w:marTop w:val="0"/>
      <w:marBottom w:val="0"/>
      <w:divBdr>
        <w:top w:val="none" w:sz="0" w:space="0" w:color="auto"/>
        <w:left w:val="none" w:sz="0" w:space="0" w:color="auto"/>
        <w:bottom w:val="none" w:sz="0" w:space="0" w:color="auto"/>
        <w:right w:val="none" w:sz="0" w:space="0" w:color="auto"/>
      </w:divBdr>
    </w:div>
    <w:div w:id="1636133975">
      <w:bodyDiv w:val="1"/>
      <w:marLeft w:val="0"/>
      <w:marRight w:val="0"/>
      <w:marTop w:val="0"/>
      <w:marBottom w:val="0"/>
      <w:divBdr>
        <w:top w:val="none" w:sz="0" w:space="0" w:color="auto"/>
        <w:left w:val="none" w:sz="0" w:space="0" w:color="auto"/>
        <w:bottom w:val="none" w:sz="0" w:space="0" w:color="auto"/>
        <w:right w:val="none" w:sz="0" w:space="0" w:color="auto"/>
      </w:divBdr>
    </w:div>
    <w:div w:id="1636444955">
      <w:bodyDiv w:val="1"/>
      <w:marLeft w:val="0"/>
      <w:marRight w:val="0"/>
      <w:marTop w:val="0"/>
      <w:marBottom w:val="0"/>
      <w:divBdr>
        <w:top w:val="none" w:sz="0" w:space="0" w:color="auto"/>
        <w:left w:val="none" w:sz="0" w:space="0" w:color="auto"/>
        <w:bottom w:val="none" w:sz="0" w:space="0" w:color="auto"/>
        <w:right w:val="none" w:sz="0" w:space="0" w:color="auto"/>
      </w:divBdr>
    </w:div>
    <w:div w:id="1636712607">
      <w:bodyDiv w:val="1"/>
      <w:marLeft w:val="0"/>
      <w:marRight w:val="0"/>
      <w:marTop w:val="0"/>
      <w:marBottom w:val="0"/>
      <w:divBdr>
        <w:top w:val="none" w:sz="0" w:space="0" w:color="auto"/>
        <w:left w:val="none" w:sz="0" w:space="0" w:color="auto"/>
        <w:bottom w:val="none" w:sz="0" w:space="0" w:color="auto"/>
        <w:right w:val="none" w:sz="0" w:space="0" w:color="auto"/>
      </w:divBdr>
    </w:div>
    <w:div w:id="1637296907">
      <w:bodyDiv w:val="1"/>
      <w:marLeft w:val="0"/>
      <w:marRight w:val="0"/>
      <w:marTop w:val="0"/>
      <w:marBottom w:val="0"/>
      <w:divBdr>
        <w:top w:val="none" w:sz="0" w:space="0" w:color="auto"/>
        <w:left w:val="none" w:sz="0" w:space="0" w:color="auto"/>
        <w:bottom w:val="none" w:sz="0" w:space="0" w:color="auto"/>
        <w:right w:val="none" w:sz="0" w:space="0" w:color="auto"/>
      </w:divBdr>
    </w:div>
    <w:div w:id="1638103986">
      <w:bodyDiv w:val="1"/>
      <w:marLeft w:val="0"/>
      <w:marRight w:val="0"/>
      <w:marTop w:val="0"/>
      <w:marBottom w:val="0"/>
      <w:divBdr>
        <w:top w:val="none" w:sz="0" w:space="0" w:color="auto"/>
        <w:left w:val="none" w:sz="0" w:space="0" w:color="auto"/>
        <w:bottom w:val="none" w:sz="0" w:space="0" w:color="auto"/>
        <w:right w:val="none" w:sz="0" w:space="0" w:color="auto"/>
      </w:divBdr>
    </w:div>
    <w:div w:id="1638216481">
      <w:bodyDiv w:val="1"/>
      <w:marLeft w:val="0"/>
      <w:marRight w:val="0"/>
      <w:marTop w:val="0"/>
      <w:marBottom w:val="0"/>
      <w:divBdr>
        <w:top w:val="none" w:sz="0" w:space="0" w:color="auto"/>
        <w:left w:val="none" w:sz="0" w:space="0" w:color="auto"/>
        <w:bottom w:val="none" w:sz="0" w:space="0" w:color="auto"/>
        <w:right w:val="none" w:sz="0" w:space="0" w:color="auto"/>
      </w:divBdr>
    </w:div>
    <w:div w:id="1638216790">
      <w:bodyDiv w:val="1"/>
      <w:marLeft w:val="0"/>
      <w:marRight w:val="0"/>
      <w:marTop w:val="0"/>
      <w:marBottom w:val="0"/>
      <w:divBdr>
        <w:top w:val="none" w:sz="0" w:space="0" w:color="auto"/>
        <w:left w:val="none" w:sz="0" w:space="0" w:color="auto"/>
        <w:bottom w:val="none" w:sz="0" w:space="0" w:color="auto"/>
        <w:right w:val="none" w:sz="0" w:space="0" w:color="auto"/>
      </w:divBdr>
    </w:div>
    <w:div w:id="1638487915">
      <w:bodyDiv w:val="1"/>
      <w:marLeft w:val="0"/>
      <w:marRight w:val="0"/>
      <w:marTop w:val="0"/>
      <w:marBottom w:val="0"/>
      <w:divBdr>
        <w:top w:val="none" w:sz="0" w:space="0" w:color="auto"/>
        <w:left w:val="none" w:sz="0" w:space="0" w:color="auto"/>
        <w:bottom w:val="none" w:sz="0" w:space="0" w:color="auto"/>
        <w:right w:val="none" w:sz="0" w:space="0" w:color="auto"/>
      </w:divBdr>
    </w:div>
    <w:div w:id="1642227684">
      <w:bodyDiv w:val="1"/>
      <w:marLeft w:val="0"/>
      <w:marRight w:val="0"/>
      <w:marTop w:val="0"/>
      <w:marBottom w:val="0"/>
      <w:divBdr>
        <w:top w:val="none" w:sz="0" w:space="0" w:color="auto"/>
        <w:left w:val="none" w:sz="0" w:space="0" w:color="auto"/>
        <w:bottom w:val="none" w:sz="0" w:space="0" w:color="auto"/>
        <w:right w:val="none" w:sz="0" w:space="0" w:color="auto"/>
      </w:divBdr>
    </w:div>
    <w:div w:id="1647390999">
      <w:bodyDiv w:val="1"/>
      <w:marLeft w:val="0"/>
      <w:marRight w:val="0"/>
      <w:marTop w:val="0"/>
      <w:marBottom w:val="0"/>
      <w:divBdr>
        <w:top w:val="none" w:sz="0" w:space="0" w:color="auto"/>
        <w:left w:val="none" w:sz="0" w:space="0" w:color="auto"/>
        <w:bottom w:val="none" w:sz="0" w:space="0" w:color="auto"/>
        <w:right w:val="none" w:sz="0" w:space="0" w:color="auto"/>
      </w:divBdr>
    </w:div>
    <w:div w:id="1648169765">
      <w:bodyDiv w:val="1"/>
      <w:marLeft w:val="0"/>
      <w:marRight w:val="0"/>
      <w:marTop w:val="0"/>
      <w:marBottom w:val="0"/>
      <w:divBdr>
        <w:top w:val="none" w:sz="0" w:space="0" w:color="auto"/>
        <w:left w:val="none" w:sz="0" w:space="0" w:color="auto"/>
        <w:bottom w:val="none" w:sz="0" w:space="0" w:color="auto"/>
        <w:right w:val="none" w:sz="0" w:space="0" w:color="auto"/>
      </w:divBdr>
    </w:div>
    <w:div w:id="1650017091">
      <w:bodyDiv w:val="1"/>
      <w:marLeft w:val="0"/>
      <w:marRight w:val="0"/>
      <w:marTop w:val="0"/>
      <w:marBottom w:val="0"/>
      <w:divBdr>
        <w:top w:val="none" w:sz="0" w:space="0" w:color="auto"/>
        <w:left w:val="none" w:sz="0" w:space="0" w:color="auto"/>
        <w:bottom w:val="none" w:sz="0" w:space="0" w:color="auto"/>
        <w:right w:val="none" w:sz="0" w:space="0" w:color="auto"/>
      </w:divBdr>
    </w:div>
    <w:div w:id="1650865315">
      <w:bodyDiv w:val="1"/>
      <w:marLeft w:val="0"/>
      <w:marRight w:val="0"/>
      <w:marTop w:val="0"/>
      <w:marBottom w:val="0"/>
      <w:divBdr>
        <w:top w:val="none" w:sz="0" w:space="0" w:color="auto"/>
        <w:left w:val="none" w:sz="0" w:space="0" w:color="auto"/>
        <w:bottom w:val="none" w:sz="0" w:space="0" w:color="auto"/>
        <w:right w:val="none" w:sz="0" w:space="0" w:color="auto"/>
      </w:divBdr>
    </w:div>
    <w:div w:id="1650942799">
      <w:bodyDiv w:val="1"/>
      <w:marLeft w:val="0"/>
      <w:marRight w:val="0"/>
      <w:marTop w:val="0"/>
      <w:marBottom w:val="0"/>
      <w:divBdr>
        <w:top w:val="none" w:sz="0" w:space="0" w:color="auto"/>
        <w:left w:val="none" w:sz="0" w:space="0" w:color="auto"/>
        <w:bottom w:val="none" w:sz="0" w:space="0" w:color="auto"/>
        <w:right w:val="none" w:sz="0" w:space="0" w:color="auto"/>
      </w:divBdr>
    </w:div>
    <w:div w:id="1651204940">
      <w:bodyDiv w:val="1"/>
      <w:marLeft w:val="0"/>
      <w:marRight w:val="0"/>
      <w:marTop w:val="0"/>
      <w:marBottom w:val="0"/>
      <w:divBdr>
        <w:top w:val="none" w:sz="0" w:space="0" w:color="auto"/>
        <w:left w:val="none" w:sz="0" w:space="0" w:color="auto"/>
        <w:bottom w:val="none" w:sz="0" w:space="0" w:color="auto"/>
        <w:right w:val="none" w:sz="0" w:space="0" w:color="auto"/>
      </w:divBdr>
    </w:div>
    <w:div w:id="1651707803">
      <w:bodyDiv w:val="1"/>
      <w:marLeft w:val="0"/>
      <w:marRight w:val="0"/>
      <w:marTop w:val="0"/>
      <w:marBottom w:val="0"/>
      <w:divBdr>
        <w:top w:val="none" w:sz="0" w:space="0" w:color="auto"/>
        <w:left w:val="none" w:sz="0" w:space="0" w:color="auto"/>
        <w:bottom w:val="none" w:sz="0" w:space="0" w:color="auto"/>
        <w:right w:val="none" w:sz="0" w:space="0" w:color="auto"/>
      </w:divBdr>
    </w:div>
    <w:div w:id="1653411380">
      <w:bodyDiv w:val="1"/>
      <w:marLeft w:val="0"/>
      <w:marRight w:val="0"/>
      <w:marTop w:val="0"/>
      <w:marBottom w:val="0"/>
      <w:divBdr>
        <w:top w:val="none" w:sz="0" w:space="0" w:color="auto"/>
        <w:left w:val="none" w:sz="0" w:space="0" w:color="auto"/>
        <w:bottom w:val="none" w:sz="0" w:space="0" w:color="auto"/>
        <w:right w:val="none" w:sz="0" w:space="0" w:color="auto"/>
      </w:divBdr>
    </w:div>
    <w:div w:id="1654748363">
      <w:bodyDiv w:val="1"/>
      <w:marLeft w:val="0"/>
      <w:marRight w:val="0"/>
      <w:marTop w:val="0"/>
      <w:marBottom w:val="0"/>
      <w:divBdr>
        <w:top w:val="none" w:sz="0" w:space="0" w:color="auto"/>
        <w:left w:val="none" w:sz="0" w:space="0" w:color="auto"/>
        <w:bottom w:val="none" w:sz="0" w:space="0" w:color="auto"/>
        <w:right w:val="none" w:sz="0" w:space="0" w:color="auto"/>
      </w:divBdr>
    </w:div>
    <w:div w:id="1657491200">
      <w:bodyDiv w:val="1"/>
      <w:marLeft w:val="0"/>
      <w:marRight w:val="0"/>
      <w:marTop w:val="0"/>
      <w:marBottom w:val="0"/>
      <w:divBdr>
        <w:top w:val="none" w:sz="0" w:space="0" w:color="auto"/>
        <w:left w:val="none" w:sz="0" w:space="0" w:color="auto"/>
        <w:bottom w:val="none" w:sz="0" w:space="0" w:color="auto"/>
        <w:right w:val="none" w:sz="0" w:space="0" w:color="auto"/>
      </w:divBdr>
    </w:div>
    <w:div w:id="1658536906">
      <w:bodyDiv w:val="1"/>
      <w:marLeft w:val="0"/>
      <w:marRight w:val="0"/>
      <w:marTop w:val="0"/>
      <w:marBottom w:val="0"/>
      <w:divBdr>
        <w:top w:val="none" w:sz="0" w:space="0" w:color="auto"/>
        <w:left w:val="none" w:sz="0" w:space="0" w:color="auto"/>
        <w:bottom w:val="none" w:sz="0" w:space="0" w:color="auto"/>
        <w:right w:val="none" w:sz="0" w:space="0" w:color="auto"/>
      </w:divBdr>
    </w:div>
    <w:div w:id="1660426501">
      <w:bodyDiv w:val="1"/>
      <w:marLeft w:val="0"/>
      <w:marRight w:val="0"/>
      <w:marTop w:val="0"/>
      <w:marBottom w:val="0"/>
      <w:divBdr>
        <w:top w:val="none" w:sz="0" w:space="0" w:color="auto"/>
        <w:left w:val="none" w:sz="0" w:space="0" w:color="auto"/>
        <w:bottom w:val="none" w:sz="0" w:space="0" w:color="auto"/>
        <w:right w:val="none" w:sz="0" w:space="0" w:color="auto"/>
      </w:divBdr>
    </w:div>
    <w:div w:id="1660571000">
      <w:bodyDiv w:val="1"/>
      <w:marLeft w:val="0"/>
      <w:marRight w:val="0"/>
      <w:marTop w:val="0"/>
      <w:marBottom w:val="0"/>
      <w:divBdr>
        <w:top w:val="none" w:sz="0" w:space="0" w:color="auto"/>
        <w:left w:val="none" w:sz="0" w:space="0" w:color="auto"/>
        <w:bottom w:val="none" w:sz="0" w:space="0" w:color="auto"/>
        <w:right w:val="none" w:sz="0" w:space="0" w:color="auto"/>
      </w:divBdr>
    </w:div>
    <w:div w:id="1661813122">
      <w:bodyDiv w:val="1"/>
      <w:marLeft w:val="0"/>
      <w:marRight w:val="0"/>
      <w:marTop w:val="0"/>
      <w:marBottom w:val="0"/>
      <w:divBdr>
        <w:top w:val="none" w:sz="0" w:space="0" w:color="auto"/>
        <w:left w:val="none" w:sz="0" w:space="0" w:color="auto"/>
        <w:bottom w:val="none" w:sz="0" w:space="0" w:color="auto"/>
        <w:right w:val="none" w:sz="0" w:space="0" w:color="auto"/>
      </w:divBdr>
    </w:div>
    <w:div w:id="1666742157">
      <w:bodyDiv w:val="1"/>
      <w:marLeft w:val="0"/>
      <w:marRight w:val="0"/>
      <w:marTop w:val="0"/>
      <w:marBottom w:val="0"/>
      <w:divBdr>
        <w:top w:val="none" w:sz="0" w:space="0" w:color="auto"/>
        <w:left w:val="none" w:sz="0" w:space="0" w:color="auto"/>
        <w:bottom w:val="none" w:sz="0" w:space="0" w:color="auto"/>
        <w:right w:val="none" w:sz="0" w:space="0" w:color="auto"/>
      </w:divBdr>
    </w:div>
    <w:div w:id="1667050521">
      <w:bodyDiv w:val="1"/>
      <w:marLeft w:val="0"/>
      <w:marRight w:val="0"/>
      <w:marTop w:val="0"/>
      <w:marBottom w:val="0"/>
      <w:divBdr>
        <w:top w:val="none" w:sz="0" w:space="0" w:color="auto"/>
        <w:left w:val="none" w:sz="0" w:space="0" w:color="auto"/>
        <w:bottom w:val="none" w:sz="0" w:space="0" w:color="auto"/>
        <w:right w:val="none" w:sz="0" w:space="0" w:color="auto"/>
      </w:divBdr>
    </w:div>
    <w:div w:id="1667123256">
      <w:bodyDiv w:val="1"/>
      <w:marLeft w:val="0"/>
      <w:marRight w:val="0"/>
      <w:marTop w:val="0"/>
      <w:marBottom w:val="0"/>
      <w:divBdr>
        <w:top w:val="none" w:sz="0" w:space="0" w:color="auto"/>
        <w:left w:val="none" w:sz="0" w:space="0" w:color="auto"/>
        <w:bottom w:val="none" w:sz="0" w:space="0" w:color="auto"/>
        <w:right w:val="none" w:sz="0" w:space="0" w:color="auto"/>
      </w:divBdr>
    </w:div>
    <w:div w:id="1668439728">
      <w:bodyDiv w:val="1"/>
      <w:marLeft w:val="0"/>
      <w:marRight w:val="0"/>
      <w:marTop w:val="0"/>
      <w:marBottom w:val="0"/>
      <w:divBdr>
        <w:top w:val="none" w:sz="0" w:space="0" w:color="auto"/>
        <w:left w:val="none" w:sz="0" w:space="0" w:color="auto"/>
        <w:bottom w:val="none" w:sz="0" w:space="0" w:color="auto"/>
        <w:right w:val="none" w:sz="0" w:space="0" w:color="auto"/>
      </w:divBdr>
    </w:div>
    <w:div w:id="1670014741">
      <w:bodyDiv w:val="1"/>
      <w:marLeft w:val="0"/>
      <w:marRight w:val="0"/>
      <w:marTop w:val="0"/>
      <w:marBottom w:val="0"/>
      <w:divBdr>
        <w:top w:val="none" w:sz="0" w:space="0" w:color="auto"/>
        <w:left w:val="none" w:sz="0" w:space="0" w:color="auto"/>
        <w:bottom w:val="none" w:sz="0" w:space="0" w:color="auto"/>
        <w:right w:val="none" w:sz="0" w:space="0" w:color="auto"/>
      </w:divBdr>
    </w:div>
    <w:div w:id="1670402226">
      <w:bodyDiv w:val="1"/>
      <w:marLeft w:val="0"/>
      <w:marRight w:val="0"/>
      <w:marTop w:val="0"/>
      <w:marBottom w:val="0"/>
      <w:divBdr>
        <w:top w:val="none" w:sz="0" w:space="0" w:color="auto"/>
        <w:left w:val="none" w:sz="0" w:space="0" w:color="auto"/>
        <w:bottom w:val="none" w:sz="0" w:space="0" w:color="auto"/>
        <w:right w:val="none" w:sz="0" w:space="0" w:color="auto"/>
      </w:divBdr>
    </w:div>
    <w:div w:id="1672223190">
      <w:bodyDiv w:val="1"/>
      <w:marLeft w:val="0"/>
      <w:marRight w:val="0"/>
      <w:marTop w:val="0"/>
      <w:marBottom w:val="0"/>
      <w:divBdr>
        <w:top w:val="none" w:sz="0" w:space="0" w:color="auto"/>
        <w:left w:val="none" w:sz="0" w:space="0" w:color="auto"/>
        <w:bottom w:val="none" w:sz="0" w:space="0" w:color="auto"/>
        <w:right w:val="none" w:sz="0" w:space="0" w:color="auto"/>
      </w:divBdr>
    </w:div>
    <w:div w:id="1672486214">
      <w:bodyDiv w:val="1"/>
      <w:marLeft w:val="0"/>
      <w:marRight w:val="0"/>
      <w:marTop w:val="0"/>
      <w:marBottom w:val="0"/>
      <w:divBdr>
        <w:top w:val="none" w:sz="0" w:space="0" w:color="auto"/>
        <w:left w:val="none" w:sz="0" w:space="0" w:color="auto"/>
        <w:bottom w:val="none" w:sz="0" w:space="0" w:color="auto"/>
        <w:right w:val="none" w:sz="0" w:space="0" w:color="auto"/>
      </w:divBdr>
    </w:div>
    <w:div w:id="1674144975">
      <w:bodyDiv w:val="1"/>
      <w:marLeft w:val="0"/>
      <w:marRight w:val="0"/>
      <w:marTop w:val="0"/>
      <w:marBottom w:val="0"/>
      <w:divBdr>
        <w:top w:val="none" w:sz="0" w:space="0" w:color="auto"/>
        <w:left w:val="none" w:sz="0" w:space="0" w:color="auto"/>
        <w:bottom w:val="none" w:sz="0" w:space="0" w:color="auto"/>
        <w:right w:val="none" w:sz="0" w:space="0" w:color="auto"/>
      </w:divBdr>
    </w:div>
    <w:div w:id="1674457746">
      <w:bodyDiv w:val="1"/>
      <w:marLeft w:val="0"/>
      <w:marRight w:val="0"/>
      <w:marTop w:val="0"/>
      <w:marBottom w:val="0"/>
      <w:divBdr>
        <w:top w:val="none" w:sz="0" w:space="0" w:color="auto"/>
        <w:left w:val="none" w:sz="0" w:space="0" w:color="auto"/>
        <w:bottom w:val="none" w:sz="0" w:space="0" w:color="auto"/>
        <w:right w:val="none" w:sz="0" w:space="0" w:color="auto"/>
      </w:divBdr>
    </w:div>
    <w:div w:id="1676805599">
      <w:bodyDiv w:val="1"/>
      <w:marLeft w:val="0"/>
      <w:marRight w:val="0"/>
      <w:marTop w:val="0"/>
      <w:marBottom w:val="0"/>
      <w:divBdr>
        <w:top w:val="none" w:sz="0" w:space="0" w:color="auto"/>
        <w:left w:val="none" w:sz="0" w:space="0" w:color="auto"/>
        <w:bottom w:val="none" w:sz="0" w:space="0" w:color="auto"/>
        <w:right w:val="none" w:sz="0" w:space="0" w:color="auto"/>
      </w:divBdr>
    </w:div>
    <w:div w:id="1676805680">
      <w:bodyDiv w:val="1"/>
      <w:marLeft w:val="0"/>
      <w:marRight w:val="0"/>
      <w:marTop w:val="0"/>
      <w:marBottom w:val="0"/>
      <w:divBdr>
        <w:top w:val="none" w:sz="0" w:space="0" w:color="auto"/>
        <w:left w:val="none" w:sz="0" w:space="0" w:color="auto"/>
        <w:bottom w:val="none" w:sz="0" w:space="0" w:color="auto"/>
        <w:right w:val="none" w:sz="0" w:space="0" w:color="auto"/>
      </w:divBdr>
    </w:div>
    <w:div w:id="1682465111">
      <w:bodyDiv w:val="1"/>
      <w:marLeft w:val="0"/>
      <w:marRight w:val="0"/>
      <w:marTop w:val="0"/>
      <w:marBottom w:val="0"/>
      <w:divBdr>
        <w:top w:val="none" w:sz="0" w:space="0" w:color="auto"/>
        <w:left w:val="none" w:sz="0" w:space="0" w:color="auto"/>
        <w:bottom w:val="none" w:sz="0" w:space="0" w:color="auto"/>
        <w:right w:val="none" w:sz="0" w:space="0" w:color="auto"/>
      </w:divBdr>
    </w:div>
    <w:div w:id="1682972451">
      <w:bodyDiv w:val="1"/>
      <w:marLeft w:val="0"/>
      <w:marRight w:val="0"/>
      <w:marTop w:val="0"/>
      <w:marBottom w:val="0"/>
      <w:divBdr>
        <w:top w:val="none" w:sz="0" w:space="0" w:color="auto"/>
        <w:left w:val="none" w:sz="0" w:space="0" w:color="auto"/>
        <w:bottom w:val="none" w:sz="0" w:space="0" w:color="auto"/>
        <w:right w:val="none" w:sz="0" w:space="0" w:color="auto"/>
      </w:divBdr>
    </w:div>
    <w:div w:id="1683431134">
      <w:bodyDiv w:val="1"/>
      <w:marLeft w:val="0"/>
      <w:marRight w:val="0"/>
      <w:marTop w:val="0"/>
      <w:marBottom w:val="0"/>
      <w:divBdr>
        <w:top w:val="none" w:sz="0" w:space="0" w:color="auto"/>
        <w:left w:val="none" w:sz="0" w:space="0" w:color="auto"/>
        <w:bottom w:val="none" w:sz="0" w:space="0" w:color="auto"/>
        <w:right w:val="none" w:sz="0" w:space="0" w:color="auto"/>
      </w:divBdr>
    </w:div>
    <w:div w:id="1684823976">
      <w:bodyDiv w:val="1"/>
      <w:marLeft w:val="0"/>
      <w:marRight w:val="0"/>
      <w:marTop w:val="0"/>
      <w:marBottom w:val="0"/>
      <w:divBdr>
        <w:top w:val="none" w:sz="0" w:space="0" w:color="auto"/>
        <w:left w:val="none" w:sz="0" w:space="0" w:color="auto"/>
        <w:bottom w:val="none" w:sz="0" w:space="0" w:color="auto"/>
        <w:right w:val="none" w:sz="0" w:space="0" w:color="auto"/>
      </w:divBdr>
    </w:div>
    <w:div w:id="1687247549">
      <w:bodyDiv w:val="1"/>
      <w:marLeft w:val="0"/>
      <w:marRight w:val="0"/>
      <w:marTop w:val="0"/>
      <w:marBottom w:val="0"/>
      <w:divBdr>
        <w:top w:val="none" w:sz="0" w:space="0" w:color="auto"/>
        <w:left w:val="none" w:sz="0" w:space="0" w:color="auto"/>
        <w:bottom w:val="none" w:sz="0" w:space="0" w:color="auto"/>
        <w:right w:val="none" w:sz="0" w:space="0" w:color="auto"/>
      </w:divBdr>
    </w:div>
    <w:div w:id="1689138106">
      <w:bodyDiv w:val="1"/>
      <w:marLeft w:val="0"/>
      <w:marRight w:val="0"/>
      <w:marTop w:val="0"/>
      <w:marBottom w:val="0"/>
      <w:divBdr>
        <w:top w:val="none" w:sz="0" w:space="0" w:color="auto"/>
        <w:left w:val="none" w:sz="0" w:space="0" w:color="auto"/>
        <w:bottom w:val="none" w:sz="0" w:space="0" w:color="auto"/>
        <w:right w:val="none" w:sz="0" w:space="0" w:color="auto"/>
      </w:divBdr>
    </w:div>
    <w:div w:id="1689872348">
      <w:bodyDiv w:val="1"/>
      <w:marLeft w:val="0"/>
      <w:marRight w:val="0"/>
      <w:marTop w:val="0"/>
      <w:marBottom w:val="0"/>
      <w:divBdr>
        <w:top w:val="none" w:sz="0" w:space="0" w:color="auto"/>
        <w:left w:val="none" w:sz="0" w:space="0" w:color="auto"/>
        <w:bottom w:val="none" w:sz="0" w:space="0" w:color="auto"/>
        <w:right w:val="none" w:sz="0" w:space="0" w:color="auto"/>
      </w:divBdr>
    </w:div>
    <w:div w:id="1690721626">
      <w:bodyDiv w:val="1"/>
      <w:marLeft w:val="0"/>
      <w:marRight w:val="0"/>
      <w:marTop w:val="0"/>
      <w:marBottom w:val="0"/>
      <w:divBdr>
        <w:top w:val="none" w:sz="0" w:space="0" w:color="auto"/>
        <w:left w:val="none" w:sz="0" w:space="0" w:color="auto"/>
        <w:bottom w:val="none" w:sz="0" w:space="0" w:color="auto"/>
        <w:right w:val="none" w:sz="0" w:space="0" w:color="auto"/>
      </w:divBdr>
    </w:div>
    <w:div w:id="1691296876">
      <w:bodyDiv w:val="1"/>
      <w:marLeft w:val="0"/>
      <w:marRight w:val="0"/>
      <w:marTop w:val="0"/>
      <w:marBottom w:val="0"/>
      <w:divBdr>
        <w:top w:val="none" w:sz="0" w:space="0" w:color="auto"/>
        <w:left w:val="none" w:sz="0" w:space="0" w:color="auto"/>
        <w:bottom w:val="none" w:sz="0" w:space="0" w:color="auto"/>
        <w:right w:val="none" w:sz="0" w:space="0" w:color="auto"/>
      </w:divBdr>
    </w:div>
    <w:div w:id="1696878816">
      <w:bodyDiv w:val="1"/>
      <w:marLeft w:val="0"/>
      <w:marRight w:val="0"/>
      <w:marTop w:val="0"/>
      <w:marBottom w:val="0"/>
      <w:divBdr>
        <w:top w:val="none" w:sz="0" w:space="0" w:color="auto"/>
        <w:left w:val="none" w:sz="0" w:space="0" w:color="auto"/>
        <w:bottom w:val="none" w:sz="0" w:space="0" w:color="auto"/>
        <w:right w:val="none" w:sz="0" w:space="0" w:color="auto"/>
      </w:divBdr>
    </w:div>
    <w:div w:id="1698389612">
      <w:bodyDiv w:val="1"/>
      <w:marLeft w:val="0"/>
      <w:marRight w:val="0"/>
      <w:marTop w:val="0"/>
      <w:marBottom w:val="0"/>
      <w:divBdr>
        <w:top w:val="none" w:sz="0" w:space="0" w:color="auto"/>
        <w:left w:val="none" w:sz="0" w:space="0" w:color="auto"/>
        <w:bottom w:val="none" w:sz="0" w:space="0" w:color="auto"/>
        <w:right w:val="none" w:sz="0" w:space="0" w:color="auto"/>
      </w:divBdr>
    </w:div>
    <w:div w:id="1700622758">
      <w:bodyDiv w:val="1"/>
      <w:marLeft w:val="0"/>
      <w:marRight w:val="0"/>
      <w:marTop w:val="0"/>
      <w:marBottom w:val="0"/>
      <w:divBdr>
        <w:top w:val="none" w:sz="0" w:space="0" w:color="auto"/>
        <w:left w:val="none" w:sz="0" w:space="0" w:color="auto"/>
        <w:bottom w:val="none" w:sz="0" w:space="0" w:color="auto"/>
        <w:right w:val="none" w:sz="0" w:space="0" w:color="auto"/>
      </w:divBdr>
    </w:div>
    <w:div w:id="1701471155">
      <w:bodyDiv w:val="1"/>
      <w:marLeft w:val="0"/>
      <w:marRight w:val="0"/>
      <w:marTop w:val="0"/>
      <w:marBottom w:val="0"/>
      <w:divBdr>
        <w:top w:val="none" w:sz="0" w:space="0" w:color="auto"/>
        <w:left w:val="none" w:sz="0" w:space="0" w:color="auto"/>
        <w:bottom w:val="none" w:sz="0" w:space="0" w:color="auto"/>
        <w:right w:val="none" w:sz="0" w:space="0" w:color="auto"/>
      </w:divBdr>
    </w:div>
    <w:div w:id="1704020641">
      <w:bodyDiv w:val="1"/>
      <w:marLeft w:val="0"/>
      <w:marRight w:val="0"/>
      <w:marTop w:val="0"/>
      <w:marBottom w:val="0"/>
      <w:divBdr>
        <w:top w:val="none" w:sz="0" w:space="0" w:color="auto"/>
        <w:left w:val="none" w:sz="0" w:space="0" w:color="auto"/>
        <w:bottom w:val="none" w:sz="0" w:space="0" w:color="auto"/>
        <w:right w:val="none" w:sz="0" w:space="0" w:color="auto"/>
      </w:divBdr>
    </w:div>
    <w:div w:id="1706905817">
      <w:bodyDiv w:val="1"/>
      <w:marLeft w:val="0"/>
      <w:marRight w:val="0"/>
      <w:marTop w:val="0"/>
      <w:marBottom w:val="0"/>
      <w:divBdr>
        <w:top w:val="none" w:sz="0" w:space="0" w:color="auto"/>
        <w:left w:val="none" w:sz="0" w:space="0" w:color="auto"/>
        <w:bottom w:val="none" w:sz="0" w:space="0" w:color="auto"/>
        <w:right w:val="none" w:sz="0" w:space="0" w:color="auto"/>
      </w:divBdr>
    </w:div>
    <w:div w:id="1707636300">
      <w:bodyDiv w:val="1"/>
      <w:marLeft w:val="0"/>
      <w:marRight w:val="0"/>
      <w:marTop w:val="0"/>
      <w:marBottom w:val="0"/>
      <w:divBdr>
        <w:top w:val="none" w:sz="0" w:space="0" w:color="auto"/>
        <w:left w:val="none" w:sz="0" w:space="0" w:color="auto"/>
        <w:bottom w:val="none" w:sz="0" w:space="0" w:color="auto"/>
        <w:right w:val="none" w:sz="0" w:space="0" w:color="auto"/>
      </w:divBdr>
    </w:div>
    <w:div w:id="1709572406">
      <w:bodyDiv w:val="1"/>
      <w:marLeft w:val="0"/>
      <w:marRight w:val="0"/>
      <w:marTop w:val="0"/>
      <w:marBottom w:val="0"/>
      <w:divBdr>
        <w:top w:val="none" w:sz="0" w:space="0" w:color="auto"/>
        <w:left w:val="none" w:sz="0" w:space="0" w:color="auto"/>
        <w:bottom w:val="none" w:sz="0" w:space="0" w:color="auto"/>
        <w:right w:val="none" w:sz="0" w:space="0" w:color="auto"/>
      </w:divBdr>
    </w:div>
    <w:div w:id="1710640950">
      <w:bodyDiv w:val="1"/>
      <w:marLeft w:val="0"/>
      <w:marRight w:val="0"/>
      <w:marTop w:val="0"/>
      <w:marBottom w:val="0"/>
      <w:divBdr>
        <w:top w:val="none" w:sz="0" w:space="0" w:color="auto"/>
        <w:left w:val="none" w:sz="0" w:space="0" w:color="auto"/>
        <w:bottom w:val="none" w:sz="0" w:space="0" w:color="auto"/>
        <w:right w:val="none" w:sz="0" w:space="0" w:color="auto"/>
      </w:divBdr>
    </w:div>
    <w:div w:id="1714957467">
      <w:bodyDiv w:val="1"/>
      <w:marLeft w:val="0"/>
      <w:marRight w:val="0"/>
      <w:marTop w:val="0"/>
      <w:marBottom w:val="0"/>
      <w:divBdr>
        <w:top w:val="none" w:sz="0" w:space="0" w:color="auto"/>
        <w:left w:val="none" w:sz="0" w:space="0" w:color="auto"/>
        <w:bottom w:val="none" w:sz="0" w:space="0" w:color="auto"/>
        <w:right w:val="none" w:sz="0" w:space="0" w:color="auto"/>
      </w:divBdr>
    </w:div>
    <w:div w:id="1717311334">
      <w:bodyDiv w:val="1"/>
      <w:marLeft w:val="0"/>
      <w:marRight w:val="0"/>
      <w:marTop w:val="0"/>
      <w:marBottom w:val="0"/>
      <w:divBdr>
        <w:top w:val="none" w:sz="0" w:space="0" w:color="auto"/>
        <w:left w:val="none" w:sz="0" w:space="0" w:color="auto"/>
        <w:bottom w:val="none" w:sz="0" w:space="0" w:color="auto"/>
        <w:right w:val="none" w:sz="0" w:space="0" w:color="auto"/>
      </w:divBdr>
    </w:div>
    <w:div w:id="1717969583">
      <w:bodyDiv w:val="1"/>
      <w:marLeft w:val="0"/>
      <w:marRight w:val="0"/>
      <w:marTop w:val="0"/>
      <w:marBottom w:val="0"/>
      <w:divBdr>
        <w:top w:val="none" w:sz="0" w:space="0" w:color="auto"/>
        <w:left w:val="none" w:sz="0" w:space="0" w:color="auto"/>
        <w:bottom w:val="none" w:sz="0" w:space="0" w:color="auto"/>
        <w:right w:val="none" w:sz="0" w:space="0" w:color="auto"/>
      </w:divBdr>
    </w:div>
    <w:div w:id="1719238247">
      <w:bodyDiv w:val="1"/>
      <w:marLeft w:val="0"/>
      <w:marRight w:val="0"/>
      <w:marTop w:val="0"/>
      <w:marBottom w:val="0"/>
      <w:divBdr>
        <w:top w:val="none" w:sz="0" w:space="0" w:color="auto"/>
        <w:left w:val="none" w:sz="0" w:space="0" w:color="auto"/>
        <w:bottom w:val="none" w:sz="0" w:space="0" w:color="auto"/>
        <w:right w:val="none" w:sz="0" w:space="0" w:color="auto"/>
      </w:divBdr>
    </w:div>
    <w:div w:id="1720128674">
      <w:bodyDiv w:val="1"/>
      <w:marLeft w:val="0"/>
      <w:marRight w:val="0"/>
      <w:marTop w:val="0"/>
      <w:marBottom w:val="0"/>
      <w:divBdr>
        <w:top w:val="none" w:sz="0" w:space="0" w:color="auto"/>
        <w:left w:val="none" w:sz="0" w:space="0" w:color="auto"/>
        <w:bottom w:val="none" w:sz="0" w:space="0" w:color="auto"/>
        <w:right w:val="none" w:sz="0" w:space="0" w:color="auto"/>
      </w:divBdr>
    </w:div>
    <w:div w:id="1722366535">
      <w:bodyDiv w:val="1"/>
      <w:marLeft w:val="0"/>
      <w:marRight w:val="0"/>
      <w:marTop w:val="0"/>
      <w:marBottom w:val="0"/>
      <w:divBdr>
        <w:top w:val="none" w:sz="0" w:space="0" w:color="auto"/>
        <w:left w:val="none" w:sz="0" w:space="0" w:color="auto"/>
        <w:bottom w:val="none" w:sz="0" w:space="0" w:color="auto"/>
        <w:right w:val="none" w:sz="0" w:space="0" w:color="auto"/>
      </w:divBdr>
    </w:div>
    <w:div w:id="1722706565">
      <w:bodyDiv w:val="1"/>
      <w:marLeft w:val="0"/>
      <w:marRight w:val="0"/>
      <w:marTop w:val="0"/>
      <w:marBottom w:val="0"/>
      <w:divBdr>
        <w:top w:val="none" w:sz="0" w:space="0" w:color="auto"/>
        <w:left w:val="none" w:sz="0" w:space="0" w:color="auto"/>
        <w:bottom w:val="none" w:sz="0" w:space="0" w:color="auto"/>
        <w:right w:val="none" w:sz="0" w:space="0" w:color="auto"/>
      </w:divBdr>
    </w:div>
    <w:div w:id="1723139022">
      <w:bodyDiv w:val="1"/>
      <w:marLeft w:val="0"/>
      <w:marRight w:val="0"/>
      <w:marTop w:val="0"/>
      <w:marBottom w:val="0"/>
      <w:divBdr>
        <w:top w:val="none" w:sz="0" w:space="0" w:color="auto"/>
        <w:left w:val="none" w:sz="0" w:space="0" w:color="auto"/>
        <w:bottom w:val="none" w:sz="0" w:space="0" w:color="auto"/>
        <w:right w:val="none" w:sz="0" w:space="0" w:color="auto"/>
      </w:divBdr>
    </w:div>
    <w:div w:id="1723214388">
      <w:bodyDiv w:val="1"/>
      <w:marLeft w:val="0"/>
      <w:marRight w:val="0"/>
      <w:marTop w:val="0"/>
      <w:marBottom w:val="0"/>
      <w:divBdr>
        <w:top w:val="none" w:sz="0" w:space="0" w:color="auto"/>
        <w:left w:val="none" w:sz="0" w:space="0" w:color="auto"/>
        <w:bottom w:val="none" w:sz="0" w:space="0" w:color="auto"/>
        <w:right w:val="none" w:sz="0" w:space="0" w:color="auto"/>
      </w:divBdr>
    </w:div>
    <w:div w:id="1723943681">
      <w:bodyDiv w:val="1"/>
      <w:marLeft w:val="0"/>
      <w:marRight w:val="0"/>
      <w:marTop w:val="0"/>
      <w:marBottom w:val="0"/>
      <w:divBdr>
        <w:top w:val="none" w:sz="0" w:space="0" w:color="auto"/>
        <w:left w:val="none" w:sz="0" w:space="0" w:color="auto"/>
        <w:bottom w:val="none" w:sz="0" w:space="0" w:color="auto"/>
        <w:right w:val="none" w:sz="0" w:space="0" w:color="auto"/>
      </w:divBdr>
    </w:div>
    <w:div w:id="1726372519">
      <w:bodyDiv w:val="1"/>
      <w:marLeft w:val="0"/>
      <w:marRight w:val="0"/>
      <w:marTop w:val="0"/>
      <w:marBottom w:val="0"/>
      <w:divBdr>
        <w:top w:val="none" w:sz="0" w:space="0" w:color="auto"/>
        <w:left w:val="none" w:sz="0" w:space="0" w:color="auto"/>
        <w:bottom w:val="none" w:sz="0" w:space="0" w:color="auto"/>
        <w:right w:val="none" w:sz="0" w:space="0" w:color="auto"/>
      </w:divBdr>
    </w:div>
    <w:div w:id="1726755144">
      <w:bodyDiv w:val="1"/>
      <w:marLeft w:val="0"/>
      <w:marRight w:val="0"/>
      <w:marTop w:val="0"/>
      <w:marBottom w:val="0"/>
      <w:divBdr>
        <w:top w:val="none" w:sz="0" w:space="0" w:color="auto"/>
        <w:left w:val="none" w:sz="0" w:space="0" w:color="auto"/>
        <w:bottom w:val="none" w:sz="0" w:space="0" w:color="auto"/>
        <w:right w:val="none" w:sz="0" w:space="0" w:color="auto"/>
      </w:divBdr>
    </w:div>
    <w:div w:id="1728722903">
      <w:bodyDiv w:val="1"/>
      <w:marLeft w:val="0"/>
      <w:marRight w:val="0"/>
      <w:marTop w:val="0"/>
      <w:marBottom w:val="0"/>
      <w:divBdr>
        <w:top w:val="none" w:sz="0" w:space="0" w:color="auto"/>
        <w:left w:val="none" w:sz="0" w:space="0" w:color="auto"/>
        <w:bottom w:val="none" w:sz="0" w:space="0" w:color="auto"/>
        <w:right w:val="none" w:sz="0" w:space="0" w:color="auto"/>
      </w:divBdr>
    </w:div>
    <w:div w:id="1729957921">
      <w:bodyDiv w:val="1"/>
      <w:marLeft w:val="0"/>
      <w:marRight w:val="0"/>
      <w:marTop w:val="0"/>
      <w:marBottom w:val="0"/>
      <w:divBdr>
        <w:top w:val="none" w:sz="0" w:space="0" w:color="auto"/>
        <w:left w:val="none" w:sz="0" w:space="0" w:color="auto"/>
        <w:bottom w:val="none" w:sz="0" w:space="0" w:color="auto"/>
        <w:right w:val="none" w:sz="0" w:space="0" w:color="auto"/>
      </w:divBdr>
    </w:div>
    <w:div w:id="1729986277">
      <w:bodyDiv w:val="1"/>
      <w:marLeft w:val="0"/>
      <w:marRight w:val="0"/>
      <w:marTop w:val="0"/>
      <w:marBottom w:val="0"/>
      <w:divBdr>
        <w:top w:val="none" w:sz="0" w:space="0" w:color="auto"/>
        <w:left w:val="none" w:sz="0" w:space="0" w:color="auto"/>
        <w:bottom w:val="none" w:sz="0" w:space="0" w:color="auto"/>
        <w:right w:val="none" w:sz="0" w:space="0" w:color="auto"/>
      </w:divBdr>
    </w:div>
    <w:div w:id="1731270093">
      <w:bodyDiv w:val="1"/>
      <w:marLeft w:val="0"/>
      <w:marRight w:val="0"/>
      <w:marTop w:val="0"/>
      <w:marBottom w:val="0"/>
      <w:divBdr>
        <w:top w:val="none" w:sz="0" w:space="0" w:color="auto"/>
        <w:left w:val="none" w:sz="0" w:space="0" w:color="auto"/>
        <w:bottom w:val="none" w:sz="0" w:space="0" w:color="auto"/>
        <w:right w:val="none" w:sz="0" w:space="0" w:color="auto"/>
      </w:divBdr>
    </w:div>
    <w:div w:id="1731952236">
      <w:bodyDiv w:val="1"/>
      <w:marLeft w:val="0"/>
      <w:marRight w:val="0"/>
      <w:marTop w:val="0"/>
      <w:marBottom w:val="0"/>
      <w:divBdr>
        <w:top w:val="none" w:sz="0" w:space="0" w:color="auto"/>
        <w:left w:val="none" w:sz="0" w:space="0" w:color="auto"/>
        <w:bottom w:val="none" w:sz="0" w:space="0" w:color="auto"/>
        <w:right w:val="none" w:sz="0" w:space="0" w:color="auto"/>
      </w:divBdr>
    </w:div>
    <w:div w:id="1732539929">
      <w:bodyDiv w:val="1"/>
      <w:marLeft w:val="0"/>
      <w:marRight w:val="0"/>
      <w:marTop w:val="0"/>
      <w:marBottom w:val="0"/>
      <w:divBdr>
        <w:top w:val="none" w:sz="0" w:space="0" w:color="auto"/>
        <w:left w:val="none" w:sz="0" w:space="0" w:color="auto"/>
        <w:bottom w:val="none" w:sz="0" w:space="0" w:color="auto"/>
        <w:right w:val="none" w:sz="0" w:space="0" w:color="auto"/>
      </w:divBdr>
    </w:div>
    <w:div w:id="1732655789">
      <w:bodyDiv w:val="1"/>
      <w:marLeft w:val="0"/>
      <w:marRight w:val="0"/>
      <w:marTop w:val="0"/>
      <w:marBottom w:val="0"/>
      <w:divBdr>
        <w:top w:val="none" w:sz="0" w:space="0" w:color="auto"/>
        <w:left w:val="none" w:sz="0" w:space="0" w:color="auto"/>
        <w:bottom w:val="none" w:sz="0" w:space="0" w:color="auto"/>
        <w:right w:val="none" w:sz="0" w:space="0" w:color="auto"/>
      </w:divBdr>
    </w:div>
    <w:div w:id="1733887545">
      <w:bodyDiv w:val="1"/>
      <w:marLeft w:val="0"/>
      <w:marRight w:val="0"/>
      <w:marTop w:val="0"/>
      <w:marBottom w:val="0"/>
      <w:divBdr>
        <w:top w:val="none" w:sz="0" w:space="0" w:color="auto"/>
        <w:left w:val="none" w:sz="0" w:space="0" w:color="auto"/>
        <w:bottom w:val="none" w:sz="0" w:space="0" w:color="auto"/>
        <w:right w:val="none" w:sz="0" w:space="0" w:color="auto"/>
      </w:divBdr>
    </w:div>
    <w:div w:id="1737167533">
      <w:bodyDiv w:val="1"/>
      <w:marLeft w:val="0"/>
      <w:marRight w:val="0"/>
      <w:marTop w:val="0"/>
      <w:marBottom w:val="0"/>
      <w:divBdr>
        <w:top w:val="none" w:sz="0" w:space="0" w:color="auto"/>
        <w:left w:val="none" w:sz="0" w:space="0" w:color="auto"/>
        <w:bottom w:val="none" w:sz="0" w:space="0" w:color="auto"/>
        <w:right w:val="none" w:sz="0" w:space="0" w:color="auto"/>
      </w:divBdr>
    </w:div>
    <w:div w:id="1737238580">
      <w:bodyDiv w:val="1"/>
      <w:marLeft w:val="0"/>
      <w:marRight w:val="0"/>
      <w:marTop w:val="0"/>
      <w:marBottom w:val="0"/>
      <w:divBdr>
        <w:top w:val="none" w:sz="0" w:space="0" w:color="auto"/>
        <w:left w:val="none" w:sz="0" w:space="0" w:color="auto"/>
        <w:bottom w:val="none" w:sz="0" w:space="0" w:color="auto"/>
        <w:right w:val="none" w:sz="0" w:space="0" w:color="auto"/>
      </w:divBdr>
    </w:div>
    <w:div w:id="1740252791">
      <w:bodyDiv w:val="1"/>
      <w:marLeft w:val="0"/>
      <w:marRight w:val="0"/>
      <w:marTop w:val="0"/>
      <w:marBottom w:val="0"/>
      <w:divBdr>
        <w:top w:val="none" w:sz="0" w:space="0" w:color="auto"/>
        <w:left w:val="none" w:sz="0" w:space="0" w:color="auto"/>
        <w:bottom w:val="none" w:sz="0" w:space="0" w:color="auto"/>
        <w:right w:val="none" w:sz="0" w:space="0" w:color="auto"/>
      </w:divBdr>
    </w:div>
    <w:div w:id="1740593509">
      <w:bodyDiv w:val="1"/>
      <w:marLeft w:val="0"/>
      <w:marRight w:val="0"/>
      <w:marTop w:val="0"/>
      <w:marBottom w:val="0"/>
      <w:divBdr>
        <w:top w:val="none" w:sz="0" w:space="0" w:color="auto"/>
        <w:left w:val="none" w:sz="0" w:space="0" w:color="auto"/>
        <w:bottom w:val="none" w:sz="0" w:space="0" w:color="auto"/>
        <w:right w:val="none" w:sz="0" w:space="0" w:color="auto"/>
      </w:divBdr>
    </w:div>
    <w:div w:id="1740859750">
      <w:bodyDiv w:val="1"/>
      <w:marLeft w:val="0"/>
      <w:marRight w:val="0"/>
      <w:marTop w:val="0"/>
      <w:marBottom w:val="0"/>
      <w:divBdr>
        <w:top w:val="none" w:sz="0" w:space="0" w:color="auto"/>
        <w:left w:val="none" w:sz="0" w:space="0" w:color="auto"/>
        <w:bottom w:val="none" w:sz="0" w:space="0" w:color="auto"/>
        <w:right w:val="none" w:sz="0" w:space="0" w:color="auto"/>
      </w:divBdr>
    </w:div>
    <w:div w:id="1741516618">
      <w:bodyDiv w:val="1"/>
      <w:marLeft w:val="0"/>
      <w:marRight w:val="0"/>
      <w:marTop w:val="0"/>
      <w:marBottom w:val="0"/>
      <w:divBdr>
        <w:top w:val="none" w:sz="0" w:space="0" w:color="auto"/>
        <w:left w:val="none" w:sz="0" w:space="0" w:color="auto"/>
        <w:bottom w:val="none" w:sz="0" w:space="0" w:color="auto"/>
        <w:right w:val="none" w:sz="0" w:space="0" w:color="auto"/>
      </w:divBdr>
    </w:div>
    <w:div w:id="1743024633">
      <w:bodyDiv w:val="1"/>
      <w:marLeft w:val="0"/>
      <w:marRight w:val="0"/>
      <w:marTop w:val="0"/>
      <w:marBottom w:val="0"/>
      <w:divBdr>
        <w:top w:val="none" w:sz="0" w:space="0" w:color="auto"/>
        <w:left w:val="none" w:sz="0" w:space="0" w:color="auto"/>
        <w:bottom w:val="none" w:sz="0" w:space="0" w:color="auto"/>
        <w:right w:val="none" w:sz="0" w:space="0" w:color="auto"/>
      </w:divBdr>
    </w:div>
    <w:div w:id="1744326915">
      <w:bodyDiv w:val="1"/>
      <w:marLeft w:val="0"/>
      <w:marRight w:val="0"/>
      <w:marTop w:val="0"/>
      <w:marBottom w:val="0"/>
      <w:divBdr>
        <w:top w:val="none" w:sz="0" w:space="0" w:color="auto"/>
        <w:left w:val="none" w:sz="0" w:space="0" w:color="auto"/>
        <w:bottom w:val="none" w:sz="0" w:space="0" w:color="auto"/>
        <w:right w:val="none" w:sz="0" w:space="0" w:color="auto"/>
      </w:divBdr>
    </w:div>
    <w:div w:id="1744327618">
      <w:bodyDiv w:val="1"/>
      <w:marLeft w:val="0"/>
      <w:marRight w:val="0"/>
      <w:marTop w:val="0"/>
      <w:marBottom w:val="0"/>
      <w:divBdr>
        <w:top w:val="none" w:sz="0" w:space="0" w:color="auto"/>
        <w:left w:val="none" w:sz="0" w:space="0" w:color="auto"/>
        <w:bottom w:val="none" w:sz="0" w:space="0" w:color="auto"/>
        <w:right w:val="none" w:sz="0" w:space="0" w:color="auto"/>
      </w:divBdr>
    </w:div>
    <w:div w:id="1744985410">
      <w:bodyDiv w:val="1"/>
      <w:marLeft w:val="0"/>
      <w:marRight w:val="0"/>
      <w:marTop w:val="0"/>
      <w:marBottom w:val="0"/>
      <w:divBdr>
        <w:top w:val="none" w:sz="0" w:space="0" w:color="auto"/>
        <w:left w:val="none" w:sz="0" w:space="0" w:color="auto"/>
        <w:bottom w:val="none" w:sz="0" w:space="0" w:color="auto"/>
        <w:right w:val="none" w:sz="0" w:space="0" w:color="auto"/>
      </w:divBdr>
    </w:div>
    <w:div w:id="1746419264">
      <w:bodyDiv w:val="1"/>
      <w:marLeft w:val="0"/>
      <w:marRight w:val="0"/>
      <w:marTop w:val="0"/>
      <w:marBottom w:val="0"/>
      <w:divBdr>
        <w:top w:val="none" w:sz="0" w:space="0" w:color="auto"/>
        <w:left w:val="none" w:sz="0" w:space="0" w:color="auto"/>
        <w:bottom w:val="none" w:sz="0" w:space="0" w:color="auto"/>
        <w:right w:val="none" w:sz="0" w:space="0" w:color="auto"/>
      </w:divBdr>
    </w:div>
    <w:div w:id="1746952601">
      <w:bodyDiv w:val="1"/>
      <w:marLeft w:val="0"/>
      <w:marRight w:val="0"/>
      <w:marTop w:val="0"/>
      <w:marBottom w:val="0"/>
      <w:divBdr>
        <w:top w:val="none" w:sz="0" w:space="0" w:color="auto"/>
        <w:left w:val="none" w:sz="0" w:space="0" w:color="auto"/>
        <w:bottom w:val="none" w:sz="0" w:space="0" w:color="auto"/>
        <w:right w:val="none" w:sz="0" w:space="0" w:color="auto"/>
      </w:divBdr>
    </w:div>
    <w:div w:id="1747532770">
      <w:bodyDiv w:val="1"/>
      <w:marLeft w:val="0"/>
      <w:marRight w:val="0"/>
      <w:marTop w:val="0"/>
      <w:marBottom w:val="0"/>
      <w:divBdr>
        <w:top w:val="none" w:sz="0" w:space="0" w:color="auto"/>
        <w:left w:val="none" w:sz="0" w:space="0" w:color="auto"/>
        <w:bottom w:val="none" w:sz="0" w:space="0" w:color="auto"/>
        <w:right w:val="none" w:sz="0" w:space="0" w:color="auto"/>
      </w:divBdr>
    </w:div>
    <w:div w:id="1748841823">
      <w:bodyDiv w:val="1"/>
      <w:marLeft w:val="0"/>
      <w:marRight w:val="0"/>
      <w:marTop w:val="0"/>
      <w:marBottom w:val="0"/>
      <w:divBdr>
        <w:top w:val="none" w:sz="0" w:space="0" w:color="auto"/>
        <w:left w:val="none" w:sz="0" w:space="0" w:color="auto"/>
        <w:bottom w:val="none" w:sz="0" w:space="0" w:color="auto"/>
        <w:right w:val="none" w:sz="0" w:space="0" w:color="auto"/>
      </w:divBdr>
    </w:div>
    <w:div w:id="1751005488">
      <w:bodyDiv w:val="1"/>
      <w:marLeft w:val="0"/>
      <w:marRight w:val="0"/>
      <w:marTop w:val="0"/>
      <w:marBottom w:val="0"/>
      <w:divBdr>
        <w:top w:val="none" w:sz="0" w:space="0" w:color="auto"/>
        <w:left w:val="none" w:sz="0" w:space="0" w:color="auto"/>
        <w:bottom w:val="none" w:sz="0" w:space="0" w:color="auto"/>
        <w:right w:val="none" w:sz="0" w:space="0" w:color="auto"/>
      </w:divBdr>
    </w:div>
    <w:div w:id="1755082261">
      <w:bodyDiv w:val="1"/>
      <w:marLeft w:val="0"/>
      <w:marRight w:val="0"/>
      <w:marTop w:val="0"/>
      <w:marBottom w:val="0"/>
      <w:divBdr>
        <w:top w:val="none" w:sz="0" w:space="0" w:color="auto"/>
        <w:left w:val="none" w:sz="0" w:space="0" w:color="auto"/>
        <w:bottom w:val="none" w:sz="0" w:space="0" w:color="auto"/>
        <w:right w:val="none" w:sz="0" w:space="0" w:color="auto"/>
      </w:divBdr>
    </w:div>
    <w:div w:id="1761098537">
      <w:bodyDiv w:val="1"/>
      <w:marLeft w:val="0"/>
      <w:marRight w:val="0"/>
      <w:marTop w:val="0"/>
      <w:marBottom w:val="0"/>
      <w:divBdr>
        <w:top w:val="none" w:sz="0" w:space="0" w:color="auto"/>
        <w:left w:val="none" w:sz="0" w:space="0" w:color="auto"/>
        <w:bottom w:val="none" w:sz="0" w:space="0" w:color="auto"/>
        <w:right w:val="none" w:sz="0" w:space="0" w:color="auto"/>
      </w:divBdr>
    </w:div>
    <w:div w:id="1761753860">
      <w:bodyDiv w:val="1"/>
      <w:marLeft w:val="0"/>
      <w:marRight w:val="0"/>
      <w:marTop w:val="0"/>
      <w:marBottom w:val="0"/>
      <w:divBdr>
        <w:top w:val="none" w:sz="0" w:space="0" w:color="auto"/>
        <w:left w:val="none" w:sz="0" w:space="0" w:color="auto"/>
        <w:bottom w:val="none" w:sz="0" w:space="0" w:color="auto"/>
        <w:right w:val="none" w:sz="0" w:space="0" w:color="auto"/>
      </w:divBdr>
    </w:div>
    <w:div w:id="1762067021">
      <w:bodyDiv w:val="1"/>
      <w:marLeft w:val="0"/>
      <w:marRight w:val="0"/>
      <w:marTop w:val="0"/>
      <w:marBottom w:val="0"/>
      <w:divBdr>
        <w:top w:val="none" w:sz="0" w:space="0" w:color="auto"/>
        <w:left w:val="none" w:sz="0" w:space="0" w:color="auto"/>
        <w:bottom w:val="none" w:sz="0" w:space="0" w:color="auto"/>
        <w:right w:val="none" w:sz="0" w:space="0" w:color="auto"/>
      </w:divBdr>
    </w:div>
    <w:div w:id="1762408070">
      <w:bodyDiv w:val="1"/>
      <w:marLeft w:val="0"/>
      <w:marRight w:val="0"/>
      <w:marTop w:val="0"/>
      <w:marBottom w:val="0"/>
      <w:divBdr>
        <w:top w:val="none" w:sz="0" w:space="0" w:color="auto"/>
        <w:left w:val="none" w:sz="0" w:space="0" w:color="auto"/>
        <w:bottom w:val="none" w:sz="0" w:space="0" w:color="auto"/>
        <w:right w:val="none" w:sz="0" w:space="0" w:color="auto"/>
      </w:divBdr>
    </w:div>
    <w:div w:id="1762526702">
      <w:bodyDiv w:val="1"/>
      <w:marLeft w:val="0"/>
      <w:marRight w:val="0"/>
      <w:marTop w:val="0"/>
      <w:marBottom w:val="0"/>
      <w:divBdr>
        <w:top w:val="none" w:sz="0" w:space="0" w:color="auto"/>
        <w:left w:val="none" w:sz="0" w:space="0" w:color="auto"/>
        <w:bottom w:val="none" w:sz="0" w:space="0" w:color="auto"/>
        <w:right w:val="none" w:sz="0" w:space="0" w:color="auto"/>
      </w:divBdr>
    </w:div>
    <w:div w:id="1763449308">
      <w:bodyDiv w:val="1"/>
      <w:marLeft w:val="0"/>
      <w:marRight w:val="0"/>
      <w:marTop w:val="0"/>
      <w:marBottom w:val="0"/>
      <w:divBdr>
        <w:top w:val="none" w:sz="0" w:space="0" w:color="auto"/>
        <w:left w:val="none" w:sz="0" w:space="0" w:color="auto"/>
        <w:bottom w:val="none" w:sz="0" w:space="0" w:color="auto"/>
        <w:right w:val="none" w:sz="0" w:space="0" w:color="auto"/>
      </w:divBdr>
    </w:div>
    <w:div w:id="1765488539">
      <w:bodyDiv w:val="1"/>
      <w:marLeft w:val="0"/>
      <w:marRight w:val="0"/>
      <w:marTop w:val="0"/>
      <w:marBottom w:val="0"/>
      <w:divBdr>
        <w:top w:val="none" w:sz="0" w:space="0" w:color="auto"/>
        <w:left w:val="none" w:sz="0" w:space="0" w:color="auto"/>
        <w:bottom w:val="none" w:sz="0" w:space="0" w:color="auto"/>
        <w:right w:val="none" w:sz="0" w:space="0" w:color="auto"/>
      </w:divBdr>
    </w:div>
    <w:div w:id="1766416911">
      <w:bodyDiv w:val="1"/>
      <w:marLeft w:val="0"/>
      <w:marRight w:val="0"/>
      <w:marTop w:val="0"/>
      <w:marBottom w:val="0"/>
      <w:divBdr>
        <w:top w:val="none" w:sz="0" w:space="0" w:color="auto"/>
        <w:left w:val="none" w:sz="0" w:space="0" w:color="auto"/>
        <w:bottom w:val="none" w:sz="0" w:space="0" w:color="auto"/>
        <w:right w:val="none" w:sz="0" w:space="0" w:color="auto"/>
      </w:divBdr>
    </w:div>
    <w:div w:id="1767731952">
      <w:bodyDiv w:val="1"/>
      <w:marLeft w:val="0"/>
      <w:marRight w:val="0"/>
      <w:marTop w:val="0"/>
      <w:marBottom w:val="0"/>
      <w:divBdr>
        <w:top w:val="none" w:sz="0" w:space="0" w:color="auto"/>
        <w:left w:val="none" w:sz="0" w:space="0" w:color="auto"/>
        <w:bottom w:val="none" w:sz="0" w:space="0" w:color="auto"/>
        <w:right w:val="none" w:sz="0" w:space="0" w:color="auto"/>
      </w:divBdr>
    </w:div>
    <w:div w:id="1768306484">
      <w:bodyDiv w:val="1"/>
      <w:marLeft w:val="0"/>
      <w:marRight w:val="0"/>
      <w:marTop w:val="0"/>
      <w:marBottom w:val="0"/>
      <w:divBdr>
        <w:top w:val="none" w:sz="0" w:space="0" w:color="auto"/>
        <w:left w:val="none" w:sz="0" w:space="0" w:color="auto"/>
        <w:bottom w:val="none" w:sz="0" w:space="0" w:color="auto"/>
        <w:right w:val="none" w:sz="0" w:space="0" w:color="auto"/>
      </w:divBdr>
    </w:div>
    <w:div w:id="1773359048">
      <w:bodyDiv w:val="1"/>
      <w:marLeft w:val="0"/>
      <w:marRight w:val="0"/>
      <w:marTop w:val="0"/>
      <w:marBottom w:val="0"/>
      <w:divBdr>
        <w:top w:val="none" w:sz="0" w:space="0" w:color="auto"/>
        <w:left w:val="none" w:sz="0" w:space="0" w:color="auto"/>
        <w:bottom w:val="none" w:sz="0" w:space="0" w:color="auto"/>
        <w:right w:val="none" w:sz="0" w:space="0" w:color="auto"/>
      </w:divBdr>
    </w:div>
    <w:div w:id="1773624920">
      <w:bodyDiv w:val="1"/>
      <w:marLeft w:val="0"/>
      <w:marRight w:val="0"/>
      <w:marTop w:val="0"/>
      <w:marBottom w:val="0"/>
      <w:divBdr>
        <w:top w:val="none" w:sz="0" w:space="0" w:color="auto"/>
        <w:left w:val="none" w:sz="0" w:space="0" w:color="auto"/>
        <w:bottom w:val="none" w:sz="0" w:space="0" w:color="auto"/>
        <w:right w:val="none" w:sz="0" w:space="0" w:color="auto"/>
      </w:divBdr>
    </w:div>
    <w:div w:id="1775050067">
      <w:bodyDiv w:val="1"/>
      <w:marLeft w:val="0"/>
      <w:marRight w:val="0"/>
      <w:marTop w:val="0"/>
      <w:marBottom w:val="0"/>
      <w:divBdr>
        <w:top w:val="none" w:sz="0" w:space="0" w:color="auto"/>
        <w:left w:val="none" w:sz="0" w:space="0" w:color="auto"/>
        <w:bottom w:val="none" w:sz="0" w:space="0" w:color="auto"/>
        <w:right w:val="none" w:sz="0" w:space="0" w:color="auto"/>
      </w:divBdr>
    </w:div>
    <w:div w:id="1776362191">
      <w:bodyDiv w:val="1"/>
      <w:marLeft w:val="0"/>
      <w:marRight w:val="0"/>
      <w:marTop w:val="0"/>
      <w:marBottom w:val="0"/>
      <w:divBdr>
        <w:top w:val="none" w:sz="0" w:space="0" w:color="auto"/>
        <w:left w:val="none" w:sz="0" w:space="0" w:color="auto"/>
        <w:bottom w:val="none" w:sz="0" w:space="0" w:color="auto"/>
        <w:right w:val="none" w:sz="0" w:space="0" w:color="auto"/>
      </w:divBdr>
    </w:div>
    <w:div w:id="1777021461">
      <w:bodyDiv w:val="1"/>
      <w:marLeft w:val="0"/>
      <w:marRight w:val="0"/>
      <w:marTop w:val="0"/>
      <w:marBottom w:val="0"/>
      <w:divBdr>
        <w:top w:val="none" w:sz="0" w:space="0" w:color="auto"/>
        <w:left w:val="none" w:sz="0" w:space="0" w:color="auto"/>
        <w:bottom w:val="none" w:sz="0" w:space="0" w:color="auto"/>
        <w:right w:val="none" w:sz="0" w:space="0" w:color="auto"/>
      </w:divBdr>
    </w:div>
    <w:div w:id="1777676562">
      <w:bodyDiv w:val="1"/>
      <w:marLeft w:val="0"/>
      <w:marRight w:val="0"/>
      <w:marTop w:val="0"/>
      <w:marBottom w:val="0"/>
      <w:divBdr>
        <w:top w:val="none" w:sz="0" w:space="0" w:color="auto"/>
        <w:left w:val="none" w:sz="0" w:space="0" w:color="auto"/>
        <w:bottom w:val="none" w:sz="0" w:space="0" w:color="auto"/>
        <w:right w:val="none" w:sz="0" w:space="0" w:color="auto"/>
      </w:divBdr>
    </w:div>
    <w:div w:id="1777945757">
      <w:bodyDiv w:val="1"/>
      <w:marLeft w:val="0"/>
      <w:marRight w:val="0"/>
      <w:marTop w:val="0"/>
      <w:marBottom w:val="0"/>
      <w:divBdr>
        <w:top w:val="none" w:sz="0" w:space="0" w:color="auto"/>
        <w:left w:val="none" w:sz="0" w:space="0" w:color="auto"/>
        <w:bottom w:val="none" w:sz="0" w:space="0" w:color="auto"/>
        <w:right w:val="none" w:sz="0" w:space="0" w:color="auto"/>
      </w:divBdr>
    </w:div>
    <w:div w:id="1780953540">
      <w:bodyDiv w:val="1"/>
      <w:marLeft w:val="0"/>
      <w:marRight w:val="0"/>
      <w:marTop w:val="0"/>
      <w:marBottom w:val="0"/>
      <w:divBdr>
        <w:top w:val="none" w:sz="0" w:space="0" w:color="auto"/>
        <w:left w:val="none" w:sz="0" w:space="0" w:color="auto"/>
        <w:bottom w:val="none" w:sz="0" w:space="0" w:color="auto"/>
        <w:right w:val="none" w:sz="0" w:space="0" w:color="auto"/>
      </w:divBdr>
    </w:div>
    <w:div w:id="1781680655">
      <w:bodyDiv w:val="1"/>
      <w:marLeft w:val="0"/>
      <w:marRight w:val="0"/>
      <w:marTop w:val="0"/>
      <w:marBottom w:val="0"/>
      <w:divBdr>
        <w:top w:val="none" w:sz="0" w:space="0" w:color="auto"/>
        <w:left w:val="none" w:sz="0" w:space="0" w:color="auto"/>
        <w:bottom w:val="none" w:sz="0" w:space="0" w:color="auto"/>
        <w:right w:val="none" w:sz="0" w:space="0" w:color="auto"/>
      </w:divBdr>
    </w:div>
    <w:div w:id="1781799938">
      <w:bodyDiv w:val="1"/>
      <w:marLeft w:val="0"/>
      <w:marRight w:val="0"/>
      <w:marTop w:val="0"/>
      <w:marBottom w:val="0"/>
      <w:divBdr>
        <w:top w:val="none" w:sz="0" w:space="0" w:color="auto"/>
        <w:left w:val="none" w:sz="0" w:space="0" w:color="auto"/>
        <w:bottom w:val="none" w:sz="0" w:space="0" w:color="auto"/>
        <w:right w:val="none" w:sz="0" w:space="0" w:color="auto"/>
      </w:divBdr>
    </w:div>
    <w:div w:id="1784306121">
      <w:bodyDiv w:val="1"/>
      <w:marLeft w:val="0"/>
      <w:marRight w:val="0"/>
      <w:marTop w:val="0"/>
      <w:marBottom w:val="0"/>
      <w:divBdr>
        <w:top w:val="none" w:sz="0" w:space="0" w:color="auto"/>
        <w:left w:val="none" w:sz="0" w:space="0" w:color="auto"/>
        <w:bottom w:val="none" w:sz="0" w:space="0" w:color="auto"/>
        <w:right w:val="none" w:sz="0" w:space="0" w:color="auto"/>
      </w:divBdr>
    </w:div>
    <w:div w:id="1786919980">
      <w:bodyDiv w:val="1"/>
      <w:marLeft w:val="0"/>
      <w:marRight w:val="0"/>
      <w:marTop w:val="0"/>
      <w:marBottom w:val="0"/>
      <w:divBdr>
        <w:top w:val="none" w:sz="0" w:space="0" w:color="auto"/>
        <w:left w:val="none" w:sz="0" w:space="0" w:color="auto"/>
        <w:bottom w:val="none" w:sz="0" w:space="0" w:color="auto"/>
        <w:right w:val="none" w:sz="0" w:space="0" w:color="auto"/>
      </w:divBdr>
    </w:div>
    <w:div w:id="1787772078">
      <w:bodyDiv w:val="1"/>
      <w:marLeft w:val="0"/>
      <w:marRight w:val="0"/>
      <w:marTop w:val="0"/>
      <w:marBottom w:val="0"/>
      <w:divBdr>
        <w:top w:val="none" w:sz="0" w:space="0" w:color="auto"/>
        <w:left w:val="none" w:sz="0" w:space="0" w:color="auto"/>
        <w:bottom w:val="none" w:sz="0" w:space="0" w:color="auto"/>
        <w:right w:val="none" w:sz="0" w:space="0" w:color="auto"/>
      </w:divBdr>
    </w:div>
    <w:div w:id="1789426256">
      <w:bodyDiv w:val="1"/>
      <w:marLeft w:val="0"/>
      <w:marRight w:val="0"/>
      <w:marTop w:val="0"/>
      <w:marBottom w:val="0"/>
      <w:divBdr>
        <w:top w:val="none" w:sz="0" w:space="0" w:color="auto"/>
        <w:left w:val="none" w:sz="0" w:space="0" w:color="auto"/>
        <w:bottom w:val="none" w:sz="0" w:space="0" w:color="auto"/>
        <w:right w:val="none" w:sz="0" w:space="0" w:color="auto"/>
      </w:divBdr>
    </w:div>
    <w:div w:id="1790851114">
      <w:bodyDiv w:val="1"/>
      <w:marLeft w:val="0"/>
      <w:marRight w:val="0"/>
      <w:marTop w:val="0"/>
      <w:marBottom w:val="0"/>
      <w:divBdr>
        <w:top w:val="none" w:sz="0" w:space="0" w:color="auto"/>
        <w:left w:val="none" w:sz="0" w:space="0" w:color="auto"/>
        <w:bottom w:val="none" w:sz="0" w:space="0" w:color="auto"/>
        <w:right w:val="none" w:sz="0" w:space="0" w:color="auto"/>
      </w:divBdr>
    </w:div>
    <w:div w:id="1791438852">
      <w:bodyDiv w:val="1"/>
      <w:marLeft w:val="0"/>
      <w:marRight w:val="0"/>
      <w:marTop w:val="0"/>
      <w:marBottom w:val="0"/>
      <w:divBdr>
        <w:top w:val="none" w:sz="0" w:space="0" w:color="auto"/>
        <w:left w:val="none" w:sz="0" w:space="0" w:color="auto"/>
        <w:bottom w:val="none" w:sz="0" w:space="0" w:color="auto"/>
        <w:right w:val="none" w:sz="0" w:space="0" w:color="auto"/>
      </w:divBdr>
    </w:div>
    <w:div w:id="1792089813">
      <w:bodyDiv w:val="1"/>
      <w:marLeft w:val="0"/>
      <w:marRight w:val="0"/>
      <w:marTop w:val="0"/>
      <w:marBottom w:val="0"/>
      <w:divBdr>
        <w:top w:val="none" w:sz="0" w:space="0" w:color="auto"/>
        <w:left w:val="none" w:sz="0" w:space="0" w:color="auto"/>
        <w:bottom w:val="none" w:sz="0" w:space="0" w:color="auto"/>
        <w:right w:val="none" w:sz="0" w:space="0" w:color="auto"/>
      </w:divBdr>
    </w:div>
    <w:div w:id="1792821899">
      <w:bodyDiv w:val="1"/>
      <w:marLeft w:val="0"/>
      <w:marRight w:val="0"/>
      <w:marTop w:val="0"/>
      <w:marBottom w:val="0"/>
      <w:divBdr>
        <w:top w:val="none" w:sz="0" w:space="0" w:color="auto"/>
        <w:left w:val="none" w:sz="0" w:space="0" w:color="auto"/>
        <w:bottom w:val="none" w:sz="0" w:space="0" w:color="auto"/>
        <w:right w:val="none" w:sz="0" w:space="0" w:color="auto"/>
      </w:divBdr>
    </w:div>
    <w:div w:id="1795325741">
      <w:bodyDiv w:val="1"/>
      <w:marLeft w:val="0"/>
      <w:marRight w:val="0"/>
      <w:marTop w:val="0"/>
      <w:marBottom w:val="0"/>
      <w:divBdr>
        <w:top w:val="none" w:sz="0" w:space="0" w:color="auto"/>
        <w:left w:val="none" w:sz="0" w:space="0" w:color="auto"/>
        <w:bottom w:val="none" w:sz="0" w:space="0" w:color="auto"/>
        <w:right w:val="none" w:sz="0" w:space="0" w:color="auto"/>
      </w:divBdr>
    </w:div>
    <w:div w:id="1796288055">
      <w:bodyDiv w:val="1"/>
      <w:marLeft w:val="0"/>
      <w:marRight w:val="0"/>
      <w:marTop w:val="0"/>
      <w:marBottom w:val="0"/>
      <w:divBdr>
        <w:top w:val="none" w:sz="0" w:space="0" w:color="auto"/>
        <w:left w:val="none" w:sz="0" w:space="0" w:color="auto"/>
        <w:bottom w:val="none" w:sz="0" w:space="0" w:color="auto"/>
        <w:right w:val="none" w:sz="0" w:space="0" w:color="auto"/>
      </w:divBdr>
    </w:div>
    <w:div w:id="1800106450">
      <w:bodyDiv w:val="1"/>
      <w:marLeft w:val="0"/>
      <w:marRight w:val="0"/>
      <w:marTop w:val="0"/>
      <w:marBottom w:val="0"/>
      <w:divBdr>
        <w:top w:val="none" w:sz="0" w:space="0" w:color="auto"/>
        <w:left w:val="none" w:sz="0" w:space="0" w:color="auto"/>
        <w:bottom w:val="none" w:sz="0" w:space="0" w:color="auto"/>
        <w:right w:val="none" w:sz="0" w:space="0" w:color="auto"/>
      </w:divBdr>
    </w:div>
    <w:div w:id="1800759360">
      <w:bodyDiv w:val="1"/>
      <w:marLeft w:val="0"/>
      <w:marRight w:val="0"/>
      <w:marTop w:val="0"/>
      <w:marBottom w:val="0"/>
      <w:divBdr>
        <w:top w:val="none" w:sz="0" w:space="0" w:color="auto"/>
        <w:left w:val="none" w:sz="0" w:space="0" w:color="auto"/>
        <w:bottom w:val="none" w:sz="0" w:space="0" w:color="auto"/>
        <w:right w:val="none" w:sz="0" w:space="0" w:color="auto"/>
      </w:divBdr>
    </w:div>
    <w:div w:id="1801454897">
      <w:bodyDiv w:val="1"/>
      <w:marLeft w:val="0"/>
      <w:marRight w:val="0"/>
      <w:marTop w:val="0"/>
      <w:marBottom w:val="0"/>
      <w:divBdr>
        <w:top w:val="none" w:sz="0" w:space="0" w:color="auto"/>
        <w:left w:val="none" w:sz="0" w:space="0" w:color="auto"/>
        <w:bottom w:val="none" w:sz="0" w:space="0" w:color="auto"/>
        <w:right w:val="none" w:sz="0" w:space="0" w:color="auto"/>
      </w:divBdr>
    </w:div>
    <w:div w:id="1802579494">
      <w:bodyDiv w:val="1"/>
      <w:marLeft w:val="0"/>
      <w:marRight w:val="0"/>
      <w:marTop w:val="0"/>
      <w:marBottom w:val="0"/>
      <w:divBdr>
        <w:top w:val="none" w:sz="0" w:space="0" w:color="auto"/>
        <w:left w:val="none" w:sz="0" w:space="0" w:color="auto"/>
        <w:bottom w:val="none" w:sz="0" w:space="0" w:color="auto"/>
        <w:right w:val="none" w:sz="0" w:space="0" w:color="auto"/>
      </w:divBdr>
    </w:div>
    <w:div w:id="1803033908">
      <w:bodyDiv w:val="1"/>
      <w:marLeft w:val="0"/>
      <w:marRight w:val="0"/>
      <w:marTop w:val="0"/>
      <w:marBottom w:val="0"/>
      <w:divBdr>
        <w:top w:val="none" w:sz="0" w:space="0" w:color="auto"/>
        <w:left w:val="none" w:sz="0" w:space="0" w:color="auto"/>
        <w:bottom w:val="none" w:sz="0" w:space="0" w:color="auto"/>
        <w:right w:val="none" w:sz="0" w:space="0" w:color="auto"/>
      </w:divBdr>
    </w:div>
    <w:div w:id="1803885853">
      <w:bodyDiv w:val="1"/>
      <w:marLeft w:val="0"/>
      <w:marRight w:val="0"/>
      <w:marTop w:val="0"/>
      <w:marBottom w:val="0"/>
      <w:divBdr>
        <w:top w:val="none" w:sz="0" w:space="0" w:color="auto"/>
        <w:left w:val="none" w:sz="0" w:space="0" w:color="auto"/>
        <w:bottom w:val="none" w:sz="0" w:space="0" w:color="auto"/>
        <w:right w:val="none" w:sz="0" w:space="0" w:color="auto"/>
      </w:divBdr>
    </w:div>
    <w:div w:id="1811827270">
      <w:bodyDiv w:val="1"/>
      <w:marLeft w:val="0"/>
      <w:marRight w:val="0"/>
      <w:marTop w:val="0"/>
      <w:marBottom w:val="0"/>
      <w:divBdr>
        <w:top w:val="none" w:sz="0" w:space="0" w:color="auto"/>
        <w:left w:val="none" w:sz="0" w:space="0" w:color="auto"/>
        <w:bottom w:val="none" w:sz="0" w:space="0" w:color="auto"/>
        <w:right w:val="none" w:sz="0" w:space="0" w:color="auto"/>
      </w:divBdr>
    </w:div>
    <w:div w:id="1812212685">
      <w:bodyDiv w:val="1"/>
      <w:marLeft w:val="0"/>
      <w:marRight w:val="0"/>
      <w:marTop w:val="0"/>
      <w:marBottom w:val="0"/>
      <w:divBdr>
        <w:top w:val="none" w:sz="0" w:space="0" w:color="auto"/>
        <w:left w:val="none" w:sz="0" w:space="0" w:color="auto"/>
        <w:bottom w:val="none" w:sz="0" w:space="0" w:color="auto"/>
        <w:right w:val="none" w:sz="0" w:space="0" w:color="auto"/>
      </w:divBdr>
    </w:div>
    <w:div w:id="1819758507">
      <w:bodyDiv w:val="1"/>
      <w:marLeft w:val="0"/>
      <w:marRight w:val="0"/>
      <w:marTop w:val="0"/>
      <w:marBottom w:val="0"/>
      <w:divBdr>
        <w:top w:val="none" w:sz="0" w:space="0" w:color="auto"/>
        <w:left w:val="none" w:sz="0" w:space="0" w:color="auto"/>
        <w:bottom w:val="none" w:sz="0" w:space="0" w:color="auto"/>
        <w:right w:val="none" w:sz="0" w:space="0" w:color="auto"/>
      </w:divBdr>
    </w:div>
    <w:div w:id="1820026829">
      <w:bodyDiv w:val="1"/>
      <w:marLeft w:val="0"/>
      <w:marRight w:val="0"/>
      <w:marTop w:val="0"/>
      <w:marBottom w:val="0"/>
      <w:divBdr>
        <w:top w:val="none" w:sz="0" w:space="0" w:color="auto"/>
        <w:left w:val="none" w:sz="0" w:space="0" w:color="auto"/>
        <w:bottom w:val="none" w:sz="0" w:space="0" w:color="auto"/>
        <w:right w:val="none" w:sz="0" w:space="0" w:color="auto"/>
      </w:divBdr>
    </w:div>
    <w:div w:id="1820881828">
      <w:bodyDiv w:val="1"/>
      <w:marLeft w:val="0"/>
      <w:marRight w:val="0"/>
      <w:marTop w:val="0"/>
      <w:marBottom w:val="0"/>
      <w:divBdr>
        <w:top w:val="none" w:sz="0" w:space="0" w:color="auto"/>
        <w:left w:val="none" w:sz="0" w:space="0" w:color="auto"/>
        <w:bottom w:val="none" w:sz="0" w:space="0" w:color="auto"/>
        <w:right w:val="none" w:sz="0" w:space="0" w:color="auto"/>
      </w:divBdr>
    </w:div>
    <w:div w:id="1822311546">
      <w:bodyDiv w:val="1"/>
      <w:marLeft w:val="0"/>
      <w:marRight w:val="0"/>
      <w:marTop w:val="0"/>
      <w:marBottom w:val="0"/>
      <w:divBdr>
        <w:top w:val="none" w:sz="0" w:space="0" w:color="auto"/>
        <w:left w:val="none" w:sz="0" w:space="0" w:color="auto"/>
        <w:bottom w:val="none" w:sz="0" w:space="0" w:color="auto"/>
        <w:right w:val="none" w:sz="0" w:space="0" w:color="auto"/>
      </w:divBdr>
    </w:div>
    <w:div w:id="1822430714">
      <w:bodyDiv w:val="1"/>
      <w:marLeft w:val="0"/>
      <w:marRight w:val="0"/>
      <w:marTop w:val="0"/>
      <w:marBottom w:val="0"/>
      <w:divBdr>
        <w:top w:val="none" w:sz="0" w:space="0" w:color="auto"/>
        <w:left w:val="none" w:sz="0" w:space="0" w:color="auto"/>
        <w:bottom w:val="none" w:sz="0" w:space="0" w:color="auto"/>
        <w:right w:val="none" w:sz="0" w:space="0" w:color="auto"/>
      </w:divBdr>
    </w:div>
    <w:div w:id="1822690487">
      <w:bodyDiv w:val="1"/>
      <w:marLeft w:val="0"/>
      <w:marRight w:val="0"/>
      <w:marTop w:val="0"/>
      <w:marBottom w:val="0"/>
      <w:divBdr>
        <w:top w:val="none" w:sz="0" w:space="0" w:color="auto"/>
        <w:left w:val="none" w:sz="0" w:space="0" w:color="auto"/>
        <w:bottom w:val="none" w:sz="0" w:space="0" w:color="auto"/>
        <w:right w:val="none" w:sz="0" w:space="0" w:color="auto"/>
      </w:divBdr>
    </w:div>
    <w:div w:id="1823035177">
      <w:bodyDiv w:val="1"/>
      <w:marLeft w:val="0"/>
      <w:marRight w:val="0"/>
      <w:marTop w:val="0"/>
      <w:marBottom w:val="0"/>
      <w:divBdr>
        <w:top w:val="none" w:sz="0" w:space="0" w:color="auto"/>
        <w:left w:val="none" w:sz="0" w:space="0" w:color="auto"/>
        <w:bottom w:val="none" w:sz="0" w:space="0" w:color="auto"/>
        <w:right w:val="none" w:sz="0" w:space="0" w:color="auto"/>
      </w:divBdr>
    </w:div>
    <w:div w:id="1825393481">
      <w:bodyDiv w:val="1"/>
      <w:marLeft w:val="0"/>
      <w:marRight w:val="0"/>
      <w:marTop w:val="0"/>
      <w:marBottom w:val="0"/>
      <w:divBdr>
        <w:top w:val="none" w:sz="0" w:space="0" w:color="auto"/>
        <w:left w:val="none" w:sz="0" w:space="0" w:color="auto"/>
        <w:bottom w:val="none" w:sz="0" w:space="0" w:color="auto"/>
        <w:right w:val="none" w:sz="0" w:space="0" w:color="auto"/>
      </w:divBdr>
    </w:div>
    <w:div w:id="1826510742">
      <w:bodyDiv w:val="1"/>
      <w:marLeft w:val="0"/>
      <w:marRight w:val="0"/>
      <w:marTop w:val="0"/>
      <w:marBottom w:val="0"/>
      <w:divBdr>
        <w:top w:val="none" w:sz="0" w:space="0" w:color="auto"/>
        <w:left w:val="none" w:sz="0" w:space="0" w:color="auto"/>
        <w:bottom w:val="none" w:sz="0" w:space="0" w:color="auto"/>
        <w:right w:val="none" w:sz="0" w:space="0" w:color="auto"/>
      </w:divBdr>
    </w:div>
    <w:div w:id="1828130176">
      <w:bodyDiv w:val="1"/>
      <w:marLeft w:val="0"/>
      <w:marRight w:val="0"/>
      <w:marTop w:val="0"/>
      <w:marBottom w:val="0"/>
      <w:divBdr>
        <w:top w:val="none" w:sz="0" w:space="0" w:color="auto"/>
        <w:left w:val="none" w:sz="0" w:space="0" w:color="auto"/>
        <w:bottom w:val="none" w:sz="0" w:space="0" w:color="auto"/>
        <w:right w:val="none" w:sz="0" w:space="0" w:color="auto"/>
      </w:divBdr>
    </w:div>
    <w:div w:id="1834056733">
      <w:bodyDiv w:val="1"/>
      <w:marLeft w:val="0"/>
      <w:marRight w:val="0"/>
      <w:marTop w:val="0"/>
      <w:marBottom w:val="0"/>
      <w:divBdr>
        <w:top w:val="none" w:sz="0" w:space="0" w:color="auto"/>
        <w:left w:val="none" w:sz="0" w:space="0" w:color="auto"/>
        <w:bottom w:val="none" w:sz="0" w:space="0" w:color="auto"/>
        <w:right w:val="none" w:sz="0" w:space="0" w:color="auto"/>
      </w:divBdr>
    </w:div>
    <w:div w:id="1836874356">
      <w:bodyDiv w:val="1"/>
      <w:marLeft w:val="0"/>
      <w:marRight w:val="0"/>
      <w:marTop w:val="0"/>
      <w:marBottom w:val="0"/>
      <w:divBdr>
        <w:top w:val="none" w:sz="0" w:space="0" w:color="auto"/>
        <w:left w:val="none" w:sz="0" w:space="0" w:color="auto"/>
        <w:bottom w:val="none" w:sz="0" w:space="0" w:color="auto"/>
        <w:right w:val="none" w:sz="0" w:space="0" w:color="auto"/>
      </w:divBdr>
    </w:div>
    <w:div w:id="1839268954">
      <w:bodyDiv w:val="1"/>
      <w:marLeft w:val="0"/>
      <w:marRight w:val="0"/>
      <w:marTop w:val="0"/>
      <w:marBottom w:val="0"/>
      <w:divBdr>
        <w:top w:val="none" w:sz="0" w:space="0" w:color="auto"/>
        <w:left w:val="none" w:sz="0" w:space="0" w:color="auto"/>
        <w:bottom w:val="none" w:sz="0" w:space="0" w:color="auto"/>
        <w:right w:val="none" w:sz="0" w:space="0" w:color="auto"/>
      </w:divBdr>
    </w:div>
    <w:div w:id="1840001646">
      <w:bodyDiv w:val="1"/>
      <w:marLeft w:val="0"/>
      <w:marRight w:val="0"/>
      <w:marTop w:val="0"/>
      <w:marBottom w:val="0"/>
      <w:divBdr>
        <w:top w:val="none" w:sz="0" w:space="0" w:color="auto"/>
        <w:left w:val="none" w:sz="0" w:space="0" w:color="auto"/>
        <w:bottom w:val="none" w:sz="0" w:space="0" w:color="auto"/>
        <w:right w:val="none" w:sz="0" w:space="0" w:color="auto"/>
      </w:divBdr>
    </w:div>
    <w:div w:id="1841777569">
      <w:bodyDiv w:val="1"/>
      <w:marLeft w:val="0"/>
      <w:marRight w:val="0"/>
      <w:marTop w:val="0"/>
      <w:marBottom w:val="0"/>
      <w:divBdr>
        <w:top w:val="none" w:sz="0" w:space="0" w:color="auto"/>
        <w:left w:val="none" w:sz="0" w:space="0" w:color="auto"/>
        <w:bottom w:val="none" w:sz="0" w:space="0" w:color="auto"/>
        <w:right w:val="none" w:sz="0" w:space="0" w:color="auto"/>
      </w:divBdr>
    </w:div>
    <w:div w:id="1844590274">
      <w:bodyDiv w:val="1"/>
      <w:marLeft w:val="0"/>
      <w:marRight w:val="0"/>
      <w:marTop w:val="0"/>
      <w:marBottom w:val="0"/>
      <w:divBdr>
        <w:top w:val="none" w:sz="0" w:space="0" w:color="auto"/>
        <w:left w:val="none" w:sz="0" w:space="0" w:color="auto"/>
        <w:bottom w:val="none" w:sz="0" w:space="0" w:color="auto"/>
        <w:right w:val="none" w:sz="0" w:space="0" w:color="auto"/>
      </w:divBdr>
    </w:div>
    <w:div w:id="1847594856">
      <w:bodyDiv w:val="1"/>
      <w:marLeft w:val="0"/>
      <w:marRight w:val="0"/>
      <w:marTop w:val="0"/>
      <w:marBottom w:val="0"/>
      <w:divBdr>
        <w:top w:val="none" w:sz="0" w:space="0" w:color="auto"/>
        <w:left w:val="none" w:sz="0" w:space="0" w:color="auto"/>
        <w:bottom w:val="none" w:sz="0" w:space="0" w:color="auto"/>
        <w:right w:val="none" w:sz="0" w:space="0" w:color="auto"/>
      </w:divBdr>
    </w:div>
    <w:div w:id="1849832356">
      <w:bodyDiv w:val="1"/>
      <w:marLeft w:val="0"/>
      <w:marRight w:val="0"/>
      <w:marTop w:val="0"/>
      <w:marBottom w:val="0"/>
      <w:divBdr>
        <w:top w:val="none" w:sz="0" w:space="0" w:color="auto"/>
        <w:left w:val="none" w:sz="0" w:space="0" w:color="auto"/>
        <w:bottom w:val="none" w:sz="0" w:space="0" w:color="auto"/>
        <w:right w:val="none" w:sz="0" w:space="0" w:color="auto"/>
      </w:divBdr>
    </w:div>
    <w:div w:id="1855418692">
      <w:bodyDiv w:val="1"/>
      <w:marLeft w:val="0"/>
      <w:marRight w:val="0"/>
      <w:marTop w:val="0"/>
      <w:marBottom w:val="0"/>
      <w:divBdr>
        <w:top w:val="none" w:sz="0" w:space="0" w:color="auto"/>
        <w:left w:val="none" w:sz="0" w:space="0" w:color="auto"/>
        <w:bottom w:val="none" w:sz="0" w:space="0" w:color="auto"/>
        <w:right w:val="none" w:sz="0" w:space="0" w:color="auto"/>
      </w:divBdr>
    </w:div>
    <w:div w:id="1860007383">
      <w:bodyDiv w:val="1"/>
      <w:marLeft w:val="0"/>
      <w:marRight w:val="0"/>
      <w:marTop w:val="0"/>
      <w:marBottom w:val="0"/>
      <w:divBdr>
        <w:top w:val="none" w:sz="0" w:space="0" w:color="auto"/>
        <w:left w:val="none" w:sz="0" w:space="0" w:color="auto"/>
        <w:bottom w:val="none" w:sz="0" w:space="0" w:color="auto"/>
        <w:right w:val="none" w:sz="0" w:space="0" w:color="auto"/>
      </w:divBdr>
    </w:div>
    <w:div w:id="1860777547">
      <w:bodyDiv w:val="1"/>
      <w:marLeft w:val="0"/>
      <w:marRight w:val="0"/>
      <w:marTop w:val="0"/>
      <w:marBottom w:val="0"/>
      <w:divBdr>
        <w:top w:val="none" w:sz="0" w:space="0" w:color="auto"/>
        <w:left w:val="none" w:sz="0" w:space="0" w:color="auto"/>
        <w:bottom w:val="none" w:sz="0" w:space="0" w:color="auto"/>
        <w:right w:val="none" w:sz="0" w:space="0" w:color="auto"/>
      </w:divBdr>
    </w:div>
    <w:div w:id="1860855531">
      <w:bodyDiv w:val="1"/>
      <w:marLeft w:val="0"/>
      <w:marRight w:val="0"/>
      <w:marTop w:val="0"/>
      <w:marBottom w:val="0"/>
      <w:divBdr>
        <w:top w:val="none" w:sz="0" w:space="0" w:color="auto"/>
        <w:left w:val="none" w:sz="0" w:space="0" w:color="auto"/>
        <w:bottom w:val="none" w:sz="0" w:space="0" w:color="auto"/>
        <w:right w:val="none" w:sz="0" w:space="0" w:color="auto"/>
      </w:divBdr>
    </w:div>
    <w:div w:id="1863933081">
      <w:bodyDiv w:val="1"/>
      <w:marLeft w:val="0"/>
      <w:marRight w:val="0"/>
      <w:marTop w:val="0"/>
      <w:marBottom w:val="0"/>
      <w:divBdr>
        <w:top w:val="none" w:sz="0" w:space="0" w:color="auto"/>
        <w:left w:val="none" w:sz="0" w:space="0" w:color="auto"/>
        <w:bottom w:val="none" w:sz="0" w:space="0" w:color="auto"/>
        <w:right w:val="none" w:sz="0" w:space="0" w:color="auto"/>
      </w:divBdr>
    </w:div>
    <w:div w:id="1866554529">
      <w:bodyDiv w:val="1"/>
      <w:marLeft w:val="0"/>
      <w:marRight w:val="0"/>
      <w:marTop w:val="0"/>
      <w:marBottom w:val="0"/>
      <w:divBdr>
        <w:top w:val="none" w:sz="0" w:space="0" w:color="auto"/>
        <w:left w:val="none" w:sz="0" w:space="0" w:color="auto"/>
        <w:bottom w:val="none" w:sz="0" w:space="0" w:color="auto"/>
        <w:right w:val="none" w:sz="0" w:space="0" w:color="auto"/>
      </w:divBdr>
    </w:div>
    <w:div w:id="1866749346">
      <w:bodyDiv w:val="1"/>
      <w:marLeft w:val="0"/>
      <w:marRight w:val="0"/>
      <w:marTop w:val="0"/>
      <w:marBottom w:val="0"/>
      <w:divBdr>
        <w:top w:val="none" w:sz="0" w:space="0" w:color="auto"/>
        <w:left w:val="none" w:sz="0" w:space="0" w:color="auto"/>
        <w:bottom w:val="none" w:sz="0" w:space="0" w:color="auto"/>
        <w:right w:val="none" w:sz="0" w:space="0" w:color="auto"/>
      </w:divBdr>
    </w:div>
    <w:div w:id="1869291709">
      <w:bodyDiv w:val="1"/>
      <w:marLeft w:val="0"/>
      <w:marRight w:val="0"/>
      <w:marTop w:val="0"/>
      <w:marBottom w:val="0"/>
      <w:divBdr>
        <w:top w:val="none" w:sz="0" w:space="0" w:color="auto"/>
        <w:left w:val="none" w:sz="0" w:space="0" w:color="auto"/>
        <w:bottom w:val="none" w:sz="0" w:space="0" w:color="auto"/>
        <w:right w:val="none" w:sz="0" w:space="0" w:color="auto"/>
      </w:divBdr>
    </w:div>
    <w:div w:id="1872723510">
      <w:bodyDiv w:val="1"/>
      <w:marLeft w:val="0"/>
      <w:marRight w:val="0"/>
      <w:marTop w:val="0"/>
      <w:marBottom w:val="0"/>
      <w:divBdr>
        <w:top w:val="none" w:sz="0" w:space="0" w:color="auto"/>
        <w:left w:val="none" w:sz="0" w:space="0" w:color="auto"/>
        <w:bottom w:val="none" w:sz="0" w:space="0" w:color="auto"/>
        <w:right w:val="none" w:sz="0" w:space="0" w:color="auto"/>
      </w:divBdr>
    </w:div>
    <w:div w:id="1873688686">
      <w:bodyDiv w:val="1"/>
      <w:marLeft w:val="0"/>
      <w:marRight w:val="0"/>
      <w:marTop w:val="0"/>
      <w:marBottom w:val="0"/>
      <w:divBdr>
        <w:top w:val="none" w:sz="0" w:space="0" w:color="auto"/>
        <w:left w:val="none" w:sz="0" w:space="0" w:color="auto"/>
        <w:bottom w:val="none" w:sz="0" w:space="0" w:color="auto"/>
        <w:right w:val="none" w:sz="0" w:space="0" w:color="auto"/>
      </w:divBdr>
    </w:div>
    <w:div w:id="1876456517">
      <w:bodyDiv w:val="1"/>
      <w:marLeft w:val="0"/>
      <w:marRight w:val="0"/>
      <w:marTop w:val="0"/>
      <w:marBottom w:val="0"/>
      <w:divBdr>
        <w:top w:val="none" w:sz="0" w:space="0" w:color="auto"/>
        <w:left w:val="none" w:sz="0" w:space="0" w:color="auto"/>
        <w:bottom w:val="none" w:sz="0" w:space="0" w:color="auto"/>
        <w:right w:val="none" w:sz="0" w:space="0" w:color="auto"/>
      </w:divBdr>
    </w:div>
    <w:div w:id="1876847467">
      <w:bodyDiv w:val="1"/>
      <w:marLeft w:val="0"/>
      <w:marRight w:val="0"/>
      <w:marTop w:val="0"/>
      <w:marBottom w:val="0"/>
      <w:divBdr>
        <w:top w:val="none" w:sz="0" w:space="0" w:color="auto"/>
        <w:left w:val="none" w:sz="0" w:space="0" w:color="auto"/>
        <w:bottom w:val="none" w:sz="0" w:space="0" w:color="auto"/>
        <w:right w:val="none" w:sz="0" w:space="0" w:color="auto"/>
      </w:divBdr>
    </w:div>
    <w:div w:id="1880975181">
      <w:bodyDiv w:val="1"/>
      <w:marLeft w:val="0"/>
      <w:marRight w:val="0"/>
      <w:marTop w:val="0"/>
      <w:marBottom w:val="0"/>
      <w:divBdr>
        <w:top w:val="none" w:sz="0" w:space="0" w:color="auto"/>
        <w:left w:val="none" w:sz="0" w:space="0" w:color="auto"/>
        <w:bottom w:val="none" w:sz="0" w:space="0" w:color="auto"/>
        <w:right w:val="none" w:sz="0" w:space="0" w:color="auto"/>
      </w:divBdr>
    </w:div>
    <w:div w:id="1884368749">
      <w:bodyDiv w:val="1"/>
      <w:marLeft w:val="0"/>
      <w:marRight w:val="0"/>
      <w:marTop w:val="0"/>
      <w:marBottom w:val="0"/>
      <w:divBdr>
        <w:top w:val="none" w:sz="0" w:space="0" w:color="auto"/>
        <w:left w:val="none" w:sz="0" w:space="0" w:color="auto"/>
        <w:bottom w:val="none" w:sz="0" w:space="0" w:color="auto"/>
        <w:right w:val="none" w:sz="0" w:space="0" w:color="auto"/>
      </w:divBdr>
    </w:div>
    <w:div w:id="1894192753">
      <w:bodyDiv w:val="1"/>
      <w:marLeft w:val="0"/>
      <w:marRight w:val="0"/>
      <w:marTop w:val="0"/>
      <w:marBottom w:val="0"/>
      <w:divBdr>
        <w:top w:val="none" w:sz="0" w:space="0" w:color="auto"/>
        <w:left w:val="none" w:sz="0" w:space="0" w:color="auto"/>
        <w:bottom w:val="none" w:sz="0" w:space="0" w:color="auto"/>
        <w:right w:val="none" w:sz="0" w:space="0" w:color="auto"/>
      </w:divBdr>
    </w:div>
    <w:div w:id="1894778870">
      <w:bodyDiv w:val="1"/>
      <w:marLeft w:val="0"/>
      <w:marRight w:val="0"/>
      <w:marTop w:val="0"/>
      <w:marBottom w:val="0"/>
      <w:divBdr>
        <w:top w:val="none" w:sz="0" w:space="0" w:color="auto"/>
        <w:left w:val="none" w:sz="0" w:space="0" w:color="auto"/>
        <w:bottom w:val="none" w:sz="0" w:space="0" w:color="auto"/>
        <w:right w:val="none" w:sz="0" w:space="0" w:color="auto"/>
      </w:divBdr>
    </w:div>
    <w:div w:id="1896773518">
      <w:bodyDiv w:val="1"/>
      <w:marLeft w:val="0"/>
      <w:marRight w:val="0"/>
      <w:marTop w:val="0"/>
      <w:marBottom w:val="0"/>
      <w:divBdr>
        <w:top w:val="none" w:sz="0" w:space="0" w:color="auto"/>
        <w:left w:val="none" w:sz="0" w:space="0" w:color="auto"/>
        <w:bottom w:val="none" w:sz="0" w:space="0" w:color="auto"/>
        <w:right w:val="none" w:sz="0" w:space="0" w:color="auto"/>
      </w:divBdr>
    </w:div>
    <w:div w:id="1903327900">
      <w:bodyDiv w:val="1"/>
      <w:marLeft w:val="0"/>
      <w:marRight w:val="0"/>
      <w:marTop w:val="0"/>
      <w:marBottom w:val="0"/>
      <w:divBdr>
        <w:top w:val="none" w:sz="0" w:space="0" w:color="auto"/>
        <w:left w:val="none" w:sz="0" w:space="0" w:color="auto"/>
        <w:bottom w:val="none" w:sz="0" w:space="0" w:color="auto"/>
        <w:right w:val="none" w:sz="0" w:space="0" w:color="auto"/>
      </w:divBdr>
    </w:div>
    <w:div w:id="1904101716">
      <w:bodyDiv w:val="1"/>
      <w:marLeft w:val="0"/>
      <w:marRight w:val="0"/>
      <w:marTop w:val="0"/>
      <w:marBottom w:val="0"/>
      <w:divBdr>
        <w:top w:val="none" w:sz="0" w:space="0" w:color="auto"/>
        <w:left w:val="none" w:sz="0" w:space="0" w:color="auto"/>
        <w:bottom w:val="none" w:sz="0" w:space="0" w:color="auto"/>
        <w:right w:val="none" w:sz="0" w:space="0" w:color="auto"/>
      </w:divBdr>
    </w:div>
    <w:div w:id="1906378330">
      <w:bodyDiv w:val="1"/>
      <w:marLeft w:val="0"/>
      <w:marRight w:val="0"/>
      <w:marTop w:val="0"/>
      <w:marBottom w:val="0"/>
      <w:divBdr>
        <w:top w:val="none" w:sz="0" w:space="0" w:color="auto"/>
        <w:left w:val="none" w:sz="0" w:space="0" w:color="auto"/>
        <w:bottom w:val="none" w:sz="0" w:space="0" w:color="auto"/>
        <w:right w:val="none" w:sz="0" w:space="0" w:color="auto"/>
      </w:divBdr>
    </w:div>
    <w:div w:id="1906642387">
      <w:bodyDiv w:val="1"/>
      <w:marLeft w:val="0"/>
      <w:marRight w:val="0"/>
      <w:marTop w:val="0"/>
      <w:marBottom w:val="0"/>
      <w:divBdr>
        <w:top w:val="none" w:sz="0" w:space="0" w:color="auto"/>
        <w:left w:val="none" w:sz="0" w:space="0" w:color="auto"/>
        <w:bottom w:val="none" w:sz="0" w:space="0" w:color="auto"/>
        <w:right w:val="none" w:sz="0" w:space="0" w:color="auto"/>
      </w:divBdr>
    </w:div>
    <w:div w:id="1906992842">
      <w:bodyDiv w:val="1"/>
      <w:marLeft w:val="0"/>
      <w:marRight w:val="0"/>
      <w:marTop w:val="0"/>
      <w:marBottom w:val="0"/>
      <w:divBdr>
        <w:top w:val="none" w:sz="0" w:space="0" w:color="auto"/>
        <w:left w:val="none" w:sz="0" w:space="0" w:color="auto"/>
        <w:bottom w:val="none" w:sz="0" w:space="0" w:color="auto"/>
        <w:right w:val="none" w:sz="0" w:space="0" w:color="auto"/>
      </w:divBdr>
    </w:div>
    <w:div w:id="1907957650">
      <w:bodyDiv w:val="1"/>
      <w:marLeft w:val="0"/>
      <w:marRight w:val="0"/>
      <w:marTop w:val="0"/>
      <w:marBottom w:val="0"/>
      <w:divBdr>
        <w:top w:val="none" w:sz="0" w:space="0" w:color="auto"/>
        <w:left w:val="none" w:sz="0" w:space="0" w:color="auto"/>
        <w:bottom w:val="none" w:sz="0" w:space="0" w:color="auto"/>
        <w:right w:val="none" w:sz="0" w:space="0" w:color="auto"/>
      </w:divBdr>
    </w:div>
    <w:div w:id="1909725934">
      <w:bodyDiv w:val="1"/>
      <w:marLeft w:val="0"/>
      <w:marRight w:val="0"/>
      <w:marTop w:val="0"/>
      <w:marBottom w:val="0"/>
      <w:divBdr>
        <w:top w:val="none" w:sz="0" w:space="0" w:color="auto"/>
        <w:left w:val="none" w:sz="0" w:space="0" w:color="auto"/>
        <w:bottom w:val="none" w:sz="0" w:space="0" w:color="auto"/>
        <w:right w:val="none" w:sz="0" w:space="0" w:color="auto"/>
      </w:divBdr>
    </w:div>
    <w:div w:id="1909916339">
      <w:bodyDiv w:val="1"/>
      <w:marLeft w:val="0"/>
      <w:marRight w:val="0"/>
      <w:marTop w:val="0"/>
      <w:marBottom w:val="0"/>
      <w:divBdr>
        <w:top w:val="none" w:sz="0" w:space="0" w:color="auto"/>
        <w:left w:val="none" w:sz="0" w:space="0" w:color="auto"/>
        <w:bottom w:val="none" w:sz="0" w:space="0" w:color="auto"/>
        <w:right w:val="none" w:sz="0" w:space="0" w:color="auto"/>
      </w:divBdr>
    </w:div>
    <w:div w:id="1910966985">
      <w:bodyDiv w:val="1"/>
      <w:marLeft w:val="0"/>
      <w:marRight w:val="0"/>
      <w:marTop w:val="0"/>
      <w:marBottom w:val="0"/>
      <w:divBdr>
        <w:top w:val="none" w:sz="0" w:space="0" w:color="auto"/>
        <w:left w:val="none" w:sz="0" w:space="0" w:color="auto"/>
        <w:bottom w:val="none" w:sz="0" w:space="0" w:color="auto"/>
        <w:right w:val="none" w:sz="0" w:space="0" w:color="auto"/>
      </w:divBdr>
    </w:div>
    <w:div w:id="1912615319">
      <w:bodyDiv w:val="1"/>
      <w:marLeft w:val="0"/>
      <w:marRight w:val="0"/>
      <w:marTop w:val="0"/>
      <w:marBottom w:val="0"/>
      <w:divBdr>
        <w:top w:val="none" w:sz="0" w:space="0" w:color="auto"/>
        <w:left w:val="none" w:sz="0" w:space="0" w:color="auto"/>
        <w:bottom w:val="none" w:sz="0" w:space="0" w:color="auto"/>
        <w:right w:val="none" w:sz="0" w:space="0" w:color="auto"/>
      </w:divBdr>
    </w:div>
    <w:div w:id="1915971456">
      <w:bodyDiv w:val="1"/>
      <w:marLeft w:val="0"/>
      <w:marRight w:val="0"/>
      <w:marTop w:val="0"/>
      <w:marBottom w:val="0"/>
      <w:divBdr>
        <w:top w:val="none" w:sz="0" w:space="0" w:color="auto"/>
        <w:left w:val="none" w:sz="0" w:space="0" w:color="auto"/>
        <w:bottom w:val="none" w:sz="0" w:space="0" w:color="auto"/>
        <w:right w:val="none" w:sz="0" w:space="0" w:color="auto"/>
      </w:divBdr>
    </w:div>
    <w:div w:id="1916667201">
      <w:bodyDiv w:val="1"/>
      <w:marLeft w:val="0"/>
      <w:marRight w:val="0"/>
      <w:marTop w:val="0"/>
      <w:marBottom w:val="0"/>
      <w:divBdr>
        <w:top w:val="none" w:sz="0" w:space="0" w:color="auto"/>
        <w:left w:val="none" w:sz="0" w:space="0" w:color="auto"/>
        <w:bottom w:val="none" w:sz="0" w:space="0" w:color="auto"/>
        <w:right w:val="none" w:sz="0" w:space="0" w:color="auto"/>
      </w:divBdr>
    </w:div>
    <w:div w:id="1918317411">
      <w:bodyDiv w:val="1"/>
      <w:marLeft w:val="0"/>
      <w:marRight w:val="0"/>
      <w:marTop w:val="0"/>
      <w:marBottom w:val="0"/>
      <w:divBdr>
        <w:top w:val="none" w:sz="0" w:space="0" w:color="auto"/>
        <w:left w:val="none" w:sz="0" w:space="0" w:color="auto"/>
        <w:bottom w:val="none" w:sz="0" w:space="0" w:color="auto"/>
        <w:right w:val="none" w:sz="0" w:space="0" w:color="auto"/>
      </w:divBdr>
    </w:div>
    <w:div w:id="1921985713">
      <w:bodyDiv w:val="1"/>
      <w:marLeft w:val="0"/>
      <w:marRight w:val="0"/>
      <w:marTop w:val="0"/>
      <w:marBottom w:val="0"/>
      <w:divBdr>
        <w:top w:val="none" w:sz="0" w:space="0" w:color="auto"/>
        <w:left w:val="none" w:sz="0" w:space="0" w:color="auto"/>
        <w:bottom w:val="none" w:sz="0" w:space="0" w:color="auto"/>
        <w:right w:val="none" w:sz="0" w:space="0" w:color="auto"/>
      </w:divBdr>
    </w:div>
    <w:div w:id="1922329107">
      <w:bodyDiv w:val="1"/>
      <w:marLeft w:val="0"/>
      <w:marRight w:val="0"/>
      <w:marTop w:val="0"/>
      <w:marBottom w:val="0"/>
      <w:divBdr>
        <w:top w:val="none" w:sz="0" w:space="0" w:color="auto"/>
        <w:left w:val="none" w:sz="0" w:space="0" w:color="auto"/>
        <w:bottom w:val="none" w:sz="0" w:space="0" w:color="auto"/>
        <w:right w:val="none" w:sz="0" w:space="0" w:color="auto"/>
      </w:divBdr>
    </w:div>
    <w:div w:id="1925600380">
      <w:bodyDiv w:val="1"/>
      <w:marLeft w:val="0"/>
      <w:marRight w:val="0"/>
      <w:marTop w:val="0"/>
      <w:marBottom w:val="0"/>
      <w:divBdr>
        <w:top w:val="none" w:sz="0" w:space="0" w:color="auto"/>
        <w:left w:val="none" w:sz="0" w:space="0" w:color="auto"/>
        <w:bottom w:val="none" w:sz="0" w:space="0" w:color="auto"/>
        <w:right w:val="none" w:sz="0" w:space="0" w:color="auto"/>
      </w:divBdr>
    </w:div>
    <w:div w:id="1928880129">
      <w:bodyDiv w:val="1"/>
      <w:marLeft w:val="0"/>
      <w:marRight w:val="0"/>
      <w:marTop w:val="0"/>
      <w:marBottom w:val="0"/>
      <w:divBdr>
        <w:top w:val="none" w:sz="0" w:space="0" w:color="auto"/>
        <w:left w:val="none" w:sz="0" w:space="0" w:color="auto"/>
        <w:bottom w:val="none" w:sz="0" w:space="0" w:color="auto"/>
        <w:right w:val="none" w:sz="0" w:space="0" w:color="auto"/>
      </w:divBdr>
    </w:div>
    <w:div w:id="1929657036">
      <w:bodyDiv w:val="1"/>
      <w:marLeft w:val="0"/>
      <w:marRight w:val="0"/>
      <w:marTop w:val="0"/>
      <w:marBottom w:val="0"/>
      <w:divBdr>
        <w:top w:val="none" w:sz="0" w:space="0" w:color="auto"/>
        <w:left w:val="none" w:sz="0" w:space="0" w:color="auto"/>
        <w:bottom w:val="none" w:sz="0" w:space="0" w:color="auto"/>
        <w:right w:val="none" w:sz="0" w:space="0" w:color="auto"/>
      </w:divBdr>
    </w:div>
    <w:div w:id="1931230652">
      <w:bodyDiv w:val="1"/>
      <w:marLeft w:val="0"/>
      <w:marRight w:val="0"/>
      <w:marTop w:val="0"/>
      <w:marBottom w:val="0"/>
      <w:divBdr>
        <w:top w:val="none" w:sz="0" w:space="0" w:color="auto"/>
        <w:left w:val="none" w:sz="0" w:space="0" w:color="auto"/>
        <w:bottom w:val="none" w:sz="0" w:space="0" w:color="auto"/>
        <w:right w:val="none" w:sz="0" w:space="0" w:color="auto"/>
      </w:divBdr>
    </w:div>
    <w:div w:id="1933973951">
      <w:bodyDiv w:val="1"/>
      <w:marLeft w:val="0"/>
      <w:marRight w:val="0"/>
      <w:marTop w:val="0"/>
      <w:marBottom w:val="0"/>
      <w:divBdr>
        <w:top w:val="none" w:sz="0" w:space="0" w:color="auto"/>
        <w:left w:val="none" w:sz="0" w:space="0" w:color="auto"/>
        <w:bottom w:val="none" w:sz="0" w:space="0" w:color="auto"/>
        <w:right w:val="none" w:sz="0" w:space="0" w:color="auto"/>
      </w:divBdr>
    </w:div>
    <w:div w:id="1934438226">
      <w:bodyDiv w:val="1"/>
      <w:marLeft w:val="0"/>
      <w:marRight w:val="0"/>
      <w:marTop w:val="0"/>
      <w:marBottom w:val="0"/>
      <w:divBdr>
        <w:top w:val="none" w:sz="0" w:space="0" w:color="auto"/>
        <w:left w:val="none" w:sz="0" w:space="0" w:color="auto"/>
        <w:bottom w:val="none" w:sz="0" w:space="0" w:color="auto"/>
        <w:right w:val="none" w:sz="0" w:space="0" w:color="auto"/>
      </w:divBdr>
    </w:div>
    <w:div w:id="1934851757">
      <w:bodyDiv w:val="1"/>
      <w:marLeft w:val="0"/>
      <w:marRight w:val="0"/>
      <w:marTop w:val="0"/>
      <w:marBottom w:val="0"/>
      <w:divBdr>
        <w:top w:val="none" w:sz="0" w:space="0" w:color="auto"/>
        <w:left w:val="none" w:sz="0" w:space="0" w:color="auto"/>
        <w:bottom w:val="none" w:sz="0" w:space="0" w:color="auto"/>
        <w:right w:val="none" w:sz="0" w:space="0" w:color="auto"/>
      </w:divBdr>
    </w:div>
    <w:div w:id="1935284816">
      <w:bodyDiv w:val="1"/>
      <w:marLeft w:val="0"/>
      <w:marRight w:val="0"/>
      <w:marTop w:val="0"/>
      <w:marBottom w:val="0"/>
      <w:divBdr>
        <w:top w:val="none" w:sz="0" w:space="0" w:color="auto"/>
        <w:left w:val="none" w:sz="0" w:space="0" w:color="auto"/>
        <w:bottom w:val="none" w:sz="0" w:space="0" w:color="auto"/>
        <w:right w:val="none" w:sz="0" w:space="0" w:color="auto"/>
      </w:divBdr>
    </w:div>
    <w:div w:id="1936818077">
      <w:bodyDiv w:val="1"/>
      <w:marLeft w:val="0"/>
      <w:marRight w:val="0"/>
      <w:marTop w:val="0"/>
      <w:marBottom w:val="0"/>
      <w:divBdr>
        <w:top w:val="none" w:sz="0" w:space="0" w:color="auto"/>
        <w:left w:val="none" w:sz="0" w:space="0" w:color="auto"/>
        <w:bottom w:val="none" w:sz="0" w:space="0" w:color="auto"/>
        <w:right w:val="none" w:sz="0" w:space="0" w:color="auto"/>
      </w:divBdr>
    </w:div>
    <w:div w:id="1938053687">
      <w:bodyDiv w:val="1"/>
      <w:marLeft w:val="0"/>
      <w:marRight w:val="0"/>
      <w:marTop w:val="0"/>
      <w:marBottom w:val="0"/>
      <w:divBdr>
        <w:top w:val="none" w:sz="0" w:space="0" w:color="auto"/>
        <w:left w:val="none" w:sz="0" w:space="0" w:color="auto"/>
        <w:bottom w:val="none" w:sz="0" w:space="0" w:color="auto"/>
        <w:right w:val="none" w:sz="0" w:space="0" w:color="auto"/>
      </w:divBdr>
    </w:div>
    <w:div w:id="1939176304">
      <w:bodyDiv w:val="1"/>
      <w:marLeft w:val="0"/>
      <w:marRight w:val="0"/>
      <w:marTop w:val="0"/>
      <w:marBottom w:val="0"/>
      <w:divBdr>
        <w:top w:val="none" w:sz="0" w:space="0" w:color="auto"/>
        <w:left w:val="none" w:sz="0" w:space="0" w:color="auto"/>
        <w:bottom w:val="none" w:sz="0" w:space="0" w:color="auto"/>
        <w:right w:val="none" w:sz="0" w:space="0" w:color="auto"/>
      </w:divBdr>
    </w:div>
    <w:div w:id="1940022942">
      <w:bodyDiv w:val="1"/>
      <w:marLeft w:val="0"/>
      <w:marRight w:val="0"/>
      <w:marTop w:val="0"/>
      <w:marBottom w:val="0"/>
      <w:divBdr>
        <w:top w:val="none" w:sz="0" w:space="0" w:color="auto"/>
        <w:left w:val="none" w:sz="0" w:space="0" w:color="auto"/>
        <w:bottom w:val="none" w:sz="0" w:space="0" w:color="auto"/>
        <w:right w:val="none" w:sz="0" w:space="0" w:color="auto"/>
      </w:divBdr>
    </w:div>
    <w:div w:id="1943954405">
      <w:bodyDiv w:val="1"/>
      <w:marLeft w:val="0"/>
      <w:marRight w:val="0"/>
      <w:marTop w:val="0"/>
      <w:marBottom w:val="0"/>
      <w:divBdr>
        <w:top w:val="none" w:sz="0" w:space="0" w:color="auto"/>
        <w:left w:val="none" w:sz="0" w:space="0" w:color="auto"/>
        <w:bottom w:val="none" w:sz="0" w:space="0" w:color="auto"/>
        <w:right w:val="none" w:sz="0" w:space="0" w:color="auto"/>
      </w:divBdr>
    </w:div>
    <w:div w:id="1944146509">
      <w:bodyDiv w:val="1"/>
      <w:marLeft w:val="0"/>
      <w:marRight w:val="0"/>
      <w:marTop w:val="0"/>
      <w:marBottom w:val="0"/>
      <w:divBdr>
        <w:top w:val="none" w:sz="0" w:space="0" w:color="auto"/>
        <w:left w:val="none" w:sz="0" w:space="0" w:color="auto"/>
        <w:bottom w:val="none" w:sz="0" w:space="0" w:color="auto"/>
        <w:right w:val="none" w:sz="0" w:space="0" w:color="auto"/>
      </w:divBdr>
    </w:div>
    <w:div w:id="1945376690">
      <w:bodyDiv w:val="1"/>
      <w:marLeft w:val="0"/>
      <w:marRight w:val="0"/>
      <w:marTop w:val="0"/>
      <w:marBottom w:val="0"/>
      <w:divBdr>
        <w:top w:val="none" w:sz="0" w:space="0" w:color="auto"/>
        <w:left w:val="none" w:sz="0" w:space="0" w:color="auto"/>
        <w:bottom w:val="none" w:sz="0" w:space="0" w:color="auto"/>
        <w:right w:val="none" w:sz="0" w:space="0" w:color="auto"/>
      </w:divBdr>
    </w:div>
    <w:div w:id="1945721149">
      <w:bodyDiv w:val="1"/>
      <w:marLeft w:val="0"/>
      <w:marRight w:val="0"/>
      <w:marTop w:val="0"/>
      <w:marBottom w:val="0"/>
      <w:divBdr>
        <w:top w:val="none" w:sz="0" w:space="0" w:color="auto"/>
        <w:left w:val="none" w:sz="0" w:space="0" w:color="auto"/>
        <w:bottom w:val="none" w:sz="0" w:space="0" w:color="auto"/>
        <w:right w:val="none" w:sz="0" w:space="0" w:color="auto"/>
      </w:divBdr>
    </w:div>
    <w:div w:id="1951862339">
      <w:bodyDiv w:val="1"/>
      <w:marLeft w:val="0"/>
      <w:marRight w:val="0"/>
      <w:marTop w:val="0"/>
      <w:marBottom w:val="0"/>
      <w:divBdr>
        <w:top w:val="none" w:sz="0" w:space="0" w:color="auto"/>
        <w:left w:val="none" w:sz="0" w:space="0" w:color="auto"/>
        <w:bottom w:val="none" w:sz="0" w:space="0" w:color="auto"/>
        <w:right w:val="none" w:sz="0" w:space="0" w:color="auto"/>
      </w:divBdr>
    </w:div>
    <w:div w:id="1952980135">
      <w:bodyDiv w:val="1"/>
      <w:marLeft w:val="0"/>
      <w:marRight w:val="0"/>
      <w:marTop w:val="0"/>
      <w:marBottom w:val="0"/>
      <w:divBdr>
        <w:top w:val="none" w:sz="0" w:space="0" w:color="auto"/>
        <w:left w:val="none" w:sz="0" w:space="0" w:color="auto"/>
        <w:bottom w:val="none" w:sz="0" w:space="0" w:color="auto"/>
        <w:right w:val="none" w:sz="0" w:space="0" w:color="auto"/>
      </w:divBdr>
    </w:div>
    <w:div w:id="1957247883">
      <w:bodyDiv w:val="1"/>
      <w:marLeft w:val="0"/>
      <w:marRight w:val="0"/>
      <w:marTop w:val="0"/>
      <w:marBottom w:val="0"/>
      <w:divBdr>
        <w:top w:val="none" w:sz="0" w:space="0" w:color="auto"/>
        <w:left w:val="none" w:sz="0" w:space="0" w:color="auto"/>
        <w:bottom w:val="none" w:sz="0" w:space="0" w:color="auto"/>
        <w:right w:val="none" w:sz="0" w:space="0" w:color="auto"/>
      </w:divBdr>
    </w:div>
    <w:div w:id="1957907276">
      <w:bodyDiv w:val="1"/>
      <w:marLeft w:val="0"/>
      <w:marRight w:val="0"/>
      <w:marTop w:val="0"/>
      <w:marBottom w:val="0"/>
      <w:divBdr>
        <w:top w:val="none" w:sz="0" w:space="0" w:color="auto"/>
        <w:left w:val="none" w:sz="0" w:space="0" w:color="auto"/>
        <w:bottom w:val="none" w:sz="0" w:space="0" w:color="auto"/>
        <w:right w:val="none" w:sz="0" w:space="0" w:color="auto"/>
      </w:divBdr>
    </w:div>
    <w:div w:id="1959264366">
      <w:bodyDiv w:val="1"/>
      <w:marLeft w:val="0"/>
      <w:marRight w:val="0"/>
      <w:marTop w:val="0"/>
      <w:marBottom w:val="0"/>
      <w:divBdr>
        <w:top w:val="none" w:sz="0" w:space="0" w:color="auto"/>
        <w:left w:val="none" w:sz="0" w:space="0" w:color="auto"/>
        <w:bottom w:val="none" w:sz="0" w:space="0" w:color="auto"/>
        <w:right w:val="none" w:sz="0" w:space="0" w:color="auto"/>
      </w:divBdr>
    </w:div>
    <w:div w:id="1962683062">
      <w:bodyDiv w:val="1"/>
      <w:marLeft w:val="0"/>
      <w:marRight w:val="0"/>
      <w:marTop w:val="0"/>
      <w:marBottom w:val="0"/>
      <w:divBdr>
        <w:top w:val="none" w:sz="0" w:space="0" w:color="auto"/>
        <w:left w:val="none" w:sz="0" w:space="0" w:color="auto"/>
        <w:bottom w:val="none" w:sz="0" w:space="0" w:color="auto"/>
        <w:right w:val="none" w:sz="0" w:space="0" w:color="auto"/>
      </w:divBdr>
    </w:div>
    <w:div w:id="1964920517">
      <w:bodyDiv w:val="1"/>
      <w:marLeft w:val="0"/>
      <w:marRight w:val="0"/>
      <w:marTop w:val="0"/>
      <w:marBottom w:val="0"/>
      <w:divBdr>
        <w:top w:val="none" w:sz="0" w:space="0" w:color="auto"/>
        <w:left w:val="none" w:sz="0" w:space="0" w:color="auto"/>
        <w:bottom w:val="none" w:sz="0" w:space="0" w:color="auto"/>
        <w:right w:val="none" w:sz="0" w:space="0" w:color="auto"/>
      </w:divBdr>
    </w:div>
    <w:div w:id="1967226611">
      <w:bodyDiv w:val="1"/>
      <w:marLeft w:val="0"/>
      <w:marRight w:val="0"/>
      <w:marTop w:val="0"/>
      <w:marBottom w:val="0"/>
      <w:divBdr>
        <w:top w:val="none" w:sz="0" w:space="0" w:color="auto"/>
        <w:left w:val="none" w:sz="0" w:space="0" w:color="auto"/>
        <w:bottom w:val="none" w:sz="0" w:space="0" w:color="auto"/>
        <w:right w:val="none" w:sz="0" w:space="0" w:color="auto"/>
      </w:divBdr>
    </w:div>
    <w:div w:id="1969700964">
      <w:bodyDiv w:val="1"/>
      <w:marLeft w:val="0"/>
      <w:marRight w:val="0"/>
      <w:marTop w:val="0"/>
      <w:marBottom w:val="0"/>
      <w:divBdr>
        <w:top w:val="none" w:sz="0" w:space="0" w:color="auto"/>
        <w:left w:val="none" w:sz="0" w:space="0" w:color="auto"/>
        <w:bottom w:val="none" w:sz="0" w:space="0" w:color="auto"/>
        <w:right w:val="none" w:sz="0" w:space="0" w:color="auto"/>
      </w:divBdr>
    </w:div>
    <w:div w:id="1970043430">
      <w:bodyDiv w:val="1"/>
      <w:marLeft w:val="0"/>
      <w:marRight w:val="0"/>
      <w:marTop w:val="0"/>
      <w:marBottom w:val="0"/>
      <w:divBdr>
        <w:top w:val="none" w:sz="0" w:space="0" w:color="auto"/>
        <w:left w:val="none" w:sz="0" w:space="0" w:color="auto"/>
        <w:bottom w:val="none" w:sz="0" w:space="0" w:color="auto"/>
        <w:right w:val="none" w:sz="0" w:space="0" w:color="auto"/>
      </w:divBdr>
    </w:div>
    <w:div w:id="1970823148">
      <w:bodyDiv w:val="1"/>
      <w:marLeft w:val="0"/>
      <w:marRight w:val="0"/>
      <w:marTop w:val="0"/>
      <w:marBottom w:val="0"/>
      <w:divBdr>
        <w:top w:val="none" w:sz="0" w:space="0" w:color="auto"/>
        <w:left w:val="none" w:sz="0" w:space="0" w:color="auto"/>
        <w:bottom w:val="none" w:sz="0" w:space="0" w:color="auto"/>
        <w:right w:val="none" w:sz="0" w:space="0" w:color="auto"/>
      </w:divBdr>
    </w:div>
    <w:div w:id="1972974659">
      <w:bodyDiv w:val="1"/>
      <w:marLeft w:val="0"/>
      <w:marRight w:val="0"/>
      <w:marTop w:val="0"/>
      <w:marBottom w:val="0"/>
      <w:divBdr>
        <w:top w:val="none" w:sz="0" w:space="0" w:color="auto"/>
        <w:left w:val="none" w:sz="0" w:space="0" w:color="auto"/>
        <w:bottom w:val="none" w:sz="0" w:space="0" w:color="auto"/>
        <w:right w:val="none" w:sz="0" w:space="0" w:color="auto"/>
      </w:divBdr>
    </w:div>
    <w:div w:id="1974023507">
      <w:bodyDiv w:val="1"/>
      <w:marLeft w:val="0"/>
      <w:marRight w:val="0"/>
      <w:marTop w:val="0"/>
      <w:marBottom w:val="0"/>
      <w:divBdr>
        <w:top w:val="none" w:sz="0" w:space="0" w:color="auto"/>
        <w:left w:val="none" w:sz="0" w:space="0" w:color="auto"/>
        <w:bottom w:val="none" w:sz="0" w:space="0" w:color="auto"/>
        <w:right w:val="none" w:sz="0" w:space="0" w:color="auto"/>
      </w:divBdr>
    </w:div>
    <w:div w:id="1974479563">
      <w:bodyDiv w:val="1"/>
      <w:marLeft w:val="0"/>
      <w:marRight w:val="0"/>
      <w:marTop w:val="0"/>
      <w:marBottom w:val="0"/>
      <w:divBdr>
        <w:top w:val="none" w:sz="0" w:space="0" w:color="auto"/>
        <w:left w:val="none" w:sz="0" w:space="0" w:color="auto"/>
        <w:bottom w:val="none" w:sz="0" w:space="0" w:color="auto"/>
        <w:right w:val="none" w:sz="0" w:space="0" w:color="auto"/>
      </w:divBdr>
    </w:div>
    <w:div w:id="1977837188">
      <w:bodyDiv w:val="1"/>
      <w:marLeft w:val="0"/>
      <w:marRight w:val="0"/>
      <w:marTop w:val="0"/>
      <w:marBottom w:val="0"/>
      <w:divBdr>
        <w:top w:val="none" w:sz="0" w:space="0" w:color="auto"/>
        <w:left w:val="none" w:sz="0" w:space="0" w:color="auto"/>
        <w:bottom w:val="none" w:sz="0" w:space="0" w:color="auto"/>
        <w:right w:val="none" w:sz="0" w:space="0" w:color="auto"/>
      </w:divBdr>
    </w:div>
    <w:div w:id="1979803215">
      <w:bodyDiv w:val="1"/>
      <w:marLeft w:val="0"/>
      <w:marRight w:val="0"/>
      <w:marTop w:val="0"/>
      <w:marBottom w:val="0"/>
      <w:divBdr>
        <w:top w:val="none" w:sz="0" w:space="0" w:color="auto"/>
        <w:left w:val="none" w:sz="0" w:space="0" w:color="auto"/>
        <w:bottom w:val="none" w:sz="0" w:space="0" w:color="auto"/>
        <w:right w:val="none" w:sz="0" w:space="0" w:color="auto"/>
      </w:divBdr>
    </w:div>
    <w:div w:id="1981884488">
      <w:bodyDiv w:val="1"/>
      <w:marLeft w:val="0"/>
      <w:marRight w:val="0"/>
      <w:marTop w:val="0"/>
      <w:marBottom w:val="0"/>
      <w:divBdr>
        <w:top w:val="none" w:sz="0" w:space="0" w:color="auto"/>
        <w:left w:val="none" w:sz="0" w:space="0" w:color="auto"/>
        <w:bottom w:val="none" w:sz="0" w:space="0" w:color="auto"/>
        <w:right w:val="none" w:sz="0" w:space="0" w:color="auto"/>
      </w:divBdr>
    </w:div>
    <w:div w:id="1982691041">
      <w:bodyDiv w:val="1"/>
      <w:marLeft w:val="0"/>
      <w:marRight w:val="0"/>
      <w:marTop w:val="0"/>
      <w:marBottom w:val="0"/>
      <w:divBdr>
        <w:top w:val="none" w:sz="0" w:space="0" w:color="auto"/>
        <w:left w:val="none" w:sz="0" w:space="0" w:color="auto"/>
        <w:bottom w:val="none" w:sz="0" w:space="0" w:color="auto"/>
        <w:right w:val="none" w:sz="0" w:space="0" w:color="auto"/>
      </w:divBdr>
    </w:div>
    <w:div w:id="1984775574">
      <w:bodyDiv w:val="1"/>
      <w:marLeft w:val="0"/>
      <w:marRight w:val="0"/>
      <w:marTop w:val="0"/>
      <w:marBottom w:val="0"/>
      <w:divBdr>
        <w:top w:val="none" w:sz="0" w:space="0" w:color="auto"/>
        <w:left w:val="none" w:sz="0" w:space="0" w:color="auto"/>
        <w:bottom w:val="none" w:sz="0" w:space="0" w:color="auto"/>
        <w:right w:val="none" w:sz="0" w:space="0" w:color="auto"/>
      </w:divBdr>
    </w:div>
    <w:div w:id="1987273599">
      <w:bodyDiv w:val="1"/>
      <w:marLeft w:val="0"/>
      <w:marRight w:val="0"/>
      <w:marTop w:val="0"/>
      <w:marBottom w:val="0"/>
      <w:divBdr>
        <w:top w:val="none" w:sz="0" w:space="0" w:color="auto"/>
        <w:left w:val="none" w:sz="0" w:space="0" w:color="auto"/>
        <w:bottom w:val="none" w:sz="0" w:space="0" w:color="auto"/>
        <w:right w:val="none" w:sz="0" w:space="0" w:color="auto"/>
      </w:divBdr>
    </w:div>
    <w:div w:id="1992177508">
      <w:bodyDiv w:val="1"/>
      <w:marLeft w:val="0"/>
      <w:marRight w:val="0"/>
      <w:marTop w:val="0"/>
      <w:marBottom w:val="0"/>
      <w:divBdr>
        <w:top w:val="none" w:sz="0" w:space="0" w:color="auto"/>
        <w:left w:val="none" w:sz="0" w:space="0" w:color="auto"/>
        <w:bottom w:val="none" w:sz="0" w:space="0" w:color="auto"/>
        <w:right w:val="none" w:sz="0" w:space="0" w:color="auto"/>
      </w:divBdr>
    </w:div>
    <w:div w:id="1992294418">
      <w:bodyDiv w:val="1"/>
      <w:marLeft w:val="0"/>
      <w:marRight w:val="0"/>
      <w:marTop w:val="0"/>
      <w:marBottom w:val="0"/>
      <w:divBdr>
        <w:top w:val="none" w:sz="0" w:space="0" w:color="auto"/>
        <w:left w:val="none" w:sz="0" w:space="0" w:color="auto"/>
        <w:bottom w:val="none" w:sz="0" w:space="0" w:color="auto"/>
        <w:right w:val="none" w:sz="0" w:space="0" w:color="auto"/>
      </w:divBdr>
    </w:div>
    <w:div w:id="1993632704">
      <w:bodyDiv w:val="1"/>
      <w:marLeft w:val="0"/>
      <w:marRight w:val="0"/>
      <w:marTop w:val="0"/>
      <w:marBottom w:val="0"/>
      <w:divBdr>
        <w:top w:val="none" w:sz="0" w:space="0" w:color="auto"/>
        <w:left w:val="none" w:sz="0" w:space="0" w:color="auto"/>
        <w:bottom w:val="none" w:sz="0" w:space="0" w:color="auto"/>
        <w:right w:val="none" w:sz="0" w:space="0" w:color="auto"/>
      </w:divBdr>
    </w:div>
    <w:div w:id="1997299940">
      <w:bodyDiv w:val="1"/>
      <w:marLeft w:val="0"/>
      <w:marRight w:val="0"/>
      <w:marTop w:val="0"/>
      <w:marBottom w:val="0"/>
      <w:divBdr>
        <w:top w:val="none" w:sz="0" w:space="0" w:color="auto"/>
        <w:left w:val="none" w:sz="0" w:space="0" w:color="auto"/>
        <w:bottom w:val="none" w:sz="0" w:space="0" w:color="auto"/>
        <w:right w:val="none" w:sz="0" w:space="0" w:color="auto"/>
      </w:divBdr>
    </w:div>
    <w:div w:id="1998026986">
      <w:bodyDiv w:val="1"/>
      <w:marLeft w:val="0"/>
      <w:marRight w:val="0"/>
      <w:marTop w:val="0"/>
      <w:marBottom w:val="0"/>
      <w:divBdr>
        <w:top w:val="none" w:sz="0" w:space="0" w:color="auto"/>
        <w:left w:val="none" w:sz="0" w:space="0" w:color="auto"/>
        <w:bottom w:val="none" w:sz="0" w:space="0" w:color="auto"/>
        <w:right w:val="none" w:sz="0" w:space="0" w:color="auto"/>
      </w:divBdr>
    </w:div>
    <w:div w:id="1999730660">
      <w:bodyDiv w:val="1"/>
      <w:marLeft w:val="0"/>
      <w:marRight w:val="0"/>
      <w:marTop w:val="0"/>
      <w:marBottom w:val="0"/>
      <w:divBdr>
        <w:top w:val="none" w:sz="0" w:space="0" w:color="auto"/>
        <w:left w:val="none" w:sz="0" w:space="0" w:color="auto"/>
        <w:bottom w:val="none" w:sz="0" w:space="0" w:color="auto"/>
        <w:right w:val="none" w:sz="0" w:space="0" w:color="auto"/>
      </w:divBdr>
    </w:div>
    <w:div w:id="1999769555">
      <w:bodyDiv w:val="1"/>
      <w:marLeft w:val="0"/>
      <w:marRight w:val="0"/>
      <w:marTop w:val="0"/>
      <w:marBottom w:val="0"/>
      <w:divBdr>
        <w:top w:val="none" w:sz="0" w:space="0" w:color="auto"/>
        <w:left w:val="none" w:sz="0" w:space="0" w:color="auto"/>
        <w:bottom w:val="none" w:sz="0" w:space="0" w:color="auto"/>
        <w:right w:val="none" w:sz="0" w:space="0" w:color="auto"/>
      </w:divBdr>
    </w:div>
    <w:div w:id="2001617244">
      <w:bodyDiv w:val="1"/>
      <w:marLeft w:val="0"/>
      <w:marRight w:val="0"/>
      <w:marTop w:val="0"/>
      <w:marBottom w:val="0"/>
      <w:divBdr>
        <w:top w:val="none" w:sz="0" w:space="0" w:color="auto"/>
        <w:left w:val="none" w:sz="0" w:space="0" w:color="auto"/>
        <w:bottom w:val="none" w:sz="0" w:space="0" w:color="auto"/>
        <w:right w:val="none" w:sz="0" w:space="0" w:color="auto"/>
      </w:divBdr>
    </w:div>
    <w:div w:id="2002733015">
      <w:bodyDiv w:val="1"/>
      <w:marLeft w:val="0"/>
      <w:marRight w:val="0"/>
      <w:marTop w:val="0"/>
      <w:marBottom w:val="0"/>
      <w:divBdr>
        <w:top w:val="none" w:sz="0" w:space="0" w:color="auto"/>
        <w:left w:val="none" w:sz="0" w:space="0" w:color="auto"/>
        <w:bottom w:val="none" w:sz="0" w:space="0" w:color="auto"/>
        <w:right w:val="none" w:sz="0" w:space="0" w:color="auto"/>
      </w:divBdr>
    </w:div>
    <w:div w:id="2006320854">
      <w:bodyDiv w:val="1"/>
      <w:marLeft w:val="0"/>
      <w:marRight w:val="0"/>
      <w:marTop w:val="0"/>
      <w:marBottom w:val="0"/>
      <w:divBdr>
        <w:top w:val="none" w:sz="0" w:space="0" w:color="auto"/>
        <w:left w:val="none" w:sz="0" w:space="0" w:color="auto"/>
        <w:bottom w:val="none" w:sz="0" w:space="0" w:color="auto"/>
        <w:right w:val="none" w:sz="0" w:space="0" w:color="auto"/>
      </w:divBdr>
    </w:div>
    <w:div w:id="2006737662">
      <w:bodyDiv w:val="1"/>
      <w:marLeft w:val="0"/>
      <w:marRight w:val="0"/>
      <w:marTop w:val="0"/>
      <w:marBottom w:val="0"/>
      <w:divBdr>
        <w:top w:val="none" w:sz="0" w:space="0" w:color="auto"/>
        <w:left w:val="none" w:sz="0" w:space="0" w:color="auto"/>
        <w:bottom w:val="none" w:sz="0" w:space="0" w:color="auto"/>
        <w:right w:val="none" w:sz="0" w:space="0" w:color="auto"/>
      </w:divBdr>
    </w:div>
    <w:div w:id="2009550629">
      <w:bodyDiv w:val="1"/>
      <w:marLeft w:val="0"/>
      <w:marRight w:val="0"/>
      <w:marTop w:val="0"/>
      <w:marBottom w:val="0"/>
      <w:divBdr>
        <w:top w:val="none" w:sz="0" w:space="0" w:color="auto"/>
        <w:left w:val="none" w:sz="0" w:space="0" w:color="auto"/>
        <w:bottom w:val="none" w:sz="0" w:space="0" w:color="auto"/>
        <w:right w:val="none" w:sz="0" w:space="0" w:color="auto"/>
      </w:divBdr>
    </w:div>
    <w:div w:id="2011369122">
      <w:bodyDiv w:val="1"/>
      <w:marLeft w:val="0"/>
      <w:marRight w:val="0"/>
      <w:marTop w:val="0"/>
      <w:marBottom w:val="0"/>
      <w:divBdr>
        <w:top w:val="none" w:sz="0" w:space="0" w:color="auto"/>
        <w:left w:val="none" w:sz="0" w:space="0" w:color="auto"/>
        <w:bottom w:val="none" w:sz="0" w:space="0" w:color="auto"/>
        <w:right w:val="none" w:sz="0" w:space="0" w:color="auto"/>
      </w:divBdr>
    </w:div>
    <w:div w:id="2012446667">
      <w:bodyDiv w:val="1"/>
      <w:marLeft w:val="0"/>
      <w:marRight w:val="0"/>
      <w:marTop w:val="0"/>
      <w:marBottom w:val="0"/>
      <w:divBdr>
        <w:top w:val="none" w:sz="0" w:space="0" w:color="auto"/>
        <w:left w:val="none" w:sz="0" w:space="0" w:color="auto"/>
        <w:bottom w:val="none" w:sz="0" w:space="0" w:color="auto"/>
        <w:right w:val="none" w:sz="0" w:space="0" w:color="auto"/>
      </w:divBdr>
    </w:div>
    <w:div w:id="2012683957">
      <w:bodyDiv w:val="1"/>
      <w:marLeft w:val="0"/>
      <w:marRight w:val="0"/>
      <w:marTop w:val="0"/>
      <w:marBottom w:val="0"/>
      <w:divBdr>
        <w:top w:val="none" w:sz="0" w:space="0" w:color="auto"/>
        <w:left w:val="none" w:sz="0" w:space="0" w:color="auto"/>
        <w:bottom w:val="none" w:sz="0" w:space="0" w:color="auto"/>
        <w:right w:val="none" w:sz="0" w:space="0" w:color="auto"/>
      </w:divBdr>
    </w:div>
    <w:div w:id="2013139452">
      <w:bodyDiv w:val="1"/>
      <w:marLeft w:val="0"/>
      <w:marRight w:val="0"/>
      <w:marTop w:val="0"/>
      <w:marBottom w:val="0"/>
      <w:divBdr>
        <w:top w:val="none" w:sz="0" w:space="0" w:color="auto"/>
        <w:left w:val="none" w:sz="0" w:space="0" w:color="auto"/>
        <w:bottom w:val="none" w:sz="0" w:space="0" w:color="auto"/>
        <w:right w:val="none" w:sz="0" w:space="0" w:color="auto"/>
      </w:divBdr>
    </w:div>
    <w:div w:id="2013293465">
      <w:bodyDiv w:val="1"/>
      <w:marLeft w:val="0"/>
      <w:marRight w:val="0"/>
      <w:marTop w:val="0"/>
      <w:marBottom w:val="0"/>
      <w:divBdr>
        <w:top w:val="none" w:sz="0" w:space="0" w:color="auto"/>
        <w:left w:val="none" w:sz="0" w:space="0" w:color="auto"/>
        <w:bottom w:val="none" w:sz="0" w:space="0" w:color="auto"/>
        <w:right w:val="none" w:sz="0" w:space="0" w:color="auto"/>
      </w:divBdr>
    </w:div>
    <w:div w:id="2014646043">
      <w:bodyDiv w:val="1"/>
      <w:marLeft w:val="0"/>
      <w:marRight w:val="0"/>
      <w:marTop w:val="0"/>
      <w:marBottom w:val="0"/>
      <w:divBdr>
        <w:top w:val="none" w:sz="0" w:space="0" w:color="auto"/>
        <w:left w:val="none" w:sz="0" w:space="0" w:color="auto"/>
        <w:bottom w:val="none" w:sz="0" w:space="0" w:color="auto"/>
        <w:right w:val="none" w:sz="0" w:space="0" w:color="auto"/>
      </w:divBdr>
    </w:div>
    <w:div w:id="2014871100">
      <w:bodyDiv w:val="1"/>
      <w:marLeft w:val="0"/>
      <w:marRight w:val="0"/>
      <w:marTop w:val="0"/>
      <w:marBottom w:val="0"/>
      <w:divBdr>
        <w:top w:val="none" w:sz="0" w:space="0" w:color="auto"/>
        <w:left w:val="none" w:sz="0" w:space="0" w:color="auto"/>
        <w:bottom w:val="none" w:sz="0" w:space="0" w:color="auto"/>
        <w:right w:val="none" w:sz="0" w:space="0" w:color="auto"/>
      </w:divBdr>
    </w:div>
    <w:div w:id="2016419090">
      <w:bodyDiv w:val="1"/>
      <w:marLeft w:val="0"/>
      <w:marRight w:val="0"/>
      <w:marTop w:val="0"/>
      <w:marBottom w:val="0"/>
      <w:divBdr>
        <w:top w:val="none" w:sz="0" w:space="0" w:color="auto"/>
        <w:left w:val="none" w:sz="0" w:space="0" w:color="auto"/>
        <w:bottom w:val="none" w:sz="0" w:space="0" w:color="auto"/>
        <w:right w:val="none" w:sz="0" w:space="0" w:color="auto"/>
      </w:divBdr>
    </w:div>
    <w:div w:id="2017994841">
      <w:bodyDiv w:val="1"/>
      <w:marLeft w:val="0"/>
      <w:marRight w:val="0"/>
      <w:marTop w:val="0"/>
      <w:marBottom w:val="0"/>
      <w:divBdr>
        <w:top w:val="none" w:sz="0" w:space="0" w:color="auto"/>
        <w:left w:val="none" w:sz="0" w:space="0" w:color="auto"/>
        <w:bottom w:val="none" w:sz="0" w:space="0" w:color="auto"/>
        <w:right w:val="none" w:sz="0" w:space="0" w:color="auto"/>
      </w:divBdr>
    </w:div>
    <w:div w:id="2023311037">
      <w:bodyDiv w:val="1"/>
      <w:marLeft w:val="0"/>
      <w:marRight w:val="0"/>
      <w:marTop w:val="0"/>
      <w:marBottom w:val="0"/>
      <w:divBdr>
        <w:top w:val="none" w:sz="0" w:space="0" w:color="auto"/>
        <w:left w:val="none" w:sz="0" w:space="0" w:color="auto"/>
        <w:bottom w:val="none" w:sz="0" w:space="0" w:color="auto"/>
        <w:right w:val="none" w:sz="0" w:space="0" w:color="auto"/>
      </w:divBdr>
    </w:div>
    <w:div w:id="2023630226">
      <w:bodyDiv w:val="1"/>
      <w:marLeft w:val="0"/>
      <w:marRight w:val="0"/>
      <w:marTop w:val="0"/>
      <w:marBottom w:val="0"/>
      <w:divBdr>
        <w:top w:val="none" w:sz="0" w:space="0" w:color="auto"/>
        <w:left w:val="none" w:sz="0" w:space="0" w:color="auto"/>
        <w:bottom w:val="none" w:sz="0" w:space="0" w:color="auto"/>
        <w:right w:val="none" w:sz="0" w:space="0" w:color="auto"/>
      </w:divBdr>
    </w:div>
    <w:div w:id="2023975237">
      <w:bodyDiv w:val="1"/>
      <w:marLeft w:val="0"/>
      <w:marRight w:val="0"/>
      <w:marTop w:val="0"/>
      <w:marBottom w:val="0"/>
      <w:divBdr>
        <w:top w:val="none" w:sz="0" w:space="0" w:color="auto"/>
        <w:left w:val="none" w:sz="0" w:space="0" w:color="auto"/>
        <w:bottom w:val="none" w:sz="0" w:space="0" w:color="auto"/>
        <w:right w:val="none" w:sz="0" w:space="0" w:color="auto"/>
      </w:divBdr>
    </w:div>
    <w:div w:id="2026441832">
      <w:bodyDiv w:val="1"/>
      <w:marLeft w:val="0"/>
      <w:marRight w:val="0"/>
      <w:marTop w:val="0"/>
      <w:marBottom w:val="0"/>
      <w:divBdr>
        <w:top w:val="none" w:sz="0" w:space="0" w:color="auto"/>
        <w:left w:val="none" w:sz="0" w:space="0" w:color="auto"/>
        <w:bottom w:val="none" w:sz="0" w:space="0" w:color="auto"/>
        <w:right w:val="none" w:sz="0" w:space="0" w:color="auto"/>
      </w:divBdr>
    </w:div>
    <w:div w:id="2027445251">
      <w:bodyDiv w:val="1"/>
      <w:marLeft w:val="0"/>
      <w:marRight w:val="0"/>
      <w:marTop w:val="0"/>
      <w:marBottom w:val="0"/>
      <w:divBdr>
        <w:top w:val="none" w:sz="0" w:space="0" w:color="auto"/>
        <w:left w:val="none" w:sz="0" w:space="0" w:color="auto"/>
        <w:bottom w:val="none" w:sz="0" w:space="0" w:color="auto"/>
        <w:right w:val="none" w:sz="0" w:space="0" w:color="auto"/>
      </w:divBdr>
    </w:div>
    <w:div w:id="2030526263">
      <w:bodyDiv w:val="1"/>
      <w:marLeft w:val="0"/>
      <w:marRight w:val="0"/>
      <w:marTop w:val="0"/>
      <w:marBottom w:val="0"/>
      <w:divBdr>
        <w:top w:val="none" w:sz="0" w:space="0" w:color="auto"/>
        <w:left w:val="none" w:sz="0" w:space="0" w:color="auto"/>
        <w:bottom w:val="none" w:sz="0" w:space="0" w:color="auto"/>
        <w:right w:val="none" w:sz="0" w:space="0" w:color="auto"/>
      </w:divBdr>
    </w:div>
    <w:div w:id="2031684171">
      <w:bodyDiv w:val="1"/>
      <w:marLeft w:val="0"/>
      <w:marRight w:val="0"/>
      <w:marTop w:val="0"/>
      <w:marBottom w:val="0"/>
      <w:divBdr>
        <w:top w:val="none" w:sz="0" w:space="0" w:color="auto"/>
        <w:left w:val="none" w:sz="0" w:space="0" w:color="auto"/>
        <w:bottom w:val="none" w:sz="0" w:space="0" w:color="auto"/>
        <w:right w:val="none" w:sz="0" w:space="0" w:color="auto"/>
      </w:divBdr>
    </w:div>
    <w:div w:id="2033260540">
      <w:bodyDiv w:val="1"/>
      <w:marLeft w:val="0"/>
      <w:marRight w:val="0"/>
      <w:marTop w:val="0"/>
      <w:marBottom w:val="0"/>
      <w:divBdr>
        <w:top w:val="none" w:sz="0" w:space="0" w:color="auto"/>
        <w:left w:val="none" w:sz="0" w:space="0" w:color="auto"/>
        <w:bottom w:val="none" w:sz="0" w:space="0" w:color="auto"/>
        <w:right w:val="none" w:sz="0" w:space="0" w:color="auto"/>
      </w:divBdr>
    </w:div>
    <w:div w:id="2033873934">
      <w:bodyDiv w:val="1"/>
      <w:marLeft w:val="0"/>
      <w:marRight w:val="0"/>
      <w:marTop w:val="0"/>
      <w:marBottom w:val="0"/>
      <w:divBdr>
        <w:top w:val="none" w:sz="0" w:space="0" w:color="auto"/>
        <w:left w:val="none" w:sz="0" w:space="0" w:color="auto"/>
        <w:bottom w:val="none" w:sz="0" w:space="0" w:color="auto"/>
        <w:right w:val="none" w:sz="0" w:space="0" w:color="auto"/>
      </w:divBdr>
    </w:div>
    <w:div w:id="2034065728">
      <w:bodyDiv w:val="1"/>
      <w:marLeft w:val="0"/>
      <w:marRight w:val="0"/>
      <w:marTop w:val="0"/>
      <w:marBottom w:val="0"/>
      <w:divBdr>
        <w:top w:val="none" w:sz="0" w:space="0" w:color="auto"/>
        <w:left w:val="none" w:sz="0" w:space="0" w:color="auto"/>
        <w:bottom w:val="none" w:sz="0" w:space="0" w:color="auto"/>
        <w:right w:val="none" w:sz="0" w:space="0" w:color="auto"/>
      </w:divBdr>
    </w:div>
    <w:div w:id="2038118765">
      <w:bodyDiv w:val="1"/>
      <w:marLeft w:val="0"/>
      <w:marRight w:val="0"/>
      <w:marTop w:val="0"/>
      <w:marBottom w:val="0"/>
      <w:divBdr>
        <w:top w:val="none" w:sz="0" w:space="0" w:color="auto"/>
        <w:left w:val="none" w:sz="0" w:space="0" w:color="auto"/>
        <w:bottom w:val="none" w:sz="0" w:space="0" w:color="auto"/>
        <w:right w:val="none" w:sz="0" w:space="0" w:color="auto"/>
      </w:divBdr>
    </w:div>
    <w:div w:id="2039234170">
      <w:bodyDiv w:val="1"/>
      <w:marLeft w:val="0"/>
      <w:marRight w:val="0"/>
      <w:marTop w:val="0"/>
      <w:marBottom w:val="0"/>
      <w:divBdr>
        <w:top w:val="none" w:sz="0" w:space="0" w:color="auto"/>
        <w:left w:val="none" w:sz="0" w:space="0" w:color="auto"/>
        <w:bottom w:val="none" w:sz="0" w:space="0" w:color="auto"/>
        <w:right w:val="none" w:sz="0" w:space="0" w:color="auto"/>
      </w:divBdr>
    </w:div>
    <w:div w:id="2039617632">
      <w:bodyDiv w:val="1"/>
      <w:marLeft w:val="0"/>
      <w:marRight w:val="0"/>
      <w:marTop w:val="0"/>
      <w:marBottom w:val="0"/>
      <w:divBdr>
        <w:top w:val="none" w:sz="0" w:space="0" w:color="auto"/>
        <w:left w:val="none" w:sz="0" w:space="0" w:color="auto"/>
        <w:bottom w:val="none" w:sz="0" w:space="0" w:color="auto"/>
        <w:right w:val="none" w:sz="0" w:space="0" w:color="auto"/>
      </w:divBdr>
    </w:div>
    <w:div w:id="2039770050">
      <w:bodyDiv w:val="1"/>
      <w:marLeft w:val="0"/>
      <w:marRight w:val="0"/>
      <w:marTop w:val="0"/>
      <w:marBottom w:val="0"/>
      <w:divBdr>
        <w:top w:val="none" w:sz="0" w:space="0" w:color="auto"/>
        <w:left w:val="none" w:sz="0" w:space="0" w:color="auto"/>
        <w:bottom w:val="none" w:sz="0" w:space="0" w:color="auto"/>
        <w:right w:val="none" w:sz="0" w:space="0" w:color="auto"/>
      </w:divBdr>
    </w:div>
    <w:div w:id="2040930633">
      <w:bodyDiv w:val="1"/>
      <w:marLeft w:val="0"/>
      <w:marRight w:val="0"/>
      <w:marTop w:val="0"/>
      <w:marBottom w:val="0"/>
      <w:divBdr>
        <w:top w:val="none" w:sz="0" w:space="0" w:color="auto"/>
        <w:left w:val="none" w:sz="0" w:space="0" w:color="auto"/>
        <w:bottom w:val="none" w:sz="0" w:space="0" w:color="auto"/>
        <w:right w:val="none" w:sz="0" w:space="0" w:color="auto"/>
      </w:divBdr>
    </w:div>
    <w:div w:id="2042170759">
      <w:bodyDiv w:val="1"/>
      <w:marLeft w:val="0"/>
      <w:marRight w:val="0"/>
      <w:marTop w:val="0"/>
      <w:marBottom w:val="0"/>
      <w:divBdr>
        <w:top w:val="none" w:sz="0" w:space="0" w:color="auto"/>
        <w:left w:val="none" w:sz="0" w:space="0" w:color="auto"/>
        <w:bottom w:val="none" w:sz="0" w:space="0" w:color="auto"/>
        <w:right w:val="none" w:sz="0" w:space="0" w:color="auto"/>
      </w:divBdr>
    </w:div>
    <w:div w:id="2043169631">
      <w:bodyDiv w:val="1"/>
      <w:marLeft w:val="0"/>
      <w:marRight w:val="0"/>
      <w:marTop w:val="0"/>
      <w:marBottom w:val="0"/>
      <w:divBdr>
        <w:top w:val="none" w:sz="0" w:space="0" w:color="auto"/>
        <w:left w:val="none" w:sz="0" w:space="0" w:color="auto"/>
        <w:bottom w:val="none" w:sz="0" w:space="0" w:color="auto"/>
        <w:right w:val="none" w:sz="0" w:space="0" w:color="auto"/>
      </w:divBdr>
    </w:div>
    <w:div w:id="2043747420">
      <w:bodyDiv w:val="1"/>
      <w:marLeft w:val="0"/>
      <w:marRight w:val="0"/>
      <w:marTop w:val="0"/>
      <w:marBottom w:val="0"/>
      <w:divBdr>
        <w:top w:val="none" w:sz="0" w:space="0" w:color="auto"/>
        <w:left w:val="none" w:sz="0" w:space="0" w:color="auto"/>
        <w:bottom w:val="none" w:sz="0" w:space="0" w:color="auto"/>
        <w:right w:val="none" w:sz="0" w:space="0" w:color="auto"/>
      </w:divBdr>
    </w:div>
    <w:div w:id="2044355783">
      <w:bodyDiv w:val="1"/>
      <w:marLeft w:val="0"/>
      <w:marRight w:val="0"/>
      <w:marTop w:val="0"/>
      <w:marBottom w:val="0"/>
      <w:divBdr>
        <w:top w:val="none" w:sz="0" w:space="0" w:color="auto"/>
        <w:left w:val="none" w:sz="0" w:space="0" w:color="auto"/>
        <w:bottom w:val="none" w:sz="0" w:space="0" w:color="auto"/>
        <w:right w:val="none" w:sz="0" w:space="0" w:color="auto"/>
      </w:divBdr>
    </w:div>
    <w:div w:id="2046640119">
      <w:bodyDiv w:val="1"/>
      <w:marLeft w:val="0"/>
      <w:marRight w:val="0"/>
      <w:marTop w:val="0"/>
      <w:marBottom w:val="0"/>
      <w:divBdr>
        <w:top w:val="none" w:sz="0" w:space="0" w:color="auto"/>
        <w:left w:val="none" w:sz="0" w:space="0" w:color="auto"/>
        <w:bottom w:val="none" w:sz="0" w:space="0" w:color="auto"/>
        <w:right w:val="none" w:sz="0" w:space="0" w:color="auto"/>
      </w:divBdr>
    </w:div>
    <w:div w:id="2049646400">
      <w:bodyDiv w:val="1"/>
      <w:marLeft w:val="0"/>
      <w:marRight w:val="0"/>
      <w:marTop w:val="0"/>
      <w:marBottom w:val="0"/>
      <w:divBdr>
        <w:top w:val="none" w:sz="0" w:space="0" w:color="auto"/>
        <w:left w:val="none" w:sz="0" w:space="0" w:color="auto"/>
        <w:bottom w:val="none" w:sz="0" w:space="0" w:color="auto"/>
        <w:right w:val="none" w:sz="0" w:space="0" w:color="auto"/>
      </w:divBdr>
    </w:div>
    <w:div w:id="2052147384">
      <w:bodyDiv w:val="1"/>
      <w:marLeft w:val="0"/>
      <w:marRight w:val="0"/>
      <w:marTop w:val="0"/>
      <w:marBottom w:val="0"/>
      <w:divBdr>
        <w:top w:val="none" w:sz="0" w:space="0" w:color="auto"/>
        <w:left w:val="none" w:sz="0" w:space="0" w:color="auto"/>
        <w:bottom w:val="none" w:sz="0" w:space="0" w:color="auto"/>
        <w:right w:val="none" w:sz="0" w:space="0" w:color="auto"/>
      </w:divBdr>
    </w:div>
    <w:div w:id="2052531051">
      <w:bodyDiv w:val="1"/>
      <w:marLeft w:val="0"/>
      <w:marRight w:val="0"/>
      <w:marTop w:val="0"/>
      <w:marBottom w:val="0"/>
      <w:divBdr>
        <w:top w:val="none" w:sz="0" w:space="0" w:color="auto"/>
        <w:left w:val="none" w:sz="0" w:space="0" w:color="auto"/>
        <w:bottom w:val="none" w:sz="0" w:space="0" w:color="auto"/>
        <w:right w:val="none" w:sz="0" w:space="0" w:color="auto"/>
      </w:divBdr>
    </w:div>
    <w:div w:id="2053337599">
      <w:bodyDiv w:val="1"/>
      <w:marLeft w:val="0"/>
      <w:marRight w:val="0"/>
      <w:marTop w:val="0"/>
      <w:marBottom w:val="0"/>
      <w:divBdr>
        <w:top w:val="none" w:sz="0" w:space="0" w:color="auto"/>
        <w:left w:val="none" w:sz="0" w:space="0" w:color="auto"/>
        <w:bottom w:val="none" w:sz="0" w:space="0" w:color="auto"/>
        <w:right w:val="none" w:sz="0" w:space="0" w:color="auto"/>
      </w:divBdr>
    </w:div>
    <w:div w:id="2054108379">
      <w:bodyDiv w:val="1"/>
      <w:marLeft w:val="0"/>
      <w:marRight w:val="0"/>
      <w:marTop w:val="0"/>
      <w:marBottom w:val="0"/>
      <w:divBdr>
        <w:top w:val="none" w:sz="0" w:space="0" w:color="auto"/>
        <w:left w:val="none" w:sz="0" w:space="0" w:color="auto"/>
        <w:bottom w:val="none" w:sz="0" w:space="0" w:color="auto"/>
        <w:right w:val="none" w:sz="0" w:space="0" w:color="auto"/>
      </w:divBdr>
    </w:div>
    <w:div w:id="2055503659">
      <w:bodyDiv w:val="1"/>
      <w:marLeft w:val="0"/>
      <w:marRight w:val="0"/>
      <w:marTop w:val="0"/>
      <w:marBottom w:val="0"/>
      <w:divBdr>
        <w:top w:val="none" w:sz="0" w:space="0" w:color="auto"/>
        <w:left w:val="none" w:sz="0" w:space="0" w:color="auto"/>
        <w:bottom w:val="none" w:sz="0" w:space="0" w:color="auto"/>
        <w:right w:val="none" w:sz="0" w:space="0" w:color="auto"/>
      </w:divBdr>
    </w:div>
    <w:div w:id="2057662264">
      <w:bodyDiv w:val="1"/>
      <w:marLeft w:val="0"/>
      <w:marRight w:val="0"/>
      <w:marTop w:val="0"/>
      <w:marBottom w:val="0"/>
      <w:divBdr>
        <w:top w:val="none" w:sz="0" w:space="0" w:color="auto"/>
        <w:left w:val="none" w:sz="0" w:space="0" w:color="auto"/>
        <w:bottom w:val="none" w:sz="0" w:space="0" w:color="auto"/>
        <w:right w:val="none" w:sz="0" w:space="0" w:color="auto"/>
      </w:divBdr>
    </w:div>
    <w:div w:id="2059812563">
      <w:bodyDiv w:val="1"/>
      <w:marLeft w:val="0"/>
      <w:marRight w:val="0"/>
      <w:marTop w:val="0"/>
      <w:marBottom w:val="0"/>
      <w:divBdr>
        <w:top w:val="none" w:sz="0" w:space="0" w:color="auto"/>
        <w:left w:val="none" w:sz="0" w:space="0" w:color="auto"/>
        <w:bottom w:val="none" w:sz="0" w:space="0" w:color="auto"/>
        <w:right w:val="none" w:sz="0" w:space="0" w:color="auto"/>
      </w:divBdr>
    </w:div>
    <w:div w:id="2063404167">
      <w:bodyDiv w:val="1"/>
      <w:marLeft w:val="0"/>
      <w:marRight w:val="0"/>
      <w:marTop w:val="0"/>
      <w:marBottom w:val="0"/>
      <w:divBdr>
        <w:top w:val="none" w:sz="0" w:space="0" w:color="auto"/>
        <w:left w:val="none" w:sz="0" w:space="0" w:color="auto"/>
        <w:bottom w:val="none" w:sz="0" w:space="0" w:color="auto"/>
        <w:right w:val="none" w:sz="0" w:space="0" w:color="auto"/>
      </w:divBdr>
    </w:div>
    <w:div w:id="2064210063">
      <w:bodyDiv w:val="1"/>
      <w:marLeft w:val="0"/>
      <w:marRight w:val="0"/>
      <w:marTop w:val="0"/>
      <w:marBottom w:val="0"/>
      <w:divBdr>
        <w:top w:val="none" w:sz="0" w:space="0" w:color="auto"/>
        <w:left w:val="none" w:sz="0" w:space="0" w:color="auto"/>
        <w:bottom w:val="none" w:sz="0" w:space="0" w:color="auto"/>
        <w:right w:val="none" w:sz="0" w:space="0" w:color="auto"/>
      </w:divBdr>
    </w:div>
    <w:div w:id="2066953496">
      <w:bodyDiv w:val="1"/>
      <w:marLeft w:val="0"/>
      <w:marRight w:val="0"/>
      <w:marTop w:val="0"/>
      <w:marBottom w:val="0"/>
      <w:divBdr>
        <w:top w:val="none" w:sz="0" w:space="0" w:color="auto"/>
        <w:left w:val="none" w:sz="0" w:space="0" w:color="auto"/>
        <w:bottom w:val="none" w:sz="0" w:space="0" w:color="auto"/>
        <w:right w:val="none" w:sz="0" w:space="0" w:color="auto"/>
      </w:divBdr>
    </w:div>
    <w:div w:id="2068452293">
      <w:bodyDiv w:val="1"/>
      <w:marLeft w:val="0"/>
      <w:marRight w:val="0"/>
      <w:marTop w:val="0"/>
      <w:marBottom w:val="0"/>
      <w:divBdr>
        <w:top w:val="none" w:sz="0" w:space="0" w:color="auto"/>
        <w:left w:val="none" w:sz="0" w:space="0" w:color="auto"/>
        <w:bottom w:val="none" w:sz="0" w:space="0" w:color="auto"/>
        <w:right w:val="none" w:sz="0" w:space="0" w:color="auto"/>
      </w:divBdr>
    </w:div>
    <w:div w:id="2068844497">
      <w:bodyDiv w:val="1"/>
      <w:marLeft w:val="0"/>
      <w:marRight w:val="0"/>
      <w:marTop w:val="0"/>
      <w:marBottom w:val="0"/>
      <w:divBdr>
        <w:top w:val="none" w:sz="0" w:space="0" w:color="auto"/>
        <w:left w:val="none" w:sz="0" w:space="0" w:color="auto"/>
        <w:bottom w:val="none" w:sz="0" w:space="0" w:color="auto"/>
        <w:right w:val="none" w:sz="0" w:space="0" w:color="auto"/>
      </w:divBdr>
    </w:div>
    <w:div w:id="2070180249">
      <w:bodyDiv w:val="1"/>
      <w:marLeft w:val="0"/>
      <w:marRight w:val="0"/>
      <w:marTop w:val="0"/>
      <w:marBottom w:val="0"/>
      <w:divBdr>
        <w:top w:val="none" w:sz="0" w:space="0" w:color="auto"/>
        <w:left w:val="none" w:sz="0" w:space="0" w:color="auto"/>
        <w:bottom w:val="none" w:sz="0" w:space="0" w:color="auto"/>
        <w:right w:val="none" w:sz="0" w:space="0" w:color="auto"/>
      </w:divBdr>
    </w:div>
    <w:div w:id="2071490175">
      <w:bodyDiv w:val="1"/>
      <w:marLeft w:val="0"/>
      <w:marRight w:val="0"/>
      <w:marTop w:val="0"/>
      <w:marBottom w:val="0"/>
      <w:divBdr>
        <w:top w:val="none" w:sz="0" w:space="0" w:color="auto"/>
        <w:left w:val="none" w:sz="0" w:space="0" w:color="auto"/>
        <w:bottom w:val="none" w:sz="0" w:space="0" w:color="auto"/>
        <w:right w:val="none" w:sz="0" w:space="0" w:color="auto"/>
      </w:divBdr>
    </w:div>
    <w:div w:id="2073577952">
      <w:bodyDiv w:val="1"/>
      <w:marLeft w:val="0"/>
      <w:marRight w:val="0"/>
      <w:marTop w:val="0"/>
      <w:marBottom w:val="0"/>
      <w:divBdr>
        <w:top w:val="none" w:sz="0" w:space="0" w:color="auto"/>
        <w:left w:val="none" w:sz="0" w:space="0" w:color="auto"/>
        <w:bottom w:val="none" w:sz="0" w:space="0" w:color="auto"/>
        <w:right w:val="none" w:sz="0" w:space="0" w:color="auto"/>
      </w:divBdr>
    </w:div>
    <w:div w:id="2073696003">
      <w:bodyDiv w:val="1"/>
      <w:marLeft w:val="0"/>
      <w:marRight w:val="0"/>
      <w:marTop w:val="0"/>
      <w:marBottom w:val="0"/>
      <w:divBdr>
        <w:top w:val="none" w:sz="0" w:space="0" w:color="auto"/>
        <w:left w:val="none" w:sz="0" w:space="0" w:color="auto"/>
        <w:bottom w:val="none" w:sz="0" w:space="0" w:color="auto"/>
        <w:right w:val="none" w:sz="0" w:space="0" w:color="auto"/>
      </w:divBdr>
    </w:div>
    <w:div w:id="2075158598">
      <w:bodyDiv w:val="1"/>
      <w:marLeft w:val="0"/>
      <w:marRight w:val="0"/>
      <w:marTop w:val="0"/>
      <w:marBottom w:val="0"/>
      <w:divBdr>
        <w:top w:val="none" w:sz="0" w:space="0" w:color="auto"/>
        <w:left w:val="none" w:sz="0" w:space="0" w:color="auto"/>
        <w:bottom w:val="none" w:sz="0" w:space="0" w:color="auto"/>
        <w:right w:val="none" w:sz="0" w:space="0" w:color="auto"/>
      </w:divBdr>
    </w:div>
    <w:div w:id="2075273088">
      <w:bodyDiv w:val="1"/>
      <w:marLeft w:val="0"/>
      <w:marRight w:val="0"/>
      <w:marTop w:val="0"/>
      <w:marBottom w:val="0"/>
      <w:divBdr>
        <w:top w:val="none" w:sz="0" w:space="0" w:color="auto"/>
        <w:left w:val="none" w:sz="0" w:space="0" w:color="auto"/>
        <w:bottom w:val="none" w:sz="0" w:space="0" w:color="auto"/>
        <w:right w:val="none" w:sz="0" w:space="0" w:color="auto"/>
      </w:divBdr>
    </w:div>
    <w:div w:id="2080708638">
      <w:bodyDiv w:val="1"/>
      <w:marLeft w:val="0"/>
      <w:marRight w:val="0"/>
      <w:marTop w:val="0"/>
      <w:marBottom w:val="0"/>
      <w:divBdr>
        <w:top w:val="none" w:sz="0" w:space="0" w:color="auto"/>
        <w:left w:val="none" w:sz="0" w:space="0" w:color="auto"/>
        <w:bottom w:val="none" w:sz="0" w:space="0" w:color="auto"/>
        <w:right w:val="none" w:sz="0" w:space="0" w:color="auto"/>
      </w:divBdr>
    </w:div>
    <w:div w:id="2082020940">
      <w:bodyDiv w:val="1"/>
      <w:marLeft w:val="0"/>
      <w:marRight w:val="0"/>
      <w:marTop w:val="0"/>
      <w:marBottom w:val="0"/>
      <w:divBdr>
        <w:top w:val="none" w:sz="0" w:space="0" w:color="auto"/>
        <w:left w:val="none" w:sz="0" w:space="0" w:color="auto"/>
        <w:bottom w:val="none" w:sz="0" w:space="0" w:color="auto"/>
        <w:right w:val="none" w:sz="0" w:space="0" w:color="auto"/>
      </w:divBdr>
    </w:div>
    <w:div w:id="2083138831">
      <w:bodyDiv w:val="1"/>
      <w:marLeft w:val="0"/>
      <w:marRight w:val="0"/>
      <w:marTop w:val="0"/>
      <w:marBottom w:val="0"/>
      <w:divBdr>
        <w:top w:val="none" w:sz="0" w:space="0" w:color="auto"/>
        <w:left w:val="none" w:sz="0" w:space="0" w:color="auto"/>
        <w:bottom w:val="none" w:sz="0" w:space="0" w:color="auto"/>
        <w:right w:val="none" w:sz="0" w:space="0" w:color="auto"/>
      </w:divBdr>
    </w:div>
    <w:div w:id="2084906439">
      <w:bodyDiv w:val="1"/>
      <w:marLeft w:val="0"/>
      <w:marRight w:val="0"/>
      <w:marTop w:val="0"/>
      <w:marBottom w:val="0"/>
      <w:divBdr>
        <w:top w:val="none" w:sz="0" w:space="0" w:color="auto"/>
        <w:left w:val="none" w:sz="0" w:space="0" w:color="auto"/>
        <w:bottom w:val="none" w:sz="0" w:space="0" w:color="auto"/>
        <w:right w:val="none" w:sz="0" w:space="0" w:color="auto"/>
      </w:divBdr>
    </w:div>
    <w:div w:id="2085569365">
      <w:bodyDiv w:val="1"/>
      <w:marLeft w:val="0"/>
      <w:marRight w:val="0"/>
      <w:marTop w:val="0"/>
      <w:marBottom w:val="0"/>
      <w:divBdr>
        <w:top w:val="none" w:sz="0" w:space="0" w:color="auto"/>
        <w:left w:val="none" w:sz="0" w:space="0" w:color="auto"/>
        <w:bottom w:val="none" w:sz="0" w:space="0" w:color="auto"/>
        <w:right w:val="none" w:sz="0" w:space="0" w:color="auto"/>
      </w:divBdr>
    </w:div>
    <w:div w:id="2086759988">
      <w:bodyDiv w:val="1"/>
      <w:marLeft w:val="0"/>
      <w:marRight w:val="0"/>
      <w:marTop w:val="0"/>
      <w:marBottom w:val="0"/>
      <w:divBdr>
        <w:top w:val="none" w:sz="0" w:space="0" w:color="auto"/>
        <w:left w:val="none" w:sz="0" w:space="0" w:color="auto"/>
        <w:bottom w:val="none" w:sz="0" w:space="0" w:color="auto"/>
        <w:right w:val="none" w:sz="0" w:space="0" w:color="auto"/>
      </w:divBdr>
    </w:div>
    <w:div w:id="2089764271">
      <w:bodyDiv w:val="1"/>
      <w:marLeft w:val="0"/>
      <w:marRight w:val="0"/>
      <w:marTop w:val="0"/>
      <w:marBottom w:val="0"/>
      <w:divBdr>
        <w:top w:val="none" w:sz="0" w:space="0" w:color="auto"/>
        <w:left w:val="none" w:sz="0" w:space="0" w:color="auto"/>
        <w:bottom w:val="none" w:sz="0" w:space="0" w:color="auto"/>
        <w:right w:val="none" w:sz="0" w:space="0" w:color="auto"/>
      </w:divBdr>
    </w:div>
    <w:div w:id="2089880336">
      <w:bodyDiv w:val="1"/>
      <w:marLeft w:val="0"/>
      <w:marRight w:val="0"/>
      <w:marTop w:val="0"/>
      <w:marBottom w:val="0"/>
      <w:divBdr>
        <w:top w:val="none" w:sz="0" w:space="0" w:color="auto"/>
        <w:left w:val="none" w:sz="0" w:space="0" w:color="auto"/>
        <w:bottom w:val="none" w:sz="0" w:space="0" w:color="auto"/>
        <w:right w:val="none" w:sz="0" w:space="0" w:color="auto"/>
      </w:divBdr>
    </w:div>
    <w:div w:id="2090148596">
      <w:bodyDiv w:val="1"/>
      <w:marLeft w:val="0"/>
      <w:marRight w:val="0"/>
      <w:marTop w:val="0"/>
      <w:marBottom w:val="0"/>
      <w:divBdr>
        <w:top w:val="none" w:sz="0" w:space="0" w:color="auto"/>
        <w:left w:val="none" w:sz="0" w:space="0" w:color="auto"/>
        <w:bottom w:val="none" w:sz="0" w:space="0" w:color="auto"/>
        <w:right w:val="none" w:sz="0" w:space="0" w:color="auto"/>
      </w:divBdr>
    </w:div>
    <w:div w:id="2090226754">
      <w:bodyDiv w:val="1"/>
      <w:marLeft w:val="0"/>
      <w:marRight w:val="0"/>
      <w:marTop w:val="0"/>
      <w:marBottom w:val="0"/>
      <w:divBdr>
        <w:top w:val="none" w:sz="0" w:space="0" w:color="auto"/>
        <w:left w:val="none" w:sz="0" w:space="0" w:color="auto"/>
        <w:bottom w:val="none" w:sz="0" w:space="0" w:color="auto"/>
        <w:right w:val="none" w:sz="0" w:space="0" w:color="auto"/>
      </w:divBdr>
    </w:div>
    <w:div w:id="2092269475">
      <w:bodyDiv w:val="1"/>
      <w:marLeft w:val="0"/>
      <w:marRight w:val="0"/>
      <w:marTop w:val="0"/>
      <w:marBottom w:val="0"/>
      <w:divBdr>
        <w:top w:val="none" w:sz="0" w:space="0" w:color="auto"/>
        <w:left w:val="none" w:sz="0" w:space="0" w:color="auto"/>
        <w:bottom w:val="none" w:sz="0" w:space="0" w:color="auto"/>
        <w:right w:val="none" w:sz="0" w:space="0" w:color="auto"/>
      </w:divBdr>
    </w:div>
    <w:div w:id="2093502481">
      <w:bodyDiv w:val="1"/>
      <w:marLeft w:val="0"/>
      <w:marRight w:val="0"/>
      <w:marTop w:val="0"/>
      <w:marBottom w:val="0"/>
      <w:divBdr>
        <w:top w:val="none" w:sz="0" w:space="0" w:color="auto"/>
        <w:left w:val="none" w:sz="0" w:space="0" w:color="auto"/>
        <w:bottom w:val="none" w:sz="0" w:space="0" w:color="auto"/>
        <w:right w:val="none" w:sz="0" w:space="0" w:color="auto"/>
      </w:divBdr>
    </w:div>
    <w:div w:id="2094473521">
      <w:bodyDiv w:val="1"/>
      <w:marLeft w:val="0"/>
      <w:marRight w:val="0"/>
      <w:marTop w:val="0"/>
      <w:marBottom w:val="0"/>
      <w:divBdr>
        <w:top w:val="none" w:sz="0" w:space="0" w:color="auto"/>
        <w:left w:val="none" w:sz="0" w:space="0" w:color="auto"/>
        <w:bottom w:val="none" w:sz="0" w:space="0" w:color="auto"/>
        <w:right w:val="none" w:sz="0" w:space="0" w:color="auto"/>
      </w:divBdr>
    </w:div>
    <w:div w:id="2095004151">
      <w:bodyDiv w:val="1"/>
      <w:marLeft w:val="0"/>
      <w:marRight w:val="0"/>
      <w:marTop w:val="0"/>
      <w:marBottom w:val="0"/>
      <w:divBdr>
        <w:top w:val="none" w:sz="0" w:space="0" w:color="auto"/>
        <w:left w:val="none" w:sz="0" w:space="0" w:color="auto"/>
        <w:bottom w:val="none" w:sz="0" w:space="0" w:color="auto"/>
        <w:right w:val="none" w:sz="0" w:space="0" w:color="auto"/>
      </w:divBdr>
    </w:div>
    <w:div w:id="2097243923">
      <w:bodyDiv w:val="1"/>
      <w:marLeft w:val="0"/>
      <w:marRight w:val="0"/>
      <w:marTop w:val="0"/>
      <w:marBottom w:val="0"/>
      <w:divBdr>
        <w:top w:val="none" w:sz="0" w:space="0" w:color="auto"/>
        <w:left w:val="none" w:sz="0" w:space="0" w:color="auto"/>
        <w:bottom w:val="none" w:sz="0" w:space="0" w:color="auto"/>
        <w:right w:val="none" w:sz="0" w:space="0" w:color="auto"/>
      </w:divBdr>
    </w:div>
    <w:div w:id="2097624981">
      <w:bodyDiv w:val="1"/>
      <w:marLeft w:val="0"/>
      <w:marRight w:val="0"/>
      <w:marTop w:val="0"/>
      <w:marBottom w:val="0"/>
      <w:divBdr>
        <w:top w:val="none" w:sz="0" w:space="0" w:color="auto"/>
        <w:left w:val="none" w:sz="0" w:space="0" w:color="auto"/>
        <w:bottom w:val="none" w:sz="0" w:space="0" w:color="auto"/>
        <w:right w:val="none" w:sz="0" w:space="0" w:color="auto"/>
      </w:divBdr>
    </w:div>
    <w:div w:id="2097893652">
      <w:bodyDiv w:val="1"/>
      <w:marLeft w:val="0"/>
      <w:marRight w:val="0"/>
      <w:marTop w:val="0"/>
      <w:marBottom w:val="0"/>
      <w:divBdr>
        <w:top w:val="none" w:sz="0" w:space="0" w:color="auto"/>
        <w:left w:val="none" w:sz="0" w:space="0" w:color="auto"/>
        <w:bottom w:val="none" w:sz="0" w:space="0" w:color="auto"/>
        <w:right w:val="none" w:sz="0" w:space="0" w:color="auto"/>
      </w:divBdr>
    </w:div>
    <w:div w:id="2099522083">
      <w:bodyDiv w:val="1"/>
      <w:marLeft w:val="0"/>
      <w:marRight w:val="0"/>
      <w:marTop w:val="0"/>
      <w:marBottom w:val="0"/>
      <w:divBdr>
        <w:top w:val="none" w:sz="0" w:space="0" w:color="auto"/>
        <w:left w:val="none" w:sz="0" w:space="0" w:color="auto"/>
        <w:bottom w:val="none" w:sz="0" w:space="0" w:color="auto"/>
        <w:right w:val="none" w:sz="0" w:space="0" w:color="auto"/>
      </w:divBdr>
    </w:div>
    <w:div w:id="2099711971">
      <w:bodyDiv w:val="1"/>
      <w:marLeft w:val="0"/>
      <w:marRight w:val="0"/>
      <w:marTop w:val="0"/>
      <w:marBottom w:val="0"/>
      <w:divBdr>
        <w:top w:val="none" w:sz="0" w:space="0" w:color="auto"/>
        <w:left w:val="none" w:sz="0" w:space="0" w:color="auto"/>
        <w:bottom w:val="none" w:sz="0" w:space="0" w:color="auto"/>
        <w:right w:val="none" w:sz="0" w:space="0" w:color="auto"/>
      </w:divBdr>
    </w:div>
    <w:div w:id="2099863480">
      <w:bodyDiv w:val="1"/>
      <w:marLeft w:val="0"/>
      <w:marRight w:val="0"/>
      <w:marTop w:val="0"/>
      <w:marBottom w:val="0"/>
      <w:divBdr>
        <w:top w:val="none" w:sz="0" w:space="0" w:color="auto"/>
        <w:left w:val="none" w:sz="0" w:space="0" w:color="auto"/>
        <w:bottom w:val="none" w:sz="0" w:space="0" w:color="auto"/>
        <w:right w:val="none" w:sz="0" w:space="0" w:color="auto"/>
      </w:divBdr>
    </w:div>
    <w:div w:id="2099978439">
      <w:bodyDiv w:val="1"/>
      <w:marLeft w:val="0"/>
      <w:marRight w:val="0"/>
      <w:marTop w:val="0"/>
      <w:marBottom w:val="0"/>
      <w:divBdr>
        <w:top w:val="none" w:sz="0" w:space="0" w:color="auto"/>
        <w:left w:val="none" w:sz="0" w:space="0" w:color="auto"/>
        <w:bottom w:val="none" w:sz="0" w:space="0" w:color="auto"/>
        <w:right w:val="none" w:sz="0" w:space="0" w:color="auto"/>
      </w:divBdr>
    </w:div>
    <w:div w:id="2102022998">
      <w:bodyDiv w:val="1"/>
      <w:marLeft w:val="0"/>
      <w:marRight w:val="0"/>
      <w:marTop w:val="0"/>
      <w:marBottom w:val="0"/>
      <w:divBdr>
        <w:top w:val="none" w:sz="0" w:space="0" w:color="auto"/>
        <w:left w:val="none" w:sz="0" w:space="0" w:color="auto"/>
        <w:bottom w:val="none" w:sz="0" w:space="0" w:color="auto"/>
        <w:right w:val="none" w:sz="0" w:space="0" w:color="auto"/>
      </w:divBdr>
    </w:div>
    <w:div w:id="2103067524">
      <w:bodyDiv w:val="1"/>
      <w:marLeft w:val="0"/>
      <w:marRight w:val="0"/>
      <w:marTop w:val="0"/>
      <w:marBottom w:val="0"/>
      <w:divBdr>
        <w:top w:val="none" w:sz="0" w:space="0" w:color="auto"/>
        <w:left w:val="none" w:sz="0" w:space="0" w:color="auto"/>
        <w:bottom w:val="none" w:sz="0" w:space="0" w:color="auto"/>
        <w:right w:val="none" w:sz="0" w:space="0" w:color="auto"/>
      </w:divBdr>
    </w:div>
    <w:div w:id="2104951225">
      <w:bodyDiv w:val="1"/>
      <w:marLeft w:val="0"/>
      <w:marRight w:val="0"/>
      <w:marTop w:val="0"/>
      <w:marBottom w:val="0"/>
      <w:divBdr>
        <w:top w:val="none" w:sz="0" w:space="0" w:color="auto"/>
        <w:left w:val="none" w:sz="0" w:space="0" w:color="auto"/>
        <w:bottom w:val="none" w:sz="0" w:space="0" w:color="auto"/>
        <w:right w:val="none" w:sz="0" w:space="0" w:color="auto"/>
      </w:divBdr>
    </w:div>
    <w:div w:id="2107188649">
      <w:bodyDiv w:val="1"/>
      <w:marLeft w:val="0"/>
      <w:marRight w:val="0"/>
      <w:marTop w:val="0"/>
      <w:marBottom w:val="0"/>
      <w:divBdr>
        <w:top w:val="none" w:sz="0" w:space="0" w:color="auto"/>
        <w:left w:val="none" w:sz="0" w:space="0" w:color="auto"/>
        <w:bottom w:val="none" w:sz="0" w:space="0" w:color="auto"/>
        <w:right w:val="none" w:sz="0" w:space="0" w:color="auto"/>
      </w:divBdr>
    </w:div>
    <w:div w:id="2113090545">
      <w:bodyDiv w:val="1"/>
      <w:marLeft w:val="0"/>
      <w:marRight w:val="0"/>
      <w:marTop w:val="0"/>
      <w:marBottom w:val="0"/>
      <w:divBdr>
        <w:top w:val="none" w:sz="0" w:space="0" w:color="auto"/>
        <w:left w:val="none" w:sz="0" w:space="0" w:color="auto"/>
        <w:bottom w:val="none" w:sz="0" w:space="0" w:color="auto"/>
        <w:right w:val="none" w:sz="0" w:space="0" w:color="auto"/>
      </w:divBdr>
    </w:div>
    <w:div w:id="2114519212">
      <w:bodyDiv w:val="1"/>
      <w:marLeft w:val="0"/>
      <w:marRight w:val="0"/>
      <w:marTop w:val="0"/>
      <w:marBottom w:val="0"/>
      <w:divBdr>
        <w:top w:val="none" w:sz="0" w:space="0" w:color="auto"/>
        <w:left w:val="none" w:sz="0" w:space="0" w:color="auto"/>
        <w:bottom w:val="none" w:sz="0" w:space="0" w:color="auto"/>
        <w:right w:val="none" w:sz="0" w:space="0" w:color="auto"/>
      </w:divBdr>
    </w:div>
    <w:div w:id="2116441170">
      <w:bodyDiv w:val="1"/>
      <w:marLeft w:val="0"/>
      <w:marRight w:val="0"/>
      <w:marTop w:val="0"/>
      <w:marBottom w:val="0"/>
      <w:divBdr>
        <w:top w:val="none" w:sz="0" w:space="0" w:color="auto"/>
        <w:left w:val="none" w:sz="0" w:space="0" w:color="auto"/>
        <w:bottom w:val="none" w:sz="0" w:space="0" w:color="auto"/>
        <w:right w:val="none" w:sz="0" w:space="0" w:color="auto"/>
      </w:divBdr>
    </w:div>
    <w:div w:id="2118911915">
      <w:bodyDiv w:val="1"/>
      <w:marLeft w:val="0"/>
      <w:marRight w:val="0"/>
      <w:marTop w:val="0"/>
      <w:marBottom w:val="0"/>
      <w:divBdr>
        <w:top w:val="none" w:sz="0" w:space="0" w:color="auto"/>
        <w:left w:val="none" w:sz="0" w:space="0" w:color="auto"/>
        <w:bottom w:val="none" w:sz="0" w:space="0" w:color="auto"/>
        <w:right w:val="none" w:sz="0" w:space="0" w:color="auto"/>
      </w:divBdr>
    </w:div>
    <w:div w:id="2119330403">
      <w:bodyDiv w:val="1"/>
      <w:marLeft w:val="0"/>
      <w:marRight w:val="0"/>
      <w:marTop w:val="0"/>
      <w:marBottom w:val="0"/>
      <w:divBdr>
        <w:top w:val="none" w:sz="0" w:space="0" w:color="auto"/>
        <w:left w:val="none" w:sz="0" w:space="0" w:color="auto"/>
        <w:bottom w:val="none" w:sz="0" w:space="0" w:color="auto"/>
        <w:right w:val="none" w:sz="0" w:space="0" w:color="auto"/>
      </w:divBdr>
    </w:div>
    <w:div w:id="2119637613">
      <w:bodyDiv w:val="1"/>
      <w:marLeft w:val="0"/>
      <w:marRight w:val="0"/>
      <w:marTop w:val="0"/>
      <w:marBottom w:val="0"/>
      <w:divBdr>
        <w:top w:val="none" w:sz="0" w:space="0" w:color="auto"/>
        <w:left w:val="none" w:sz="0" w:space="0" w:color="auto"/>
        <w:bottom w:val="none" w:sz="0" w:space="0" w:color="auto"/>
        <w:right w:val="none" w:sz="0" w:space="0" w:color="auto"/>
      </w:divBdr>
    </w:div>
    <w:div w:id="2119643601">
      <w:bodyDiv w:val="1"/>
      <w:marLeft w:val="0"/>
      <w:marRight w:val="0"/>
      <w:marTop w:val="0"/>
      <w:marBottom w:val="0"/>
      <w:divBdr>
        <w:top w:val="none" w:sz="0" w:space="0" w:color="auto"/>
        <w:left w:val="none" w:sz="0" w:space="0" w:color="auto"/>
        <w:bottom w:val="none" w:sz="0" w:space="0" w:color="auto"/>
        <w:right w:val="none" w:sz="0" w:space="0" w:color="auto"/>
      </w:divBdr>
    </w:div>
    <w:div w:id="2121559543">
      <w:bodyDiv w:val="1"/>
      <w:marLeft w:val="0"/>
      <w:marRight w:val="0"/>
      <w:marTop w:val="0"/>
      <w:marBottom w:val="0"/>
      <w:divBdr>
        <w:top w:val="none" w:sz="0" w:space="0" w:color="auto"/>
        <w:left w:val="none" w:sz="0" w:space="0" w:color="auto"/>
        <w:bottom w:val="none" w:sz="0" w:space="0" w:color="auto"/>
        <w:right w:val="none" w:sz="0" w:space="0" w:color="auto"/>
      </w:divBdr>
    </w:div>
    <w:div w:id="2122139659">
      <w:bodyDiv w:val="1"/>
      <w:marLeft w:val="0"/>
      <w:marRight w:val="0"/>
      <w:marTop w:val="0"/>
      <w:marBottom w:val="0"/>
      <w:divBdr>
        <w:top w:val="none" w:sz="0" w:space="0" w:color="auto"/>
        <w:left w:val="none" w:sz="0" w:space="0" w:color="auto"/>
        <w:bottom w:val="none" w:sz="0" w:space="0" w:color="auto"/>
        <w:right w:val="none" w:sz="0" w:space="0" w:color="auto"/>
      </w:divBdr>
    </w:div>
    <w:div w:id="2122531893">
      <w:bodyDiv w:val="1"/>
      <w:marLeft w:val="0"/>
      <w:marRight w:val="0"/>
      <w:marTop w:val="0"/>
      <w:marBottom w:val="0"/>
      <w:divBdr>
        <w:top w:val="none" w:sz="0" w:space="0" w:color="auto"/>
        <w:left w:val="none" w:sz="0" w:space="0" w:color="auto"/>
        <w:bottom w:val="none" w:sz="0" w:space="0" w:color="auto"/>
        <w:right w:val="none" w:sz="0" w:space="0" w:color="auto"/>
      </w:divBdr>
    </w:div>
    <w:div w:id="2127651652">
      <w:bodyDiv w:val="1"/>
      <w:marLeft w:val="0"/>
      <w:marRight w:val="0"/>
      <w:marTop w:val="0"/>
      <w:marBottom w:val="0"/>
      <w:divBdr>
        <w:top w:val="none" w:sz="0" w:space="0" w:color="auto"/>
        <w:left w:val="none" w:sz="0" w:space="0" w:color="auto"/>
        <w:bottom w:val="none" w:sz="0" w:space="0" w:color="auto"/>
        <w:right w:val="none" w:sz="0" w:space="0" w:color="auto"/>
      </w:divBdr>
    </w:div>
    <w:div w:id="2127654639">
      <w:bodyDiv w:val="1"/>
      <w:marLeft w:val="0"/>
      <w:marRight w:val="0"/>
      <w:marTop w:val="0"/>
      <w:marBottom w:val="0"/>
      <w:divBdr>
        <w:top w:val="none" w:sz="0" w:space="0" w:color="auto"/>
        <w:left w:val="none" w:sz="0" w:space="0" w:color="auto"/>
        <w:bottom w:val="none" w:sz="0" w:space="0" w:color="auto"/>
        <w:right w:val="none" w:sz="0" w:space="0" w:color="auto"/>
      </w:divBdr>
    </w:div>
    <w:div w:id="2128697881">
      <w:bodyDiv w:val="1"/>
      <w:marLeft w:val="0"/>
      <w:marRight w:val="0"/>
      <w:marTop w:val="0"/>
      <w:marBottom w:val="0"/>
      <w:divBdr>
        <w:top w:val="none" w:sz="0" w:space="0" w:color="auto"/>
        <w:left w:val="none" w:sz="0" w:space="0" w:color="auto"/>
        <w:bottom w:val="none" w:sz="0" w:space="0" w:color="auto"/>
        <w:right w:val="none" w:sz="0" w:space="0" w:color="auto"/>
      </w:divBdr>
    </w:div>
    <w:div w:id="2129003755">
      <w:bodyDiv w:val="1"/>
      <w:marLeft w:val="0"/>
      <w:marRight w:val="0"/>
      <w:marTop w:val="0"/>
      <w:marBottom w:val="0"/>
      <w:divBdr>
        <w:top w:val="none" w:sz="0" w:space="0" w:color="auto"/>
        <w:left w:val="none" w:sz="0" w:space="0" w:color="auto"/>
        <w:bottom w:val="none" w:sz="0" w:space="0" w:color="auto"/>
        <w:right w:val="none" w:sz="0" w:space="0" w:color="auto"/>
      </w:divBdr>
    </w:div>
    <w:div w:id="2129548380">
      <w:bodyDiv w:val="1"/>
      <w:marLeft w:val="0"/>
      <w:marRight w:val="0"/>
      <w:marTop w:val="0"/>
      <w:marBottom w:val="0"/>
      <w:divBdr>
        <w:top w:val="none" w:sz="0" w:space="0" w:color="auto"/>
        <w:left w:val="none" w:sz="0" w:space="0" w:color="auto"/>
        <w:bottom w:val="none" w:sz="0" w:space="0" w:color="auto"/>
        <w:right w:val="none" w:sz="0" w:space="0" w:color="auto"/>
      </w:divBdr>
    </w:div>
    <w:div w:id="2130850848">
      <w:bodyDiv w:val="1"/>
      <w:marLeft w:val="0"/>
      <w:marRight w:val="0"/>
      <w:marTop w:val="0"/>
      <w:marBottom w:val="0"/>
      <w:divBdr>
        <w:top w:val="none" w:sz="0" w:space="0" w:color="auto"/>
        <w:left w:val="none" w:sz="0" w:space="0" w:color="auto"/>
        <w:bottom w:val="none" w:sz="0" w:space="0" w:color="auto"/>
        <w:right w:val="none" w:sz="0" w:space="0" w:color="auto"/>
      </w:divBdr>
    </w:div>
    <w:div w:id="2131896865">
      <w:bodyDiv w:val="1"/>
      <w:marLeft w:val="0"/>
      <w:marRight w:val="0"/>
      <w:marTop w:val="0"/>
      <w:marBottom w:val="0"/>
      <w:divBdr>
        <w:top w:val="none" w:sz="0" w:space="0" w:color="auto"/>
        <w:left w:val="none" w:sz="0" w:space="0" w:color="auto"/>
        <w:bottom w:val="none" w:sz="0" w:space="0" w:color="auto"/>
        <w:right w:val="none" w:sz="0" w:space="0" w:color="auto"/>
      </w:divBdr>
    </w:div>
    <w:div w:id="2133087395">
      <w:bodyDiv w:val="1"/>
      <w:marLeft w:val="0"/>
      <w:marRight w:val="0"/>
      <w:marTop w:val="0"/>
      <w:marBottom w:val="0"/>
      <w:divBdr>
        <w:top w:val="none" w:sz="0" w:space="0" w:color="auto"/>
        <w:left w:val="none" w:sz="0" w:space="0" w:color="auto"/>
        <w:bottom w:val="none" w:sz="0" w:space="0" w:color="auto"/>
        <w:right w:val="none" w:sz="0" w:space="0" w:color="auto"/>
      </w:divBdr>
    </w:div>
    <w:div w:id="2133591191">
      <w:bodyDiv w:val="1"/>
      <w:marLeft w:val="0"/>
      <w:marRight w:val="0"/>
      <w:marTop w:val="0"/>
      <w:marBottom w:val="0"/>
      <w:divBdr>
        <w:top w:val="none" w:sz="0" w:space="0" w:color="auto"/>
        <w:left w:val="none" w:sz="0" w:space="0" w:color="auto"/>
        <w:bottom w:val="none" w:sz="0" w:space="0" w:color="auto"/>
        <w:right w:val="none" w:sz="0" w:space="0" w:color="auto"/>
      </w:divBdr>
    </w:div>
    <w:div w:id="2135099510">
      <w:bodyDiv w:val="1"/>
      <w:marLeft w:val="0"/>
      <w:marRight w:val="0"/>
      <w:marTop w:val="0"/>
      <w:marBottom w:val="0"/>
      <w:divBdr>
        <w:top w:val="none" w:sz="0" w:space="0" w:color="auto"/>
        <w:left w:val="none" w:sz="0" w:space="0" w:color="auto"/>
        <w:bottom w:val="none" w:sz="0" w:space="0" w:color="auto"/>
        <w:right w:val="none" w:sz="0" w:space="0" w:color="auto"/>
      </w:divBdr>
    </w:div>
    <w:div w:id="2138908599">
      <w:bodyDiv w:val="1"/>
      <w:marLeft w:val="0"/>
      <w:marRight w:val="0"/>
      <w:marTop w:val="0"/>
      <w:marBottom w:val="0"/>
      <w:divBdr>
        <w:top w:val="none" w:sz="0" w:space="0" w:color="auto"/>
        <w:left w:val="none" w:sz="0" w:space="0" w:color="auto"/>
        <w:bottom w:val="none" w:sz="0" w:space="0" w:color="auto"/>
        <w:right w:val="none" w:sz="0" w:space="0" w:color="auto"/>
      </w:divBdr>
    </w:div>
    <w:div w:id="2139453039">
      <w:bodyDiv w:val="1"/>
      <w:marLeft w:val="0"/>
      <w:marRight w:val="0"/>
      <w:marTop w:val="0"/>
      <w:marBottom w:val="0"/>
      <w:divBdr>
        <w:top w:val="none" w:sz="0" w:space="0" w:color="auto"/>
        <w:left w:val="none" w:sz="0" w:space="0" w:color="auto"/>
        <w:bottom w:val="none" w:sz="0" w:space="0" w:color="auto"/>
        <w:right w:val="none" w:sz="0" w:space="0" w:color="auto"/>
      </w:divBdr>
    </w:div>
    <w:div w:id="2139685991">
      <w:bodyDiv w:val="1"/>
      <w:marLeft w:val="0"/>
      <w:marRight w:val="0"/>
      <w:marTop w:val="0"/>
      <w:marBottom w:val="0"/>
      <w:divBdr>
        <w:top w:val="none" w:sz="0" w:space="0" w:color="auto"/>
        <w:left w:val="none" w:sz="0" w:space="0" w:color="auto"/>
        <w:bottom w:val="none" w:sz="0" w:space="0" w:color="auto"/>
        <w:right w:val="none" w:sz="0" w:space="0" w:color="auto"/>
      </w:divBdr>
    </w:div>
    <w:div w:id="2140101982">
      <w:bodyDiv w:val="1"/>
      <w:marLeft w:val="0"/>
      <w:marRight w:val="0"/>
      <w:marTop w:val="0"/>
      <w:marBottom w:val="0"/>
      <w:divBdr>
        <w:top w:val="none" w:sz="0" w:space="0" w:color="auto"/>
        <w:left w:val="none" w:sz="0" w:space="0" w:color="auto"/>
        <w:bottom w:val="none" w:sz="0" w:space="0" w:color="auto"/>
        <w:right w:val="none" w:sz="0" w:space="0" w:color="auto"/>
      </w:divBdr>
    </w:div>
    <w:div w:id="2142648368">
      <w:bodyDiv w:val="1"/>
      <w:marLeft w:val="0"/>
      <w:marRight w:val="0"/>
      <w:marTop w:val="0"/>
      <w:marBottom w:val="0"/>
      <w:divBdr>
        <w:top w:val="none" w:sz="0" w:space="0" w:color="auto"/>
        <w:left w:val="none" w:sz="0" w:space="0" w:color="auto"/>
        <w:bottom w:val="none" w:sz="0" w:space="0" w:color="auto"/>
        <w:right w:val="none" w:sz="0" w:space="0" w:color="auto"/>
      </w:divBdr>
    </w:div>
    <w:div w:id="2143376490">
      <w:bodyDiv w:val="1"/>
      <w:marLeft w:val="0"/>
      <w:marRight w:val="0"/>
      <w:marTop w:val="0"/>
      <w:marBottom w:val="0"/>
      <w:divBdr>
        <w:top w:val="none" w:sz="0" w:space="0" w:color="auto"/>
        <w:left w:val="none" w:sz="0" w:space="0" w:color="auto"/>
        <w:bottom w:val="none" w:sz="0" w:space="0" w:color="auto"/>
        <w:right w:val="none" w:sz="0" w:space="0" w:color="auto"/>
      </w:divBdr>
    </w:div>
    <w:div w:id="2144300352">
      <w:bodyDiv w:val="1"/>
      <w:marLeft w:val="0"/>
      <w:marRight w:val="0"/>
      <w:marTop w:val="0"/>
      <w:marBottom w:val="0"/>
      <w:divBdr>
        <w:top w:val="none" w:sz="0" w:space="0" w:color="auto"/>
        <w:left w:val="none" w:sz="0" w:space="0" w:color="auto"/>
        <w:bottom w:val="none" w:sz="0" w:space="0" w:color="auto"/>
        <w:right w:val="none" w:sz="0" w:space="0" w:color="auto"/>
      </w:divBdr>
    </w:div>
    <w:div w:id="2145344449">
      <w:bodyDiv w:val="1"/>
      <w:marLeft w:val="0"/>
      <w:marRight w:val="0"/>
      <w:marTop w:val="0"/>
      <w:marBottom w:val="0"/>
      <w:divBdr>
        <w:top w:val="none" w:sz="0" w:space="0" w:color="auto"/>
        <w:left w:val="none" w:sz="0" w:space="0" w:color="auto"/>
        <w:bottom w:val="none" w:sz="0" w:space="0" w:color="auto"/>
        <w:right w:val="none" w:sz="0" w:space="0" w:color="auto"/>
      </w:divBdr>
    </w:div>
    <w:div w:id="214646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diagramLayout" Target="diagrams/layout1.xml"/><Relationship Id="rId26" Type="http://schemas.openxmlformats.org/officeDocument/2006/relationships/chart" Target="charts/chart4.xml"/><Relationship Id="rId3" Type="http://schemas.openxmlformats.org/officeDocument/2006/relationships/styles" Target="styles.xml"/><Relationship Id="rId21" Type="http://schemas.microsoft.com/office/2007/relationships/diagramDrawing" Target="diagrams/drawing1.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diagramData" Target="diagrams/data1.xml"/><Relationship Id="rId25" Type="http://schemas.openxmlformats.org/officeDocument/2006/relationships/image" Target="media/image3.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diagramColors" Target="diagrams/colors1.xm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chart" Target="charts/chart3.xml"/><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chart" Target="charts/chart2.xml"/><Relationship Id="rId28" Type="http://schemas.openxmlformats.org/officeDocument/2006/relationships/chart" Target="charts/chart5.xml"/><Relationship Id="rId10" Type="http://schemas.openxmlformats.org/officeDocument/2006/relationships/header" Target="header1.xml"/><Relationship Id="rId19" Type="http://schemas.openxmlformats.org/officeDocument/2006/relationships/diagramQuickStyle" Target="diagrams/quickStyle1.xml"/><Relationship Id="rId31"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chart" Target="charts/chart1.xml"/><Relationship Id="rId27" Type="http://schemas.openxmlformats.org/officeDocument/2006/relationships/image" Target="media/image4.png"/><Relationship Id="rId30"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shemal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shema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shemal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Sc%20researchs\Tekalign\Due%20dat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Sc%20researchs\Tekalign\Due%20dat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MSc%20researchs\Tekalign\Due%20da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latin typeface="Times New Roman" pitchFamily="18" charset="0"/>
                <a:cs typeface="Times New Roman" pitchFamily="18" charset="0"/>
              </a:defRPr>
            </a:pPr>
            <a:r>
              <a:rPr lang="en-US" sz="1400">
                <a:latin typeface="Times New Roman" pitchFamily="18" charset="0"/>
                <a:cs typeface="Times New Roman" pitchFamily="18" charset="0"/>
              </a:rPr>
              <a:t>Programs to improve productivity</a:t>
            </a:r>
          </a:p>
        </c:rich>
      </c:tx>
      <c:overlay val="0"/>
    </c:title>
    <c:autoTitleDeleted val="0"/>
    <c:plotArea>
      <c:layout/>
      <c:barChart>
        <c:barDir val="col"/>
        <c:grouping val="clustered"/>
        <c:varyColors val="0"/>
        <c:ser>
          <c:idx val="0"/>
          <c:order val="0"/>
          <c:tx>
            <c:strRef>
              <c:f>Sheet1!$C$3</c:f>
              <c:strCache>
                <c:ptCount val="1"/>
                <c:pt idx="0">
                  <c:v>Yes</c:v>
                </c:pt>
              </c:strCache>
            </c:strRef>
          </c:tx>
          <c:invertIfNegative val="0"/>
          <c:dLbls>
            <c:spPr>
              <a:solidFill>
                <a:schemeClr val="bg1">
                  <a:lumMod val="85000"/>
                </a:schemeClr>
              </a:solidFill>
            </c:spPr>
            <c:txPr>
              <a:bodyPr/>
              <a:lstStyle/>
              <a:p>
                <a:pPr>
                  <a:defRPr sz="1000" b="1"/>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Sheet1!$B$4:$B$12</c:f>
              <c:strCache>
                <c:ptCount val="9"/>
                <c:pt idx="0">
                  <c:v>Labor Productivity</c:v>
                </c:pt>
                <c:pt idx="1">
                  <c:v>Capital Productivity</c:v>
                </c:pt>
                <c:pt idx="2">
                  <c:v>Machinery Productivity</c:v>
                </c:pt>
                <c:pt idx="3">
                  <c:v>Energy Productivity</c:v>
                </c:pt>
                <c:pt idx="4">
                  <c:v>Material Productivity</c:v>
                </c:pt>
                <c:pt idx="5">
                  <c:v>Total Productivity</c:v>
                </c:pt>
                <c:pt idx="6">
                  <c:v>Customer satisfaction </c:v>
                </c:pt>
                <c:pt idx="7">
                  <c:v>Quality of product</c:v>
                </c:pt>
                <c:pt idx="8">
                  <c:v>Supply Productivity</c:v>
                </c:pt>
              </c:strCache>
            </c:strRef>
          </c:cat>
          <c:val>
            <c:numRef>
              <c:f>Sheet1!$C$4:$C$12</c:f>
              <c:numCache>
                <c:formatCode>0%</c:formatCode>
                <c:ptCount val="9"/>
                <c:pt idx="0">
                  <c:v>0.7777777777777819</c:v>
                </c:pt>
                <c:pt idx="1">
                  <c:v>0</c:v>
                </c:pt>
                <c:pt idx="2">
                  <c:v>0.88888888888888884</c:v>
                </c:pt>
                <c:pt idx="3">
                  <c:v>0</c:v>
                </c:pt>
                <c:pt idx="4">
                  <c:v>0</c:v>
                </c:pt>
                <c:pt idx="5">
                  <c:v>0.33333333333333331</c:v>
                </c:pt>
                <c:pt idx="6">
                  <c:v>1</c:v>
                </c:pt>
                <c:pt idx="7">
                  <c:v>1</c:v>
                </c:pt>
                <c:pt idx="8">
                  <c:v>1</c:v>
                </c:pt>
              </c:numCache>
            </c:numRef>
          </c:val>
          <c:extLst xmlns:c16r2="http://schemas.microsoft.com/office/drawing/2015/06/chart">
            <c:ext xmlns:c16="http://schemas.microsoft.com/office/drawing/2014/chart" uri="{C3380CC4-5D6E-409C-BE32-E72D297353CC}">
              <c16:uniqueId val="{00000000-956E-4C38-8379-F9DBA0B2DFA5}"/>
            </c:ext>
          </c:extLst>
        </c:ser>
        <c:ser>
          <c:idx val="1"/>
          <c:order val="1"/>
          <c:tx>
            <c:strRef>
              <c:f>Sheet1!$D$3</c:f>
              <c:strCache>
                <c:ptCount val="1"/>
                <c:pt idx="0">
                  <c:v>No </c:v>
                </c:pt>
              </c:strCache>
            </c:strRef>
          </c:tx>
          <c:invertIfNegative val="0"/>
          <c:dLbls>
            <c:spPr>
              <a:solidFill>
                <a:schemeClr val="bg2">
                  <a:lumMod val="75000"/>
                </a:schemeClr>
              </a:solidFill>
            </c:spPr>
            <c:txPr>
              <a:bodyPr/>
              <a:lstStyle/>
              <a:p>
                <a:pPr>
                  <a:defRPr sz="1000" b="1"/>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Sheet1!$B$4:$B$12</c:f>
              <c:strCache>
                <c:ptCount val="9"/>
                <c:pt idx="0">
                  <c:v>Labor Productivity</c:v>
                </c:pt>
                <c:pt idx="1">
                  <c:v>Capital Productivity</c:v>
                </c:pt>
                <c:pt idx="2">
                  <c:v>Machinery Productivity</c:v>
                </c:pt>
                <c:pt idx="3">
                  <c:v>Energy Productivity</c:v>
                </c:pt>
                <c:pt idx="4">
                  <c:v>Material Productivity</c:v>
                </c:pt>
                <c:pt idx="5">
                  <c:v>Total Productivity</c:v>
                </c:pt>
                <c:pt idx="6">
                  <c:v>Customer satisfaction </c:v>
                </c:pt>
                <c:pt idx="7">
                  <c:v>Quality of product</c:v>
                </c:pt>
                <c:pt idx="8">
                  <c:v>Supply Productivity</c:v>
                </c:pt>
              </c:strCache>
            </c:strRef>
          </c:cat>
          <c:val>
            <c:numRef>
              <c:f>Sheet1!$D$4:$D$12</c:f>
              <c:numCache>
                <c:formatCode>0%</c:formatCode>
                <c:ptCount val="9"/>
                <c:pt idx="0">
                  <c:v>0.22222222222222221</c:v>
                </c:pt>
                <c:pt idx="1">
                  <c:v>1</c:v>
                </c:pt>
                <c:pt idx="2">
                  <c:v>0.1111111111111111</c:v>
                </c:pt>
                <c:pt idx="3">
                  <c:v>1</c:v>
                </c:pt>
                <c:pt idx="4">
                  <c:v>1</c:v>
                </c:pt>
                <c:pt idx="5">
                  <c:v>0.66666666666666663</c:v>
                </c:pt>
                <c:pt idx="6">
                  <c:v>0</c:v>
                </c:pt>
                <c:pt idx="7">
                  <c:v>0</c:v>
                </c:pt>
                <c:pt idx="8">
                  <c:v>0</c:v>
                </c:pt>
              </c:numCache>
            </c:numRef>
          </c:val>
          <c:extLst xmlns:c16r2="http://schemas.microsoft.com/office/drawing/2015/06/chart">
            <c:ext xmlns:c16="http://schemas.microsoft.com/office/drawing/2014/chart" uri="{C3380CC4-5D6E-409C-BE32-E72D297353CC}">
              <c16:uniqueId val="{00000001-956E-4C38-8379-F9DBA0B2DFA5}"/>
            </c:ext>
          </c:extLst>
        </c:ser>
        <c:dLbls>
          <c:showLegendKey val="0"/>
          <c:showVal val="0"/>
          <c:showCatName val="0"/>
          <c:showSerName val="0"/>
          <c:showPercent val="0"/>
          <c:showBubbleSize val="0"/>
        </c:dLbls>
        <c:gapWidth val="150"/>
        <c:axId val="311073792"/>
        <c:axId val="311092352"/>
      </c:barChart>
      <c:catAx>
        <c:axId val="311073792"/>
        <c:scaling>
          <c:orientation val="minMax"/>
        </c:scaling>
        <c:delete val="0"/>
        <c:axPos val="b"/>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Programes</a:t>
                </a:r>
              </a:p>
            </c:rich>
          </c:tx>
          <c:overlay val="0"/>
        </c:title>
        <c:numFmt formatCode="General" sourceLinked="0"/>
        <c:majorTickMark val="none"/>
        <c:minorTickMark val="none"/>
        <c:tickLblPos val="nextTo"/>
        <c:txPr>
          <a:bodyPr/>
          <a:lstStyle/>
          <a:p>
            <a:pPr>
              <a:defRPr sz="1000" b="1">
                <a:latin typeface="Times New Roman" pitchFamily="18" charset="0"/>
                <a:cs typeface="Times New Roman" pitchFamily="18" charset="0"/>
              </a:defRPr>
            </a:pPr>
            <a:endParaRPr lang="en-US"/>
          </a:p>
        </c:txPr>
        <c:crossAx val="311092352"/>
        <c:crosses val="autoZero"/>
        <c:auto val="1"/>
        <c:lblAlgn val="ctr"/>
        <c:lblOffset val="100"/>
        <c:noMultiLvlLbl val="0"/>
      </c:catAx>
      <c:valAx>
        <c:axId val="311092352"/>
        <c:scaling>
          <c:orientation val="minMax"/>
        </c:scaling>
        <c:delete val="0"/>
        <c:axPos val="l"/>
        <c:majorGridlines/>
        <c:title>
          <c:tx>
            <c:rich>
              <a:bodyPr/>
              <a:lstStyle/>
              <a:p>
                <a:pPr>
                  <a:defRPr sz="1200"/>
                </a:pPr>
                <a:r>
                  <a:rPr lang="en-US" sz="1200"/>
                  <a:t>#Response</a:t>
                </a:r>
              </a:p>
            </c:rich>
          </c:tx>
          <c:overlay val="0"/>
        </c:title>
        <c:numFmt formatCode="0%"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311073792"/>
        <c:crosses val="autoZero"/>
        <c:crossBetween val="between"/>
      </c:valAx>
      <c:spPr>
        <a:noFill/>
        <a:ln w="25400">
          <a:noFill/>
        </a:ln>
      </c:spPr>
    </c:plotArea>
    <c:legend>
      <c:legendPos val="r"/>
      <c:overlay val="0"/>
      <c:txPr>
        <a:bodyPr/>
        <a:lstStyle/>
        <a:p>
          <a:pPr>
            <a:defRPr b="1">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Problems  related to low productivity</a:t>
            </a:r>
          </a:p>
        </c:rich>
      </c:tx>
      <c:overlay val="0"/>
    </c:title>
    <c:autoTitleDeleted val="0"/>
    <c:plotArea>
      <c:layout/>
      <c:barChart>
        <c:barDir val="col"/>
        <c:grouping val="clustered"/>
        <c:varyColors val="0"/>
        <c:ser>
          <c:idx val="0"/>
          <c:order val="0"/>
          <c:tx>
            <c:strRef>
              <c:f>Sheet2!$C$23</c:f>
              <c:strCache>
                <c:ptCount val="1"/>
                <c:pt idx="0">
                  <c:v>High</c:v>
                </c:pt>
              </c:strCache>
            </c:strRef>
          </c:tx>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Sheet2!$B$24:$B$34</c:f>
              <c:strCache>
                <c:ptCount val="11"/>
                <c:pt idx="0">
                  <c:v>Improper job allocations on machine</c:v>
                </c:pt>
                <c:pt idx="1">
                  <c:v>Machine failure/breakdowns</c:v>
                </c:pt>
                <c:pt idx="2">
                  <c:v>Absenteeism of operators/workers</c:v>
                </c:pt>
                <c:pt idx="3">
                  <c:v>Inputs (Raw material) shortage/ problems</c:v>
                </c:pt>
                <c:pt idx="4">
                  <c:v>Capital or financial related problems..</c:v>
                </c:pt>
                <c:pt idx="5">
                  <c:v>Power shortage</c:v>
                </c:pt>
                <c:pt idx="6">
                  <c:v>Process related problems </c:v>
                </c:pt>
                <c:pt idx="7">
                  <c:v>Workers skill related problems</c:v>
                </c:pt>
                <c:pt idx="8">
                  <c:v>PPC problems</c:v>
                </c:pt>
                <c:pt idx="9">
                  <c:v>Market related problems</c:v>
                </c:pt>
                <c:pt idx="10">
                  <c:v>Quality related problems</c:v>
                </c:pt>
              </c:strCache>
            </c:strRef>
          </c:cat>
          <c:val>
            <c:numRef>
              <c:f>Sheet2!$C$24:$C$34</c:f>
              <c:numCache>
                <c:formatCode>0%</c:formatCode>
                <c:ptCount val="11"/>
                <c:pt idx="0">
                  <c:v>0.8</c:v>
                </c:pt>
                <c:pt idx="1">
                  <c:v>0.53333333333333333</c:v>
                </c:pt>
                <c:pt idx="2">
                  <c:v>0.13333333333333341</c:v>
                </c:pt>
                <c:pt idx="3">
                  <c:v>0.13333333333333341</c:v>
                </c:pt>
                <c:pt idx="4">
                  <c:v>0.60000000000000064</c:v>
                </c:pt>
                <c:pt idx="5">
                  <c:v>0</c:v>
                </c:pt>
                <c:pt idx="6">
                  <c:v>6.666666666666668E-2</c:v>
                </c:pt>
                <c:pt idx="7">
                  <c:v>0</c:v>
                </c:pt>
                <c:pt idx="8">
                  <c:v>0.13333333333333341</c:v>
                </c:pt>
                <c:pt idx="9">
                  <c:v>6.666666666666668E-2</c:v>
                </c:pt>
                <c:pt idx="10">
                  <c:v>0.53333333333333333</c:v>
                </c:pt>
              </c:numCache>
            </c:numRef>
          </c:val>
          <c:extLst xmlns:c16r2="http://schemas.microsoft.com/office/drawing/2015/06/chart">
            <c:ext xmlns:c16="http://schemas.microsoft.com/office/drawing/2014/chart" uri="{C3380CC4-5D6E-409C-BE32-E72D297353CC}">
              <c16:uniqueId val="{00000000-551F-4D87-805F-03C62AC441D1}"/>
            </c:ext>
          </c:extLst>
        </c:ser>
        <c:ser>
          <c:idx val="1"/>
          <c:order val="1"/>
          <c:tx>
            <c:strRef>
              <c:f>Sheet2!$D$23</c:f>
              <c:strCache>
                <c:ptCount val="1"/>
                <c:pt idx="0">
                  <c:v>Midium</c:v>
                </c:pt>
              </c:strCache>
            </c:strRef>
          </c:tx>
          <c:invertIfNegative val="0"/>
          <c:dLbls>
            <c:dLbl>
              <c:idx val="1"/>
              <c:layout>
                <c:manualLayout>
                  <c:x val="2.1965952773201612E-3"/>
                  <c:y val="4.61095100864552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51F-4D87-805F-03C62AC441D1}"/>
                </c:ext>
              </c:extLst>
            </c:dLbl>
            <c:dLbl>
              <c:idx val="5"/>
              <c:layout>
                <c:manualLayout>
                  <c:x val="0"/>
                  <c:y val="-4.995196926032663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51F-4D87-805F-03C62AC441D1}"/>
                </c:ext>
              </c:extLst>
            </c:dLbl>
            <c:dLbl>
              <c:idx val="10"/>
              <c:layout>
                <c:manualLayout>
                  <c:x val="4.3931905546403084E-3"/>
                  <c:y val="6.532180595581173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51F-4D87-805F-03C62AC441D1}"/>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Sheet2!$B$24:$B$34</c:f>
              <c:strCache>
                <c:ptCount val="11"/>
                <c:pt idx="0">
                  <c:v>Improper job allocations on machine</c:v>
                </c:pt>
                <c:pt idx="1">
                  <c:v>Machine failure/breakdowns</c:v>
                </c:pt>
                <c:pt idx="2">
                  <c:v>Absenteeism of operators/workers</c:v>
                </c:pt>
                <c:pt idx="3">
                  <c:v>Inputs (Raw material) shortage/ problems</c:v>
                </c:pt>
                <c:pt idx="4">
                  <c:v>Capital or financial related problems..</c:v>
                </c:pt>
                <c:pt idx="5">
                  <c:v>Power shortage</c:v>
                </c:pt>
                <c:pt idx="6">
                  <c:v>Process related problems </c:v>
                </c:pt>
                <c:pt idx="7">
                  <c:v>Workers skill related problems</c:v>
                </c:pt>
                <c:pt idx="8">
                  <c:v>PPC problems</c:v>
                </c:pt>
                <c:pt idx="9">
                  <c:v>Market related problems</c:v>
                </c:pt>
                <c:pt idx="10">
                  <c:v>Quality related problems</c:v>
                </c:pt>
              </c:strCache>
            </c:strRef>
          </c:cat>
          <c:val>
            <c:numRef>
              <c:f>Sheet2!$D$24:$D$34</c:f>
              <c:numCache>
                <c:formatCode>0%</c:formatCode>
                <c:ptCount val="11"/>
                <c:pt idx="0">
                  <c:v>0.2</c:v>
                </c:pt>
                <c:pt idx="1">
                  <c:v>0.46666666666666873</c:v>
                </c:pt>
                <c:pt idx="2">
                  <c:v>0.60000000000000064</c:v>
                </c:pt>
                <c:pt idx="3">
                  <c:v>0.60000000000000064</c:v>
                </c:pt>
                <c:pt idx="4">
                  <c:v>0.4</c:v>
                </c:pt>
                <c:pt idx="5">
                  <c:v>0</c:v>
                </c:pt>
                <c:pt idx="6">
                  <c:v>0.73333333333333361</c:v>
                </c:pt>
                <c:pt idx="7">
                  <c:v>0.66666666666666663</c:v>
                </c:pt>
                <c:pt idx="8">
                  <c:v>0.8</c:v>
                </c:pt>
                <c:pt idx="9">
                  <c:v>0.60000000000000064</c:v>
                </c:pt>
                <c:pt idx="10">
                  <c:v>0.46666666666666873</c:v>
                </c:pt>
              </c:numCache>
            </c:numRef>
          </c:val>
          <c:extLst xmlns:c16r2="http://schemas.microsoft.com/office/drawing/2015/06/chart">
            <c:ext xmlns:c16="http://schemas.microsoft.com/office/drawing/2014/chart" uri="{C3380CC4-5D6E-409C-BE32-E72D297353CC}">
              <c16:uniqueId val="{00000004-551F-4D87-805F-03C62AC441D1}"/>
            </c:ext>
          </c:extLst>
        </c:ser>
        <c:ser>
          <c:idx val="2"/>
          <c:order val="2"/>
          <c:tx>
            <c:strRef>
              <c:f>Sheet2!$E$23</c:f>
              <c:strCache>
                <c:ptCount val="1"/>
                <c:pt idx="0">
                  <c:v>Low</c:v>
                </c:pt>
              </c:strCache>
            </c:strRef>
          </c:tx>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Sheet2!$B$24:$B$34</c:f>
              <c:strCache>
                <c:ptCount val="11"/>
                <c:pt idx="0">
                  <c:v>Improper job allocations on machine</c:v>
                </c:pt>
                <c:pt idx="1">
                  <c:v>Machine failure/breakdowns</c:v>
                </c:pt>
                <c:pt idx="2">
                  <c:v>Absenteeism of operators/workers</c:v>
                </c:pt>
                <c:pt idx="3">
                  <c:v>Inputs (Raw material) shortage/ problems</c:v>
                </c:pt>
                <c:pt idx="4">
                  <c:v>Capital or financial related problems..</c:v>
                </c:pt>
                <c:pt idx="5">
                  <c:v>Power shortage</c:v>
                </c:pt>
                <c:pt idx="6">
                  <c:v>Process related problems </c:v>
                </c:pt>
                <c:pt idx="7">
                  <c:v>Workers skill related problems</c:v>
                </c:pt>
                <c:pt idx="8">
                  <c:v>PPC problems</c:v>
                </c:pt>
                <c:pt idx="9">
                  <c:v>Market related problems</c:v>
                </c:pt>
                <c:pt idx="10">
                  <c:v>Quality related problems</c:v>
                </c:pt>
              </c:strCache>
            </c:strRef>
          </c:cat>
          <c:val>
            <c:numRef>
              <c:f>Sheet2!$E$24:$E$34</c:f>
              <c:numCache>
                <c:formatCode>0%</c:formatCode>
                <c:ptCount val="11"/>
                <c:pt idx="0">
                  <c:v>0</c:v>
                </c:pt>
                <c:pt idx="1">
                  <c:v>0</c:v>
                </c:pt>
                <c:pt idx="2">
                  <c:v>0.26666666666666738</c:v>
                </c:pt>
                <c:pt idx="3">
                  <c:v>0.26666666666666738</c:v>
                </c:pt>
                <c:pt idx="4">
                  <c:v>0</c:v>
                </c:pt>
                <c:pt idx="5">
                  <c:v>1</c:v>
                </c:pt>
                <c:pt idx="6">
                  <c:v>0.2</c:v>
                </c:pt>
                <c:pt idx="7">
                  <c:v>0.33333333333333331</c:v>
                </c:pt>
                <c:pt idx="8">
                  <c:v>6.666666666666668E-2</c:v>
                </c:pt>
                <c:pt idx="9">
                  <c:v>0.33333333333333331</c:v>
                </c:pt>
                <c:pt idx="10">
                  <c:v>0</c:v>
                </c:pt>
              </c:numCache>
            </c:numRef>
          </c:val>
          <c:extLst xmlns:c16r2="http://schemas.microsoft.com/office/drawing/2015/06/chart">
            <c:ext xmlns:c16="http://schemas.microsoft.com/office/drawing/2014/chart" uri="{C3380CC4-5D6E-409C-BE32-E72D297353CC}">
              <c16:uniqueId val="{00000005-551F-4D87-805F-03C62AC441D1}"/>
            </c:ext>
          </c:extLst>
        </c:ser>
        <c:dLbls>
          <c:showLegendKey val="0"/>
          <c:showVal val="0"/>
          <c:showCatName val="0"/>
          <c:showSerName val="0"/>
          <c:showPercent val="0"/>
          <c:showBubbleSize val="0"/>
        </c:dLbls>
        <c:gapWidth val="150"/>
        <c:axId val="312183424"/>
        <c:axId val="312197504"/>
      </c:barChart>
      <c:catAx>
        <c:axId val="312183424"/>
        <c:scaling>
          <c:orientation val="minMax"/>
        </c:scaling>
        <c:delete val="0"/>
        <c:axPos val="b"/>
        <c:numFmt formatCode="General" sourceLinked="0"/>
        <c:majorTickMark val="none"/>
        <c:minorTickMark val="none"/>
        <c:tickLblPos val="nextTo"/>
        <c:txPr>
          <a:bodyPr/>
          <a:lstStyle/>
          <a:p>
            <a:pPr>
              <a:defRPr sz="900" b="0"/>
            </a:pPr>
            <a:endParaRPr lang="en-US"/>
          </a:p>
        </c:txPr>
        <c:crossAx val="312197504"/>
        <c:crosses val="autoZero"/>
        <c:auto val="1"/>
        <c:lblAlgn val="ctr"/>
        <c:lblOffset val="100"/>
        <c:noMultiLvlLbl val="0"/>
      </c:catAx>
      <c:valAx>
        <c:axId val="312197504"/>
        <c:scaling>
          <c:orientation val="minMax"/>
        </c:scaling>
        <c:delete val="0"/>
        <c:axPos val="l"/>
        <c:numFmt formatCode="0%" sourceLinked="1"/>
        <c:majorTickMark val="none"/>
        <c:minorTickMark val="none"/>
        <c:tickLblPos val="nextTo"/>
        <c:crossAx val="312183424"/>
        <c:crosses val="autoZero"/>
        <c:crossBetween val="between"/>
      </c:valAx>
      <c:spPr>
        <a:noFill/>
        <a:ln w="25400">
          <a:noFill/>
        </a:ln>
      </c:spPr>
    </c:plotArea>
    <c:legend>
      <c:legendPos val="r"/>
      <c:layout>
        <c:manualLayout>
          <c:xMode val="edge"/>
          <c:yMode val="edge"/>
          <c:x val="0.88344627889255756"/>
          <c:y val="0.27484626381356786"/>
          <c:w val="0.10365049530099055"/>
          <c:h val="0.19555242914520421"/>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 </a:t>
            </a:r>
            <a:r>
              <a:rPr lang="en-US" sz="1800" b="1" i="0" u="none" strike="noStrike" baseline="0"/>
              <a:t>Factors affecting </a:t>
            </a:r>
            <a:r>
              <a:rPr lang="en-US"/>
              <a:t>Productivity in Akaki</a:t>
            </a:r>
            <a:r>
              <a:rPr lang="en-US" baseline="0"/>
              <a:t> BMI</a:t>
            </a:r>
            <a:r>
              <a:rPr lang="en-US"/>
              <a:t> </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Sheet3!$C$1</c:f>
              <c:strCache>
                <c:ptCount val="1"/>
                <c:pt idx="0">
                  <c:v>Medium</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Sheet3!$B$2:$B$10</c:f>
              <c:strCache>
                <c:ptCount val="9"/>
                <c:pt idx="0">
                  <c:v>Input/ Raw material related problems</c:v>
                </c:pt>
                <c:pt idx="1">
                  <c:v>Machineries and equipment related problems</c:v>
                </c:pt>
                <c:pt idx="2">
                  <c:v>Schedule related problems</c:v>
                </c:pt>
                <c:pt idx="3">
                  <c:v>Planning and management problems</c:v>
                </c:pt>
                <c:pt idx="4">
                  <c:v>Process related problems</c:v>
                </c:pt>
                <c:pt idx="5">
                  <c:v>Skill and labor related problems</c:v>
                </c:pt>
                <c:pt idx="6">
                  <c:v>Technology and innovation related problems</c:v>
                </c:pt>
                <c:pt idx="7">
                  <c:v>Capital related problems</c:v>
                </c:pt>
                <c:pt idx="8">
                  <c:v>Others:  salary/payment of experts.</c:v>
                </c:pt>
              </c:strCache>
            </c:strRef>
          </c:cat>
          <c:val>
            <c:numRef>
              <c:f>Sheet3!$C$2:$C$10</c:f>
              <c:numCache>
                <c:formatCode>0%</c:formatCode>
                <c:ptCount val="9"/>
                <c:pt idx="0">
                  <c:v>0.48648648648648857</c:v>
                </c:pt>
                <c:pt idx="1">
                  <c:v>0.20270270270270271</c:v>
                </c:pt>
                <c:pt idx="2">
                  <c:v>5.4054054054054092E-2</c:v>
                </c:pt>
                <c:pt idx="3">
                  <c:v>0.14864864864864866</c:v>
                </c:pt>
                <c:pt idx="4">
                  <c:v>0.13513513513513611</c:v>
                </c:pt>
                <c:pt idx="5">
                  <c:v>0.35135135135135137</c:v>
                </c:pt>
                <c:pt idx="6">
                  <c:v>0.1756756756756746</c:v>
                </c:pt>
                <c:pt idx="7">
                  <c:v>0.20270270270270271</c:v>
                </c:pt>
                <c:pt idx="8">
                  <c:v>2.7027027027027285E-2</c:v>
                </c:pt>
              </c:numCache>
            </c:numRef>
          </c:val>
          <c:extLst xmlns:c16r2="http://schemas.microsoft.com/office/drawing/2015/06/chart">
            <c:ext xmlns:c16="http://schemas.microsoft.com/office/drawing/2014/chart" uri="{C3380CC4-5D6E-409C-BE32-E72D297353CC}">
              <c16:uniqueId val="{00000000-8005-43FC-B64A-5B3AF76480FF}"/>
            </c:ext>
          </c:extLst>
        </c:ser>
        <c:ser>
          <c:idx val="1"/>
          <c:order val="1"/>
          <c:tx>
            <c:strRef>
              <c:f>Sheet3!$D$1</c:f>
              <c:strCache>
                <c:ptCount val="1"/>
                <c:pt idx="0">
                  <c:v>High</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Sheet3!$B$2:$B$10</c:f>
              <c:strCache>
                <c:ptCount val="9"/>
                <c:pt idx="0">
                  <c:v>Input/ Raw material related problems</c:v>
                </c:pt>
                <c:pt idx="1">
                  <c:v>Machineries and equipment related problems</c:v>
                </c:pt>
                <c:pt idx="2">
                  <c:v>Schedule related problems</c:v>
                </c:pt>
                <c:pt idx="3">
                  <c:v>Planning and management problems</c:v>
                </c:pt>
                <c:pt idx="4">
                  <c:v>Process related problems</c:v>
                </c:pt>
                <c:pt idx="5">
                  <c:v>Skill and labor related problems</c:v>
                </c:pt>
                <c:pt idx="6">
                  <c:v>Technology and innovation related problems</c:v>
                </c:pt>
                <c:pt idx="7">
                  <c:v>Capital related problems</c:v>
                </c:pt>
                <c:pt idx="8">
                  <c:v>Others:  salary/payment of experts.</c:v>
                </c:pt>
              </c:strCache>
            </c:strRef>
          </c:cat>
          <c:val>
            <c:numRef>
              <c:f>Sheet3!$D$2:$D$10</c:f>
              <c:numCache>
                <c:formatCode>0%</c:formatCode>
                <c:ptCount val="9"/>
                <c:pt idx="0">
                  <c:v>0.43243243243243246</c:v>
                </c:pt>
                <c:pt idx="1">
                  <c:v>0.58108108108108059</c:v>
                </c:pt>
                <c:pt idx="2">
                  <c:v>0.20270270270270271</c:v>
                </c:pt>
                <c:pt idx="3">
                  <c:v>0.63513513513513564</c:v>
                </c:pt>
                <c:pt idx="4">
                  <c:v>0.43243243243243246</c:v>
                </c:pt>
                <c:pt idx="5">
                  <c:v>0.56756756756756388</c:v>
                </c:pt>
                <c:pt idx="6">
                  <c:v>0.37837837837838251</c:v>
                </c:pt>
                <c:pt idx="7">
                  <c:v>0.66216216216216217</c:v>
                </c:pt>
                <c:pt idx="8">
                  <c:v>1.3513513513513521E-2</c:v>
                </c:pt>
              </c:numCache>
            </c:numRef>
          </c:val>
          <c:extLst xmlns:c16r2="http://schemas.microsoft.com/office/drawing/2015/06/chart">
            <c:ext xmlns:c16="http://schemas.microsoft.com/office/drawing/2014/chart" uri="{C3380CC4-5D6E-409C-BE32-E72D297353CC}">
              <c16:uniqueId val="{00000001-8005-43FC-B64A-5B3AF76480FF}"/>
            </c:ext>
          </c:extLst>
        </c:ser>
        <c:ser>
          <c:idx val="2"/>
          <c:order val="2"/>
          <c:tx>
            <c:strRef>
              <c:f>Sheet3!$E$1</c:f>
              <c:strCache>
                <c:ptCount val="1"/>
                <c:pt idx="0">
                  <c:v>Critical</c:v>
                </c:pt>
              </c:strCache>
            </c:strRef>
          </c:tx>
          <c:invertIfNegative val="0"/>
          <c:dLbls>
            <c:dLbl>
              <c:idx val="4"/>
              <c:layout>
                <c:manualLayout>
                  <c:x val="2.083333333333352E-3"/>
                  <c:y val="5.89970501474928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005-43FC-B64A-5B3AF76480FF}"/>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Sheet3!$B$2:$B$10</c:f>
              <c:strCache>
                <c:ptCount val="9"/>
                <c:pt idx="0">
                  <c:v>Input/ Raw material related problems</c:v>
                </c:pt>
                <c:pt idx="1">
                  <c:v>Machineries and equipment related problems</c:v>
                </c:pt>
                <c:pt idx="2">
                  <c:v>Schedule related problems</c:v>
                </c:pt>
                <c:pt idx="3">
                  <c:v>Planning and management problems</c:v>
                </c:pt>
                <c:pt idx="4">
                  <c:v>Process related problems</c:v>
                </c:pt>
                <c:pt idx="5">
                  <c:v>Skill and labor related problems</c:v>
                </c:pt>
                <c:pt idx="6">
                  <c:v>Technology and innovation related problems</c:v>
                </c:pt>
                <c:pt idx="7">
                  <c:v>Capital related problems</c:v>
                </c:pt>
                <c:pt idx="8">
                  <c:v>Others:  salary/payment of experts.</c:v>
                </c:pt>
              </c:strCache>
            </c:strRef>
          </c:cat>
          <c:val>
            <c:numRef>
              <c:f>Sheet3!$E$2:$E$10</c:f>
              <c:numCache>
                <c:formatCode>0%</c:formatCode>
                <c:ptCount val="9"/>
                <c:pt idx="0">
                  <c:v>8.1081081081081086E-2</c:v>
                </c:pt>
                <c:pt idx="1">
                  <c:v>0.21621621621621731</c:v>
                </c:pt>
                <c:pt idx="2">
                  <c:v>0.74324324324324365</c:v>
                </c:pt>
                <c:pt idx="3">
                  <c:v>0.21621621621621731</c:v>
                </c:pt>
                <c:pt idx="4">
                  <c:v>0.43243243243243246</c:v>
                </c:pt>
                <c:pt idx="5">
                  <c:v>8.1081081081081086E-2</c:v>
                </c:pt>
                <c:pt idx="6">
                  <c:v>0.44594594594594777</c:v>
                </c:pt>
                <c:pt idx="7">
                  <c:v>0.13513513513513611</c:v>
                </c:pt>
                <c:pt idx="8">
                  <c:v>8.1081081081081086E-2</c:v>
                </c:pt>
              </c:numCache>
            </c:numRef>
          </c:val>
          <c:extLst xmlns:c16r2="http://schemas.microsoft.com/office/drawing/2015/06/chart">
            <c:ext xmlns:c16="http://schemas.microsoft.com/office/drawing/2014/chart" uri="{C3380CC4-5D6E-409C-BE32-E72D297353CC}">
              <c16:uniqueId val="{00000003-8005-43FC-B64A-5B3AF76480FF}"/>
            </c:ext>
          </c:extLst>
        </c:ser>
        <c:dLbls>
          <c:showLegendKey val="0"/>
          <c:showVal val="0"/>
          <c:showCatName val="0"/>
          <c:showSerName val="0"/>
          <c:showPercent val="0"/>
          <c:showBubbleSize val="0"/>
        </c:dLbls>
        <c:gapWidth val="150"/>
        <c:shape val="cylinder"/>
        <c:axId val="312890496"/>
        <c:axId val="312892416"/>
        <c:axId val="0"/>
      </c:bar3DChart>
      <c:catAx>
        <c:axId val="312890496"/>
        <c:scaling>
          <c:orientation val="minMax"/>
        </c:scaling>
        <c:delete val="0"/>
        <c:axPos val="b"/>
        <c:title>
          <c:tx>
            <c:rich>
              <a:bodyPr/>
              <a:lstStyle/>
              <a:p>
                <a:pPr>
                  <a:defRPr/>
                </a:pPr>
                <a:r>
                  <a:rPr lang="en-US"/>
                  <a:t>Problems.</a:t>
                </a:r>
              </a:p>
            </c:rich>
          </c:tx>
          <c:overlay val="0"/>
        </c:title>
        <c:numFmt formatCode="General" sourceLinked="0"/>
        <c:majorTickMark val="none"/>
        <c:minorTickMark val="none"/>
        <c:tickLblPos val="nextTo"/>
        <c:txPr>
          <a:bodyPr/>
          <a:lstStyle/>
          <a:p>
            <a:pPr>
              <a:defRPr sz="800" b="0"/>
            </a:pPr>
            <a:endParaRPr lang="en-US"/>
          </a:p>
        </c:txPr>
        <c:crossAx val="312892416"/>
        <c:crosses val="autoZero"/>
        <c:auto val="1"/>
        <c:lblAlgn val="ctr"/>
        <c:lblOffset val="100"/>
        <c:noMultiLvlLbl val="0"/>
      </c:catAx>
      <c:valAx>
        <c:axId val="312892416"/>
        <c:scaling>
          <c:orientation val="minMax"/>
        </c:scaling>
        <c:delete val="0"/>
        <c:axPos val="l"/>
        <c:title>
          <c:tx>
            <c:rich>
              <a:bodyPr/>
              <a:lstStyle/>
              <a:p>
                <a:pPr>
                  <a:defRPr/>
                </a:pPr>
                <a:r>
                  <a:rPr lang="en-US"/>
                  <a:t>#Response</a:t>
                </a:r>
              </a:p>
            </c:rich>
          </c:tx>
          <c:overlay val="0"/>
        </c:title>
        <c:numFmt formatCode="0%" sourceLinked="1"/>
        <c:majorTickMark val="out"/>
        <c:minorTickMark val="none"/>
        <c:tickLblPos val="nextTo"/>
        <c:crossAx val="31289049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Operating</a:t>
            </a:r>
            <a:r>
              <a:rPr lang="en-US" sz="1200" b="1" baseline="0">
                <a:solidFill>
                  <a:sysClr val="windowText" lastClr="000000"/>
                </a:solidFill>
                <a:latin typeface="Times New Roman" panose="02020603050405020304" pitchFamily="18" charset="0"/>
                <a:cs typeface="Times New Roman" panose="02020603050405020304" pitchFamily="18" charset="0"/>
              </a:rPr>
              <a:t> and idle time for each machine</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4767209098862639"/>
          <c:y val="0"/>
        </c:manualLayout>
      </c:layout>
      <c:overlay val="0"/>
      <c:spPr>
        <a:noFill/>
        <a:ln>
          <a:noFill/>
        </a:ln>
        <a:effectLst/>
      </c:spPr>
    </c:title>
    <c:autoTitleDeleted val="0"/>
    <c:plotArea>
      <c:layout>
        <c:manualLayout>
          <c:layoutTarget val="inner"/>
          <c:xMode val="edge"/>
          <c:yMode val="edge"/>
          <c:x val="0.11406474190726291"/>
          <c:y val="0.14442772360024006"/>
          <c:w val="0.84963132108486461"/>
          <c:h val="0.70071639305558364"/>
        </c:manualLayout>
      </c:layout>
      <c:barChart>
        <c:barDir val="col"/>
        <c:grouping val="clustered"/>
        <c:varyColors val="0"/>
        <c:ser>
          <c:idx val="0"/>
          <c:order val="0"/>
          <c:tx>
            <c:strRef>
              <c:f>Sheet2!$B$1</c:f>
              <c:strCache>
                <c:ptCount val="1"/>
                <c:pt idx="0">
                  <c:v>Operating time</c:v>
                </c:pt>
              </c:strCache>
            </c:strRef>
          </c:tx>
          <c:spPr>
            <a:solidFill>
              <a:schemeClr val="accent1"/>
            </a:solidFill>
            <a:ln>
              <a:noFill/>
            </a:ln>
            <a:effectLst/>
          </c:spPr>
          <c:invertIfNegative val="0"/>
          <c:cat>
            <c:strRef>
              <c:f>Sheet2!$A$2:$A$21</c:f>
              <c:strCache>
                <c:ptCount val="20"/>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pt idx="15">
                  <c:v>M16</c:v>
                </c:pt>
                <c:pt idx="16">
                  <c:v>M17</c:v>
                </c:pt>
                <c:pt idx="17">
                  <c:v>M18</c:v>
                </c:pt>
                <c:pt idx="18">
                  <c:v>M19</c:v>
                </c:pt>
                <c:pt idx="19">
                  <c:v>M20</c:v>
                </c:pt>
              </c:strCache>
            </c:strRef>
          </c:cat>
          <c:val>
            <c:numRef>
              <c:f>Sheet2!$B$2:$B$21</c:f>
              <c:numCache>
                <c:formatCode>General</c:formatCode>
                <c:ptCount val="20"/>
                <c:pt idx="0">
                  <c:v>105</c:v>
                </c:pt>
                <c:pt idx="1">
                  <c:v>190</c:v>
                </c:pt>
                <c:pt idx="2">
                  <c:v>175</c:v>
                </c:pt>
                <c:pt idx="3">
                  <c:v>230</c:v>
                </c:pt>
                <c:pt idx="4">
                  <c:v>245</c:v>
                </c:pt>
                <c:pt idx="5">
                  <c:v>245</c:v>
                </c:pt>
                <c:pt idx="6">
                  <c:v>310</c:v>
                </c:pt>
                <c:pt idx="7">
                  <c:v>350</c:v>
                </c:pt>
                <c:pt idx="8">
                  <c:v>265</c:v>
                </c:pt>
                <c:pt idx="9">
                  <c:v>200</c:v>
                </c:pt>
                <c:pt idx="10">
                  <c:v>290</c:v>
                </c:pt>
                <c:pt idx="11">
                  <c:v>365</c:v>
                </c:pt>
                <c:pt idx="12">
                  <c:v>110</c:v>
                </c:pt>
                <c:pt idx="13">
                  <c:v>317</c:v>
                </c:pt>
                <c:pt idx="14">
                  <c:v>330</c:v>
                </c:pt>
                <c:pt idx="15">
                  <c:v>295</c:v>
                </c:pt>
                <c:pt idx="16">
                  <c:v>310</c:v>
                </c:pt>
                <c:pt idx="17">
                  <c:v>385</c:v>
                </c:pt>
                <c:pt idx="18">
                  <c:v>290</c:v>
                </c:pt>
                <c:pt idx="19">
                  <c:v>340</c:v>
                </c:pt>
              </c:numCache>
            </c:numRef>
          </c:val>
          <c:extLst xmlns:c16r2="http://schemas.microsoft.com/office/drawing/2015/06/chart">
            <c:ext xmlns:c16="http://schemas.microsoft.com/office/drawing/2014/chart" uri="{C3380CC4-5D6E-409C-BE32-E72D297353CC}">
              <c16:uniqueId val="{00000000-BDCE-4201-8444-0EE42D4CBA5F}"/>
            </c:ext>
          </c:extLst>
        </c:ser>
        <c:ser>
          <c:idx val="1"/>
          <c:order val="1"/>
          <c:tx>
            <c:strRef>
              <c:f>Sheet2!$C$1</c:f>
              <c:strCache>
                <c:ptCount val="1"/>
                <c:pt idx="0">
                  <c:v>Idle time</c:v>
                </c:pt>
              </c:strCache>
            </c:strRef>
          </c:tx>
          <c:spPr>
            <a:solidFill>
              <a:schemeClr val="accent2"/>
            </a:solidFill>
            <a:ln>
              <a:noFill/>
            </a:ln>
            <a:effectLst/>
          </c:spPr>
          <c:invertIfNegative val="0"/>
          <c:cat>
            <c:strRef>
              <c:f>Sheet2!$A$2:$A$21</c:f>
              <c:strCache>
                <c:ptCount val="20"/>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pt idx="15">
                  <c:v>M16</c:v>
                </c:pt>
                <c:pt idx="16">
                  <c:v>M17</c:v>
                </c:pt>
                <c:pt idx="17">
                  <c:v>M18</c:v>
                </c:pt>
                <c:pt idx="18">
                  <c:v>M19</c:v>
                </c:pt>
                <c:pt idx="19">
                  <c:v>M20</c:v>
                </c:pt>
              </c:strCache>
            </c:strRef>
          </c:cat>
          <c:val>
            <c:numRef>
              <c:f>Sheet2!$C$2:$C$21</c:f>
              <c:numCache>
                <c:formatCode>General</c:formatCode>
                <c:ptCount val="20"/>
                <c:pt idx="0">
                  <c:v>0</c:v>
                </c:pt>
                <c:pt idx="1">
                  <c:v>10</c:v>
                </c:pt>
                <c:pt idx="2">
                  <c:v>125</c:v>
                </c:pt>
                <c:pt idx="3">
                  <c:v>125</c:v>
                </c:pt>
                <c:pt idx="4">
                  <c:v>155</c:v>
                </c:pt>
                <c:pt idx="5">
                  <c:v>165</c:v>
                </c:pt>
                <c:pt idx="6">
                  <c:v>225</c:v>
                </c:pt>
                <c:pt idx="7">
                  <c:v>270</c:v>
                </c:pt>
                <c:pt idx="8">
                  <c:v>180</c:v>
                </c:pt>
                <c:pt idx="9">
                  <c:v>125</c:v>
                </c:pt>
                <c:pt idx="10">
                  <c:v>200</c:v>
                </c:pt>
                <c:pt idx="11">
                  <c:v>280</c:v>
                </c:pt>
                <c:pt idx="12">
                  <c:v>85</c:v>
                </c:pt>
                <c:pt idx="13">
                  <c:v>255</c:v>
                </c:pt>
                <c:pt idx="14">
                  <c:v>215</c:v>
                </c:pt>
                <c:pt idx="15">
                  <c:v>210</c:v>
                </c:pt>
                <c:pt idx="16">
                  <c:v>240</c:v>
                </c:pt>
                <c:pt idx="17">
                  <c:v>280</c:v>
                </c:pt>
                <c:pt idx="18">
                  <c:v>225</c:v>
                </c:pt>
                <c:pt idx="19">
                  <c:v>265</c:v>
                </c:pt>
              </c:numCache>
            </c:numRef>
          </c:val>
          <c:extLst xmlns:c16r2="http://schemas.microsoft.com/office/drawing/2015/06/chart">
            <c:ext xmlns:c16="http://schemas.microsoft.com/office/drawing/2014/chart" uri="{C3380CC4-5D6E-409C-BE32-E72D297353CC}">
              <c16:uniqueId val="{00000001-BDCE-4201-8444-0EE42D4CBA5F}"/>
            </c:ext>
          </c:extLst>
        </c:ser>
        <c:dLbls>
          <c:showLegendKey val="0"/>
          <c:showVal val="0"/>
          <c:showCatName val="0"/>
          <c:showSerName val="0"/>
          <c:showPercent val="0"/>
          <c:showBubbleSize val="0"/>
        </c:dLbls>
        <c:gapWidth val="219"/>
        <c:overlap val="-27"/>
        <c:axId val="313860864"/>
        <c:axId val="313862784"/>
      </c:barChart>
      <c:catAx>
        <c:axId val="313860864"/>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Machines</a:t>
                </a:r>
              </a:p>
            </c:rich>
          </c:tx>
          <c:layout>
            <c:manualLayout>
              <c:xMode val="edge"/>
              <c:yMode val="edge"/>
              <c:x val="0.4262915135608048"/>
              <c:y val="0.9230945296406500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13862784"/>
        <c:crosses val="autoZero"/>
        <c:auto val="1"/>
        <c:lblAlgn val="ctr"/>
        <c:lblOffset val="100"/>
        <c:noMultiLvlLbl val="0"/>
      </c:catAx>
      <c:valAx>
        <c:axId val="31386278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sz="1200" b="1">
                    <a:latin typeface="Times New Roman" panose="02020603050405020304" pitchFamily="18" charset="0"/>
                    <a:cs typeface="Times New Roman" panose="02020603050405020304" pitchFamily="18" charset="0"/>
                  </a:rPr>
                  <a:t>Time (minutes)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313860864"/>
        <c:crosses val="autoZero"/>
        <c:crossBetween val="between"/>
      </c:valAx>
      <c:spPr>
        <a:noFill/>
        <a:ln>
          <a:noFill/>
        </a:ln>
        <a:effectLst/>
      </c:spPr>
    </c:plotArea>
    <c:legend>
      <c:legendPos val="tr"/>
      <c:layout>
        <c:manualLayout>
          <c:xMode val="edge"/>
          <c:yMode val="edge"/>
          <c:x val="0.7348071741032377"/>
          <c:y val="6.4499885557335823E-2"/>
          <c:w val="0.26297060367454644"/>
          <c:h val="8.58330795169258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Operating and idle time for each machine</a:t>
            </a:r>
          </a:p>
        </c:rich>
      </c:tx>
      <c:layout>
        <c:manualLayout>
          <c:xMode val="edge"/>
          <c:yMode val="edge"/>
          <c:x val="0.25656097987751936"/>
          <c:y val="1.9106759016002201E-2"/>
        </c:manualLayout>
      </c:layout>
      <c:overlay val="0"/>
      <c:spPr>
        <a:noFill/>
        <a:ln>
          <a:noFill/>
        </a:ln>
        <a:effectLst/>
      </c:spPr>
    </c:title>
    <c:autoTitleDeleted val="0"/>
    <c:plotArea>
      <c:layout>
        <c:manualLayout>
          <c:layoutTarget val="inner"/>
          <c:xMode val="edge"/>
          <c:yMode val="edge"/>
          <c:x val="0.11212405949256343"/>
          <c:y val="0.12672896422936386"/>
          <c:w val="0.84965669291339496"/>
          <c:h val="0.71223114665001763"/>
        </c:manualLayout>
      </c:layout>
      <c:barChart>
        <c:barDir val="col"/>
        <c:grouping val="clustered"/>
        <c:varyColors val="0"/>
        <c:ser>
          <c:idx val="0"/>
          <c:order val="0"/>
          <c:tx>
            <c:strRef>
              <c:f>Sheet3!$B$1</c:f>
              <c:strCache>
                <c:ptCount val="1"/>
                <c:pt idx="0">
                  <c:v>Operating time</c:v>
                </c:pt>
              </c:strCache>
            </c:strRef>
          </c:tx>
          <c:spPr>
            <a:solidFill>
              <a:schemeClr val="accent1"/>
            </a:solidFill>
            <a:ln>
              <a:noFill/>
            </a:ln>
            <a:effectLst/>
          </c:spPr>
          <c:invertIfNegative val="0"/>
          <c:cat>
            <c:strRef>
              <c:f>Sheet3!$A$2:$A$21</c:f>
              <c:strCache>
                <c:ptCount val="20"/>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pt idx="15">
                  <c:v>M16</c:v>
                </c:pt>
                <c:pt idx="16">
                  <c:v>M17</c:v>
                </c:pt>
                <c:pt idx="17">
                  <c:v>M18</c:v>
                </c:pt>
                <c:pt idx="18">
                  <c:v>M19</c:v>
                </c:pt>
                <c:pt idx="19">
                  <c:v>M20</c:v>
                </c:pt>
              </c:strCache>
            </c:strRef>
          </c:cat>
          <c:val>
            <c:numRef>
              <c:f>Sheet3!$B$2:$B$21</c:f>
              <c:numCache>
                <c:formatCode>General</c:formatCode>
                <c:ptCount val="20"/>
                <c:pt idx="0">
                  <c:v>105</c:v>
                </c:pt>
                <c:pt idx="1">
                  <c:v>185</c:v>
                </c:pt>
                <c:pt idx="2">
                  <c:v>140</c:v>
                </c:pt>
                <c:pt idx="3">
                  <c:v>145</c:v>
                </c:pt>
                <c:pt idx="4">
                  <c:v>125</c:v>
                </c:pt>
                <c:pt idx="5">
                  <c:v>125</c:v>
                </c:pt>
                <c:pt idx="6">
                  <c:v>170</c:v>
                </c:pt>
                <c:pt idx="7">
                  <c:v>130</c:v>
                </c:pt>
                <c:pt idx="8">
                  <c:v>185</c:v>
                </c:pt>
                <c:pt idx="9">
                  <c:v>180</c:v>
                </c:pt>
                <c:pt idx="10">
                  <c:v>185</c:v>
                </c:pt>
                <c:pt idx="11">
                  <c:v>200</c:v>
                </c:pt>
                <c:pt idx="12">
                  <c:v>210</c:v>
                </c:pt>
                <c:pt idx="13">
                  <c:v>210</c:v>
                </c:pt>
                <c:pt idx="14">
                  <c:v>225</c:v>
                </c:pt>
                <c:pt idx="15">
                  <c:v>205</c:v>
                </c:pt>
                <c:pt idx="16">
                  <c:v>185</c:v>
                </c:pt>
                <c:pt idx="17">
                  <c:v>225</c:v>
                </c:pt>
                <c:pt idx="18">
                  <c:v>205</c:v>
                </c:pt>
                <c:pt idx="19">
                  <c:v>215</c:v>
                </c:pt>
              </c:numCache>
            </c:numRef>
          </c:val>
          <c:extLst xmlns:c16r2="http://schemas.microsoft.com/office/drawing/2015/06/chart">
            <c:ext xmlns:c16="http://schemas.microsoft.com/office/drawing/2014/chart" uri="{C3380CC4-5D6E-409C-BE32-E72D297353CC}">
              <c16:uniqueId val="{00000000-F713-4395-AE5C-DE25C049FE5E}"/>
            </c:ext>
          </c:extLst>
        </c:ser>
        <c:ser>
          <c:idx val="1"/>
          <c:order val="1"/>
          <c:tx>
            <c:strRef>
              <c:f>Sheet3!$C$1</c:f>
              <c:strCache>
                <c:ptCount val="1"/>
                <c:pt idx="0">
                  <c:v>Idle time</c:v>
                </c:pt>
              </c:strCache>
            </c:strRef>
          </c:tx>
          <c:spPr>
            <a:solidFill>
              <a:schemeClr val="accent2"/>
            </a:solidFill>
            <a:ln>
              <a:noFill/>
            </a:ln>
            <a:effectLst/>
          </c:spPr>
          <c:invertIfNegative val="0"/>
          <c:cat>
            <c:strRef>
              <c:f>Sheet3!$A$2:$A$21</c:f>
              <c:strCache>
                <c:ptCount val="20"/>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pt idx="15">
                  <c:v>M16</c:v>
                </c:pt>
                <c:pt idx="16">
                  <c:v>M17</c:v>
                </c:pt>
                <c:pt idx="17">
                  <c:v>M18</c:v>
                </c:pt>
                <c:pt idx="18">
                  <c:v>M19</c:v>
                </c:pt>
                <c:pt idx="19">
                  <c:v>M20</c:v>
                </c:pt>
              </c:strCache>
            </c:strRef>
          </c:cat>
          <c:val>
            <c:numRef>
              <c:f>Sheet3!$C$2:$C$21</c:f>
              <c:numCache>
                <c:formatCode>General</c:formatCode>
                <c:ptCount val="20"/>
                <c:pt idx="0">
                  <c:v>0</c:v>
                </c:pt>
                <c:pt idx="1">
                  <c:v>5</c:v>
                </c:pt>
                <c:pt idx="2">
                  <c:v>90</c:v>
                </c:pt>
                <c:pt idx="3">
                  <c:v>40</c:v>
                </c:pt>
                <c:pt idx="4">
                  <c:v>35</c:v>
                </c:pt>
                <c:pt idx="5">
                  <c:v>45</c:v>
                </c:pt>
                <c:pt idx="6">
                  <c:v>85</c:v>
                </c:pt>
                <c:pt idx="7">
                  <c:v>50</c:v>
                </c:pt>
                <c:pt idx="8">
                  <c:v>100</c:v>
                </c:pt>
                <c:pt idx="9">
                  <c:v>105</c:v>
                </c:pt>
                <c:pt idx="10">
                  <c:v>95</c:v>
                </c:pt>
                <c:pt idx="11">
                  <c:v>115</c:v>
                </c:pt>
                <c:pt idx="12">
                  <c:v>185</c:v>
                </c:pt>
                <c:pt idx="13">
                  <c:v>148</c:v>
                </c:pt>
                <c:pt idx="14">
                  <c:v>110</c:v>
                </c:pt>
                <c:pt idx="15">
                  <c:v>120</c:v>
                </c:pt>
                <c:pt idx="16">
                  <c:v>115</c:v>
                </c:pt>
                <c:pt idx="17">
                  <c:v>120</c:v>
                </c:pt>
                <c:pt idx="18">
                  <c:v>140</c:v>
                </c:pt>
                <c:pt idx="19">
                  <c:v>140</c:v>
                </c:pt>
              </c:numCache>
            </c:numRef>
          </c:val>
          <c:extLst xmlns:c16r2="http://schemas.microsoft.com/office/drawing/2015/06/chart">
            <c:ext xmlns:c16="http://schemas.microsoft.com/office/drawing/2014/chart" uri="{C3380CC4-5D6E-409C-BE32-E72D297353CC}">
              <c16:uniqueId val="{00000001-F713-4395-AE5C-DE25C049FE5E}"/>
            </c:ext>
          </c:extLst>
        </c:ser>
        <c:dLbls>
          <c:showLegendKey val="0"/>
          <c:showVal val="0"/>
          <c:showCatName val="0"/>
          <c:showSerName val="0"/>
          <c:showPercent val="0"/>
          <c:showBubbleSize val="0"/>
        </c:dLbls>
        <c:gapWidth val="219"/>
        <c:overlap val="-27"/>
        <c:axId val="313889536"/>
        <c:axId val="313891456"/>
      </c:barChart>
      <c:catAx>
        <c:axId val="313889536"/>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rPr>
                  <a:t>Machines</a:t>
                </a:r>
              </a:p>
            </c:rich>
          </c:tx>
          <c:layout>
            <c:manualLayout>
              <c:xMode val="edge"/>
              <c:yMode val="edge"/>
              <c:x val="0.42769676290464309"/>
              <c:y val="0.9197516121328032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3891456"/>
        <c:crosses val="autoZero"/>
        <c:auto val="1"/>
        <c:lblAlgn val="ctr"/>
        <c:lblOffset val="100"/>
        <c:noMultiLvlLbl val="0"/>
      </c:catAx>
      <c:valAx>
        <c:axId val="3138914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Time (minutes)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3889536"/>
        <c:crosses val="autoZero"/>
        <c:crossBetween val="between"/>
      </c:valAx>
      <c:spPr>
        <a:noFill/>
        <a:ln>
          <a:noFill/>
        </a:ln>
        <a:effectLst/>
      </c:spPr>
    </c:plotArea>
    <c:legend>
      <c:legendPos val="tr"/>
      <c:layout>
        <c:manualLayout>
          <c:xMode val="edge"/>
          <c:yMode val="edge"/>
          <c:x val="0.74622519685040001"/>
          <c:y val="5.7797946023406675E-2"/>
          <c:w val="0.25155258092738408"/>
          <c:h val="6.0810645624157264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Operation and idle time for each machine</a:t>
            </a:r>
          </a:p>
        </c:rich>
      </c:tx>
      <c:layout>
        <c:manualLayout>
          <c:xMode val="edge"/>
          <c:yMode val="edge"/>
          <c:x val="0.30189431321085547"/>
          <c:y val="0"/>
        </c:manualLayout>
      </c:layout>
      <c:overlay val="0"/>
      <c:spPr>
        <a:noFill/>
        <a:ln>
          <a:noFill/>
        </a:ln>
        <a:effectLst/>
      </c:spPr>
    </c:title>
    <c:autoTitleDeleted val="0"/>
    <c:plotArea>
      <c:layout>
        <c:manualLayout>
          <c:layoutTarget val="inner"/>
          <c:xMode val="edge"/>
          <c:yMode val="edge"/>
          <c:x val="0.10701294838145325"/>
          <c:y val="0.13232736679364238"/>
          <c:w val="0.87032335958005269"/>
          <c:h val="0.73110113218544914"/>
        </c:manualLayout>
      </c:layout>
      <c:barChart>
        <c:barDir val="col"/>
        <c:grouping val="clustered"/>
        <c:varyColors val="0"/>
        <c:ser>
          <c:idx val="0"/>
          <c:order val="0"/>
          <c:tx>
            <c:strRef>
              <c:f>Sheet4!$B$1</c:f>
              <c:strCache>
                <c:ptCount val="1"/>
                <c:pt idx="0">
                  <c:v>Operating time</c:v>
                </c:pt>
              </c:strCache>
            </c:strRef>
          </c:tx>
          <c:spPr>
            <a:solidFill>
              <a:schemeClr val="accent1"/>
            </a:solidFill>
            <a:ln>
              <a:noFill/>
            </a:ln>
            <a:effectLst/>
          </c:spPr>
          <c:invertIfNegative val="0"/>
          <c:cat>
            <c:strRef>
              <c:f>Sheet4!$A$2:$A$21</c:f>
              <c:strCache>
                <c:ptCount val="20"/>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pt idx="15">
                  <c:v>M16</c:v>
                </c:pt>
                <c:pt idx="16">
                  <c:v>M17</c:v>
                </c:pt>
                <c:pt idx="17">
                  <c:v>M18</c:v>
                </c:pt>
                <c:pt idx="18">
                  <c:v>M19</c:v>
                </c:pt>
                <c:pt idx="19">
                  <c:v>M20</c:v>
                </c:pt>
              </c:strCache>
            </c:strRef>
          </c:cat>
          <c:val>
            <c:numRef>
              <c:f>Sheet4!$B$2:$B$21</c:f>
              <c:numCache>
                <c:formatCode>General</c:formatCode>
                <c:ptCount val="20"/>
                <c:pt idx="0">
                  <c:v>105</c:v>
                </c:pt>
                <c:pt idx="1">
                  <c:v>185</c:v>
                </c:pt>
                <c:pt idx="2">
                  <c:v>140</c:v>
                </c:pt>
                <c:pt idx="3">
                  <c:v>145</c:v>
                </c:pt>
                <c:pt idx="4">
                  <c:v>115</c:v>
                </c:pt>
                <c:pt idx="5">
                  <c:v>110</c:v>
                </c:pt>
                <c:pt idx="6">
                  <c:v>170</c:v>
                </c:pt>
                <c:pt idx="7">
                  <c:v>110</c:v>
                </c:pt>
                <c:pt idx="8">
                  <c:v>185</c:v>
                </c:pt>
                <c:pt idx="9">
                  <c:v>185</c:v>
                </c:pt>
                <c:pt idx="10">
                  <c:v>165</c:v>
                </c:pt>
                <c:pt idx="11">
                  <c:v>180</c:v>
                </c:pt>
                <c:pt idx="12">
                  <c:v>210</c:v>
                </c:pt>
                <c:pt idx="13">
                  <c:v>210</c:v>
                </c:pt>
                <c:pt idx="14">
                  <c:v>225</c:v>
                </c:pt>
                <c:pt idx="15">
                  <c:v>205</c:v>
                </c:pt>
                <c:pt idx="16">
                  <c:v>170</c:v>
                </c:pt>
                <c:pt idx="17">
                  <c:v>225</c:v>
                </c:pt>
                <c:pt idx="18">
                  <c:v>225</c:v>
                </c:pt>
                <c:pt idx="19">
                  <c:v>205</c:v>
                </c:pt>
              </c:numCache>
            </c:numRef>
          </c:val>
          <c:extLst xmlns:c16r2="http://schemas.microsoft.com/office/drawing/2015/06/chart">
            <c:ext xmlns:c16="http://schemas.microsoft.com/office/drawing/2014/chart" uri="{C3380CC4-5D6E-409C-BE32-E72D297353CC}">
              <c16:uniqueId val="{00000000-3090-4D0B-B6F0-BB83D7AB3FC3}"/>
            </c:ext>
          </c:extLst>
        </c:ser>
        <c:ser>
          <c:idx val="1"/>
          <c:order val="1"/>
          <c:tx>
            <c:strRef>
              <c:f>Sheet4!$C$1</c:f>
              <c:strCache>
                <c:ptCount val="1"/>
                <c:pt idx="0">
                  <c:v>Idle time</c:v>
                </c:pt>
              </c:strCache>
            </c:strRef>
          </c:tx>
          <c:spPr>
            <a:solidFill>
              <a:schemeClr val="accent2"/>
            </a:solidFill>
            <a:ln>
              <a:noFill/>
            </a:ln>
            <a:effectLst/>
          </c:spPr>
          <c:invertIfNegative val="0"/>
          <c:cat>
            <c:strRef>
              <c:f>Sheet4!$A$2:$A$21</c:f>
              <c:strCache>
                <c:ptCount val="20"/>
                <c:pt idx="0">
                  <c:v>M1</c:v>
                </c:pt>
                <c:pt idx="1">
                  <c:v>M2</c:v>
                </c:pt>
                <c:pt idx="2">
                  <c:v>M3</c:v>
                </c:pt>
                <c:pt idx="3">
                  <c:v>M4</c:v>
                </c:pt>
                <c:pt idx="4">
                  <c:v>M5</c:v>
                </c:pt>
                <c:pt idx="5">
                  <c:v>M6</c:v>
                </c:pt>
                <c:pt idx="6">
                  <c:v>M7</c:v>
                </c:pt>
                <c:pt idx="7">
                  <c:v>M8</c:v>
                </c:pt>
                <c:pt idx="8">
                  <c:v>M9</c:v>
                </c:pt>
                <c:pt idx="9">
                  <c:v>M10</c:v>
                </c:pt>
                <c:pt idx="10">
                  <c:v>M11</c:v>
                </c:pt>
                <c:pt idx="11">
                  <c:v>M12</c:v>
                </c:pt>
                <c:pt idx="12">
                  <c:v>M13</c:v>
                </c:pt>
                <c:pt idx="13">
                  <c:v>M14</c:v>
                </c:pt>
                <c:pt idx="14">
                  <c:v>M15</c:v>
                </c:pt>
                <c:pt idx="15">
                  <c:v>M16</c:v>
                </c:pt>
                <c:pt idx="16">
                  <c:v>M17</c:v>
                </c:pt>
                <c:pt idx="17">
                  <c:v>M18</c:v>
                </c:pt>
                <c:pt idx="18">
                  <c:v>M19</c:v>
                </c:pt>
                <c:pt idx="19">
                  <c:v>M20</c:v>
                </c:pt>
              </c:strCache>
            </c:strRef>
          </c:cat>
          <c:val>
            <c:numRef>
              <c:f>Sheet4!$C$2:$C$21</c:f>
              <c:numCache>
                <c:formatCode>General</c:formatCode>
                <c:ptCount val="20"/>
                <c:pt idx="0">
                  <c:v>0</c:v>
                </c:pt>
                <c:pt idx="1">
                  <c:v>5</c:v>
                </c:pt>
                <c:pt idx="2">
                  <c:v>90</c:v>
                </c:pt>
                <c:pt idx="3">
                  <c:v>40</c:v>
                </c:pt>
                <c:pt idx="4">
                  <c:v>25</c:v>
                </c:pt>
                <c:pt idx="5">
                  <c:v>30</c:v>
                </c:pt>
                <c:pt idx="6">
                  <c:v>85</c:v>
                </c:pt>
                <c:pt idx="7">
                  <c:v>30</c:v>
                </c:pt>
                <c:pt idx="8">
                  <c:v>100</c:v>
                </c:pt>
                <c:pt idx="9">
                  <c:v>110</c:v>
                </c:pt>
                <c:pt idx="10">
                  <c:v>75</c:v>
                </c:pt>
                <c:pt idx="11">
                  <c:v>95</c:v>
                </c:pt>
                <c:pt idx="12">
                  <c:v>185</c:v>
                </c:pt>
                <c:pt idx="13">
                  <c:v>148</c:v>
                </c:pt>
                <c:pt idx="14">
                  <c:v>110</c:v>
                </c:pt>
                <c:pt idx="15">
                  <c:v>90</c:v>
                </c:pt>
                <c:pt idx="16">
                  <c:v>100</c:v>
                </c:pt>
                <c:pt idx="17">
                  <c:v>120</c:v>
                </c:pt>
                <c:pt idx="18">
                  <c:v>160</c:v>
                </c:pt>
                <c:pt idx="19">
                  <c:v>130</c:v>
                </c:pt>
              </c:numCache>
            </c:numRef>
          </c:val>
          <c:extLst xmlns:c16r2="http://schemas.microsoft.com/office/drawing/2015/06/chart">
            <c:ext xmlns:c16="http://schemas.microsoft.com/office/drawing/2014/chart" uri="{C3380CC4-5D6E-409C-BE32-E72D297353CC}">
              <c16:uniqueId val="{00000001-3090-4D0B-B6F0-BB83D7AB3FC3}"/>
            </c:ext>
          </c:extLst>
        </c:ser>
        <c:dLbls>
          <c:showLegendKey val="0"/>
          <c:showVal val="0"/>
          <c:showCatName val="0"/>
          <c:showSerName val="0"/>
          <c:showPercent val="0"/>
          <c:showBubbleSize val="0"/>
        </c:dLbls>
        <c:gapWidth val="219"/>
        <c:overlap val="-27"/>
        <c:axId val="313946880"/>
        <c:axId val="313948800"/>
      </c:barChart>
      <c:catAx>
        <c:axId val="313946880"/>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Machines</a:t>
                </a:r>
              </a:p>
            </c:rich>
          </c:tx>
          <c:layout>
            <c:manualLayout>
              <c:xMode val="edge"/>
              <c:yMode val="edge"/>
              <c:x val="0.44184494837906957"/>
              <c:y val="0.92981472124924547"/>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3948800"/>
        <c:crosses val="autoZero"/>
        <c:auto val="1"/>
        <c:lblAlgn val="ctr"/>
        <c:lblOffset val="100"/>
        <c:noMultiLvlLbl val="0"/>
      </c:catAx>
      <c:valAx>
        <c:axId val="31394880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rPr>
                  <a:t>Time (minutes)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13946880"/>
        <c:crosses val="autoZero"/>
        <c:crossBetween val="between"/>
      </c:valAx>
      <c:spPr>
        <a:noFill/>
        <a:ln>
          <a:noFill/>
        </a:ln>
        <a:effectLst/>
      </c:spPr>
    </c:plotArea>
    <c:legend>
      <c:legendPos val="tr"/>
      <c:layout>
        <c:manualLayout>
          <c:xMode val="edge"/>
          <c:yMode val="edge"/>
          <c:x val="0.74844741907261592"/>
          <c:y val="7.5943282864695982E-2"/>
          <c:w val="0.24933035870516387"/>
          <c:h val="7.0803694599458594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F01D40B-A611-4357-8FB2-4C2694DDF0E7}" type="doc">
      <dgm:prSet loTypeId="urn:microsoft.com/office/officeart/2005/8/layout/pyramid1" loCatId="pyramid" qsTypeId="urn:microsoft.com/office/officeart/2005/8/quickstyle/simple1" qsCatId="simple" csTypeId="urn:microsoft.com/office/officeart/2005/8/colors/accent0_1" csCatId="mainScheme" phldr="1"/>
      <dgm:spPr/>
    </dgm:pt>
    <dgm:pt modelId="{2E266638-93F2-47DF-A695-4E5FDF08C25F}">
      <dgm:prSet phldrT="[Text]" custT="1"/>
      <dgm:spPr/>
      <dgm:t>
        <a:bodyPr/>
        <a:lstStyle/>
        <a:p>
          <a:pPr algn="ctr"/>
          <a:r>
            <a:rPr lang="el-GR" sz="1200">
              <a:latin typeface="+mn-lt"/>
              <a:cs typeface="Times New Roman" panose="02020603050405020304" pitchFamily="18" charset="0"/>
            </a:rPr>
            <a:t>α</a:t>
          </a:r>
          <a:endParaRPr lang="en-US" sz="1200">
            <a:latin typeface="+mn-lt"/>
          </a:endParaRPr>
        </a:p>
      </dgm:t>
    </dgm:pt>
    <dgm:pt modelId="{8E056A20-2403-437B-BF8D-47D833296334}" type="parTrans" cxnId="{8DA2E6B1-7EF0-4E04-9A3E-34C48C33C303}">
      <dgm:prSet/>
      <dgm:spPr/>
      <dgm:t>
        <a:bodyPr/>
        <a:lstStyle/>
        <a:p>
          <a:pPr algn="ctr"/>
          <a:endParaRPr lang="en-US" sz="1200">
            <a:latin typeface="+mn-lt"/>
          </a:endParaRPr>
        </a:p>
      </dgm:t>
    </dgm:pt>
    <dgm:pt modelId="{B9DDED43-A01B-41F8-A719-FD45046E63B7}" type="sibTrans" cxnId="{8DA2E6B1-7EF0-4E04-9A3E-34C48C33C303}">
      <dgm:prSet/>
      <dgm:spPr/>
      <dgm:t>
        <a:bodyPr/>
        <a:lstStyle/>
        <a:p>
          <a:pPr algn="ctr"/>
          <a:endParaRPr lang="en-US" sz="1200">
            <a:latin typeface="+mn-lt"/>
          </a:endParaRPr>
        </a:p>
      </dgm:t>
    </dgm:pt>
    <dgm:pt modelId="{508AF37A-C619-4995-9838-31D5BCDDE7A6}">
      <dgm:prSet phldrT="[Text]" custT="1"/>
      <dgm:spPr/>
      <dgm:t>
        <a:bodyPr/>
        <a:lstStyle/>
        <a:p>
          <a:pPr algn="ctr"/>
          <a:r>
            <a:rPr lang="el-GR" sz="1200">
              <a:latin typeface="+mn-lt"/>
              <a:cs typeface="Calibri" panose="020F0502020204030204" pitchFamily="34" charset="0"/>
            </a:rPr>
            <a:t>β</a:t>
          </a:r>
          <a:endParaRPr lang="en-US" sz="1200">
            <a:latin typeface="+mn-lt"/>
          </a:endParaRPr>
        </a:p>
      </dgm:t>
    </dgm:pt>
    <dgm:pt modelId="{2D6957D6-5700-478D-990B-6330F197AF00}" type="parTrans" cxnId="{00389DC4-4990-450F-B19B-D4AC7778EFB8}">
      <dgm:prSet/>
      <dgm:spPr/>
      <dgm:t>
        <a:bodyPr/>
        <a:lstStyle/>
        <a:p>
          <a:pPr algn="ctr"/>
          <a:endParaRPr lang="en-US" sz="1200">
            <a:latin typeface="+mn-lt"/>
          </a:endParaRPr>
        </a:p>
      </dgm:t>
    </dgm:pt>
    <dgm:pt modelId="{19EBAD09-A140-42D8-8FB2-3CFD34908195}" type="sibTrans" cxnId="{00389DC4-4990-450F-B19B-D4AC7778EFB8}">
      <dgm:prSet/>
      <dgm:spPr/>
      <dgm:t>
        <a:bodyPr/>
        <a:lstStyle/>
        <a:p>
          <a:pPr algn="ctr"/>
          <a:endParaRPr lang="en-US" sz="1200">
            <a:latin typeface="+mn-lt"/>
          </a:endParaRPr>
        </a:p>
      </dgm:t>
    </dgm:pt>
    <dgm:pt modelId="{F502D39C-42AE-4FDC-8D3E-24B1668A82EE}">
      <dgm:prSet phldrT="[Text]" custT="1"/>
      <dgm:spPr/>
      <dgm:t>
        <a:bodyPr/>
        <a:lstStyle/>
        <a:p>
          <a:pPr algn="ctr"/>
          <a:r>
            <a:rPr lang="el-GR" sz="1200">
              <a:latin typeface="+mn-lt"/>
              <a:cs typeface="Calibri" panose="020F0502020204030204" pitchFamily="34" charset="0"/>
            </a:rPr>
            <a:t>δ</a:t>
          </a:r>
          <a:endParaRPr lang="en-US" sz="1200">
            <a:latin typeface="+mn-lt"/>
          </a:endParaRPr>
        </a:p>
      </dgm:t>
    </dgm:pt>
    <dgm:pt modelId="{449C1865-E953-42CC-9F82-2A6B3E65732F}" type="parTrans" cxnId="{FAD648E8-61D7-45AF-BA24-1B77BFFA6ED9}">
      <dgm:prSet/>
      <dgm:spPr/>
      <dgm:t>
        <a:bodyPr/>
        <a:lstStyle/>
        <a:p>
          <a:pPr algn="ctr"/>
          <a:endParaRPr lang="en-US" sz="1200">
            <a:latin typeface="+mn-lt"/>
          </a:endParaRPr>
        </a:p>
      </dgm:t>
    </dgm:pt>
    <dgm:pt modelId="{BBC87398-F816-49CB-A6B1-D509AB4902BA}" type="sibTrans" cxnId="{FAD648E8-61D7-45AF-BA24-1B77BFFA6ED9}">
      <dgm:prSet/>
      <dgm:spPr/>
      <dgm:t>
        <a:bodyPr/>
        <a:lstStyle/>
        <a:p>
          <a:pPr algn="ctr"/>
          <a:endParaRPr lang="en-US" sz="1200">
            <a:latin typeface="+mn-lt"/>
          </a:endParaRPr>
        </a:p>
      </dgm:t>
    </dgm:pt>
    <dgm:pt modelId="{D8820D14-99C5-4611-B713-4B8403ACE245}">
      <dgm:prSet phldrT="[Text]" custT="1"/>
      <dgm:spPr/>
      <dgm:t>
        <a:bodyPr/>
        <a:lstStyle/>
        <a:p>
          <a:pPr algn="ctr"/>
          <a:r>
            <a:rPr lang="el-GR" sz="1200">
              <a:latin typeface="+mn-lt"/>
              <a:cs typeface="Times New Roman" panose="02020603050405020304" pitchFamily="18" charset="0"/>
            </a:rPr>
            <a:t>ω</a:t>
          </a:r>
          <a:endParaRPr lang="en-US" sz="1200">
            <a:latin typeface="+mn-lt"/>
          </a:endParaRPr>
        </a:p>
      </dgm:t>
    </dgm:pt>
    <dgm:pt modelId="{165EA2F9-6CEA-4CCC-99A6-A9DA064BC63C}" type="parTrans" cxnId="{F0CB2658-F215-4F19-BAFC-3CAE40868B0A}">
      <dgm:prSet/>
      <dgm:spPr/>
      <dgm:t>
        <a:bodyPr/>
        <a:lstStyle/>
        <a:p>
          <a:pPr algn="ctr"/>
          <a:endParaRPr lang="en-US" sz="1200">
            <a:latin typeface="+mn-lt"/>
          </a:endParaRPr>
        </a:p>
      </dgm:t>
    </dgm:pt>
    <dgm:pt modelId="{6CFCD028-8651-4662-AB05-4D3134E6DC14}" type="sibTrans" cxnId="{F0CB2658-F215-4F19-BAFC-3CAE40868B0A}">
      <dgm:prSet/>
      <dgm:spPr/>
      <dgm:t>
        <a:bodyPr/>
        <a:lstStyle/>
        <a:p>
          <a:pPr algn="ctr"/>
          <a:endParaRPr lang="en-US" sz="1200">
            <a:latin typeface="+mn-lt"/>
          </a:endParaRPr>
        </a:p>
      </dgm:t>
    </dgm:pt>
    <dgm:pt modelId="{A5E29380-8969-4C40-9FC6-906DC4CCD39F}" type="pres">
      <dgm:prSet presAssocID="{DF01D40B-A611-4357-8FB2-4C2694DDF0E7}" presName="Name0" presStyleCnt="0">
        <dgm:presLayoutVars>
          <dgm:dir/>
          <dgm:animLvl val="lvl"/>
          <dgm:resizeHandles val="exact"/>
        </dgm:presLayoutVars>
      </dgm:prSet>
      <dgm:spPr/>
    </dgm:pt>
    <dgm:pt modelId="{FF78B7A6-89E6-4FA3-959C-8C9B9EE95E57}" type="pres">
      <dgm:prSet presAssocID="{2E266638-93F2-47DF-A695-4E5FDF08C25F}" presName="Name8" presStyleCnt="0"/>
      <dgm:spPr/>
    </dgm:pt>
    <dgm:pt modelId="{F129868F-1F53-44FF-8F3D-5D97AFFE9D81}" type="pres">
      <dgm:prSet presAssocID="{2E266638-93F2-47DF-A695-4E5FDF08C25F}" presName="level" presStyleLbl="node1" presStyleIdx="0" presStyleCnt="4">
        <dgm:presLayoutVars>
          <dgm:chMax val="1"/>
          <dgm:bulletEnabled val="1"/>
        </dgm:presLayoutVars>
      </dgm:prSet>
      <dgm:spPr/>
      <dgm:t>
        <a:bodyPr/>
        <a:lstStyle/>
        <a:p>
          <a:endParaRPr lang="en-US"/>
        </a:p>
      </dgm:t>
    </dgm:pt>
    <dgm:pt modelId="{C3B29117-AFE7-4636-819E-BE9490909E91}" type="pres">
      <dgm:prSet presAssocID="{2E266638-93F2-47DF-A695-4E5FDF08C25F}" presName="levelTx" presStyleLbl="revTx" presStyleIdx="0" presStyleCnt="0">
        <dgm:presLayoutVars>
          <dgm:chMax val="1"/>
          <dgm:bulletEnabled val="1"/>
        </dgm:presLayoutVars>
      </dgm:prSet>
      <dgm:spPr/>
      <dgm:t>
        <a:bodyPr/>
        <a:lstStyle/>
        <a:p>
          <a:endParaRPr lang="en-US"/>
        </a:p>
      </dgm:t>
    </dgm:pt>
    <dgm:pt modelId="{DA443415-4F7E-4A9A-B0D4-12CB71A96DB6}" type="pres">
      <dgm:prSet presAssocID="{508AF37A-C619-4995-9838-31D5BCDDE7A6}" presName="Name8" presStyleCnt="0"/>
      <dgm:spPr/>
    </dgm:pt>
    <dgm:pt modelId="{C5E752C5-5C44-4F40-BC93-38350F41A21D}" type="pres">
      <dgm:prSet presAssocID="{508AF37A-C619-4995-9838-31D5BCDDE7A6}" presName="level" presStyleLbl="node1" presStyleIdx="1" presStyleCnt="4">
        <dgm:presLayoutVars>
          <dgm:chMax val="1"/>
          <dgm:bulletEnabled val="1"/>
        </dgm:presLayoutVars>
      </dgm:prSet>
      <dgm:spPr/>
      <dgm:t>
        <a:bodyPr/>
        <a:lstStyle/>
        <a:p>
          <a:endParaRPr lang="en-US"/>
        </a:p>
      </dgm:t>
    </dgm:pt>
    <dgm:pt modelId="{1E9E75A5-8548-49CD-9069-09E3D8161488}" type="pres">
      <dgm:prSet presAssocID="{508AF37A-C619-4995-9838-31D5BCDDE7A6}" presName="levelTx" presStyleLbl="revTx" presStyleIdx="0" presStyleCnt="0">
        <dgm:presLayoutVars>
          <dgm:chMax val="1"/>
          <dgm:bulletEnabled val="1"/>
        </dgm:presLayoutVars>
      </dgm:prSet>
      <dgm:spPr/>
      <dgm:t>
        <a:bodyPr/>
        <a:lstStyle/>
        <a:p>
          <a:endParaRPr lang="en-US"/>
        </a:p>
      </dgm:t>
    </dgm:pt>
    <dgm:pt modelId="{90A52E39-8A80-4707-8036-4C0976669AF5}" type="pres">
      <dgm:prSet presAssocID="{F502D39C-42AE-4FDC-8D3E-24B1668A82EE}" presName="Name8" presStyleCnt="0"/>
      <dgm:spPr/>
    </dgm:pt>
    <dgm:pt modelId="{A0751A62-308F-49A6-984B-4C94BD4649FD}" type="pres">
      <dgm:prSet presAssocID="{F502D39C-42AE-4FDC-8D3E-24B1668A82EE}" presName="level" presStyleLbl="node1" presStyleIdx="2" presStyleCnt="4">
        <dgm:presLayoutVars>
          <dgm:chMax val="1"/>
          <dgm:bulletEnabled val="1"/>
        </dgm:presLayoutVars>
      </dgm:prSet>
      <dgm:spPr/>
      <dgm:t>
        <a:bodyPr/>
        <a:lstStyle/>
        <a:p>
          <a:endParaRPr lang="en-US"/>
        </a:p>
      </dgm:t>
    </dgm:pt>
    <dgm:pt modelId="{839C1070-6AA0-4262-8A71-5245DAC8B737}" type="pres">
      <dgm:prSet presAssocID="{F502D39C-42AE-4FDC-8D3E-24B1668A82EE}" presName="levelTx" presStyleLbl="revTx" presStyleIdx="0" presStyleCnt="0">
        <dgm:presLayoutVars>
          <dgm:chMax val="1"/>
          <dgm:bulletEnabled val="1"/>
        </dgm:presLayoutVars>
      </dgm:prSet>
      <dgm:spPr/>
      <dgm:t>
        <a:bodyPr/>
        <a:lstStyle/>
        <a:p>
          <a:endParaRPr lang="en-US"/>
        </a:p>
      </dgm:t>
    </dgm:pt>
    <dgm:pt modelId="{E81E8599-A7F1-46C0-AE0B-0D2C20720E87}" type="pres">
      <dgm:prSet presAssocID="{D8820D14-99C5-4611-B713-4B8403ACE245}" presName="Name8" presStyleCnt="0"/>
      <dgm:spPr/>
    </dgm:pt>
    <dgm:pt modelId="{83322C6C-8E13-4C92-B6EA-70B7C241F9F7}" type="pres">
      <dgm:prSet presAssocID="{D8820D14-99C5-4611-B713-4B8403ACE245}" presName="level" presStyleLbl="node1" presStyleIdx="3" presStyleCnt="4">
        <dgm:presLayoutVars>
          <dgm:chMax val="1"/>
          <dgm:bulletEnabled val="1"/>
        </dgm:presLayoutVars>
      </dgm:prSet>
      <dgm:spPr/>
      <dgm:t>
        <a:bodyPr/>
        <a:lstStyle/>
        <a:p>
          <a:endParaRPr lang="en-US"/>
        </a:p>
      </dgm:t>
    </dgm:pt>
    <dgm:pt modelId="{B57619D0-5AAF-40B4-8296-B9312C72FB5D}" type="pres">
      <dgm:prSet presAssocID="{D8820D14-99C5-4611-B713-4B8403ACE245}" presName="levelTx" presStyleLbl="revTx" presStyleIdx="0" presStyleCnt="0">
        <dgm:presLayoutVars>
          <dgm:chMax val="1"/>
          <dgm:bulletEnabled val="1"/>
        </dgm:presLayoutVars>
      </dgm:prSet>
      <dgm:spPr/>
      <dgm:t>
        <a:bodyPr/>
        <a:lstStyle/>
        <a:p>
          <a:endParaRPr lang="en-US"/>
        </a:p>
      </dgm:t>
    </dgm:pt>
  </dgm:ptLst>
  <dgm:cxnLst>
    <dgm:cxn modelId="{F2E33D21-6B89-45E9-A100-255F4DA71B84}" type="presOf" srcId="{2E266638-93F2-47DF-A695-4E5FDF08C25F}" destId="{C3B29117-AFE7-4636-819E-BE9490909E91}" srcOrd="1" destOrd="0" presId="urn:microsoft.com/office/officeart/2005/8/layout/pyramid1"/>
    <dgm:cxn modelId="{93CB39B7-183D-4774-8D87-0B8F00E9F777}" type="presOf" srcId="{2E266638-93F2-47DF-A695-4E5FDF08C25F}" destId="{F129868F-1F53-44FF-8F3D-5D97AFFE9D81}" srcOrd="0" destOrd="0" presId="urn:microsoft.com/office/officeart/2005/8/layout/pyramid1"/>
    <dgm:cxn modelId="{8DA2E6B1-7EF0-4E04-9A3E-34C48C33C303}" srcId="{DF01D40B-A611-4357-8FB2-4C2694DDF0E7}" destId="{2E266638-93F2-47DF-A695-4E5FDF08C25F}" srcOrd="0" destOrd="0" parTransId="{8E056A20-2403-437B-BF8D-47D833296334}" sibTransId="{B9DDED43-A01B-41F8-A719-FD45046E63B7}"/>
    <dgm:cxn modelId="{52709934-C96A-4A5A-B76A-E9B2DE807B73}" type="presOf" srcId="{508AF37A-C619-4995-9838-31D5BCDDE7A6}" destId="{C5E752C5-5C44-4F40-BC93-38350F41A21D}" srcOrd="0" destOrd="0" presId="urn:microsoft.com/office/officeart/2005/8/layout/pyramid1"/>
    <dgm:cxn modelId="{AE654BCC-24D3-4D08-9AA1-71D3DFBB61EB}" type="presOf" srcId="{F502D39C-42AE-4FDC-8D3E-24B1668A82EE}" destId="{A0751A62-308F-49A6-984B-4C94BD4649FD}" srcOrd="0" destOrd="0" presId="urn:microsoft.com/office/officeart/2005/8/layout/pyramid1"/>
    <dgm:cxn modelId="{1CAF0B21-6339-4B27-BD9A-C98994E6C1B9}" type="presOf" srcId="{DF01D40B-A611-4357-8FB2-4C2694DDF0E7}" destId="{A5E29380-8969-4C40-9FC6-906DC4CCD39F}" srcOrd="0" destOrd="0" presId="urn:microsoft.com/office/officeart/2005/8/layout/pyramid1"/>
    <dgm:cxn modelId="{7B615991-D8EE-441E-89CE-D3287200ABF4}" type="presOf" srcId="{F502D39C-42AE-4FDC-8D3E-24B1668A82EE}" destId="{839C1070-6AA0-4262-8A71-5245DAC8B737}" srcOrd="1" destOrd="0" presId="urn:microsoft.com/office/officeart/2005/8/layout/pyramid1"/>
    <dgm:cxn modelId="{BE57722A-4746-4937-AA15-29242E20B88F}" type="presOf" srcId="{D8820D14-99C5-4611-B713-4B8403ACE245}" destId="{B57619D0-5AAF-40B4-8296-B9312C72FB5D}" srcOrd="1" destOrd="0" presId="urn:microsoft.com/office/officeart/2005/8/layout/pyramid1"/>
    <dgm:cxn modelId="{FAD648E8-61D7-45AF-BA24-1B77BFFA6ED9}" srcId="{DF01D40B-A611-4357-8FB2-4C2694DDF0E7}" destId="{F502D39C-42AE-4FDC-8D3E-24B1668A82EE}" srcOrd="2" destOrd="0" parTransId="{449C1865-E953-42CC-9F82-2A6B3E65732F}" sibTransId="{BBC87398-F816-49CB-A6B1-D509AB4902BA}"/>
    <dgm:cxn modelId="{00389DC4-4990-450F-B19B-D4AC7778EFB8}" srcId="{DF01D40B-A611-4357-8FB2-4C2694DDF0E7}" destId="{508AF37A-C619-4995-9838-31D5BCDDE7A6}" srcOrd="1" destOrd="0" parTransId="{2D6957D6-5700-478D-990B-6330F197AF00}" sibTransId="{19EBAD09-A140-42D8-8FB2-3CFD34908195}"/>
    <dgm:cxn modelId="{F0CB2658-F215-4F19-BAFC-3CAE40868B0A}" srcId="{DF01D40B-A611-4357-8FB2-4C2694DDF0E7}" destId="{D8820D14-99C5-4611-B713-4B8403ACE245}" srcOrd="3" destOrd="0" parTransId="{165EA2F9-6CEA-4CCC-99A6-A9DA064BC63C}" sibTransId="{6CFCD028-8651-4662-AB05-4D3134E6DC14}"/>
    <dgm:cxn modelId="{F273478A-1558-4E98-BAA1-4838A1ACE872}" type="presOf" srcId="{D8820D14-99C5-4611-B713-4B8403ACE245}" destId="{83322C6C-8E13-4C92-B6EA-70B7C241F9F7}" srcOrd="0" destOrd="0" presId="urn:microsoft.com/office/officeart/2005/8/layout/pyramid1"/>
    <dgm:cxn modelId="{7033D72C-1FCE-403A-A63D-4272954D1E56}" type="presOf" srcId="{508AF37A-C619-4995-9838-31D5BCDDE7A6}" destId="{1E9E75A5-8548-49CD-9069-09E3D8161488}" srcOrd="1" destOrd="0" presId="urn:microsoft.com/office/officeart/2005/8/layout/pyramid1"/>
    <dgm:cxn modelId="{165DEB44-4474-419D-BC4F-85A5EE2FF4F9}" type="presParOf" srcId="{A5E29380-8969-4C40-9FC6-906DC4CCD39F}" destId="{FF78B7A6-89E6-4FA3-959C-8C9B9EE95E57}" srcOrd="0" destOrd="0" presId="urn:microsoft.com/office/officeart/2005/8/layout/pyramid1"/>
    <dgm:cxn modelId="{3A5838DA-5AF3-423C-8DED-66E79C96B5AC}" type="presParOf" srcId="{FF78B7A6-89E6-4FA3-959C-8C9B9EE95E57}" destId="{F129868F-1F53-44FF-8F3D-5D97AFFE9D81}" srcOrd="0" destOrd="0" presId="urn:microsoft.com/office/officeart/2005/8/layout/pyramid1"/>
    <dgm:cxn modelId="{E8D4CC9C-C565-4352-AEF4-0B890E6671AD}" type="presParOf" srcId="{FF78B7A6-89E6-4FA3-959C-8C9B9EE95E57}" destId="{C3B29117-AFE7-4636-819E-BE9490909E91}" srcOrd="1" destOrd="0" presId="urn:microsoft.com/office/officeart/2005/8/layout/pyramid1"/>
    <dgm:cxn modelId="{6D91E7EB-8A75-4CC4-A90A-DCB85C071FA2}" type="presParOf" srcId="{A5E29380-8969-4C40-9FC6-906DC4CCD39F}" destId="{DA443415-4F7E-4A9A-B0D4-12CB71A96DB6}" srcOrd="1" destOrd="0" presId="urn:microsoft.com/office/officeart/2005/8/layout/pyramid1"/>
    <dgm:cxn modelId="{A5555F41-BE69-467D-AA32-4F06CF3E0606}" type="presParOf" srcId="{DA443415-4F7E-4A9A-B0D4-12CB71A96DB6}" destId="{C5E752C5-5C44-4F40-BC93-38350F41A21D}" srcOrd="0" destOrd="0" presId="urn:microsoft.com/office/officeart/2005/8/layout/pyramid1"/>
    <dgm:cxn modelId="{B2480735-3D54-4F48-8CFE-47C7094CB345}" type="presParOf" srcId="{DA443415-4F7E-4A9A-B0D4-12CB71A96DB6}" destId="{1E9E75A5-8548-49CD-9069-09E3D8161488}" srcOrd="1" destOrd="0" presId="urn:microsoft.com/office/officeart/2005/8/layout/pyramid1"/>
    <dgm:cxn modelId="{2C81105A-E7E8-4A1A-980E-04A9E6E2F6A5}" type="presParOf" srcId="{A5E29380-8969-4C40-9FC6-906DC4CCD39F}" destId="{90A52E39-8A80-4707-8036-4C0976669AF5}" srcOrd="2" destOrd="0" presId="urn:microsoft.com/office/officeart/2005/8/layout/pyramid1"/>
    <dgm:cxn modelId="{B3165C40-61B1-47DE-9CE2-43DB65C75BD9}" type="presParOf" srcId="{90A52E39-8A80-4707-8036-4C0976669AF5}" destId="{A0751A62-308F-49A6-984B-4C94BD4649FD}" srcOrd="0" destOrd="0" presId="urn:microsoft.com/office/officeart/2005/8/layout/pyramid1"/>
    <dgm:cxn modelId="{8E68CB9C-4CE0-4A27-A553-F81F1F548BCF}" type="presParOf" srcId="{90A52E39-8A80-4707-8036-4C0976669AF5}" destId="{839C1070-6AA0-4262-8A71-5245DAC8B737}" srcOrd="1" destOrd="0" presId="urn:microsoft.com/office/officeart/2005/8/layout/pyramid1"/>
    <dgm:cxn modelId="{98681105-6CED-4E2C-B46B-FA2FDA045939}" type="presParOf" srcId="{A5E29380-8969-4C40-9FC6-906DC4CCD39F}" destId="{E81E8599-A7F1-46C0-AE0B-0D2C20720E87}" srcOrd="3" destOrd="0" presId="urn:microsoft.com/office/officeart/2005/8/layout/pyramid1"/>
    <dgm:cxn modelId="{BA4090B5-80E0-4848-8960-176A9598549D}" type="presParOf" srcId="{E81E8599-A7F1-46C0-AE0B-0D2C20720E87}" destId="{83322C6C-8E13-4C92-B6EA-70B7C241F9F7}" srcOrd="0" destOrd="0" presId="urn:microsoft.com/office/officeart/2005/8/layout/pyramid1"/>
    <dgm:cxn modelId="{C7D27867-A385-48FD-9FFE-85447BD63DA0}" type="presParOf" srcId="{E81E8599-A7F1-46C0-AE0B-0D2C20720E87}" destId="{B57619D0-5AAF-40B4-8296-B9312C72FB5D}" srcOrd="1" destOrd="0" presId="urn:microsoft.com/office/officeart/2005/8/layout/pyramid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29868F-1F53-44FF-8F3D-5D97AFFE9D81}">
      <dsp:nvSpPr>
        <dsp:cNvPr id="0" name=""/>
        <dsp:cNvSpPr/>
      </dsp:nvSpPr>
      <dsp:spPr>
        <a:xfrm>
          <a:off x="706475" y="0"/>
          <a:ext cx="470983" cy="226612"/>
        </a:xfrm>
        <a:prstGeom prst="trapezoid">
          <a:avLst>
            <a:gd name="adj" fmla="val 10391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l-GR" sz="1200" kern="1200">
              <a:latin typeface="+mn-lt"/>
              <a:cs typeface="Times New Roman" panose="02020603050405020304" pitchFamily="18" charset="0"/>
            </a:rPr>
            <a:t>α</a:t>
          </a:r>
          <a:endParaRPr lang="en-US" sz="1200" kern="1200">
            <a:latin typeface="+mn-lt"/>
          </a:endParaRPr>
        </a:p>
      </dsp:txBody>
      <dsp:txXfrm>
        <a:off x="706475" y="0"/>
        <a:ext cx="470983" cy="226612"/>
      </dsp:txXfrm>
    </dsp:sp>
    <dsp:sp modelId="{C5E752C5-5C44-4F40-BC93-38350F41A21D}">
      <dsp:nvSpPr>
        <dsp:cNvPr id="0" name=""/>
        <dsp:cNvSpPr/>
      </dsp:nvSpPr>
      <dsp:spPr>
        <a:xfrm>
          <a:off x="470983" y="226612"/>
          <a:ext cx="941967" cy="226612"/>
        </a:xfrm>
        <a:prstGeom prst="trapezoid">
          <a:avLst>
            <a:gd name="adj" fmla="val 10391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l-GR" sz="1200" kern="1200">
              <a:latin typeface="+mn-lt"/>
              <a:cs typeface="Calibri" panose="020F0502020204030204" pitchFamily="34" charset="0"/>
            </a:rPr>
            <a:t>β</a:t>
          </a:r>
          <a:endParaRPr lang="en-US" sz="1200" kern="1200">
            <a:latin typeface="+mn-lt"/>
          </a:endParaRPr>
        </a:p>
      </dsp:txBody>
      <dsp:txXfrm>
        <a:off x="635827" y="226612"/>
        <a:ext cx="612278" cy="226612"/>
      </dsp:txXfrm>
    </dsp:sp>
    <dsp:sp modelId="{A0751A62-308F-49A6-984B-4C94BD4649FD}">
      <dsp:nvSpPr>
        <dsp:cNvPr id="0" name=""/>
        <dsp:cNvSpPr/>
      </dsp:nvSpPr>
      <dsp:spPr>
        <a:xfrm>
          <a:off x="235491" y="453224"/>
          <a:ext cx="1412950" cy="226612"/>
        </a:xfrm>
        <a:prstGeom prst="trapezoid">
          <a:avLst>
            <a:gd name="adj" fmla="val 10391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l-GR" sz="1200" kern="1200">
              <a:latin typeface="+mn-lt"/>
              <a:cs typeface="Calibri" panose="020F0502020204030204" pitchFamily="34" charset="0"/>
            </a:rPr>
            <a:t>δ</a:t>
          </a:r>
          <a:endParaRPr lang="en-US" sz="1200" kern="1200">
            <a:latin typeface="+mn-lt"/>
          </a:endParaRPr>
        </a:p>
      </dsp:txBody>
      <dsp:txXfrm>
        <a:off x="482758" y="453224"/>
        <a:ext cx="918417" cy="226612"/>
      </dsp:txXfrm>
    </dsp:sp>
    <dsp:sp modelId="{83322C6C-8E13-4C92-B6EA-70B7C241F9F7}">
      <dsp:nvSpPr>
        <dsp:cNvPr id="0" name=""/>
        <dsp:cNvSpPr/>
      </dsp:nvSpPr>
      <dsp:spPr>
        <a:xfrm>
          <a:off x="0" y="679836"/>
          <a:ext cx="1883934" cy="226612"/>
        </a:xfrm>
        <a:prstGeom prst="trapezoid">
          <a:avLst>
            <a:gd name="adj" fmla="val 10391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l-GR" sz="1200" kern="1200">
              <a:latin typeface="+mn-lt"/>
              <a:cs typeface="Times New Roman" panose="02020603050405020304" pitchFamily="18" charset="0"/>
            </a:rPr>
            <a:t>ω</a:t>
          </a:r>
          <a:endParaRPr lang="en-US" sz="1200" kern="1200">
            <a:latin typeface="+mn-lt"/>
          </a:endParaRPr>
        </a:p>
      </dsp:txBody>
      <dsp:txXfrm>
        <a:off x="329688" y="679836"/>
        <a:ext cx="1224557" cy="226612"/>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Custom 5">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APA" Version="2006">
  <b:Source>
    <b:Tag>CFe20</b:Tag>
    <b:SourceType>JournalArticle</b:SourceType>
    <b:Guid>{75ECC724-BFC8-4CE3-898D-7437B31579EB}</b:Guid>
    <b:Author>
      <b:Author>
        <b:NameList>
          <b:Person>
            <b:Last>Ferreira</b:Last>
            <b:First>C.</b:First>
          </b:Person>
          <b:Person>
            <b:Last>Figueira</b:Last>
            <b:First>G.</b:First>
          </b:Person>
          <b:Person>
            <b:Last>Amorim</b:Last>
            <b:First>P.</b:First>
          </b:Person>
        </b:NameList>
      </b:Author>
    </b:Author>
    <b:Title>Optimizing Dispatching Rules for Stochastic Job Shop Scheduling</b:Title>
    <b:JournalName>INESCTEC</b:JournalName>
    <b:Year>2020</b:Year>
    <b:Pages>321-330</b:Pages>
    <b:Volume>AISC 923</b:Volume>
    <b:RefOrder>2</b:RefOrder>
  </b:Source>
  <b:Source>
    <b:Tag>TAl20</b:Tag>
    <b:SourceType>Report</b:SourceType>
    <b:Guid>{CD712474-14ED-41C5-8361-FAF2B7F54F29}</b:Guid>
    <b:Title>Productivity Improvement Using Heuristics Algorithm in Scheduling A FlowShop Manufacturing in case Of Altex</b:Title>
    <b:Year>2020</b:Year>
    <b:Author>
      <b:Author>
        <b:NameList>
          <b:Person>
            <b:Last>Alene</b:Last>
            <b:First>T.</b:First>
          </b:Person>
        </b:NameList>
      </b:Author>
    </b:Author>
    <b:RefOrder>41</b:RefOrder>
  </b:Source>
  <b:Source>
    <b:Tag>LNe21</b:Tag>
    <b:SourceType>Report</b:SourceType>
    <b:Guid>{27090522-68CE-4FBA-AB95-56CBAEACCC4F}</b:Guid>
    <b:Author>
      <b:Author>
        <b:NameList>
          <b:Person>
            <b:Last>Negash</b:Last>
            <b:First>L.</b:First>
          </b:Person>
        </b:NameList>
      </b:Author>
    </b:Author>
    <b:Title>Productivity Improvement through Job Shop Scheduling Problem in case of Akaki Basic Metal Industry</b:Title>
    <b:Year>2021</b:Year>
    <b:Publisher>Addis Abeba University</b:Publisher>
    <b:City>Addis Abeba</b:City>
    <b:RefOrder>3</b:RefOrder>
  </b:Source>
  <b:Source>
    <b:Tag>TMe18</b:Tag>
    <b:SourceType>Report</b:SourceType>
    <b:Guid>{AF255810-8963-449D-8187-18C1A8A70EF5}</b:Guid>
    <b:Title>Enhancing productivity of mixed-model assembly line in Tikur Abbay shoe S.Co</b:Title>
    <b:Year>2018</b:Year>
    <b:Author>
      <b:Author>
        <b:NameList>
          <b:Person>
            <b:Last>Menbere</b:Last>
            <b:First>T.</b:First>
          </b:Person>
        </b:NameList>
      </b:Author>
    </b:Author>
    <b:Publisher>Addis Ababa University</b:Publisher>
    <b:City>Addis Ababa</b:City>
    <b:RefOrder>12</b:RefOrder>
  </b:Source>
  <b:Source>
    <b:Tag>DYo18</b:Tag>
    <b:SourceType>JournalArticle</b:SourceType>
    <b:Guid>{C4076FF6-E6CC-44E0-8C0E-F0802793B457}</b:Guid>
    <b:Title>Productivity Improvement through Kaizen Workshop</b:Title>
    <b:Year>2018</b:Year>
    <b:Author>
      <b:Author>
        <b:NameList>
          <b:Person>
            <b:Last>Yogesh</b:Last>
            <b:First>D.</b:First>
          </b:Person>
        </b:NameList>
      </b:Author>
    </b:Author>
    <b:JournalName>International Journal of Science and Research</b:JournalName>
    <b:Pages>832–835</b:Pages>
    <b:Volume>7</b:Volume>
    <b:Issue>11</b:Issue>
    <b:RefOrder>10</b:RefOrder>
  </b:Source>
  <b:Source>
    <b:Tag>DTa18</b:Tag>
    <b:SourceType>Report</b:SourceType>
    <b:Guid>{363857C2-3575-43B5-B1F0-1BE9CDE5BCC6}</b:Guid>
    <b:Title>Productivity analysis and improvement in Ethiopian metal manufacturing industries: a case of Yesu metals manufacturing </b:Title>
    <b:Year>2018</b:Year>
    <b:Author>
      <b:Author>
        <b:NameList>
          <b:Person>
            <b:Last>Tadiyos</b:Last>
            <b:First>D.</b:First>
          </b:Person>
        </b:NameList>
      </b:Author>
    </b:Author>
    <b:Publisher>Addis Ababa University </b:Publisher>
    <b:City>Addis Ababa</b:City>
    <b:RefOrder>1</b:RefOrder>
  </b:Source>
  <b:Source>
    <b:Tag>MLe18</b:Tag>
    <b:SourceType>JournalArticle</b:SourceType>
    <b:Guid>{CEFBD01B-72C8-4F3A-9465-E15D45C10B84}</b:Guid>
    <b:Title>Solving the Job-Shop Scheduling Problem in the Industry 4.0 Era</b:Title>
    <b:Year>2018</b:Year>
    <b:Author>
      <b:Author>
        <b:NameList>
          <b:Person>
            <b:Last>Leusin</b:Last>
            <b:First>M.</b:First>
          </b:Person>
          <b:Person>
            <b:Last>Frazzon</b:Last>
            <b:First>E.</b:First>
          </b:Person>
          <b:Person>
            <b:Last>Uriona</b:Last>
            <b:First>M.</b:First>
          </b:Person>
          <b:Person>
            <b:Last>Freitag</b:Last>
            <b:First>M.</b:First>
          </b:Person>
        </b:NameList>
      </b:Author>
    </b:Author>
    <b:JournalName>Technologies</b:JournalName>
    <b:Volume>6</b:Volume>
    <b:Issue>4</b:Issue>
    <b:RefOrder>19</b:RefOrder>
  </b:Source>
  <b:Source>
    <b:Tag>MNe17</b:Tag>
    <b:SourceType>JournalArticle</b:SourceType>
    <b:Guid>{2DE3B50B-7CB8-4830-9AE2-AC45E128ED7D}</b:Guid>
    <b:Author>
      <b:Author>
        <b:NameList>
          <b:Person>
            <b:Last>Nezhad</b:Last>
            <b:First>M.</b:First>
          </b:Person>
          <b:Person>
            <b:Last>Abdullah</b:Last>
            <b:First>S.</b:First>
          </b:Person>
        </b:NameList>
      </b:Author>
    </b:Author>
    <b:Title>Job Shop Scheduling: Classification, Constraints and Objective Functions</b:Title>
    <b:JournalName>International Journal of Computer and Information Engineering</b:JournalName>
    <b:Year>2017</b:Year>
    <b:Pages>429-434</b:Pages>
    <b:Volume>11</b:Volume>
    <b:Issue>4</b:Issue>
    <b:RefOrder>25</b:RefOrder>
  </b:Source>
  <b:Source>
    <b:Tag>RKu18</b:Tag>
    <b:SourceType>JournalArticle</b:SourceType>
    <b:Guid>{1C2BEFF5-F752-4296-8FBF-5F288D45D2C6}</b:Guid>
    <b:Author>
      <b:Author>
        <b:NameList>
          <b:Person>
            <b:Last>Kulkarni</b:Last>
            <b:First>R.</b:First>
          </b:Person>
          <b:Person>
            <b:Last>Gaitonde</b:Last>
            <b:First>V.</b:First>
          </b:Person>
        </b:NameList>
      </b:Author>
    </b:Author>
    <b:Title>Productivity improvement in assembly workstation of motor winding unit</b:Title>
    <b:JournalName>Materials Today: Proceedings</b:JournalName>
    <b:Year>2018</b:Year>
    <b:Pages>23518–23525</b:Pages>
    <b:Volume>5</b:Volume>
    <b:Issue>11</b:Issue>
    <b:RefOrder>27</b:RefOrder>
  </b:Source>
  <b:Source>
    <b:Tag>MMe17</b:Tag>
    <b:SourceType>Report</b:SourceType>
    <b:Guid>{312DB64E-188A-4EED-9D6B-73BFB4EBA6DB}</b:Guid>
    <b:Title>Enhancing Productivity through Improved Maintenance System: Case Study in Dashen Brewery Share Company</b:Title>
    <b:Year>2017</b:Year>
    <b:Author>
      <b:Author>
        <b:NameList>
          <b:Person>
            <b:Last>Mentesinot</b:Last>
            <b:First>M.</b:First>
          </b:Person>
        </b:NameList>
      </b:Author>
    </b:Author>
    <b:RefOrder>28</b:RefOrder>
  </b:Source>
  <b:Source>
    <b:Tag>TBa19</b:Tag>
    <b:SourceType>Report</b:SourceType>
    <b:Guid>{D946AC42-3DB4-4832-9D67-BC9482405C9E}</b:Guid>
    <b:Author>
      <b:Author>
        <b:NameList>
          <b:Person>
            <b:Last>Bayeh</b:Last>
            <b:First>T.</b:First>
          </b:Person>
        </b:NameList>
      </b:Author>
    </b:Author>
    <b:Title>Productivity Improvement through Line Balancing: Case Study of Nazareth Garment Share Company</b:Title>
    <b:Year>2019</b:Year>
    <b:Publisher>Addis Abeba Unviversity</b:Publisher>
    <b:City>Addis Abeba</b:City>
    <b:RefOrder>30</b:RefOrder>
  </b:Source>
  <b:Source>
    <b:Tag>SMo14</b:Tag>
    <b:SourceType>JournalArticle</b:SourceType>
    <b:Guid>{B742DBD9-4039-4F23-B252-5AC0DD82017A}</b:Guid>
    <b:Title>Grey Wolf Optimizer</b:Title>
    <b:Year>2014</b:Year>
    <b:Author>
      <b:Author>
        <b:NameList>
          <b:Person>
            <b:Last>Mohammad</b:Last>
            <b:First>S.</b:First>
          </b:Person>
          <b:Person>
            <b:Last>Andrew</b:Last>
            <b:First>L.</b:First>
          </b:Person>
          <b:Person>
            <b:Last>Seyedali</b:Last>
            <b:First>M.</b:First>
          </b:Person>
        </b:NameList>
      </b:Author>
    </b:Author>
    <b:JournalName>Advances in Engineering Software</b:JournalName>
    <b:Pages>46-61</b:Pages>
    <b:Volume>69</b:Volume>
    <b:RefOrder>26</b:RefOrder>
  </b:Source>
  <b:Source>
    <b:Tag>CHu20</b:Tag>
    <b:SourceType>JournalArticle</b:SourceType>
    <b:Guid>{C894DA7F-216F-4F44-9B70-9E69E8C7D5B3}</b:Guid>
    <b:Author>
      <b:Author>
        <b:NameList>
          <b:Person>
            <b:Last>Hu</b:Last>
            <b:First>C.</b:First>
          </b:Person>
          <b:Person>
            <b:Last>Qian</b:Last>
            <b:First>X.</b:First>
          </b:Person>
          <b:Person>
            <b:Last>Lu</b:Last>
            <b:First>S.</b:First>
          </b:Person>
          <b:Person>
            <b:Last>Liu</b:Last>
            <b:First>X.</b:First>
          </b:Person>
        </b:NameList>
      </b:Author>
    </b:Author>
    <b:Title>Coordinated optimization of production scheduling and maintenance activities with machine reliability deterioration</b:Title>
    <b:JournalName>Journal of industrial and management optimization</b:JournalName>
    <b:Year>2020</b:Year>
    <b:RefOrder>32</b:RefOrder>
  </b:Source>
  <b:Source>
    <b:Tag>RZh17</b:Tag>
    <b:SourceType>Report</b:SourceType>
    <b:Guid>{6539A2E3-2DA0-4632-8CD0-C1CA6AE3D25F}</b:Guid>
    <b:Title>Dynamic job shop scheduling using ant colony optimization algorithm based on a multi-agent system</b:Title>
    <b:Year>2017</b:Year>
    <b:Author>
      <b:Author>
        <b:NameList>
          <b:Person>
            <b:Last>Zhou</b:Last>
            <b:First>R.</b:First>
          </b:Person>
        </b:NameList>
      </b:Author>
    </b:Author>
    <b:Publisher>National university of Singapore</b:Publisher>
    <b:RefOrder>24</b:RefOrder>
  </b:Source>
  <b:Source>
    <b:Tag>PMi17</b:Tag>
    <b:SourceType>ConferenceProceedings</b:SourceType>
    <b:Guid>{19AE5929-20D2-47FA-8CA0-648E7A32B50F}</b:Guid>
    <b:Title>Grey Wolf Optimization Algorithm for Single Mobile Robot Scheduling </b:Title>
    <b:Year>2017</b:Year>
    <b:City>Kladovo, Serbia</b:City>
    <b:Author>
      <b:Author>
        <b:NameList>
          <b:Person>
            <b:Last>Milica</b:Last>
            <b:First>P.</b:First>
          </b:Person>
          <b:Person>
            <b:Last>Zoran</b:Last>
            <b:First>M.</b:First>
          </b:Person>
        </b:NameList>
      </b:Author>
    </b:Author>
    <b:ConferenceName>Proceedings of 4th International Conference on Electrical, Electronics and Computing Engineering</b:ConferenceName>
    <b:RefOrder>33</b:RefOrder>
  </b:Source>
  <b:Source>
    <b:Tag>YLu19</b:Tag>
    <b:SourceType>ConferenceProceedings</b:SourceType>
    <b:Guid>{A127C2E1-9F87-47A9-B810-3620D7CA6C51}</b:Guid>
    <b:Author>
      <b:Author>
        <b:NameList>
          <b:Person>
            <b:Last>Luo</b:Last>
            <b:First>Y.</b:First>
          </b:Person>
          <b:Person>
            <b:Last>Lu</b:Last>
            <b:First>C.</b:First>
          </b:Person>
          <b:Person>
            <b:Last>Li</b:Last>
            <b:First>X.</b:First>
          </b:Person>
          <b:Person>
            <b:Last>Wang</b:Last>
            <b:First>L.</b:First>
          </b:Person>
          <b:Person>
            <b:Last>Gao</b:Last>
            <b:First>L.</b:First>
          </b:Person>
        </b:NameList>
      </b:Author>
    </b:Author>
    <b:Title>Green job shop scheduling problem with machine at different speeds using a multi-objective grey wolf optimization algorithm</b:Title>
    <b:Year>2019</b:Year>
    <b:ConferenceName>IEEE 15th International Conference on Automation Science and Engineering</b:ConferenceName>
    <b:RefOrder>34</b:RefOrder>
  </b:Source>
  <b:Source>
    <b:Tag>HDi20</b:Tag>
    <b:SourceType>JournalArticle</b:SourceType>
    <b:Guid>{50E68E9B-B093-4BA9-A507-920EA0EE40CE}</b:Guid>
    <b:Title>A genetic approach to the job shop scheduling problem with interval uncertainty</b:Title>
    <b:Year>2020</b:Year>
    <b:Author>
      <b:Author>
        <b:NameList>
          <b:Person>
            <b:Last>Diaz</b:Last>
            <b:First>H.</b:First>
          </b:Person>
          <b:Person>
            <b:Last>Ines</b:Last>
            <b:First>G.</b:First>
          </b:Person>
          <b:Person>
            <b:Last>Juan</b:Last>
            <b:First>P.</b:First>
          </b:Person>
          <b:Person>
            <b:Last>Vela</b:Last>
            <b:First>R.</b:First>
          </b:Person>
        </b:NameList>
      </b:Author>
    </b:Author>
    <b:JournalName>IPMU</b:JournalName>
    <b:Pages>663-676</b:Pages>
    <b:Volume>CCIS 1238</b:Volume>
    <b:RefOrder>31</b:RefOrder>
  </b:Source>
  <b:Source>
    <b:Tag>HTe20</b:Tag>
    <b:SourceType>JournalArticle</b:SourceType>
    <b:Guid>{12F41293-479D-45DF-9D62-178E162748B7}</b:Guid>
    <b:Author>
      <b:Author>
        <b:NameList>
          <b:Person>
            <b:Last>Tesfaye</b:Last>
            <b:First>H.</b:First>
          </b:Person>
        </b:NameList>
      </b:Author>
    </b:Author>
    <b:Title>Optimization of Job Shop Scheduling Problem</b:Title>
    <b:Year>2020</b:Year>
    <b:JournalName>Journal of Mechanical, Civil and Industrial Engineering</b:JournalName>
    <b:Pages>14-20</b:Pages>
    <b:Volume>1</b:Volume>
    <b:Issue>1</b:Issue>
    <b:RefOrder>13</b:RefOrder>
  </b:Source>
  <b:Source>
    <b:Tag>YYi17</b:Tag>
    <b:SourceType>JournalArticle</b:SourceType>
    <b:Guid>{86702B7C-17D4-471C-9D59-DAC8AE4C937D}</b:Guid>
    <b:Author>
      <b:Author>
        <b:NameList>
          <b:Person>
            <b:Last>Yitagesu</b:Last>
            <b:First>Y.</b:First>
          </b:Person>
          <b:Person>
            <b:Last>Daniel</b:Last>
            <b:First>K.</b:First>
          </b:Person>
          <b:Person>
            <b:Last>Amare</b:Last>
            <b:First>M.</b:First>
          </b:Person>
        </b:NameList>
      </b:Author>
    </b:Author>
    <b:Title>Development of Productivity Measurement and Analysis Framework for Manufacturing Companies</b:Title>
    <b:JournalName>Journal of Optimization in Industrial Engineering</b:JournalName>
    <b:Year>2017</b:Year>
    <b:Pages>1-13</b:Pages>
    <b:Volume>22</b:Volume>
    <b:RefOrder>14</b:RefOrder>
  </b:Source>
  <b:Source>
    <b:Tag>BGa17</b:Tag>
    <b:SourceType>JournalArticle</b:SourceType>
    <b:Guid>{9C8710FA-69AA-458C-B812-8FA9DE938E40}</b:Guid>
    <b:Author>
      <b:Author>
        <b:NameList>
          <b:Person>
            <b:Last>Gavalil</b:Last>
            <b:First>B.</b:First>
          </b:Person>
          <b:Person>
            <b:Last>Bewoor</b:Last>
            <b:First>A.</b:First>
          </b:Person>
          <b:Person>
            <b:Last>Barik</b:Last>
            <b:First>D.</b:First>
          </b:Person>
          <b:Person>
            <b:Last>Prabagaran</b:Last>
            <b:First>S.</b:First>
          </b:Person>
        </b:NameList>
      </b:Author>
    </b:Author>
    <b:Title>Performance Enhancement in Job Shop Scheduling with the Aid of Hybrid Social Spider Optimization and Gray Wolf Optimization</b:Title>
    <b:JournalName>International Journal of Applied Engineering Research</b:JournalName>
    <b:Year>2017</b:Year>
    <b:Pages>10530-10540</b:Pages>
    <b:Volume>12</b:Volume>
    <b:Issue>21</b:Issue>
    <b:RefOrder>35</b:RefOrder>
  </b:Source>
  <b:Source>
    <b:Tag>KLu14</b:Tag>
    <b:SourceType>JournalArticle</b:SourceType>
    <b:Guid>{6D12C69E-3329-463B-969F-A25BAB142392}</b:Guid>
    <b:Author>
      <b:Author>
        <b:NameList>
          <b:Person>
            <b:Last>Luchoomun</b:Last>
            <b:First>K.</b:First>
          </b:Person>
          <b:Person>
            <b:Last>Auckloo</b:Last>
            <b:First>P.</b:First>
          </b:Person>
          <b:Person>
            <b:Last>Sonah</b:Last>
            <b:First>B.</b:First>
          </b:Person>
        </b:NameList>
      </b:Author>
    </b:Author>
    <b:Title>Enhancing Performance of Genetic Algorithm for Static Job-Shop Scheduling Problems</b:Title>
    <b:JournalName>International Refereed Journal of Engineering and Science</b:JournalName>
    <b:Year>2014</b:Year>
    <b:Pages>39-49</b:Pages>
    <b:Volume>3</b:Volume>
    <b:Issue>7</b:Issue>
    <b:RefOrder>29</b:RefOrder>
  </b:Source>
  <b:Source>
    <b:Tag>TJi18</b:Tag>
    <b:SourceType>JournalArticle</b:SourceType>
    <b:Guid>{9CCF5CD8-B949-4BF8-B855-083B82222887}</b:Guid>
    <b:Author>
      <b:Author>
        <b:NameList>
          <b:Person>
            <b:Last>Jiang</b:Last>
            <b:First>T.</b:First>
          </b:Person>
          <b:Person>
            <b:Last>Zhang</b:Last>
            <b:First>C.</b:First>
          </b:Person>
          <b:Person>
            <b:Last>Zhu</b:Last>
            <b:First>H.</b:First>
          </b:Person>
          <b:Person>
            <b:Last>Deng</b:Last>
            <b:First>G.</b:First>
          </b:Person>
        </b:NameList>
      </b:Author>
    </b:Author>
    <b:Title>Energy-Efficient Scheduling for a Job Shop Using Grey Wolf Optimization Algorithm with Double-Searching Mode</b:Title>
    <b:JournalName>Hindawi Mathematical Problems in Engineering</b:JournalName>
    <b:Year>2018</b:Year>
    <b:Pages>1-12</b:Pages>
    <b:RefOrder>36</b:RefOrder>
  </b:Source>
  <b:Source>
    <b:Tag>Eth20</b:Tag>
    <b:SourceType>InternetSite</b:SourceType>
    <b:Guid>{9E3C9490-C656-48C5-99DD-2FAE6D9D9A39}</b:Guid>
    <b:Year>2020</b:Year>
    <b:Author>
      <b:Author>
        <b:NameList>
          <b:Person>
            <b:Last>Ethio-engineering</b:Last>
          </b:Person>
        </b:NameList>
      </b:Author>
    </b:Author>
    <b:Month>11-</b:Month>
    <b:Day>10-</b:Day>
    <b:YearAccessed>2022</b:YearAccessed>
    <b:MonthAccessed>04-</b:MonthAccessed>
    <b:DayAccessed>23-</b:DayAccessed>
    <b:URL>https://ethioengineering.com/2020/11/10/akaki-basic-metal-industry/</b:URL>
    <b:RefOrder>42</b:RefOrder>
  </b:Source>
  <b:Source>
    <b:Tag>BEs17</b:Tag>
    <b:SourceType>Report</b:SourceType>
    <b:Guid>{98A2BC48-D222-43C6-9EAB-B167291E775C}</b:Guid>
    <b:Title>Integrated Model for Continuous Productivity Improvement in Footwear Industry: A Case of Anbessa Shoe SC</b:Title>
    <b:Year>2017</b:Year>
    <b:Author>
      <b:Author>
        <b:NameList>
          <b:Person>
            <b:Last>Eshetu</b:Last>
            <b:First>B.</b:First>
          </b:Person>
        </b:NameList>
      </b:Author>
    </b:Author>
    <b:Publisher>Addis Abeba University</b:Publisher>
    <b:City>Addis Abeba</b:City>
    <b:RefOrder>38</b:RefOrder>
  </b:Source>
  <b:Source>
    <b:Tag>SEi19</b:Tag>
    <b:SourceType>JournalArticle</b:SourceType>
    <b:Guid>{9A35FFD7-8FCB-4B5D-A02B-C7AC4CCCD1F7}</b:Guid>
    <b:Author>
      <b:Author>
        <b:NameList>
          <b:Person>
            <b:Last>Eilon</b:Last>
            <b:First>S.</b:First>
          </b:Person>
          <b:Person>
            <b:Last>Chowdhury</b:Last>
            <b:First>G.</b:First>
          </b:Person>
          <b:Person>
            <b:Last>Yohannes</b:Last>
            <b:First>H.</b:First>
          </b:Person>
        </b:NameList>
      </b:Author>
    </b:Author>
    <b:Title>The productivity measurement approaches</b:Title>
    <b:JournalName>Job shop scheduling. Production Engineer</b:JournalName>
    <b:Year>2019</b:Year>
    <b:Pages>1-8</b:Pages>
    <b:Volume>54</b:Volume>
    <b:RefOrder>15</b:RefOrder>
  </b:Source>
  <b:Source>
    <b:Tag>AJa17</b:Tag>
    <b:SourceType>JournalArticle</b:SourceType>
    <b:Guid>{9D1E0EBF-0AF1-449D-B00A-470DB5D6C33A}</b:Guid>
    <b:Author>
      <b:Author>
        <b:NameList>
          <b:Person>
            <b:Last>Jadayil</b:Last>
            <b:First>A.</b:First>
          </b:Person>
          <b:Person>
            <b:Last>Khraisat</b:Last>
            <b:First>W.</b:First>
          </b:Person>
          <b:Person>
            <b:Last>Shakoor</b:Last>
            <b:First>M.</b:First>
          </b:Person>
        </b:NameList>
      </b:Author>
    </b:Author>
    <b:Title>Different strategies to improve the production to reach the optimum capacity in plastic company</b:Title>
    <b:JournalName>Cogent Engineering</b:JournalName>
    <b:Year>2017</b:Year>
    <b:Volume>14</b:Volume>
    <b:RefOrder>16</b:RefOrder>
  </b:Source>
  <b:Source>
    <b:Tag>SGu18</b:Tag>
    <b:SourceType>JournalArticle</b:SourceType>
    <b:Guid>{F29945C4-2F9D-4620-8064-68ADB2B9D7BE}</b:Guid>
    <b:Author>
      <b:Author>
        <b:NameList>
          <b:Person>
            <b:Last>Gujar</b:Last>
            <b:First>S.</b:First>
          </b:Person>
          <b:Person>
            <b:Last>Moroliya</b:Last>
            <b:First>M.</b:First>
          </b:Person>
        </b:NameList>
      </b:Author>
    </b:Author>
    <b:Title>Increasing the productivity by using work-study in a manufacturing industry- Literature review</b:Title>
    <b:JournalName>International Journal of Mechanical and Production Engineering Research and Development</b:JournalName>
    <b:Year>2018</b:Year>
    <b:Pages>369-374</b:Pages>
    <b:Volume>8</b:Volume>
    <b:Issue>2</b:Issue>
    <b:RefOrder>17</b:RefOrder>
  </b:Source>
  <b:Source>
    <b:Tag>MDS15</b:Tag>
    <b:SourceType>JournalArticle</b:SourceType>
    <b:Guid>{34A9D57F-FBF7-406E-AB50-ECBA08618231}</b:Guid>
    <b:Author>
      <b:Author>
        <b:NameList>
          <b:Person>
            <b:Last>Singh</b:Last>
            <b:First>M.</b:First>
            <b:Middle>D.</b:Middle>
          </b:Person>
          <b:Person>
            <b:Last>Singh</b:Last>
            <b:First>S.</b:First>
          </b:Person>
          <b:Person>
            <b:Last>Keyur</b:Last>
            <b:First>D.</b:First>
          </b:Person>
          <b:Person>
            <b:Last>Saumil</b:Last>
            <b:First>S.</b:First>
          </b:Person>
          <b:Person>
            <b:Last>Niki</b:Last>
            <b:First>P.</b:First>
          </b:Person>
          <b:Person>
            <b:Last>Harshal</b:Last>
            <b:First>P.</b:First>
          </b:Person>
        </b:NameList>
      </b:Author>
    </b:Author>
    <b:Title>Overall Productivity Improvement in Casting Industry by Using Various Industrial Engineering Techniques</b:Title>
    <b:JournalName>Industrial Engineering articles</b:JournalName>
    <b:Year>2015</b:Year>
    <b:Pages>18713–18721</b:Pages>
    <b:RefOrder>18</b:RefOrder>
  </b:Source>
  <b:Source>
    <b:Tag>Lem19</b:Tag>
    <b:SourceType>JournalArticle</b:SourceType>
    <b:Guid>{DADC9E44-25D4-4363-A6D7-A7994BAADB6B}</b:Guid>
    <b:Author>
      <b:Author>
        <b:NameList>
          <b:Person>
            <b:Last>Lemma</b:Last>
            <b:First>N.</b:First>
          </b:Person>
        </b:NameList>
      </b:Author>
    </b:Author>
    <b:Title>Optimizing Make-Span of Job Shop Scheduling Problems Through Dispatching Rules and Heuristic Algorithms</b:Title>
    <b:JournalName>International Journal of Engineering Technology and Scientific Innovation</b:JournalName>
    <b:Year>2019</b:Year>
    <b:Pages>285-296</b:Pages>
    <b:RefOrder>20</b:RefOrder>
  </b:Source>
  <b:Source>
    <b:Tag>PGN13</b:Tag>
    <b:SourceType>JournalArticle</b:SourceType>
    <b:Guid>{D3117009-0EA1-4873-A3BF-C3667FB23A66}</b:Guid>
    <b:Author>
      <b:Author>
        <b:NameList>
          <b:Person>
            <b:Last>Nawara</b:Last>
            <b:First>P.</b:First>
            <b:Middle>G.</b:Middle>
          </b:Person>
        </b:NameList>
      </b:Author>
    </b:Author>
    <b:Title>Solving the Job-Shop Scheduling Problem by Arena Simulation Software</b:Title>
    <b:Year>2013</b:Year>
    <b:Pages>161-166</b:Pages>
    <b:Volume>2</b:Volume>
    <b:Issue>2</b:Issue>
    <b:RefOrder>21</b:RefOrder>
  </b:Source>
  <b:Source>
    <b:Tag>Leg14</b:Tag>
    <b:SourceType>JournalArticle</b:SourceType>
    <b:Guid>{37FB1907-DA7B-45B5-9D2A-D4113E5A00D8}</b:Guid>
    <b:Title>Productivity Improvement Through Lean Manufacturing Tools</b:Title>
    <b:Year>2014</b:Year>
    <b:Pages>1037-1045</b:Pages>
    <b:Volume>3</b:Volume>
    <b:Issue>9</b:Issue>
    <b:Author>
      <b:Author>
        <b:NameList>
          <b:Person>
            <b:Last>Legesse</b:Last>
            <b:First>D.</b:First>
          </b:Person>
          <b:Person>
            <b:Last>Singh</b:Last>
            <b:First>A.</b:First>
          </b:Person>
        </b:NameList>
      </b:Author>
    </b:Author>
    <b:RefOrder>43</b:RefOrder>
  </b:Source>
  <b:Source>
    <b:Tag>SJo10</b:Tag>
    <b:SourceType>Report</b:SourceType>
    <b:Guid>{D497642A-22F6-40B6-B2CC-54120BB238B5}</b:Guid>
    <b:Title>An enterprise map of Ethiopia</b:Title>
    <b:Year>2010</b:Year>
    <b:Author>
      <b:Author>
        <b:NameList>
          <b:Person>
            <b:Last>John</b:Last>
            <b:First>S.</b:First>
          </b:Person>
          <b:Person>
            <b:Last>Nebil</b:Last>
            <b:First>K.</b:First>
          </b:Person>
        </b:NameList>
      </b:Author>
    </b:Author>
    <b:Publisher>International Growth Centre</b:Publisher>
    <b:City>London, UK.</b:City>
    <b:RefOrder>44</b:RefOrder>
  </b:Source>
  <b:Source>
    <b:Tag>BDe14</b:Tag>
    <b:SourceType>Report</b:SourceType>
    <b:Guid>{3E9379FA-A32F-4DC8-84F1-6BF1B11FC363}</b:Guid>
    <b:Author>
      <b:Author>
        <b:NameList>
          <b:Person>
            <b:Last>Demoz</b:Last>
            <b:First>B.</b:First>
          </b:Person>
        </b:NameList>
      </b:Author>
    </b:Author>
    <b:Title>Impact Analysis of Policies towards SC Performance for Ethiopian Rebar Industry: A System Dynamic Modeling Approach</b:Title>
    <b:Year>2014</b:Year>
    <b:Publisher>Addis Ababa Institute of Technology Msc Thesis</b:Publisher>
    <b:City>Addis Ababa</b:City>
    <b:RefOrder>7</b:RefOrder>
  </b:Source>
  <b:Source>
    <b:Tag>MSo18</b:Tag>
    <b:SourceType>Report</b:SourceType>
    <b:Guid>{FD1A59B1-E263-4554-A186-45A9D340D6D8}</b:Guid>
    <b:Author>
      <b:Author>
        <b:NameList>
          <b:Person>
            <b:Last>Solomon</b:Last>
            <b:First>M.</b:First>
          </b:Person>
        </b:NameList>
      </b:Author>
    </b:Author>
    <b:Title>Analysis of causes for under-capacity production of the Ethiopian re-bar manufacturing industry</b:Title>
    <b:Year>2018</b:Year>
    <b:Publisher>Addis Ababa Science and Technology University MSc thesis</b:Publisher>
    <b:City>Addis Ababa</b:City>
    <b:RefOrder>4</b:RefOrder>
  </b:Source>
  <b:Source>
    <b:Tag>Bel17</b:Tag>
    <b:SourceType>InternetSite</b:SourceType>
    <b:Guid>{A1BD4A06-605E-4B45-8F68-3414796171DE}</b:Guid>
    <b:Title> Learn the History From the Iron Age to Electric Arc Furnaces</b:Title>
    <b:Year>2017</b:Year>
    <b:Author>
      <b:Author>
        <b:NameList>
          <b:Person>
            <b:Last>Bell</b:Last>
            <b:First>T.</b:First>
          </b:Person>
        </b:NameList>
      </b:Author>
    </b:Author>
    <b:ProductionCompany>Thebalance</b:ProductionCompany>
    <b:Month>10-</b:Month>
    <b:Day>21-</b:Day>
    <b:YearAccessed>2022</b:YearAccessed>
    <b:MonthAccessed>09-</b:MonthAccessed>
    <b:DayAccessed>10-</b:DayAccessed>
    <b:URL>https://www.thebalance.com/terence-bell-2338956</b:URL>
    <b:RefOrder>5</b:RefOrder>
  </b:Source>
  <b:Source>
    <b:Tag>Geb15</b:Tag>
    <b:SourceType>JournalArticle</b:SourceType>
    <b:Guid>{4A82C55B-BA59-4F80-9E69-97F679E7BB78}</b:Guid>
    <b:Title>Industrial policy and development in Ethiopia: Evolution and present experimentation</b:Title>
    <b:Year>2015</b:Year>
    <b:Author>
      <b:Author>
        <b:NameList>
          <b:Person>
            <b:Last>Gebreeyesus</b:Last>
            <b:First>M.</b:First>
          </b:Person>
        </b:NameList>
      </b:Author>
    </b:Author>
    <b:JournalName>Learning to compete</b:JournalName>
    <b:Pages>4-8</b:Pages>
    <b:RefOrder>6</b:RefOrder>
  </b:Source>
  <b:Source>
    <b:Tag>Ale14</b:Tag>
    <b:SourceType>Report</b:SourceType>
    <b:Guid>{6E5859EE-F792-445F-868A-60CA2C5D678F}</b:Guid>
    <b:Title>Assessment on the Challenges of Basic Metal and Engineering industry sector</b:Title>
    <b:Year>2014</b:Year>
    <b:Author>
      <b:Author>
        <b:NameList>
          <b:Person>
            <b:Last>Alemu</b:Last>
            <b:First>G.</b:First>
          </b:Person>
          <b:Person>
            <b:Last>Solomon</b:Last>
            <b:First>M.</b:First>
          </b:Person>
          <b:Person>
            <b:Last>Tekeste</b:Last>
            <b:First>G.</b:First>
          </b:Person>
        </b:NameList>
      </b:Author>
    </b:Author>
    <b:Publisher>Metal Industry development</b:Publisher>
    <b:City>Addis Ababa</b:City>
    <b:RefOrder>8</b:RefOrder>
  </b:Source>
  <b:Source>
    <b:Tag>JHB82</b:Tag>
    <b:SourceType>JournalArticle</b:SourceType>
    <b:Guid>{D3EF6E7A-E637-4CA7-B647-EF2DB1F56F22}</b:Guid>
    <b:Title>A state of the art survey of dispatching rules for manufacturing job shop operations</b:Title>
    <b:Year>1982</b:Year>
    <b:Author>
      <b:Author>
        <b:NameList>
          <b:Person>
            <b:Last>Blackstone</b:Last>
            <b:First>J.</b:First>
            <b:Middle>H.</b:Middle>
          </b:Person>
          <b:Person>
            <b:Last>Phillips</b:Last>
            <b:First>D.</b:First>
            <b:Middle>T.</b:Middle>
          </b:Person>
          <b:Person>
            <b:Last>Hogg</b:Last>
            <b:First>G.</b:First>
            <b:Middle>L.</b:Middle>
          </b:Person>
        </b:NameList>
      </b:Author>
    </b:Author>
    <b:JournalName>International Journal of Production Research</b:JournalName>
    <b:Pages>27-47</b:Pages>
    <b:Volume>20</b:Volume>
    <b:RefOrder>22</b:RefOrder>
  </b:Source>
  <b:Source>
    <b:Tag>MAb16</b:Tag>
    <b:SourceType>JournalArticle</b:SourceType>
    <b:Guid>{7B367BBC-2A40-4A02-A036-5726AD490D92}</b:Guid>
    <b:Author>
      <b:Author>
        <b:NameList>
          <b:Person>
            <b:Last>Abbas</b:Last>
            <b:First>M.</b:First>
          </b:Person>
          <b:Person>
            <b:Last>Abbas</b:Last>
            <b:First>A.</b:First>
          </b:Person>
          <b:Person>
            <b:Last>Khan</b:Last>
            <b:First>W.</b:First>
            <b:Middle>A.</b:Middle>
          </b:Person>
        </b:NameList>
      </b:Author>
    </b:Author>
    <b:Title>Scheduling job shop- A case study</b:Title>
    <b:JournalName>IOP Conf. Series: Materials Science and Engineering</b:JournalName>
    <b:Year>2016</b:Year>
    <b:RefOrder>23</b:RefOrder>
  </b:Source>
  <b:Source>
    <b:Tag>LLi19</b:Tag>
    <b:SourceType>JournalArticle</b:SourceType>
    <b:Guid>{C03859A6-BCB1-4966-9EB4-876AB932B4D9}</b:Guid>
    <b:Author>
      <b:Author>
        <b:NameList>
          <b:Person>
            <b:Last>Liu</b:Last>
            <b:First>L.</b:First>
          </b:Person>
          <b:Person>
            <b:Last>Shi</b:Last>
            <b:First>L.</b:First>
          </b:Person>
        </b:NameList>
      </b:Author>
    </b:Author>
    <b:Title>Simulation Optimization on Complex Job Shop Scheduling with Non-Identical Job Sizes</b:Title>
    <b:JournalName>Asia-Pacific Journal of Operational Research</b:JournalName>
    <b:Year>2019</b:Year>
    <b:Volume>36</b:Volume>
    <b:Issue>5</b:Issue>
    <b:RefOrder>37</b:RefOrder>
  </b:Source>
  <b:Source>
    <b:Tag>Dam17</b:Tag>
    <b:SourceType>JournalArticle</b:SourceType>
    <b:Guid>{3DCE9F0C-76F4-4673-BF37-518566DA347A}</b:Guid>
    <b:Author>
      <b:Author>
        <b:NameList>
          <b:Person>
            <b:Last>Dametew</b:Last>
            <b:First>A.</b:First>
            <b:Middle>W</b:Middle>
          </b:Person>
          <b:Person>
            <b:Last>Kitaw</b:Last>
            <b:First>D.</b:First>
          </b:Person>
          <b:Person>
            <b:Last>Ebinger</b:Last>
            <b:First>O.</b:First>
          </b:Person>
        </b:NameList>
      </b:Author>
    </b:Author>
    <b:Title>The Roles of TQM and JIT for Basic Metal Industries Global Competitiveness</b:Title>
    <b:JournalName>Industrial Engineering &amp; Management</b:JournalName>
    <b:Year>2017</b:Year>
    <b:Pages>1-12</b:Pages>
    <b:Volume>6</b:Volume>
    <b:Issue>2</b:Issue>
    <b:RefOrder>9</b:RefOrder>
  </b:Source>
  <b:Source>
    <b:Tag>Jai80</b:Tag>
    <b:SourceType>JournalArticle</b:SourceType>
    <b:Guid>{F74E6E44-C929-48D1-ACA6-BFE8FB985C13}</b:Guid>
    <b:Author>
      <b:Author>
        <b:NameList>
          <b:Person>
            <b:Last>Jain</b:Last>
            <b:First>K.C.</b:First>
            <b:Middle>Aggarwal, L.N.</b:Middle>
          </b:Person>
        </b:NameList>
      </b:Author>
    </b:Author>
    <b:Title>Production planning control and Industrial management</b:Title>
    <b:Year>1980</b:Year>
    <b:RefOrder>11</b:RefOrder>
  </b:Source>
  <b:Source>
    <b:Tag>Eio07</b:Tag>
    <b:SourceType>JournalArticle</b:SourceType>
    <b:Guid>{D39F6CD2-310C-4AB0-8E65-D5B4CF2B6B62}</b:Guid>
    <b:Author>
      <b:Author>
        <b:NameList>
          <b:Person>
            <b:Last>CHOWDHURY</b:Last>
            <b:First>Eion</b:First>
            <b:Middle>.S and I. G.</b:Middle>
          </b:Person>
        </b:NameList>
      </b:Author>
    </b:Author>
    <b:Title>Due dates in job shop scheduling</b:Title>
    <b:JournalName>International Journal of Production Research</b:JournalName>
    <b:Year>2007</b:Year>
    <b:Pages>223-237</b:Pages>
    <b:Volume>14</b:Volume>
    <b:Issue>2</b:Issue>
    <b:RefOrder>39</b:RefOrder>
  </b:Source>
  <b:Source>
    <b:Tag>Reb15</b:Tag>
    <b:SourceType>JournalArticle</b:SourceType>
    <b:Guid>{C5383EA5-B31C-419D-8151-E8CFAE67BC39}</b:Guid>
    <b:Author>
      <b:Author>
        <b:NameList>
          <b:Person>
            <b:Last>Amorado</b:Last>
            <b:First>Rebecca</b:First>
            <b:Middle>M. Nunesca and Aile T.</b:Middle>
          </b:Person>
        </b:NameList>
      </b:Author>
    </b:Author>
    <b:Title>Application of Lean Manufacturing Tools in a Garment Industry as a Strategy for Productivity Improvement</b:Title>
    <b:JournalName>Asia Pacific Journal of Multidisciplinary Research,</b:JournalName>
    <b:Year>2015</b:Year>
    <b:Pages>46-53</b:Pages>
    <b:Volume>3</b:Volume>
    <b:Issue>4</b:Issue>
    <b:RefOrder>40</b:RefOrder>
  </b:Source>
  <b:Source>
    <b:Tag>Dur151</b:Tag>
    <b:SourceType>ConferenceProceedings</b:SourceType>
    <b:Guid>{0ABB1701-2A11-4154-BDBD-1ABC8BA3AD51}</b:Guid>
    <b:Author>
      <b:Author>
        <b:Corporate>Duran et al</b:Corporate>
      </b:Author>
    </b:Author>
    <b:Title>Productivity Improvement by Work and Time Study Technique for Earth Energy-glass Manufacturing Company.</b:Title>
    <b:Pages>109–113</b:Pages>
    <b:Year>2015</b:Year>
    <b:ConferenceName>Procedia Economics and Finance, 26(15)</b:ConferenceName>
    <b:Publisher>https://doi.org/10.1016/s2212-5671(15)00887-4</b:Publisher>
    <b:RefOrder>1</b:RefOrder>
  </b:Source>
  <b:Source>
    <b:Tag>Ram11</b:Tag>
    <b:SourceType>JournalArticle</b:SourceType>
    <b:Guid>{FF6461C3-B2C3-4B13-B981-D996583E3EC1}</b:Guid>
    <b:Title>Multi Criteria Job Shop Schedule Using Fuzzy Logic Control for Multiple Machines Multiple Jobs</b:Title>
    <b:Pages>282–286.</b:Pages>
    <b:Year>2011</b:Year>
    <b:Author>
      <b:Author>
        <b:Corporate>Ramkumar et al</b:Corporate>
      </b:Author>
    </b:Author>
    <b:JournalName>3(2)</b:JournalName>
    <b:RefOrder>4</b:RefOrder>
  </b:Source>
  <b:Source>
    <b:Tag>Bew16</b:Tag>
    <b:SourceType>JournalArticle</b:SourceType>
    <b:Guid>{03DB5720-DC9C-46A2-8579-8BFFE3C10B46}</b:Guid>
    <b:Author>
      <b:Author>
        <b:NameList>
          <b:Person>
            <b:Last>Bewoor</b:Last>
          </b:Person>
        </b:NameList>
      </b:Author>
    </b:Author>
    <b:Title>Application of Genetic Algorithm on Job Shop Scheduling Problem to Minimise Makespan.</b:Title>
    <b:JournalName>International Journal of Science and Research (IJSR), 5(6),</b:JournalName>
    <b:Year>2016</b:Year>
    <b:Pages>1726–1729</b:Pages>
    <b:RefOrder>5</b:RefOrder>
  </b:Source>
  <b:Source>
    <b:Tag>Alz19</b:Tag>
    <b:SourceType>JournalArticle</b:SourceType>
    <b:Guid>{997DB268-0D64-45FD-AEF0-E0890D98565F}</b:Guid>
    <b:Title>Job Shop Scheduling Considering Makespan , Penalties of Machine Idling , and Job Out of Time</b:Title>
    <b:JournalName>7(January)</b:JournalName>
    <b:Year>2019</b:Year>
    <b:Pages>73–82</b:Pages>
    <b:Author>
      <b:Author>
        <b:NameList>
          <b:Person>
            <b:Last>Alzahrani</b:Last>
            <b:First>J.</b:First>
            <b:Middle>S.</b:Middle>
          </b:Person>
        </b:NameList>
      </b:Author>
    </b:Author>
    <b:RefOrder>6</b:RefOrder>
  </b:Source>
  <b:Source>
    <b:Tag>Ken65</b:Tag>
    <b:SourceType>Book</b:SourceType>
    <b:Guid>{C5535200-9CD6-42A8-AA34-560EEA756D79}</b:Guid>
    <b:Author>
      <b:Author>
        <b:Corporate>Kendrick, J.W. and Daniel Creamer</b:Corporate>
      </b:Author>
    </b:Author>
    <b:Title>Measuring company productivity Handbook with case studies</b:Title>
    <b:Year>1965</b:Year>
    <b:City>New York</b:City>
    <b:RefOrder>8</b:RefOrder>
  </b:Source>
  <b:Source>
    <b:Tag>Kum14</b:Tag>
    <b:SourceType>JournalArticle</b:SourceType>
    <b:Guid>{6131128C-E464-422D-899B-961EFB291EDB}</b:Guid>
    <b:Title>Optimizing of Makespan in Job Shop Scheduling Problem: A Combined New Approach.</b:Title>
    <b:Year>2014</b:Year>
    <b:Author>
      <b:Author>
        <b:Corporate>Kumar, T. V., &amp; Babu, B. G</b:Corporate>
      </b:Author>
    </b:Author>
    <b:JournalName>International Journal of Mechanical Engineering and Robotics Research, 3(2), </b:JournalName>
    <b:Pages>44–53</b:Pages>
    <b:RefOrder>9</b:RefOrder>
  </b:Source>
</b:Sources>
</file>

<file path=customXml/itemProps1.xml><?xml version="1.0" encoding="utf-8"?>
<ds:datastoreItem xmlns:ds="http://schemas.openxmlformats.org/officeDocument/2006/customXml" ds:itemID="{409AE59A-143A-4EC8-A007-9A0172975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Pages>
  <Words>23190</Words>
  <Characters>132188</Characters>
  <Application>Microsoft Office Word</Application>
  <DocSecurity>0</DocSecurity>
  <Lines>1101</Lines>
  <Paragraphs>310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24</cp:revision>
  <cp:lastPrinted>2023-04-24T13:09:00Z</cp:lastPrinted>
  <dcterms:created xsi:type="dcterms:W3CDTF">2023-04-14T08:44:00Z</dcterms:created>
  <dcterms:modified xsi:type="dcterms:W3CDTF">2023-04-24T13:09:00Z</dcterms:modified>
</cp:coreProperties>
</file>