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29F6" w:rsidRPr="000040DE" w:rsidRDefault="00AA3D06" w:rsidP="00AA3D06">
      <w:pPr>
        <w:tabs>
          <w:tab w:val="left" w:pos="3158"/>
        </w:tabs>
        <w:rPr>
          <w:rFonts w:ascii="Times New Roman" w:eastAsiaTheme="minorEastAsia" w:hAnsi="Times New Roman" w:cs="Times New Roman"/>
          <w:sz w:val="24"/>
          <w:szCs w:val="24"/>
          <w:lang w:eastAsia="zh-CN"/>
        </w:rPr>
      </w:pPr>
      <w:bookmarkStart w:id="0" w:name="_GoBack"/>
      <w:bookmarkEnd w:id="0"/>
      <w:r>
        <w:rPr>
          <w:rFonts w:ascii="Times New Roman" w:eastAsiaTheme="minorEastAsia" w:hAnsi="Times New Roman" w:cs="Times New Roman"/>
          <w:sz w:val="24"/>
          <w:szCs w:val="24"/>
          <w:lang w:eastAsia="zh-CN"/>
        </w:rPr>
        <w:tab/>
      </w:r>
      <w:r>
        <w:rPr>
          <w:noProof/>
        </w:rPr>
        <w:drawing>
          <wp:inline distT="0" distB="0" distL="0" distR="0" wp14:anchorId="76BEB758" wp14:editId="0D8C9EE3">
            <wp:extent cx="1343025" cy="1166495"/>
            <wp:effectExtent l="0" t="0" r="0" b="0"/>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1417782" cy="1231426"/>
                    </a:xfrm>
                    <a:prstGeom prst="rect">
                      <a:avLst/>
                    </a:prstGeom>
                    <a:noFill/>
                    <a:ln>
                      <a:noFill/>
                    </a:ln>
                  </pic:spPr>
                </pic:pic>
              </a:graphicData>
            </a:graphic>
          </wp:inline>
        </w:drawing>
      </w:r>
    </w:p>
    <w:p w:rsidR="00330EF9" w:rsidRPr="000040DE" w:rsidRDefault="00330EF9" w:rsidP="00EC7DC1">
      <w:pPr>
        <w:spacing w:after="160" w:line="259" w:lineRule="auto"/>
        <w:rPr>
          <w:rFonts w:ascii="Times New Roman" w:eastAsiaTheme="minorEastAsia" w:hAnsi="Times New Roman" w:cs="Times New Roman"/>
          <w:sz w:val="24"/>
          <w:szCs w:val="24"/>
          <w:lang w:eastAsia="zh-CN"/>
        </w:rPr>
      </w:pPr>
    </w:p>
    <w:p w:rsidR="00C35D0D" w:rsidRPr="004F369A" w:rsidRDefault="002B00DA" w:rsidP="004609F9">
      <w:pPr>
        <w:spacing w:after="160" w:line="360" w:lineRule="auto"/>
        <w:jc w:val="center"/>
        <w:rPr>
          <w:rFonts w:ascii="Times New Roman" w:eastAsiaTheme="minorEastAsia" w:hAnsi="Times New Roman" w:cs="Times New Roman"/>
          <w:b/>
          <w:sz w:val="24"/>
          <w:szCs w:val="24"/>
          <w:lang w:eastAsia="zh-CN"/>
        </w:rPr>
      </w:pPr>
      <w:r>
        <w:rPr>
          <w:rFonts w:ascii="Times New Roman" w:eastAsiaTheme="minorEastAsia" w:hAnsi="Times New Roman" w:cs="Times New Roman"/>
          <w:b/>
          <w:sz w:val="24"/>
          <w:szCs w:val="24"/>
          <w:lang w:eastAsia="zh-CN"/>
        </w:rPr>
        <w:t xml:space="preserve">     </w:t>
      </w:r>
      <w:r w:rsidR="00C35D0D" w:rsidRPr="004F369A">
        <w:rPr>
          <w:rFonts w:ascii="Times New Roman" w:eastAsiaTheme="minorEastAsia" w:hAnsi="Times New Roman" w:cs="Times New Roman"/>
          <w:b/>
          <w:sz w:val="24"/>
          <w:szCs w:val="24"/>
          <w:lang w:eastAsia="zh-CN"/>
        </w:rPr>
        <w:t xml:space="preserve">COMPARISON OF CLASSICAL METHOD </w:t>
      </w:r>
      <w:r w:rsidR="00C82D53" w:rsidRPr="004F369A">
        <w:rPr>
          <w:rFonts w:ascii="Times New Roman" w:eastAsiaTheme="minorEastAsia" w:hAnsi="Times New Roman" w:cs="Times New Roman"/>
          <w:b/>
          <w:sz w:val="24"/>
          <w:szCs w:val="24"/>
          <w:lang w:eastAsia="zh-CN"/>
        </w:rPr>
        <w:t xml:space="preserve">OF </w:t>
      </w:r>
      <w:r w:rsidR="00946312" w:rsidRPr="004F369A">
        <w:rPr>
          <w:rFonts w:ascii="Times New Roman" w:eastAsiaTheme="minorEastAsia" w:hAnsi="Times New Roman" w:cs="Times New Roman"/>
          <w:b/>
          <w:sz w:val="24"/>
          <w:szCs w:val="24"/>
          <w:lang w:eastAsia="zh-CN"/>
        </w:rPr>
        <w:t xml:space="preserve">FLEXIBLE </w:t>
      </w:r>
      <w:r w:rsidR="00C35D0D" w:rsidRPr="004F369A">
        <w:rPr>
          <w:rFonts w:ascii="Times New Roman" w:eastAsiaTheme="minorEastAsia" w:hAnsi="Times New Roman" w:cs="Times New Roman"/>
          <w:b/>
          <w:sz w:val="24"/>
          <w:szCs w:val="24"/>
          <w:lang w:eastAsia="zh-CN"/>
        </w:rPr>
        <w:t>PAVEMENT</w:t>
      </w:r>
      <w:r w:rsidR="004609F9" w:rsidRPr="004F369A">
        <w:rPr>
          <w:rFonts w:ascii="Times New Roman" w:eastAsiaTheme="minorEastAsia" w:hAnsi="Times New Roman" w:cs="Times New Roman"/>
          <w:b/>
          <w:sz w:val="24"/>
          <w:szCs w:val="24"/>
          <w:lang w:eastAsia="zh-CN"/>
        </w:rPr>
        <w:t xml:space="preserve"> </w:t>
      </w:r>
      <w:r w:rsidR="00C35D0D" w:rsidRPr="004F369A">
        <w:rPr>
          <w:rFonts w:ascii="Times New Roman" w:eastAsiaTheme="minorEastAsia" w:hAnsi="Times New Roman" w:cs="Times New Roman"/>
          <w:b/>
          <w:sz w:val="24"/>
          <w:szCs w:val="24"/>
          <w:lang w:eastAsia="zh-CN"/>
        </w:rPr>
        <w:t>ANALYSIS WITH ADVANCED NUMERICAL METHOD</w:t>
      </w:r>
      <w:r w:rsidRPr="004F369A">
        <w:rPr>
          <w:rFonts w:ascii="Times New Roman" w:eastAsiaTheme="minorEastAsia" w:hAnsi="Times New Roman" w:cs="Times New Roman"/>
          <w:b/>
          <w:sz w:val="24"/>
          <w:szCs w:val="24"/>
          <w:lang w:eastAsia="zh-CN"/>
        </w:rPr>
        <w:t xml:space="preserve">: A CASE </w:t>
      </w:r>
      <w:r w:rsidR="00163AFA" w:rsidRPr="004F369A">
        <w:rPr>
          <w:rFonts w:ascii="Times New Roman" w:eastAsiaTheme="minorEastAsia" w:hAnsi="Times New Roman" w:cs="Times New Roman"/>
          <w:b/>
          <w:sz w:val="24"/>
          <w:szCs w:val="24"/>
          <w:lang w:eastAsia="zh-CN"/>
        </w:rPr>
        <w:t>STUDY OF KIBRE</w:t>
      </w:r>
      <w:r w:rsidR="00C82D53" w:rsidRPr="004F369A">
        <w:rPr>
          <w:rFonts w:ascii="Times New Roman" w:eastAsiaTheme="minorEastAsia" w:hAnsi="Times New Roman" w:cs="Times New Roman"/>
          <w:b/>
          <w:sz w:val="24"/>
          <w:szCs w:val="24"/>
          <w:lang w:eastAsia="zh-CN"/>
        </w:rPr>
        <w:t>MENGIST</w:t>
      </w:r>
      <w:r w:rsidR="00A67A88" w:rsidRPr="004F369A">
        <w:rPr>
          <w:rFonts w:ascii="Times New Roman" w:eastAsiaTheme="minorEastAsia" w:hAnsi="Times New Roman" w:cs="Times New Roman"/>
          <w:b/>
          <w:sz w:val="24"/>
          <w:szCs w:val="24"/>
          <w:lang w:eastAsia="zh-CN"/>
        </w:rPr>
        <w:t xml:space="preserve"> – </w:t>
      </w:r>
      <w:r w:rsidR="00C35D0D" w:rsidRPr="004F369A">
        <w:rPr>
          <w:rFonts w:ascii="Times New Roman" w:eastAsiaTheme="minorEastAsia" w:hAnsi="Times New Roman" w:cs="Times New Roman"/>
          <w:b/>
          <w:sz w:val="24"/>
          <w:szCs w:val="24"/>
          <w:lang w:eastAsia="zh-CN"/>
        </w:rPr>
        <w:t>SHAKISO ROAD</w:t>
      </w:r>
    </w:p>
    <w:p w:rsidR="00AA3D06" w:rsidRDefault="00AA3D06" w:rsidP="00AA3D06">
      <w:pPr>
        <w:spacing w:after="160" w:line="360" w:lineRule="auto"/>
        <w:rPr>
          <w:rFonts w:ascii="Times New Roman" w:eastAsiaTheme="minorEastAsia" w:hAnsi="Times New Roman" w:cs="Times New Roman"/>
          <w:b/>
          <w:sz w:val="24"/>
          <w:szCs w:val="24"/>
          <w:highlight w:val="yellow"/>
          <w:lang w:eastAsia="zh-CN"/>
        </w:rPr>
      </w:pPr>
    </w:p>
    <w:p w:rsidR="00AA3D06" w:rsidRDefault="00AA3D06" w:rsidP="00AA3D06">
      <w:pPr>
        <w:spacing w:after="160" w:line="360" w:lineRule="auto"/>
        <w:rPr>
          <w:rFonts w:ascii="Times New Roman" w:eastAsiaTheme="minorEastAsia" w:hAnsi="Times New Roman" w:cs="Times New Roman"/>
          <w:b/>
          <w:sz w:val="24"/>
          <w:szCs w:val="24"/>
          <w:highlight w:val="yellow"/>
          <w:lang w:eastAsia="zh-CN"/>
        </w:rPr>
      </w:pPr>
    </w:p>
    <w:p w:rsidR="00AA3D06" w:rsidRPr="00D45BAE" w:rsidRDefault="00AA3D06" w:rsidP="00AA3D06">
      <w:pPr>
        <w:spacing w:after="160" w:line="360" w:lineRule="auto"/>
        <w:rPr>
          <w:rFonts w:ascii="Times New Roman" w:eastAsiaTheme="minorEastAsia" w:hAnsi="Times New Roman" w:cs="Times New Roman"/>
          <w:b/>
          <w:sz w:val="24"/>
          <w:szCs w:val="24"/>
          <w:highlight w:val="yellow"/>
          <w:lang w:eastAsia="zh-CN"/>
        </w:rPr>
      </w:pPr>
    </w:p>
    <w:p w:rsidR="00330EF9" w:rsidRPr="00D45BAE" w:rsidRDefault="00330EF9" w:rsidP="00EC7DC1">
      <w:pPr>
        <w:spacing w:after="160" w:line="259" w:lineRule="auto"/>
        <w:rPr>
          <w:rFonts w:ascii="Times New Roman" w:eastAsiaTheme="minorEastAsia" w:hAnsi="Times New Roman" w:cs="Times New Roman"/>
          <w:b/>
          <w:sz w:val="24"/>
          <w:szCs w:val="24"/>
          <w:highlight w:val="yellow"/>
          <w:lang w:eastAsia="zh-CN"/>
        </w:rPr>
      </w:pPr>
    </w:p>
    <w:p w:rsidR="00330EF9" w:rsidRPr="004F369A" w:rsidRDefault="00330EF9" w:rsidP="00EC7DC1">
      <w:pPr>
        <w:spacing w:after="160" w:line="259" w:lineRule="auto"/>
        <w:jc w:val="center"/>
        <w:rPr>
          <w:rFonts w:ascii="Times New Roman" w:eastAsiaTheme="minorEastAsia" w:hAnsi="Times New Roman" w:cs="Times New Roman"/>
          <w:b/>
          <w:sz w:val="24"/>
          <w:szCs w:val="24"/>
          <w:lang w:eastAsia="zh-CN"/>
        </w:rPr>
      </w:pPr>
    </w:p>
    <w:p w:rsidR="00330EF9" w:rsidRPr="004F369A" w:rsidRDefault="00330EF9" w:rsidP="00EC7DC1">
      <w:pPr>
        <w:spacing w:after="160" w:line="259" w:lineRule="auto"/>
        <w:jc w:val="center"/>
        <w:rPr>
          <w:rFonts w:ascii="Times New Roman" w:eastAsiaTheme="minorEastAsia" w:hAnsi="Times New Roman" w:cs="Times New Roman"/>
          <w:b/>
          <w:sz w:val="24"/>
          <w:szCs w:val="24"/>
          <w:lang w:eastAsia="zh-CN"/>
        </w:rPr>
      </w:pPr>
      <w:r w:rsidRPr="004F369A">
        <w:rPr>
          <w:rFonts w:ascii="Times New Roman" w:eastAsiaTheme="minorEastAsia" w:hAnsi="Times New Roman" w:cs="Times New Roman"/>
          <w:b/>
          <w:sz w:val="24"/>
          <w:szCs w:val="24"/>
          <w:lang w:eastAsia="zh-CN"/>
        </w:rPr>
        <w:t>MSc THESIS</w:t>
      </w:r>
    </w:p>
    <w:p w:rsidR="00330EF9" w:rsidRPr="004F369A" w:rsidRDefault="00330EF9" w:rsidP="00EC7DC1">
      <w:pPr>
        <w:spacing w:after="160" w:line="259" w:lineRule="auto"/>
        <w:jc w:val="center"/>
        <w:rPr>
          <w:rFonts w:ascii="Times New Roman" w:eastAsiaTheme="minorEastAsia" w:hAnsi="Times New Roman" w:cs="Times New Roman"/>
          <w:b/>
          <w:sz w:val="24"/>
          <w:szCs w:val="24"/>
          <w:lang w:eastAsia="zh-CN"/>
        </w:rPr>
      </w:pPr>
    </w:p>
    <w:p w:rsidR="00C35D0D" w:rsidRPr="004F369A" w:rsidRDefault="00C35D0D" w:rsidP="00AA3D06">
      <w:pPr>
        <w:spacing w:after="160" w:line="259" w:lineRule="auto"/>
        <w:rPr>
          <w:rFonts w:ascii="Times New Roman" w:eastAsiaTheme="minorEastAsia" w:hAnsi="Times New Roman" w:cs="Times New Roman"/>
          <w:b/>
          <w:sz w:val="24"/>
          <w:szCs w:val="24"/>
          <w:lang w:eastAsia="zh-CN"/>
        </w:rPr>
      </w:pPr>
    </w:p>
    <w:p w:rsidR="00330EF9" w:rsidRPr="004F369A" w:rsidRDefault="00330EF9" w:rsidP="00EC7DC1">
      <w:pPr>
        <w:spacing w:after="160" w:line="259" w:lineRule="auto"/>
        <w:jc w:val="center"/>
        <w:rPr>
          <w:rFonts w:ascii="Times New Roman" w:eastAsiaTheme="minorEastAsia" w:hAnsi="Times New Roman" w:cs="Times New Roman"/>
          <w:b/>
          <w:sz w:val="24"/>
          <w:szCs w:val="24"/>
          <w:lang w:eastAsia="zh-CN"/>
        </w:rPr>
      </w:pPr>
      <w:r w:rsidRPr="004F369A">
        <w:rPr>
          <w:rFonts w:ascii="Times New Roman" w:eastAsiaTheme="minorEastAsia" w:hAnsi="Times New Roman" w:cs="Times New Roman"/>
          <w:b/>
          <w:sz w:val="24"/>
          <w:szCs w:val="24"/>
          <w:lang w:eastAsia="zh-CN"/>
        </w:rPr>
        <w:t>MENGISTU TENAGNE FERU</w:t>
      </w:r>
    </w:p>
    <w:p w:rsidR="00330EF9" w:rsidRPr="004F369A" w:rsidRDefault="00330EF9" w:rsidP="00EC7DC1">
      <w:pPr>
        <w:spacing w:after="160" w:line="259" w:lineRule="auto"/>
        <w:jc w:val="center"/>
        <w:rPr>
          <w:rFonts w:ascii="Times New Roman" w:eastAsiaTheme="minorEastAsia" w:hAnsi="Times New Roman" w:cs="Times New Roman"/>
          <w:b/>
          <w:sz w:val="24"/>
          <w:szCs w:val="24"/>
          <w:lang w:eastAsia="zh-CN"/>
        </w:rPr>
      </w:pPr>
    </w:p>
    <w:p w:rsidR="00330EF9" w:rsidRPr="004F369A" w:rsidRDefault="00330EF9" w:rsidP="00EC7DC1">
      <w:pPr>
        <w:spacing w:after="160" w:line="259" w:lineRule="auto"/>
        <w:jc w:val="center"/>
        <w:rPr>
          <w:rFonts w:ascii="Times New Roman" w:eastAsiaTheme="minorEastAsia" w:hAnsi="Times New Roman" w:cs="Times New Roman"/>
          <w:b/>
          <w:sz w:val="24"/>
          <w:szCs w:val="24"/>
          <w:lang w:eastAsia="zh-CN"/>
        </w:rPr>
      </w:pPr>
    </w:p>
    <w:p w:rsidR="00330EF9" w:rsidRPr="004F369A" w:rsidRDefault="00330EF9" w:rsidP="00EC7DC1">
      <w:pPr>
        <w:spacing w:after="160" w:line="259" w:lineRule="auto"/>
        <w:jc w:val="center"/>
        <w:rPr>
          <w:rFonts w:ascii="Times New Roman" w:eastAsiaTheme="minorEastAsia" w:hAnsi="Times New Roman" w:cs="Times New Roman"/>
          <w:b/>
          <w:sz w:val="24"/>
          <w:szCs w:val="24"/>
          <w:lang w:eastAsia="zh-CN"/>
        </w:rPr>
      </w:pPr>
    </w:p>
    <w:p w:rsidR="00330EF9" w:rsidRPr="004F369A" w:rsidRDefault="00330EF9" w:rsidP="00EC7DC1">
      <w:pPr>
        <w:spacing w:after="160" w:line="259" w:lineRule="auto"/>
        <w:rPr>
          <w:rFonts w:ascii="Times New Roman" w:eastAsiaTheme="minorEastAsia" w:hAnsi="Times New Roman" w:cs="Times New Roman"/>
          <w:b/>
          <w:sz w:val="24"/>
          <w:szCs w:val="24"/>
          <w:lang w:eastAsia="zh-CN"/>
        </w:rPr>
      </w:pPr>
    </w:p>
    <w:p w:rsidR="00330EF9" w:rsidRPr="004F369A" w:rsidRDefault="00330EF9" w:rsidP="000570FA">
      <w:pPr>
        <w:spacing w:after="160" w:line="259" w:lineRule="auto"/>
        <w:jc w:val="center"/>
        <w:rPr>
          <w:rFonts w:ascii="Times New Roman" w:eastAsiaTheme="minorEastAsia" w:hAnsi="Times New Roman" w:cs="Times New Roman"/>
          <w:b/>
          <w:sz w:val="24"/>
          <w:szCs w:val="24"/>
          <w:lang w:eastAsia="zh-CN"/>
        </w:rPr>
      </w:pPr>
      <w:r w:rsidRPr="004F369A">
        <w:rPr>
          <w:rFonts w:ascii="Times New Roman" w:eastAsiaTheme="minorEastAsia" w:hAnsi="Times New Roman" w:cs="Times New Roman"/>
          <w:b/>
          <w:sz w:val="24"/>
          <w:szCs w:val="24"/>
          <w:lang w:eastAsia="zh-CN"/>
        </w:rPr>
        <w:t>HAWASSA UNIVERSITY,</w:t>
      </w:r>
      <w:r w:rsidR="000570FA" w:rsidRPr="004F369A">
        <w:rPr>
          <w:rFonts w:ascii="Times New Roman" w:eastAsiaTheme="minorEastAsia" w:hAnsi="Times New Roman" w:cs="Times New Roman"/>
          <w:b/>
          <w:sz w:val="24"/>
          <w:szCs w:val="24"/>
          <w:lang w:eastAsia="zh-CN"/>
        </w:rPr>
        <w:t xml:space="preserve"> </w:t>
      </w:r>
      <w:r w:rsidRPr="004F369A">
        <w:rPr>
          <w:rFonts w:ascii="Times New Roman" w:eastAsiaTheme="minorEastAsia" w:hAnsi="Times New Roman" w:cs="Times New Roman"/>
          <w:b/>
          <w:sz w:val="24"/>
          <w:szCs w:val="24"/>
          <w:lang w:eastAsia="zh-CN"/>
        </w:rPr>
        <w:t>HAWASSA, ETHIOPIA</w:t>
      </w:r>
    </w:p>
    <w:p w:rsidR="00330EF9" w:rsidRPr="004F369A" w:rsidRDefault="00330EF9" w:rsidP="00EC7DC1">
      <w:pPr>
        <w:spacing w:after="160" w:line="259" w:lineRule="auto"/>
        <w:jc w:val="center"/>
        <w:rPr>
          <w:rFonts w:ascii="Times New Roman" w:eastAsiaTheme="minorEastAsia" w:hAnsi="Times New Roman" w:cs="Times New Roman"/>
          <w:b/>
          <w:sz w:val="24"/>
          <w:szCs w:val="24"/>
          <w:lang w:eastAsia="zh-CN"/>
        </w:rPr>
      </w:pPr>
    </w:p>
    <w:p w:rsidR="00AA3D06" w:rsidRPr="004F369A" w:rsidRDefault="00AA3D06" w:rsidP="00EC7DC1">
      <w:pPr>
        <w:spacing w:after="160" w:line="259" w:lineRule="auto"/>
        <w:jc w:val="center"/>
        <w:rPr>
          <w:rFonts w:ascii="Times New Roman" w:eastAsiaTheme="minorEastAsia" w:hAnsi="Times New Roman" w:cs="Times New Roman"/>
          <w:b/>
          <w:sz w:val="24"/>
          <w:szCs w:val="24"/>
          <w:lang w:eastAsia="zh-CN"/>
        </w:rPr>
      </w:pPr>
    </w:p>
    <w:p w:rsidR="00AA3D06" w:rsidRPr="004F369A" w:rsidRDefault="00AA3D06" w:rsidP="00EC7DC1">
      <w:pPr>
        <w:spacing w:after="160" w:line="259" w:lineRule="auto"/>
        <w:jc w:val="center"/>
        <w:rPr>
          <w:rFonts w:ascii="Times New Roman" w:eastAsiaTheme="minorEastAsia" w:hAnsi="Times New Roman" w:cs="Times New Roman"/>
          <w:b/>
          <w:sz w:val="24"/>
          <w:szCs w:val="24"/>
          <w:lang w:eastAsia="zh-CN"/>
        </w:rPr>
      </w:pPr>
    </w:p>
    <w:p w:rsidR="00330EF9" w:rsidRPr="000040DE" w:rsidRDefault="00F0561E" w:rsidP="000570FA">
      <w:pPr>
        <w:spacing w:after="160" w:line="259" w:lineRule="auto"/>
        <w:jc w:val="center"/>
        <w:rPr>
          <w:rFonts w:ascii="Times New Roman" w:eastAsiaTheme="minorEastAsia" w:hAnsi="Times New Roman" w:cs="Times New Roman"/>
          <w:b/>
          <w:sz w:val="24"/>
          <w:szCs w:val="24"/>
          <w:lang w:eastAsia="zh-CN"/>
        </w:rPr>
      </w:pPr>
      <w:r w:rsidRPr="004F369A">
        <w:rPr>
          <w:rFonts w:ascii="Times New Roman" w:eastAsiaTheme="minorEastAsia" w:hAnsi="Times New Roman" w:cs="Times New Roman"/>
          <w:b/>
          <w:sz w:val="24"/>
          <w:szCs w:val="24"/>
          <w:lang w:eastAsia="zh-CN"/>
        </w:rPr>
        <w:t>JUNE</w:t>
      </w:r>
      <w:r w:rsidR="00330EF9" w:rsidRPr="004F369A">
        <w:rPr>
          <w:rFonts w:ascii="Times New Roman" w:eastAsiaTheme="minorEastAsia" w:hAnsi="Times New Roman" w:cs="Times New Roman"/>
          <w:b/>
          <w:sz w:val="24"/>
          <w:szCs w:val="24"/>
          <w:lang w:eastAsia="zh-CN"/>
        </w:rPr>
        <w:t>, 2019</w:t>
      </w:r>
    </w:p>
    <w:p w:rsidR="000570FA" w:rsidRDefault="000570FA" w:rsidP="00C16C80">
      <w:pPr>
        <w:spacing w:after="160" w:line="259" w:lineRule="auto"/>
        <w:rPr>
          <w:rFonts w:ascii="Times New Roman" w:eastAsiaTheme="minorEastAsia" w:hAnsi="Times New Roman" w:cs="Times New Roman"/>
          <w:b/>
          <w:sz w:val="24"/>
          <w:szCs w:val="24"/>
          <w:lang w:eastAsia="zh-CN"/>
        </w:rPr>
      </w:pPr>
    </w:p>
    <w:p w:rsidR="00D664DE" w:rsidRDefault="002B00DA" w:rsidP="004609F9">
      <w:pPr>
        <w:spacing w:after="160" w:line="360" w:lineRule="auto"/>
        <w:jc w:val="center"/>
        <w:rPr>
          <w:rFonts w:ascii="Times New Roman" w:eastAsiaTheme="minorEastAsia" w:hAnsi="Times New Roman" w:cs="Times New Roman"/>
          <w:b/>
          <w:sz w:val="24"/>
          <w:szCs w:val="24"/>
          <w:lang w:eastAsia="zh-CN"/>
        </w:rPr>
      </w:pPr>
      <w:r w:rsidRPr="008D7322">
        <w:rPr>
          <w:rFonts w:ascii="Times New Roman" w:eastAsiaTheme="minorEastAsia" w:hAnsi="Times New Roman" w:cs="Times New Roman"/>
          <w:b/>
          <w:sz w:val="24"/>
          <w:szCs w:val="24"/>
          <w:lang w:eastAsia="zh-CN"/>
        </w:rPr>
        <w:t>COMPARISON OF CLASSICAL METHOD OF FLEXIB</w:t>
      </w:r>
      <w:r w:rsidR="00946312" w:rsidRPr="008D7322">
        <w:rPr>
          <w:rFonts w:ascii="Times New Roman" w:eastAsiaTheme="minorEastAsia" w:hAnsi="Times New Roman" w:cs="Times New Roman"/>
          <w:b/>
          <w:sz w:val="24"/>
          <w:szCs w:val="24"/>
          <w:lang w:eastAsia="zh-CN"/>
        </w:rPr>
        <w:t>L</w:t>
      </w:r>
      <w:r w:rsidRPr="008D7322">
        <w:rPr>
          <w:rFonts w:ascii="Times New Roman" w:eastAsiaTheme="minorEastAsia" w:hAnsi="Times New Roman" w:cs="Times New Roman"/>
          <w:b/>
          <w:sz w:val="24"/>
          <w:szCs w:val="24"/>
          <w:lang w:eastAsia="zh-CN"/>
        </w:rPr>
        <w:t>E PAVEMENT</w:t>
      </w:r>
      <w:r w:rsidR="004609F9" w:rsidRPr="008D7322">
        <w:rPr>
          <w:rFonts w:ascii="Times New Roman" w:eastAsiaTheme="minorEastAsia" w:hAnsi="Times New Roman" w:cs="Times New Roman"/>
          <w:b/>
          <w:sz w:val="24"/>
          <w:szCs w:val="24"/>
          <w:lang w:eastAsia="zh-CN"/>
        </w:rPr>
        <w:t xml:space="preserve"> </w:t>
      </w:r>
      <w:r w:rsidRPr="008D7322">
        <w:rPr>
          <w:rFonts w:ascii="Times New Roman" w:eastAsiaTheme="minorEastAsia" w:hAnsi="Times New Roman" w:cs="Times New Roman"/>
          <w:b/>
          <w:sz w:val="24"/>
          <w:szCs w:val="24"/>
          <w:lang w:eastAsia="zh-CN"/>
        </w:rPr>
        <w:t>ANALYSIS WITH ADVANCED NUMERICAL METHOD: A CASE STUDY OF</w:t>
      </w:r>
    </w:p>
    <w:p w:rsidR="002B00DA" w:rsidRPr="008D7322" w:rsidRDefault="002B00DA" w:rsidP="004609F9">
      <w:pPr>
        <w:spacing w:after="160" w:line="360" w:lineRule="auto"/>
        <w:jc w:val="center"/>
        <w:rPr>
          <w:rFonts w:ascii="Times New Roman" w:eastAsiaTheme="minorEastAsia" w:hAnsi="Times New Roman" w:cs="Times New Roman"/>
          <w:b/>
          <w:sz w:val="24"/>
          <w:szCs w:val="24"/>
          <w:lang w:eastAsia="zh-CN"/>
        </w:rPr>
      </w:pPr>
      <w:r w:rsidRPr="008D7322">
        <w:rPr>
          <w:rFonts w:ascii="Times New Roman" w:eastAsiaTheme="minorEastAsia" w:hAnsi="Times New Roman" w:cs="Times New Roman"/>
          <w:b/>
          <w:sz w:val="24"/>
          <w:szCs w:val="24"/>
          <w:lang w:eastAsia="zh-CN"/>
        </w:rPr>
        <w:t xml:space="preserve"> </w:t>
      </w:r>
      <w:r w:rsidR="00D664DE">
        <w:rPr>
          <w:rFonts w:ascii="Times New Roman" w:eastAsiaTheme="minorEastAsia" w:hAnsi="Times New Roman" w:cs="Times New Roman"/>
          <w:b/>
          <w:sz w:val="24"/>
          <w:szCs w:val="24"/>
          <w:lang w:eastAsia="zh-CN"/>
        </w:rPr>
        <w:t>KIBRE</w:t>
      </w:r>
      <w:r w:rsidR="00D664DE" w:rsidRPr="00EE391A">
        <w:rPr>
          <w:rFonts w:ascii="Times New Roman" w:eastAsiaTheme="minorEastAsia" w:hAnsi="Times New Roman" w:cs="Times New Roman"/>
          <w:b/>
          <w:sz w:val="24"/>
          <w:szCs w:val="24"/>
          <w:lang w:eastAsia="zh-CN"/>
        </w:rPr>
        <w:t>MENGIST – SHAKISO</w:t>
      </w:r>
      <w:r w:rsidR="00836956" w:rsidRPr="008D7322">
        <w:rPr>
          <w:rFonts w:ascii="Times New Roman" w:eastAsiaTheme="minorEastAsia" w:hAnsi="Times New Roman" w:cs="Times New Roman"/>
          <w:b/>
          <w:sz w:val="24"/>
          <w:szCs w:val="24"/>
          <w:lang w:eastAsia="zh-CN"/>
        </w:rPr>
        <w:t xml:space="preserve"> </w:t>
      </w:r>
      <w:r w:rsidRPr="008D7322">
        <w:rPr>
          <w:rFonts w:ascii="Times New Roman" w:eastAsiaTheme="minorEastAsia" w:hAnsi="Times New Roman" w:cs="Times New Roman"/>
          <w:b/>
          <w:sz w:val="24"/>
          <w:szCs w:val="24"/>
          <w:lang w:eastAsia="zh-CN"/>
        </w:rPr>
        <w:t>ROAD</w:t>
      </w:r>
    </w:p>
    <w:p w:rsidR="00330EF9" w:rsidRPr="008D7322" w:rsidRDefault="00330EF9" w:rsidP="00EC7DC1">
      <w:pPr>
        <w:spacing w:after="160" w:line="259" w:lineRule="auto"/>
        <w:jc w:val="center"/>
        <w:rPr>
          <w:rFonts w:ascii="Times New Roman" w:eastAsiaTheme="minorEastAsia" w:hAnsi="Times New Roman" w:cs="Times New Roman"/>
          <w:b/>
          <w:sz w:val="24"/>
          <w:szCs w:val="24"/>
          <w:lang w:eastAsia="zh-CN"/>
        </w:rPr>
      </w:pPr>
    </w:p>
    <w:p w:rsidR="00330EF9" w:rsidRPr="008D7322" w:rsidRDefault="00330EF9" w:rsidP="00EC7DC1">
      <w:pPr>
        <w:spacing w:after="160" w:line="259" w:lineRule="auto"/>
        <w:jc w:val="center"/>
        <w:rPr>
          <w:rFonts w:ascii="Times New Roman" w:eastAsiaTheme="minorEastAsia" w:hAnsi="Times New Roman" w:cs="Times New Roman"/>
          <w:b/>
          <w:sz w:val="24"/>
          <w:szCs w:val="24"/>
          <w:lang w:eastAsia="zh-CN"/>
        </w:rPr>
      </w:pPr>
      <w:r w:rsidRPr="008D7322">
        <w:rPr>
          <w:rFonts w:ascii="Times New Roman" w:eastAsiaTheme="minorEastAsia" w:hAnsi="Times New Roman" w:cs="Times New Roman"/>
          <w:b/>
          <w:sz w:val="24"/>
          <w:szCs w:val="24"/>
          <w:lang w:eastAsia="zh-CN"/>
        </w:rPr>
        <w:t>MENGISTU TENAGNE FERU</w:t>
      </w:r>
    </w:p>
    <w:p w:rsidR="00330EF9" w:rsidRPr="008D7322" w:rsidRDefault="00330EF9" w:rsidP="00EC7DC1">
      <w:pPr>
        <w:spacing w:after="160" w:line="259" w:lineRule="auto"/>
        <w:jc w:val="center"/>
        <w:rPr>
          <w:rFonts w:ascii="Times New Roman" w:eastAsiaTheme="minorEastAsia" w:hAnsi="Times New Roman" w:cs="Times New Roman"/>
          <w:b/>
          <w:sz w:val="24"/>
          <w:szCs w:val="24"/>
          <w:lang w:eastAsia="zh-CN"/>
        </w:rPr>
      </w:pPr>
    </w:p>
    <w:p w:rsidR="00330EF9" w:rsidRPr="008D7322" w:rsidRDefault="00330EF9" w:rsidP="00EC7DC1">
      <w:pPr>
        <w:spacing w:after="160" w:line="259" w:lineRule="auto"/>
        <w:jc w:val="center"/>
        <w:rPr>
          <w:rFonts w:ascii="Times New Roman" w:eastAsiaTheme="minorEastAsia" w:hAnsi="Times New Roman" w:cs="Times New Roman"/>
          <w:b/>
          <w:sz w:val="24"/>
          <w:szCs w:val="24"/>
          <w:lang w:eastAsia="zh-CN"/>
        </w:rPr>
      </w:pPr>
    </w:p>
    <w:p w:rsidR="00330EF9" w:rsidRPr="000040DE" w:rsidRDefault="00330EF9" w:rsidP="00EC7DC1">
      <w:pPr>
        <w:spacing w:after="160" w:line="259" w:lineRule="auto"/>
        <w:jc w:val="center"/>
        <w:rPr>
          <w:rFonts w:ascii="Times New Roman" w:eastAsiaTheme="minorEastAsia" w:hAnsi="Times New Roman" w:cs="Times New Roman"/>
          <w:b/>
          <w:sz w:val="24"/>
          <w:szCs w:val="24"/>
          <w:lang w:eastAsia="zh-CN"/>
        </w:rPr>
      </w:pPr>
      <w:r w:rsidRPr="008D7322">
        <w:rPr>
          <w:rFonts w:ascii="Times New Roman" w:eastAsiaTheme="minorEastAsia" w:hAnsi="Times New Roman" w:cs="Times New Roman"/>
          <w:b/>
          <w:sz w:val="24"/>
          <w:szCs w:val="24"/>
          <w:lang w:eastAsia="zh-CN"/>
        </w:rPr>
        <w:t>THESIS SUBMITEED TO THE</w:t>
      </w:r>
    </w:p>
    <w:p w:rsidR="00330EF9" w:rsidRPr="000040DE" w:rsidRDefault="00330EF9" w:rsidP="00EC7DC1">
      <w:pPr>
        <w:spacing w:after="160" w:line="259" w:lineRule="auto"/>
        <w:jc w:val="center"/>
        <w:rPr>
          <w:rFonts w:ascii="Times New Roman" w:eastAsiaTheme="minorEastAsia" w:hAnsi="Times New Roman" w:cs="Times New Roman"/>
          <w:b/>
          <w:sz w:val="24"/>
          <w:szCs w:val="24"/>
          <w:lang w:eastAsia="zh-CN"/>
        </w:rPr>
      </w:pPr>
      <w:r w:rsidRPr="000040DE">
        <w:rPr>
          <w:rFonts w:ascii="Times New Roman" w:eastAsiaTheme="minorEastAsia" w:hAnsi="Times New Roman" w:cs="Times New Roman"/>
          <w:b/>
          <w:sz w:val="24"/>
          <w:szCs w:val="24"/>
          <w:lang w:eastAsia="zh-CN"/>
        </w:rPr>
        <w:t>DEPARTMENT OF CIVIL ENGINEERING</w:t>
      </w:r>
    </w:p>
    <w:p w:rsidR="00330EF9" w:rsidRPr="000040DE" w:rsidRDefault="00330EF9" w:rsidP="00EC7DC1">
      <w:pPr>
        <w:spacing w:after="160" w:line="259" w:lineRule="auto"/>
        <w:jc w:val="center"/>
        <w:rPr>
          <w:rFonts w:ascii="Times New Roman" w:eastAsiaTheme="minorEastAsia" w:hAnsi="Times New Roman" w:cs="Times New Roman"/>
          <w:b/>
          <w:sz w:val="24"/>
          <w:szCs w:val="24"/>
          <w:lang w:eastAsia="zh-CN"/>
        </w:rPr>
      </w:pPr>
      <w:r w:rsidRPr="000040DE">
        <w:rPr>
          <w:rFonts w:ascii="Times New Roman" w:eastAsiaTheme="minorEastAsia" w:hAnsi="Times New Roman" w:cs="Times New Roman"/>
          <w:b/>
          <w:sz w:val="24"/>
          <w:szCs w:val="24"/>
          <w:lang w:eastAsia="zh-CN"/>
        </w:rPr>
        <w:t>HAWASS UNIVERSITY INSTITUTE OF TECHNOLOGY</w:t>
      </w:r>
    </w:p>
    <w:p w:rsidR="00330EF9" w:rsidRPr="000040DE" w:rsidRDefault="00330EF9" w:rsidP="00EC7DC1">
      <w:pPr>
        <w:spacing w:after="160" w:line="259" w:lineRule="auto"/>
        <w:jc w:val="center"/>
        <w:rPr>
          <w:rFonts w:ascii="Times New Roman" w:eastAsiaTheme="minorEastAsia" w:hAnsi="Times New Roman" w:cs="Times New Roman"/>
          <w:b/>
          <w:sz w:val="24"/>
          <w:szCs w:val="24"/>
          <w:lang w:eastAsia="zh-CN"/>
        </w:rPr>
      </w:pPr>
      <w:r w:rsidRPr="000040DE">
        <w:rPr>
          <w:rFonts w:ascii="Times New Roman" w:eastAsiaTheme="minorEastAsia" w:hAnsi="Times New Roman" w:cs="Times New Roman"/>
          <w:b/>
          <w:sz w:val="24"/>
          <w:szCs w:val="24"/>
          <w:lang w:eastAsia="zh-CN"/>
        </w:rPr>
        <w:t>GRADUATE STUDIES</w:t>
      </w:r>
    </w:p>
    <w:p w:rsidR="00330EF9" w:rsidRPr="000040DE" w:rsidRDefault="00330EF9" w:rsidP="00EC7DC1">
      <w:pPr>
        <w:spacing w:after="160" w:line="259" w:lineRule="auto"/>
        <w:jc w:val="center"/>
        <w:rPr>
          <w:rFonts w:ascii="Times New Roman" w:eastAsiaTheme="minorEastAsia" w:hAnsi="Times New Roman" w:cs="Times New Roman"/>
          <w:b/>
          <w:sz w:val="24"/>
          <w:szCs w:val="24"/>
          <w:lang w:eastAsia="zh-CN"/>
        </w:rPr>
      </w:pPr>
      <w:r w:rsidRPr="000040DE">
        <w:rPr>
          <w:rFonts w:ascii="Times New Roman" w:eastAsiaTheme="minorEastAsia" w:hAnsi="Times New Roman" w:cs="Times New Roman"/>
          <w:b/>
          <w:sz w:val="24"/>
          <w:szCs w:val="24"/>
          <w:lang w:eastAsia="zh-CN"/>
        </w:rPr>
        <w:t>HAWASSA UNIVERSITY</w:t>
      </w:r>
    </w:p>
    <w:p w:rsidR="00330EF9" w:rsidRPr="000040DE" w:rsidRDefault="00330EF9" w:rsidP="00EC7DC1">
      <w:pPr>
        <w:spacing w:after="160" w:line="259" w:lineRule="auto"/>
        <w:jc w:val="center"/>
        <w:rPr>
          <w:rFonts w:ascii="Times New Roman" w:eastAsiaTheme="minorEastAsia" w:hAnsi="Times New Roman" w:cs="Times New Roman"/>
          <w:b/>
          <w:sz w:val="24"/>
          <w:szCs w:val="24"/>
          <w:lang w:eastAsia="zh-CN"/>
        </w:rPr>
      </w:pPr>
      <w:r w:rsidRPr="000040DE">
        <w:rPr>
          <w:rFonts w:ascii="Times New Roman" w:eastAsiaTheme="minorEastAsia" w:hAnsi="Times New Roman" w:cs="Times New Roman"/>
          <w:b/>
          <w:sz w:val="24"/>
          <w:szCs w:val="24"/>
          <w:lang w:eastAsia="zh-CN"/>
        </w:rPr>
        <w:t>HAWASSA, ETHIOPIA</w:t>
      </w:r>
    </w:p>
    <w:p w:rsidR="00330EF9" w:rsidRDefault="00330EF9" w:rsidP="00EC7DC1">
      <w:pPr>
        <w:spacing w:after="160" w:line="259" w:lineRule="auto"/>
        <w:jc w:val="center"/>
        <w:rPr>
          <w:rFonts w:ascii="Times New Roman" w:eastAsiaTheme="minorEastAsia" w:hAnsi="Times New Roman" w:cs="Times New Roman"/>
          <w:b/>
          <w:sz w:val="24"/>
          <w:szCs w:val="24"/>
          <w:lang w:eastAsia="zh-CN"/>
        </w:rPr>
      </w:pPr>
    </w:p>
    <w:p w:rsidR="00C0230C" w:rsidRPr="000040DE" w:rsidRDefault="00C0230C" w:rsidP="00EC7DC1">
      <w:pPr>
        <w:spacing w:after="160" w:line="259" w:lineRule="auto"/>
        <w:jc w:val="center"/>
        <w:rPr>
          <w:rFonts w:ascii="Times New Roman" w:eastAsiaTheme="minorEastAsia" w:hAnsi="Times New Roman" w:cs="Times New Roman"/>
          <w:b/>
          <w:sz w:val="24"/>
          <w:szCs w:val="24"/>
          <w:lang w:eastAsia="zh-CN"/>
        </w:rPr>
      </w:pPr>
    </w:p>
    <w:p w:rsidR="00330EF9" w:rsidRPr="000040DE" w:rsidRDefault="00330EF9" w:rsidP="00EC7DC1">
      <w:pPr>
        <w:spacing w:after="160" w:line="259" w:lineRule="auto"/>
        <w:jc w:val="center"/>
        <w:rPr>
          <w:rFonts w:ascii="Times New Roman" w:eastAsiaTheme="minorEastAsia" w:hAnsi="Times New Roman" w:cs="Times New Roman"/>
          <w:b/>
          <w:sz w:val="24"/>
          <w:szCs w:val="24"/>
          <w:lang w:eastAsia="zh-CN"/>
        </w:rPr>
      </w:pPr>
      <w:r w:rsidRPr="000040DE">
        <w:rPr>
          <w:rFonts w:ascii="Times New Roman" w:eastAsiaTheme="minorEastAsia" w:hAnsi="Times New Roman" w:cs="Times New Roman"/>
          <w:b/>
          <w:sz w:val="24"/>
          <w:szCs w:val="24"/>
          <w:lang w:eastAsia="zh-CN"/>
        </w:rPr>
        <w:t>IN PARTIAL FULFILLMENT OF THE</w:t>
      </w:r>
      <w:r w:rsidR="00C0230C">
        <w:rPr>
          <w:rFonts w:ascii="Times New Roman" w:eastAsiaTheme="minorEastAsia" w:hAnsi="Times New Roman" w:cs="Times New Roman"/>
          <w:b/>
          <w:sz w:val="24"/>
          <w:szCs w:val="24"/>
          <w:lang w:eastAsia="zh-CN"/>
        </w:rPr>
        <w:t xml:space="preserve"> </w:t>
      </w:r>
      <w:r w:rsidRPr="000040DE">
        <w:rPr>
          <w:rFonts w:ascii="Times New Roman" w:eastAsiaTheme="minorEastAsia" w:hAnsi="Times New Roman" w:cs="Times New Roman"/>
          <w:b/>
          <w:sz w:val="24"/>
          <w:szCs w:val="24"/>
          <w:lang w:eastAsia="zh-CN"/>
        </w:rPr>
        <w:t>REQUIREMENT FOR THE</w:t>
      </w:r>
    </w:p>
    <w:p w:rsidR="00330EF9" w:rsidRPr="000040DE" w:rsidRDefault="00330EF9" w:rsidP="00EC7DC1">
      <w:pPr>
        <w:spacing w:after="160" w:line="259" w:lineRule="auto"/>
        <w:jc w:val="center"/>
        <w:rPr>
          <w:rFonts w:ascii="Times New Roman" w:eastAsiaTheme="minorEastAsia" w:hAnsi="Times New Roman" w:cs="Times New Roman"/>
          <w:b/>
          <w:sz w:val="24"/>
          <w:szCs w:val="24"/>
          <w:lang w:eastAsia="zh-CN"/>
        </w:rPr>
      </w:pPr>
      <w:r w:rsidRPr="000040DE">
        <w:rPr>
          <w:rFonts w:ascii="Times New Roman" w:eastAsiaTheme="minorEastAsia" w:hAnsi="Times New Roman" w:cs="Times New Roman"/>
          <w:b/>
          <w:sz w:val="24"/>
          <w:szCs w:val="24"/>
          <w:lang w:eastAsia="zh-CN"/>
        </w:rPr>
        <w:t>DEGREE OF</w:t>
      </w:r>
      <w:r w:rsidR="00C0230C">
        <w:rPr>
          <w:rFonts w:ascii="Times New Roman" w:eastAsiaTheme="minorEastAsia" w:hAnsi="Times New Roman" w:cs="Times New Roman"/>
          <w:b/>
          <w:sz w:val="24"/>
          <w:szCs w:val="24"/>
          <w:lang w:eastAsia="zh-CN"/>
        </w:rPr>
        <w:t xml:space="preserve"> </w:t>
      </w:r>
      <w:r w:rsidRPr="000040DE">
        <w:rPr>
          <w:rFonts w:ascii="Times New Roman" w:eastAsiaTheme="minorEastAsia" w:hAnsi="Times New Roman" w:cs="Times New Roman"/>
          <w:b/>
          <w:sz w:val="24"/>
          <w:szCs w:val="24"/>
          <w:lang w:eastAsia="zh-CN"/>
        </w:rPr>
        <w:t>MASTER OF SCIENCE IN CIVIL ENGINEERING</w:t>
      </w:r>
    </w:p>
    <w:p w:rsidR="00330EF9" w:rsidRPr="000040DE" w:rsidRDefault="00330EF9" w:rsidP="00EC7DC1">
      <w:pPr>
        <w:spacing w:after="160" w:line="259" w:lineRule="auto"/>
        <w:jc w:val="center"/>
        <w:rPr>
          <w:rFonts w:ascii="Times New Roman" w:eastAsiaTheme="minorEastAsia" w:hAnsi="Times New Roman" w:cs="Times New Roman"/>
          <w:b/>
          <w:sz w:val="24"/>
          <w:szCs w:val="24"/>
          <w:lang w:eastAsia="zh-CN"/>
        </w:rPr>
      </w:pPr>
      <w:r w:rsidRPr="000040DE">
        <w:rPr>
          <w:rFonts w:ascii="Times New Roman" w:eastAsiaTheme="minorEastAsia" w:hAnsi="Times New Roman" w:cs="Times New Roman"/>
          <w:b/>
          <w:sz w:val="24"/>
          <w:szCs w:val="24"/>
          <w:lang w:eastAsia="zh-CN"/>
        </w:rPr>
        <w:t>(SPECIALIZATION: GEOTECHNICAL ENGINEERING)</w:t>
      </w:r>
    </w:p>
    <w:p w:rsidR="00C0230C" w:rsidRDefault="00B54121" w:rsidP="00EC7DC1">
      <w:pPr>
        <w:spacing w:after="160" w:line="259" w:lineRule="auto"/>
        <w:jc w:val="center"/>
        <w:rPr>
          <w:rFonts w:ascii="Times New Roman" w:eastAsiaTheme="minorEastAsia" w:hAnsi="Times New Roman" w:cs="Times New Roman"/>
          <w:b/>
          <w:sz w:val="24"/>
          <w:szCs w:val="24"/>
          <w:lang w:eastAsia="zh-CN"/>
        </w:rPr>
      </w:pPr>
      <w:r w:rsidRPr="000040DE">
        <w:rPr>
          <w:rFonts w:ascii="Times New Roman" w:eastAsiaTheme="minorEastAsia" w:hAnsi="Times New Roman" w:cs="Times New Roman"/>
          <w:b/>
          <w:sz w:val="24"/>
          <w:szCs w:val="24"/>
          <w:lang w:eastAsia="zh-CN"/>
        </w:rPr>
        <w:t xml:space="preserve">                       </w:t>
      </w:r>
      <w:r w:rsidR="00C0230C">
        <w:rPr>
          <w:rFonts w:ascii="Times New Roman" w:eastAsiaTheme="minorEastAsia" w:hAnsi="Times New Roman" w:cs="Times New Roman"/>
          <w:b/>
          <w:sz w:val="24"/>
          <w:szCs w:val="24"/>
          <w:lang w:eastAsia="zh-CN"/>
        </w:rPr>
        <w:t xml:space="preserve">                            </w:t>
      </w:r>
    </w:p>
    <w:p w:rsidR="00C16C80" w:rsidRDefault="00C16C80" w:rsidP="00EC7DC1">
      <w:pPr>
        <w:spacing w:after="160" w:line="259" w:lineRule="auto"/>
        <w:jc w:val="center"/>
        <w:rPr>
          <w:rFonts w:ascii="Times New Roman" w:eastAsiaTheme="minorEastAsia" w:hAnsi="Times New Roman" w:cs="Times New Roman"/>
          <w:b/>
          <w:sz w:val="24"/>
          <w:szCs w:val="24"/>
          <w:lang w:eastAsia="zh-CN"/>
        </w:rPr>
      </w:pPr>
    </w:p>
    <w:p w:rsidR="00C16C80" w:rsidRDefault="00C16C80" w:rsidP="00EC7DC1">
      <w:pPr>
        <w:spacing w:after="160" w:line="259" w:lineRule="auto"/>
        <w:jc w:val="center"/>
        <w:rPr>
          <w:rFonts w:ascii="Times New Roman" w:eastAsiaTheme="minorEastAsia" w:hAnsi="Times New Roman" w:cs="Times New Roman"/>
          <w:b/>
          <w:sz w:val="24"/>
          <w:szCs w:val="24"/>
          <w:lang w:eastAsia="zh-CN"/>
        </w:rPr>
      </w:pPr>
    </w:p>
    <w:p w:rsidR="00C16C80" w:rsidRDefault="00C16C80" w:rsidP="00EC7DC1">
      <w:pPr>
        <w:spacing w:after="160" w:line="259" w:lineRule="auto"/>
        <w:jc w:val="center"/>
        <w:rPr>
          <w:rFonts w:ascii="Times New Roman" w:eastAsiaTheme="minorEastAsia" w:hAnsi="Times New Roman" w:cs="Times New Roman"/>
          <w:b/>
          <w:sz w:val="24"/>
          <w:szCs w:val="24"/>
          <w:lang w:eastAsia="zh-CN"/>
        </w:rPr>
      </w:pPr>
    </w:p>
    <w:p w:rsidR="000570FA" w:rsidRDefault="000570FA" w:rsidP="00EC7DC1">
      <w:pPr>
        <w:spacing w:after="160" w:line="259" w:lineRule="auto"/>
        <w:jc w:val="center"/>
        <w:rPr>
          <w:rFonts w:ascii="Times New Roman" w:eastAsiaTheme="minorEastAsia" w:hAnsi="Times New Roman" w:cs="Times New Roman"/>
          <w:b/>
          <w:sz w:val="24"/>
          <w:szCs w:val="24"/>
          <w:lang w:eastAsia="zh-CN"/>
        </w:rPr>
      </w:pPr>
    </w:p>
    <w:p w:rsidR="00330EF9" w:rsidRPr="000040DE" w:rsidRDefault="00B54121" w:rsidP="00C16C80">
      <w:pPr>
        <w:spacing w:after="160" w:line="259" w:lineRule="auto"/>
        <w:jc w:val="right"/>
        <w:rPr>
          <w:rFonts w:ascii="Times New Roman" w:eastAsiaTheme="minorEastAsia" w:hAnsi="Times New Roman" w:cs="Times New Roman"/>
          <w:b/>
          <w:sz w:val="24"/>
          <w:szCs w:val="24"/>
          <w:lang w:eastAsia="zh-CN"/>
        </w:rPr>
      </w:pPr>
      <w:r w:rsidRPr="000040DE">
        <w:rPr>
          <w:rFonts w:ascii="Times New Roman" w:eastAsiaTheme="minorEastAsia" w:hAnsi="Times New Roman" w:cs="Times New Roman"/>
          <w:b/>
          <w:sz w:val="24"/>
          <w:szCs w:val="24"/>
          <w:lang w:eastAsia="zh-CN"/>
        </w:rPr>
        <w:t xml:space="preserve">                                                                                                                          </w:t>
      </w:r>
      <w:r w:rsidR="0039563B">
        <w:rPr>
          <w:rFonts w:ascii="Times New Roman" w:eastAsiaTheme="minorEastAsia" w:hAnsi="Times New Roman" w:cs="Times New Roman"/>
          <w:b/>
          <w:sz w:val="24"/>
          <w:szCs w:val="24"/>
          <w:lang w:eastAsia="zh-CN"/>
        </w:rPr>
        <w:t xml:space="preserve">                              </w:t>
      </w:r>
      <w:r w:rsidRPr="000040DE">
        <w:rPr>
          <w:rFonts w:ascii="Times New Roman" w:eastAsiaTheme="minorEastAsia" w:hAnsi="Times New Roman" w:cs="Times New Roman"/>
          <w:b/>
          <w:sz w:val="24"/>
          <w:szCs w:val="24"/>
          <w:lang w:eastAsia="zh-CN"/>
        </w:rPr>
        <w:t xml:space="preserve"> </w:t>
      </w:r>
      <w:r w:rsidR="00C0230C">
        <w:rPr>
          <w:rFonts w:ascii="Times New Roman" w:eastAsiaTheme="minorEastAsia" w:hAnsi="Times New Roman" w:cs="Times New Roman"/>
          <w:b/>
          <w:sz w:val="24"/>
          <w:szCs w:val="24"/>
          <w:lang w:eastAsia="zh-CN"/>
        </w:rPr>
        <w:t>JUNE,</w:t>
      </w:r>
      <w:r w:rsidR="00330EF9" w:rsidRPr="000040DE">
        <w:rPr>
          <w:rFonts w:ascii="Times New Roman" w:eastAsiaTheme="minorEastAsia" w:hAnsi="Times New Roman" w:cs="Times New Roman"/>
          <w:b/>
          <w:sz w:val="24"/>
          <w:szCs w:val="24"/>
          <w:lang w:eastAsia="zh-CN"/>
        </w:rPr>
        <w:t xml:space="preserve"> 2019</w:t>
      </w:r>
    </w:p>
    <w:p w:rsidR="00330EF9" w:rsidRPr="000040DE" w:rsidRDefault="00330EF9" w:rsidP="00EC7DC1">
      <w:pPr>
        <w:spacing w:after="160" w:line="259" w:lineRule="auto"/>
        <w:jc w:val="center"/>
        <w:rPr>
          <w:rFonts w:ascii="Times New Roman" w:eastAsiaTheme="minorEastAsia" w:hAnsi="Times New Roman" w:cs="Times New Roman"/>
          <w:b/>
          <w:sz w:val="24"/>
          <w:szCs w:val="24"/>
          <w:lang w:eastAsia="zh-CN"/>
        </w:rPr>
      </w:pPr>
    </w:p>
    <w:p w:rsidR="00330EF9" w:rsidRPr="000040DE" w:rsidRDefault="00330EF9" w:rsidP="00167F99">
      <w:pPr>
        <w:tabs>
          <w:tab w:val="left" w:pos="3910"/>
        </w:tabs>
        <w:spacing w:after="160" w:line="259" w:lineRule="auto"/>
        <w:rPr>
          <w:rFonts w:ascii="Times New Roman" w:eastAsiaTheme="minorEastAsia" w:hAnsi="Times New Roman" w:cs="Times New Roman"/>
          <w:sz w:val="24"/>
          <w:szCs w:val="24"/>
          <w:lang w:eastAsia="zh-CN"/>
        </w:rPr>
      </w:pPr>
      <w:r w:rsidRPr="000040DE">
        <w:rPr>
          <w:rFonts w:ascii="Times New Roman" w:eastAsiaTheme="minorEastAsia" w:hAnsi="Times New Roman" w:cs="Times New Roman"/>
          <w:sz w:val="24"/>
          <w:szCs w:val="24"/>
          <w:lang w:eastAsia="zh-CN"/>
        </w:rPr>
        <w:t xml:space="preserve">                                                    </w:t>
      </w:r>
      <w:r w:rsidR="00167F99">
        <w:rPr>
          <w:rFonts w:ascii="Times New Roman" w:eastAsiaTheme="minorEastAsia" w:hAnsi="Times New Roman" w:cs="Times New Roman"/>
          <w:sz w:val="24"/>
          <w:szCs w:val="24"/>
          <w:lang w:eastAsia="zh-CN"/>
        </w:rPr>
        <w:tab/>
      </w:r>
    </w:p>
    <w:p w:rsidR="00330EF9" w:rsidRPr="000040DE" w:rsidRDefault="00330EF9" w:rsidP="00EC7DC1">
      <w:pPr>
        <w:spacing w:after="160" w:line="259" w:lineRule="auto"/>
        <w:rPr>
          <w:rFonts w:ascii="Times New Roman" w:eastAsiaTheme="minorEastAsia" w:hAnsi="Times New Roman" w:cs="Times New Roman"/>
          <w:sz w:val="24"/>
          <w:szCs w:val="24"/>
          <w:lang w:eastAsia="zh-CN"/>
        </w:rPr>
      </w:pPr>
    </w:p>
    <w:p w:rsidR="00C0230C" w:rsidRDefault="00C0230C" w:rsidP="00EC7DC1">
      <w:pPr>
        <w:tabs>
          <w:tab w:val="left" w:pos="2615"/>
          <w:tab w:val="left" w:pos="3309"/>
        </w:tabs>
        <w:spacing w:line="360" w:lineRule="auto"/>
        <w:jc w:val="center"/>
        <w:rPr>
          <w:rFonts w:ascii="Times New Roman" w:hAnsi="Times New Roman" w:cs="Times New Roman"/>
          <w:b/>
          <w:sz w:val="24"/>
          <w:szCs w:val="24"/>
        </w:rPr>
      </w:pPr>
    </w:p>
    <w:p w:rsidR="0087117A" w:rsidRPr="000040DE" w:rsidRDefault="0087117A" w:rsidP="00EC7DC1">
      <w:pPr>
        <w:tabs>
          <w:tab w:val="left" w:pos="2615"/>
          <w:tab w:val="left" w:pos="3309"/>
        </w:tabs>
        <w:spacing w:line="360" w:lineRule="auto"/>
        <w:jc w:val="center"/>
        <w:rPr>
          <w:rFonts w:ascii="Times New Roman" w:hAnsi="Times New Roman" w:cs="Times New Roman"/>
          <w:b/>
          <w:sz w:val="24"/>
          <w:szCs w:val="24"/>
        </w:rPr>
      </w:pPr>
      <w:r w:rsidRPr="000040DE">
        <w:rPr>
          <w:rFonts w:ascii="Times New Roman" w:hAnsi="Times New Roman" w:cs="Times New Roman"/>
          <w:b/>
          <w:sz w:val="24"/>
          <w:szCs w:val="24"/>
        </w:rPr>
        <w:t>SCHOOL OF GRADUATE STUDIES</w:t>
      </w:r>
    </w:p>
    <w:p w:rsidR="0087117A" w:rsidRPr="000040DE" w:rsidRDefault="0087117A" w:rsidP="00EC7DC1">
      <w:pPr>
        <w:tabs>
          <w:tab w:val="left" w:pos="2615"/>
          <w:tab w:val="left" w:pos="3309"/>
        </w:tabs>
        <w:spacing w:line="360" w:lineRule="auto"/>
        <w:jc w:val="center"/>
        <w:rPr>
          <w:rFonts w:ascii="Times New Roman" w:hAnsi="Times New Roman" w:cs="Times New Roman"/>
          <w:b/>
          <w:sz w:val="24"/>
          <w:szCs w:val="24"/>
        </w:rPr>
      </w:pPr>
      <w:r w:rsidRPr="000040DE">
        <w:rPr>
          <w:rFonts w:ascii="Times New Roman" w:hAnsi="Times New Roman" w:cs="Times New Roman"/>
          <w:b/>
          <w:sz w:val="24"/>
          <w:szCs w:val="24"/>
        </w:rPr>
        <w:t>HAWASSA UNIVERSITY</w:t>
      </w:r>
    </w:p>
    <w:p w:rsidR="0087117A" w:rsidRPr="000040DE" w:rsidRDefault="0087117A" w:rsidP="00EC7DC1">
      <w:pPr>
        <w:tabs>
          <w:tab w:val="left" w:pos="2615"/>
          <w:tab w:val="left" w:pos="3309"/>
        </w:tabs>
        <w:spacing w:line="360" w:lineRule="auto"/>
        <w:jc w:val="center"/>
        <w:rPr>
          <w:rFonts w:ascii="Times New Roman" w:hAnsi="Times New Roman" w:cs="Times New Roman"/>
          <w:b/>
          <w:sz w:val="24"/>
          <w:szCs w:val="24"/>
        </w:rPr>
      </w:pPr>
      <w:r w:rsidRPr="000040DE">
        <w:rPr>
          <w:rFonts w:ascii="Times New Roman" w:hAnsi="Times New Roman" w:cs="Times New Roman"/>
          <w:b/>
          <w:sz w:val="24"/>
          <w:szCs w:val="24"/>
        </w:rPr>
        <w:t>ADVISORS’ APPROVAL SHEET</w:t>
      </w:r>
    </w:p>
    <w:p w:rsidR="0087117A" w:rsidRPr="00B27602" w:rsidRDefault="0087117A" w:rsidP="00EC7DC1">
      <w:pPr>
        <w:tabs>
          <w:tab w:val="left" w:pos="2615"/>
          <w:tab w:val="left" w:pos="3309"/>
        </w:tabs>
        <w:spacing w:line="360" w:lineRule="auto"/>
        <w:jc w:val="both"/>
        <w:rPr>
          <w:rFonts w:ascii="Times New Roman" w:hAnsi="Times New Roman" w:cs="Times New Roman"/>
          <w:b/>
          <w:bCs/>
          <w:sz w:val="24"/>
          <w:szCs w:val="24"/>
        </w:rPr>
      </w:pPr>
      <w:r w:rsidRPr="00EE391A">
        <w:rPr>
          <w:rFonts w:ascii="Times New Roman" w:hAnsi="Times New Roman" w:cs="Times New Roman"/>
          <w:sz w:val="24"/>
          <w:szCs w:val="24"/>
        </w:rPr>
        <w:t xml:space="preserve">This is to certify that the </w:t>
      </w:r>
      <w:r w:rsidRPr="00FB108A">
        <w:rPr>
          <w:rFonts w:ascii="Times New Roman" w:hAnsi="Times New Roman" w:cs="Times New Roman"/>
          <w:sz w:val="24"/>
          <w:szCs w:val="24"/>
        </w:rPr>
        <w:t xml:space="preserve">thesis </w:t>
      </w:r>
      <w:r w:rsidR="00FB108A" w:rsidRPr="00FB108A">
        <w:rPr>
          <w:rFonts w:ascii="Times New Roman" w:hAnsi="Times New Roman" w:cs="Times New Roman"/>
          <w:sz w:val="24"/>
          <w:szCs w:val="24"/>
        </w:rPr>
        <w:t>title of</w:t>
      </w:r>
      <w:r w:rsidRPr="00FB108A">
        <w:rPr>
          <w:rFonts w:ascii="Times New Roman" w:hAnsi="Times New Roman" w:cs="Times New Roman"/>
          <w:sz w:val="24"/>
          <w:szCs w:val="24"/>
        </w:rPr>
        <w:t xml:space="preserve"> </w:t>
      </w:r>
      <w:r w:rsidR="000D4D69" w:rsidRPr="00FB108A">
        <w:rPr>
          <w:rFonts w:ascii="Times New Roman" w:hAnsi="Times New Roman" w:cs="Times New Roman"/>
          <w:bCs/>
          <w:sz w:val="24"/>
          <w:szCs w:val="24"/>
        </w:rPr>
        <w:t>“Comparison of Classical Method of Flexible Pavement analysis With Advanced Numerical</w:t>
      </w:r>
      <w:r w:rsidR="000D4D69" w:rsidRPr="00EE391A">
        <w:rPr>
          <w:rFonts w:ascii="Times New Roman" w:hAnsi="Times New Roman" w:cs="Times New Roman"/>
          <w:bCs/>
          <w:sz w:val="24"/>
          <w:szCs w:val="24"/>
        </w:rPr>
        <w:t xml:space="preserve"> </w:t>
      </w:r>
      <w:r w:rsidR="00D664DE">
        <w:rPr>
          <w:rFonts w:ascii="Times New Roman" w:hAnsi="Times New Roman" w:cs="Times New Roman"/>
          <w:bCs/>
          <w:sz w:val="24"/>
          <w:szCs w:val="24"/>
        </w:rPr>
        <w:t>Method: A Case Study of Kib</w:t>
      </w:r>
      <w:r w:rsidR="002B6FFC">
        <w:rPr>
          <w:rFonts w:ascii="Times New Roman" w:hAnsi="Times New Roman" w:cs="Times New Roman"/>
          <w:bCs/>
          <w:sz w:val="24"/>
          <w:szCs w:val="24"/>
        </w:rPr>
        <w:t>rem</w:t>
      </w:r>
      <w:r w:rsidR="000D4D69" w:rsidRPr="00EE391A">
        <w:rPr>
          <w:rFonts w:ascii="Times New Roman" w:hAnsi="Times New Roman" w:cs="Times New Roman"/>
          <w:bCs/>
          <w:sz w:val="24"/>
          <w:szCs w:val="24"/>
        </w:rPr>
        <w:t>engist – Shakiso Road</w:t>
      </w:r>
      <w:r w:rsidR="000D4D69" w:rsidRPr="00EE391A">
        <w:rPr>
          <w:rFonts w:ascii="Times New Roman" w:hAnsi="Times New Roman" w:cs="Times New Roman"/>
          <w:sz w:val="24"/>
          <w:szCs w:val="24"/>
        </w:rPr>
        <w:t xml:space="preserve">” </w:t>
      </w:r>
      <w:r w:rsidRPr="00EE391A">
        <w:rPr>
          <w:rFonts w:ascii="Times New Roman" w:hAnsi="Times New Roman" w:cs="Times New Roman"/>
          <w:sz w:val="24"/>
          <w:szCs w:val="24"/>
        </w:rPr>
        <w:t>submitted in partial fulfillment of the requirements for the degree of Master's with specialization in GEOTECHNICAL ENGINEERING, the Graduate Program of the Department of CIVIL</w:t>
      </w:r>
      <w:r w:rsidRPr="00EE391A">
        <w:rPr>
          <w:rFonts w:ascii="Times New Roman" w:hAnsi="Times New Roman" w:cs="Times New Roman"/>
          <w:bCs/>
          <w:sz w:val="24"/>
          <w:szCs w:val="24"/>
        </w:rPr>
        <w:t xml:space="preserve"> </w:t>
      </w:r>
      <w:r w:rsidRPr="000040DE">
        <w:rPr>
          <w:rFonts w:ascii="Times New Roman" w:hAnsi="Times New Roman" w:cs="Times New Roman"/>
          <w:bCs/>
          <w:sz w:val="24"/>
          <w:szCs w:val="24"/>
        </w:rPr>
        <w:t>ENGINEERING</w:t>
      </w:r>
      <w:r w:rsidRPr="000040DE">
        <w:rPr>
          <w:rFonts w:ascii="Times New Roman" w:hAnsi="Times New Roman" w:cs="Times New Roman"/>
          <w:sz w:val="24"/>
          <w:szCs w:val="24"/>
        </w:rPr>
        <w:t xml:space="preserve">, and has been carried out by MENGISTU TENAGNE Id. No PGGEO/025/09, under my supervision. Therefore I recommend that the student has fulfilled the requirements and hence here by can submit the thesis to the department.    </w:t>
      </w:r>
    </w:p>
    <w:p w:rsidR="0087117A" w:rsidRPr="000040DE" w:rsidRDefault="0087117A" w:rsidP="00EC7DC1">
      <w:pPr>
        <w:tabs>
          <w:tab w:val="left" w:pos="2615"/>
          <w:tab w:val="left" w:pos="3309"/>
        </w:tabs>
        <w:spacing w:line="360" w:lineRule="auto"/>
        <w:jc w:val="both"/>
        <w:rPr>
          <w:rFonts w:ascii="Times New Roman" w:hAnsi="Times New Roman" w:cs="Times New Roman"/>
          <w:sz w:val="24"/>
          <w:szCs w:val="24"/>
        </w:rPr>
      </w:pPr>
    </w:p>
    <w:p w:rsidR="00B27602" w:rsidRDefault="0087117A" w:rsidP="00EC7DC1">
      <w:pPr>
        <w:tabs>
          <w:tab w:val="left" w:pos="2615"/>
          <w:tab w:val="left" w:pos="3309"/>
        </w:tabs>
        <w:spacing w:line="360" w:lineRule="auto"/>
        <w:jc w:val="both"/>
        <w:rPr>
          <w:rFonts w:ascii="Times New Roman" w:hAnsi="Times New Roman" w:cs="Times New Roman"/>
          <w:sz w:val="24"/>
          <w:szCs w:val="24"/>
        </w:rPr>
      </w:pPr>
      <w:r w:rsidRPr="00EE391A">
        <w:rPr>
          <w:rFonts w:ascii="Times New Roman" w:hAnsi="Times New Roman" w:cs="Times New Roman"/>
          <w:sz w:val="24"/>
          <w:szCs w:val="24"/>
        </w:rPr>
        <w:t>Name of major advisor</w:t>
      </w:r>
      <w:r w:rsidR="00B27602" w:rsidRPr="00EE391A">
        <w:rPr>
          <w:rFonts w:ascii="Times New Roman" w:hAnsi="Times New Roman" w:cs="Times New Roman"/>
          <w:sz w:val="24"/>
          <w:szCs w:val="24"/>
        </w:rPr>
        <w:t xml:space="preserve"> – </w:t>
      </w:r>
      <w:r w:rsidR="00B27602" w:rsidRPr="00EE391A">
        <w:rPr>
          <w:rFonts w:ascii="Times New Roman" w:hAnsi="Times New Roman" w:cs="Times New Roman"/>
          <w:sz w:val="24"/>
          <w:szCs w:val="24"/>
          <w:u w:val="thick"/>
        </w:rPr>
        <w:t xml:space="preserve">Dr. </w:t>
      </w:r>
      <w:r w:rsidR="008A4DBF" w:rsidRPr="00EE391A">
        <w:rPr>
          <w:rFonts w:ascii="Times New Roman" w:hAnsi="Times New Roman" w:cs="Times New Roman"/>
          <w:sz w:val="24"/>
          <w:szCs w:val="24"/>
          <w:u w:val="thick"/>
        </w:rPr>
        <w:t>YOSEPH</w:t>
      </w:r>
      <w:r w:rsidR="00AA24E5">
        <w:rPr>
          <w:rFonts w:ascii="Times New Roman" w:hAnsi="Times New Roman" w:cs="Times New Roman"/>
          <w:sz w:val="24"/>
          <w:szCs w:val="24"/>
          <w:u w:val="thick"/>
        </w:rPr>
        <w:t xml:space="preserve"> BIRRU                        </w:t>
      </w:r>
      <w:r w:rsidR="00B27602">
        <w:rPr>
          <w:rFonts w:ascii="Times New Roman" w:hAnsi="Times New Roman" w:cs="Times New Roman"/>
          <w:sz w:val="24"/>
          <w:szCs w:val="24"/>
        </w:rPr>
        <w:t xml:space="preserve">  </w:t>
      </w:r>
      <w:r w:rsidRPr="000040DE">
        <w:rPr>
          <w:rFonts w:ascii="Times New Roman" w:hAnsi="Times New Roman" w:cs="Times New Roman"/>
          <w:sz w:val="24"/>
          <w:szCs w:val="24"/>
        </w:rPr>
        <w:t>Signature</w:t>
      </w:r>
      <w:r w:rsidR="004038C8">
        <w:rPr>
          <w:noProof/>
        </w:rPr>
        <w:drawing>
          <wp:inline distT="0" distB="0" distL="0" distR="0" wp14:anchorId="1E8E5E20" wp14:editId="56BDA5ED">
            <wp:extent cx="1253134" cy="394138"/>
            <wp:effectExtent l="0" t="0" r="4445"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360737" cy="427982"/>
                    </a:xfrm>
                    <a:prstGeom prst="rect">
                      <a:avLst/>
                    </a:prstGeom>
                  </pic:spPr>
                </pic:pic>
              </a:graphicData>
            </a:graphic>
          </wp:inline>
        </w:drawing>
      </w:r>
      <w:r w:rsidRPr="000040DE">
        <w:rPr>
          <w:rFonts w:ascii="Times New Roman" w:hAnsi="Times New Roman" w:cs="Times New Roman"/>
          <w:sz w:val="24"/>
          <w:szCs w:val="24"/>
        </w:rPr>
        <w:t xml:space="preserve">                     </w:t>
      </w:r>
    </w:p>
    <w:p w:rsidR="0087117A" w:rsidRPr="000040DE" w:rsidRDefault="00B27602" w:rsidP="00EC7DC1">
      <w:pPr>
        <w:tabs>
          <w:tab w:val="left" w:pos="2615"/>
          <w:tab w:val="left" w:pos="330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7117A" w:rsidRPr="000040DE">
        <w:rPr>
          <w:rFonts w:ascii="Times New Roman" w:hAnsi="Times New Roman" w:cs="Times New Roman"/>
          <w:sz w:val="24"/>
          <w:szCs w:val="24"/>
        </w:rPr>
        <w:t>Date</w:t>
      </w:r>
      <w:r>
        <w:rPr>
          <w:rFonts w:ascii="Times New Roman" w:hAnsi="Times New Roman" w:cs="Times New Roman"/>
          <w:sz w:val="24"/>
          <w:szCs w:val="24"/>
        </w:rPr>
        <w:t>___________________</w:t>
      </w:r>
      <w:r w:rsidR="0087117A" w:rsidRPr="000040DE">
        <w:rPr>
          <w:rFonts w:ascii="Times New Roman" w:hAnsi="Times New Roman" w:cs="Times New Roman"/>
          <w:sz w:val="24"/>
          <w:szCs w:val="24"/>
        </w:rPr>
        <w:t xml:space="preserve">                                                          </w:t>
      </w:r>
    </w:p>
    <w:p w:rsidR="0087117A" w:rsidRPr="000040DE" w:rsidRDefault="0087117A" w:rsidP="00EC7DC1">
      <w:pPr>
        <w:tabs>
          <w:tab w:val="left" w:pos="2615"/>
          <w:tab w:val="left" w:pos="3309"/>
        </w:tabs>
        <w:jc w:val="both"/>
        <w:rPr>
          <w:rFonts w:ascii="Times New Roman" w:hAnsi="Times New Roman" w:cs="Times New Roman"/>
          <w:sz w:val="24"/>
          <w:szCs w:val="24"/>
        </w:rPr>
      </w:pPr>
    </w:p>
    <w:p w:rsidR="0087117A" w:rsidRPr="000040DE" w:rsidRDefault="0087117A" w:rsidP="00EC7DC1">
      <w:pPr>
        <w:tabs>
          <w:tab w:val="left" w:pos="2615"/>
          <w:tab w:val="left" w:pos="3309"/>
        </w:tabs>
        <w:jc w:val="both"/>
        <w:rPr>
          <w:rFonts w:ascii="Times New Roman" w:hAnsi="Times New Roman" w:cs="Times New Roman"/>
          <w:sz w:val="24"/>
          <w:szCs w:val="24"/>
        </w:rPr>
      </w:pPr>
    </w:p>
    <w:p w:rsidR="0087117A" w:rsidRPr="000040DE" w:rsidRDefault="0087117A" w:rsidP="00EC7DC1">
      <w:pPr>
        <w:tabs>
          <w:tab w:val="left" w:pos="2615"/>
          <w:tab w:val="left" w:pos="3309"/>
        </w:tabs>
        <w:jc w:val="both"/>
        <w:rPr>
          <w:rFonts w:ascii="Times New Roman" w:hAnsi="Times New Roman" w:cs="Times New Roman"/>
          <w:b/>
          <w:sz w:val="24"/>
          <w:szCs w:val="24"/>
        </w:rPr>
      </w:pPr>
      <w:r w:rsidRPr="000040DE">
        <w:rPr>
          <w:rFonts w:ascii="Times New Roman" w:hAnsi="Times New Roman" w:cs="Times New Roman"/>
          <w:b/>
          <w:sz w:val="24"/>
          <w:szCs w:val="24"/>
        </w:rPr>
        <w:t xml:space="preserve">                                  </w:t>
      </w:r>
    </w:p>
    <w:p w:rsidR="0087117A" w:rsidRPr="000040DE" w:rsidRDefault="0087117A" w:rsidP="00EC7DC1">
      <w:pPr>
        <w:tabs>
          <w:tab w:val="left" w:pos="2615"/>
          <w:tab w:val="left" w:pos="3309"/>
        </w:tabs>
        <w:jc w:val="both"/>
        <w:rPr>
          <w:rFonts w:ascii="Times New Roman" w:hAnsi="Times New Roman" w:cs="Times New Roman"/>
          <w:b/>
          <w:sz w:val="24"/>
          <w:szCs w:val="24"/>
        </w:rPr>
      </w:pPr>
      <w:r w:rsidRPr="000040DE">
        <w:rPr>
          <w:rFonts w:ascii="Times New Roman" w:hAnsi="Times New Roman" w:cs="Times New Roman"/>
          <w:b/>
          <w:sz w:val="24"/>
          <w:szCs w:val="24"/>
        </w:rPr>
        <w:t xml:space="preserve">     </w:t>
      </w:r>
    </w:p>
    <w:p w:rsidR="0087117A" w:rsidRPr="000040DE" w:rsidRDefault="0087117A" w:rsidP="00EC7DC1">
      <w:pPr>
        <w:tabs>
          <w:tab w:val="left" w:pos="2615"/>
          <w:tab w:val="left" w:pos="3309"/>
        </w:tabs>
        <w:jc w:val="both"/>
        <w:rPr>
          <w:rFonts w:ascii="Times New Roman" w:hAnsi="Times New Roman" w:cs="Times New Roman"/>
          <w:b/>
          <w:sz w:val="24"/>
          <w:szCs w:val="24"/>
        </w:rPr>
      </w:pPr>
    </w:p>
    <w:p w:rsidR="0087117A" w:rsidRPr="000040DE" w:rsidRDefault="0087117A" w:rsidP="00EC7DC1">
      <w:pPr>
        <w:tabs>
          <w:tab w:val="left" w:pos="2615"/>
          <w:tab w:val="left" w:pos="3309"/>
        </w:tabs>
        <w:jc w:val="both"/>
        <w:rPr>
          <w:rFonts w:ascii="Times New Roman" w:hAnsi="Times New Roman" w:cs="Times New Roman"/>
          <w:b/>
          <w:sz w:val="24"/>
          <w:szCs w:val="24"/>
        </w:rPr>
      </w:pPr>
    </w:p>
    <w:p w:rsidR="0087117A" w:rsidRPr="000040DE" w:rsidRDefault="0087117A" w:rsidP="00EC7DC1">
      <w:pPr>
        <w:tabs>
          <w:tab w:val="left" w:pos="2615"/>
          <w:tab w:val="left" w:pos="3309"/>
        </w:tabs>
        <w:jc w:val="both"/>
        <w:rPr>
          <w:rFonts w:ascii="Times New Roman" w:hAnsi="Times New Roman" w:cs="Times New Roman"/>
          <w:b/>
          <w:sz w:val="24"/>
          <w:szCs w:val="24"/>
        </w:rPr>
      </w:pPr>
    </w:p>
    <w:p w:rsidR="0087117A" w:rsidRPr="000040DE" w:rsidRDefault="0087117A" w:rsidP="00EC7DC1">
      <w:pPr>
        <w:tabs>
          <w:tab w:val="left" w:pos="2615"/>
          <w:tab w:val="left" w:pos="3309"/>
        </w:tabs>
        <w:jc w:val="both"/>
        <w:rPr>
          <w:rFonts w:ascii="Times New Roman" w:hAnsi="Times New Roman" w:cs="Times New Roman"/>
          <w:b/>
          <w:sz w:val="24"/>
          <w:szCs w:val="24"/>
        </w:rPr>
      </w:pPr>
    </w:p>
    <w:p w:rsidR="0087117A" w:rsidRPr="000040DE" w:rsidRDefault="0087117A" w:rsidP="00EC7DC1">
      <w:pPr>
        <w:tabs>
          <w:tab w:val="left" w:pos="2615"/>
          <w:tab w:val="left" w:pos="3309"/>
        </w:tabs>
        <w:jc w:val="both"/>
        <w:rPr>
          <w:rFonts w:ascii="Times New Roman" w:hAnsi="Times New Roman" w:cs="Times New Roman"/>
          <w:b/>
          <w:sz w:val="24"/>
          <w:szCs w:val="24"/>
        </w:rPr>
      </w:pPr>
    </w:p>
    <w:p w:rsidR="0087117A" w:rsidRPr="000040DE" w:rsidRDefault="0087117A" w:rsidP="00EC7DC1">
      <w:pPr>
        <w:tabs>
          <w:tab w:val="left" w:pos="2615"/>
          <w:tab w:val="left" w:pos="3309"/>
        </w:tabs>
        <w:jc w:val="both"/>
        <w:rPr>
          <w:rFonts w:ascii="Times New Roman" w:hAnsi="Times New Roman" w:cs="Times New Roman"/>
          <w:b/>
          <w:sz w:val="24"/>
          <w:szCs w:val="24"/>
        </w:rPr>
      </w:pPr>
    </w:p>
    <w:p w:rsidR="0087117A" w:rsidRPr="00E96529" w:rsidRDefault="0087117A" w:rsidP="00EC7DC1">
      <w:pPr>
        <w:tabs>
          <w:tab w:val="left" w:pos="2615"/>
          <w:tab w:val="left" w:pos="3309"/>
        </w:tabs>
        <w:jc w:val="center"/>
        <w:rPr>
          <w:rFonts w:ascii="Times New Roman" w:hAnsi="Times New Roman" w:cs="Times New Roman"/>
          <w:b/>
          <w:sz w:val="24"/>
          <w:szCs w:val="24"/>
        </w:rPr>
      </w:pPr>
      <w:r w:rsidRPr="00E96529">
        <w:rPr>
          <w:rFonts w:ascii="Times New Roman" w:hAnsi="Times New Roman" w:cs="Times New Roman"/>
          <w:b/>
          <w:sz w:val="24"/>
          <w:szCs w:val="24"/>
        </w:rPr>
        <w:t>SCHOOL OF GRADUATE STUDIES</w:t>
      </w:r>
    </w:p>
    <w:p w:rsidR="0087117A" w:rsidRPr="00E96529" w:rsidRDefault="0087117A" w:rsidP="00EC7DC1">
      <w:pPr>
        <w:tabs>
          <w:tab w:val="left" w:pos="2615"/>
          <w:tab w:val="left" w:pos="3309"/>
        </w:tabs>
        <w:spacing w:line="360" w:lineRule="auto"/>
        <w:jc w:val="center"/>
        <w:rPr>
          <w:rFonts w:ascii="Times New Roman" w:hAnsi="Times New Roman" w:cs="Times New Roman"/>
          <w:b/>
          <w:sz w:val="24"/>
          <w:szCs w:val="24"/>
        </w:rPr>
      </w:pPr>
      <w:r w:rsidRPr="00E96529">
        <w:rPr>
          <w:rFonts w:ascii="Times New Roman" w:hAnsi="Times New Roman" w:cs="Times New Roman"/>
          <w:b/>
          <w:sz w:val="24"/>
          <w:szCs w:val="24"/>
        </w:rPr>
        <w:t>HAWASSA UNIVERSITY</w:t>
      </w:r>
    </w:p>
    <w:p w:rsidR="0087117A" w:rsidRPr="00E96529" w:rsidRDefault="0087117A" w:rsidP="00EC7DC1">
      <w:pPr>
        <w:tabs>
          <w:tab w:val="left" w:pos="2615"/>
          <w:tab w:val="left" w:pos="3309"/>
        </w:tabs>
        <w:spacing w:line="360" w:lineRule="auto"/>
        <w:jc w:val="center"/>
        <w:rPr>
          <w:rFonts w:ascii="Times New Roman" w:hAnsi="Times New Roman" w:cs="Times New Roman"/>
          <w:b/>
          <w:sz w:val="24"/>
          <w:szCs w:val="24"/>
        </w:rPr>
      </w:pPr>
      <w:r w:rsidRPr="00E96529">
        <w:rPr>
          <w:rFonts w:ascii="Times New Roman" w:hAnsi="Times New Roman" w:cs="Times New Roman"/>
          <w:b/>
          <w:sz w:val="24"/>
          <w:szCs w:val="24"/>
        </w:rPr>
        <w:t>EXAMINERS’ APPROVAL SHEET-1</w:t>
      </w:r>
    </w:p>
    <w:p w:rsidR="0087117A" w:rsidRPr="00E96529" w:rsidRDefault="0087117A" w:rsidP="00EC7DC1">
      <w:pPr>
        <w:tabs>
          <w:tab w:val="left" w:pos="2615"/>
          <w:tab w:val="left" w:pos="3309"/>
        </w:tabs>
        <w:spacing w:line="360" w:lineRule="auto"/>
        <w:jc w:val="both"/>
        <w:rPr>
          <w:rFonts w:ascii="Times New Roman" w:hAnsi="Times New Roman" w:cs="Times New Roman"/>
          <w:b/>
          <w:bCs/>
          <w:sz w:val="24"/>
          <w:szCs w:val="24"/>
        </w:rPr>
      </w:pPr>
      <w:r w:rsidRPr="00E96529">
        <w:rPr>
          <w:rFonts w:ascii="Times New Roman" w:hAnsi="Times New Roman" w:cs="Times New Roman"/>
          <w:sz w:val="24"/>
          <w:szCs w:val="24"/>
        </w:rPr>
        <w:t xml:space="preserve">We, the undersigned, members of the Board of Examiners of the final open defense by MENGISTU TENAGNE have read and evaluated his thesis entitled </w:t>
      </w:r>
      <w:r w:rsidR="000D4D69" w:rsidRPr="00E96529">
        <w:rPr>
          <w:rFonts w:ascii="Times New Roman" w:hAnsi="Times New Roman" w:cs="Times New Roman"/>
          <w:bCs/>
          <w:sz w:val="24"/>
          <w:szCs w:val="24"/>
        </w:rPr>
        <w:t xml:space="preserve">“Comparison of Classical Method of Flexible Pavement analysis With Advanced Numerical Method: A Case Study of </w:t>
      </w:r>
      <w:r w:rsidR="00966730" w:rsidRPr="00E96529">
        <w:rPr>
          <w:rFonts w:ascii="Times New Roman" w:hAnsi="Times New Roman" w:cs="Times New Roman"/>
          <w:bCs/>
          <w:sz w:val="24"/>
          <w:szCs w:val="24"/>
        </w:rPr>
        <w:t xml:space="preserve">Kibremengist – Shakiso </w:t>
      </w:r>
      <w:r w:rsidR="000D4D69" w:rsidRPr="00E96529">
        <w:rPr>
          <w:rFonts w:ascii="Times New Roman" w:hAnsi="Times New Roman" w:cs="Times New Roman"/>
          <w:bCs/>
          <w:sz w:val="24"/>
          <w:szCs w:val="24"/>
        </w:rPr>
        <w:t>Road</w:t>
      </w:r>
      <w:r w:rsidR="000D4D69" w:rsidRPr="00E96529">
        <w:rPr>
          <w:rFonts w:ascii="Times New Roman" w:hAnsi="Times New Roman" w:cs="Times New Roman"/>
          <w:sz w:val="24"/>
          <w:szCs w:val="24"/>
        </w:rPr>
        <w:t>”</w:t>
      </w:r>
      <w:r w:rsidRPr="00E96529">
        <w:rPr>
          <w:rFonts w:ascii="Times New Roman" w:hAnsi="Times New Roman" w:cs="Times New Roman"/>
          <w:sz w:val="24"/>
          <w:szCs w:val="24"/>
        </w:rPr>
        <w:t>, and examined the candidate. This is, therefore, to certify that the thesis has been accepted in partial fulfillment of the requirements for the degree MSc</w:t>
      </w:r>
      <w:r w:rsidR="000D1EE8" w:rsidRPr="00E96529">
        <w:rPr>
          <w:rFonts w:ascii="Times New Roman" w:hAnsi="Times New Roman" w:cs="Times New Roman"/>
          <w:sz w:val="24"/>
          <w:szCs w:val="24"/>
        </w:rPr>
        <w:t xml:space="preserve"> in Geotechnical Engineering</w:t>
      </w:r>
      <w:r w:rsidRPr="00E96529">
        <w:rPr>
          <w:rFonts w:ascii="Times New Roman" w:hAnsi="Times New Roman" w:cs="Times New Roman"/>
          <w:sz w:val="24"/>
          <w:szCs w:val="24"/>
        </w:rPr>
        <w:t xml:space="preserve">.                             </w:t>
      </w:r>
    </w:p>
    <w:p w:rsidR="00C606B2" w:rsidRPr="00E96529" w:rsidRDefault="009363A6" w:rsidP="00EC7DC1">
      <w:pPr>
        <w:tabs>
          <w:tab w:val="left" w:pos="2615"/>
          <w:tab w:val="left" w:pos="3309"/>
        </w:tabs>
        <w:spacing w:line="360" w:lineRule="auto"/>
        <w:jc w:val="both"/>
        <w:rPr>
          <w:rFonts w:ascii="Times New Roman" w:hAnsi="Times New Roman" w:cs="Times New Roman"/>
          <w:sz w:val="24"/>
          <w:szCs w:val="24"/>
        </w:rPr>
      </w:pPr>
      <w:r w:rsidRPr="00E96529">
        <w:rPr>
          <w:rFonts w:ascii="Times New Roman" w:hAnsi="Times New Roman" w:cs="Times New Roman"/>
          <w:sz w:val="24"/>
          <w:szCs w:val="24"/>
        </w:rPr>
        <w:t>Hanok G.</w:t>
      </w:r>
      <w:r w:rsidR="0087117A" w:rsidRPr="00E96529">
        <w:rPr>
          <w:rFonts w:ascii="Times New Roman" w:hAnsi="Times New Roman" w:cs="Times New Roman"/>
          <w:sz w:val="24"/>
          <w:szCs w:val="24"/>
        </w:rPr>
        <w:t xml:space="preserve"> </w:t>
      </w:r>
      <w:r w:rsidRPr="00E96529">
        <w:rPr>
          <w:rFonts w:ascii="Times New Roman" w:hAnsi="Times New Roman" w:cs="Times New Roman"/>
          <w:sz w:val="24"/>
          <w:szCs w:val="24"/>
        </w:rPr>
        <w:t>(</w:t>
      </w:r>
      <w:r w:rsidR="0087117A" w:rsidRPr="00E96529">
        <w:rPr>
          <w:rFonts w:ascii="Times New Roman" w:hAnsi="Times New Roman" w:cs="Times New Roman"/>
          <w:sz w:val="24"/>
          <w:szCs w:val="24"/>
        </w:rPr>
        <w:t>Chairperson</w:t>
      </w:r>
      <w:r w:rsidRPr="00E96529">
        <w:rPr>
          <w:rFonts w:ascii="Times New Roman" w:hAnsi="Times New Roman" w:cs="Times New Roman"/>
          <w:sz w:val="24"/>
          <w:szCs w:val="24"/>
        </w:rPr>
        <w:t>) _</w:t>
      </w:r>
      <w:r w:rsidR="00883488" w:rsidRPr="00E96529">
        <w:rPr>
          <w:rFonts w:ascii="Times New Roman" w:hAnsi="Times New Roman" w:cs="Times New Roman"/>
          <w:sz w:val="24"/>
          <w:szCs w:val="24"/>
        </w:rPr>
        <w:t>____________</w:t>
      </w:r>
      <w:r w:rsidR="003B3B83" w:rsidRPr="00E96529">
        <w:rPr>
          <w:rFonts w:ascii="Times New Roman" w:hAnsi="Times New Roman" w:cs="Times New Roman"/>
          <w:sz w:val="24"/>
          <w:szCs w:val="24"/>
        </w:rPr>
        <w:t>_______Signature____________ Date _</w:t>
      </w:r>
      <w:r w:rsidR="00ED2F03" w:rsidRPr="00E96529">
        <w:rPr>
          <w:rFonts w:ascii="Times New Roman" w:hAnsi="Times New Roman" w:cs="Times New Roman"/>
          <w:sz w:val="24"/>
          <w:szCs w:val="24"/>
        </w:rPr>
        <w:t>_</w:t>
      </w:r>
      <w:r w:rsidR="00883488" w:rsidRPr="00E96529">
        <w:rPr>
          <w:rFonts w:ascii="Times New Roman" w:hAnsi="Times New Roman" w:cs="Times New Roman"/>
          <w:sz w:val="24"/>
          <w:szCs w:val="24"/>
        </w:rPr>
        <w:t>_________</w:t>
      </w:r>
      <w:r w:rsidR="0087117A" w:rsidRPr="00E96529">
        <w:rPr>
          <w:rFonts w:ascii="Times New Roman" w:hAnsi="Times New Roman" w:cs="Times New Roman"/>
          <w:sz w:val="24"/>
          <w:szCs w:val="24"/>
        </w:rPr>
        <w:t xml:space="preserve">                                           </w:t>
      </w:r>
      <w:r w:rsidR="00C606B2" w:rsidRPr="00E96529">
        <w:rPr>
          <w:rFonts w:ascii="Times New Roman" w:hAnsi="Times New Roman" w:cs="Times New Roman"/>
          <w:sz w:val="24"/>
          <w:szCs w:val="24"/>
        </w:rPr>
        <w:t xml:space="preserve">  </w:t>
      </w:r>
    </w:p>
    <w:p w:rsidR="0087117A" w:rsidRPr="00E96529" w:rsidRDefault="00D507C0" w:rsidP="00EC7DC1">
      <w:pPr>
        <w:tabs>
          <w:tab w:val="left" w:pos="2615"/>
          <w:tab w:val="left" w:pos="3309"/>
        </w:tabs>
        <w:spacing w:line="360" w:lineRule="auto"/>
        <w:jc w:val="both"/>
        <w:rPr>
          <w:rFonts w:ascii="Times New Roman" w:hAnsi="Times New Roman" w:cs="Times New Roman"/>
          <w:sz w:val="24"/>
          <w:szCs w:val="24"/>
        </w:rPr>
      </w:pPr>
      <w:r w:rsidRPr="00E96529">
        <w:rPr>
          <w:rFonts w:ascii="Times New Roman" w:hAnsi="Times New Roman" w:cs="Times New Roman"/>
          <w:sz w:val="24"/>
          <w:szCs w:val="24"/>
        </w:rPr>
        <w:t xml:space="preserve">Dr. </w:t>
      </w:r>
      <w:r w:rsidR="009363A6" w:rsidRPr="00E96529">
        <w:rPr>
          <w:rFonts w:ascii="Times New Roman" w:hAnsi="Times New Roman" w:cs="Times New Roman"/>
          <w:sz w:val="24"/>
          <w:szCs w:val="24"/>
        </w:rPr>
        <w:t>Yosef Birru (</w:t>
      </w:r>
      <w:r w:rsidR="006B6AD7" w:rsidRPr="00E96529">
        <w:rPr>
          <w:rFonts w:ascii="Times New Roman" w:hAnsi="Times New Roman" w:cs="Times New Roman"/>
          <w:sz w:val="24"/>
          <w:szCs w:val="24"/>
        </w:rPr>
        <w:t>Advisor</w:t>
      </w:r>
      <w:r w:rsidR="009363A6" w:rsidRPr="00E96529">
        <w:rPr>
          <w:rFonts w:ascii="Times New Roman" w:hAnsi="Times New Roman" w:cs="Times New Roman"/>
          <w:sz w:val="24"/>
          <w:szCs w:val="24"/>
        </w:rPr>
        <w:t>) _</w:t>
      </w:r>
      <w:r w:rsidR="003B3B83" w:rsidRPr="00E96529">
        <w:rPr>
          <w:rFonts w:ascii="Times New Roman" w:hAnsi="Times New Roman" w:cs="Times New Roman"/>
          <w:sz w:val="24"/>
          <w:szCs w:val="24"/>
        </w:rPr>
        <w:t>______________</w:t>
      </w:r>
      <w:r w:rsidR="0087117A" w:rsidRPr="00E96529">
        <w:rPr>
          <w:rFonts w:ascii="Times New Roman" w:hAnsi="Times New Roman" w:cs="Times New Roman"/>
          <w:sz w:val="24"/>
          <w:szCs w:val="24"/>
        </w:rPr>
        <w:t xml:space="preserve">Signature </w:t>
      </w:r>
      <w:r w:rsidR="003B3B83" w:rsidRPr="00E96529">
        <w:rPr>
          <w:rFonts w:ascii="Times New Roman" w:hAnsi="Times New Roman" w:cs="Times New Roman"/>
          <w:sz w:val="24"/>
          <w:szCs w:val="24"/>
        </w:rPr>
        <w:t>___________</w:t>
      </w:r>
      <w:r w:rsidR="00883488" w:rsidRPr="00E96529">
        <w:rPr>
          <w:rFonts w:ascii="Times New Roman" w:hAnsi="Times New Roman" w:cs="Times New Roman"/>
          <w:sz w:val="24"/>
          <w:szCs w:val="24"/>
        </w:rPr>
        <w:t>Date</w:t>
      </w:r>
      <w:r w:rsidR="00ED2F03" w:rsidRPr="00E96529">
        <w:rPr>
          <w:rFonts w:ascii="Times New Roman" w:hAnsi="Times New Roman" w:cs="Times New Roman"/>
          <w:sz w:val="24"/>
          <w:szCs w:val="24"/>
        </w:rPr>
        <w:t>____________</w:t>
      </w:r>
      <w:r w:rsidR="0087117A" w:rsidRPr="00E96529">
        <w:rPr>
          <w:rFonts w:ascii="Times New Roman" w:hAnsi="Times New Roman" w:cs="Times New Roman"/>
          <w:sz w:val="24"/>
          <w:szCs w:val="24"/>
        </w:rPr>
        <w:t xml:space="preserve">             </w:t>
      </w:r>
      <w:r w:rsidR="009363A6" w:rsidRPr="00E96529">
        <w:rPr>
          <w:rFonts w:ascii="Times New Roman" w:hAnsi="Times New Roman" w:cs="Times New Roman"/>
          <w:sz w:val="24"/>
          <w:szCs w:val="24"/>
        </w:rPr>
        <w:t>MU Jugadisha (</w:t>
      </w:r>
      <w:r w:rsidR="00883488" w:rsidRPr="00E96529">
        <w:rPr>
          <w:rFonts w:ascii="Times New Roman" w:hAnsi="Times New Roman" w:cs="Times New Roman"/>
          <w:sz w:val="24"/>
          <w:szCs w:val="24"/>
        </w:rPr>
        <w:t>Internal Examiner</w:t>
      </w:r>
      <w:r w:rsidR="009363A6" w:rsidRPr="00E96529">
        <w:rPr>
          <w:rFonts w:ascii="Times New Roman" w:hAnsi="Times New Roman" w:cs="Times New Roman"/>
          <w:sz w:val="24"/>
          <w:szCs w:val="24"/>
        </w:rPr>
        <w:t xml:space="preserve">) </w:t>
      </w:r>
      <w:r w:rsidR="003B3B83" w:rsidRPr="00E96529">
        <w:rPr>
          <w:rFonts w:ascii="Times New Roman" w:hAnsi="Times New Roman" w:cs="Times New Roman"/>
          <w:sz w:val="24"/>
          <w:szCs w:val="24"/>
        </w:rPr>
        <w:t xml:space="preserve">___________ </w:t>
      </w:r>
      <w:r w:rsidR="00883488" w:rsidRPr="00E96529">
        <w:rPr>
          <w:rFonts w:ascii="Times New Roman" w:hAnsi="Times New Roman" w:cs="Times New Roman"/>
          <w:sz w:val="24"/>
          <w:szCs w:val="24"/>
        </w:rPr>
        <w:t>Signature</w:t>
      </w:r>
      <w:r w:rsidR="003B3B83" w:rsidRPr="00E96529">
        <w:rPr>
          <w:rFonts w:ascii="Times New Roman" w:hAnsi="Times New Roman" w:cs="Times New Roman"/>
          <w:sz w:val="24"/>
          <w:szCs w:val="24"/>
        </w:rPr>
        <w:t>____________</w:t>
      </w:r>
      <w:r w:rsidR="006B6AD7" w:rsidRPr="00E96529">
        <w:rPr>
          <w:rFonts w:ascii="Times New Roman" w:hAnsi="Times New Roman" w:cs="Times New Roman"/>
          <w:sz w:val="24"/>
          <w:szCs w:val="24"/>
        </w:rPr>
        <w:t xml:space="preserve">Date </w:t>
      </w:r>
      <w:r w:rsidR="003B3B83" w:rsidRPr="00E96529">
        <w:rPr>
          <w:rFonts w:ascii="Times New Roman" w:hAnsi="Times New Roman" w:cs="Times New Roman"/>
          <w:sz w:val="24"/>
          <w:szCs w:val="24"/>
        </w:rPr>
        <w:t>____________</w:t>
      </w:r>
      <w:r w:rsidR="0087117A" w:rsidRPr="00E96529">
        <w:rPr>
          <w:rFonts w:ascii="Times New Roman" w:hAnsi="Times New Roman" w:cs="Times New Roman"/>
          <w:sz w:val="24"/>
          <w:szCs w:val="24"/>
        </w:rPr>
        <w:t xml:space="preserve">                        </w:t>
      </w:r>
    </w:p>
    <w:p w:rsidR="0087117A" w:rsidRPr="00E96529" w:rsidRDefault="009363A6" w:rsidP="00EC7DC1">
      <w:pPr>
        <w:tabs>
          <w:tab w:val="left" w:pos="2615"/>
          <w:tab w:val="left" w:pos="3309"/>
        </w:tabs>
        <w:spacing w:line="360" w:lineRule="auto"/>
        <w:jc w:val="both"/>
        <w:rPr>
          <w:rFonts w:ascii="Times New Roman" w:hAnsi="Times New Roman" w:cs="Times New Roman"/>
          <w:sz w:val="24"/>
          <w:szCs w:val="24"/>
        </w:rPr>
      </w:pPr>
      <w:r w:rsidRPr="00E96529">
        <w:rPr>
          <w:rFonts w:ascii="Times New Roman" w:hAnsi="Times New Roman" w:cs="Times New Roman"/>
          <w:sz w:val="24"/>
          <w:szCs w:val="24"/>
        </w:rPr>
        <w:t>Dr. Tensay Gebremedhin</w:t>
      </w:r>
      <w:r w:rsidR="0087117A" w:rsidRPr="00E96529">
        <w:rPr>
          <w:rFonts w:ascii="Times New Roman" w:hAnsi="Times New Roman" w:cs="Times New Roman"/>
          <w:sz w:val="24"/>
          <w:szCs w:val="24"/>
        </w:rPr>
        <w:t xml:space="preserve"> </w:t>
      </w:r>
      <w:r w:rsidRPr="00E96529">
        <w:rPr>
          <w:rFonts w:ascii="Times New Roman" w:hAnsi="Times New Roman" w:cs="Times New Roman"/>
          <w:sz w:val="24"/>
          <w:szCs w:val="24"/>
        </w:rPr>
        <w:t>(</w:t>
      </w:r>
      <w:r w:rsidR="0087117A" w:rsidRPr="00E96529">
        <w:rPr>
          <w:rFonts w:ascii="Times New Roman" w:hAnsi="Times New Roman" w:cs="Times New Roman"/>
          <w:sz w:val="24"/>
          <w:szCs w:val="24"/>
        </w:rPr>
        <w:t>External examiner</w:t>
      </w:r>
      <w:r w:rsidRPr="00E96529">
        <w:rPr>
          <w:rFonts w:ascii="Times New Roman" w:hAnsi="Times New Roman" w:cs="Times New Roman"/>
          <w:sz w:val="24"/>
          <w:szCs w:val="24"/>
        </w:rPr>
        <w:t xml:space="preserve">) </w:t>
      </w:r>
      <w:r w:rsidR="003B3B83" w:rsidRPr="00E96529">
        <w:rPr>
          <w:rFonts w:ascii="Times New Roman" w:hAnsi="Times New Roman" w:cs="Times New Roman"/>
          <w:sz w:val="24"/>
          <w:szCs w:val="24"/>
        </w:rPr>
        <w:t xml:space="preserve">__ </w:t>
      </w:r>
      <w:r w:rsidRPr="00E96529">
        <w:rPr>
          <w:rFonts w:ascii="Times New Roman" w:hAnsi="Times New Roman" w:cs="Times New Roman"/>
          <w:sz w:val="24"/>
          <w:szCs w:val="24"/>
        </w:rPr>
        <w:t>Signature</w:t>
      </w:r>
      <w:r w:rsidR="003B3B83" w:rsidRPr="00E96529">
        <w:rPr>
          <w:rFonts w:ascii="Times New Roman" w:hAnsi="Times New Roman" w:cs="Times New Roman"/>
          <w:sz w:val="24"/>
          <w:szCs w:val="24"/>
        </w:rPr>
        <w:t>____________</w:t>
      </w:r>
      <w:r w:rsidRPr="00E96529">
        <w:rPr>
          <w:rFonts w:ascii="Times New Roman" w:hAnsi="Times New Roman" w:cs="Times New Roman"/>
          <w:sz w:val="24"/>
          <w:szCs w:val="24"/>
        </w:rPr>
        <w:t xml:space="preserve">Date </w:t>
      </w:r>
      <w:r w:rsidR="003B3B83" w:rsidRPr="00E96529">
        <w:rPr>
          <w:rFonts w:ascii="Times New Roman" w:hAnsi="Times New Roman" w:cs="Times New Roman"/>
          <w:sz w:val="24"/>
          <w:szCs w:val="24"/>
        </w:rPr>
        <w:t>____________</w:t>
      </w:r>
      <w:r w:rsidR="0087117A" w:rsidRPr="00E96529">
        <w:rPr>
          <w:rFonts w:ascii="Times New Roman" w:hAnsi="Times New Roman" w:cs="Times New Roman"/>
          <w:sz w:val="24"/>
          <w:szCs w:val="24"/>
        </w:rPr>
        <w:t xml:space="preserve">    </w:t>
      </w:r>
    </w:p>
    <w:p w:rsidR="0087117A" w:rsidRPr="000040DE" w:rsidRDefault="0087117A" w:rsidP="00EC7DC1">
      <w:pPr>
        <w:tabs>
          <w:tab w:val="left" w:pos="2615"/>
          <w:tab w:val="left" w:pos="3309"/>
        </w:tabs>
        <w:spacing w:line="360" w:lineRule="auto"/>
        <w:jc w:val="both"/>
        <w:rPr>
          <w:rFonts w:ascii="Times New Roman" w:hAnsi="Times New Roman" w:cs="Times New Roman"/>
          <w:sz w:val="24"/>
          <w:szCs w:val="24"/>
        </w:rPr>
      </w:pPr>
      <w:r w:rsidRPr="00E96529">
        <w:rPr>
          <w:rFonts w:ascii="Times New Roman" w:hAnsi="Times New Roman" w:cs="Times New Roman"/>
          <w:sz w:val="24"/>
          <w:szCs w:val="24"/>
        </w:rPr>
        <w:t xml:space="preserve">SGS </w:t>
      </w:r>
      <w:r w:rsidR="003B3B83" w:rsidRPr="00E96529">
        <w:rPr>
          <w:rFonts w:ascii="Times New Roman" w:hAnsi="Times New Roman" w:cs="Times New Roman"/>
          <w:sz w:val="24"/>
          <w:szCs w:val="24"/>
        </w:rPr>
        <w:t>Approval _</w:t>
      </w:r>
      <w:r w:rsidR="006B6AD7" w:rsidRPr="00E96529">
        <w:rPr>
          <w:rFonts w:ascii="Times New Roman" w:hAnsi="Times New Roman" w:cs="Times New Roman"/>
          <w:sz w:val="24"/>
          <w:szCs w:val="24"/>
        </w:rPr>
        <w:t>_________________________</w:t>
      </w:r>
      <w:r w:rsidRPr="00E96529">
        <w:rPr>
          <w:rFonts w:ascii="Times New Roman" w:hAnsi="Times New Roman" w:cs="Times New Roman"/>
          <w:sz w:val="24"/>
          <w:szCs w:val="24"/>
        </w:rPr>
        <w:t xml:space="preserve"> </w:t>
      </w:r>
      <w:r w:rsidR="003B3B83" w:rsidRPr="00E96529">
        <w:rPr>
          <w:rFonts w:ascii="Times New Roman" w:hAnsi="Times New Roman" w:cs="Times New Roman"/>
          <w:sz w:val="24"/>
          <w:szCs w:val="24"/>
        </w:rPr>
        <w:t xml:space="preserve">  </w:t>
      </w:r>
      <w:r w:rsidRPr="00E96529">
        <w:rPr>
          <w:rFonts w:ascii="Times New Roman" w:hAnsi="Times New Roman" w:cs="Times New Roman"/>
          <w:sz w:val="24"/>
          <w:szCs w:val="24"/>
        </w:rPr>
        <w:t>Signature</w:t>
      </w:r>
      <w:r w:rsidR="003B3B83" w:rsidRPr="00E96529">
        <w:rPr>
          <w:rFonts w:ascii="Times New Roman" w:hAnsi="Times New Roman" w:cs="Times New Roman"/>
          <w:sz w:val="24"/>
          <w:szCs w:val="24"/>
        </w:rPr>
        <w:t>____________</w:t>
      </w:r>
      <w:r w:rsidRPr="00E96529">
        <w:rPr>
          <w:rFonts w:ascii="Times New Roman" w:hAnsi="Times New Roman" w:cs="Times New Roman"/>
          <w:sz w:val="24"/>
          <w:szCs w:val="24"/>
        </w:rPr>
        <w:t xml:space="preserve">Date </w:t>
      </w:r>
      <w:r w:rsidR="00883488" w:rsidRPr="00E96529">
        <w:rPr>
          <w:rFonts w:ascii="Times New Roman" w:hAnsi="Times New Roman" w:cs="Times New Roman"/>
          <w:sz w:val="24"/>
          <w:szCs w:val="24"/>
        </w:rPr>
        <w:t>______</w:t>
      </w:r>
      <w:r w:rsidR="006B6AD7" w:rsidRPr="00E96529">
        <w:rPr>
          <w:rFonts w:ascii="Times New Roman" w:hAnsi="Times New Roman" w:cs="Times New Roman"/>
          <w:sz w:val="24"/>
          <w:szCs w:val="24"/>
        </w:rPr>
        <w:t>______</w:t>
      </w:r>
    </w:p>
    <w:p w:rsidR="0087117A" w:rsidRPr="000040DE" w:rsidRDefault="0087117A" w:rsidP="00EC7DC1">
      <w:pPr>
        <w:tabs>
          <w:tab w:val="left" w:pos="2615"/>
          <w:tab w:val="left" w:pos="3309"/>
        </w:tabs>
        <w:spacing w:line="360" w:lineRule="auto"/>
        <w:jc w:val="both"/>
        <w:rPr>
          <w:rFonts w:ascii="Times New Roman" w:hAnsi="Times New Roman" w:cs="Times New Roman"/>
          <w:sz w:val="24"/>
          <w:szCs w:val="24"/>
        </w:rPr>
      </w:pPr>
    </w:p>
    <w:p w:rsidR="0087117A" w:rsidRPr="000040DE" w:rsidRDefault="0087117A" w:rsidP="00EC7DC1">
      <w:pPr>
        <w:tabs>
          <w:tab w:val="left" w:pos="2615"/>
          <w:tab w:val="left" w:pos="3309"/>
        </w:tabs>
        <w:spacing w:line="360" w:lineRule="auto"/>
        <w:jc w:val="both"/>
        <w:rPr>
          <w:rFonts w:ascii="Times New Roman" w:hAnsi="Times New Roman" w:cs="Times New Roman"/>
          <w:sz w:val="24"/>
          <w:szCs w:val="24"/>
        </w:rPr>
      </w:pPr>
    </w:p>
    <w:p w:rsidR="0087117A" w:rsidRPr="000040DE" w:rsidRDefault="0087117A" w:rsidP="00EC7DC1">
      <w:pPr>
        <w:tabs>
          <w:tab w:val="left" w:pos="2615"/>
          <w:tab w:val="left" w:pos="3309"/>
        </w:tabs>
        <w:spacing w:line="360" w:lineRule="auto"/>
        <w:jc w:val="both"/>
        <w:rPr>
          <w:rFonts w:ascii="Times New Roman" w:hAnsi="Times New Roman" w:cs="Times New Roman"/>
          <w:sz w:val="24"/>
          <w:szCs w:val="24"/>
        </w:rPr>
      </w:pPr>
    </w:p>
    <w:p w:rsidR="0087117A" w:rsidRPr="000040DE" w:rsidRDefault="0087117A" w:rsidP="00EC7DC1">
      <w:pPr>
        <w:tabs>
          <w:tab w:val="left" w:pos="2615"/>
          <w:tab w:val="left" w:pos="3309"/>
        </w:tabs>
        <w:spacing w:line="360" w:lineRule="auto"/>
        <w:jc w:val="both"/>
        <w:rPr>
          <w:rFonts w:ascii="Times New Roman" w:hAnsi="Times New Roman" w:cs="Times New Roman"/>
          <w:sz w:val="24"/>
          <w:szCs w:val="24"/>
        </w:rPr>
      </w:pPr>
    </w:p>
    <w:p w:rsidR="0087117A" w:rsidRPr="000040DE" w:rsidRDefault="0087117A" w:rsidP="00EC7DC1">
      <w:pPr>
        <w:tabs>
          <w:tab w:val="left" w:pos="2615"/>
          <w:tab w:val="left" w:pos="3309"/>
        </w:tabs>
        <w:spacing w:line="360" w:lineRule="auto"/>
        <w:jc w:val="both"/>
        <w:rPr>
          <w:rFonts w:ascii="Times New Roman" w:hAnsi="Times New Roman" w:cs="Times New Roman"/>
          <w:sz w:val="24"/>
          <w:szCs w:val="24"/>
        </w:rPr>
      </w:pPr>
    </w:p>
    <w:p w:rsidR="0087117A" w:rsidRPr="000040DE" w:rsidRDefault="0087117A" w:rsidP="00EC7DC1">
      <w:pPr>
        <w:tabs>
          <w:tab w:val="left" w:pos="2615"/>
          <w:tab w:val="left" w:pos="3309"/>
        </w:tabs>
        <w:spacing w:line="360" w:lineRule="auto"/>
        <w:jc w:val="both"/>
        <w:rPr>
          <w:rFonts w:ascii="Times New Roman" w:hAnsi="Times New Roman" w:cs="Times New Roman"/>
          <w:sz w:val="24"/>
          <w:szCs w:val="24"/>
        </w:rPr>
      </w:pPr>
    </w:p>
    <w:p w:rsidR="0087117A" w:rsidRDefault="0087117A" w:rsidP="00EC7DC1">
      <w:pPr>
        <w:tabs>
          <w:tab w:val="left" w:pos="2615"/>
          <w:tab w:val="left" w:pos="3309"/>
        </w:tabs>
        <w:spacing w:line="360" w:lineRule="auto"/>
        <w:jc w:val="both"/>
        <w:rPr>
          <w:rFonts w:ascii="Times New Roman" w:hAnsi="Times New Roman" w:cs="Times New Roman"/>
          <w:sz w:val="24"/>
          <w:szCs w:val="24"/>
        </w:rPr>
      </w:pPr>
    </w:p>
    <w:p w:rsidR="00772D88" w:rsidRDefault="00772D88" w:rsidP="00EC7DC1">
      <w:pPr>
        <w:tabs>
          <w:tab w:val="left" w:pos="2615"/>
          <w:tab w:val="left" w:pos="3309"/>
        </w:tabs>
        <w:spacing w:line="360" w:lineRule="auto"/>
        <w:jc w:val="both"/>
        <w:rPr>
          <w:rFonts w:ascii="Times New Roman" w:hAnsi="Times New Roman" w:cs="Times New Roman"/>
          <w:sz w:val="24"/>
          <w:szCs w:val="24"/>
        </w:rPr>
      </w:pPr>
    </w:p>
    <w:p w:rsidR="00430672" w:rsidRPr="000040DE" w:rsidRDefault="00430672" w:rsidP="00EC7DC1">
      <w:pPr>
        <w:tabs>
          <w:tab w:val="left" w:pos="2615"/>
          <w:tab w:val="left" w:pos="3309"/>
        </w:tabs>
        <w:spacing w:line="360" w:lineRule="auto"/>
        <w:jc w:val="both"/>
        <w:rPr>
          <w:rFonts w:ascii="Times New Roman" w:hAnsi="Times New Roman" w:cs="Times New Roman"/>
          <w:sz w:val="24"/>
          <w:szCs w:val="24"/>
        </w:rPr>
      </w:pPr>
    </w:p>
    <w:p w:rsidR="004C01EA" w:rsidRPr="000040DE" w:rsidRDefault="004C01EA" w:rsidP="00EC7DC1">
      <w:pPr>
        <w:tabs>
          <w:tab w:val="left" w:pos="2615"/>
          <w:tab w:val="left" w:pos="3309"/>
        </w:tabs>
        <w:jc w:val="both"/>
        <w:rPr>
          <w:rFonts w:ascii="Times New Roman" w:hAnsi="Times New Roman" w:cs="Times New Roman"/>
          <w:sz w:val="24"/>
          <w:szCs w:val="24"/>
        </w:rPr>
      </w:pPr>
    </w:p>
    <w:p w:rsidR="004C01EA" w:rsidRPr="00813F01" w:rsidRDefault="00813F01" w:rsidP="00DA5637">
      <w:pPr>
        <w:pStyle w:val="Heading1"/>
      </w:pPr>
      <w:bookmarkStart w:id="1" w:name="_Toc24824643"/>
      <w:r w:rsidRPr="00813F01">
        <w:t>DECLARATION</w:t>
      </w:r>
      <w:bookmarkEnd w:id="1"/>
    </w:p>
    <w:p w:rsidR="004C01EA" w:rsidRPr="000040DE" w:rsidRDefault="004C01EA" w:rsidP="00EC7DC1">
      <w:pPr>
        <w:tabs>
          <w:tab w:val="left" w:pos="2615"/>
          <w:tab w:val="left" w:pos="3309"/>
        </w:tabs>
        <w:jc w:val="center"/>
        <w:rPr>
          <w:rFonts w:ascii="Times New Roman" w:hAnsi="Times New Roman" w:cs="Times New Roman"/>
          <w:b/>
          <w:sz w:val="24"/>
          <w:szCs w:val="24"/>
        </w:rPr>
      </w:pPr>
    </w:p>
    <w:p w:rsidR="004C01EA" w:rsidRPr="000040DE" w:rsidRDefault="004C01EA" w:rsidP="00EC7DC1">
      <w:pPr>
        <w:tabs>
          <w:tab w:val="left" w:pos="2615"/>
          <w:tab w:val="left" w:pos="3309"/>
        </w:tabs>
        <w:jc w:val="both"/>
        <w:rPr>
          <w:rFonts w:ascii="Times New Roman" w:hAnsi="Times New Roman" w:cs="Times New Roman"/>
          <w:sz w:val="24"/>
          <w:szCs w:val="24"/>
        </w:rPr>
      </w:pPr>
      <w:r w:rsidRPr="000040DE">
        <w:rPr>
          <w:rFonts w:ascii="Times New Roman" w:hAnsi="Times New Roman" w:cs="Times New Roman"/>
          <w:sz w:val="24"/>
          <w:szCs w:val="24"/>
        </w:rPr>
        <w:t xml:space="preserve">I hereby declare that this MSc thesis is my original work and has not been presented for a degree in any other university, and all sources of material used for this thesis have been duly acknowledged. </w:t>
      </w:r>
    </w:p>
    <w:p w:rsidR="004C01EA" w:rsidRPr="000040DE" w:rsidRDefault="004C01EA" w:rsidP="00EC7DC1">
      <w:pPr>
        <w:tabs>
          <w:tab w:val="left" w:pos="2615"/>
          <w:tab w:val="left" w:pos="3309"/>
        </w:tabs>
        <w:jc w:val="both"/>
        <w:rPr>
          <w:rFonts w:ascii="Times New Roman" w:hAnsi="Times New Roman" w:cs="Times New Roman"/>
          <w:sz w:val="24"/>
          <w:szCs w:val="24"/>
        </w:rPr>
      </w:pPr>
      <w:r w:rsidRPr="000040DE">
        <w:rPr>
          <w:rFonts w:ascii="Times New Roman" w:hAnsi="Times New Roman" w:cs="Times New Roman"/>
          <w:sz w:val="24"/>
          <w:szCs w:val="24"/>
        </w:rPr>
        <w:t xml:space="preserve"> </w:t>
      </w:r>
    </w:p>
    <w:p w:rsidR="004C01EA" w:rsidRPr="000040DE" w:rsidRDefault="004C01EA" w:rsidP="00EC7DC1">
      <w:pPr>
        <w:tabs>
          <w:tab w:val="left" w:pos="2615"/>
          <w:tab w:val="left" w:pos="3309"/>
        </w:tabs>
        <w:jc w:val="both"/>
        <w:rPr>
          <w:rFonts w:ascii="Times New Roman" w:hAnsi="Times New Roman" w:cs="Times New Roman"/>
          <w:sz w:val="24"/>
          <w:szCs w:val="24"/>
        </w:rPr>
      </w:pPr>
      <w:r w:rsidRPr="000040DE">
        <w:rPr>
          <w:rFonts w:ascii="Times New Roman" w:hAnsi="Times New Roman" w:cs="Times New Roman"/>
          <w:sz w:val="24"/>
          <w:szCs w:val="24"/>
        </w:rPr>
        <w:t xml:space="preserve">Name:  </w:t>
      </w:r>
      <w:r w:rsidRPr="00EC7DC1">
        <w:rPr>
          <w:rFonts w:ascii="Times New Roman" w:hAnsi="Times New Roman" w:cs="Times New Roman"/>
          <w:sz w:val="24"/>
          <w:szCs w:val="24"/>
          <w:u w:val="thick"/>
        </w:rPr>
        <w:t>MENGISTU TENAGNE</w:t>
      </w:r>
      <w:r w:rsidRPr="000040DE">
        <w:rPr>
          <w:rFonts w:ascii="Times New Roman" w:hAnsi="Times New Roman" w:cs="Times New Roman"/>
          <w:sz w:val="24"/>
          <w:szCs w:val="24"/>
        </w:rPr>
        <w:t xml:space="preserve">          Signature: __________________________________</w:t>
      </w:r>
    </w:p>
    <w:p w:rsidR="004C01EA" w:rsidRPr="000040DE" w:rsidRDefault="004C01EA" w:rsidP="00EC7DC1">
      <w:pPr>
        <w:tabs>
          <w:tab w:val="left" w:pos="2615"/>
          <w:tab w:val="left" w:pos="3309"/>
        </w:tabs>
        <w:jc w:val="both"/>
        <w:rPr>
          <w:rFonts w:ascii="Times New Roman" w:hAnsi="Times New Roman" w:cs="Times New Roman"/>
          <w:sz w:val="24"/>
          <w:szCs w:val="24"/>
        </w:rPr>
      </w:pPr>
      <w:r w:rsidRPr="000040DE">
        <w:rPr>
          <w:rFonts w:ascii="Times New Roman" w:hAnsi="Times New Roman" w:cs="Times New Roman"/>
          <w:sz w:val="24"/>
          <w:szCs w:val="24"/>
        </w:rPr>
        <w:t xml:space="preserve"> </w:t>
      </w:r>
    </w:p>
    <w:p w:rsidR="004C01EA" w:rsidRPr="000040DE" w:rsidRDefault="004C01EA" w:rsidP="00EC7DC1">
      <w:pPr>
        <w:tabs>
          <w:tab w:val="left" w:pos="2615"/>
          <w:tab w:val="left" w:pos="3309"/>
        </w:tabs>
        <w:jc w:val="both"/>
        <w:rPr>
          <w:rFonts w:ascii="Times New Roman" w:hAnsi="Times New Roman" w:cs="Times New Roman"/>
          <w:sz w:val="24"/>
          <w:szCs w:val="24"/>
        </w:rPr>
      </w:pPr>
      <w:r w:rsidRPr="000040DE">
        <w:rPr>
          <w:rFonts w:ascii="Times New Roman" w:hAnsi="Times New Roman" w:cs="Times New Roman"/>
          <w:sz w:val="24"/>
          <w:szCs w:val="24"/>
        </w:rPr>
        <w:t xml:space="preserve">This MSc Specialty has been submitted for examination with my approval as Thesis advisor.  </w:t>
      </w:r>
    </w:p>
    <w:p w:rsidR="004C01EA" w:rsidRPr="000040DE" w:rsidRDefault="004C01EA" w:rsidP="00EC7DC1">
      <w:pPr>
        <w:tabs>
          <w:tab w:val="left" w:pos="2615"/>
          <w:tab w:val="left" w:pos="3309"/>
        </w:tabs>
        <w:jc w:val="both"/>
        <w:rPr>
          <w:rFonts w:ascii="Times New Roman" w:hAnsi="Times New Roman" w:cs="Times New Roman"/>
          <w:sz w:val="24"/>
          <w:szCs w:val="24"/>
        </w:rPr>
      </w:pPr>
      <w:r w:rsidRPr="000040DE">
        <w:rPr>
          <w:rFonts w:ascii="Times New Roman" w:hAnsi="Times New Roman" w:cs="Times New Roman"/>
          <w:sz w:val="24"/>
          <w:szCs w:val="24"/>
        </w:rPr>
        <w:t xml:space="preserve"> </w:t>
      </w:r>
    </w:p>
    <w:p w:rsidR="004C01EA" w:rsidRPr="000040DE" w:rsidRDefault="004C01EA" w:rsidP="00EC7DC1">
      <w:pPr>
        <w:tabs>
          <w:tab w:val="left" w:pos="2615"/>
          <w:tab w:val="left" w:pos="3309"/>
        </w:tabs>
        <w:jc w:val="both"/>
        <w:rPr>
          <w:rFonts w:ascii="Times New Roman" w:hAnsi="Times New Roman" w:cs="Times New Roman"/>
          <w:sz w:val="24"/>
          <w:szCs w:val="24"/>
        </w:rPr>
      </w:pPr>
      <w:r w:rsidRPr="00EE391A">
        <w:rPr>
          <w:rFonts w:ascii="Times New Roman" w:hAnsi="Times New Roman" w:cs="Times New Roman"/>
          <w:sz w:val="24"/>
          <w:szCs w:val="24"/>
        </w:rPr>
        <w:t xml:space="preserve">Name: </w:t>
      </w:r>
      <w:r w:rsidR="00EC7DC1" w:rsidRPr="00EE391A">
        <w:rPr>
          <w:rFonts w:ascii="Times New Roman" w:hAnsi="Times New Roman" w:cs="Times New Roman"/>
          <w:sz w:val="24"/>
          <w:szCs w:val="24"/>
          <w:u w:val="thick"/>
        </w:rPr>
        <w:t xml:space="preserve">Dr. </w:t>
      </w:r>
      <w:r w:rsidR="007D3EE3" w:rsidRPr="00EE391A">
        <w:rPr>
          <w:rFonts w:ascii="Times New Roman" w:hAnsi="Times New Roman" w:cs="Times New Roman"/>
          <w:sz w:val="24"/>
          <w:szCs w:val="24"/>
          <w:u w:val="thick"/>
        </w:rPr>
        <w:t>YOSEPH BIRRU</w:t>
      </w:r>
      <w:r w:rsidR="004038C8">
        <w:rPr>
          <w:rFonts w:ascii="Times New Roman" w:hAnsi="Times New Roman" w:cs="Times New Roman"/>
          <w:sz w:val="24"/>
          <w:szCs w:val="24"/>
          <w:u w:val="thick"/>
        </w:rPr>
        <w:t xml:space="preserve">          </w:t>
      </w:r>
      <w:r w:rsidR="004038C8">
        <w:rPr>
          <w:rFonts w:ascii="Times New Roman" w:hAnsi="Times New Roman" w:cs="Times New Roman"/>
          <w:sz w:val="24"/>
          <w:szCs w:val="24"/>
        </w:rPr>
        <w:t xml:space="preserve">Signature: </w:t>
      </w:r>
      <w:r w:rsidR="004038C8">
        <w:rPr>
          <w:noProof/>
        </w:rPr>
        <w:drawing>
          <wp:inline distT="0" distB="0" distL="0" distR="0" wp14:anchorId="47970F8D" wp14:editId="093C5F4E">
            <wp:extent cx="1251740" cy="417348"/>
            <wp:effectExtent l="0" t="0" r="5715"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382454" cy="460930"/>
                    </a:xfrm>
                    <a:prstGeom prst="rect">
                      <a:avLst/>
                    </a:prstGeom>
                  </pic:spPr>
                </pic:pic>
              </a:graphicData>
            </a:graphic>
          </wp:inline>
        </w:drawing>
      </w:r>
    </w:p>
    <w:p w:rsidR="004C01EA" w:rsidRPr="000040DE" w:rsidRDefault="004C01EA" w:rsidP="00EC7DC1">
      <w:pPr>
        <w:tabs>
          <w:tab w:val="left" w:pos="2615"/>
          <w:tab w:val="left" w:pos="3309"/>
        </w:tabs>
        <w:jc w:val="both"/>
        <w:rPr>
          <w:rFonts w:ascii="Times New Roman" w:hAnsi="Times New Roman" w:cs="Times New Roman"/>
          <w:sz w:val="24"/>
          <w:szCs w:val="24"/>
        </w:rPr>
      </w:pPr>
      <w:r w:rsidRPr="000040DE">
        <w:rPr>
          <w:rFonts w:ascii="Times New Roman" w:hAnsi="Times New Roman" w:cs="Times New Roman"/>
          <w:sz w:val="24"/>
          <w:szCs w:val="24"/>
        </w:rPr>
        <w:t xml:space="preserve"> </w:t>
      </w:r>
    </w:p>
    <w:p w:rsidR="004C01EA" w:rsidRPr="000040DE" w:rsidRDefault="004C01EA" w:rsidP="00EC7DC1">
      <w:pPr>
        <w:tabs>
          <w:tab w:val="left" w:pos="2615"/>
          <w:tab w:val="left" w:pos="3309"/>
        </w:tabs>
        <w:jc w:val="both"/>
        <w:rPr>
          <w:rFonts w:ascii="Times New Roman" w:hAnsi="Times New Roman" w:cs="Times New Roman"/>
          <w:sz w:val="24"/>
          <w:szCs w:val="24"/>
        </w:rPr>
      </w:pPr>
      <w:r w:rsidRPr="000040DE">
        <w:rPr>
          <w:rFonts w:ascii="Times New Roman" w:hAnsi="Times New Roman" w:cs="Times New Roman"/>
          <w:sz w:val="24"/>
          <w:szCs w:val="24"/>
        </w:rPr>
        <w:t>Place and Date of Submission: _____________________________</w:t>
      </w:r>
    </w:p>
    <w:p w:rsidR="0087117A" w:rsidRPr="000040DE" w:rsidRDefault="0087117A" w:rsidP="00EC7DC1">
      <w:pPr>
        <w:tabs>
          <w:tab w:val="left" w:pos="2615"/>
          <w:tab w:val="left" w:pos="3309"/>
        </w:tabs>
        <w:spacing w:line="360" w:lineRule="auto"/>
        <w:jc w:val="both"/>
        <w:rPr>
          <w:rFonts w:ascii="Times New Roman" w:hAnsi="Times New Roman" w:cs="Times New Roman"/>
          <w:sz w:val="24"/>
          <w:szCs w:val="24"/>
        </w:rPr>
      </w:pPr>
    </w:p>
    <w:p w:rsidR="0087117A" w:rsidRPr="000040DE" w:rsidRDefault="0087117A" w:rsidP="00EC7DC1">
      <w:pPr>
        <w:tabs>
          <w:tab w:val="left" w:pos="2615"/>
          <w:tab w:val="left" w:pos="3309"/>
        </w:tabs>
        <w:spacing w:line="360" w:lineRule="auto"/>
        <w:jc w:val="both"/>
        <w:rPr>
          <w:rFonts w:ascii="Times New Roman" w:hAnsi="Times New Roman" w:cs="Times New Roman"/>
          <w:sz w:val="24"/>
          <w:szCs w:val="24"/>
        </w:rPr>
      </w:pPr>
    </w:p>
    <w:p w:rsidR="00330EF9" w:rsidRPr="000040DE" w:rsidRDefault="00330EF9" w:rsidP="00EC7DC1">
      <w:pPr>
        <w:spacing w:after="160" w:line="259" w:lineRule="auto"/>
        <w:rPr>
          <w:rFonts w:ascii="Times New Roman" w:eastAsiaTheme="minorEastAsia" w:hAnsi="Times New Roman" w:cs="Times New Roman"/>
          <w:sz w:val="24"/>
          <w:szCs w:val="24"/>
          <w:lang w:eastAsia="zh-CN"/>
        </w:rPr>
      </w:pPr>
    </w:p>
    <w:p w:rsidR="001A0272" w:rsidRPr="000040DE" w:rsidRDefault="001A0272" w:rsidP="00EC7DC1">
      <w:pPr>
        <w:spacing w:after="160" w:line="259" w:lineRule="auto"/>
        <w:rPr>
          <w:rFonts w:ascii="Times New Roman" w:eastAsiaTheme="minorEastAsia" w:hAnsi="Times New Roman" w:cs="Times New Roman"/>
          <w:sz w:val="24"/>
          <w:szCs w:val="24"/>
          <w:lang w:eastAsia="zh-CN"/>
        </w:rPr>
      </w:pPr>
    </w:p>
    <w:p w:rsidR="001A0272" w:rsidRPr="000040DE" w:rsidRDefault="001A0272" w:rsidP="00EC7DC1">
      <w:pPr>
        <w:spacing w:after="160" w:line="259" w:lineRule="auto"/>
        <w:rPr>
          <w:rFonts w:ascii="Times New Roman" w:eastAsiaTheme="minorEastAsia" w:hAnsi="Times New Roman" w:cs="Times New Roman"/>
          <w:sz w:val="24"/>
          <w:szCs w:val="24"/>
          <w:lang w:eastAsia="zh-CN"/>
        </w:rPr>
      </w:pPr>
    </w:p>
    <w:p w:rsidR="001A0272" w:rsidRPr="000040DE" w:rsidRDefault="001A0272" w:rsidP="00EC7DC1">
      <w:pPr>
        <w:spacing w:after="160" w:line="259" w:lineRule="auto"/>
        <w:rPr>
          <w:rFonts w:ascii="Times New Roman" w:eastAsiaTheme="minorEastAsia" w:hAnsi="Times New Roman" w:cs="Times New Roman"/>
          <w:sz w:val="24"/>
          <w:szCs w:val="24"/>
          <w:lang w:eastAsia="zh-CN"/>
        </w:rPr>
      </w:pPr>
    </w:p>
    <w:p w:rsidR="001A0272" w:rsidRPr="000040DE" w:rsidRDefault="001A0272" w:rsidP="00EC7DC1">
      <w:pPr>
        <w:spacing w:after="160" w:line="259" w:lineRule="auto"/>
        <w:rPr>
          <w:rFonts w:ascii="Times New Roman" w:eastAsiaTheme="minorEastAsia" w:hAnsi="Times New Roman" w:cs="Times New Roman"/>
          <w:sz w:val="24"/>
          <w:szCs w:val="24"/>
          <w:lang w:eastAsia="zh-CN"/>
        </w:rPr>
      </w:pPr>
    </w:p>
    <w:p w:rsidR="001A0272" w:rsidRPr="000040DE" w:rsidRDefault="001A0272" w:rsidP="00EC7DC1">
      <w:pPr>
        <w:spacing w:after="160" w:line="259" w:lineRule="auto"/>
        <w:rPr>
          <w:rFonts w:ascii="Times New Roman" w:eastAsiaTheme="minorEastAsia" w:hAnsi="Times New Roman" w:cs="Times New Roman"/>
          <w:sz w:val="24"/>
          <w:szCs w:val="24"/>
          <w:lang w:eastAsia="zh-CN"/>
        </w:rPr>
      </w:pPr>
    </w:p>
    <w:p w:rsidR="001A0272" w:rsidRPr="000040DE" w:rsidRDefault="001A0272" w:rsidP="00EC7DC1">
      <w:pPr>
        <w:spacing w:after="160" w:line="259" w:lineRule="auto"/>
        <w:rPr>
          <w:rFonts w:ascii="Times New Roman" w:eastAsiaTheme="minorEastAsia" w:hAnsi="Times New Roman" w:cs="Times New Roman"/>
          <w:sz w:val="24"/>
          <w:szCs w:val="24"/>
          <w:lang w:eastAsia="zh-CN"/>
        </w:rPr>
      </w:pPr>
    </w:p>
    <w:p w:rsidR="001A0272" w:rsidRPr="000040DE" w:rsidRDefault="001A0272" w:rsidP="00EC7DC1">
      <w:pPr>
        <w:spacing w:after="160" w:line="259" w:lineRule="auto"/>
        <w:rPr>
          <w:rFonts w:ascii="Times New Roman" w:eastAsiaTheme="minorEastAsia" w:hAnsi="Times New Roman" w:cs="Times New Roman"/>
          <w:sz w:val="24"/>
          <w:szCs w:val="24"/>
          <w:lang w:eastAsia="zh-CN"/>
        </w:rPr>
      </w:pPr>
    </w:p>
    <w:p w:rsidR="00772D88" w:rsidRPr="00772D88" w:rsidRDefault="00772D88" w:rsidP="00772D88"/>
    <w:p w:rsidR="001A0272" w:rsidRPr="000040DE" w:rsidRDefault="001A0272" w:rsidP="00DA5637">
      <w:pPr>
        <w:pStyle w:val="Heading1"/>
      </w:pPr>
      <w:bookmarkStart w:id="2" w:name="_Toc24824644"/>
      <w:r w:rsidRPr="000040DE">
        <w:t>ACKNOWLEDGEMENTS</w:t>
      </w:r>
      <w:bookmarkEnd w:id="2"/>
    </w:p>
    <w:p w:rsidR="001A0272" w:rsidRPr="000040DE" w:rsidRDefault="00470249" w:rsidP="00EC7DC1">
      <w:pPr>
        <w:tabs>
          <w:tab w:val="left" w:pos="2615"/>
          <w:tab w:val="left" w:pos="3309"/>
        </w:tabs>
        <w:jc w:val="both"/>
        <w:rPr>
          <w:rFonts w:ascii="Times New Roman" w:hAnsi="Times New Roman" w:cs="Times New Roman"/>
          <w:sz w:val="24"/>
          <w:szCs w:val="24"/>
        </w:rPr>
      </w:pPr>
      <w:r w:rsidRPr="000040DE">
        <w:rPr>
          <w:rFonts w:ascii="Times New Roman" w:hAnsi="Times New Roman" w:cs="Times New Roman"/>
          <w:sz w:val="24"/>
          <w:szCs w:val="24"/>
        </w:rPr>
        <w:t>First,</w:t>
      </w:r>
      <w:r w:rsidR="001A0272" w:rsidRPr="000040DE">
        <w:rPr>
          <w:rFonts w:ascii="Times New Roman" w:hAnsi="Times New Roman" w:cs="Times New Roman"/>
          <w:sz w:val="24"/>
          <w:szCs w:val="24"/>
        </w:rPr>
        <w:t xml:space="preserve"> I would like to express my sincere appreciation to my advisor </w:t>
      </w:r>
      <w:r>
        <w:rPr>
          <w:rFonts w:ascii="Times New Roman" w:hAnsi="Times New Roman" w:cs="Times New Roman"/>
          <w:sz w:val="24"/>
          <w:szCs w:val="24"/>
        </w:rPr>
        <w:t xml:space="preserve">Dr. </w:t>
      </w:r>
      <w:r w:rsidR="00914E7D">
        <w:rPr>
          <w:rFonts w:ascii="Times New Roman" w:hAnsi="Times New Roman" w:cs="Times New Roman"/>
          <w:sz w:val="24"/>
          <w:szCs w:val="24"/>
        </w:rPr>
        <w:t>YOSEPH BIRRU</w:t>
      </w:r>
      <w:r w:rsidRPr="000040DE">
        <w:rPr>
          <w:rFonts w:ascii="Times New Roman" w:hAnsi="Times New Roman" w:cs="Times New Roman"/>
          <w:sz w:val="24"/>
          <w:szCs w:val="24"/>
        </w:rPr>
        <w:t xml:space="preserve">, </w:t>
      </w:r>
      <w:r w:rsidR="001A0272" w:rsidRPr="000040DE">
        <w:rPr>
          <w:rFonts w:ascii="Times New Roman" w:hAnsi="Times New Roman" w:cs="Times New Roman"/>
          <w:sz w:val="24"/>
          <w:szCs w:val="24"/>
        </w:rPr>
        <w:t>CEO, AYAT Share Company for his patience and guidance throughout the process of this thesis work. I am very grate</w:t>
      </w:r>
      <w:r w:rsidR="00AF7E9B">
        <w:rPr>
          <w:rFonts w:ascii="Times New Roman" w:hAnsi="Times New Roman" w:cs="Times New Roman"/>
          <w:sz w:val="24"/>
          <w:szCs w:val="24"/>
        </w:rPr>
        <w:t>ful</w:t>
      </w:r>
      <w:r w:rsidR="001A0272" w:rsidRPr="000040DE">
        <w:rPr>
          <w:rFonts w:ascii="Times New Roman" w:hAnsi="Times New Roman" w:cs="Times New Roman"/>
          <w:sz w:val="24"/>
          <w:szCs w:val="24"/>
        </w:rPr>
        <w:t xml:space="preserve"> to him for devoting his valuable time and knowledge so generously in my thesis work. </w:t>
      </w:r>
    </w:p>
    <w:p w:rsidR="001A0272" w:rsidRPr="000040DE" w:rsidRDefault="001A0272" w:rsidP="00EC7DC1">
      <w:pPr>
        <w:tabs>
          <w:tab w:val="left" w:pos="2615"/>
          <w:tab w:val="left" w:pos="3309"/>
        </w:tabs>
        <w:jc w:val="both"/>
        <w:rPr>
          <w:rFonts w:ascii="Times New Roman" w:hAnsi="Times New Roman" w:cs="Times New Roman"/>
          <w:sz w:val="24"/>
          <w:szCs w:val="24"/>
        </w:rPr>
      </w:pPr>
      <w:r w:rsidRPr="000040DE">
        <w:rPr>
          <w:rFonts w:ascii="Times New Roman" w:hAnsi="Times New Roman" w:cs="Times New Roman"/>
          <w:sz w:val="24"/>
          <w:szCs w:val="24"/>
        </w:rPr>
        <w:t>Second; I would like to thank all my teachers who h</w:t>
      </w:r>
      <w:r w:rsidR="00561A63">
        <w:rPr>
          <w:rFonts w:ascii="Times New Roman" w:hAnsi="Times New Roman" w:cs="Times New Roman"/>
          <w:sz w:val="24"/>
          <w:szCs w:val="24"/>
        </w:rPr>
        <w:t>ad taught me, department staffs</w:t>
      </w:r>
      <w:r w:rsidRPr="000040DE">
        <w:rPr>
          <w:rFonts w:ascii="Times New Roman" w:hAnsi="Times New Roman" w:cs="Times New Roman"/>
          <w:sz w:val="24"/>
          <w:szCs w:val="24"/>
        </w:rPr>
        <w:t>,</w:t>
      </w:r>
      <w:r w:rsidR="00561A63">
        <w:rPr>
          <w:rFonts w:ascii="Times New Roman" w:hAnsi="Times New Roman" w:cs="Times New Roman"/>
          <w:sz w:val="24"/>
          <w:szCs w:val="24"/>
        </w:rPr>
        <w:t xml:space="preserve"> my class mates</w:t>
      </w:r>
      <w:r w:rsidRPr="000040DE">
        <w:rPr>
          <w:rFonts w:ascii="Times New Roman" w:hAnsi="Times New Roman" w:cs="Times New Roman"/>
          <w:sz w:val="24"/>
          <w:szCs w:val="24"/>
        </w:rPr>
        <w:t>,</w:t>
      </w:r>
      <w:r w:rsidR="00561A63">
        <w:rPr>
          <w:rFonts w:ascii="Times New Roman" w:hAnsi="Times New Roman" w:cs="Times New Roman"/>
          <w:sz w:val="24"/>
          <w:szCs w:val="24"/>
        </w:rPr>
        <w:t xml:space="preserve"> </w:t>
      </w:r>
      <w:r w:rsidRPr="000040DE">
        <w:rPr>
          <w:rFonts w:ascii="Times New Roman" w:hAnsi="Times New Roman" w:cs="Times New Roman"/>
          <w:sz w:val="24"/>
          <w:szCs w:val="24"/>
        </w:rPr>
        <w:t xml:space="preserve">my friends and my family specially my brother Dr. </w:t>
      </w:r>
      <w:r w:rsidR="002D1BB4">
        <w:rPr>
          <w:rFonts w:ascii="Times New Roman" w:hAnsi="Times New Roman" w:cs="Times New Roman"/>
          <w:sz w:val="24"/>
          <w:szCs w:val="24"/>
        </w:rPr>
        <w:t>Tesfahun T</w:t>
      </w:r>
      <w:r w:rsidR="00C67241">
        <w:rPr>
          <w:rFonts w:ascii="Times New Roman" w:hAnsi="Times New Roman" w:cs="Times New Roman"/>
          <w:sz w:val="24"/>
          <w:szCs w:val="24"/>
        </w:rPr>
        <w:t xml:space="preserve">enagne </w:t>
      </w:r>
      <w:r w:rsidRPr="000040DE">
        <w:rPr>
          <w:rFonts w:ascii="Times New Roman" w:hAnsi="Times New Roman" w:cs="Times New Roman"/>
          <w:sz w:val="24"/>
          <w:szCs w:val="24"/>
        </w:rPr>
        <w:t>for his val</w:t>
      </w:r>
      <w:r w:rsidR="002D1BB4">
        <w:rPr>
          <w:rFonts w:ascii="Times New Roman" w:hAnsi="Times New Roman" w:cs="Times New Roman"/>
          <w:sz w:val="24"/>
          <w:szCs w:val="24"/>
        </w:rPr>
        <w:t>uable advice and my sister A</w:t>
      </w:r>
      <w:r w:rsidR="00C67241">
        <w:rPr>
          <w:rFonts w:ascii="Times New Roman" w:hAnsi="Times New Roman" w:cs="Times New Roman"/>
          <w:sz w:val="24"/>
          <w:szCs w:val="24"/>
        </w:rPr>
        <w:t>gere</w:t>
      </w:r>
      <w:r w:rsidRPr="000040DE">
        <w:rPr>
          <w:rFonts w:ascii="Times New Roman" w:hAnsi="Times New Roman" w:cs="Times New Roman"/>
          <w:sz w:val="24"/>
          <w:szCs w:val="24"/>
        </w:rPr>
        <w:t>.</w:t>
      </w:r>
    </w:p>
    <w:p w:rsidR="001A0272" w:rsidRPr="000040DE" w:rsidRDefault="001A0272" w:rsidP="00EC7DC1">
      <w:pPr>
        <w:tabs>
          <w:tab w:val="left" w:pos="2615"/>
          <w:tab w:val="left" w:pos="3309"/>
        </w:tabs>
        <w:jc w:val="both"/>
        <w:rPr>
          <w:rFonts w:ascii="Times New Roman" w:hAnsi="Times New Roman" w:cs="Times New Roman"/>
          <w:sz w:val="24"/>
          <w:szCs w:val="24"/>
        </w:rPr>
      </w:pPr>
      <w:r w:rsidRPr="000040DE">
        <w:rPr>
          <w:rFonts w:ascii="Times New Roman" w:hAnsi="Times New Roman" w:cs="Times New Roman"/>
          <w:sz w:val="24"/>
          <w:szCs w:val="24"/>
        </w:rPr>
        <w:t xml:space="preserve">In the last but not least, I am truly </w:t>
      </w:r>
      <w:r w:rsidR="000E1856">
        <w:rPr>
          <w:rFonts w:ascii="Times New Roman" w:hAnsi="Times New Roman" w:cs="Times New Roman"/>
          <w:sz w:val="24"/>
          <w:szCs w:val="24"/>
        </w:rPr>
        <w:t>grateful to almighty Alpha and O</w:t>
      </w:r>
      <w:r w:rsidRPr="000040DE">
        <w:rPr>
          <w:rFonts w:ascii="Times New Roman" w:hAnsi="Times New Roman" w:cs="Times New Roman"/>
          <w:sz w:val="24"/>
          <w:szCs w:val="24"/>
        </w:rPr>
        <w:t xml:space="preserve">mega for blessing me such a wonderful life. </w:t>
      </w:r>
    </w:p>
    <w:p w:rsidR="001A0272" w:rsidRPr="000040DE" w:rsidRDefault="001A0272" w:rsidP="00EC7DC1">
      <w:pPr>
        <w:tabs>
          <w:tab w:val="left" w:pos="2615"/>
          <w:tab w:val="left" w:pos="3309"/>
        </w:tabs>
        <w:jc w:val="both"/>
        <w:rPr>
          <w:rFonts w:ascii="Times New Roman" w:hAnsi="Times New Roman" w:cs="Times New Roman"/>
          <w:sz w:val="24"/>
          <w:szCs w:val="24"/>
        </w:rPr>
      </w:pPr>
    </w:p>
    <w:p w:rsidR="00420DCE" w:rsidRPr="000040DE" w:rsidRDefault="00420DCE" w:rsidP="00EC7DC1">
      <w:pPr>
        <w:tabs>
          <w:tab w:val="left" w:pos="2615"/>
          <w:tab w:val="left" w:pos="3309"/>
        </w:tabs>
        <w:jc w:val="both"/>
        <w:rPr>
          <w:rFonts w:ascii="Times New Roman" w:hAnsi="Times New Roman" w:cs="Times New Roman"/>
          <w:sz w:val="24"/>
          <w:szCs w:val="24"/>
        </w:rPr>
      </w:pPr>
    </w:p>
    <w:p w:rsidR="00420DCE" w:rsidRPr="000040DE" w:rsidRDefault="00420DCE" w:rsidP="00EC7DC1">
      <w:pPr>
        <w:tabs>
          <w:tab w:val="left" w:pos="2615"/>
          <w:tab w:val="left" w:pos="3309"/>
        </w:tabs>
        <w:jc w:val="both"/>
        <w:rPr>
          <w:rFonts w:ascii="Times New Roman" w:hAnsi="Times New Roman" w:cs="Times New Roman"/>
          <w:sz w:val="24"/>
          <w:szCs w:val="24"/>
        </w:rPr>
      </w:pPr>
    </w:p>
    <w:p w:rsidR="00420DCE" w:rsidRPr="000040DE" w:rsidRDefault="00420DCE" w:rsidP="00EC7DC1">
      <w:pPr>
        <w:tabs>
          <w:tab w:val="left" w:pos="2615"/>
          <w:tab w:val="left" w:pos="3309"/>
        </w:tabs>
        <w:jc w:val="both"/>
        <w:rPr>
          <w:rFonts w:ascii="Times New Roman" w:hAnsi="Times New Roman" w:cs="Times New Roman"/>
          <w:sz w:val="24"/>
          <w:szCs w:val="24"/>
        </w:rPr>
      </w:pPr>
    </w:p>
    <w:p w:rsidR="00420DCE" w:rsidRPr="000040DE" w:rsidRDefault="00420DCE" w:rsidP="00EC7DC1">
      <w:pPr>
        <w:tabs>
          <w:tab w:val="left" w:pos="2615"/>
          <w:tab w:val="left" w:pos="3309"/>
        </w:tabs>
        <w:jc w:val="both"/>
        <w:rPr>
          <w:rFonts w:ascii="Times New Roman" w:hAnsi="Times New Roman" w:cs="Times New Roman"/>
          <w:sz w:val="24"/>
          <w:szCs w:val="24"/>
        </w:rPr>
      </w:pPr>
    </w:p>
    <w:p w:rsidR="00420DCE" w:rsidRPr="000040DE" w:rsidRDefault="00420DCE" w:rsidP="00EC7DC1">
      <w:pPr>
        <w:tabs>
          <w:tab w:val="left" w:pos="2615"/>
          <w:tab w:val="left" w:pos="3309"/>
        </w:tabs>
        <w:jc w:val="both"/>
        <w:rPr>
          <w:rFonts w:ascii="Times New Roman" w:hAnsi="Times New Roman" w:cs="Times New Roman"/>
          <w:sz w:val="24"/>
          <w:szCs w:val="24"/>
        </w:rPr>
      </w:pPr>
    </w:p>
    <w:p w:rsidR="00420DCE" w:rsidRPr="000040DE" w:rsidRDefault="00420DCE" w:rsidP="00EC7DC1">
      <w:pPr>
        <w:tabs>
          <w:tab w:val="left" w:pos="2615"/>
          <w:tab w:val="left" w:pos="3309"/>
        </w:tabs>
        <w:jc w:val="both"/>
        <w:rPr>
          <w:rFonts w:ascii="Times New Roman" w:hAnsi="Times New Roman" w:cs="Times New Roman"/>
          <w:sz w:val="24"/>
          <w:szCs w:val="24"/>
        </w:rPr>
      </w:pPr>
    </w:p>
    <w:p w:rsidR="00420DCE" w:rsidRPr="000040DE" w:rsidRDefault="00420DCE" w:rsidP="00EC7DC1">
      <w:pPr>
        <w:tabs>
          <w:tab w:val="left" w:pos="2615"/>
          <w:tab w:val="left" w:pos="3309"/>
        </w:tabs>
        <w:jc w:val="both"/>
        <w:rPr>
          <w:rFonts w:ascii="Times New Roman" w:hAnsi="Times New Roman" w:cs="Times New Roman"/>
          <w:sz w:val="24"/>
          <w:szCs w:val="24"/>
        </w:rPr>
      </w:pPr>
    </w:p>
    <w:p w:rsidR="00420DCE" w:rsidRPr="000040DE" w:rsidRDefault="00420DCE" w:rsidP="00EC7DC1">
      <w:pPr>
        <w:tabs>
          <w:tab w:val="left" w:pos="2615"/>
          <w:tab w:val="left" w:pos="3309"/>
        </w:tabs>
        <w:jc w:val="both"/>
        <w:rPr>
          <w:rFonts w:ascii="Times New Roman" w:hAnsi="Times New Roman" w:cs="Times New Roman"/>
          <w:sz w:val="24"/>
          <w:szCs w:val="24"/>
        </w:rPr>
      </w:pPr>
    </w:p>
    <w:p w:rsidR="00420DCE" w:rsidRPr="000040DE" w:rsidRDefault="00420DCE" w:rsidP="00EC7DC1">
      <w:pPr>
        <w:tabs>
          <w:tab w:val="left" w:pos="2615"/>
          <w:tab w:val="left" w:pos="3309"/>
        </w:tabs>
        <w:jc w:val="both"/>
        <w:rPr>
          <w:rFonts w:ascii="Times New Roman" w:hAnsi="Times New Roman" w:cs="Times New Roman"/>
          <w:sz w:val="24"/>
          <w:szCs w:val="24"/>
        </w:rPr>
      </w:pPr>
    </w:p>
    <w:p w:rsidR="00420DCE" w:rsidRPr="000040DE" w:rsidRDefault="00420DCE" w:rsidP="00EC7DC1">
      <w:pPr>
        <w:tabs>
          <w:tab w:val="left" w:pos="2615"/>
          <w:tab w:val="left" w:pos="3309"/>
        </w:tabs>
        <w:jc w:val="both"/>
        <w:rPr>
          <w:rFonts w:ascii="Times New Roman" w:hAnsi="Times New Roman" w:cs="Times New Roman"/>
          <w:sz w:val="24"/>
          <w:szCs w:val="24"/>
        </w:rPr>
      </w:pPr>
    </w:p>
    <w:p w:rsidR="00420DCE" w:rsidRDefault="00420DCE" w:rsidP="00EC7DC1">
      <w:pPr>
        <w:tabs>
          <w:tab w:val="left" w:pos="2615"/>
          <w:tab w:val="left" w:pos="3309"/>
        </w:tabs>
        <w:jc w:val="both"/>
        <w:rPr>
          <w:rFonts w:ascii="Times New Roman" w:hAnsi="Times New Roman" w:cs="Times New Roman"/>
          <w:sz w:val="24"/>
          <w:szCs w:val="24"/>
        </w:rPr>
      </w:pPr>
    </w:p>
    <w:p w:rsidR="00470249" w:rsidRDefault="00470249" w:rsidP="00EC7DC1">
      <w:pPr>
        <w:tabs>
          <w:tab w:val="left" w:pos="2615"/>
          <w:tab w:val="left" w:pos="3309"/>
        </w:tabs>
        <w:jc w:val="both"/>
        <w:rPr>
          <w:rFonts w:ascii="Times New Roman" w:hAnsi="Times New Roman" w:cs="Times New Roman"/>
          <w:sz w:val="24"/>
          <w:szCs w:val="24"/>
        </w:rPr>
      </w:pPr>
    </w:p>
    <w:p w:rsidR="00F35622" w:rsidRDefault="00F35622" w:rsidP="00EC7DC1">
      <w:pPr>
        <w:tabs>
          <w:tab w:val="left" w:pos="2615"/>
          <w:tab w:val="left" w:pos="3309"/>
        </w:tabs>
        <w:jc w:val="both"/>
        <w:rPr>
          <w:rFonts w:ascii="Times New Roman" w:hAnsi="Times New Roman" w:cs="Times New Roman"/>
          <w:sz w:val="24"/>
          <w:szCs w:val="24"/>
        </w:rPr>
      </w:pPr>
    </w:p>
    <w:p w:rsidR="00F35622" w:rsidRDefault="00F35622" w:rsidP="00EC7DC1">
      <w:pPr>
        <w:tabs>
          <w:tab w:val="left" w:pos="2615"/>
          <w:tab w:val="left" w:pos="3309"/>
        </w:tabs>
        <w:jc w:val="both"/>
        <w:rPr>
          <w:rFonts w:ascii="Times New Roman" w:hAnsi="Times New Roman" w:cs="Times New Roman"/>
          <w:sz w:val="24"/>
          <w:szCs w:val="24"/>
        </w:rPr>
      </w:pPr>
    </w:p>
    <w:p w:rsidR="00470249" w:rsidRPr="00470249" w:rsidRDefault="00470249" w:rsidP="00EC7DC1"/>
    <w:p w:rsidR="00420DCE" w:rsidRPr="000040DE" w:rsidRDefault="00420DCE" w:rsidP="00DA5637">
      <w:pPr>
        <w:pStyle w:val="Heading1"/>
      </w:pPr>
      <w:r w:rsidRPr="000040DE">
        <w:lastRenderedPageBreak/>
        <w:t xml:space="preserve"> </w:t>
      </w:r>
      <w:bookmarkStart w:id="3" w:name="_Toc24824645"/>
      <w:r w:rsidRPr="000040DE">
        <w:t>ABBREVIATIONS</w:t>
      </w:r>
      <w:bookmarkEnd w:id="3"/>
    </w:p>
    <w:p w:rsidR="00420DCE" w:rsidRPr="00D24BAC" w:rsidRDefault="00D24BAC"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AASHTO                 </w:t>
      </w:r>
      <w:r w:rsidR="00420DCE" w:rsidRPr="00D24BAC">
        <w:rPr>
          <w:rFonts w:ascii="Times New Roman" w:hAnsi="Times New Roman" w:cs="Times New Roman"/>
          <w:sz w:val="24"/>
          <w:szCs w:val="24"/>
        </w:rPr>
        <w:t>American Association of State Highway and Transportation Official</w:t>
      </w:r>
    </w:p>
    <w:p w:rsidR="00420DCE" w:rsidRPr="00D24BAC" w:rsidRDefault="00420DCE" w:rsidP="00EC7DC1">
      <w:pPr>
        <w:autoSpaceDE w:val="0"/>
        <w:autoSpaceDN w:val="0"/>
        <w:adjustRightInd w:val="0"/>
        <w:spacing w:after="0" w:line="360" w:lineRule="auto"/>
        <w:jc w:val="both"/>
        <w:rPr>
          <w:rFonts w:ascii="Times New Roman" w:hAnsi="Times New Roman" w:cs="Times New Roman"/>
          <w:sz w:val="24"/>
          <w:szCs w:val="24"/>
        </w:rPr>
      </w:pPr>
      <w:r w:rsidRPr="00D24BAC">
        <w:rPr>
          <w:rFonts w:ascii="Times New Roman" w:hAnsi="Times New Roman" w:cs="Times New Roman"/>
          <w:sz w:val="24"/>
          <w:szCs w:val="24"/>
        </w:rPr>
        <w:t>AMAT (Ma)             Average monthly air temperature</w:t>
      </w:r>
    </w:p>
    <w:p w:rsidR="00420DCE" w:rsidRPr="00D24BAC" w:rsidRDefault="00D24BAC" w:rsidP="00EC7DC1">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AMPT (Mp)             </w:t>
      </w:r>
      <w:r w:rsidR="00420DCE" w:rsidRPr="00D24BAC">
        <w:rPr>
          <w:rFonts w:ascii="Times New Roman" w:hAnsi="Times New Roman" w:cs="Times New Roman"/>
          <w:sz w:val="24"/>
          <w:szCs w:val="24"/>
        </w:rPr>
        <w:t>Average monthly Pavement temperature</w:t>
      </w:r>
    </w:p>
    <w:p w:rsidR="00420DCE" w:rsidRPr="00D24BAC" w:rsidRDefault="00420DCE" w:rsidP="00EC7DC1">
      <w:pPr>
        <w:autoSpaceDE w:val="0"/>
        <w:autoSpaceDN w:val="0"/>
        <w:adjustRightInd w:val="0"/>
        <w:spacing w:after="0"/>
        <w:jc w:val="both"/>
        <w:rPr>
          <w:rFonts w:ascii="Times New Roman" w:hAnsi="Times New Roman" w:cs="Times New Roman"/>
          <w:sz w:val="24"/>
          <w:szCs w:val="24"/>
        </w:rPr>
      </w:pPr>
      <w:r w:rsidRPr="00D24BAC">
        <w:rPr>
          <w:rFonts w:ascii="Times New Roman" w:hAnsi="Times New Roman" w:cs="Times New Roman"/>
          <w:sz w:val="24"/>
          <w:szCs w:val="24"/>
        </w:rPr>
        <w:t xml:space="preserve">CAE              </w:t>
      </w:r>
      <w:r w:rsidR="00D24BAC">
        <w:rPr>
          <w:rFonts w:ascii="Times New Roman" w:hAnsi="Times New Roman" w:cs="Times New Roman"/>
          <w:sz w:val="24"/>
          <w:szCs w:val="24"/>
        </w:rPr>
        <w:t xml:space="preserve">           </w:t>
      </w:r>
      <w:r w:rsidRPr="00D24BAC">
        <w:rPr>
          <w:rFonts w:ascii="Times New Roman" w:hAnsi="Times New Roman" w:cs="Times New Roman"/>
          <w:sz w:val="24"/>
          <w:szCs w:val="24"/>
        </w:rPr>
        <w:t>Complete ABAQUS Environment</w:t>
      </w:r>
    </w:p>
    <w:p w:rsidR="00420DCE" w:rsidRDefault="00D24BAC"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CBR                         </w:t>
      </w:r>
      <w:r w:rsidR="00420DCE" w:rsidRPr="00D24BAC">
        <w:rPr>
          <w:rFonts w:ascii="Times New Roman" w:hAnsi="Times New Roman" w:cs="Times New Roman"/>
          <w:sz w:val="24"/>
          <w:szCs w:val="24"/>
        </w:rPr>
        <w:t>California Bearing Ratio</w:t>
      </w:r>
    </w:p>
    <w:p w:rsidR="00420DCE" w:rsidRPr="00D24BAC" w:rsidRDefault="00D24BAC"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DBST                       </w:t>
      </w:r>
      <w:r w:rsidR="00420DCE" w:rsidRPr="00D24BAC">
        <w:rPr>
          <w:rFonts w:ascii="Times New Roman" w:hAnsi="Times New Roman" w:cs="Times New Roman"/>
          <w:sz w:val="24"/>
          <w:szCs w:val="24"/>
        </w:rPr>
        <w:t xml:space="preserve">Double </w:t>
      </w:r>
      <w:r w:rsidR="006668AC">
        <w:rPr>
          <w:rFonts w:ascii="Times New Roman" w:hAnsi="Times New Roman" w:cs="Times New Roman"/>
          <w:sz w:val="24"/>
          <w:szCs w:val="24"/>
        </w:rPr>
        <w:t xml:space="preserve">Bitumen </w:t>
      </w:r>
      <w:r w:rsidR="00420DCE" w:rsidRPr="00D24BAC">
        <w:rPr>
          <w:rFonts w:ascii="Times New Roman" w:hAnsi="Times New Roman" w:cs="Times New Roman"/>
          <w:sz w:val="24"/>
          <w:szCs w:val="24"/>
        </w:rPr>
        <w:t>Surface Treatment</w:t>
      </w:r>
    </w:p>
    <w:p w:rsidR="00420DCE" w:rsidRPr="00D24BAC" w:rsidRDefault="00D24BAC"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ERA                          </w:t>
      </w:r>
      <w:r w:rsidR="00420DCE" w:rsidRPr="00D24BAC">
        <w:rPr>
          <w:rFonts w:ascii="Times New Roman" w:hAnsi="Times New Roman" w:cs="Times New Roman"/>
          <w:sz w:val="24"/>
          <w:szCs w:val="24"/>
        </w:rPr>
        <w:t>Ethiopian Road Authority</w:t>
      </w:r>
    </w:p>
    <w:p w:rsidR="00420DCE" w:rsidRPr="00D24BAC" w:rsidRDefault="00D24BAC"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ESA                          </w:t>
      </w:r>
      <w:r w:rsidR="00420DCE" w:rsidRPr="00D24BAC">
        <w:rPr>
          <w:rFonts w:ascii="Times New Roman" w:hAnsi="Times New Roman" w:cs="Times New Roman"/>
          <w:sz w:val="24"/>
          <w:szCs w:val="24"/>
        </w:rPr>
        <w:t>Equivalent Standard Axle</w:t>
      </w:r>
    </w:p>
    <w:p w:rsidR="00420DCE" w:rsidRPr="00D24BAC" w:rsidRDefault="00D24BAC"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FEM                         </w:t>
      </w:r>
      <w:r w:rsidR="00420DCE" w:rsidRPr="00D24BAC">
        <w:rPr>
          <w:rFonts w:ascii="Times New Roman" w:hAnsi="Times New Roman" w:cs="Times New Roman"/>
          <w:sz w:val="24"/>
          <w:szCs w:val="24"/>
        </w:rPr>
        <w:t>Finite Element Method</w:t>
      </w:r>
    </w:p>
    <w:p w:rsidR="00420DCE" w:rsidRPr="00D24BAC" w:rsidRDefault="00D24BAC" w:rsidP="00EC7DC1">
      <w:pPr>
        <w:autoSpaceDE w:val="0"/>
        <w:autoSpaceDN w:val="0"/>
        <w:adjustRightInd w:val="0"/>
        <w:spacing w:after="0" w:line="360" w:lineRule="auto"/>
        <w:jc w:val="both"/>
        <w:rPr>
          <w:rFonts w:ascii="Times New Roman" w:hAnsi="Times New Roman" w:cs="Times New Roman"/>
          <w:sz w:val="24"/>
          <w:szCs w:val="24"/>
        </w:rPr>
      </w:pPr>
      <w:r w:rsidRPr="00E70637">
        <w:rPr>
          <w:rFonts w:ascii="Times New Roman" w:hAnsi="Times New Roman" w:cs="Times New Roman"/>
          <w:sz w:val="24"/>
          <w:szCs w:val="24"/>
        </w:rPr>
        <w:t xml:space="preserve">HMA                        </w:t>
      </w:r>
      <w:r w:rsidR="00420DCE" w:rsidRPr="00E70637">
        <w:rPr>
          <w:rFonts w:ascii="Times New Roman" w:hAnsi="Times New Roman" w:cs="Times New Roman"/>
          <w:sz w:val="24"/>
          <w:szCs w:val="24"/>
        </w:rPr>
        <w:t>Hot Mix Asphalt</w:t>
      </w:r>
    </w:p>
    <w:p w:rsidR="00420DCE" w:rsidRPr="00DF2476" w:rsidRDefault="00BE7CF5" w:rsidP="00EC7DC1">
      <w:pPr>
        <w:autoSpaceDE w:val="0"/>
        <w:autoSpaceDN w:val="0"/>
        <w:adjustRightInd w:val="0"/>
        <w:spacing w:after="0" w:line="360" w:lineRule="auto"/>
        <w:jc w:val="both"/>
        <w:rPr>
          <w:rFonts w:ascii="Times New Roman" w:hAnsi="Times New Roman" w:cs="Times New Roman"/>
          <w:sz w:val="24"/>
          <w:szCs w:val="24"/>
        </w:rPr>
      </w:pPr>
      <w:r w:rsidRPr="00DF2476">
        <w:rPr>
          <w:rFonts w:ascii="Times New Roman" w:hAnsi="Times New Roman" w:cs="Times New Roman"/>
          <w:sz w:val="24"/>
          <w:szCs w:val="24"/>
        </w:rPr>
        <w:t>K/M</w:t>
      </w:r>
      <w:r w:rsidR="00420DCE" w:rsidRPr="00DF2476">
        <w:rPr>
          <w:rFonts w:ascii="Times New Roman" w:hAnsi="Times New Roman" w:cs="Times New Roman"/>
          <w:sz w:val="24"/>
          <w:szCs w:val="24"/>
        </w:rPr>
        <w:t xml:space="preserve">engist               </w:t>
      </w:r>
      <w:r w:rsidR="00D24BAC" w:rsidRPr="00DF2476">
        <w:rPr>
          <w:rFonts w:ascii="Times New Roman" w:hAnsi="Times New Roman" w:cs="Times New Roman"/>
          <w:sz w:val="24"/>
          <w:szCs w:val="24"/>
        </w:rPr>
        <w:t xml:space="preserve"> </w:t>
      </w:r>
      <w:proofErr w:type="gramStart"/>
      <w:r w:rsidR="00B1502B">
        <w:rPr>
          <w:rFonts w:ascii="Times New Roman" w:hAnsi="Times New Roman" w:cs="Times New Roman"/>
          <w:sz w:val="24"/>
          <w:szCs w:val="24"/>
        </w:rPr>
        <w:t>Kibre</w:t>
      </w:r>
      <w:r w:rsidR="000507E3">
        <w:rPr>
          <w:rFonts w:ascii="Times New Roman" w:hAnsi="Times New Roman" w:cs="Times New Roman"/>
          <w:sz w:val="24"/>
          <w:szCs w:val="24"/>
        </w:rPr>
        <w:t xml:space="preserve"> </w:t>
      </w:r>
      <w:r w:rsidRPr="00DF2476">
        <w:rPr>
          <w:rFonts w:ascii="Times New Roman" w:hAnsi="Times New Roman" w:cs="Times New Roman"/>
          <w:sz w:val="24"/>
          <w:szCs w:val="24"/>
        </w:rPr>
        <w:t xml:space="preserve"> M</w:t>
      </w:r>
      <w:r w:rsidR="00420DCE" w:rsidRPr="00DF2476">
        <w:rPr>
          <w:rFonts w:ascii="Times New Roman" w:hAnsi="Times New Roman" w:cs="Times New Roman"/>
          <w:sz w:val="24"/>
          <w:szCs w:val="24"/>
        </w:rPr>
        <w:t>engist</w:t>
      </w:r>
      <w:proofErr w:type="gramEnd"/>
    </w:p>
    <w:p w:rsidR="00420DCE" w:rsidRPr="00D24BAC" w:rsidRDefault="00D24BAC" w:rsidP="00EC7DC1">
      <w:pPr>
        <w:autoSpaceDE w:val="0"/>
        <w:autoSpaceDN w:val="0"/>
        <w:adjustRightInd w:val="0"/>
        <w:spacing w:after="0" w:line="360" w:lineRule="auto"/>
        <w:jc w:val="both"/>
        <w:rPr>
          <w:rFonts w:ascii="Times New Roman" w:hAnsi="Times New Roman" w:cs="Times New Roman"/>
          <w:sz w:val="24"/>
          <w:szCs w:val="24"/>
        </w:rPr>
      </w:pPr>
      <w:r w:rsidRPr="00DF2476">
        <w:rPr>
          <w:rFonts w:ascii="Times New Roman" w:hAnsi="Times New Roman" w:cs="Times New Roman"/>
          <w:sz w:val="24"/>
          <w:szCs w:val="24"/>
        </w:rPr>
        <w:t xml:space="preserve">LV                            </w:t>
      </w:r>
      <w:r w:rsidR="00F83C69">
        <w:rPr>
          <w:rFonts w:ascii="Times New Roman" w:hAnsi="Times New Roman" w:cs="Times New Roman"/>
          <w:sz w:val="24"/>
          <w:szCs w:val="24"/>
        </w:rPr>
        <w:t>Low Volume</w:t>
      </w:r>
    </w:p>
    <w:p w:rsidR="00420DCE" w:rsidRPr="00D24BAC" w:rsidRDefault="00420DCE" w:rsidP="00EC7DC1">
      <w:pPr>
        <w:autoSpaceDE w:val="0"/>
        <w:autoSpaceDN w:val="0"/>
        <w:adjustRightInd w:val="0"/>
        <w:spacing w:after="0" w:line="360" w:lineRule="auto"/>
        <w:jc w:val="both"/>
        <w:rPr>
          <w:rFonts w:ascii="Times New Roman" w:hAnsi="Times New Roman" w:cs="Times New Roman"/>
          <w:sz w:val="24"/>
          <w:szCs w:val="24"/>
        </w:rPr>
      </w:pPr>
      <w:r w:rsidRPr="00D24BAC">
        <w:rPr>
          <w:rFonts w:ascii="Times New Roman" w:hAnsi="Times New Roman" w:cs="Times New Roman"/>
          <w:sz w:val="24"/>
          <w:szCs w:val="24"/>
        </w:rPr>
        <w:t>PC                            Personal computer</w:t>
      </w:r>
    </w:p>
    <w:p w:rsidR="00FA7E4A" w:rsidRDefault="00FA7E4A" w:rsidP="00EC7DC1">
      <w:pPr>
        <w:autoSpaceDE w:val="0"/>
        <w:autoSpaceDN w:val="0"/>
        <w:adjustRightInd w:val="0"/>
        <w:spacing w:after="0" w:line="360" w:lineRule="auto"/>
        <w:jc w:val="both"/>
        <w:rPr>
          <w:b/>
        </w:rPr>
      </w:pPr>
    </w:p>
    <w:p w:rsidR="00FA7E4A" w:rsidRDefault="00FA7E4A" w:rsidP="00EC7DC1">
      <w:pPr>
        <w:autoSpaceDE w:val="0"/>
        <w:autoSpaceDN w:val="0"/>
        <w:adjustRightInd w:val="0"/>
        <w:spacing w:after="0" w:line="360" w:lineRule="auto"/>
        <w:jc w:val="both"/>
        <w:rPr>
          <w:b/>
        </w:rPr>
      </w:pPr>
    </w:p>
    <w:p w:rsidR="00FA7E4A" w:rsidRDefault="00FA7E4A" w:rsidP="00EC7DC1">
      <w:pPr>
        <w:autoSpaceDE w:val="0"/>
        <w:autoSpaceDN w:val="0"/>
        <w:adjustRightInd w:val="0"/>
        <w:spacing w:after="0" w:line="360" w:lineRule="auto"/>
        <w:jc w:val="both"/>
        <w:rPr>
          <w:b/>
        </w:rPr>
      </w:pPr>
    </w:p>
    <w:p w:rsidR="00FA7E4A" w:rsidRDefault="00FA7E4A" w:rsidP="00EC7DC1">
      <w:pPr>
        <w:autoSpaceDE w:val="0"/>
        <w:autoSpaceDN w:val="0"/>
        <w:adjustRightInd w:val="0"/>
        <w:spacing w:after="0" w:line="360" w:lineRule="auto"/>
        <w:jc w:val="both"/>
        <w:rPr>
          <w:b/>
        </w:rPr>
      </w:pPr>
    </w:p>
    <w:p w:rsidR="00FA7E4A" w:rsidRDefault="00FA7E4A" w:rsidP="00EC7DC1">
      <w:pPr>
        <w:autoSpaceDE w:val="0"/>
        <w:autoSpaceDN w:val="0"/>
        <w:adjustRightInd w:val="0"/>
        <w:spacing w:after="0" w:line="360" w:lineRule="auto"/>
        <w:jc w:val="both"/>
        <w:rPr>
          <w:b/>
        </w:rPr>
      </w:pPr>
    </w:p>
    <w:p w:rsidR="00FA7E4A" w:rsidRDefault="00FA7E4A" w:rsidP="00EC7DC1">
      <w:pPr>
        <w:autoSpaceDE w:val="0"/>
        <w:autoSpaceDN w:val="0"/>
        <w:adjustRightInd w:val="0"/>
        <w:spacing w:after="0" w:line="360" w:lineRule="auto"/>
        <w:jc w:val="both"/>
        <w:rPr>
          <w:b/>
        </w:rPr>
      </w:pPr>
    </w:p>
    <w:p w:rsidR="00FA7E4A" w:rsidRDefault="00FA7E4A" w:rsidP="00EC7DC1">
      <w:pPr>
        <w:autoSpaceDE w:val="0"/>
        <w:autoSpaceDN w:val="0"/>
        <w:adjustRightInd w:val="0"/>
        <w:spacing w:after="0" w:line="360" w:lineRule="auto"/>
        <w:jc w:val="both"/>
        <w:rPr>
          <w:b/>
        </w:rPr>
      </w:pPr>
    </w:p>
    <w:p w:rsidR="00FA7E4A" w:rsidRDefault="00FA7E4A" w:rsidP="00EC7DC1">
      <w:pPr>
        <w:autoSpaceDE w:val="0"/>
        <w:autoSpaceDN w:val="0"/>
        <w:adjustRightInd w:val="0"/>
        <w:spacing w:after="0" w:line="360" w:lineRule="auto"/>
        <w:jc w:val="both"/>
        <w:rPr>
          <w:b/>
        </w:rPr>
      </w:pPr>
    </w:p>
    <w:p w:rsidR="00FA7E4A" w:rsidRDefault="00FA7E4A" w:rsidP="00EC7DC1">
      <w:pPr>
        <w:autoSpaceDE w:val="0"/>
        <w:autoSpaceDN w:val="0"/>
        <w:adjustRightInd w:val="0"/>
        <w:spacing w:after="0" w:line="360" w:lineRule="auto"/>
        <w:jc w:val="both"/>
        <w:rPr>
          <w:b/>
        </w:rPr>
      </w:pPr>
    </w:p>
    <w:p w:rsidR="00FA7E4A" w:rsidRDefault="00FA7E4A" w:rsidP="00EC7DC1">
      <w:pPr>
        <w:autoSpaceDE w:val="0"/>
        <w:autoSpaceDN w:val="0"/>
        <w:adjustRightInd w:val="0"/>
        <w:spacing w:after="0" w:line="360" w:lineRule="auto"/>
        <w:jc w:val="both"/>
        <w:rPr>
          <w:b/>
        </w:rPr>
      </w:pPr>
    </w:p>
    <w:p w:rsidR="00FA7E4A" w:rsidRDefault="00FA7E4A" w:rsidP="00EC7DC1">
      <w:pPr>
        <w:autoSpaceDE w:val="0"/>
        <w:autoSpaceDN w:val="0"/>
        <w:adjustRightInd w:val="0"/>
        <w:spacing w:after="0" w:line="360" w:lineRule="auto"/>
        <w:jc w:val="both"/>
        <w:rPr>
          <w:b/>
        </w:rPr>
      </w:pPr>
    </w:p>
    <w:p w:rsidR="00FA7E4A" w:rsidRDefault="00FA7E4A" w:rsidP="00EC7DC1">
      <w:pPr>
        <w:autoSpaceDE w:val="0"/>
        <w:autoSpaceDN w:val="0"/>
        <w:adjustRightInd w:val="0"/>
        <w:spacing w:after="0" w:line="360" w:lineRule="auto"/>
        <w:jc w:val="both"/>
        <w:rPr>
          <w:b/>
        </w:rPr>
      </w:pPr>
    </w:p>
    <w:p w:rsidR="00FA7E4A" w:rsidRDefault="00FA7E4A" w:rsidP="00EC7DC1">
      <w:pPr>
        <w:autoSpaceDE w:val="0"/>
        <w:autoSpaceDN w:val="0"/>
        <w:adjustRightInd w:val="0"/>
        <w:spacing w:after="0" w:line="360" w:lineRule="auto"/>
        <w:jc w:val="both"/>
        <w:rPr>
          <w:b/>
        </w:rPr>
      </w:pPr>
    </w:p>
    <w:p w:rsidR="00FA7E4A" w:rsidRDefault="00FA7E4A" w:rsidP="00EC7DC1">
      <w:pPr>
        <w:autoSpaceDE w:val="0"/>
        <w:autoSpaceDN w:val="0"/>
        <w:adjustRightInd w:val="0"/>
        <w:spacing w:after="0" w:line="360" w:lineRule="auto"/>
        <w:jc w:val="both"/>
        <w:rPr>
          <w:b/>
        </w:rPr>
      </w:pPr>
    </w:p>
    <w:p w:rsidR="00B16F22" w:rsidRDefault="00B16F22" w:rsidP="00EC7DC1">
      <w:pPr>
        <w:autoSpaceDE w:val="0"/>
        <w:autoSpaceDN w:val="0"/>
        <w:adjustRightInd w:val="0"/>
        <w:spacing w:after="0" w:line="360" w:lineRule="auto"/>
        <w:jc w:val="both"/>
        <w:rPr>
          <w:b/>
        </w:rPr>
      </w:pPr>
    </w:p>
    <w:p w:rsidR="00084CE4" w:rsidRDefault="00084CE4" w:rsidP="00EC7DC1">
      <w:pPr>
        <w:autoSpaceDE w:val="0"/>
        <w:autoSpaceDN w:val="0"/>
        <w:adjustRightInd w:val="0"/>
        <w:spacing w:after="0" w:line="360" w:lineRule="auto"/>
        <w:jc w:val="both"/>
        <w:rPr>
          <w:b/>
        </w:rPr>
      </w:pPr>
    </w:p>
    <w:p w:rsidR="00084CE4" w:rsidRDefault="00084CE4" w:rsidP="00EC7DC1">
      <w:pPr>
        <w:autoSpaceDE w:val="0"/>
        <w:autoSpaceDN w:val="0"/>
        <w:adjustRightInd w:val="0"/>
        <w:spacing w:after="0" w:line="360" w:lineRule="auto"/>
        <w:jc w:val="both"/>
        <w:rPr>
          <w:b/>
        </w:rPr>
      </w:pPr>
    </w:p>
    <w:p w:rsidR="00B16F22" w:rsidRDefault="00B16F22" w:rsidP="00EC7DC1">
      <w:pPr>
        <w:autoSpaceDE w:val="0"/>
        <w:autoSpaceDN w:val="0"/>
        <w:adjustRightInd w:val="0"/>
        <w:spacing w:after="0" w:line="360" w:lineRule="auto"/>
        <w:jc w:val="both"/>
        <w:rPr>
          <w:b/>
        </w:rPr>
      </w:pPr>
    </w:p>
    <w:p w:rsidR="006668AC" w:rsidRPr="006668AC" w:rsidRDefault="006668AC" w:rsidP="00EC7DC1">
      <w:pPr>
        <w:autoSpaceDE w:val="0"/>
        <w:autoSpaceDN w:val="0"/>
        <w:adjustRightInd w:val="0"/>
        <w:spacing w:after="0" w:line="360" w:lineRule="auto"/>
        <w:jc w:val="both"/>
        <w:rPr>
          <w:b/>
        </w:rPr>
      </w:pPr>
      <w:r w:rsidRPr="006668AC">
        <w:rPr>
          <w:b/>
        </w:rPr>
        <w:t>S</w:t>
      </w:r>
      <w:r w:rsidR="00E51F21">
        <w:rPr>
          <w:b/>
        </w:rPr>
        <w:t>ymbols</w:t>
      </w:r>
      <w:r w:rsidRPr="006668AC">
        <w:rPr>
          <w:b/>
        </w:rPr>
        <w:t xml:space="preserve"> </w:t>
      </w:r>
    </w:p>
    <w:p w:rsidR="006668AC" w:rsidRPr="00D24BAC" w:rsidRDefault="006668AC" w:rsidP="006668AC">
      <w:pPr>
        <w:autoSpaceDE w:val="0"/>
        <w:autoSpaceDN w:val="0"/>
        <w:adjustRightInd w:val="0"/>
        <w:spacing w:after="0" w:line="360" w:lineRule="auto"/>
        <w:jc w:val="both"/>
        <w:rPr>
          <w:rFonts w:ascii="Times New Roman" w:hAnsi="Times New Roman" w:cs="Times New Roman"/>
          <w:sz w:val="24"/>
          <w:szCs w:val="24"/>
        </w:rPr>
      </w:pPr>
      <w:proofErr w:type="gramStart"/>
      <w:r w:rsidRPr="00470249">
        <w:rPr>
          <w:rFonts w:ascii="Times New Roman" w:hAnsi="Times New Roman" w:cs="Times New Roman"/>
          <w:sz w:val="28"/>
          <w:szCs w:val="24"/>
        </w:rPr>
        <w:t>a</w:t>
      </w:r>
      <w:r w:rsidRPr="00470249">
        <w:rPr>
          <w:rFonts w:ascii="Times New Roman" w:hAnsi="Times New Roman" w:cs="Times New Roman"/>
          <w:sz w:val="28"/>
          <w:szCs w:val="24"/>
          <w:vertAlign w:val="subscript"/>
        </w:rPr>
        <w:t>T</w:t>
      </w:r>
      <w:proofErr w:type="gramEnd"/>
      <w:r w:rsidRPr="00470249">
        <w:rPr>
          <w:rFonts w:ascii="Times New Roman" w:hAnsi="Times New Roman" w:cs="Times New Roman"/>
          <w:sz w:val="28"/>
          <w:szCs w:val="24"/>
        </w:rPr>
        <w:t xml:space="preserve">  </w:t>
      </w:r>
      <w:r w:rsidR="00EB1C9B">
        <w:rPr>
          <w:rFonts w:ascii="Times New Roman" w:hAnsi="Times New Roman" w:cs="Times New Roman"/>
          <w:sz w:val="24"/>
          <w:szCs w:val="24"/>
        </w:rPr>
        <w:t xml:space="preserve">                          </w:t>
      </w:r>
      <w:r w:rsidRPr="00D24BAC">
        <w:rPr>
          <w:rFonts w:ascii="Times New Roman" w:hAnsi="Times New Roman" w:cs="Times New Roman"/>
          <w:sz w:val="24"/>
          <w:szCs w:val="24"/>
        </w:rPr>
        <w:t>Time-Temperature shift factor</w:t>
      </w:r>
    </w:p>
    <w:p w:rsidR="006668AC" w:rsidRDefault="006668AC" w:rsidP="006668AC">
      <w:pPr>
        <w:autoSpaceDE w:val="0"/>
        <w:autoSpaceDN w:val="0"/>
        <w:adjustRightInd w:val="0"/>
        <w:spacing w:after="0"/>
        <w:jc w:val="both"/>
        <w:rPr>
          <w:rFonts w:ascii="Times New Roman" w:hAnsi="Times New Roman" w:cs="Times New Roman"/>
          <w:sz w:val="24"/>
          <w:szCs w:val="24"/>
        </w:rPr>
      </w:pPr>
      <w:proofErr w:type="gramStart"/>
      <w:r w:rsidRPr="00470249">
        <w:rPr>
          <w:rFonts w:ascii="Times New Roman" w:hAnsi="Times New Roman" w:cs="Times New Roman"/>
          <w:sz w:val="28"/>
          <w:szCs w:val="24"/>
        </w:rPr>
        <w:t>β</w:t>
      </w:r>
      <w:proofErr w:type="gramEnd"/>
      <w:r w:rsidRPr="00470249">
        <w:rPr>
          <w:rFonts w:ascii="Times New Roman" w:hAnsi="Times New Roman" w:cs="Times New Roman"/>
          <w:sz w:val="28"/>
          <w:szCs w:val="24"/>
        </w:rPr>
        <w:t xml:space="preserve">          </w:t>
      </w:r>
      <w:r w:rsidRPr="00470249">
        <w:rPr>
          <w:rFonts w:ascii="Times New Roman" w:hAnsi="Times New Roman" w:cs="Times New Roman"/>
          <w:sz w:val="24"/>
          <w:szCs w:val="24"/>
        </w:rPr>
        <w:t xml:space="preserve">                  </w:t>
      </w:r>
      <w:r w:rsidRPr="00D24BAC">
        <w:rPr>
          <w:rFonts w:ascii="Times New Roman" w:hAnsi="Times New Roman" w:cs="Times New Roman"/>
          <w:sz w:val="24"/>
          <w:szCs w:val="24"/>
        </w:rPr>
        <w:t>Temperature shift coefficient</w:t>
      </w:r>
    </w:p>
    <w:p w:rsidR="006668AC" w:rsidRPr="00D24BAC" w:rsidRDefault="006668AC" w:rsidP="006668A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D/Dr                         </w:t>
      </w:r>
      <w:r w:rsidRPr="00D24BAC">
        <w:rPr>
          <w:rFonts w:ascii="Times New Roman" w:hAnsi="Times New Roman" w:cs="Times New Roman"/>
          <w:sz w:val="24"/>
          <w:szCs w:val="24"/>
        </w:rPr>
        <w:t>Damage factor</w:t>
      </w:r>
    </w:p>
    <w:p w:rsidR="00795800" w:rsidRPr="00D24BAC" w:rsidRDefault="00795800" w:rsidP="00795800">
      <w:pPr>
        <w:autoSpaceDE w:val="0"/>
        <w:autoSpaceDN w:val="0"/>
        <w:adjustRightInd w:val="0"/>
        <w:spacing w:after="0" w:line="360" w:lineRule="auto"/>
        <w:jc w:val="both"/>
        <w:rPr>
          <w:rFonts w:ascii="Times New Roman" w:hAnsi="Times New Roman" w:cs="Times New Roman"/>
          <w:sz w:val="24"/>
          <w:szCs w:val="24"/>
        </w:rPr>
      </w:pPr>
      <w:proofErr w:type="gramStart"/>
      <w:r w:rsidRPr="00470249">
        <w:rPr>
          <w:rFonts w:ascii="Times New Roman" w:hAnsi="Times New Roman" w:cs="Times New Roman"/>
          <w:sz w:val="28"/>
          <w:szCs w:val="24"/>
        </w:rPr>
        <w:t>ɛc</w:t>
      </w:r>
      <w:proofErr w:type="gramEnd"/>
      <w:r w:rsidRPr="00470249">
        <w:rPr>
          <w:rFonts w:ascii="Times New Roman" w:hAnsi="Times New Roman" w:cs="Times New Roman"/>
          <w:sz w:val="28"/>
          <w:szCs w:val="24"/>
        </w:rPr>
        <w:t xml:space="preserve"> </w:t>
      </w:r>
      <w:r w:rsidR="00EB1C9B">
        <w:rPr>
          <w:rFonts w:ascii="Times New Roman" w:hAnsi="Times New Roman" w:cs="Times New Roman"/>
          <w:sz w:val="24"/>
          <w:szCs w:val="24"/>
        </w:rPr>
        <w:t xml:space="preserve">                            </w:t>
      </w:r>
      <w:r w:rsidRPr="00D24BAC">
        <w:rPr>
          <w:rFonts w:ascii="Times New Roman" w:hAnsi="Times New Roman" w:cs="Times New Roman"/>
          <w:sz w:val="24"/>
          <w:szCs w:val="24"/>
        </w:rPr>
        <w:t>Vertical compressive strain at the top of sub grade layer</w:t>
      </w:r>
    </w:p>
    <w:p w:rsidR="00795800" w:rsidRPr="00D24BAC" w:rsidRDefault="00795800" w:rsidP="00795800">
      <w:pPr>
        <w:autoSpaceDE w:val="0"/>
        <w:autoSpaceDN w:val="0"/>
        <w:adjustRightInd w:val="0"/>
        <w:spacing w:after="0" w:line="360" w:lineRule="auto"/>
        <w:jc w:val="both"/>
        <w:rPr>
          <w:rFonts w:ascii="Times New Roman" w:hAnsi="Times New Roman" w:cs="Times New Roman"/>
          <w:sz w:val="24"/>
          <w:szCs w:val="24"/>
        </w:rPr>
      </w:pPr>
      <w:r w:rsidRPr="00470249">
        <w:rPr>
          <w:rFonts w:ascii="Times New Roman" w:hAnsi="Times New Roman" w:cs="Times New Roman"/>
          <w:sz w:val="28"/>
          <w:szCs w:val="24"/>
        </w:rPr>
        <w:t xml:space="preserve">Ɛr  </w:t>
      </w:r>
      <w:r w:rsidRPr="00D24BAC">
        <w:rPr>
          <w:rFonts w:ascii="Times New Roman" w:hAnsi="Times New Roman" w:cs="Times New Roman"/>
          <w:sz w:val="24"/>
          <w:szCs w:val="24"/>
        </w:rPr>
        <w:t xml:space="preserve">            </w:t>
      </w:r>
      <w:r w:rsidR="00EB1C9B">
        <w:rPr>
          <w:rFonts w:ascii="Times New Roman" w:hAnsi="Times New Roman" w:cs="Times New Roman"/>
          <w:sz w:val="24"/>
          <w:szCs w:val="24"/>
        </w:rPr>
        <w:t xml:space="preserve">               </w:t>
      </w:r>
      <w:r w:rsidRPr="00D24BAC">
        <w:rPr>
          <w:rFonts w:ascii="Times New Roman" w:hAnsi="Times New Roman" w:cs="Times New Roman"/>
          <w:sz w:val="24"/>
          <w:szCs w:val="24"/>
        </w:rPr>
        <w:t>Radial strain</w:t>
      </w:r>
    </w:p>
    <w:p w:rsidR="00795800" w:rsidRPr="00D24BAC" w:rsidRDefault="00795800" w:rsidP="00795800">
      <w:pPr>
        <w:autoSpaceDE w:val="0"/>
        <w:autoSpaceDN w:val="0"/>
        <w:adjustRightInd w:val="0"/>
        <w:spacing w:after="0" w:line="360" w:lineRule="auto"/>
        <w:jc w:val="both"/>
        <w:rPr>
          <w:rFonts w:ascii="Times New Roman" w:hAnsi="Times New Roman" w:cs="Times New Roman"/>
          <w:sz w:val="24"/>
          <w:szCs w:val="24"/>
        </w:rPr>
      </w:pPr>
      <w:proofErr w:type="gramStart"/>
      <w:r w:rsidRPr="00470249">
        <w:rPr>
          <w:rFonts w:ascii="Times New Roman" w:hAnsi="Times New Roman" w:cs="Times New Roman"/>
          <w:sz w:val="28"/>
          <w:szCs w:val="24"/>
        </w:rPr>
        <w:t>ɛt</w:t>
      </w:r>
      <w:proofErr w:type="gramEnd"/>
      <w:r w:rsidRPr="00470249">
        <w:rPr>
          <w:rFonts w:ascii="Times New Roman" w:hAnsi="Times New Roman" w:cs="Times New Roman"/>
          <w:sz w:val="28"/>
          <w:szCs w:val="24"/>
        </w:rPr>
        <w:t xml:space="preserve">    </w:t>
      </w:r>
      <w:r>
        <w:rPr>
          <w:rFonts w:ascii="Times New Roman" w:hAnsi="Times New Roman" w:cs="Times New Roman"/>
          <w:sz w:val="24"/>
          <w:szCs w:val="24"/>
        </w:rPr>
        <w:t xml:space="preserve">                          </w:t>
      </w:r>
      <w:r w:rsidRPr="00D24BAC">
        <w:rPr>
          <w:rFonts w:ascii="Times New Roman" w:hAnsi="Times New Roman" w:cs="Times New Roman"/>
          <w:sz w:val="24"/>
          <w:szCs w:val="24"/>
        </w:rPr>
        <w:t>Horizontal tensile strain at the bottom of bituminous layer</w:t>
      </w:r>
    </w:p>
    <w:p w:rsidR="00795800" w:rsidRDefault="00795800" w:rsidP="00795800">
      <w:pPr>
        <w:autoSpaceDE w:val="0"/>
        <w:autoSpaceDN w:val="0"/>
        <w:adjustRightInd w:val="0"/>
        <w:spacing w:after="0" w:line="360" w:lineRule="auto"/>
        <w:jc w:val="both"/>
        <w:rPr>
          <w:rFonts w:ascii="Times New Roman" w:hAnsi="Times New Roman" w:cs="Times New Roman"/>
          <w:sz w:val="24"/>
          <w:szCs w:val="24"/>
        </w:rPr>
      </w:pPr>
      <w:r w:rsidRPr="00470249">
        <w:rPr>
          <w:rFonts w:ascii="Times New Roman" w:hAnsi="Times New Roman" w:cs="Times New Roman"/>
          <w:sz w:val="28"/>
          <w:szCs w:val="24"/>
        </w:rPr>
        <w:t>Ɛz</w:t>
      </w:r>
      <w:r>
        <w:rPr>
          <w:rFonts w:ascii="Times New Roman" w:hAnsi="Times New Roman" w:cs="Times New Roman"/>
          <w:sz w:val="24"/>
          <w:szCs w:val="24"/>
        </w:rPr>
        <w:tab/>
        <w:t xml:space="preserve">                     </w:t>
      </w:r>
      <w:r w:rsidRPr="00D24BAC">
        <w:rPr>
          <w:rFonts w:ascii="Times New Roman" w:hAnsi="Times New Roman" w:cs="Times New Roman"/>
          <w:sz w:val="24"/>
          <w:szCs w:val="24"/>
        </w:rPr>
        <w:t>Vertical strain</w:t>
      </w:r>
    </w:p>
    <w:p w:rsidR="00EB1C9B" w:rsidRPr="00D24BAC" w:rsidRDefault="00EB1C9B" w:rsidP="0079580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F                               Deflection factor</w:t>
      </w:r>
    </w:p>
    <w:p w:rsidR="00FA7E4A" w:rsidRPr="00D24BAC" w:rsidRDefault="00FA7E4A" w:rsidP="00FA7E4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G-7                           </w:t>
      </w:r>
      <w:r w:rsidRPr="00D24BAC">
        <w:rPr>
          <w:rFonts w:ascii="Times New Roman" w:hAnsi="Times New Roman" w:cs="Times New Roman"/>
          <w:sz w:val="24"/>
          <w:szCs w:val="24"/>
        </w:rPr>
        <w:t>Sub grade material with CBR greater than seven</w:t>
      </w:r>
    </w:p>
    <w:p w:rsidR="00FA7E4A" w:rsidRPr="00D24BAC" w:rsidRDefault="00FA7E4A" w:rsidP="00FA7E4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G-15                         </w:t>
      </w:r>
      <w:r w:rsidRPr="00D24BAC">
        <w:rPr>
          <w:rFonts w:ascii="Times New Roman" w:hAnsi="Times New Roman" w:cs="Times New Roman"/>
          <w:sz w:val="24"/>
          <w:szCs w:val="24"/>
        </w:rPr>
        <w:t>Sub grade material with CBR greater than fifteen</w:t>
      </w:r>
    </w:p>
    <w:p w:rsidR="00FA7E4A" w:rsidRPr="00D24BAC" w:rsidRDefault="00FA7E4A" w:rsidP="00FA7E4A">
      <w:pPr>
        <w:autoSpaceDE w:val="0"/>
        <w:autoSpaceDN w:val="0"/>
        <w:adjustRightInd w:val="0"/>
        <w:spacing w:after="0" w:line="360" w:lineRule="auto"/>
        <w:jc w:val="both"/>
        <w:rPr>
          <w:rFonts w:ascii="Times New Roman" w:hAnsi="Times New Roman" w:cs="Times New Roman"/>
          <w:sz w:val="24"/>
          <w:szCs w:val="24"/>
        </w:rPr>
      </w:pPr>
      <w:r w:rsidRPr="00D24BAC">
        <w:rPr>
          <w:rFonts w:ascii="Times New Roman" w:hAnsi="Times New Roman" w:cs="Times New Roman"/>
          <w:sz w:val="24"/>
          <w:szCs w:val="24"/>
        </w:rPr>
        <w:t>K0                             Active earth pressure</w:t>
      </w:r>
    </w:p>
    <w:p w:rsidR="00FA7E4A" w:rsidRPr="00D24BAC" w:rsidRDefault="00FA7E4A" w:rsidP="00FA7E4A">
      <w:pPr>
        <w:autoSpaceDE w:val="0"/>
        <w:autoSpaceDN w:val="0"/>
        <w:adjustRightInd w:val="0"/>
        <w:spacing w:after="0" w:line="360" w:lineRule="auto"/>
        <w:jc w:val="both"/>
        <w:rPr>
          <w:rFonts w:ascii="Times New Roman" w:hAnsi="Times New Roman" w:cs="Times New Roman"/>
          <w:sz w:val="24"/>
          <w:szCs w:val="24"/>
        </w:rPr>
      </w:pPr>
      <w:r w:rsidRPr="00D24BAC">
        <w:rPr>
          <w:rFonts w:ascii="Times New Roman" w:hAnsi="Times New Roman" w:cs="Times New Roman"/>
          <w:sz w:val="24"/>
          <w:szCs w:val="24"/>
        </w:rPr>
        <w:t>K1&amp;K2                     None linear constants</w:t>
      </w:r>
    </w:p>
    <w:p w:rsidR="00FA7E4A" w:rsidRPr="00D24BAC" w:rsidRDefault="00FA7E4A" w:rsidP="00FA7E4A">
      <w:pPr>
        <w:autoSpaceDE w:val="0"/>
        <w:autoSpaceDN w:val="0"/>
        <w:adjustRightInd w:val="0"/>
        <w:spacing w:after="0" w:line="360" w:lineRule="auto"/>
        <w:jc w:val="both"/>
        <w:rPr>
          <w:rFonts w:ascii="Times New Roman" w:hAnsi="Times New Roman" w:cs="Times New Roman"/>
          <w:sz w:val="24"/>
          <w:szCs w:val="24"/>
        </w:rPr>
      </w:pPr>
      <w:proofErr w:type="gramStart"/>
      <w:r w:rsidRPr="00D24BAC">
        <w:rPr>
          <w:rFonts w:ascii="Times New Roman" w:hAnsi="Times New Roman" w:cs="Times New Roman"/>
          <w:sz w:val="24"/>
          <w:szCs w:val="24"/>
        </w:rPr>
        <w:t>N</w:t>
      </w:r>
      <w:r>
        <w:rPr>
          <w:rFonts w:ascii="Times New Roman" w:hAnsi="Times New Roman" w:cs="Times New Roman"/>
          <w:sz w:val="24"/>
          <w:szCs w:val="24"/>
        </w:rPr>
        <w:t>f</w:t>
      </w:r>
      <w:proofErr w:type="gramEnd"/>
      <w:r>
        <w:rPr>
          <w:rFonts w:ascii="Times New Roman" w:hAnsi="Times New Roman" w:cs="Times New Roman"/>
          <w:sz w:val="24"/>
          <w:szCs w:val="24"/>
        </w:rPr>
        <w:t xml:space="preserve">                             </w:t>
      </w:r>
      <w:r w:rsidRPr="00D24BAC">
        <w:rPr>
          <w:rFonts w:ascii="Times New Roman" w:hAnsi="Times New Roman" w:cs="Times New Roman"/>
          <w:sz w:val="24"/>
          <w:szCs w:val="24"/>
        </w:rPr>
        <w:t>Number of load application to fatigue failure</w:t>
      </w:r>
    </w:p>
    <w:p w:rsidR="00FA7E4A" w:rsidRPr="00D24BAC" w:rsidRDefault="00FA7E4A" w:rsidP="00FA7E4A">
      <w:pPr>
        <w:autoSpaceDE w:val="0"/>
        <w:autoSpaceDN w:val="0"/>
        <w:adjustRightInd w:val="0"/>
        <w:spacing w:after="0" w:line="360" w:lineRule="auto"/>
        <w:jc w:val="both"/>
        <w:rPr>
          <w:rFonts w:ascii="Times New Roman" w:hAnsi="Times New Roman" w:cs="Times New Roman"/>
          <w:sz w:val="24"/>
          <w:szCs w:val="24"/>
        </w:rPr>
      </w:pPr>
      <w:r w:rsidRPr="00D24BAC">
        <w:rPr>
          <w:rFonts w:ascii="Times New Roman" w:hAnsi="Times New Roman" w:cs="Times New Roman"/>
          <w:sz w:val="24"/>
          <w:szCs w:val="24"/>
        </w:rPr>
        <w:t>N</w:t>
      </w:r>
      <w:r>
        <w:rPr>
          <w:rFonts w:ascii="Times New Roman" w:hAnsi="Times New Roman" w:cs="Times New Roman"/>
          <w:sz w:val="24"/>
          <w:szCs w:val="24"/>
        </w:rPr>
        <w:t xml:space="preserve">i                             </w:t>
      </w:r>
      <w:r w:rsidRPr="00D24BAC">
        <w:rPr>
          <w:rFonts w:ascii="Times New Roman" w:hAnsi="Times New Roman" w:cs="Times New Roman"/>
          <w:sz w:val="24"/>
          <w:szCs w:val="24"/>
        </w:rPr>
        <w:t>Number of Actual load repetitions</w:t>
      </w:r>
    </w:p>
    <w:p w:rsidR="006668AC" w:rsidRDefault="00FA7E4A" w:rsidP="00EC7DC1">
      <w:pPr>
        <w:autoSpaceDE w:val="0"/>
        <w:autoSpaceDN w:val="0"/>
        <w:adjustRightInd w:val="0"/>
        <w:spacing w:after="0" w:line="360" w:lineRule="auto"/>
        <w:jc w:val="both"/>
        <w:rPr>
          <w:rFonts w:ascii="Times New Roman" w:hAnsi="Times New Roman" w:cs="Times New Roman"/>
          <w:sz w:val="24"/>
          <w:szCs w:val="24"/>
        </w:rPr>
      </w:pPr>
      <w:r w:rsidRPr="00D24BAC">
        <w:rPr>
          <w:rFonts w:ascii="Times New Roman" w:hAnsi="Times New Roman" w:cs="Times New Roman"/>
          <w:sz w:val="24"/>
          <w:szCs w:val="24"/>
        </w:rPr>
        <w:t>N</w:t>
      </w:r>
      <w:r>
        <w:rPr>
          <w:rFonts w:ascii="Times New Roman" w:hAnsi="Times New Roman" w:cs="Times New Roman"/>
          <w:sz w:val="24"/>
          <w:szCs w:val="24"/>
        </w:rPr>
        <w:t xml:space="preserve">r                             </w:t>
      </w:r>
      <w:r w:rsidRPr="00D24BAC">
        <w:rPr>
          <w:rFonts w:ascii="Times New Roman" w:hAnsi="Times New Roman" w:cs="Times New Roman"/>
          <w:sz w:val="24"/>
          <w:szCs w:val="24"/>
        </w:rPr>
        <w:t>Number of load application to rutting fai</w:t>
      </w:r>
      <w:r>
        <w:rPr>
          <w:rFonts w:ascii="Times New Roman" w:hAnsi="Times New Roman" w:cs="Times New Roman"/>
          <w:sz w:val="24"/>
          <w:szCs w:val="24"/>
        </w:rPr>
        <w:t>lure (permanent deformation)</w:t>
      </w:r>
    </w:p>
    <w:p w:rsidR="00EB7917" w:rsidRPr="00D24BAC" w:rsidRDefault="00EB7917" w:rsidP="00EB7917">
      <w:pPr>
        <w:autoSpaceDE w:val="0"/>
        <w:autoSpaceDN w:val="0"/>
        <w:adjustRightInd w:val="0"/>
        <w:spacing w:after="0" w:line="360" w:lineRule="auto"/>
        <w:jc w:val="both"/>
        <w:rPr>
          <w:rFonts w:ascii="Times New Roman" w:hAnsi="Times New Roman" w:cs="Times New Roman"/>
          <w:sz w:val="24"/>
          <w:szCs w:val="24"/>
        </w:rPr>
      </w:pPr>
      <w:proofErr w:type="gramStart"/>
      <w:r w:rsidRPr="00470249">
        <w:rPr>
          <w:rFonts w:ascii="Times New Roman" w:hAnsi="Times New Roman" w:cs="Times New Roman"/>
          <w:sz w:val="28"/>
          <w:szCs w:val="24"/>
        </w:rPr>
        <w:t>σz</w:t>
      </w:r>
      <w:r w:rsidRPr="00470249">
        <w:rPr>
          <w:rFonts w:ascii="Times New Roman" w:hAnsi="Times New Roman" w:cs="Times New Roman"/>
          <w:sz w:val="28"/>
          <w:szCs w:val="24"/>
          <w:vertAlign w:val="subscript"/>
        </w:rPr>
        <w:t>1</w:t>
      </w:r>
      <w:proofErr w:type="gramEnd"/>
      <w:r w:rsidRPr="00D24BAC">
        <w:rPr>
          <w:rFonts w:ascii="Times New Roman" w:hAnsi="Times New Roman" w:cs="Times New Roman"/>
          <w:sz w:val="24"/>
          <w:szCs w:val="24"/>
          <w:vertAlign w:val="subscript"/>
        </w:rPr>
        <w:t xml:space="preserve"> </w:t>
      </w:r>
      <w:r w:rsidRPr="00D24BAC">
        <w:rPr>
          <w:rFonts w:ascii="Times New Roman" w:hAnsi="Times New Roman" w:cs="Times New Roman"/>
          <w:sz w:val="24"/>
          <w:szCs w:val="24"/>
        </w:rPr>
        <w:t xml:space="preserve">                           Vertical stress at interface 1</w:t>
      </w:r>
    </w:p>
    <w:p w:rsidR="00EB7917" w:rsidRPr="00D24BAC" w:rsidRDefault="00EB7917" w:rsidP="00EB7917">
      <w:pPr>
        <w:autoSpaceDE w:val="0"/>
        <w:autoSpaceDN w:val="0"/>
        <w:adjustRightInd w:val="0"/>
        <w:spacing w:after="0" w:line="360" w:lineRule="auto"/>
        <w:jc w:val="both"/>
        <w:rPr>
          <w:rFonts w:ascii="Times New Roman" w:hAnsi="Times New Roman" w:cs="Times New Roman"/>
          <w:sz w:val="24"/>
          <w:szCs w:val="24"/>
        </w:rPr>
      </w:pPr>
      <w:proofErr w:type="gramStart"/>
      <w:r w:rsidRPr="00470249">
        <w:rPr>
          <w:rFonts w:ascii="Times New Roman" w:hAnsi="Times New Roman" w:cs="Times New Roman"/>
          <w:sz w:val="28"/>
          <w:szCs w:val="24"/>
        </w:rPr>
        <w:t>σz</w:t>
      </w:r>
      <w:r w:rsidRPr="00470249">
        <w:rPr>
          <w:rFonts w:ascii="Times New Roman" w:hAnsi="Times New Roman" w:cs="Times New Roman"/>
          <w:sz w:val="28"/>
          <w:szCs w:val="24"/>
          <w:vertAlign w:val="subscript"/>
        </w:rPr>
        <w:t>2</w:t>
      </w:r>
      <w:proofErr w:type="gramEnd"/>
      <w:r w:rsidRPr="00470249">
        <w:rPr>
          <w:rFonts w:ascii="Times New Roman" w:hAnsi="Times New Roman" w:cs="Times New Roman"/>
          <w:sz w:val="28"/>
          <w:szCs w:val="24"/>
          <w:vertAlign w:val="subscript"/>
        </w:rPr>
        <w:t xml:space="preserve"> </w:t>
      </w:r>
      <w:r w:rsidRPr="00470249">
        <w:rPr>
          <w:rFonts w:ascii="Times New Roman" w:hAnsi="Times New Roman" w:cs="Times New Roman"/>
          <w:sz w:val="28"/>
          <w:szCs w:val="24"/>
        </w:rPr>
        <w:t xml:space="preserve"> </w:t>
      </w:r>
      <w:r w:rsidRPr="00D24BAC">
        <w:rPr>
          <w:rFonts w:ascii="Times New Roman" w:hAnsi="Times New Roman" w:cs="Times New Roman"/>
          <w:sz w:val="24"/>
          <w:szCs w:val="24"/>
        </w:rPr>
        <w:t xml:space="preserve">                          Vertical stress at interface 2</w:t>
      </w:r>
    </w:p>
    <w:p w:rsidR="00EB7917" w:rsidRPr="00D24BAC" w:rsidRDefault="00EB7917" w:rsidP="00EB7917">
      <w:pPr>
        <w:autoSpaceDE w:val="0"/>
        <w:autoSpaceDN w:val="0"/>
        <w:adjustRightInd w:val="0"/>
        <w:spacing w:after="0" w:line="360" w:lineRule="auto"/>
        <w:jc w:val="both"/>
        <w:rPr>
          <w:rFonts w:ascii="Times New Roman" w:hAnsi="Times New Roman" w:cs="Times New Roman"/>
          <w:sz w:val="24"/>
          <w:szCs w:val="24"/>
        </w:rPr>
      </w:pPr>
      <w:proofErr w:type="gramStart"/>
      <w:r w:rsidRPr="00470249">
        <w:rPr>
          <w:rFonts w:ascii="Times New Roman" w:hAnsi="Times New Roman" w:cs="Times New Roman"/>
          <w:sz w:val="28"/>
          <w:szCs w:val="24"/>
        </w:rPr>
        <w:t>σ`</w:t>
      </w:r>
      <w:proofErr w:type="gramEnd"/>
      <w:r w:rsidRPr="00470249">
        <w:rPr>
          <w:rFonts w:ascii="Times New Roman" w:hAnsi="Times New Roman" w:cs="Times New Roman"/>
          <w:sz w:val="28"/>
          <w:szCs w:val="24"/>
        </w:rPr>
        <w:t>r</w:t>
      </w:r>
      <w:r w:rsidRPr="00470249">
        <w:rPr>
          <w:rFonts w:ascii="Times New Roman" w:hAnsi="Times New Roman" w:cs="Times New Roman"/>
          <w:sz w:val="28"/>
          <w:szCs w:val="24"/>
          <w:vertAlign w:val="subscript"/>
        </w:rPr>
        <w:t xml:space="preserve">1 </w:t>
      </w:r>
      <w:r w:rsidRPr="00470249">
        <w:rPr>
          <w:rFonts w:ascii="Times New Roman" w:hAnsi="Times New Roman" w:cs="Times New Roman"/>
          <w:sz w:val="28"/>
          <w:szCs w:val="24"/>
        </w:rPr>
        <w:t xml:space="preserve">         </w:t>
      </w:r>
      <w:r w:rsidRPr="00470249">
        <w:rPr>
          <w:rFonts w:ascii="Times New Roman" w:hAnsi="Times New Roman" w:cs="Times New Roman"/>
          <w:sz w:val="24"/>
          <w:szCs w:val="24"/>
        </w:rPr>
        <w:t xml:space="preserve">                </w:t>
      </w:r>
      <w:r w:rsidRPr="00D24BAC">
        <w:rPr>
          <w:rFonts w:ascii="Times New Roman" w:hAnsi="Times New Roman" w:cs="Times New Roman"/>
          <w:sz w:val="24"/>
          <w:szCs w:val="24"/>
        </w:rPr>
        <w:t>Radial stress at the bottom of layer 1</w:t>
      </w:r>
    </w:p>
    <w:p w:rsidR="00EB7917" w:rsidRPr="00D24BAC" w:rsidRDefault="00EB7917" w:rsidP="00EB7917">
      <w:pPr>
        <w:autoSpaceDE w:val="0"/>
        <w:autoSpaceDN w:val="0"/>
        <w:adjustRightInd w:val="0"/>
        <w:spacing w:after="0" w:line="360" w:lineRule="auto"/>
        <w:jc w:val="both"/>
        <w:rPr>
          <w:rFonts w:ascii="Times New Roman" w:hAnsi="Times New Roman" w:cs="Times New Roman"/>
          <w:sz w:val="24"/>
          <w:szCs w:val="24"/>
        </w:rPr>
      </w:pPr>
      <w:proofErr w:type="gramStart"/>
      <w:r w:rsidRPr="00470249">
        <w:rPr>
          <w:rFonts w:ascii="Times New Roman" w:hAnsi="Times New Roman" w:cs="Times New Roman"/>
          <w:sz w:val="28"/>
          <w:szCs w:val="24"/>
        </w:rPr>
        <w:t>σr</w:t>
      </w:r>
      <w:r w:rsidRPr="00470249">
        <w:rPr>
          <w:rFonts w:ascii="Times New Roman" w:hAnsi="Times New Roman" w:cs="Times New Roman"/>
          <w:sz w:val="28"/>
          <w:szCs w:val="24"/>
          <w:vertAlign w:val="subscript"/>
        </w:rPr>
        <w:t>2</w:t>
      </w:r>
      <w:proofErr w:type="gramEnd"/>
      <w:r w:rsidRPr="00470249">
        <w:rPr>
          <w:rFonts w:ascii="Times New Roman" w:hAnsi="Times New Roman" w:cs="Times New Roman"/>
          <w:sz w:val="28"/>
          <w:szCs w:val="24"/>
          <w:vertAlign w:val="subscript"/>
        </w:rPr>
        <w:t xml:space="preserve"> </w:t>
      </w:r>
      <w:r w:rsidRPr="00D24BAC">
        <w:rPr>
          <w:rFonts w:ascii="Times New Roman" w:hAnsi="Times New Roman" w:cs="Times New Roman"/>
          <w:sz w:val="24"/>
          <w:szCs w:val="24"/>
        </w:rPr>
        <w:t xml:space="preserve">                            Radial stress at top of layer 3</w:t>
      </w:r>
    </w:p>
    <w:p w:rsidR="00EB7917" w:rsidRPr="00D24BAC" w:rsidRDefault="00EB7917" w:rsidP="00EB7917">
      <w:pPr>
        <w:autoSpaceDE w:val="0"/>
        <w:autoSpaceDN w:val="0"/>
        <w:adjustRightInd w:val="0"/>
        <w:spacing w:after="0" w:line="360" w:lineRule="auto"/>
        <w:jc w:val="both"/>
        <w:rPr>
          <w:rFonts w:ascii="Times New Roman" w:hAnsi="Times New Roman" w:cs="Times New Roman"/>
          <w:sz w:val="24"/>
          <w:szCs w:val="24"/>
        </w:rPr>
      </w:pPr>
      <w:proofErr w:type="gramStart"/>
      <w:r w:rsidRPr="00470249">
        <w:rPr>
          <w:rFonts w:ascii="Times New Roman" w:hAnsi="Times New Roman" w:cs="Times New Roman"/>
          <w:sz w:val="28"/>
          <w:szCs w:val="24"/>
        </w:rPr>
        <w:t>σ`</w:t>
      </w:r>
      <w:proofErr w:type="gramEnd"/>
      <w:r w:rsidRPr="00470249">
        <w:rPr>
          <w:rFonts w:ascii="Times New Roman" w:hAnsi="Times New Roman" w:cs="Times New Roman"/>
          <w:sz w:val="28"/>
          <w:szCs w:val="24"/>
        </w:rPr>
        <w:t>r</w:t>
      </w:r>
      <w:r w:rsidRPr="00470249">
        <w:rPr>
          <w:rFonts w:ascii="Times New Roman" w:hAnsi="Times New Roman" w:cs="Times New Roman"/>
          <w:sz w:val="28"/>
          <w:szCs w:val="24"/>
          <w:vertAlign w:val="subscript"/>
        </w:rPr>
        <w:t xml:space="preserve">2 </w:t>
      </w:r>
      <w:r w:rsidRPr="00470249">
        <w:rPr>
          <w:rFonts w:ascii="Times New Roman" w:hAnsi="Times New Roman" w:cs="Times New Roman"/>
          <w:sz w:val="28"/>
          <w:szCs w:val="24"/>
        </w:rPr>
        <w:t xml:space="preserve">     </w:t>
      </w:r>
      <w:r w:rsidRPr="00470249">
        <w:rPr>
          <w:rFonts w:ascii="Times New Roman" w:hAnsi="Times New Roman" w:cs="Times New Roman"/>
          <w:sz w:val="24"/>
          <w:szCs w:val="24"/>
        </w:rPr>
        <w:t xml:space="preserve">                     </w:t>
      </w:r>
      <w:r w:rsidRPr="00D24BAC">
        <w:rPr>
          <w:rFonts w:ascii="Times New Roman" w:hAnsi="Times New Roman" w:cs="Times New Roman"/>
          <w:sz w:val="24"/>
          <w:szCs w:val="24"/>
        </w:rPr>
        <w:t>Radial stress at top of layer 3</w:t>
      </w:r>
    </w:p>
    <w:p w:rsidR="00EB7917" w:rsidRDefault="00EB7917"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Ø</w:t>
      </w:r>
      <w:r w:rsidRPr="00D24BAC">
        <w:rPr>
          <w:rFonts w:ascii="Times New Roman" w:hAnsi="Times New Roman" w:cs="Times New Roman"/>
          <w:sz w:val="24"/>
          <w:szCs w:val="24"/>
        </w:rPr>
        <w:t xml:space="preserve">                    </w:t>
      </w:r>
      <w:r>
        <w:rPr>
          <w:rFonts w:ascii="Times New Roman" w:hAnsi="Times New Roman" w:cs="Times New Roman"/>
          <w:sz w:val="24"/>
          <w:szCs w:val="24"/>
        </w:rPr>
        <w:t xml:space="preserve">  </w:t>
      </w:r>
      <w:r w:rsidR="002B3803">
        <w:rPr>
          <w:rFonts w:ascii="Times New Roman" w:hAnsi="Times New Roman" w:cs="Times New Roman"/>
          <w:sz w:val="24"/>
          <w:szCs w:val="24"/>
        </w:rPr>
        <w:t xml:space="preserve">      </w:t>
      </w:r>
      <w:r>
        <w:rPr>
          <w:rFonts w:ascii="Times New Roman" w:hAnsi="Times New Roman" w:cs="Times New Roman"/>
          <w:sz w:val="24"/>
          <w:szCs w:val="24"/>
        </w:rPr>
        <w:t xml:space="preserve">   Angle of internal friction</w:t>
      </w:r>
    </w:p>
    <w:p w:rsidR="00420DCE" w:rsidRPr="00D24BAC" w:rsidRDefault="00420DCE" w:rsidP="00EC7DC1">
      <w:pPr>
        <w:autoSpaceDE w:val="0"/>
        <w:autoSpaceDN w:val="0"/>
        <w:adjustRightInd w:val="0"/>
        <w:spacing w:after="0" w:line="360" w:lineRule="auto"/>
        <w:jc w:val="both"/>
        <w:rPr>
          <w:rFonts w:ascii="Times New Roman" w:hAnsi="Times New Roman" w:cs="Times New Roman"/>
          <w:sz w:val="24"/>
          <w:szCs w:val="24"/>
        </w:rPr>
      </w:pPr>
      <w:r w:rsidRPr="00D24BAC">
        <w:rPr>
          <w:rFonts w:ascii="Times New Roman" w:hAnsi="Times New Roman" w:cs="Times New Roman"/>
          <w:sz w:val="24"/>
          <w:szCs w:val="24"/>
        </w:rPr>
        <w:t xml:space="preserve">q                               </w:t>
      </w:r>
      <w:r w:rsidR="00CA72C7" w:rsidRPr="00D24BAC">
        <w:rPr>
          <w:rFonts w:ascii="Times New Roman" w:hAnsi="Times New Roman" w:cs="Times New Roman"/>
          <w:sz w:val="24"/>
          <w:szCs w:val="24"/>
        </w:rPr>
        <w:t xml:space="preserve"> </w:t>
      </w:r>
      <w:r w:rsidRPr="00D24BAC">
        <w:rPr>
          <w:rFonts w:ascii="Times New Roman" w:hAnsi="Times New Roman" w:cs="Times New Roman"/>
          <w:sz w:val="24"/>
          <w:szCs w:val="24"/>
        </w:rPr>
        <w:t>Contact pressure</w:t>
      </w:r>
    </w:p>
    <w:p w:rsidR="00420DCE" w:rsidRPr="00D24BAC" w:rsidRDefault="00420DCE" w:rsidP="00EC7DC1">
      <w:pPr>
        <w:autoSpaceDE w:val="0"/>
        <w:autoSpaceDN w:val="0"/>
        <w:adjustRightInd w:val="0"/>
        <w:spacing w:after="0" w:line="360" w:lineRule="auto"/>
        <w:jc w:val="both"/>
        <w:rPr>
          <w:rFonts w:ascii="Times New Roman" w:hAnsi="Times New Roman" w:cs="Times New Roman"/>
          <w:sz w:val="24"/>
          <w:szCs w:val="24"/>
        </w:rPr>
      </w:pPr>
      <w:r w:rsidRPr="00D24BAC">
        <w:rPr>
          <w:rFonts w:ascii="Times New Roman" w:hAnsi="Times New Roman" w:cs="Times New Roman"/>
          <w:sz w:val="24"/>
          <w:szCs w:val="24"/>
        </w:rPr>
        <w:t>S5                              Subgrade strength class five</w:t>
      </w:r>
    </w:p>
    <w:p w:rsidR="00420DCE" w:rsidRPr="00D24BAC" w:rsidRDefault="00420DCE" w:rsidP="00EC7DC1">
      <w:pPr>
        <w:autoSpaceDE w:val="0"/>
        <w:autoSpaceDN w:val="0"/>
        <w:adjustRightInd w:val="0"/>
        <w:spacing w:after="0" w:line="360" w:lineRule="auto"/>
        <w:jc w:val="both"/>
        <w:rPr>
          <w:rFonts w:ascii="Times New Roman" w:hAnsi="Times New Roman" w:cs="Times New Roman"/>
          <w:sz w:val="24"/>
          <w:szCs w:val="24"/>
        </w:rPr>
      </w:pPr>
      <w:proofErr w:type="gramStart"/>
      <w:r w:rsidRPr="004E48EC">
        <w:rPr>
          <w:rFonts w:ascii="Times New Roman" w:hAnsi="Times New Roman" w:cs="Times New Roman"/>
          <w:sz w:val="28"/>
          <w:szCs w:val="24"/>
        </w:rPr>
        <w:t>t</w:t>
      </w:r>
      <w:r w:rsidRPr="004E48EC">
        <w:rPr>
          <w:rFonts w:ascii="Times New Roman" w:hAnsi="Times New Roman" w:cs="Times New Roman"/>
          <w:sz w:val="28"/>
          <w:szCs w:val="24"/>
          <w:vertAlign w:val="subscript"/>
        </w:rPr>
        <w:t>T</w:t>
      </w:r>
      <w:proofErr w:type="gramEnd"/>
      <w:r w:rsidR="00CA72C7" w:rsidRPr="00D24BAC">
        <w:rPr>
          <w:rFonts w:ascii="Times New Roman" w:hAnsi="Times New Roman" w:cs="Times New Roman"/>
          <w:sz w:val="24"/>
          <w:szCs w:val="24"/>
        </w:rPr>
        <w:tab/>
        <w:t xml:space="preserve">                      T</w:t>
      </w:r>
      <w:r w:rsidRPr="00D24BAC">
        <w:rPr>
          <w:rFonts w:ascii="Times New Roman" w:hAnsi="Times New Roman" w:cs="Times New Roman"/>
          <w:sz w:val="24"/>
          <w:szCs w:val="24"/>
        </w:rPr>
        <w:t>ime to obtain a creep compliance temperature T</w:t>
      </w:r>
    </w:p>
    <w:p w:rsidR="00420DCE" w:rsidRPr="00D24BAC" w:rsidRDefault="00420DCE" w:rsidP="00EC7DC1">
      <w:pPr>
        <w:autoSpaceDE w:val="0"/>
        <w:autoSpaceDN w:val="0"/>
        <w:adjustRightInd w:val="0"/>
        <w:spacing w:after="0" w:line="360" w:lineRule="auto"/>
        <w:jc w:val="both"/>
        <w:rPr>
          <w:rFonts w:ascii="Times New Roman" w:hAnsi="Times New Roman" w:cs="Times New Roman"/>
          <w:sz w:val="24"/>
          <w:szCs w:val="24"/>
        </w:rPr>
      </w:pPr>
      <w:proofErr w:type="gramStart"/>
      <w:r w:rsidRPr="004E48EC">
        <w:rPr>
          <w:rFonts w:ascii="Times New Roman" w:hAnsi="Times New Roman" w:cs="Times New Roman"/>
          <w:sz w:val="28"/>
          <w:szCs w:val="24"/>
        </w:rPr>
        <w:t>t</w:t>
      </w:r>
      <w:r w:rsidRPr="004E48EC">
        <w:rPr>
          <w:rFonts w:ascii="Times New Roman" w:hAnsi="Times New Roman" w:cs="Times New Roman"/>
          <w:sz w:val="28"/>
          <w:szCs w:val="24"/>
          <w:vertAlign w:val="subscript"/>
        </w:rPr>
        <w:t>To</w:t>
      </w:r>
      <w:proofErr w:type="gramEnd"/>
      <w:r w:rsidRPr="004E48EC">
        <w:rPr>
          <w:rFonts w:ascii="Times New Roman" w:hAnsi="Times New Roman" w:cs="Times New Roman"/>
          <w:sz w:val="28"/>
          <w:szCs w:val="24"/>
          <w:vertAlign w:val="subscript"/>
        </w:rPr>
        <w:t xml:space="preserve"> </w:t>
      </w:r>
      <w:r w:rsidRPr="00D24BAC">
        <w:rPr>
          <w:rFonts w:ascii="Times New Roman" w:hAnsi="Times New Roman" w:cs="Times New Roman"/>
          <w:sz w:val="24"/>
          <w:szCs w:val="24"/>
        </w:rPr>
        <w:t xml:space="preserve">  </w:t>
      </w:r>
      <w:r w:rsidR="00CA72C7" w:rsidRPr="00D24BAC">
        <w:rPr>
          <w:rFonts w:ascii="Times New Roman" w:hAnsi="Times New Roman" w:cs="Times New Roman"/>
          <w:sz w:val="24"/>
          <w:szCs w:val="24"/>
        </w:rPr>
        <w:t xml:space="preserve">                           T</w:t>
      </w:r>
      <w:r w:rsidRPr="00D24BAC">
        <w:rPr>
          <w:rFonts w:ascii="Times New Roman" w:hAnsi="Times New Roman" w:cs="Times New Roman"/>
          <w:sz w:val="24"/>
          <w:szCs w:val="24"/>
        </w:rPr>
        <w:t>ime to obtain a creep compliance at reference temperature To</w:t>
      </w:r>
    </w:p>
    <w:p w:rsidR="00420DCE" w:rsidRDefault="00420DCE" w:rsidP="00EC7DC1">
      <w:pPr>
        <w:autoSpaceDE w:val="0"/>
        <w:autoSpaceDN w:val="0"/>
        <w:adjustRightInd w:val="0"/>
        <w:spacing w:after="0" w:line="360" w:lineRule="auto"/>
        <w:jc w:val="both"/>
        <w:rPr>
          <w:rFonts w:ascii="Times New Roman" w:hAnsi="Times New Roman" w:cs="Times New Roman"/>
          <w:sz w:val="24"/>
          <w:szCs w:val="24"/>
        </w:rPr>
      </w:pPr>
      <w:r w:rsidRPr="00D24BAC">
        <w:rPr>
          <w:rFonts w:ascii="Times New Roman" w:hAnsi="Times New Roman" w:cs="Times New Roman"/>
          <w:sz w:val="24"/>
          <w:szCs w:val="24"/>
        </w:rPr>
        <w:t xml:space="preserve">T2                        </w:t>
      </w:r>
      <w:r w:rsidR="00956E22" w:rsidRPr="00D24BAC">
        <w:rPr>
          <w:rFonts w:ascii="Times New Roman" w:hAnsi="Times New Roman" w:cs="Times New Roman"/>
          <w:sz w:val="24"/>
          <w:szCs w:val="24"/>
        </w:rPr>
        <w:t xml:space="preserve">     </w:t>
      </w:r>
      <w:r w:rsidRPr="00D24BAC">
        <w:rPr>
          <w:rFonts w:ascii="Times New Roman" w:hAnsi="Times New Roman" w:cs="Times New Roman"/>
          <w:sz w:val="24"/>
          <w:szCs w:val="24"/>
        </w:rPr>
        <w:t>Traffic Class Two</w:t>
      </w:r>
    </w:p>
    <w:p w:rsidR="009A62FE" w:rsidRDefault="009A62FE"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RR1                           Stress factor</w:t>
      </w:r>
    </w:p>
    <w:p w:rsidR="009A62FE" w:rsidRDefault="009A62FE"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RR2                           Stress factor</w:t>
      </w:r>
    </w:p>
    <w:p w:rsidR="00EB1C9B" w:rsidRPr="00D24BAC" w:rsidRDefault="00EB1C9B"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                              deflection</w:t>
      </w:r>
    </w:p>
    <w:p w:rsidR="00420DCE" w:rsidRDefault="00420DCE" w:rsidP="00EC7DC1">
      <w:pPr>
        <w:autoSpaceDE w:val="0"/>
        <w:autoSpaceDN w:val="0"/>
        <w:adjustRightInd w:val="0"/>
        <w:spacing w:after="0" w:line="360" w:lineRule="auto"/>
        <w:jc w:val="both"/>
        <w:rPr>
          <w:rFonts w:ascii="Times New Roman" w:hAnsi="Times New Roman" w:cs="Times New Roman"/>
          <w:sz w:val="24"/>
          <w:szCs w:val="24"/>
        </w:rPr>
      </w:pPr>
      <w:r w:rsidRPr="00D24BAC">
        <w:rPr>
          <w:rFonts w:ascii="Times New Roman" w:hAnsi="Times New Roman" w:cs="Times New Roman"/>
          <w:sz w:val="24"/>
          <w:szCs w:val="24"/>
        </w:rPr>
        <w:t xml:space="preserve">Z                          </w:t>
      </w:r>
      <w:r w:rsidR="00956E22" w:rsidRPr="00D24BAC">
        <w:rPr>
          <w:rFonts w:ascii="Times New Roman" w:hAnsi="Times New Roman" w:cs="Times New Roman"/>
          <w:sz w:val="24"/>
          <w:szCs w:val="24"/>
        </w:rPr>
        <w:t xml:space="preserve">     </w:t>
      </w:r>
      <w:r w:rsidRPr="00D24BAC">
        <w:rPr>
          <w:rFonts w:ascii="Times New Roman" w:hAnsi="Times New Roman" w:cs="Times New Roman"/>
          <w:sz w:val="24"/>
          <w:szCs w:val="24"/>
        </w:rPr>
        <w:t>Depth below surface</w:t>
      </w:r>
    </w:p>
    <w:p w:rsidR="009D2D47" w:rsidRDefault="009D2D47"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ZZ1                           Stress factor</w:t>
      </w:r>
    </w:p>
    <w:p w:rsidR="009D2D47" w:rsidRDefault="009D2D47" w:rsidP="009D2D4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ZZ2                           Stress factor</w:t>
      </w: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2C73CF" w:rsidRDefault="002C73CF" w:rsidP="009D2D47">
      <w:pPr>
        <w:autoSpaceDE w:val="0"/>
        <w:autoSpaceDN w:val="0"/>
        <w:adjustRightInd w:val="0"/>
        <w:spacing w:after="0" w:line="360" w:lineRule="auto"/>
        <w:jc w:val="both"/>
        <w:rPr>
          <w:rFonts w:ascii="Times New Roman" w:hAnsi="Times New Roman" w:cs="Times New Roman"/>
          <w:sz w:val="24"/>
          <w:szCs w:val="24"/>
        </w:rPr>
      </w:pPr>
    </w:p>
    <w:p w:rsidR="009D2D47" w:rsidRPr="00D24BAC" w:rsidRDefault="009D2D47" w:rsidP="00EC7DC1">
      <w:pPr>
        <w:autoSpaceDE w:val="0"/>
        <w:autoSpaceDN w:val="0"/>
        <w:adjustRightInd w:val="0"/>
        <w:spacing w:after="0" w:line="360" w:lineRule="auto"/>
        <w:jc w:val="both"/>
        <w:rPr>
          <w:rFonts w:ascii="Times New Roman" w:hAnsi="Times New Roman" w:cs="Times New Roman"/>
          <w:sz w:val="24"/>
          <w:szCs w:val="24"/>
        </w:rPr>
      </w:pPr>
    </w:p>
    <w:p w:rsidR="00C137C9" w:rsidRPr="000040DE" w:rsidRDefault="00C137C9" w:rsidP="00EC7DC1">
      <w:pPr>
        <w:autoSpaceDE w:val="0"/>
        <w:autoSpaceDN w:val="0"/>
        <w:adjustRightInd w:val="0"/>
        <w:spacing w:after="0" w:line="360" w:lineRule="auto"/>
        <w:jc w:val="both"/>
        <w:rPr>
          <w:rFonts w:ascii="Times New Roman" w:hAnsi="Times New Roman" w:cs="Times New Roman"/>
          <w:sz w:val="24"/>
          <w:szCs w:val="24"/>
        </w:rPr>
      </w:pPr>
      <w:r w:rsidRPr="000040DE">
        <w:rPr>
          <w:rFonts w:ascii="Times New Roman" w:hAnsi="Times New Roman" w:cs="Times New Roman"/>
          <w:b/>
          <w:sz w:val="24"/>
          <w:szCs w:val="24"/>
        </w:rPr>
        <w:tab/>
      </w:r>
    </w:p>
    <w:bookmarkStart w:id="4" w:name="_Toc24824646" w:displacedByCustomXml="next"/>
    <w:sdt>
      <w:sdtPr>
        <w:rPr>
          <w:rFonts w:asciiTheme="minorHAnsi" w:eastAsiaTheme="minorHAnsi" w:hAnsiTheme="minorHAnsi" w:cstheme="minorBidi"/>
          <w:b w:val="0"/>
          <w:i/>
          <w:sz w:val="22"/>
          <w:szCs w:val="22"/>
        </w:rPr>
        <w:id w:val="1577552545"/>
        <w:docPartObj>
          <w:docPartGallery w:val="Table of Contents"/>
          <w:docPartUnique/>
        </w:docPartObj>
      </w:sdtPr>
      <w:sdtEndPr>
        <w:rPr>
          <w:bCs/>
          <w:i w:val="0"/>
          <w:noProof/>
        </w:rPr>
      </w:sdtEndPr>
      <w:sdtContent>
        <w:p w:rsidR="00694D9A" w:rsidRPr="002A7F05" w:rsidRDefault="00694D9A" w:rsidP="00DA5637">
          <w:pPr>
            <w:pStyle w:val="Heading1"/>
          </w:pPr>
          <w:r w:rsidRPr="002A7F05">
            <w:t>TABLE OF CONTENTS</w:t>
          </w:r>
          <w:bookmarkEnd w:id="4"/>
        </w:p>
        <w:p w:rsidR="00485D53" w:rsidRDefault="009B4B8A">
          <w:pPr>
            <w:pStyle w:val="TOC1"/>
            <w:rPr>
              <w:rFonts w:eastAsiaTheme="minorEastAsia"/>
              <w:noProof/>
            </w:rPr>
          </w:pPr>
          <w:r w:rsidRPr="00C415AF">
            <w:rPr>
              <w:rFonts w:ascii="Times New Roman" w:hAnsi="Times New Roman" w:cs="Times New Roman"/>
              <w:sz w:val="24"/>
              <w:szCs w:val="24"/>
            </w:rPr>
            <w:fldChar w:fldCharType="begin"/>
          </w:r>
          <w:r w:rsidRPr="00C415AF">
            <w:rPr>
              <w:rFonts w:ascii="Times New Roman" w:hAnsi="Times New Roman" w:cs="Times New Roman"/>
              <w:sz w:val="24"/>
              <w:szCs w:val="24"/>
            </w:rPr>
            <w:instrText xml:space="preserve"> TOC \o "1-3" \h \z \u </w:instrText>
          </w:r>
          <w:r w:rsidRPr="00C415AF">
            <w:rPr>
              <w:rFonts w:ascii="Times New Roman" w:hAnsi="Times New Roman" w:cs="Times New Roman"/>
              <w:sz w:val="24"/>
              <w:szCs w:val="24"/>
            </w:rPr>
            <w:fldChar w:fldCharType="separate"/>
          </w:r>
          <w:hyperlink w:anchor="_Toc24824643" w:history="1">
            <w:r w:rsidR="00485D53" w:rsidRPr="00C0241E">
              <w:rPr>
                <w:rStyle w:val="Hyperlink"/>
                <w:noProof/>
              </w:rPr>
              <w:t>DECLARATION</w:t>
            </w:r>
            <w:r w:rsidR="00485D53">
              <w:rPr>
                <w:noProof/>
                <w:webHidden/>
              </w:rPr>
              <w:tab/>
            </w:r>
            <w:r w:rsidR="00485D53">
              <w:rPr>
                <w:noProof/>
                <w:webHidden/>
              </w:rPr>
              <w:fldChar w:fldCharType="begin"/>
            </w:r>
            <w:r w:rsidR="00485D53">
              <w:rPr>
                <w:noProof/>
                <w:webHidden/>
              </w:rPr>
              <w:instrText xml:space="preserve"> PAGEREF _Toc24824643 \h </w:instrText>
            </w:r>
            <w:r w:rsidR="00485D53">
              <w:rPr>
                <w:noProof/>
                <w:webHidden/>
              </w:rPr>
            </w:r>
            <w:r w:rsidR="00485D53">
              <w:rPr>
                <w:noProof/>
                <w:webHidden/>
              </w:rPr>
              <w:fldChar w:fldCharType="separate"/>
            </w:r>
            <w:r w:rsidR="008866B0">
              <w:rPr>
                <w:noProof/>
                <w:webHidden/>
              </w:rPr>
              <w:t>v</w:t>
            </w:r>
            <w:r w:rsidR="00485D53">
              <w:rPr>
                <w:noProof/>
                <w:webHidden/>
              </w:rPr>
              <w:fldChar w:fldCharType="end"/>
            </w:r>
          </w:hyperlink>
        </w:p>
        <w:p w:rsidR="00485D53" w:rsidRDefault="00E928B0">
          <w:pPr>
            <w:pStyle w:val="TOC1"/>
            <w:rPr>
              <w:rFonts w:eastAsiaTheme="minorEastAsia"/>
              <w:noProof/>
            </w:rPr>
          </w:pPr>
          <w:hyperlink w:anchor="_Toc24824644" w:history="1">
            <w:r w:rsidR="00485D53" w:rsidRPr="00C0241E">
              <w:rPr>
                <w:rStyle w:val="Hyperlink"/>
                <w:noProof/>
              </w:rPr>
              <w:t>ACKNOWLEDGEMENTS</w:t>
            </w:r>
            <w:r w:rsidR="00485D53">
              <w:rPr>
                <w:noProof/>
                <w:webHidden/>
              </w:rPr>
              <w:tab/>
            </w:r>
            <w:r w:rsidR="00485D53">
              <w:rPr>
                <w:noProof/>
                <w:webHidden/>
              </w:rPr>
              <w:fldChar w:fldCharType="begin"/>
            </w:r>
            <w:r w:rsidR="00485D53">
              <w:rPr>
                <w:noProof/>
                <w:webHidden/>
              </w:rPr>
              <w:instrText xml:space="preserve"> PAGEREF _Toc24824644 \h </w:instrText>
            </w:r>
            <w:r w:rsidR="00485D53">
              <w:rPr>
                <w:noProof/>
                <w:webHidden/>
              </w:rPr>
            </w:r>
            <w:r w:rsidR="00485D53">
              <w:rPr>
                <w:noProof/>
                <w:webHidden/>
              </w:rPr>
              <w:fldChar w:fldCharType="separate"/>
            </w:r>
            <w:r w:rsidR="008866B0">
              <w:rPr>
                <w:noProof/>
                <w:webHidden/>
              </w:rPr>
              <w:t>vi</w:t>
            </w:r>
            <w:r w:rsidR="00485D53">
              <w:rPr>
                <w:noProof/>
                <w:webHidden/>
              </w:rPr>
              <w:fldChar w:fldCharType="end"/>
            </w:r>
          </w:hyperlink>
        </w:p>
        <w:p w:rsidR="00485D53" w:rsidRDefault="00E928B0">
          <w:pPr>
            <w:pStyle w:val="TOC1"/>
            <w:rPr>
              <w:rFonts w:eastAsiaTheme="minorEastAsia"/>
              <w:noProof/>
            </w:rPr>
          </w:pPr>
          <w:hyperlink w:anchor="_Toc24824645" w:history="1">
            <w:r w:rsidR="00485D53" w:rsidRPr="00C0241E">
              <w:rPr>
                <w:rStyle w:val="Hyperlink"/>
                <w:noProof/>
              </w:rPr>
              <w:t>ABBREVIATIONS</w:t>
            </w:r>
            <w:r w:rsidR="00485D53">
              <w:rPr>
                <w:noProof/>
                <w:webHidden/>
              </w:rPr>
              <w:tab/>
            </w:r>
            <w:r w:rsidR="00485D53">
              <w:rPr>
                <w:noProof/>
                <w:webHidden/>
              </w:rPr>
              <w:fldChar w:fldCharType="begin"/>
            </w:r>
            <w:r w:rsidR="00485D53">
              <w:rPr>
                <w:noProof/>
                <w:webHidden/>
              </w:rPr>
              <w:instrText xml:space="preserve"> PAGEREF _Toc24824645 \h </w:instrText>
            </w:r>
            <w:r w:rsidR="00485D53">
              <w:rPr>
                <w:noProof/>
                <w:webHidden/>
              </w:rPr>
            </w:r>
            <w:r w:rsidR="00485D53">
              <w:rPr>
                <w:noProof/>
                <w:webHidden/>
              </w:rPr>
              <w:fldChar w:fldCharType="separate"/>
            </w:r>
            <w:r w:rsidR="008866B0">
              <w:rPr>
                <w:noProof/>
                <w:webHidden/>
              </w:rPr>
              <w:t>vii</w:t>
            </w:r>
            <w:r w:rsidR="00485D53">
              <w:rPr>
                <w:noProof/>
                <w:webHidden/>
              </w:rPr>
              <w:fldChar w:fldCharType="end"/>
            </w:r>
          </w:hyperlink>
        </w:p>
        <w:p w:rsidR="00485D53" w:rsidRDefault="00E928B0">
          <w:pPr>
            <w:pStyle w:val="TOC1"/>
            <w:rPr>
              <w:rFonts w:eastAsiaTheme="minorEastAsia"/>
              <w:noProof/>
            </w:rPr>
          </w:pPr>
          <w:hyperlink w:anchor="_Toc24824646" w:history="1">
            <w:r w:rsidR="00485D53" w:rsidRPr="00C0241E">
              <w:rPr>
                <w:rStyle w:val="Hyperlink"/>
                <w:noProof/>
              </w:rPr>
              <w:t>TABLE OF CONTENTS</w:t>
            </w:r>
            <w:r w:rsidR="00485D53">
              <w:rPr>
                <w:noProof/>
                <w:webHidden/>
              </w:rPr>
              <w:tab/>
            </w:r>
            <w:r w:rsidR="00485D53">
              <w:rPr>
                <w:noProof/>
                <w:webHidden/>
              </w:rPr>
              <w:fldChar w:fldCharType="begin"/>
            </w:r>
            <w:r w:rsidR="00485D53">
              <w:rPr>
                <w:noProof/>
                <w:webHidden/>
              </w:rPr>
              <w:instrText xml:space="preserve"> PAGEREF _Toc24824646 \h </w:instrText>
            </w:r>
            <w:r w:rsidR="00485D53">
              <w:rPr>
                <w:noProof/>
                <w:webHidden/>
              </w:rPr>
            </w:r>
            <w:r w:rsidR="00485D53">
              <w:rPr>
                <w:noProof/>
                <w:webHidden/>
              </w:rPr>
              <w:fldChar w:fldCharType="separate"/>
            </w:r>
            <w:r w:rsidR="008866B0">
              <w:rPr>
                <w:noProof/>
                <w:webHidden/>
              </w:rPr>
              <w:t>x</w:t>
            </w:r>
            <w:r w:rsidR="00485D53">
              <w:rPr>
                <w:noProof/>
                <w:webHidden/>
              </w:rPr>
              <w:fldChar w:fldCharType="end"/>
            </w:r>
          </w:hyperlink>
        </w:p>
        <w:p w:rsidR="00485D53" w:rsidRDefault="00E928B0">
          <w:pPr>
            <w:pStyle w:val="TOC1"/>
            <w:rPr>
              <w:rFonts w:eastAsiaTheme="minorEastAsia"/>
              <w:noProof/>
            </w:rPr>
          </w:pPr>
          <w:hyperlink w:anchor="_Toc24824647" w:history="1">
            <w:r w:rsidR="00485D53" w:rsidRPr="00C0241E">
              <w:rPr>
                <w:rStyle w:val="Hyperlink"/>
                <w:noProof/>
              </w:rPr>
              <w:t>LIST OF TABLES</w:t>
            </w:r>
            <w:r w:rsidR="00485D53">
              <w:rPr>
                <w:noProof/>
                <w:webHidden/>
              </w:rPr>
              <w:tab/>
            </w:r>
            <w:r w:rsidR="00485D53">
              <w:rPr>
                <w:noProof/>
                <w:webHidden/>
              </w:rPr>
              <w:fldChar w:fldCharType="begin"/>
            </w:r>
            <w:r w:rsidR="00485D53">
              <w:rPr>
                <w:noProof/>
                <w:webHidden/>
              </w:rPr>
              <w:instrText xml:space="preserve"> PAGEREF _Toc24824647 \h </w:instrText>
            </w:r>
            <w:r w:rsidR="00485D53">
              <w:rPr>
                <w:noProof/>
                <w:webHidden/>
              </w:rPr>
            </w:r>
            <w:r w:rsidR="00485D53">
              <w:rPr>
                <w:noProof/>
                <w:webHidden/>
              </w:rPr>
              <w:fldChar w:fldCharType="separate"/>
            </w:r>
            <w:r w:rsidR="008866B0">
              <w:rPr>
                <w:noProof/>
                <w:webHidden/>
              </w:rPr>
              <w:t>xii</w:t>
            </w:r>
            <w:r w:rsidR="00485D53">
              <w:rPr>
                <w:noProof/>
                <w:webHidden/>
              </w:rPr>
              <w:fldChar w:fldCharType="end"/>
            </w:r>
          </w:hyperlink>
        </w:p>
        <w:p w:rsidR="00485D53" w:rsidRDefault="00E928B0">
          <w:pPr>
            <w:pStyle w:val="TOC1"/>
            <w:rPr>
              <w:rFonts w:eastAsiaTheme="minorEastAsia"/>
              <w:noProof/>
            </w:rPr>
          </w:pPr>
          <w:hyperlink w:anchor="_Toc24824648" w:history="1">
            <w:r w:rsidR="00485D53" w:rsidRPr="00C0241E">
              <w:rPr>
                <w:rStyle w:val="Hyperlink"/>
                <w:noProof/>
              </w:rPr>
              <w:t>LIST OF FIGURES</w:t>
            </w:r>
            <w:r w:rsidR="00485D53">
              <w:rPr>
                <w:noProof/>
                <w:webHidden/>
              </w:rPr>
              <w:tab/>
            </w:r>
            <w:r w:rsidR="00485D53">
              <w:rPr>
                <w:noProof/>
                <w:webHidden/>
              </w:rPr>
              <w:fldChar w:fldCharType="begin"/>
            </w:r>
            <w:r w:rsidR="00485D53">
              <w:rPr>
                <w:noProof/>
                <w:webHidden/>
              </w:rPr>
              <w:instrText xml:space="preserve"> PAGEREF _Toc24824648 \h </w:instrText>
            </w:r>
            <w:r w:rsidR="00485D53">
              <w:rPr>
                <w:noProof/>
                <w:webHidden/>
              </w:rPr>
            </w:r>
            <w:r w:rsidR="00485D53">
              <w:rPr>
                <w:noProof/>
                <w:webHidden/>
              </w:rPr>
              <w:fldChar w:fldCharType="separate"/>
            </w:r>
            <w:r w:rsidR="008866B0">
              <w:rPr>
                <w:noProof/>
                <w:webHidden/>
              </w:rPr>
              <w:t>xiv</w:t>
            </w:r>
            <w:r w:rsidR="00485D53">
              <w:rPr>
                <w:noProof/>
                <w:webHidden/>
              </w:rPr>
              <w:fldChar w:fldCharType="end"/>
            </w:r>
          </w:hyperlink>
        </w:p>
        <w:p w:rsidR="00485D53" w:rsidRDefault="00E928B0">
          <w:pPr>
            <w:pStyle w:val="TOC1"/>
            <w:rPr>
              <w:rFonts w:eastAsiaTheme="minorEastAsia"/>
              <w:noProof/>
            </w:rPr>
          </w:pPr>
          <w:hyperlink w:anchor="_Toc24824649" w:history="1">
            <w:r w:rsidR="00485D53" w:rsidRPr="00C0241E">
              <w:rPr>
                <w:rStyle w:val="Hyperlink"/>
                <w:noProof/>
              </w:rPr>
              <w:t>ABSTRACT</w:t>
            </w:r>
            <w:r w:rsidR="00485D53">
              <w:rPr>
                <w:noProof/>
                <w:webHidden/>
              </w:rPr>
              <w:tab/>
            </w:r>
            <w:r w:rsidR="00485D53">
              <w:rPr>
                <w:noProof/>
                <w:webHidden/>
              </w:rPr>
              <w:fldChar w:fldCharType="begin"/>
            </w:r>
            <w:r w:rsidR="00485D53">
              <w:rPr>
                <w:noProof/>
                <w:webHidden/>
              </w:rPr>
              <w:instrText xml:space="preserve"> PAGEREF _Toc24824649 \h </w:instrText>
            </w:r>
            <w:r w:rsidR="00485D53">
              <w:rPr>
                <w:noProof/>
                <w:webHidden/>
              </w:rPr>
            </w:r>
            <w:r w:rsidR="00485D53">
              <w:rPr>
                <w:noProof/>
                <w:webHidden/>
              </w:rPr>
              <w:fldChar w:fldCharType="separate"/>
            </w:r>
            <w:r w:rsidR="008866B0">
              <w:rPr>
                <w:noProof/>
                <w:webHidden/>
              </w:rPr>
              <w:t>xvi</w:t>
            </w:r>
            <w:r w:rsidR="00485D53">
              <w:rPr>
                <w:noProof/>
                <w:webHidden/>
              </w:rPr>
              <w:fldChar w:fldCharType="end"/>
            </w:r>
          </w:hyperlink>
        </w:p>
        <w:p w:rsidR="00485D53" w:rsidRDefault="00E928B0">
          <w:pPr>
            <w:pStyle w:val="TOC1"/>
            <w:rPr>
              <w:rFonts w:eastAsiaTheme="minorEastAsia"/>
              <w:noProof/>
            </w:rPr>
          </w:pPr>
          <w:hyperlink w:anchor="_Toc24824650" w:history="1">
            <w:r w:rsidR="00485D53" w:rsidRPr="00C0241E">
              <w:rPr>
                <w:rStyle w:val="Hyperlink"/>
                <w:noProof/>
              </w:rPr>
              <w:t>CHAPTER 1: INTRODUCTION</w:t>
            </w:r>
            <w:r w:rsidR="00485D53">
              <w:rPr>
                <w:noProof/>
                <w:webHidden/>
              </w:rPr>
              <w:tab/>
            </w:r>
            <w:r w:rsidR="00485D53">
              <w:rPr>
                <w:noProof/>
                <w:webHidden/>
              </w:rPr>
              <w:fldChar w:fldCharType="begin"/>
            </w:r>
            <w:r w:rsidR="00485D53">
              <w:rPr>
                <w:noProof/>
                <w:webHidden/>
              </w:rPr>
              <w:instrText xml:space="preserve"> PAGEREF _Toc24824650 \h </w:instrText>
            </w:r>
            <w:r w:rsidR="00485D53">
              <w:rPr>
                <w:noProof/>
                <w:webHidden/>
              </w:rPr>
            </w:r>
            <w:r w:rsidR="00485D53">
              <w:rPr>
                <w:noProof/>
                <w:webHidden/>
              </w:rPr>
              <w:fldChar w:fldCharType="separate"/>
            </w:r>
            <w:r w:rsidR="008866B0">
              <w:rPr>
                <w:noProof/>
                <w:webHidden/>
              </w:rPr>
              <w:t>1</w:t>
            </w:r>
            <w:r w:rsidR="00485D53">
              <w:rPr>
                <w:noProof/>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51" w:history="1">
            <w:r w:rsidR="00485D53" w:rsidRPr="00C0241E">
              <w:rPr>
                <w:rStyle w:val="Hyperlink"/>
              </w:rPr>
              <w:t>1.1 Back Ground of the Study</w:t>
            </w:r>
            <w:r w:rsidR="00485D53">
              <w:rPr>
                <w:webHidden/>
              </w:rPr>
              <w:tab/>
            </w:r>
            <w:r w:rsidR="00485D53">
              <w:rPr>
                <w:webHidden/>
              </w:rPr>
              <w:fldChar w:fldCharType="begin"/>
            </w:r>
            <w:r w:rsidR="00485D53">
              <w:rPr>
                <w:webHidden/>
              </w:rPr>
              <w:instrText xml:space="preserve"> PAGEREF _Toc24824651 \h </w:instrText>
            </w:r>
            <w:r w:rsidR="00485D53">
              <w:rPr>
                <w:webHidden/>
              </w:rPr>
            </w:r>
            <w:r w:rsidR="00485D53">
              <w:rPr>
                <w:webHidden/>
              </w:rPr>
              <w:fldChar w:fldCharType="separate"/>
            </w:r>
            <w:r w:rsidR="008866B0">
              <w:rPr>
                <w:webHidden/>
              </w:rPr>
              <w:t>1</w:t>
            </w:r>
            <w:r w:rsidR="00485D53">
              <w:rPr>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52" w:history="1">
            <w:r w:rsidR="00485D53" w:rsidRPr="00C0241E">
              <w:rPr>
                <w:rStyle w:val="Hyperlink"/>
              </w:rPr>
              <w:t>1.2 Statement of the Problem</w:t>
            </w:r>
            <w:r w:rsidR="00485D53">
              <w:rPr>
                <w:webHidden/>
              </w:rPr>
              <w:tab/>
            </w:r>
            <w:r w:rsidR="00485D53">
              <w:rPr>
                <w:webHidden/>
              </w:rPr>
              <w:fldChar w:fldCharType="begin"/>
            </w:r>
            <w:r w:rsidR="00485D53">
              <w:rPr>
                <w:webHidden/>
              </w:rPr>
              <w:instrText xml:space="preserve"> PAGEREF _Toc24824652 \h </w:instrText>
            </w:r>
            <w:r w:rsidR="00485D53">
              <w:rPr>
                <w:webHidden/>
              </w:rPr>
            </w:r>
            <w:r w:rsidR="00485D53">
              <w:rPr>
                <w:webHidden/>
              </w:rPr>
              <w:fldChar w:fldCharType="separate"/>
            </w:r>
            <w:r w:rsidR="008866B0">
              <w:rPr>
                <w:webHidden/>
              </w:rPr>
              <w:t>1</w:t>
            </w:r>
            <w:r w:rsidR="00485D53">
              <w:rPr>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53" w:history="1">
            <w:r w:rsidR="00485D53" w:rsidRPr="00C0241E">
              <w:rPr>
                <w:rStyle w:val="Hyperlink"/>
              </w:rPr>
              <w:t>1.3 Objective of the Study</w:t>
            </w:r>
            <w:r w:rsidR="00485D53">
              <w:rPr>
                <w:webHidden/>
              </w:rPr>
              <w:tab/>
            </w:r>
            <w:r w:rsidR="00485D53">
              <w:rPr>
                <w:webHidden/>
              </w:rPr>
              <w:fldChar w:fldCharType="begin"/>
            </w:r>
            <w:r w:rsidR="00485D53">
              <w:rPr>
                <w:webHidden/>
              </w:rPr>
              <w:instrText xml:space="preserve"> PAGEREF _Toc24824653 \h </w:instrText>
            </w:r>
            <w:r w:rsidR="00485D53">
              <w:rPr>
                <w:webHidden/>
              </w:rPr>
            </w:r>
            <w:r w:rsidR="00485D53">
              <w:rPr>
                <w:webHidden/>
              </w:rPr>
              <w:fldChar w:fldCharType="separate"/>
            </w:r>
            <w:r w:rsidR="008866B0">
              <w:rPr>
                <w:webHidden/>
              </w:rPr>
              <w:t>2</w:t>
            </w:r>
            <w:r w:rsidR="00485D53">
              <w:rPr>
                <w:webHidden/>
              </w:rPr>
              <w:fldChar w:fldCharType="end"/>
            </w:r>
          </w:hyperlink>
        </w:p>
        <w:p w:rsidR="00485D53" w:rsidRDefault="00E928B0">
          <w:pPr>
            <w:pStyle w:val="TOC3"/>
            <w:tabs>
              <w:tab w:val="right" w:leader="dot" w:pos="9091"/>
            </w:tabs>
            <w:rPr>
              <w:rFonts w:eastAsiaTheme="minorEastAsia"/>
              <w:noProof/>
            </w:rPr>
          </w:pPr>
          <w:hyperlink w:anchor="_Toc24824654" w:history="1">
            <w:r w:rsidR="00485D53" w:rsidRPr="00C0241E">
              <w:rPr>
                <w:rStyle w:val="Hyperlink"/>
                <w:noProof/>
              </w:rPr>
              <w:t>1.3.1 General Objectives</w:t>
            </w:r>
            <w:r w:rsidR="00485D53">
              <w:rPr>
                <w:noProof/>
                <w:webHidden/>
              </w:rPr>
              <w:tab/>
            </w:r>
            <w:r w:rsidR="00485D53">
              <w:rPr>
                <w:noProof/>
                <w:webHidden/>
              </w:rPr>
              <w:fldChar w:fldCharType="begin"/>
            </w:r>
            <w:r w:rsidR="00485D53">
              <w:rPr>
                <w:noProof/>
                <w:webHidden/>
              </w:rPr>
              <w:instrText xml:space="preserve"> PAGEREF _Toc24824654 \h </w:instrText>
            </w:r>
            <w:r w:rsidR="00485D53">
              <w:rPr>
                <w:noProof/>
                <w:webHidden/>
              </w:rPr>
            </w:r>
            <w:r w:rsidR="00485D53">
              <w:rPr>
                <w:noProof/>
                <w:webHidden/>
              </w:rPr>
              <w:fldChar w:fldCharType="separate"/>
            </w:r>
            <w:r w:rsidR="008866B0">
              <w:rPr>
                <w:noProof/>
                <w:webHidden/>
              </w:rPr>
              <w:t>2</w:t>
            </w:r>
            <w:r w:rsidR="00485D53">
              <w:rPr>
                <w:noProof/>
                <w:webHidden/>
              </w:rPr>
              <w:fldChar w:fldCharType="end"/>
            </w:r>
          </w:hyperlink>
        </w:p>
        <w:p w:rsidR="00485D53" w:rsidRDefault="00E928B0">
          <w:pPr>
            <w:pStyle w:val="TOC3"/>
            <w:tabs>
              <w:tab w:val="right" w:leader="dot" w:pos="9091"/>
            </w:tabs>
            <w:rPr>
              <w:rFonts w:eastAsiaTheme="minorEastAsia"/>
              <w:noProof/>
            </w:rPr>
          </w:pPr>
          <w:hyperlink w:anchor="_Toc24824655" w:history="1">
            <w:r w:rsidR="00485D53" w:rsidRPr="00C0241E">
              <w:rPr>
                <w:rStyle w:val="Hyperlink"/>
                <w:noProof/>
              </w:rPr>
              <w:t>1.3.2 Specific Objectives</w:t>
            </w:r>
            <w:r w:rsidR="00485D53">
              <w:rPr>
                <w:noProof/>
                <w:webHidden/>
              </w:rPr>
              <w:tab/>
            </w:r>
            <w:r w:rsidR="00485D53">
              <w:rPr>
                <w:noProof/>
                <w:webHidden/>
              </w:rPr>
              <w:fldChar w:fldCharType="begin"/>
            </w:r>
            <w:r w:rsidR="00485D53">
              <w:rPr>
                <w:noProof/>
                <w:webHidden/>
              </w:rPr>
              <w:instrText xml:space="preserve"> PAGEREF _Toc24824655 \h </w:instrText>
            </w:r>
            <w:r w:rsidR="00485D53">
              <w:rPr>
                <w:noProof/>
                <w:webHidden/>
              </w:rPr>
            </w:r>
            <w:r w:rsidR="00485D53">
              <w:rPr>
                <w:noProof/>
                <w:webHidden/>
              </w:rPr>
              <w:fldChar w:fldCharType="separate"/>
            </w:r>
            <w:r w:rsidR="008866B0">
              <w:rPr>
                <w:noProof/>
                <w:webHidden/>
              </w:rPr>
              <w:t>2</w:t>
            </w:r>
            <w:r w:rsidR="00485D53">
              <w:rPr>
                <w:noProof/>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56" w:history="1">
            <w:r w:rsidR="00485D53" w:rsidRPr="00C0241E">
              <w:rPr>
                <w:rStyle w:val="Hyperlink"/>
              </w:rPr>
              <w:t>1.4 Significance of the Study</w:t>
            </w:r>
            <w:r w:rsidR="00485D53">
              <w:rPr>
                <w:webHidden/>
              </w:rPr>
              <w:tab/>
            </w:r>
            <w:r w:rsidR="00485D53">
              <w:rPr>
                <w:webHidden/>
              </w:rPr>
              <w:fldChar w:fldCharType="begin"/>
            </w:r>
            <w:r w:rsidR="00485D53">
              <w:rPr>
                <w:webHidden/>
              </w:rPr>
              <w:instrText xml:space="preserve"> PAGEREF _Toc24824656 \h </w:instrText>
            </w:r>
            <w:r w:rsidR="00485D53">
              <w:rPr>
                <w:webHidden/>
              </w:rPr>
            </w:r>
            <w:r w:rsidR="00485D53">
              <w:rPr>
                <w:webHidden/>
              </w:rPr>
              <w:fldChar w:fldCharType="separate"/>
            </w:r>
            <w:r w:rsidR="008866B0">
              <w:rPr>
                <w:webHidden/>
              </w:rPr>
              <w:t>2</w:t>
            </w:r>
            <w:r w:rsidR="00485D53">
              <w:rPr>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57" w:history="1">
            <w:r w:rsidR="00485D53" w:rsidRPr="00C0241E">
              <w:rPr>
                <w:rStyle w:val="Hyperlink"/>
              </w:rPr>
              <w:t>1.5 Scope of the Study</w:t>
            </w:r>
            <w:r w:rsidR="00485D53">
              <w:rPr>
                <w:webHidden/>
              </w:rPr>
              <w:tab/>
            </w:r>
            <w:r w:rsidR="00485D53">
              <w:rPr>
                <w:webHidden/>
              </w:rPr>
              <w:fldChar w:fldCharType="begin"/>
            </w:r>
            <w:r w:rsidR="00485D53">
              <w:rPr>
                <w:webHidden/>
              </w:rPr>
              <w:instrText xml:space="preserve"> PAGEREF _Toc24824657 \h </w:instrText>
            </w:r>
            <w:r w:rsidR="00485D53">
              <w:rPr>
                <w:webHidden/>
              </w:rPr>
            </w:r>
            <w:r w:rsidR="00485D53">
              <w:rPr>
                <w:webHidden/>
              </w:rPr>
              <w:fldChar w:fldCharType="separate"/>
            </w:r>
            <w:r w:rsidR="008866B0">
              <w:rPr>
                <w:webHidden/>
              </w:rPr>
              <w:t>3</w:t>
            </w:r>
            <w:r w:rsidR="00485D53">
              <w:rPr>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58" w:history="1">
            <w:r w:rsidR="00485D53" w:rsidRPr="00C0241E">
              <w:rPr>
                <w:rStyle w:val="Hyperlink"/>
              </w:rPr>
              <w:t>1.6. Organization of Thesis</w:t>
            </w:r>
            <w:r w:rsidR="00485D53">
              <w:rPr>
                <w:webHidden/>
              </w:rPr>
              <w:tab/>
            </w:r>
            <w:r w:rsidR="00485D53">
              <w:rPr>
                <w:webHidden/>
              </w:rPr>
              <w:fldChar w:fldCharType="begin"/>
            </w:r>
            <w:r w:rsidR="00485D53">
              <w:rPr>
                <w:webHidden/>
              </w:rPr>
              <w:instrText xml:space="preserve"> PAGEREF _Toc24824658 \h </w:instrText>
            </w:r>
            <w:r w:rsidR="00485D53">
              <w:rPr>
                <w:webHidden/>
              </w:rPr>
            </w:r>
            <w:r w:rsidR="00485D53">
              <w:rPr>
                <w:webHidden/>
              </w:rPr>
              <w:fldChar w:fldCharType="separate"/>
            </w:r>
            <w:r w:rsidR="008866B0">
              <w:rPr>
                <w:webHidden/>
              </w:rPr>
              <w:t>3</w:t>
            </w:r>
            <w:r w:rsidR="00485D53">
              <w:rPr>
                <w:webHidden/>
              </w:rPr>
              <w:fldChar w:fldCharType="end"/>
            </w:r>
          </w:hyperlink>
        </w:p>
        <w:p w:rsidR="00485D53" w:rsidRDefault="00E928B0">
          <w:pPr>
            <w:pStyle w:val="TOC1"/>
            <w:rPr>
              <w:rFonts w:eastAsiaTheme="minorEastAsia"/>
              <w:noProof/>
            </w:rPr>
          </w:pPr>
          <w:hyperlink w:anchor="_Toc24824659" w:history="1">
            <w:r w:rsidR="00485D53" w:rsidRPr="00C0241E">
              <w:rPr>
                <w:rStyle w:val="Hyperlink"/>
                <w:noProof/>
              </w:rPr>
              <w:t>CHAPTER 2: LITERATURE REVIEW</w:t>
            </w:r>
            <w:r w:rsidR="00485D53">
              <w:rPr>
                <w:noProof/>
                <w:webHidden/>
              </w:rPr>
              <w:tab/>
            </w:r>
            <w:r w:rsidR="00485D53">
              <w:rPr>
                <w:noProof/>
                <w:webHidden/>
              </w:rPr>
              <w:fldChar w:fldCharType="begin"/>
            </w:r>
            <w:r w:rsidR="00485D53">
              <w:rPr>
                <w:noProof/>
                <w:webHidden/>
              </w:rPr>
              <w:instrText xml:space="preserve"> PAGEREF _Toc24824659 \h </w:instrText>
            </w:r>
            <w:r w:rsidR="00485D53">
              <w:rPr>
                <w:noProof/>
                <w:webHidden/>
              </w:rPr>
            </w:r>
            <w:r w:rsidR="00485D53">
              <w:rPr>
                <w:noProof/>
                <w:webHidden/>
              </w:rPr>
              <w:fldChar w:fldCharType="separate"/>
            </w:r>
            <w:r w:rsidR="008866B0">
              <w:rPr>
                <w:noProof/>
                <w:webHidden/>
              </w:rPr>
              <w:t>5</w:t>
            </w:r>
            <w:r w:rsidR="00485D53">
              <w:rPr>
                <w:noProof/>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60" w:history="1">
            <w:r w:rsidR="00485D53" w:rsidRPr="00C0241E">
              <w:rPr>
                <w:rStyle w:val="Hyperlink"/>
              </w:rPr>
              <w:t>2.1 Factors Affecting Flexible Pavement Design</w:t>
            </w:r>
            <w:r w:rsidR="00485D53">
              <w:rPr>
                <w:webHidden/>
              </w:rPr>
              <w:tab/>
            </w:r>
            <w:r w:rsidR="00485D53">
              <w:rPr>
                <w:webHidden/>
              </w:rPr>
              <w:fldChar w:fldCharType="begin"/>
            </w:r>
            <w:r w:rsidR="00485D53">
              <w:rPr>
                <w:webHidden/>
              </w:rPr>
              <w:instrText xml:space="preserve"> PAGEREF _Toc24824660 \h </w:instrText>
            </w:r>
            <w:r w:rsidR="00485D53">
              <w:rPr>
                <w:webHidden/>
              </w:rPr>
            </w:r>
            <w:r w:rsidR="00485D53">
              <w:rPr>
                <w:webHidden/>
              </w:rPr>
              <w:fldChar w:fldCharType="separate"/>
            </w:r>
            <w:r w:rsidR="008866B0">
              <w:rPr>
                <w:webHidden/>
              </w:rPr>
              <w:t>5</w:t>
            </w:r>
            <w:r w:rsidR="00485D53">
              <w:rPr>
                <w:webHidden/>
              </w:rPr>
              <w:fldChar w:fldCharType="end"/>
            </w:r>
          </w:hyperlink>
        </w:p>
        <w:p w:rsidR="00485D53" w:rsidRDefault="00E928B0">
          <w:pPr>
            <w:pStyle w:val="TOC3"/>
            <w:tabs>
              <w:tab w:val="right" w:leader="dot" w:pos="9091"/>
            </w:tabs>
            <w:rPr>
              <w:rFonts w:eastAsiaTheme="minorEastAsia"/>
              <w:noProof/>
            </w:rPr>
          </w:pPr>
          <w:hyperlink w:anchor="_Toc24824661" w:history="1">
            <w:r w:rsidR="00485D53" w:rsidRPr="00C0241E">
              <w:rPr>
                <w:rStyle w:val="Hyperlink"/>
                <w:noProof/>
              </w:rPr>
              <w:t>2.1.1 Traffic &amp; Loading</w:t>
            </w:r>
            <w:r w:rsidR="00485D53">
              <w:rPr>
                <w:noProof/>
                <w:webHidden/>
              </w:rPr>
              <w:tab/>
            </w:r>
            <w:r w:rsidR="00485D53">
              <w:rPr>
                <w:noProof/>
                <w:webHidden/>
              </w:rPr>
              <w:fldChar w:fldCharType="begin"/>
            </w:r>
            <w:r w:rsidR="00485D53">
              <w:rPr>
                <w:noProof/>
                <w:webHidden/>
              </w:rPr>
              <w:instrText xml:space="preserve"> PAGEREF _Toc24824661 \h </w:instrText>
            </w:r>
            <w:r w:rsidR="00485D53">
              <w:rPr>
                <w:noProof/>
                <w:webHidden/>
              </w:rPr>
            </w:r>
            <w:r w:rsidR="00485D53">
              <w:rPr>
                <w:noProof/>
                <w:webHidden/>
              </w:rPr>
              <w:fldChar w:fldCharType="separate"/>
            </w:r>
            <w:r w:rsidR="008866B0">
              <w:rPr>
                <w:noProof/>
                <w:webHidden/>
              </w:rPr>
              <w:t>5</w:t>
            </w:r>
            <w:r w:rsidR="00485D53">
              <w:rPr>
                <w:noProof/>
                <w:webHidden/>
              </w:rPr>
              <w:fldChar w:fldCharType="end"/>
            </w:r>
          </w:hyperlink>
        </w:p>
        <w:p w:rsidR="00485D53" w:rsidRDefault="00E928B0">
          <w:pPr>
            <w:pStyle w:val="TOC3"/>
            <w:tabs>
              <w:tab w:val="right" w:leader="dot" w:pos="9091"/>
            </w:tabs>
            <w:rPr>
              <w:rFonts w:eastAsiaTheme="minorEastAsia"/>
              <w:noProof/>
            </w:rPr>
          </w:pPr>
          <w:hyperlink w:anchor="_Toc24824662" w:history="1">
            <w:r w:rsidR="00485D53" w:rsidRPr="00C0241E">
              <w:rPr>
                <w:rStyle w:val="Hyperlink"/>
                <w:noProof/>
              </w:rPr>
              <w:t>2.1.2 Structural Models</w:t>
            </w:r>
            <w:r w:rsidR="00485D53">
              <w:rPr>
                <w:noProof/>
                <w:webHidden/>
              </w:rPr>
              <w:tab/>
            </w:r>
            <w:r w:rsidR="00485D53">
              <w:rPr>
                <w:noProof/>
                <w:webHidden/>
              </w:rPr>
              <w:fldChar w:fldCharType="begin"/>
            </w:r>
            <w:r w:rsidR="00485D53">
              <w:rPr>
                <w:noProof/>
                <w:webHidden/>
              </w:rPr>
              <w:instrText xml:space="preserve"> PAGEREF _Toc24824662 \h </w:instrText>
            </w:r>
            <w:r w:rsidR="00485D53">
              <w:rPr>
                <w:noProof/>
                <w:webHidden/>
              </w:rPr>
            </w:r>
            <w:r w:rsidR="00485D53">
              <w:rPr>
                <w:noProof/>
                <w:webHidden/>
              </w:rPr>
              <w:fldChar w:fldCharType="separate"/>
            </w:r>
            <w:r w:rsidR="008866B0">
              <w:rPr>
                <w:noProof/>
                <w:webHidden/>
              </w:rPr>
              <w:t>6</w:t>
            </w:r>
            <w:r w:rsidR="00485D53">
              <w:rPr>
                <w:noProof/>
                <w:webHidden/>
              </w:rPr>
              <w:fldChar w:fldCharType="end"/>
            </w:r>
          </w:hyperlink>
        </w:p>
        <w:p w:rsidR="00485D53" w:rsidRDefault="00E928B0">
          <w:pPr>
            <w:pStyle w:val="TOC3"/>
            <w:tabs>
              <w:tab w:val="right" w:leader="dot" w:pos="9091"/>
            </w:tabs>
            <w:rPr>
              <w:rFonts w:eastAsiaTheme="minorEastAsia"/>
              <w:noProof/>
            </w:rPr>
          </w:pPr>
          <w:hyperlink w:anchor="_Toc24824663" w:history="1">
            <w:r w:rsidR="00485D53" w:rsidRPr="00C0241E">
              <w:rPr>
                <w:rStyle w:val="Hyperlink"/>
                <w:noProof/>
              </w:rPr>
              <w:t>2.1.3 Material Characterization</w:t>
            </w:r>
            <w:r w:rsidR="00485D53">
              <w:rPr>
                <w:noProof/>
                <w:webHidden/>
              </w:rPr>
              <w:tab/>
            </w:r>
            <w:r w:rsidR="00485D53">
              <w:rPr>
                <w:noProof/>
                <w:webHidden/>
              </w:rPr>
              <w:fldChar w:fldCharType="begin"/>
            </w:r>
            <w:r w:rsidR="00485D53">
              <w:rPr>
                <w:noProof/>
                <w:webHidden/>
              </w:rPr>
              <w:instrText xml:space="preserve"> PAGEREF _Toc24824663 \h </w:instrText>
            </w:r>
            <w:r w:rsidR="00485D53">
              <w:rPr>
                <w:noProof/>
                <w:webHidden/>
              </w:rPr>
            </w:r>
            <w:r w:rsidR="00485D53">
              <w:rPr>
                <w:noProof/>
                <w:webHidden/>
              </w:rPr>
              <w:fldChar w:fldCharType="separate"/>
            </w:r>
            <w:r w:rsidR="008866B0">
              <w:rPr>
                <w:noProof/>
                <w:webHidden/>
              </w:rPr>
              <w:t>7</w:t>
            </w:r>
            <w:r w:rsidR="00485D53">
              <w:rPr>
                <w:noProof/>
                <w:webHidden/>
              </w:rPr>
              <w:fldChar w:fldCharType="end"/>
            </w:r>
          </w:hyperlink>
        </w:p>
        <w:p w:rsidR="00485D53" w:rsidRDefault="00E928B0">
          <w:pPr>
            <w:pStyle w:val="TOC3"/>
            <w:tabs>
              <w:tab w:val="right" w:leader="dot" w:pos="9091"/>
            </w:tabs>
            <w:rPr>
              <w:rFonts w:eastAsiaTheme="minorEastAsia"/>
              <w:noProof/>
            </w:rPr>
          </w:pPr>
          <w:hyperlink w:anchor="_Toc24824664" w:history="1">
            <w:r w:rsidR="00485D53" w:rsidRPr="00C0241E">
              <w:rPr>
                <w:rStyle w:val="Hyperlink"/>
                <w:noProof/>
              </w:rPr>
              <w:t>2.1.4 Environment</w:t>
            </w:r>
            <w:r w:rsidR="00485D53">
              <w:rPr>
                <w:noProof/>
                <w:webHidden/>
              </w:rPr>
              <w:tab/>
            </w:r>
            <w:r w:rsidR="00485D53">
              <w:rPr>
                <w:noProof/>
                <w:webHidden/>
              </w:rPr>
              <w:fldChar w:fldCharType="begin"/>
            </w:r>
            <w:r w:rsidR="00485D53">
              <w:rPr>
                <w:noProof/>
                <w:webHidden/>
              </w:rPr>
              <w:instrText xml:space="preserve"> PAGEREF _Toc24824664 \h </w:instrText>
            </w:r>
            <w:r w:rsidR="00485D53">
              <w:rPr>
                <w:noProof/>
                <w:webHidden/>
              </w:rPr>
            </w:r>
            <w:r w:rsidR="00485D53">
              <w:rPr>
                <w:noProof/>
                <w:webHidden/>
              </w:rPr>
              <w:fldChar w:fldCharType="separate"/>
            </w:r>
            <w:r w:rsidR="008866B0">
              <w:rPr>
                <w:noProof/>
                <w:webHidden/>
              </w:rPr>
              <w:t>8</w:t>
            </w:r>
            <w:r w:rsidR="00485D53">
              <w:rPr>
                <w:noProof/>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65" w:history="1">
            <w:r w:rsidR="00485D53" w:rsidRPr="00C0241E">
              <w:rPr>
                <w:rStyle w:val="Hyperlink"/>
              </w:rPr>
              <w:t>2.2   Identification of Critical Strain Location in Pavement Analysis</w:t>
            </w:r>
            <w:r w:rsidR="00485D53">
              <w:rPr>
                <w:webHidden/>
              </w:rPr>
              <w:tab/>
            </w:r>
            <w:r w:rsidR="00485D53">
              <w:rPr>
                <w:webHidden/>
              </w:rPr>
              <w:fldChar w:fldCharType="begin"/>
            </w:r>
            <w:r w:rsidR="00485D53">
              <w:rPr>
                <w:webHidden/>
              </w:rPr>
              <w:instrText xml:space="preserve"> PAGEREF _Toc24824665 \h </w:instrText>
            </w:r>
            <w:r w:rsidR="00485D53">
              <w:rPr>
                <w:webHidden/>
              </w:rPr>
            </w:r>
            <w:r w:rsidR="00485D53">
              <w:rPr>
                <w:webHidden/>
              </w:rPr>
              <w:fldChar w:fldCharType="separate"/>
            </w:r>
            <w:r w:rsidR="008866B0">
              <w:rPr>
                <w:webHidden/>
              </w:rPr>
              <w:t>9</w:t>
            </w:r>
            <w:r w:rsidR="00485D53">
              <w:rPr>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66" w:history="1">
            <w:r w:rsidR="00485D53" w:rsidRPr="00C0241E">
              <w:rPr>
                <w:rStyle w:val="Hyperlink"/>
              </w:rPr>
              <w:t>2.3 Design methods of flexible pavement</w:t>
            </w:r>
            <w:r w:rsidR="00485D53">
              <w:rPr>
                <w:webHidden/>
              </w:rPr>
              <w:tab/>
            </w:r>
            <w:r w:rsidR="00485D53">
              <w:rPr>
                <w:webHidden/>
              </w:rPr>
              <w:fldChar w:fldCharType="begin"/>
            </w:r>
            <w:r w:rsidR="00485D53">
              <w:rPr>
                <w:webHidden/>
              </w:rPr>
              <w:instrText xml:space="preserve"> PAGEREF _Toc24824666 \h </w:instrText>
            </w:r>
            <w:r w:rsidR="00485D53">
              <w:rPr>
                <w:webHidden/>
              </w:rPr>
            </w:r>
            <w:r w:rsidR="00485D53">
              <w:rPr>
                <w:webHidden/>
              </w:rPr>
              <w:fldChar w:fldCharType="separate"/>
            </w:r>
            <w:r w:rsidR="008866B0">
              <w:rPr>
                <w:webHidden/>
              </w:rPr>
              <w:t>9</w:t>
            </w:r>
            <w:r w:rsidR="00485D53">
              <w:rPr>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67" w:history="1">
            <w:r w:rsidR="00485D53" w:rsidRPr="00C0241E">
              <w:rPr>
                <w:rStyle w:val="Hyperlink"/>
              </w:rPr>
              <w:t>2.4 Classical Models, Equations and Tables Used in this Analysis</w:t>
            </w:r>
            <w:r w:rsidR="00485D53">
              <w:rPr>
                <w:webHidden/>
              </w:rPr>
              <w:tab/>
            </w:r>
            <w:r w:rsidR="00485D53">
              <w:rPr>
                <w:webHidden/>
              </w:rPr>
              <w:fldChar w:fldCharType="begin"/>
            </w:r>
            <w:r w:rsidR="00485D53">
              <w:rPr>
                <w:webHidden/>
              </w:rPr>
              <w:instrText xml:space="preserve"> PAGEREF _Toc24824667 \h </w:instrText>
            </w:r>
            <w:r w:rsidR="00485D53">
              <w:rPr>
                <w:webHidden/>
              </w:rPr>
            </w:r>
            <w:r w:rsidR="00485D53">
              <w:rPr>
                <w:webHidden/>
              </w:rPr>
              <w:fldChar w:fldCharType="separate"/>
            </w:r>
            <w:r w:rsidR="008866B0">
              <w:rPr>
                <w:webHidden/>
              </w:rPr>
              <w:t>14</w:t>
            </w:r>
            <w:r w:rsidR="00485D53">
              <w:rPr>
                <w:webHidden/>
              </w:rPr>
              <w:fldChar w:fldCharType="end"/>
            </w:r>
          </w:hyperlink>
        </w:p>
        <w:p w:rsidR="00485D53" w:rsidRDefault="00E928B0">
          <w:pPr>
            <w:pStyle w:val="TOC3"/>
            <w:tabs>
              <w:tab w:val="right" w:leader="dot" w:pos="9091"/>
            </w:tabs>
            <w:rPr>
              <w:rFonts w:eastAsiaTheme="minorEastAsia"/>
              <w:noProof/>
            </w:rPr>
          </w:pPr>
          <w:hyperlink w:anchor="_Toc24824668" w:history="1">
            <w:r w:rsidR="00485D53" w:rsidRPr="00C0241E">
              <w:rPr>
                <w:rStyle w:val="Hyperlink"/>
                <w:noProof/>
              </w:rPr>
              <w:t>2.4.1 Heukelom and klomp (1962)</w:t>
            </w:r>
            <w:r w:rsidR="00485D53">
              <w:rPr>
                <w:noProof/>
                <w:webHidden/>
              </w:rPr>
              <w:tab/>
            </w:r>
            <w:r w:rsidR="00485D53">
              <w:rPr>
                <w:noProof/>
                <w:webHidden/>
              </w:rPr>
              <w:fldChar w:fldCharType="begin"/>
            </w:r>
            <w:r w:rsidR="00485D53">
              <w:rPr>
                <w:noProof/>
                <w:webHidden/>
              </w:rPr>
              <w:instrText xml:space="preserve"> PAGEREF _Toc24824668 \h </w:instrText>
            </w:r>
            <w:r w:rsidR="00485D53">
              <w:rPr>
                <w:noProof/>
                <w:webHidden/>
              </w:rPr>
            </w:r>
            <w:r w:rsidR="00485D53">
              <w:rPr>
                <w:noProof/>
                <w:webHidden/>
              </w:rPr>
              <w:fldChar w:fldCharType="separate"/>
            </w:r>
            <w:r w:rsidR="008866B0">
              <w:rPr>
                <w:noProof/>
                <w:webHidden/>
              </w:rPr>
              <w:t>14</w:t>
            </w:r>
            <w:r w:rsidR="00485D53">
              <w:rPr>
                <w:noProof/>
                <w:webHidden/>
              </w:rPr>
              <w:fldChar w:fldCharType="end"/>
            </w:r>
          </w:hyperlink>
        </w:p>
        <w:p w:rsidR="00485D53" w:rsidRDefault="00E928B0">
          <w:pPr>
            <w:pStyle w:val="TOC3"/>
            <w:tabs>
              <w:tab w:val="right" w:leader="dot" w:pos="9091"/>
            </w:tabs>
            <w:rPr>
              <w:rFonts w:eastAsiaTheme="minorEastAsia"/>
              <w:noProof/>
            </w:rPr>
          </w:pPr>
          <w:hyperlink w:anchor="_Toc24824669" w:history="1">
            <w:r w:rsidR="00485D53" w:rsidRPr="00C0241E">
              <w:rPr>
                <w:rStyle w:val="Hyperlink"/>
                <w:noProof/>
              </w:rPr>
              <w:t>2.4.2 Thompse and Elliott (1985) (Regression equation)</w:t>
            </w:r>
            <w:r w:rsidR="00485D53">
              <w:rPr>
                <w:noProof/>
                <w:webHidden/>
              </w:rPr>
              <w:tab/>
            </w:r>
            <w:r w:rsidR="00485D53">
              <w:rPr>
                <w:noProof/>
                <w:webHidden/>
              </w:rPr>
              <w:fldChar w:fldCharType="begin"/>
            </w:r>
            <w:r w:rsidR="00485D53">
              <w:rPr>
                <w:noProof/>
                <w:webHidden/>
              </w:rPr>
              <w:instrText xml:space="preserve"> PAGEREF _Toc24824669 \h </w:instrText>
            </w:r>
            <w:r w:rsidR="00485D53">
              <w:rPr>
                <w:noProof/>
                <w:webHidden/>
              </w:rPr>
            </w:r>
            <w:r w:rsidR="00485D53">
              <w:rPr>
                <w:noProof/>
                <w:webHidden/>
              </w:rPr>
              <w:fldChar w:fldCharType="separate"/>
            </w:r>
            <w:r w:rsidR="008866B0">
              <w:rPr>
                <w:noProof/>
                <w:webHidden/>
              </w:rPr>
              <w:t>16</w:t>
            </w:r>
            <w:r w:rsidR="00485D53">
              <w:rPr>
                <w:noProof/>
                <w:webHidden/>
              </w:rPr>
              <w:fldChar w:fldCharType="end"/>
            </w:r>
          </w:hyperlink>
        </w:p>
        <w:p w:rsidR="00485D53" w:rsidRDefault="00E928B0">
          <w:pPr>
            <w:pStyle w:val="TOC3"/>
            <w:tabs>
              <w:tab w:val="right" w:leader="dot" w:pos="9091"/>
            </w:tabs>
            <w:rPr>
              <w:rFonts w:eastAsiaTheme="minorEastAsia"/>
              <w:noProof/>
            </w:rPr>
          </w:pPr>
          <w:hyperlink w:anchor="_Toc24824670" w:history="1">
            <w:r w:rsidR="00485D53" w:rsidRPr="00C0241E">
              <w:rPr>
                <w:rStyle w:val="Hyperlink"/>
                <w:noProof/>
              </w:rPr>
              <w:t>2.4.3 Asphalt institute (1982)</w:t>
            </w:r>
            <w:r w:rsidR="00485D53">
              <w:rPr>
                <w:noProof/>
                <w:webHidden/>
              </w:rPr>
              <w:tab/>
            </w:r>
            <w:r w:rsidR="00485D53">
              <w:rPr>
                <w:noProof/>
                <w:webHidden/>
              </w:rPr>
              <w:fldChar w:fldCharType="begin"/>
            </w:r>
            <w:r w:rsidR="00485D53">
              <w:rPr>
                <w:noProof/>
                <w:webHidden/>
              </w:rPr>
              <w:instrText xml:space="preserve"> PAGEREF _Toc24824670 \h </w:instrText>
            </w:r>
            <w:r w:rsidR="00485D53">
              <w:rPr>
                <w:noProof/>
                <w:webHidden/>
              </w:rPr>
            </w:r>
            <w:r w:rsidR="00485D53">
              <w:rPr>
                <w:noProof/>
                <w:webHidden/>
              </w:rPr>
              <w:fldChar w:fldCharType="separate"/>
            </w:r>
            <w:r w:rsidR="008866B0">
              <w:rPr>
                <w:noProof/>
                <w:webHidden/>
              </w:rPr>
              <w:t>16</w:t>
            </w:r>
            <w:r w:rsidR="00485D53">
              <w:rPr>
                <w:noProof/>
                <w:webHidden/>
              </w:rPr>
              <w:fldChar w:fldCharType="end"/>
            </w:r>
          </w:hyperlink>
        </w:p>
        <w:p w:rsidR="00485D53" w:rsidRDefault="00E928B0">
          <w:pPr>
            <w:pStyle w:val="TOC3"/>
            <w:tabs>
              <w:tab w:val="right" w:leader="dot" w:pos="9091"/>
            </w:tabs>
            <w:rPr>
              <w:rFonts w:eastAsiaTheme="minorEastAsia"/>
              <w:noProof/>
            </w:rPr>
          </w:pPr>
          <w:hyperlink w:anchor="_Toc24824671" w:history="1">
            <w:r w:rsidR="00485D53" w:rsidRPr="00C0241E">
              <w:rPr>
                <w:rStyle w:val="Hyperlink"/>
                <w:noProof/>
              </w:rPr>
              <w:t>2.4.4 Jones’ tables of stress in a three-layer system</w:t>
            </w:r>
            <w:r w:rsidR="00485D53">
              <w:rPr>
                <w:noProof/>
                <w:webHidden/>
              </w:rPr>
              <w:tab/>
            </w:r>
            <w:r w:rsidR="00485D53">
              <w:rPr>
                <w:noProof/>
                <w:webHidden/>
              </w:rPr>
              <w:fldChar w:fldCharType="begin"/>
            </w:r>
            <w:r w:rsidR="00485D53">
              <w:rPr>
                <w:noProof/>
                <w:webHidden/>
              </w:rPr>
              <w:instrText xml:space="preserve"> PAGEREF _Toc24824671 \h </w:instrText>
            </w:r>
            <w:r w:rsidR="00485D53">
              <w:rPr>
                <w:noProof/>
                <w:webHidden/>
              </w:rPr>
            </w:r>
            <w:r w:rsidR="00485D53">
              <w:rPr>
                <w:noProof/>
                <w:webHidden/>
              </w:rPr>
              <w:fldChar w:fldCharType="separate"/>
            </w:r>
            <w:r w:rsidR="008866B0">
              <w:rPr>
                <w:noProof/>
                <w:webHidden/>
              </w:rPr>
              <w:t>17</w:t>
            </w:r>
            <w:r w:rsidR="00485D53">
              <w:rPr>
                <w:noProof/>
                <w:webHidden/>
              </w:rPr>
              <w:fldChar w:fldCharType="end"/>
            </w:r>
          </w:hyperlink>
        </w:p>
        <w:p w:rsidR="00485D53" w:rsidRDefault="00E928B0">
          <w:pPr>
            <w:pStyle w:val="TOC3"/>
            <w:tabs>
              <w:tab w:val="right" w:leader="dot" w:pos="9091"/>
            </w:tabs>
            <w:rPr>
              <w:rFonts w:eastAsiaTheme="minorEastAsia"/>
              <w:noProof/>
            </w:rPr>
          </w:pPr>
          <w:hyperlink w:anchor="_Toc24824672" w:history="1">
            <w:r w:rsidR="00485D53" w:rsidRPr="00C0241E">
              <w:rPr>
                <w:rStyle w:val="Hyperlink"/>
                <w:noProof/>
              </w:rPr>
              <w:t>2.4.5 Huang Deflection Equation (1969c)</w:t>
            </w:r>
            <w:r w:rsidR="00485D53">
              <w:rPr>
                <w:noProof/>
                <w:webHidden/>
              </w:rPr>
              <w:tab/>
            </w:r>
            <w:r w:rsidR="00485D53">
              <w:rPr>
                <w:noProof/>
                <w:webHidden/>
              </w:rPr>
              <w:fldChar w:fldCharType="begin"/>
            </w:r>
            <w:r w:rsidR="00485D53">
              <w:rPr>
                <w:noProof/>
                <w:webHidden/>
              </w:rPr>
              <w:instrText xml:space="preserve"> PAGEREF _Toc24824672 \h </w:instrText>
            </w:r>
            <w:r w:rsidR="00485D53">
              <w:rPr>
                <w:noProof/>
                <w:webHidden/>
              </w:rPr>
            </w:r>
            <w:r w:rsidR="00485D53">
              <w:rPr>
                <w:noProof/>
                <w:webHidden/>
              </w:rPr>
              <w:fldChar w:fldCharType="separate"/>
            </w:r>
            <w:r w:rsidR="008866B0">
              <w:rPr>
                <w:noProof/>
                <w:webHidden/>
              </w:rPr>
              <w:t>19</w:t>
            </w:r>
            <w:r w:rsidR="00485D53">
              <w:rPr>
                <w:noProof/>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73" w:history="1">
            <w:r w:rsidR="00485D53" w:rsidRPr="00C0241E">
              <w:rPr>
                <w:rStyle w:val="Hyperlink"/>
              </w:rPr>
              <w:t>2.5 Advanced Numerical Method Used For Analysis</w:t>
            </w:r>
            <w:r w:rsidR="00485D53">
              <w:rPr>
                <w:webHidden/>
              </w:rPr>
              <w:tab/>
            </w:r>
            <w:r w:rsidR="00485D53">
              <w:rPr>
                <w:webHidden/>
              </w:rPr>
              <w:fldChar w:fldCharType="begin"/>
            </w:r>
            <w:r w:rsidR="00485D53">
              <w:rPr>
                <w:webHidden/>
              </w:rPr>
              <w:instrText xml:space="preserve"> PAGEREF _Toc24824673 \h </w:instrText>
            </w:r>
            <w:r w:rsidR="00485D53">
              <w:rPr>
                <w:webHidden/>
              </w:rPr>
            </w:r>
            <w:r w:rsidR="00485D53">
              <w:rPr>
                <w:webHidden/>
              </w:rPr>
              <w:fldChar w:fldCharType="separate"/>
            </w:r>
            <w:r w:rsidR="008866B0">
              <w:rPr>
                <w:webHidden/>
              </w:rPr>
              <w:t>20</w:t>
            </w:r>
            <w:r w:rsidR="00485D53">
              <w:rPr>
                <w:webHidden/>
              </w:rPr>
              <w:fldChar w:fldCharType="end"/>
            </w:r>
          </w:hyperlink>
        </w:p>
        <w:p w:rsidR="00485D53" w:rsidRDefault="00E928B0">
          <w:pPr>
            <w:pStyle w:val="TOC3"/>
            <w:tabs>
              <w:tab w:val="right" w:leader="dot" w:pos="9091"/>
            </w:tabs>
            <w:rPr>
              <w:rFonts w:eastAsiaTheme="minorEastAsia"/>
              <w:noProof/>
            </w:rPr>
          </w:pPr>
          <w:hyperlink w:anchor="_Toc24824674" w:history="1">
            <w:r w:rsidR="00485D53" w:rsidRPr="00C0241E">
              <w:rPr>
                <w:rStyle w:val="Hyperlink"/>
                <w:noProof/>
              </w:rPr>
              <w:t>2.5.1 EVERSTRESS</w:t>
            </w:r>
            <w:r w:rsidR="00485D53">
              <w:rPr>
                <w:noProof/>
                <w:webHidden/>
              </w:rPr>
              <w:tab/>
            </w:r>
            <w:r w:rsidR="00485D53">
              <w:rPr>
                <w:noProof/>
                <w:webHidden/>
              </w:rPr>
              <w:fldChar w:fldCharType="begin"/>
            </w:r>
            <w:r w:rsidR="00485D53">
              <w:rPr>
                <w:noProof/>
                <w:webHidden/>
              </w:rPr>
              <w:instrText xml:space="preserve"> PAGEREF _Toc24824674 \h </w:instrText>
            </w:r>
            <w:r w:rsidR="00485D53">
              <w:rPr>
                <w:noProof/>
                <w:webHidden/>
              </w:rPr>
            </w:r>
            <w:r w:rsidR="00485D53">
              <w:rPr>
                <w:noProof/>
                <w:webHidden/>
              </w:rPr>
              <w:fldChar w:fldCharType="separate"/>
            </w:r>
            <w:r w:rsidR="008866B0">
              <w:rPr>
                <w:noProof/>
                <w:webHidden/>
              </w:rPr>
              <w:t>21</w:t>
            </w:r>
            <w:r w:rsidR="00485D53">
              <w:rPr>
                <w:noProof/>
                <w:webHidden/>
              </w:rPr>
              <w:fldChar w:fldCharType="end"/>
            </w:r>
          </w:hyperlink>
        </w:p>
        <w:p w:rsidR="00485D53" w:rsidRDefault="00E928B0">
          <w:pPr>
            <w:pStyle w:val="TOC3"/>
            <w:tabs>
              <w:tab w:val="right" w:leader="dot" w:pos="9091"/>
            </w:tabs>
            <w:rPr>
              <w:rFonts w:eastAsiaTheme="minorEastAsia"/>
              <w:noProof/>
            </w:rPr>
          </w:pPr>
          <w:hyperlink w:anchor="_Toc24824675" w:history="1">
            <w:r w:rsidR="00485D53" w:rsidRPr="00C0241E">
              <w:rPr>
                <w:rStyle w:val="Hyperlink"/>
                <w:noProof/>
              </w:rPr>
              <w:t>2.5.2 ABAQUS/CAE Modules</w:t>
            </w:r>
            <w:r w:rsidR="00485D53">
              <w:rPr>
                <w:noProof/>
                <w:webHidden/>
              </w:rPr>
              <w:tab/>
            </w:r>
            <w:r w:rsidR="00485D53">
              <w:rPr>
                <w:noProof/>
                <w:webHidden/>
              </w:rPr>
              <w:fldChar w:fldCharType="begin"/>
            </w:r>
            <w:r w:rsidR="00485D53">
              <w:rPr>
                <w:noProof/>
                <w:webHidden/>
              </w:rPr>
              <w:instrText xml:space="preserve"> PAGEREF _Toc24824675 \h </w:instrText>
            </w:r>
            <w:r w:rsidR="00485D53">
              <w:rPr>
                <w:noProof/>
                <w:webHidden/>
              </w:rPr>
            </w:r>
            <w:r w:rsidR="00485D53">
              <w:rPr>
                <w:noProof/>
                <w:webHidden/>
              </w:rPr>
              <w:fldChar w:fldCharType="separate"/>
            </w:r>
            <w:r w:rsidR="008866B0">
              <w:rPr>
                <w:noProof/>
                <w:webHidden/>
              </w:rPr>
              <w:t>21</w:t>
            </w:r>
            <w:r w:rsidR="00485D53">
              <w:rPr>
                <w:noProof/>
                <w:webHidden/>
              </w:rPr>
              <w:fldChar w:fldCharType="end"/>
            </w:r>
          </w:hyperlink>
        </w:p>
        <w:p w:rsidR="00485D53" w:rsidRDefault="00E928B0">
          <w:pPr>
            <w:pStyle w:val="TOC3"/>
            <w:tabs>
              <w:tab w:val="right" w:leader="dot" w:pos="9091"/>
            </w:tabs>
            <w:rPr>
              <w:rFonts w:eastAsiaTheme="minorEastAsia"/>
              <w:noProof/>
            </w:rPr>
          </w:pPr>
          <w:hyperlink w:anchor="_Toc24824676" w:history="1">
            <w:r w:rsidR="00485D53" w:rsidRPr="00C0241E">
              <w:rPr>
                <w:rStyle w:val="Hyperlink"/>
                <w:noProof/>
              </w:rPr>
              <w:t>2.5.3 KENLAYER</w:t>
            </w:r>
            <w:r w:rsidR="00485D53">
              <w:rPr>
                <w:noProof/>
                <w:webHidden/>
              </w:rPr>
              <w:tab/>
            </w:r>
            <w:r w:rsidR="00485D53">
              <w:rPr>
                <w:noProof/>
                <w:webHidden/>
              </w:rPr>
              <w:fldChar w:fldCharType="begin"/>
            </w:r>
            <w:r w:rsidR="00485D53">
              <w:rPr>
                <w:noProof/>
                <w:webHidden/>
              </w:rPr>
              <w:instrText xml:space="preserve"> PAGEREF _Toc24824676 \h </w:instrText>
            </w:r>
            <w:r w:rsidR="00485D53">
              <w:rPr>
                <w:noProof/>
                <w:webHidden/>
              </w:rPr>
            </w:r>
            <w:r w:rsidR="00485D53">
              <w:rPr>
                <w:noProof/>
                <w:webHidden/>
              </w:rPr>
              <w:fldChar w:fldCharType="separate"/>
            </w:r>
            <w:r w:rsidR="008866B0">
              <w:rPr>
                <w:noProof/>
                <w:webHidden/>
              </w:rPr>
              <w:t>22</w:t>
            </w:r>
            <w:r w:rsidR="00485D53">
              <w:rPr>
                <w:noProof/>
                <w:webHidden/>
              </w:rPr>
              <w:fldChar w:fldCharType="end"/>
            </w:r>
          </w:hyperlink>
        </w:p>
        <w:p w:rsidR="00485D53" w:rsidRDefault="00E928B0">
          <w:pPr>
            <w:pStyle w:val="TOC1"/>
            <w:rPr>
              <w:rFonts w:eastAsiaTheme="minorEastAsia"/>
              <w:noProof/>
            </w:rPr>
          </w:pPr>
          <w:hyperlink w:anchor="_Toc24824677" w:history="1">
            <w:r w:rsidR="00485D53" w:rsidRPr="00C0241E">
              <w:rPr>
                <w:rStyle w:val="Hyperlink"/>
                <w:noProof/>
              </w:rPr>
              <w:t>CHAPTER 3: GEOGRAPHICAL LOCATION, MATERIALS AND METHODS</w:t>
            </w:r>
            <w:r w:rsidR="00485D53">
              <w:rPr>
                <w:noProof/>
                <w:webHidden/>
              </w:rPr>
              <w:tab/>
            </w:r>
            <w:r w:rsidR="00485D53">
              <w:rPr>
                <w:noProof/>
                <w:webHidden/>
              </w:rPr>
              <w:fldChar w:fldCharType="begin"/>
            </w:r>
            <w:r w:rsidR="00485D53">
              <w:rPr>
                <w:noProof/>
                <w:webHidden/>
              </w:rPr>
              <w:instrText xml:space="preserve"> PAGEREF _Toc24824677 \h </w:instrText>
            </w:r>
            <w:r w:rsidR="00485D53">
              <w:rPr>
                <w:noProof/>
                <w:webHidden/>
              </w:rPr>
            </w:r>
            <w:r w:rsidR="00485D53">
              <w:rPr>
                <w:noProof/>
                <w:webHidden/>
              </w:rPr>
              <w:fldChar w:fldCharType="separate"/>
            </w:r>
            <w:r w:rsidR="008866B0">
              <w:rPr>
                <w:noProof/>
                <w:webHidden/>
              </w:rPr>
              <w:t>28</w:t>
            </w:r>
            <w:r w:rsidR="00485D53">
              <w:rPr>
                <w:noProof/>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78" w:history="1">
            <w:r w:rsidR="00485D53" w:rsidRPr="00C0241E">
              <w:rPr>
                <w:rStyle w:val="Hyperlink"/>
              </w:rPr>
              <w:t>3.1 Geographical Location</w:t>
            </w:r>
            <w:r w:rsidR="00485D53">
              <w:rPr>
                <w:webHidden/>
              </w:rPr>
              <w:tab/>
            </w:r>
            <w:r w:rsidR="00485D53">
              <w:rPr>
                <w:webHidden/>
              </w:rPr>
              <w:fldChar w:fldCharType="begin"/>
            </w:r>
            <w:r w:rsidR="00485D53">
              <w:rPr>
                <w:webHidden/>
              </w:rPr>
              <w:instrText xml:space="preserve"> PAGEREF _Toc24824678 \h </w:instrText>
            </w:r>
            <w:r w:rsidR="00485D53">
              <w:rPr>
                <w:webHidden/>
              </w:rPr>
            </w:r>
            <w:r w:rsidR="00485D53">
              <w:rPr>
                <w:webHidden/>
              </w:rPr>
              <w:fldChar w:fldCharType="separate"/>
            </w:r>
            <w:r w:rsidR="008866B0">
              <w:rPr>
                <w:webHidden/>
              </w:rPr>
              <w:t>28</w:t>
            </w:r>
            <w:r w:rsidR="00485D53">
              <w:rPr>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79" w:history="1">
            <w:r w:rsidR="00485D53" w:rsidRPr="00C0241E">
              <w:rPr>
                <w:rStyle w:val="Hyperlink"/>
              </w:rPr>
              <w:t>3.2 Material Secondary Data</w:t>
            </w:r>
            <w:r w:rsidR="00485D53">
              <w:rPr>
                <w:webHidden/>
              </w:rPr>
              <w:tab/>
            </w:r>
            <w:r w:rsidR="00485D53">
              <w:rPr>
                <w:webHidden/>
              </w:rPr>
              <w:fldChar w:fldCharType="begin"/>
            </w:r>
            <w:r w:rsidR="00485D53">
              <w:rPr>
                <w:webHidden/>
              </w:rPr>
              <w:instrText xml:space="preserve"> PAGEREF _Toc24824679 \h </w:instrText>
            </w:r>
            <w:r w:rsidR="00485D53">
              <w:rPr>
                <w:webHidden/>
              </w:rPr>
            </w:r>
            <w:r w:rsidR="00485D53">
              <w:rPr>
                <w:webHidden/>
              </w:rPr>
              <w:fldChar w:fldCharType="separate"/>
            </w:r>
            <w:r w:rsidR="008866B0">
              <w:rPr>
                <w:webHidden/>
              </w:rPr>
              <w:t>29</w:t>
            </w:r>
            <w:r w:rsidR="00485D53">
              <w:rPr>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80" w:history="1">
            <w:r w:rsidR="00485D53" w:rsidRPr="00C0241E">
              <w:rPr>
                <w:rStyle w:val="Hyperlink"/>
              </w:rPr>
              <w:t>3.3 Methodology</w:t>
            </w:r>
            <w:r w:rsidR="00485D53">
              <w:rPr>
                <w:webHidden/>
              </w:rPr>
              <w:tab/>
            </w:r>
            <w:r w:rsidR="00485D53">
              <w:rPr>
                <w:webHidden/>
              </w:rPr>
              <w:fldChar w:fldCharType="begin"/>
            </w:r>
            <w:r w:rsidR="00485D53">
              <w:rPr>
                <w:webHidden/>
              </w:rPr>
              <w:instrText xml:space="preserve"> PAGEREF _Toc24824680 \h </w:instrText>
            </w:r>
            <w:r w:rsidR="00485D53">
              <w:rPr>
                <w:webHidden/>
              </w:rPr>
            </w:r>
            <w:r w:rsidR="00485D53">
              <w:rPr>
                <w:webHidden/>
              </w:rPr>
              <w:fldChar w:fldCharType="separate"/>
            </w:r>
            <w:r w:rsidR="008866B0">
              <w:rPr>
                <w:webHidden/>
              </w:rPr>
              <w:t>36</w:t>
            </w:r>
            <w:r w:rsidR="00485D53">
              <w:rPr>
                <w:webHidden/>
              </w:rPr>
              <w:fldChar w:fldCharType="end"/>
            </w:r>
          </w:hyperlink>
        </w:p>
        <w:p w:rsidR="00485D53" w:rsidRDefault="00E928B0">
          <w:pPr>
            <w:pStyle w:val="TOC3"/>
            <w:tabs>
              <w:tab w:val="right" w:leader="dot" w:pos="9091"/>
            </w:tabs>
            <w:rPr>
              <w:rFonts w:eastAsiaTheme="minorEastAsia"/>
              <w:noProof/>
            </w:rPr>
          </w:pPr>
          <w:hyperlink w:anchor="_Toc24824681" w:history="1">
            <w:r w:rsidR="00485D53" w:rsidRPr="00C0241E">
              <w:rPr>
                <w:rStyle w:val="Hyperlink"/>
                <w:noProof/>
              </w:rPr>
              <w:t>3.3.1 Advanced Numerical Method</w:t>
            </w:r>
            <w:r w:rsidR="00485D53">
              <w:rPr>
                <w:noProof/>
                <w:webHidden/>
              </w:rPr>
              <w:tab/>
            </w:r>
            <w:r w:rsidR="00485D53">
              <w:rPr>
                <w:noProof/>
                <w:webHidden/>
              </w:rPr>
              <w:fldChar w:fldCharType="begin"/>
            </w:r>
            <w:r w:rsidR="00485D53">
              <w:rPr>
                <w:noProof/>
                <w:webHidden/>
              </w:rPr>
              <w:instrText xml:space="preserve"> PAGEREF _Toc24824681 \h </w:instrText>
            </w:r>
            <w:r w:rsidR="00485D53">
              <w:rPr>
                <w:noProof/>
                <w:webHidden/>
              </w:rPr>
            </w:r>
            <w:r w:rsidR="00485D53">
              <w:rPr>
                <w:noProof/>
                <w:webHidden/>
              </w:rPr>
              <w:fldChar w:fldCharType="separate"/>
            </w:r>
            <w:r w:rsidR="008866B0">
              <w:rPr>
                <w:noProof/>
                <w:webHidden/>
              </w:rPr>
              <w:t>36</w:t>
            </w:r>
            <w:r w:rsidR="00485D53">
              <w:rPr>
                <w:noProof/>
                <w:webHidden/>
              </w:rPr>
              <w:fldChar w:fldCharType="end"/>
            </w:r>
          </w:hyperlink>
        </w:p>
        <w:p w:rsidR="00485D53" w:rsidRDefault="00E928B0">
          <w:pPr>
            <w:pStyle w:val="TOC3"/>
            <w:tabs>
              <w:tab w:val="right" w:leader="dot" w:pos="9091"/>
            </w:tabs>
            <w:rPr>
              <w:rFonts w:eastAsiaTheme="minorEastAsia"/>
              <w:noProof/>
            </w:rPr>
          </w:pPr>
          <w:hyperlink w:anchor="_Toc24824682" w:history="1">
            <w:r w:rsidR="00485D53" w:rsidRPr="00C0241E">
              <w:rPr>
                <w:rStyle w:val="Hyperlink"/>
                <w:noProof/>
              </w:rPr>
              <w:t>3.3.2 Classical method of analysis</w:t>
            </w:r>
            <w:r w:rsidR="00485D53">
              <w:rPr>
                <w:noProof/>
                <w:webHidden/>
              </w:rPr>
              <w:tab/>
            </w:r>
            <w:r w:rsidR="00485D53">
              <w:rPr>
                <w:noProof/>
                <w:webHidden/>
              </w:rPr>
              <w:fldChar w:fldCharType="begin"/>
            </w:r>
            <w:r w:rsidR="00485D53">
              <w:rPr>
                <w:noProof/>
                <w:webHidden/>
              </w:rPr>
              <w:instrText xml:space="preserve"> PAGEREF _Toc24824682 \h </w:instrText>
            </w:r>
            <w:r w:rsidR="00485D53">
              <w:rPr>
                <w:noProof/>
                <w:webHidden/>
              </w:rPr>
            </w:r>
            <w:r w:rsidR="00485D53">
              <w:rPr>
                <w:noProof/>
                <w:webHidden/>
              </w:rPr>
              <w:fldChar w:fldCharType="separate"/>
            </w:r>
            <w:r w:rsidR="008866B0">
              <w:rPr>
                <w:noProof/>
                <w:webHidden/>
              </w:rPr>
              <w:t>48</w:t>
            </w:r>
            <w:r w:rsidR="00485D53">
              <w:rPr>
                <w:noProof/>
                <w:webHidden/>
              </w:rPr>
              <w:fldChar w:fldCharType="end"/>
            </w:r>
          </w:hyperlink>
        </w:p>
        <w:p w:rsidR="00485D53" w:rsidRDefault="00E928B0">
          <w:pPr>
            <w:pStyle w:val="TOC1"/>
            <w:rPr>
              <w:rFonts w:eastAsiaTheme="minorEastAsia"/>
              <w:noProof/>
            </w:rPr>
          </w:pPr>
          <w:hyperlink w:anchor="_Toc24824683" w:history="1">
            <w:r w:rsidR="00485D53" w:rsidRPr="00C0241E">
              <w:rPr>
                <w:rStyle w:val="Hyperlink"/>
                <w:noProof/>
              </w:rPr>
              <w:t>CHAPTER 4: RESULTS AND DISCUSSIONS</w:t>
            </w:r>
            <w:r w:rsidR="00485D53">
              <w:rPr>
                <w:noProof/>
                <w:webHidden/>
              </w:rPr>
              <w:tab/>
            </w:r>
            <w:r w:rsidR="00485D53">
              <w:rPr>
                <w:noProof/>
                <w:webHidden/>
              </w:rPr>
              <w:fldChar w:fldCharType="begin"/>
            </w:r>
            <w:r w:rsidR="00485D53">
              <w:rPr>
                <w:noProof/>
                <w:webHidden/>
              </w:rPr>
              <w:instrText xml:space="preserve"> PAGEREF _Toc24824683 \h </w:instrText>
            </w:r>
            <w:r w:rsidR="00485D53">
              <w:rPr>
                <w:noProof/>
                <w:webHidden/>
              </w:rPr>
            </w:r>
            <w:r w:rsidR="00485D53">
              <w:rPr>
                <w:noProof/>
                <w:webHidden/>
              </w:rPr>
              <w:fldChar w:fldCharType="separate"/>
            </w:r>
            <w:r w:rsidR="008866B0">
              <w:rPr>
                <w:noProof/>
                <w:webHidden/>
              </w:rPr>
              <w:t>49</w:t>
            </w:r>
            <w:r w:rsidR="00485D53">
              <w:rPr>
                <w:noProof/>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84" w:history="1">
            <w:r w:rsidR="00485D53" w:rsidRPr="00C0241E">
              <w:rPr>
                <w:rStyle w:val="Hyperlink"/>
              </w:rPr>
              <w:t>4.1 Introduction</w:t>
            </w:r>
            <w:r w:rsidR="00485D53">
              <w:rPr>
                <w:webHidden/>
              </w:rPr>
              <w:tab/>
            </w:r>
            <w:r w:rsidR="00485D53">
              <w:rPr>
                <w:webHidden/>
              </w:rPr>
              <w:fldChar w:fldCharType="begin"/>
            </w:r>
            <w:r w:rsidR="00485D53">
              <w:rPr>
                <w:webHidden/>
              </w:rPr>
              <w:instrText xml:space="preserve"> PAGEREF _Toc24824684 \h </w:instrText>
            </w:r>
            <w:r w:rsidR="00485D53">
              <w:rPr>
                <w:webHidden/>
              </w:rPr>
            </w:r>
            <w:r w:rsidR="00485D53">
              <w:rPr>
                <w:webHidden/>
              </w:rPr>
              <w:fldChar w:fldCharType="separate"/>
            </w:r>
            <w:r w:rsidR="008866B0">
              <w:rPr>
                <w:webHidden/>
              </w:rPr>
              <w:t>49</w:t>
            </w:r>
            <w:r w:rsidR="00485D53">
              <w:rPr>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85" w:history="1">
            <w:r w:rsidR="00485D53" w:rsidRPr="00C0241E">
              <w:rPr>
                <w:rStyle w:val="Hyperlink"/>
              </w:rPr>
              <w:t>4.2 Result</w:t>
            </w:r>
            <w:r w:rsidR="00485D53">
              <w:rPr>
                <w:webHidden/>
              </w:rPr>
              <w:tab/>
            </w:r>
            <w:r w:rsidR="00485D53">
              <w:rPr>
                <w:webHidden/>
              </w:rPr>
              <w:fldChar w:fldCharType="begin"/>
            </w:r>
            <w:r w:rsidR="00485D53">
              <w:rPr>
                <w:webHidden/>
              </w:rPr>
              <w:instrText xml:space="preserve"> PAGEREF _Toc24824685 \h </w:instrText>
            </w:r>
            <w:r w:rsidR="00485D53">
              <w:rPr>
                <w:webHidden/>
              </w:rPr>
            </w:r>
            <w:r w:rsidR="00485D53">
              <w:rPr>
                <w:webHidden/>
              </w:rPr>
              <w:fldChar w:fldCharType="separate"/>
            </w:r>
            <w:r w:rsidR="008866B0">
              <w:rPr>
                <w:webHidden/>
              </w:rPr>
              <w:t>49</w:t>
            </w:r>
            <w:r w:rsidR="00485D53">
              <w:rPr>
                <w:webHidden/>
              </w:rPr>
              <w:fldChar w:fldCharType="end"/>
            </w:r>
          </w:hyperlink>
        </w:p>
        <w:p w:rsidR="00485D53" w:rsidRDefault="00E928B0">
          <w:pPr>
            <w:pStyle w:val="TOC3"/>
            <w:tabs>
              <w:tab w:val="right" w:leader="dot" w:pos="9091"/>
            </w:tabs>
            <w:rPr>
              <w:rFonts w:eastAsiaTheme="minorEastAsia"/>
              <w:noProof/>
            </w:rPr>
          </w:pPr>
          <w:hyperlink w:anchor="_Toc24824686" w:history="1">
            <w:r w:rsidR="00485D53" w:rsidRPr="00C0241E">
              <w:rPr>
                <w:rStyle w:val="Hyperlink"/>
                <w:noProof/>
              </w:rPr>
              <w:t>4.2.1 Comparison of Classical and Advanced Numerical Method by Pavement Response and Design Period of Flexible Pavement (Objective 1)</w:t>
            </w:r>
            <w:r w:rsidR="00485D53">
              <w:rPr>
                <w:noProof/>
                <w:webHidden/>
              </w:rPr>
              <w:tab/>
            </w:r>
            <w:r w:rsidR="00485D53">
              <w:rPr>
                <w:noProof/>
                <w:webHidden/>
              </w:rPr>
              <w:fldChar w:fldCharType="begin"/>
            </w:r>
            <w:r w:rsidR="00485D53">
              <w:rPr>
                <w:noProof/>
                <w:webHidden/>
              </w:rPr>
              <w:instrText xml:space="preserve"> PAGEREF _Toc24824686 \h </w:instrText>
            </w:r>
            <w:r w:rsidR="00485D53">
              <w:rPr>
                <w:noProof/>
                <w:webHidden/>
              </w:rPr>
            </w:r>
            <w:r w:rsidR="00485D53">
              <w:rPr>
                <w:noProof/>
                <w:webHidden/>
              </w:rPr>
              <w:fldChar w:fldCharType="separate"/>
            </w:r>
            <w:r w:rsidR="008866B0">
              <w:rPr>
                <w:noProof/>
                <w:webHidden/>
              </w:rPr>
              <w:t>49</w:t>
            </w:r>
            <w:r w:rsidR="00485D53">
              <w:rPr>
                <w:noProof/>
                <w:webHidden/>
              </w:rPr>
              <w:fldChar w:fldCharType="end"/>
            </w:r>
          </w:hyperlink>
        </w:p>
        <w:p w:rsidR="00485D53" w:rsidRDefault="00E928B0">
          <w:pPr>
            <w:pStyle w:val="TOC3"/>
            <w:tabs>
              <w:tab w:val="right" w:leader="dot" w:pos="9091"/>
            </w:tabs>
            <w:rPr>
              <w:rFonts w:eastAsiaTheme="minorEastAsia"/>
              <w:noProof/>
            </w:rPr>
          </w:pPr>
          <w:hyperlink w:anchor="_Toc24824687" w:history="1">
            <w:r w:rsidR="00485D53" w:rsidRPr="00C0241E">
              <w:rPr>
                <w:rStyle w:val="Hyperlink"/>
                <w:noProof/>
              </w:rPr>
              <w:t>4.2.2 Sensitivity Analysis with Advanced Numerical Method (Objective 2)</w:t>
            </w:r>
            <w:r w:rsidR="00485D53">
              <w:rPr>
                <w:noProof/>
                <w:webHidden/>
              </w:rPr>
              <w:tab/>
            </w:r>
            <w:r w:rsidR="00485D53">
              <w:rPr>
                <w:noProof/>
                <w:webHidden/>
              </w:rPr>
              <w:fldChar w:fldCharType="begin"/>
            </w:r>
            <w:r w:rsidR="00485D53">
              <w:rPr>
                <w:noProof/>
                <w:webHidden/>
              </w:rPr>
              <w:instrText xml:space="preserve"> PAGEREF _Toc24824687 \h </w:instrText>
            </w:r>
            <w:r w:rsidR="00485D53">
              <w:rPr>
                <w:noProof/>
                <w:webHidden/>
              </w:rPr>
            </w:r>
            <w:r w:rsidR="00485D53">
              <w:rPr>
                <w:noProof/>
                <w:webHidden/>
              </w:rPr>
              <w:fldChar w:fldCharType="separate"/>
            </w:r>
            <w:r w:rsidR="008866B0">
              <w:rPr>
                <w:noProof/>
                <w:webHidden/>
              </w:rPr>
              <w:t>54</w:t>
            </w:r>
            <w:r w:rsidR="00485D53">
              <w:rPr>
                <w:noProof/>
                <w:webHidden/>
              </w:rPr>
              <w:fldChar w:fldCharType="end"/>
            </w:r>
          </w:hyperlink>
        </w:p>
        <w:p w:rsidR="00485D53" w:rsidRDefault="00E928B0">
          <w:pPr>
            <w:pStyle w:val="TOC3"/>
            <w:tabs>
              <w:tab w:val="right" w:leader="dot" w:pos="9091"/>
            </w:tabs>
            <w:rPr>
              <w:rFonts w:eastAsiaTheme="minorEastAsia"/>
              <w:noProof/>
            </w:rPr>
          </w:pPr>
          <w:hyperlink w:anchor="_Toc24824688" w:history="1">
            <w:r w:rsidR="00485D53" w:rsidRPr="00C0241E">
              <w:rPr>
                <w:rStyle w:val="Hyperlink"/>
                <w:noProof/>
              </w:rPr>
              <w:t>4.2.3 Economic Analysis Comparison of Flexible Pavement Design (Objective 3)</w:t>
            </w:r>
            <w:r w:rsidR="00485D53">
              <w:rPr>
                <w:noProof/>
                <w:webHidden/>
              </w:rPr>
              <w:tab/>
            </w:r>
            <w:r w:rsidR="00485D53">
              <w:rPr>
                <w:noProof/>
                <w:webHidden/>
              </w:rPr>
              <w:fldChar w:fldCharType="begin"/>
            </w:r>
            <w:r w:rsidR="00485D53">
              <w:rPr>
                <w:noProof/>
                <w:webHidden/>
              </w:rPr>
              <w:instrText xml:space="preserve"> PAGEREF _Toc24824688 \h </w:instrText>
            </w:r>
            <w:r w:rsidR="00485D53">
              <w:rPr>
                <w:noProof/>
                <w:webHidden/>
              </w:rPr>
            </w:r>
            <w:r w:rsidR="00485D53">
              <w:rPr>
                <w:noProof/>
                <w:webHidden/>
              </w:rPr>
              <w:fldChar w:fldCharType="separate"/>
            </w:r>
            <w:r w:rsidR="008866B0">
              <w:rPr>
                <w:noProof/>
                <w:webHidden/>
              </w:rPr>
              <w:t>58</w:t>
            </w:r>
            <w:r w:rsidR="00485D53">
              <w:rPr>
                <w:noProof/>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89" w:history="1">
            <w:r w:rsidR="00485D53" w:rsidRPr="00C0241E">
              <w:rPr>
                <w:rStyle w:val="Hyperlink"/>
              </w:rPr>
              <w:t>4.3 Discussion</w:t>
            </w:r>
            <w:r w:rsidR="00485D53">
              <w:rPr>
                <w:webHidden/>
              </w:rPr>
              <w:tab/>
            </w:r>
            <w:r w:rsidR="00485D53">
              <w:rPr>
                <w:webHidden/>
              </w:rPr>
              <w:fldChar w:fldCharType="begin"/>
            </w:r>
            <w:r w:rsidR="00485D53">
              <w:rPr>
                <w:webHidden/>
              </w:rPr>
              <w:instrText xml:space="preserve"> PAGEREF _Toc24824689 \h </w:instrText>
            </w:r>
            <w:r w:rsidR="00485D53">
              <w:rPr>
                <w:webHidden/>
              </w:rPr>
            </w:r>
            <w:r w:rsidR="00485D53">
              <w:rPr>
                <w:webHidden/>
              </w:rPr>
              <w:fldChar w:fldCharType="separate"/>
            </w:r>
            <w:r w:rsidR="008866B0">
              <w:rPr>
                <w:webHidden/>
              </w:rPr>
              <w:t>61</w:t>
            </w:r>
            <w:r w:rsidR="00485D53">
              <w:rPr>
                <w:webHidden/>
              </w:rPr>
              <w:fldChar w:fldCharType="end"/>
            </w:r>
          </w:hyperlink>
        </w:p>
        <w:p w:rsidR="00485D53" w:rsidRDefault="00E928B0">
          <w:pPr>
            <w:pStyle w:val="TOC1"/>
            <w:rPr>
              <w:rFonts w:eastAsiaTheme="minorEastAsia"/>
              <w:noProof/>
            </w:rPr>
          </w:pPr>
          <w:hyperlink w:anchor="_Toc24824690" w:history="1">
            <w:r w:rsidR="00485D53" w:rsidRPr="00C0241E">
              <w:rPr>
                <w:rStyle w:val="Hyperlink"/>
                <w:noProof/>
              </w:rPr>
              <w:t>CHAPTER 5:  CONCLUSIONS AND RECOMMENDATION</w:t>
            </w:r>
            <w:r w:rsidR="00485D53">
              <w:rPr>
                <w:noProof/>
                <w:webHidden/>
              </w:rPr>
              <w:tab/>
            </w:r>
            <w:r w:rsidR="00485D53">
              <w:rPr>
                <w:noProof/>
                <w:webHidden/>
              </w:rPr>
              <w:fldChar w:fldCharType="begin"/>
            </w:r>
            <w:r w:rsidR="00485D53">
              <w:rPr>
                <w:noProof/>
                <w:webHidden/>
              </w:rPr>
              <w:instrText xml:space="preserve"> PAGEREF _Toc24824690 \h </w:instrText>
            </w:r>
            <w:r w:rsidR="00485D53">
              <w:rPr>
                <w:noProof/>
                <w:webHidden/>
              </w:rPr>
            </w:r>
            <w:r w:rsidR="00485D53">
              <w:rPr>
                <w:noProof/>
                <w:webHidden/>
              </w:rPr>
              <w:fldChar w:fldCharType="separate"/>
            </w:r>
            <w:r w:rsidR="008866B0">
              <w:rPr>
                <w:noProof/>
                <w:webHidden/>
              </w:rPr>
              <w:t>65</w:t>
            </w:r>
            <w:r w:rsidR="00485D53">
              <w:rPr>
                <w:noProof/>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91" w:history="1">
            <w:r w:rsidR="00485D53" w:rsidRPr="00C0241E">
              <w:rPr>
                <w:rStyle w:val="Hyperlink"/>
              </w:rPr>
              <w:t>5.1 Conclusions</w:t>
            </w:r>
            <w:r w:rsidR="00485D53">
              <w:rPr>
                <w:webHidden/>
              </w:rPr>
              <w:tab/>
            </w:r>
            <w:r w:rsidR="00485D53">
              <w:rPr>
                <w:webHidden/>
              </w:rPr>
              <w:fldChar w:fldCharType="begin"/>
            </w:r>
            <w:r w:rsidR="00485D53">
              <w:rPr>
                <w:webHidden/>
              </w:rPr>
              <w:instrText xml:space="preserve"> PAGEREF _Toc24824691 \h </w:instrText>
            </w:r>
            <w:r w:rsidR="00485D53">
              <w:rPr>
                <w:webHidden/>
              </w:rPr>
            </w:r>
            <w:r w:rsidR="00485D53">
              <w:rPr>
                <w:webHidden/>
              </w:rPr>
              <w:fldChar w:fldCharType="separate"/>
            </w:r>
            <w:r w:rsidR="008866B0">
              <w:rPr>
                <w:webHidden/>
              </w:rPr>
              <w:t>65</w:t>
            </w:r>
            <w:r w:rsidR="00485D53">
              <w:rPr>
                <w:webHidden/>
              </w:rPr>
              <w:fldChar w:fldCharType="end"/>
            </w:r>
          </w:hyperlink>
        </w:p>
        <w:p w:rsidR="00485D53" w:rsidRDefault="00E928B0">
          <w:pPr>
            <w:pStyle w:val="TOC2"/>
            <w:rPr>
              <w:rFonts w:asciiTheme="minorHAnsi" w:eastAsiaTheme="minorEastAsia" w:hAnsiTheme="minorHAnsi" w:cstheme="minorBidi"/>
              <w:sz w:val="22"/>
              <w:szCs w:val="22"/>
            </w:rPr>
          </w:pPr>
          <w:hyperlink w:anchor="_Toc24824692" w:history="1">
            <w:r w:rsidR="00485D53" w:rsidRPr="00C0241E">
              <w:rPr>
                <w:rStyle w:val="Hyperlink"/>
              </w:rPr>
              <w:t>5.2 Recommendation</w:t>
            </w:r>
            <w:r w:rsidR="00485D53">
              <w:rPr>
                <w:webHidden/>
              </w:rPr>
              <w:tab/>
            </w:r>
            <w:r w:rsidR="00485D53">
              <w:rPr>
                <w:webHidden/>
              </w:rPr>
              <w:fldChar w:fldCharType="begin"/>
            </w:r>
            <w:r w:rsidR="00485D53">
              <w:rPr>
                <w:webHidden/>
              </w:rPr>
              <w:instrText xml:space="preserve"> PAGEREF _Toc24824692 \h </w:instrText>
            </w:r>
            <w:r w:rsidR="00485D53">
              <w:rPr>
                <w:webHidden/>
              </w:rPr>
            </w:r>
            <w:r w:rsidR="00485D53">
              <w:rPr>
                <w:webHidden/>
              </w:rPr>
              <w:fldChar w:fldCharType="separate"/>
            </w:r>
            <w:r w:rsidR="008866B0">
              <w:rPr>
                <w:webHidden/>
              </w:rPr>
              <w:t>66</w:t>
            </w:r>
            <w:r w:rsidR="00485D53">
              <w:rPr>
                <w:webHidden/>
              </w:rPr>
              <w:fldChar w:fldCharType="end"/>
            </w:r>
          </w:hyperlink>
        </w:p>
        <w:p w:rsidR="00485D53" w:rsidRDefault="00E928B0">
          <w:pPr>
            <w:pStyle w:val="TOC1"/>
            <w:rPr>
              <w:rFonts w:eastAsiaTheme="minorEastAsia"/>
              <w:noProof/>
            </w:rPr>
          </w:pPr>
          <w:hyperlink w:anchor="_Toc24824693" w:history="1">
            <w:r w:rsidR="00485D53" w:rsidRPr="00C0241E">
              <w:rPr>
                <w:rStyle w:val="Hyperlink"/>
                <w:noProof/>
              </w:rPr>
              <w:t>REFRENCES</w:t>
            </w:r>
            <w:r w:rsidR="00485D53">
              <w:rPr>
                <w:noProof/>
                <w:webHidden/>
              </w:rPr>
              <w:tab/>
            </w:r>
            <w:r w:rsidR="00485D53">
              <w:rPr>
                <w:noProof/>
                <w:webHidden/>
              </w:rPr>
              <w:fldChar w:fldCharType="begin"/>
            </w:r>
            <w:r w:rsidR="00485D53">
              <w:rPr>
                <w:noProof/>
                <w:webHidden/>
              </w:rPr>
              <w:instrText xml:space="preserve"> PAGEREF _Toc24824693 \h </w:instrText>
            </w:r>
            <w:r w:rsidR="00485D53">
              <w:rPr>
                <w:noProof/>
                <w:webHidden/>
              </w:rPr>
            </w:r>
            <w:r w:rsidR="00485D53">
              <w:rPr>
                <w:noProof/>
                <w:webHidden/>
              </w:rPr>
              <w:fldChar w:fldCharType="separate"/>
            </w:r>
            <w:r w:rsidR="008866B0">
              <w:rPr>
                <w:noProof/>
                <w:webHidden/>
              </w:rPr>
              <w:t>67</w:t>
            </w:r>
            <w:r w:rsidR="00485D53">
              <w:rPr>
                <w:noProof/>
                <w:webHidden/>
              </w:rPr>
              <w:fldChar w:fldCharType="end"/>
            </w:r>
          </w:hyperlink>
        </w:p>
        <w:p w:rsidR="00485D53" w:rsidRDefault="00E928B0">
          <w:pPr>
            <w:pStyle w:val="TOC1"/>
            <w:rPr>
              <w:rFonts w:eastAsiaTheme="minorEastAsia"/>
              <w:noProof/>
            </w:rPr>
          </w:pPr>
          <w:hyperlink w:anchor="_Toc24824694" w:history="1">
            <w:r w:rsidR="00485D53" w:rsidRPr="00C0241E">
              <w:rPr>
                <w:rStyle w:val="Hyperlink"/>
                <w:noProof/>
              </w:rPr>
              <w:t>APPENDIX</w:t>
            </w:r>
            <w:r w:rsidR="00485D53">
              <w:rPr>
                <w:noProof/>
                <w:webHidden/>
              </w:rPr>
              <w:tab/>
            </w:r>
            <w:r w:rsidR="00485D53">
              <w:rPr>
                <w:noProof/>
                <w:webHidden/>
              </w:rPr>
              <w:fldChar w:fldCharType="begin"/>
            </w:r>
            <w:r w:rsidR="00485D53">
              <w:rPr>
                <w:noProof/>
                <w:webHidden/>
              </w:rPr>
              <w:instrText xml:space="preserve"> PAGEREF _Toc24824694 \h </w:instrText>
            </w:r>
            <w:r w:rsidR="00485D53">
              <w:rPr>
                <w:noProof/>
                <w:webHidden/>
              </w:rPr>
            </w:r>
            <w:r w:rsidR="00485D53">
              <w:rPr>
                <w:noProof/>
                <w:webHidden/>
              </w:rPr>
              <w:fldChar w:fldCharType="separate"/>
            </w:r>
            <w:r w:rsidR="008866B0">
              <w:rPr>
                <w:noProof/>
                <w:webHidden/>
              </w:rPr>
              <w:t>70</w:t>
            </w:r>
            <w:r w:rsidR="00485D53">
              <w:rPr>
                <w:noProof/>
                <w:webHidden/>
              </w:rPr>
              <w:fldChar w:fldCharType="end"/>
            </w:r>
          </w:hyperlink>
        </w:p>
        <w:p w:rsidR="00485D53" w:rsidRDefault="00E928B0">
          <w:pPr>
            <w:pStyle w:val="TOC1"/>
            <w:rPr>
              <w:rFonts w:eastAsiaTheme="minorEastAsia"/>
              <w:noProof/>
            </w:rPr>
          </w:pPr>
          <w:hyperlink w:anchor="_Toc24824695" w:history="1">
            <w:r w:rsidR="00485D53" w:rsidRPr="00C0241E">
              <w:rPr>
                <w:rStyle w:val="Hyperlink"/>
                <w:noProof/>
              </w:rPr>
              <w:t>Annex I. AASHTO flexible pavement thickness design</w:t>
            </w:r>
            <w:r w:rsidR="00485D53">
              <w:rPr>
                <w:noProof/>
                <w:webHidden/>
              </w:rPr>
              <w:tab/>
            </w:r>
            <w:r w:rsidR="00485D53">
              <w:rPr>
                <w:noProof/>
                <w:webHidden/>
              </w:rPr>
              <w:fldChar w:fldCharType="begin"/>
            </w:r>
            <w:r w:rsidR="00485D53">
              <w:rPr>
                <w:noProof/>
                <w:webHidden/>
              </w:rPr>
              <w:instrText xml:space="preserve"> PAGEREF _Toc24824695 \h </w:instrText>
            </w:r>
            <w:r w:rsidR="00485D53">
              <w:rPr>
                <w:noProof/>
                <w:webHidden/>
              </w:rPr>
            </w:r>
            <w:r w:rsidR="00485D53">
              <w:rPr>
                <w:noProof/>
                <w:webHidden/>
              </w:rPr>
              <w:fldChar w:fldCharType="separate"/>
            </w:r>
            <w:r w:rsidR="008866B0">
              <w:rPr>
                <w:noProof/>
                <w:webHidden/>
              </w:rPr>
              <w:t>70</w:t>
            </w:r>
            <w:r w:rsidR="00485D53">
              <w:rPr>
                <w:noProof/>
                <w:webHidden/>
              </w:rPr>
              <w:fldChar w:fldCharType="end"/>
            </w:r>
          </w:hyperlink>
        </w:p>
        <w:p w:rsidR="00485D53" w:rsidRDefault="00E928B0">
          <w:pPr>
            <w:pStyle w:val="TOC1"/>
            <w:rPr>
              <w:rFonts w:eastAsiaTheme="minorEastAsia"/>
              <w:noProof/>
            </w:rPr>
          </w:pPr>
          <w:hyperlink w:anchor="_Toc24824696" w:history="1">
            <w:r w:rsidR="00485D53" w:rsidRPr="00C0241E">
              <w:rPr>
                <w:rStyle w:val="Hyperlink"/>
                <w:noProof/>
              </w:rPr>
              <w:t>Annex II Jones’ tables of stress in a three-layer system and Huang Deflection Equation (1969c)</w:t>
            </w:r>
            <w:r w:rsidR="00485D53">
              <w:rPr>
                <w:noProof/>
                <w:webHidden/>
              </w:rPr>
              <w:tab/>
            </w:r>
            <w:r w:rsidR="00485D53">
              <w:rPr>
                <w:noProof/>
                <w:webHidden/>
              </w:rPr>
              <w:fldChar w:fldCharType="begin"/>
            </w:r>
            <w:r w:rsidR="00485D53">
              <w:rPr>
                <w:noProof/>
                <w:webHidden/>
              </w:rPr>
              <w:instrText xml:space="preserve"> PAGEREF _Toc24824696 \h </w:instrText>
            </w:r>
            <w:r w:rsidR="00485D53">
              <w:rPr>
                <w:noProof/>
                <w:webHidden/>
              </w:rPr>
            </w:r>
            <w:r w:rsidR="00485D53">
              <w:rPr>
                <w:noProof/>
                <w:webHidden/>
              </w:rPr>
              <w:fldChar w:fldCharType="separate"/>
            </w:r>
            <w:r w:rsidR="008866B0">
              <w:rPr>
                <w:noProof/>
                <w:webHidden/>
              </w:rPr>
              <w:t>72</w:t>
            </w:r>
            <w:r w:rsidR="00485D53">
              <w:rPr>
                <w:noProof/>
                <w:webHidden/>
              </w:rPr>
              <w:fldChar w:fldCharType="end"/>
            </w:r>
          </w:hyperlink>
        </w:p>
        <w:p w:rsidR="00485D53" w:rsidRDefault="00E928B0">
          <w:pPr>
            <w:pStyle w:val="TOC1"/>
            <w:rPr>
              <w:rFonts w:eastAsiaTheme="minorEastAsia"/>
              <w:noProof/>
            </w:rPr>
          </w:pPr>
          <w:hyperlink w:anchor="_Toc24824697" w:history="1">
            <w:r w:rsidR="00485D53" w:rsidRPr="00C0241E">
              <w:rPr>
                <w:rStyle w:val="Hyperlink"/>
                <w:noProof/>
              </w:rPr>
              <w:t>Annex III Sample Output Everstress, Abaqus and Ken layer</w:t>
            </w:r>
            <w:r w:rsidR="00485D53">
              <w:rPr>
                <w:noProof/>
                <w:webHidden/>
              </w:rPr>
              <w:tab/>
            </w:r>
            <w:r w:rsidR="00485D53">
              <w:rPr>
                <w:noProof/>
                <w:webHidden/>
              </w:rPr>
              <w:fldChar w:fldCharType="begin"/>
            </w:r>
            <w:r w:rsidR="00485D53">
              <w:rPr>
                <w:noProof/>
                <w:webHidden/>
              </w:rPr>
              <w:instrText xml:space="preserve"> PAGEREF _Toc24824697 \h </w:instrText>
            </w:r>
            <w:r w:rsidR="00485D53">
              <w:rPr>
                <w:noProof/>
                <w:webHidden/>
              </w:rPr>
            </w:r>
            <w:r w:rsidR="00485D53">
              <w:rPr>
                <w:noProof/>
                <w:webHidden/>
              </w:rPr>
              <w:fldChar w:fldCharType="separate"/>
            </w:r>
            <w:r w:rsidR="008866B0">
              <w:rPr>
                <w:noProof/>
                <w:webHidden/>
              </w:rPr>
              <w:t>76</w:t>
            </w:r>
            <w:r w:rsidR="00485D53">
              <w:rPr>
                <w:noProof/>
                <w:webHidden/>
              </w:rPr>
              <w:fldChar w:fldCharType="end"/>
            </w:r>
          </w:hyperlink>
        </w:p>
        <w:p w:rsidR="009B4B8A" w:rsidRPr="000040DE" w:rsidRDefault="009B4B8A" w:rsidP="00EC7DC1">
          <w:pPr>
            <w:rPr>
              <w:rFonts w:ascii="Times New Roman" w:hAnsi="Times New Roman" w:cs="Times New Roman"/>
              <w:sz w:val="24"/>
              <w:szCs w:val="24"/>
            </w:rPr>
          </w:pPr>
          <w:r w:rsidRPr="00C415AF">
            <w:rPr>
              <w:rFonts w:ascii="Times New Roman" w:hAnsi="Times New Roman" w:cs="Times New Roman"/>
              <w:b/>
              <w:bCs/>
              <w:noProof/>
              <w:sz w:val="24"/>
              <w:szCs w:val="24"/>
            </w:rPr>
            <w:fldChar w:fldCharType="end"/>
          </w:r>
        </w:p>
      </w:sdtContent>
    </w:sdt>
    <w:p w:rsidR="003B115A" w:rsidRPr="000040DE" w:rsidRDefault="003B115A" w:rsidP="00EC7DC1">
      <w:pPr>
        <w:rPr>
          <w:rFonts w:ascii="Times New Roman" w:hAnsi="Times New Roman" w:cs="Times New Roman"/>
          <w:sz w:val="24"/>
          <w:szCs w:val="24"/>
        </w:rPr>
      </w:pPr>
    </w:p>
    <w:p w:rsidR="008A2A7C" w:rsidRDefault="008A2A7C" w:rsidP="00EC7DC1">
      <w:pPr>
        <w:rPr>
          <w:rFonts w:ascii="Times New Roman" w:hAnsi="Times New Roman" w:cs="Times New Roman"/>
          <w:sz w:val="24"/>
          <w:szCs w:val="24"/>
        </w:rPr>
      </w:pPr>
    </w:p>
    <w:p w:rsidR="008A21F3" w:rsidRPr="000040DE" w:rsidRDefault="008A21F3" w:rsidP="00EC7DC1">
      <w:pPr>
        <w:rPr>
          <w:rFonts w:ascii="Times New Roman" w:hAnsi="Times New Roman" w:cs="Times New Roman"/>
          <w:sz w:val="24"/>
          <w:szCs w:val="24"/>
        </w:rPr>
      </w:pPr>
    </w:p>
    <w:p w:rsidR="003B115A" w:rsidRPr="00F35622" w:rsidRDefault="003B115A" w:rsidP="00DA5637">
      <w:pPr>
        <w:pStyle w:val="Heading1"/>
      </w:pPr>
      <w:bookmarkStart w:id="5" w:name="_Toc24824647"/>
      <w:r w:rsidRPr="00F35622">
        <w:t>LIST OF TABLES</w:t>
      </w:r>
      <w:bookmarkEnd w:id="5"/>
    </w:p>
    <w:p w:rsidR="003B115A" w:rsidRPr="000040DE" w:rsidRDefault="003B115A" w:rsidP="00EC7DC1">
      <w:pPr>
        <w:autoSpaceDE w:val="0"/>
        <w:autoSpaceDN w:val="0"/>
        <w:adjustRightInd w:val="0"/>
        <w:spacing w:after="0" w:line="360" w:lineRule="auto"/>
        <w:jc w:val="both"/>
        <w:rPr>
          <w:rFonts w:ascii="Times New Roman" w:hAnsi="Times New Roman" w:cs="Times New Roman"/>
          <w:sz w:val="24"/>
          <w:szCs w:val="24"/>
        </w:rPr>
      </w:pPr>
    </w:p>
    <w:p w:rsidR="003B115A" w:rsidRPr="00F62DFB" w:rsidRDefault="003B115A" w:rsidP="00EC7DC1">
      <w:pPr>
        <w:autoSpaceDE w:val="0"/>
        <w:autoSpaceDN w:val="0"/>
        <w:adjustRightInd w:val="0"/>
        <w:spacing w:after="0" w:line="360" w:lineRule="auto"/>
        <w:jc w:val="both"/>
        <w:rPr>
          <w:rFonts w:ascii="Times New Roman" w:hAnsi="Times New Roman" w:cs="Times New Roman"/>
          <w:sz w:val="24"/>
          <w:szCs w:val="24"/>
        </w:rPr>
      </w:pPr>
      <w:r w:rsidRPr="00F62DFB">
        <w:rPr>
          <w:rFonts w:ascii="Times New Roman" w:hAnsi="Times New Roman" w:cs="Times New Roman"/>
          <w:sz w:val="24"/>
          <w:szCs w:val="24"/>
        </w:rPr>
        <w:t xml:space="preserve">Table2.1:- </w:t>
      </w:r>
      <w:r w:rsidR="008A2A7C" w:rsidRPr="00B06660">
        <w:rPr>
          <w:rFonts w:ascii="Times New Roman" w:hAnsi="Times New Roman" w:cs="Times New Roman"/>
          <w:sz w:val="24"/>
          <w:szCs w:val="24"/>
        </w:rPr>
        <w:t>Three Methods for Analyzing Granular Materials Based on the PHI Value</w:t>
      </w:r>
      <w:r w:rsidR="008A2A7C" w:rsidRPr="00F62DFB">
        <w:rPr>
          <w:rFonts w:ascii="Times New Roman" w:hAnsi="Times New Roman" w:cs="Times New Roman"/>
          <w:sz w:val="24"/>
          <w:szCs w:val="24"/>
        </w:rPr>
        <w:t xml:space="preserve"> </w:t>
      </w:r>
      <w:r w:rsidR="001B51A6">
        <w:rPr>
          <w:rFonts w:ascii="Times New Roman" w:hAnsi="Times New Roman" w:cs="Times New Roman"/>
          <w:sz w:val="24"/>
          <w:szCs w:val="24"/>
        </w:rPr>
        <w:t>…..</w:t>
      </w:r>
      <w:r w:rsidR="00753ACE">
        <w:rPr>
          <w:rFonts w:ascii="Times New Roman" w:hAnsi="Times New Roman" w:cs="Times New Roman"/>
          <w:sz w:val="24"/>
          <w:szCs w:val="24"/>
        </w:rPr>
        <w:t>6</w:t>
      </w:r>
    </w:p>
    <w:p w:rsidR="003B115A" w:rsidRDefault="003B115A" w:rsidP="00EC7DC1">
      <w:pPr>
        <w:autoSpaceDE w:val="0"/>
        <w:autoSpaceDN w:val="0"/>
        <w:adjustRightInd w:val="0"/>
        <w:spacing w:after="0" w:line="360" w:lineRule="auto"/>
        <w:jc w:val="both"/>
        <w:rPr>
          <w:rFonts w:ascii="Times New Roman" w:hAnsi="Times New Roman" w:cs="Times New Roman"/>
          <w:sz w:val="24"/>
          <w:szCs w:val="24"/>
        </w:rPr>
      </w:pPr>
      <w:r w:rsidRPr="00F62DFB">
        <w:rPr>
          <w:rFonts w:ascii="Times New Roman" w:hAnsi="Times New Roman" w:cs="Times New Roman"/>
          <w:sz w:val="24"/>
          <w:szCs w:val="24"/>
        </w:rPr>
        <w:t xml:space="preserve">Table 3.1:- </w:t>
      </w:r>
      <w:r w:rsidR="009F778D">
        <w:rPr>
          <w:rFonts w:ascii="Times New Roman" w:hAnsi="Times New Roman" w:cs="Times New Roman"/>
          <w:sz w:val="24"/>
          <w:szCs w:val="24"/>
        </w:rPr>
        <w:t xml:space="preserve">Unit Weight of Pavement Layers </w:t>
      </w:r>
      <w:proofErr w:type="gramStart"/>
      <w:r w:rsidR="009F778D">
        <w:rPr>
          <w:rFonts w:ascii="Times New Roman" w:hAnsi="Times New Roman" w:cs="Times New Roman"/>
          <w:sz w:val="24"/>
          <w:szCs w:val="24"/>
        </w:rPr>
        <w:t>…………………..</w:t>
      </w:r>
      <w:r w:rsidR="00553520" w:rsidRPr="00F62DFB">
        <w:rPr>
          <w:rFonts w:ascii="Times New Roman" w:hAnsi="Times New Roman" w:cs="Times New Roman"/>
          <w:sz w:val="24"/>
          <w:szCs w:val="24"/>
        </w:rPr>
        <w:t>………………</w:t>
      </w:r>
      <w:r w:rsidR="00FB3564">
        <w:rPr>
          <w:rFonts w:ascii="Times New Roman" w:hAnsi="Times New Roman" w:cs="Times New Roman"/>
          <w:sz w:val="24"/>
          <w:szCs w:val="24"/>
        </w:rPr>
        <w:t>..</w:t>
      </w:r>
      <w:r w:rsidR="00DF4F17">
        <w:rPr>
          <w:rFonts w:ascii="Times New Roman" w:hAnsi="Times New Roman" w:cs="Times New Roman"/>
          <w:sz w:val="24"/>
          <w:szCs w:val="24"/>
        </w:rPr>
        <w:t>.</w:t>
      </w:r>
      <w:r w:rsidR="00FB3564">
        <w:rPr>
          <w:rFonts w:ascii="Times New Roman" w:hAnsi="Times New Roman" w:cs="Times New Roman"/>
          <w:sz w:val="24"/>
          <w:szCs w:val="24"/>
        </w:rPr>
        <w:t>….</w:t>
      </w:r>
      <w:r w:rsidR="00F469E6">
        <w:rPr>
          <w:rFonts w:ascii="Times New Roman" w:hAnsi="Times New Roman" w:cs="Times New Roman"/>
          <w:sz w:val="24"/>
          <w:szCs w:val="24"/>
        </w:rPr>
        <w:t>.</w:t>
      </w:r>
      <w:r w:rsidR="00FB3564">
        <w:rPr>
          <w:rFonts w:ascii="Times New Roman" w:hAnsi="Times New Roman" w:cs="Times New Roman"/>
          <w:sz w:val="24"/>
          <w:szCs w:val="24"/>
        </w:rPr>
        <w:t>..</w:t>
      </w:r>
      <w:r w:rsidR="00BE554F">
        <w:rPr>
          <w:rFonts w:ascii="Times New Roman" w:hAnsi="Times New Roman" w:cs="Times New Roman"/>
          <w:sz w:val="24"/>
          <w:szCs w:val="24"/>
        </w:rPr>
        <w:t>..</w:t>
      </w:r>
      <w:r w:rsidR="001B51A6">
        <w:rPr>
          <w:rFonts w:ascii="Times New Roman" w:hAnsi="Times New Roman" w:cs="Times New Roman"/>
          <w:sz w:val="24"/>
          <w:szCs w:val="24"/>
        </w:rPr>
        <w:t>...</w:t>
      </w:r>
      <w:proofErr w:type="gramEnd"/>
      <w:r w:rsidR="001E6212">
        <w:rPr>
          <w:rFonts w:ascii="Times New Roman" w:hAnsi="Times New Roman" w:cs="Times New Roman"/>
          <w:sz w:val="24"/>
          <w:szCs w:val="24"/>
        </w:rPr>
        <w:t>30</w:t>
      </w:r>
    </w:p>
    <w:p w:rsidR="00BE554F" w:rsidRPr="00BE554F" w:rsidRDefault="00BE554F" w:rsidP="00EC7DC1">
      <w:pPr>
        <w:autoSpaceDE w:val="0"/>
        <w:autoSpaceDN w:val="0"/>
        <w:adjustRightInd w:val="0"/>
        <w:spacing w:after="0" w:line="360" w:lineRule="auto"/>
        <w:jc w:val="both"/>
        <w:rPr>
          <w:rFonts w:ascii="Times New Roman" w:hAnsi="Times New Roman" w:cs="Times New Roman"/>
          <w:sz w:val="24"/>
          <w:szCs w:val="24"/>
        </w:rPr>
      </w:pPr>
      <w:r w:rsidRPr="000040DE">
        <w:rPr>
          <w:rFonts w:ascii="Times New Roman" w:hAnsi="Times New Roman" w:cs="Times New Roman"/>
          <w:sz w:val="24"/>
          <w:szCs w:val="24"/>
        </w:rPr>
        <w:t>Table 3</w:t>
      </w:r>
      <w:r>
        <w:rPr>
          <w:rFonts w:ascii="Times New Roman" w:hAnsi="Times New Roman" w:cs="Times New Roman"/>
          <w:sz w:val="24"/>
          <w:szCs w:val="24"/>
        </w:rPr>
        <w:t>.2</w:t>
      </w:r>
      <w:r w:rsidRPr="000040DE">
        <w:rPr>
          <w:rFonts w:ascii="Times New Roman" w:hAnsi="Times New Roman" w:cs="Times New Roman"/>
          <w:sz w:val="24"/>
          <w:szCs w:val="24"/>
        </w:rPr>
        <w:t>:-</w:t>
      </w:r>
      <w:r w:rsidR="00B06660" w:rsidRPr="00B06660">
        <w:rPr>
          <w:rFonts w:ascii="Times New Roman" w:hAnsi="Times New Roman" w:cs="Times New Roman"/>
          <w:sz w:val="24"/>
          <w:szCs w:val="24"/>
        </w:rPr>
        <w:t xml:space="preserve"> </w:t>
      </w:r>
      <w:r w:rsidR="00B06660">
        <w:rPr>
          <w:rFonts w:ascii="Times New Roman" w:hAnsi="Times New Roman" w:cs="Times New Roman"/>
          <w:sz w:val="24"/>
          <w:szCs w:val="24"/>
        </w:rPr>
        <w:t>CBR of Pavement Layers</w:t>
      </w:r>
      <w:r w:rsidR="00B06660" w:rsidRPr="00BE554F">
        <w:rPr>
          <w:rFonts w:ascii="Times New Roman" w:hAnsi="Times New Roman" w:cs="Times New Roman"/>
          <w:sz w:val="24"/>
          <w:szCs w:val="24"/>
        </w:rPr>
        <w:t xml:space="preserve"> </w:t>
      </w:r>
      <w:proofErr w:type="gramStart"/>
      <w:r w:rsidR="00B06660">
        <w:rPr>
          <w:rFonts w:ascii="Times New Roman" w:hAnsi="Times New Roman" w:cs="Times New Roman"/>
          <w:sz w:val="24"/>
          <w:szCs w:val="24"/>
        </w:rPr>
        <w:t>………….</w:t>
      </w:r>
      <w:r w:rsidRPr="00BE554F">
        <w:rPr>
          <w:rFonts w:ascii="Times New Roman" w:hAnsi="Times New Roman" w:cs="Times New Roman"/>
          <w:sz w:val="24"/>
          <w:szCs w:val="24"/>
        </w:rPr>
        <w:t>…..………...</w:t>
      </w:r>
      <w:r>
        <w:rPr>
          <w:rFonts w:ascii="Times New Roman" w:hAnsi="Times New Roman" w:cs="Times New Roman"/>
          <w:sz w:val="24"/>
          <w:szCs w:val="24"/>
        </w:rPr>
        <w:t>……………………</w:t>
      </w:r>
      <w:r w:rsidR="00DF4F17">
        <w:rPr>
          <w:rFonts w:ascii="Times New Roman" w:hAnsi="Times New Roman" w:cs="Times New Roman"/>
          <w:sz w:val="24"/>
          <w:szCs w:val="24"/>
        </w:rPr>
        <w:t>..</w:t>
      </w:r>
      <w:r>
        <w:rPr>
          <w:rFonts w:ascii="Times New Roman" w:hAnsi="Times New Roman" w:cs="Times New Roman"/>
          <w:sz w:val="24"/>
          <w:szCs w:val="24"/>
        </w:rPr>
        <w:t>…</w:t>
      </w:r>
      <w:r w:rsidR="00DF4F17">
        <w:rPr>
          <w:rFonts w:ascii="Times New Roman" w:hAnsi="Times New Roman" w:cs="Times New Roman"/>
          <w:sz w:val="24"/>
          <w:szCs w:val="24"/>
        </w:rPr>
        <w:t>.</w:t>
      </w:r>
      <w:r w:rsidR="00FB3564">
        <w:rPr>
          <w:rFonts w:ascii="Times New Roman" w:hAnsi="Times New Roman" w:cs="Times New Roman"/>
          <w:sz w:val="24"/>
          <w:szCs w:val="24"/>
        </w:rPr>
        <w:t>.</w:t>
      </w:r>
      <w:r w:rsidR="00F469E6">
        <w:rPr>
          <w:rFonts w:ascii="Times New Roman" w:hAnsi="Times New Roman" w:cs="Times New Roman"/>
          <w:sz w:val="24"/>
          <w:szCs w:val="24"/>
        </w:rPr>
        <w:t>.</w:t>
      </w:r>
      <w:r w:rsidR="001B51A6">
        <w:rPr>
          <w:rFonts w:ascii="Times New Roman" w:hAnsi="Times New Roman" w:cs="Times New Roman"/>
          <w:sz w:val="24"/>
          <w:szCs w:val="24"/>
        </w:rPr>
        <w:t>...</w:t>
      </w:r>
      <w:proofErr w:type="gramEnd"/>
      <w:r w:rsidR="001E6212">
        <w:rPr>
          <w:rFonts w:ascii="Times New Roman" w:hAnsi="Times New Roman" w:cs="Times New Roman"/>
          <w:sz w:val="24"/>
          <w:szCs w:val="24"/>
        </w:rPr>
        <w:t>30</w:t>
      </w:r>
    </w:p>
    <w:p w:rsidR="00BE554F" w:rsidRDefault="00AA4EEA" w:rsidP="00EC7DC1">
      <w:pPr>
        <w:autoSpaceDE w:val="0"/>
        <w:autoSpaceDN w:val="0"/>
        <w:adjustRightInd w:val="0"/>
        <w:spacing w:after="0" w:line="360" w:lineRule="auto"/>
        <w:jc w:val="both"/>
        <w:rPr>
          <w:rFonts w:ascii="Times New Roman" w:hAnsi="Times New Roman" w:cs="Times New Roman"/>
          <w:sz w:val="24"/>
          <w:szCs w:val="24"/>
        </w:rPr>
      </w:pPr>
      <w:r w:rsidRPr="000040DE">
        <w:rPr>
          <w:rFonts w:ascii="Times New Roman" w:hAnsi="Times New Roman" w:cs="Times New Roman"/>
          <w:sz w:val="24"/>
          <w:szCs w:val="24"/>
        </w:rPr>
        <w:t>Table 3</w:t>
      </w:r>
      <w:r>
        <w:rPr>
          <w:rFonts w:ascii="Times New Roman" w:hAnsi="Times New Roman" w:cs="Times New Roman"/>
          <w:sz w:val="24"/>
          <w:szCs w:val="24"/>
        </w:rPr>
        <w:t>.3</w:t>
      </w:r>
      <w:r w:rsidRPr="000040DE">
        <w:rPr>
          <w:rFonts w:ascii="Times New Roman" w:hAnsi="Times New Roman" w:cs="Times New Roman"/>
          <w:sz w:val="24"/>
          <w:szCs w:val="24"/>
        </w:rPr>
        <w:t>:-</w:t>
      </w:r>
      <w:r w:rsidR="00DF4F17">
        <w:rPr>
          <w:rFonts w:ascii="Times New Roman" w:hAnsi="Times New Roman" w:cs="Times New Roman"/>
          <w:sz w:val="24"/>
          <w:szCs w:val="24"/>
        </w:rPr>
        <w:t xml:space="preserve"> Pavement Layers</w:t>
      </w:r>
      <w:r w:rsidR="00DF4F17" w:rsidRPr="000040DE">
        <w:rPr>
          <w:rFonts w:ascii="Times New Roman" w:hAnsi="Times New Roman" w:cs="Times New Roman"/>
          <w:sz w:val="24"/>
          <w:szCs w:val="24"/>
        </w:rPr>
        <w:t xml:space="preserve"> Modules o</w:t>
      </w:r>
      <w:r w:rsidR="00DF4F17">
        <w:rPr>
          <w:rFonts w:ascii="Times New Roman" w:hAnsi="Times New Roman" w:cs="Times New Roman"/>
          <w:sz w:val="24"/>
          <w:szCs w:val="24"/>
        </w:rPr>
        <w:t xml:space="preserve">f Elasticity </w:t>
      </w:r>
      <w:proofErr w:type="gramStart"/>
      <w:r w:rsidR="00DF4F17">
        <w:rPr>
          <w:rFonts w:ascii="Times New Roman" w:hAnsi="Times New Roman" w:cs="Times New Roman"/>
          <w:sz w:val="24"/>
          <w:szCs w:val="24"/>
        </w:rPr>
        <w:t>……………….………….</w:t>
      </w:r>
      <w:r w:rsidR="00FB3564">
        <w:rPr>
          <w:rFonts w:ascii="Times New Roman" w:hAnsi="Times New Roman" w:cs="Times New Roman"/>
          <w:sz w:val="24"/>
          <w:szCs w:val="24"/>
        </w:rPr>
        <w:t>…….</w:t>
      </w:r>
      <w:r w:rsidR="00F469E6">
        <w:rPr>
          <w:rFonts w:ascii="Times New Roman" w:hAnsi="Times New Roman" w:cs="Times New Roman"/>
          <w:sz w:val="24"/>
          <w:szCs w:val="24"/>
        </w:rPr>
        <w:t>.</w:t>
      </w:r>
      <w:r w:rsidR="00FB3564">
        <w:rPr>
          <w:rFonts w:ascii="Times New Roman" w:hAnsi="Times New Roman" w:cs="Times New Roman"/>
          <w:sz w:val="24"/>
          <w:szCs w:val="24"/>
        </w:rPr>
        <w:t>…...</w:t>
      </w:r>
      <w:r w:rsidR="001B51A6">
        <w:rPr>
          <w:rFonts w:ascii="Times New Roman" w:hAnsi="Times New Roman" w:cs="Times New Roman"/>
          <w:sz w:val="24"/>
          <w:szCs w:val="24"/>
        </w:rPr>
        <w:t>.</w:t>
      </w:r>
      <w:proofErr w:type="gramEnd"/>
      <w:r w:rsidR="001E6212">
        <w:rPr>
          <w:rFonts w:ascii="Times New Roman" w:hAnsi="Times New Roman" w:cs="Times New Roman"/>
          <w:sz w:val="24"/>
          <w:szCs w:val="24"/>
        </w:rPr>
        <w:t>30</w:t>
      </w:r>
    </w:p>
    <w:p w:rsidR="00F97A9C" w:rsidRDefault="007B7A89" w:rsidP="00EC7DC1">
      <w:pPr>
        <w:autoSpaceDE w:val="0"/>
        <w:autoSpaceDN w:val="0"/>
        <w:adjustRightInd w:val="0"/>
        <w:spacing w:after="0" w:line="360" w:lineRule="auto"/>
        <w:jc w:val="both"/>
        <w:rPr>
          <w:rFonts w:ascii="Times New Roman" w:hAnsi="Times New Roman" w:cs="Times New Roman"/>
          <w:sz w:val="24"/>
          <w:szCs w:val="24"/>
        </w:rPr>
      </w:pPr>
      <w:r w:rsidRPr="000040DE">
        <w:rPr>
          <w:rFonts w:ascii="Times New Roman" w:hAnsi="Times New Roman" w:cs="Times New Roman"/>
          <w:sz w:val="24"/>
          <w:szCs w:val="24"/>
        </w:rPr>
        <w:t>Table 3</w:t>
      </w:r>
      <w:r>
        <w:rPr>
          <w:rFonts w:ascii="Times New Roman" w:hAnsi="Times New Roman" w:cs="Times New Roman"/>
          <w:sz w:val="24"/>
          <w:szCs w:val="24"/>
        </w:rPr>
        <w:t>.4</w:t>
      </w:r>
      <w:r w:rsidRPr="000040DE">
        <w:rPr>
          <w:rFonts w:ascii="Times New Roman" w:hAnsi="Times New Roman" w:cs="Times New Roman"/>
          <w:sz w:val="24"/>
          <w:szCs w:val="24"/>
        </w:rPr>
        <w:t>:-</w:t>
      </w:r>
      <w:r w:rsidR="006F3E29">
        <w:rPr>
          <w:rFonts w:ascii="Times New Roman" w:hAnsi="Times New Roman" w:cs="Times New Roman"/>
          <w:sz w:val="24"/>
          <w:szCs w:val="24"/>
        </w:rPr>
        <w:t xml:space="preserve"> </w:t>
      </w:r>
      <w:r w:rsidR="006F3E29" w:rsidRPr="00100938">
        <w:rPr>
          <w:rFonts w:ascii="Times New Roman" w:hAnsi="Times New Roman" w:cs="Times New Roman"/>
          <w:sz w:val="24"/>
          <w:szCs w:val="24"/>
        </w:rPr>
        <w:t>Poisson’s ratio</w:t>
      </w:r>
      <w:proofErr w:type="gramStart"/>
      <w:r w:rsidR="006F3E29" w:rsidRPr="00100938">
        <w:rPr>
          <w:rFonts w:ascii="Times New Roman" w:hAnsi="Times New Roman" w:cs="Times New Roman"/>
          <w:sz w:val="24"/>
          <w:szCs w:val="24"/>
        </w:rPr>
        <w:t>……………………...</w:t>
      </w:r>
      <w:r w:rsidR="00B06660">
        <w:rPr>
          <w:rFonts w:ascii="Times New Roman" w:hAnsi="Times New Roman" w:cs="Times New Roman"/>
          <w:sz w:val="24"/>
          <w:szCs w:val="24"/>
        </w:rPr>
        <w:t>…..</w:t>
      </w:r>
      <w:r w:rsidR="006F3E29">
        <w:rPr>
          <w:rFonts w:ascii="Times New Roman" w:hAnsi="Times New Roman" w:cs="Times New Roman"/>
          <w:sz w:val="24"/>
          <w:szCs w:val="24"/>
        </w:rPr>
        <w:t>……</w:t>
      </w:r>
      <w:r w:rsidR="00FB3564">
        <w:rPr>
          <w:rFonts w:ascii="Times New Roman" w:hAnsi="Times New Roman" w:cs="Times New Roman"/>
          <w:sz w:val="24"/>
          <w:szCs w:val="24"/>
        </w:rPr>
        <w:t>...…………………………</w:t>
      </w:r>
      <w:r w:rsidR="00F469E6">
        <w:rPr>
          <w:rFonts w:ascii="Times New Roman" w:hAnsi="Times New Roman" w:cs="Times New Roman"/>
          <w:sz w:val="24"/>
          <w:szCs w:val="24"/>
        </w:rPr>
        <w:t>.</w:t>
      </w:r>
      <w:r w:rsidR="00FB3564">
        <w:rPr>
          <w:rFonts w:ascii="Times New Roman" w:hAnsi="Times New Roman" w:cs="Times New Roman"/>
          <w:sz w:val="24"/>
          <w:szCs w:val="24"/>
        </w:rPr>
        <w:t>…</w:t>
      </w:r>
      <w:r w:rsidR="00C468D8">
        <w:rPr>
          <w:rFonts w:ascii="Times New Roman" w:hAnsi="Times New Roman" w:cs="Times New Roman"/>
          <w:sz w:val="24"/>
          <w:szCs w:val="24"/>
        </w:rPr>
        <w:t>…</w:t>
      </w:r>
      <w:proofErr w:type="gramEnd"/>
      <w:r w:rsidR="001E6212">
        <w:rPr>
          <w:rFonts w:ascii="Times New Roman" w:hAnsi="Times New Roman" w:cs="Times New Roman"/>
          <w:sz w:val="24"/>
          <w:szCs w:val="24"/>
        </w:rPr>
        <w:t>31</w:t>
      </w:r>
    </w:p>
    <w:p w:rsidR="003B115A" w:rsidRPr="00277136" w:rsidRDefault="005501DD"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3.5</w:t>
      </w:r>
      <w:r w:rsidR="003B115A" w:rsidRPr="000040DE">
        <w:rPr>
          <w:rFonts w:ascii="Times New Roman" w:hAnsi="Times New Roman" w:cs="Times New Roman"/>
          <w:sz w:val="24"/>
          <w:szCs w:val="24"/>
        </w:rPr>
        <w:t>:-</w:t>
      </w:r>
      <w:r w:rsidR="003B115A" w:rsidRPr="00B06660">
        <w:rPr>
          <w:rFonts w:ascii="Times New Roman" w:hAnsi="Times New Roman" w:cs="Times New Roman"/>
          <w:sz w:val="24"/>
          <w:szCs w:val="24"/>
        </w:rPr>
        <w:t xml:space="preserve"> </w:t>
      </w:r>
      <w:r w:rsidR="00822BAF">
        <w:rPr>
          <w:rFonts w:ascii="Times New Roman" w:hAnsi="Times New Roman" w:cs="Times New Roman"/>
          <w:sz w:val="24"/>
          <w:szCs w:val="24"/>
        </w:rPr>
        <w:t>None Linear Constants K1 and K</w:t>
      </w:r>
      <w:r w:rsidR="00277136">
        <w:rPr>
          <w:rFonts w:ascii="Times New Roman" w:hAnsi="Times New Roman" w:cs="Times New Roman"/>
          <w:sz w:val="24"/>
          <w:szCs w:val="24"/>
        </w:rPr>
        <w:t>2 for Granular M</w:t>
      </w:r>
      <w:r w:rsidR="00277136" w:rsidRPr="000040DE">
        <w:rPr>
          <w:rFonts w:ascii="Times New Roman" w:hAnsi="Times New Roman" w:cs="Times New Roman"/>
          <w:sz w:val="24"/>
          <w:szCs w:val="24"/>
        </w:rPr>
        <w:t>aterials</w:t>
      </w:r>
      <w:r w:rsidR="00277136">
        <w:rPr>
          <w:rFonts w:ascii="Times New Roman" w:hAnsi="Times New Roman" w:cs="Times New Roman"/>
          <w:sz w:val="24"/>
          <w:szCs w:val="24"/>
        </w:rPr>
        <w:t>…</w:t>
      </w:r>
      <w:r w:rsidR="00FB3564" w:rsidRPr="00B06660">
        <w:rPr>
          <w:rFonts w:ascii="Times New Roman" w:hAnsi="Times New Roman" w:cs="Times New Roman"/>
          <w:sz w:val="24"/>
          <w:szCs w:val="24"/>
        </w:rPr>
        <w:t>………………</w:t>
      </w:r>
      <w:r w:rsidR="00F469E6" w:rsidRPr="00B06660">
        <w:rPr>
          <w:rFonts w:ascii="Times New Roman" w:hAnsi="Times New Roman" w:cs="Times New Roman"/>
          <w:sz w:val="24"/>
          <w:szCs w:val="24"/>
        </w:rPr>
        <w:t>.</w:t>
      </w:r>
      <w:r w:rsidR="00FB3564" w:rsidRPr="00B06660">
        <w:rPr>
          <w:rFonts w:ascii="Times New Roman" w:hAnsi="Times New Roman" w:cs="Times New Roman"/>
          <w:sz w:val="24"/>
          <w:szCs w:val="24"/>
        </w:rPr>
        <w:t>..</w:t>
      </w:r>
      <w:r w:rsidR="001E6212">
        <w:rPr>
          <w:rFonts w:ascii="Times New Roman" w:hAnsi="Times New Roman" w:cs="Times New Roman"/>
          <w:sz w:val="24"/>
          <w:szCs w:val="24"/>
        </w:rPr>
        <w:t>.31</w:t>
      </w:r>
    </w:p>
    <w:p w:rsidR="003B115A" w:rsidRPr="000040DE" w:rsidRDefault="005501DD"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3.6</w:t>
      </w:r>
      <w:r w:rsidR="003B115A" w:rsidRPr="000040DE">
        <w:rPr>
          <w:rFonts w:ascii="Times New Roman" w:hAnsi="Times New Roman" w:cs="Times New Roman"/>
          <w:sz w:val="24"/>
          <w:szCs w:val="24"/>
        </w:rPr>
        <w:t xml:space="preserve">:- </w:t>
      </w:r>
      <w:r w:rsidR="00277136">
        <w:rPr>
          <w:rFonts w:ascii="Times New Roman" w:hAnsi="Times New Roman" w:cs="Times New Roman"/>
          <w:sz w:val="24"/>
          <w:szCs w:val="24"/>
        </w:rPr>
        <w:t>R</w:t>
      </w:r>
      <w:r w:rsidR="00277136" w:rsidRPr="000040DE">
        <w:rPr>
          <w:rFonts w:ascii="Times New Roman" w:hAnsi="Times New Roman" w:cs="Times New Roman"/>
          <w:sz w:val="24"/>
          <w:szCs w:val="24"/>
        </w:rPr>
        <w:t>ange of K</w:t>
      </w:r>
      <w:r w:rsidR="00277136" w:rsidRPr="000040DE">
        <w:rPr>
          <w:rFonts w:ascii="Times New Roman" w:hAnsi="Times New Roman" w:cs="Times New Roman"/>
          <w:sz w:val="24"/>
          <w:szCs w:val="24"/>
          <w:vertAlign w:val="subscript"/>
        </w:rPr>
        <w:t>1</w:t>
      </w:r>
      <w:r w:rsidR="00277136" w:rsidRPr="000040DE">
        <w:rPr>
          <w:rFonts w:ascii="Times New Roman" w:hAnsi="Times New Roman" w:cs="Times New Roman"/>
          <w:sz w:val="24"/>
          <w:szCs w:val="24"/>
        </w:rPr>
        <w:t xml:space="preserve"> and K</w:t>
      </w:r>
      <w:r w:rsidR="00277136" w:rsidRPr="000040DE">
        <w:rPr>
          <w:rFonts w:ascii="Times New Roman" w:hAnsi="Times New Roman" w:cs="Times New Roman"/>
          <w:sz w:val="24"/>
          <w:szCs w:val="24"/>
          <w:vertAlign w:val="subscript"/>
        </w:rPr>
        <w:t xml:space="preserve">2 </w:t>
      </w:r>
      <w:r w:rsidR="00277136">
        <w:rPr>
          <w:rFonts w:ascii="Times New Roman" w:hAnsi="Times New Roman" w:cs="Times New Roman"/>
          <w:sz w:val="24"/>
          <w:szCs w:val="24"/>
        </w:rPr>
        <w:t>for Untreated Granular M</w:t>
      </w:r>
      <w:r w:rsidR="00277136" w:rsidRPr="000040DE">
        <w:rPr>
          <w:rFonts w:ascii="Times New Roman" w:hAnsi="Times New Roman" w:cs="Times New Roman"/>
          <w:sz w:val="24"/>
          <w:szCs w:val="24"/>
        </w:rPr>
        <w:t>aterials</w:t>
      </w:r>
      <w:r w:rsidR="001B51A6">
        <w:rPr>
          <w:rFonts w:ascii="Times New Roman" w:hAnsi="Times New Roman" w:cs="Times New Roman"/>
          <w:sz w:val="24"/>
          <w:szCs w:val="24"/>
        </w:rPr>
        <w:t xml:space="preserve"> ……………………….</w:t>
      </w:r>
      <w:r w:rsidR="001E6212">
        <w:rPr>
          <w:rFonts w:ascii="Times New Roman" w:hAnsi="Times New Roman" w:cs="Times New Roman"/>
          <w:sz w:val="24"/>
          <w:szCs w:val="24"/>
        </w:rPr>
        <w:t>.31</w:t>
      </w:r>
    </w:p>
    <w:p w:rsidR="003B115A" w:rsidRPr="000040DE" w:rsidRDefault="005501DD"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3.7</w:t>
      </w:r>
      <w:r w:rsidR="003B115A" w:rsidRPr="000040DE">
        <w:rPr>
          <w:rFonts w:ascii="Times New Roman" w:hAnsi="Times New Roman" w:cs="Times New Roman"/>
          <w:sz w:val="24"/>
          <w:szCs w:val="24"/>
        </w:rPr>
        <w:t xml:space="preserve">:- </w:t>
      </w:r>
      <w:r w:rsidR="00C564CB">
        <w:rPr>
          <w:rFonts w:ascii="Times New Roman" w:hAnsi="Times New Roman" w:cs="Times New Roman"/>
          <w:sz w:val="24"/>
          <w:szCs w:val="24"/>
        </w:rPr>
        <w:t>Value</w:t>
      </w:r>
      <w:r w:rsidR="00C564CB" w:rsidRPr="000040DE">
        <w:rPr>
          <w:rFonts w:ascii="Times New Roman" w:hAnsi="Times New Roman" w:cs="Times New Roman"/>
          <w:sz w:val="24"/>
          <w:szCs w:val="24"/>
        </w:rPr>
        <w:t xml:space="preserve"> of K</w:t>
      </w:r>
      <w:r w:rsidR="00C564CB" w:rsidRPr="000040DE">
        <w:rPr>
          <w:rFonts w:ascii="Times New Roman" w:hAnsi="Times New Roman" w:cs="Times New Roman"/>
          <w:sz w:val="24"/>
          <w:szCs w:val="24"/>
          <w:vertAlign w:val="subscript"/>
        </w:rPr>
        <w:t>0</w:t>
      </w:r>
      <w:r w:rsidR="00C564CB">
        <w:rPr>
          <w:rFonts w:ascii="Times New Roman" w:hAnsi="Times New Roman" w:cs="Times New Roman"/>
          <w:sz w:val="24"/>
          <w:szCs w:val="24"/>
        </w:rPr>
        <w:t xml:space="preserve"> for Granular M</w:t>
      </w:r>
      <w:r w:rsidR="00C564CB" w:rsidRPr="000040DE">
        <w:rPr>
          <w:rFonts w:ascii="Times New Roman" w:hAnsi="Times New Roman" w:cs="Times New Roman"/>
          <w:sz w:val="24"/>
          <w:szCs w:val="24"/>
        </w:rPr>
        <w:t>aterials</w:t>
      </w:r>
      <w:r w:rsidR="00C564CB">
        <w:rPr>
          <w:rFonts w:ascii="Times New Roman" w:hAnsi="Times New Roman" w:cs="Times New Roman"/>
          <w:sz w:val="24"/>
          <w:szCs w:val="24"/>
        </w:rPr>
        <w:t xml:space="preserve"> </w:t>
      </w:r>
      <w:r w:rsidR="00FB3564">
        <w:rPr>
          <w:rFonts w:ascii="Times New Roman" w:hAnsi="Times New Roman" w:cs="Times New Roman"/>
          <w:sz w:val="24"/>
          <w:szCs w:val="24"/>
        </w:rPr>
        <w:t>……………</w:t>
      </w:r>
      <w:r w:rsidR="00C564CB">
        <w:rPr>
          <w:rFonts w:ascii="Times New Roman" w:hAnsi="Times New Roman" w:cs="Times New Roman"/>
          <w:sz w:val="24"/>
          <w:szCs w:val="24"/>
        </w:rPr>
        <w:t>…………….</w:t>
      </w:r>
      <w:r w:rsidR="001B51A6">
        <w:rPr>
          <w:rFonts w:ascii="Times New Roman" w:hAnsi="Times New Roman" w:cs="Times New Roman"/>
          <w:sz w:val="24"/>
          <w:szCs w:val="24"/>
        </w:rPr>
        <w:t>……….…….</w:t>
      </w:r>
      <w:r w:rsidR="003B115A" w:rsidRPr="000040DE">
        <w:rPr>
          <w:rFonts w:ascii="Times New Roman" w:hAnsi="Times New Roman" w:cs="Times New Roman"/>
          <w:sz w:val="24"/>
          <w:szCs w:val="24"/>
        </w:rPr>
        <w:t>…</w:t>
      </w:r>
      <w:r w:rsidR="001E6212">
        <w:rPr>
          <w:rFonts w:ascii="Times New Roman" w:hAnsi="Times New Roman" w:cs="Times New Roman"/>
          <w:sz w:val="24"/>
          <w:szCs w:val="24"/>
        </w:rPr>
        <w:t>32</w:t>
      </w:r>
    </w:p>
    <w:p w:rsidR="003B115A" w:rsidRPr="000040DE" w:rsidRDefault="005501DD"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3.</w:t>
      </w:r>
      <w:r w:rsidR="006432F0">
        <w:rPr>
          <w:rFonts w:ascii="Times New Roman" w:hAnsi="Times New Roman" w:cs="Times New Roman"/>
          <w:sz w:val="24"/>
          <w:szCs w:val="24"/>
        </w:rPr>
        <w:t>8</w:t>
      </w:r>
      <w:r w:rsidR="008522B6">
        <w:rPr>
          <w:rFonts w:ascii="Times New Roman" w:hAnsi="Times New Roman" w:cs="Times New Roman"/>
          <w:sz w:val="24"/>
          <w:szCs w:val="24"/>
        </w:rPr>
        <w:t xml:space="preserve">:- </w:t>
      </w:r>
      <w:r w:rsidR="00FD6CEC">
        <w:rPr>
          <w:rFonts w:ascii="Times New Roman" w:hAnsi="Times New Roman" w:cs="Times New Roman"/>
          <w:sz w:val="24"/>
          <w:szCs w:val="24"/>
        </w:rPr>
        <w:t>Seasonal Input Parameter for Granular M</w:t>
      </w:r>
      <w:r w:rsidR="00FD6CEC" w:rsidRPr="000040DE">
        <w:rPr>
          <w:rFonts w:ascii="Times New Roman" w:hAnsi="Times New Roman" w:cs="Times New Roman"/>
          <w:sz w:val="24"/>
          <w:szCs w:val="24"/>
        </w:rPr>
        <w:t>aterials</w:t>
      </w:r>
      <w:r w:rsidR="00FD6CEC">
        <w:rPr>
          <w:rFonts w:ascii="Times New Roman" w:hAnsi="Times New Roman" w:cs="Times New Roman"/>
          <w:sz w:val="24"/>
          <w:szCs w:val="24"/>
        </w:rPr>
        <w:t xml:space="preserve"> </w:t>
      </w:r>
      <w:proofErr w:type="gramStart"/>
      <w:r w:rsidR="00FD6CEC">
        <w:rPr>
          <w:rFonts w:ascii="Times New Roman" w:hAnsi="Times New Roman" w:cs="Times New Roman"/>
          <w:sz w:val="24"/>
          <w:szCs w:val="24"/>
        </w:rPr>
        <w:t>……</w:t>
      </w:r>
      <w:r>
        <w:rPr>
          <w:rFonts w:ascii="Times New Roman" w:hAnsi="Times New Roman" w:cs="Times New Roman"/>
          <w:sz w:val="24"/>
          <w:szCs w:val="24"/>
        </w:rPr>
        <w:t>..</w:t>
      </w:r>
      <w:r w:rsidR="00FD6CEC">
        <w:rPr>
          <w:rFonts w:ascii="Times New Roman" w:hAnsi="Times New Roman" w:cs="Times New Roman"/>
          <w:sz w:val="24"/>
          <w:szCs w:val="24"/>
        </w:rPr>
        <w:t>…….</w:t>
      </w:r>
      <w:r w:rsidR="00FB3564">
        <w:rPr>
          <w:rFonts w:ascii="Times New Roman" w:hAnsi="Times New Roman" w:cs="Times New Roman"/>
          <w:sz w:val="24"/>
          <w:szCs w:val="24"/>
        </w:rPr>
        <w:t>…………</w:t>
      </w:r>
      <w:r>
        <w:rPr>
          <w:rFonts w:ascii="Times New Roman" w:hAnsi="Times New Roman" w:cs="Times New Roman"/>
          <w:sz w:val="24"/>
          <w:szCs w:val="24"/>
        </w:rPr>
        <w:t>.</w:t>
      </w:r>
      <w:r w:rsidR="00BD0F52">
        <w:rPr>
          <w:rFonts w:ascii="Times New Roman" w:hAnsi="Times New Roman" w:cs="Times New Roman"/>
          <w:sz w:val="24"/>
          <w:szCs w:val="24"/>
        </w:rPr>
        <w:t>…</w:t>
      </w:r>
      <w:r w:rsidR="001B51A6">
        <w:rPr>
          <w:rFonts w:ascii="Times New Roman" w:hAnsi="Times New Roman" w:cs="Times New Roman"/>
          <w:sz w:val="24"/>
          <w:szCs w:val="24"/>
        </w:rPr>
        <w:t>…</w:t>
      </w:r>
      <w:proofErr w:type="gramEnd"/>
      <w:r w:rsidR="001B51A6">
        <w:rPr>
          <w:rFonts w:ascii="Times New Roman" w:hAnsi="Times New Roman" w:cs="Times New Roman"/>
          <w:sz w:val="24"/>
          <w:szCs w:val="24"/>
        </w:rPr>
        <w:t>.</w:t>
      </w:r>
      <w:r w:rsidR="003B115A" w:rsidRPr="000040DE">
        <w:rPr>
          <w:rFonts w:ascii="Times New Roman" w:hAnsi="Times New Roman" w:cs="Times New Roman"/>
          <w:sz w:val="24"/>
          <w:szCs w:val="24"/>
        </w:rPr>
        <w:t>.</w:t>
      </w:r>
      <w:r w:rsidR="001E6212">
        <w:rPr>
          <w:rFonts w:ascii="Times New Roman" w:hAnsi="Times New Roman" w:cs="Times New Roman"/>
          <w:sz w:val="24"/>
          <w:szCs w:val="24"/>
        </w:rPr>
        <w:t>32</w:t>
      </w:r>
    </w:p>
    <w:p w:rsidR="003B115A" w:rsidRDefault="006432F0"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3.9</w:t>
      </w:r>
      <w:r w:rsidR="003B115A" w:rsidRPr="000040DE">
        <w:rPr>
          <w:rFonts w:ascii="Times New Roman" w:hAnsi="Times New Roman" w:cs="Times New Roman"/>
          <w:sz w:val="24"/>
          <w:szCs w:val="24"/>
        </w:rPr>
        <w:t xml:space="preserve">:- </w:t>
      </w:r>
      <w:r w:rsidR="003872FF">
        <w:rPr>
          <w:rFonts w:ascii="Times New Roman" w:hAnsi="Times New Roman" w:cs="Times New Roman"/>
          <w:sz w:val="24"/>
          <w:szCs w:val="24"/>
        </w:rPr>
        <w:t>Nonlinear Constants and PHI Data’s for A</w:t>
      </w:r>
      <w:r w:rsidR="003872FF" w:rsidRPr="000040DE">
        <w:rPr>
          <w:rFonts w:ascii="Times New Roman" w:hAnsi="Times New Roman" w:cs="Times New Roman"/>
          <w:sz w:val="24"/>
          <w:szCs w:val="24"/>
        </w:rPr>
        <w:t>nalysis</w:t>
      </w:r>
      <w:r w:rsidR="003872FF">
        <w:rPr>
          <w:rFonts w:ascii="Times New Roman" w:hAnsi="Times New Roman" w:cs="Times New Roman"/>
          <w:sz w:val="24"/>
          <w:szCs w:val="24"/>
        </w:rPr>
        <w:t xml:space="preserve"> Used as Input………</w:t>
      </w:r>
      <w:r w:rsidR="00FF5DBD">
        <w:rPr>
          <w:rFonts w:ascii="Times New Roman" w:hAnsi="Times New Roman" w:cs="Times New Roman"/>
          <w:sz w:val="24"/>
          <w:szCs w:val="24"/>
        </w:rPr>
        <w:t>…</w:t>
      </w:r>
      <w:r w:rsidR="00D1564E">
        <w:rPr>
          <w:rFonts w:ascii="Times New Roman" w:hAnsi="Times New Roman" w:cs="Times New Roman"/>
          <w:sz w:val="24"/>
          <w:szCs w:val="24"/>
        </w:rPr>
        <w:t>..</w:t>
      </w:r>
      <w:r w:rsidR="001B51A6">
        <w:rPr>
          <w:rFonts w:ascii="Times New Roman" w:hAnsi="Times New Roman" w:cs="Times New Roman"/>
          <w:sz w:val="24"/>
          <w:szCs w:val="24"/>
        </w:rPr>
        <w:t>…</w:t>
      </w:r>
      <w:r w:rsidR="003B115A" w:rsidRPr="000040DE">
        <w:rPr>
          <w:rFonts w:ascii="Times New Roman" w:hAnsi="Times New Roman" w:cs="Times New Roman"/>
          <w:sz w:val="24"/>
          <w:szCs w:val="24"/>
        </w:rPr>
        <w:t>.</w:t>
      </w:r>
      <w:r w:rsidR="001E6212">
        <w:rPr>
          <w:rFonts w:ascii="Times New Roman" w:hAnsi="Times New Roman" w:cs="Times New Roman"/>
          <w:sz w:val="24"/>
          <w:szCs w:val="24"/>
        </w:rPr>
        <w:t>32</w:t>
      </w:r>
    </w:p>
    <w:p w:rsidR="00E72467" w:rsidRDefault="00E72467"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3.</w:t>
      </w:r>
      <w:r w:rsidR="006432F0">
        <w:rPr>
          <w:rFonts w:ascii="Times New Roman" w:hAnsi="Times New Roman" w:cs="Times New Roman"/>
          <w:sz w:val="24"/>
          <w:szCs w:val="24"/>
        </w:rPr>
        <w:t>10</w:t>
      </w:r>
      <w:r w:rsidRPr="000040DE">
        <w:rPr>
          <w:rFonts w:ascii="Times New Roman" w:hAnsi="Times New Roman" w:cs="Times New Roman"/>
          <w:sz w:val="24"/>
          <w:szCs w:val="24"/>
        </w:rPr>
        <w:t>:-</w:t>
      </w:r>
      <w:r w:rsidR="004D01D1" w:rsidRPr="004D01D1">
        <w:rPr>
          <w:rFonts w:ascii="Times New Roman" w:hAnsi="Times New Roman" w:cs="Times New Roman"/>
          <w:sz w:val="24"/>
          <w:szCs w:val="24"/>
        </w:rPr>
        <w:t xml:space="preserve"> </w:t>
      </w:r>
      <w:r w:rsidR="004D01D1">
        <w:rPr>
          <w:rFonts w:ascii="Times New Roman" w:hAnsi="Times New Roman" w:cs="Times New Roman"/>
          <w:sz w:val="24"/>
          <w:szCs w:val="24"/>
        </w:rPr>
        <w:t>Thickness of Pavement Layers………………………………………….....</w:t>
      </w:r>
      <w:r w:rsidR="001B51A6">
        <w:rPr>
          <w:rFonts w:ascii="Times New Roman" w:hAnsi="Times New Roman" w:cs="Times New Roman"/>
          <w:sz w:val="24"/>
          <w:szCs w:val="24"/>
        </w:rPr>
        <w:t>..</w:t>
      </w:r>
      <w:r w:rsidR="00F469E6">
        <w:rPr>
          <w:rFonts w:ascii="Times New Roman" w:hAnsi="Times New Roman" w:cs="Times New Roman"/>
          <w:sz w:val="24"/>
          <w:szCs w:val="24"/>
        </w:rPr>
        <w:t>.</w:t>
      </w:r>
      <w:r w:rsidR="001E6212">
        <w:rPr>
          <w:rFonts w:ascii="Times New Roman" w:hAnsi="Times New Roman" w:cs="Times New Roman"/>
          <w:sz w:val="24"/>
          <w:szCs w:val="24"/>
        </w:rPr>
        <w:t>.33</w:t>
      </w:r>
    </w:p>
    <w:p w:rsidR="00A5166A" w:rsidRDefault="00C21B91"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3.11</w:t>
      </w:r>
      <w:r w:rsidR="00A5166A" w:rsidRPr="000040DE">
        <w:rPr>
          <w:rFonts w:ascii="Times New Roman" w:hAnsi="Times New Roman" w:cs="Times New Roman"/>
          <w:sz w:val="24"/>
          <w:szCs w:val="24"/>
        </w:rPr>
        <w:t>:-</w:t>
      </w:r>
      <w:r w:rsidR="00411CD8">
        <w:rPr>
          <w:rFonts w:ascii="Times New Roman" w:hAnsi="Times New Roman" w:cs="Times New Roman"/>
          <w:sz w:val="24"/>
          <w:szCs w:val="24"/>
        </w:rPr>
        <w:t xml:space="preserve"> </w:t>
      </w:r>
      <w:r w:rsidR="00FF5DBD">
        <w:rPr>
          <w:rFonts w:ascii="Times New Roman" w:hAnsi="Times New Roman" w:cs="Times New Roman"/>
          <w:sz w:val="24"/>
          <w:szCs w:val="24"/>
        </w:rPr>
        <w:t>Computed Creep-C</w:t>
      </w:r>
      <w:r w:rsidR="00FF5DBD" w:rsidRPr="000040DE">
        <w:rPr>
          <w:rFonts w:ascii="Times New Roman" w:hAnsi="Times New Roman" w:cs="Times New Roman"/>
          <w:sz w:val="24"/>
          <w:szCs w:val="24"/>
        </w:rPr>
        <w:t>ompliances</w:t>
      </w:r>
      <w:r w:rsidR="00FF5DBD">
        <w:rPr>
          <w:rFonts w:ascii="Times New Roman" w:hAnsi="Times New Roman" w:cs="Times New Roman"/>
          <w:sz w:val="24"/>
          <w:szCs w:val="24"/>
        </w:rPr>
        <w:t xml:space="preserve"> Used for Analysis ………………………</w:t>
      </w:r>
      <w:r w:rsidR="00411CD8">
        <w:rPr>
          <w:rFonts w:ascii="Times New Roman" w:hAnsi="Times New Roman" w:cs="Times New Roman"/>
          <w:sz w:val="24"/>
          <w:szCs w:val="24"/>
        </w:rPr>
        <w:t>.</w:t>
      </w:r>
      <w:r w:rsidR="00F469E6" w:rsidRPr="00B06660">
        <w:rPr>
          <w:rFonts w:ascii="Times New Roman" w:hAnsi="Times New Roman" w:cs="Times New Roman"/>
          <w:sz w:val="24"/>
          <w:szCs w:val="24"/>
        </w:rPr>
        <w:t>….</w:t>
      </w:r>
      <w:r w:rsidR="001E6212">
        <w:rPr>
          <w:rFonts w:ascii="Times New Roman" w:hAnsi="Times New Roman" w:cs="Times New Roman"/>
          <w:sz w:val="24"/>
          <w:szCs w:val="24"/>
        </w:rPr>
        <w:t>35</w:t>
      </w:r>
    </w:p>
    <w:p w:rsidR="00A86ECE" w:rsidRPr="00B06660" w:rsidRDefault="00C21B91"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3.12</w:t>
      </w:r>
      <w:r w:rsidR="00A86ECE" w:rsidRPr="000040DE">
        <w:rPr>
          <w:rFonts w:ascii="Times New Roman" w:hAnsi="Times New Roman" w:cs="Times New Roman"/>
          <w:sz w:val="24"/>
          <w:szCs w:val="24"/>
        </w:rPr>
        <w:t>:-</w:t>
      </w:r>
      <w:r w:rsidR="00A86ECE">
        <w:rPr>
          <w:rFonts w:ascii="Times New Roman" w:hAnsi="Times New Roman" w:cs="Times New Roman"/>
          <w:sz w:val="24"/>
          <w:szCs w:val="24"/>
        </w:rPr>
        <w:t xml:space="preserve"> </w:t>
      </w:r>
      <w:r w:rsidR="003A553A">
        <w:rPr>
          <w:rFonts w:ascii="Times New Roman" w:hAnsi="Times New Roman" w:cs="Times New Roman"/>
          <w:sz w:val="24"/>
          <w:szCs w:val="24"/>
        </w:rPr>
        <w:t>E</w:t>
      </w:r>
      <w:r w:rsidR="00A86ECE">
        <w:rPr>
          <w:rFonts w:ascii="Times New Roman" w:hAnsi="Times New Roman" w:cs="Times New Roman"/>
          <w:sz w:val="24"/>
          <w:szCs w:val="24"/>
        </w:rPr>
        <w:t xml:space="preserve">ffect of </w:t>
      </w:r>
      <w:r w:rsidR="003A553A">
        <w:rPr>
          <w:rFonts w:ascii="Times New Roman" w:hAnsi="Times New Roman" w:cs="Times New Roman"/>
          <w:sz w:val="24"/>
          <w:szCs w:val="24"/>
        </w:rPr>
        <w:t>Temperature</w:t>
      </w:r>
      <w:r w:rsidR="00A86ECE">
        <w:rPr>
          <w:rFonts w:ascii="Times New Roman" w:hAnsi="Times New Roman" w:cs="Times New Roman"/>
          <w:sz w:val="24"/>
          <w:szCs w:val="24"/>
        </w:rPr>
        <w:t xml:space="preserve"> on pavement response </w:t>
      </w:r>
      <w:r w:rsidR="003A553A">
        <w:rPr>
          <w:rFonts w:ascii="Times New Roman" w:hAnsi="Times New Roman" w:cs="Times New Roman"/>
          <w:sz w:val="24"/>
          <w:szCs w:val="24"/>
        </w:rPr>
        <w:t>and design period</w:t>
      </w:r>
      <w:r w:rsidR="00A86ECE">
        <w:rPr>
          <w:rFonts w:ascii="Times New Roman" w:hAnsi="Times New Roman" w:cs="Times New Roman"/>
          <w:sz w:val="24"/>
          <w:szCs w:val="24"/>
        </w:rPr>
        <w:t>……</w:t>
      </w:r>
      <w:r w:rsidR="003A553A">
        <w:rPr>
          <w:rFonts w:ascii="Times New Roman" w:hAnsi="Times New Roman" w:cs="Times New Roman"/>
          <w:sz w:val="24"/>
          <w:szCs w:val="24"/>
        </w:rPr>
        <w:t>…</w:t>
      </w:r>
      <w:r w:rsidR="00A86ECE">
        <w:rPr>
          <w:rFonts w:ascii="Times New Roman" w:hAnsi="Times New Roman" w:cs="Times New Roman"/>
          <w:sz w:val="24"/>
          <w:szCs w:val="24"/>
        </w:rPr>
        <w:t>…….35</w:t>
      </w:r>
    </w:p>
    <w:p w:rsidR="003B115A" w:rsidRDefault="003B115A" w:rsidP="00EC7DC1">
      <w:pPr>
        <w:autoSpaceDE w:val="0"/>
        <w:autoSpaceDN w:val="0"/>
        <w:adjustRightInd w:val="0"/>
        <w:spacing w:after="0" w:line="360" w:lineRule="auto"/>
        <w:jc w:val="both"/>
        <w:rPr>
          <w:rFonts w:ascii="Times New Roman" w:hAnsi="Times New Roman" w:cs="Times New Roman"/>
          <w:sz w:val="24"/>
          <w:szCs w:val="24"/>
        </w:rPr>
      </w:pPr>
      <w:r w:rsidRPr="000040DE">
        <w:rPr>
          <w:rFonts w:ascii="Times New Roman" w:hAnsi="Times New Roman" w:cs="Times New Roman"/>
          <w:sz w:val="24"/>
          <w:szCs w:val="24"/>
        </w:rPr>
        <w:t>Table</w:t>
      </w:r>
      <w:r w:rsidR="00C21B91">
        <w:rPr>
          <w:rFonts w:ascii="Times New Roman" w:hAnsi="Times New Roman" w:cs="Times New Roman"/>
          <w:sz w:val="24"/>
          <w:szCs w:val="24"/>
        </w:rPr>
        <w:t xml:space="preserve"> 3.13</w:t>
      </w:r>
      <w:r w:rsidRPr="000040DE">
        <w:rPr>
          <w:rFonts w:ascii="Times New Roman" w:hAnsi="Times New Roman" w:cs="Times New Roman"/>
          <w:sz w:val="24"/>
          <w:szCs w:val="24"/>
        </w:rPr>
        <w:t xml:space="preserve">:- </w:t>
      </w:r>
      <w:r w:rsidR="004A1799" w:rsidRPr="000040DE">
        <w:rPr>
          <w:rFonts w:ascii="Times New Roman" w:hAnsi="Times New Roman" w:cs="Times New Roman"/>
          <w:sz w:val="24"/>
          <w:szCs w:val="24"/>
        </w:rPr>
        <w:t xml:space="preserve">Tire pressure and </w:t>
      </w:r>
      <w:r w:rsidR="004A1799">
        <w:rPr>
          <w:rFonts w:ascii="Times New Roman" w:hAnsi="Times New Roman" w:cs="Times New Roman"/>
          <w:sz w:val="24"/>
          <w:szCs w:val="24"/>
        </w:rPr>
        <w:t>Related Contact Radius for A</w:t>
      </w:r>
      <w:r w:rsidR="004A1799" w:rsidRPr="000040DE">
        <w:rPr>
          <w:rFonts w:ascii="Times New Roman" w:hAnsi="Times New Roman" w:cs="Times New Roman"/>
          <w:sz w:val="24"/>
          <w:szCs w:val="24"/>
        </w:rPr>
        <w:t>nalysis</w:t>
      </w:r>
      <w:r w:rsidR="001B51A6">
        <w:rPr>
          <w:rFonts w:ascii="Times New Roman" w:hAnsi="Times New Roman" w:cs="Times New Roman"/>
          <w:sz w:val="24"/>
          <w:szCs w:val="24"/>
        </w:rPr>
        <w:t>……………………..</w:t>
      </w:r>
      <w:r w:rsidR="00753ACE">
        <w:rPr>
          <w:rFonts w:ascii="Times New Roman" w:hAnsi="Times New Roman" w:cs="Times New Roman"/>
          <w:sz w:val="24"/>
          <w:szCs w:val="24"/>
        </w:rPr>
        <w:t>.38</w:t>
      </w:r>
    </w:p>
    <w:p w:rsidR="00A5166A" w:rsidRPr="000040DE" w:rsidRDefault="00A5166A" w:rsidP="00EC7DC1">
      <w:pPr>
        <w:autoSpaceDE w:val="0"/>
        <w:autoSpaceDN w:val="0"/>
        <w:adjustRightInd w:val="0"/>
        <w:spacing w:after="0" w:line="360" w:lineRule="auto"/>
        <w:jc w:val="both"/>
        <w:rPr>
          <w:rFonts w:ascii="Times New Roman" w:hAnsi="Times New Roman" w:cs="Times New Roman"/>
          <w:sz w:val="24"/>
          <w:szCs w:val="24"/>
        </w:rPr>
      </w:pPr>
      <w:r w:rsidRPr="000040DE">
        <w:rPr>
          <w:rFonts w:ascii="Times New Roman" w:hAnsi="Times New Roman" w:cs="Times New Roman"/>
          <w:sz w:val="24"/>
          <w:szCs w:val="24"/>
        </w:rPr>
        <w:t>Table</w:t>
      </w:r>
      <w:r w:rsidR="00C21B91">
        <w:rPr>
          <w:rFonts w:ascii="Times New Roman" w:hAnsi="Times New Roman" w:cs="Times New Roman"/>
          <w:sz w:val="24"/>
          <w:szCs w:val="24"/>
        </w:rPr>
        <w:t xml:space="preserve"> 3.14</w:t>
      </w:r>
      <w:r w:rsidRPr="000040DE">
        <w:rPr>
          <w:rFonts w:ascii="Times New Roman" w:hAnsi="Times New Roman" w:cs="Times New Roman"/>
          <w:sz w:val="24"/>
          <w:szCs w:val="24"/>
        </w:rPr>
        <w:t>:-</w:t>
      </w:r>
      <w:r>
        <w:rPr>
          <w:rFonts w:ascii="Times New Roman" w:hAnsi="Times New Roman" w:cs="Times New Roman"/>
          <w:sz w:val="24"/>
          <w:szCs w:val="24"/>
        </w:rPr>
        <w:t xml:space="preserve"> </w:t>
      </w:r>
      <w:r w:rsidR="004A1799">
        <w:rPr>
          <w:rFonts w:ascii="Times New Roman" w:hAnsi="Times New Roman" w:cs="Times New Roman"/>
          <w:sz w:val="24"/>
          <w:szCs w:val="24"/>
        </w:rPr>
        <w:t>Pavement Response and Design L</w:t>
      </w:r>
      <w:r w:rsidR="004A1799" w:rsidRPr="000040DE">
        <w:rPr>
          <w:rFonts w:ascii="Times New Roman" w:hAnsi="Times New Roman" w:cs="Times New Roman"/>
          <w:sz w:val="24"/>
          <w:szCs w:val="24"/>
        </w:rPr>
        <w:t>ife</w:t>
      </w:r>
      <w:r w:rsidR="004A1799">
        <w:rPr>
          <w:rFonts w:ascii="Times New Roman" w:hAnsi="Times New Roman" w:cs="Times New Roman"/>
          <w:sz w:val="24"/>
          <w:szCs w:val="24"/>
        </w:rPr>
        <w:t xml:space="preserve"> Analysis with in Traffic Class</w:t>
      </w:r>
      <w:r w:rsidR="004A1799" w:rsidRPr="00B06660">
        <w:rPr>
          <w:rFonts w:ascii="Times New Roman" w:hAnsi="Times New Roman" w:cs="Times New Roman"/>
          <w:sz w:val="24"/>
          <w:szCs w:val="24"/>
        </w:rPr>
        <w:t xml:space="preserve"> </w:t>
      </w:r>
      <w:r w:rsidR="001B51A6">
        <w:rPr>
          <w:rFonts w:ascii="Times New Roman" w:hAnsi="Times New Roman" w:cs="Times New Roman"/>
          <w:sz w:val="24"/>
          <w:szCs w:val="24"/>
        </w:rPr>
        <w:t>……….</w:t>
      </w:r>
      <w:r w:rsidR="00753ACE">
        <w:rPr>
          <w:rFonts w:ascii="Times New Roman" w:hAnsi="Times New Roman" w:cs="Times New Roman"/>
          <w:sz w:val="24"/>
          <w:szCs w:val="24"/>
        </w:rPr>
        <w:t>38</w:t>
      </w:r>
    </w:p>
    <w:p w:rsidR="003B115A" w:rsidRPr="000040DE" w:rsidRDefault="00C21B91"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3.15</w:t>
      </w:r>
      <w:r w:rsidR="003B115A" w:rsidRPr="000040DE">
        <w:rPr>
          <w:rFonts w:ascii="Times New Roman" w:hAnsi="Times New Roman" w:cs="Times New Roman"/>
          <w:sz w:val="24"/>
          <w:szCs w:val="24"/>
        </w:rPr>
        <w:t xml:space="preserve">:- </w:t>
      </w:r>
      <w:r w:rsidR="004A1799" w:rsidRPr="000040DE">
        <w:rPr>
          <w:rFonts w:ascii="Times New Roman" w:hAnsi="Times New Roman" w:cs="Times New Roman"/>
          <w:sz w:val="24"/>
          <w:szCs w:val="24"/>
        </w:rPr>
        <w:t>Material and Lay</w:t>
      </w:r>
      <w:r w:rsidR="004A1799">
        <w:rPr>
          <w:rFonts w:ascii="Times New Roman" w:hAnsi="Times New Roman" w:cs="Times New Roman"/>
          <w:sz w:val="24"/>
          <w:szCs w:val="24"/>
        </w:rPr>
        <w:t>ing Cost for Pavement Materials</w:t>
      </w:r>
      <w:r w:rsidR="004A1799" w:rsidRPr="000040DE">
        <w:rPr>
          <w:rFonts w:ascii="Times New Roman" w:hAnsi="Times New Roman" w:cs="Times New Roman"/>
          <w:sz w:val="24"/>
          <w:szCs w:val="24"/>
        </w:rPr>
        <w:t xml:space="preserve"> </w:t>
      </w:r>
      <w:r w:rsidR="001B51A6">
        <w:rPr>
          <w:rFonts w:ascii="Times New Roman" w:hAnsi="Times New Roman" w:cs="Times New Roman"/>
          <w:sz w:val="24"/>
          <w:szCs w:val="24"/>
        </w:rPr>
        <w:t>………………………….</w:t>
      </w:r>
      <w:r w:rsidR="00753ACE">
        <w:rPr>
          <w:rFonts w:ascii="Times New Roman" w:hAnsi="Times New Roman" w:cs="Times New Roman"/>
          <w:sz w:val="24"/>
          <w:szCs w:val="24"/>
        </w:rPr>
        <w:t>39</w:t>
      </w:r>
    </w:p>
    <w:p w:rsidR="003B115A" w:rsidRPr="000040DE" w:rsidRDefault="00595989"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4.1:- Vertical Stress at C</w:t>
      </w:r>
      <w:r w:rsidR="003B115A" w:rsidRPr="000040DE">
        <w:rPr>
          <w:rFonts w:ascii="Times New Roman" w:hAnsi="Times New Roman" w:cs="Times New Roman"/>
          <w:sz w:val="24"/>
          <w:szCs w:val="24"/>
        </w:rPr>
        <w:t>r</w:t>
      </w:r>
      <w:r>
        <w:rPr>
          <w:rFonts w:ascii="Times New Roman" w:hAnsi="Times New Roman" w:cs="Times New Roman"/>
          <w:sz w:val="24"/>
          <w:szCs w:val="24"/>
        </w:rPr>
        <w:t>itical P</w:t>
      </w:r>
      <w:r w:rsidR="001B51A6">
        <w:rPr>
          <w:rFonts w:ascii="Times New Roman" w:hAnsi="Times New Roman" w:cs="Times New Roman"/>
          <w:sz w:val="24"/>
          <w:szCs w:val="24"/>
        </w:rPr>
        <w:t>oint……………………………………………</w:t>
      </w:r>
      <w:r w:rsidR="007F1B2F">
        <w:rPr>
          <w:rFonts w:ascii="Times New Roman" w:hAnsi="Times New Roman" w:cs="Times New Roman"/>
          <w:sz w:val="24"/>
          <w:szCs w:val="24"/>
        </w:rPr>
        <w:t>...</w:t>
      </w:r>
      <w:r w:rsidR="001B51A6">
        <w:rPr>
          <w:rFonts w:ascii="Times New Roman" w:hAnsi="Times New Roman" w:cs="Times New Roman"/>
          <w:sz w:val="24"/>
          <w:szCs w:val="24"/>
        </w:rPr>
        <w:t>..</w:t>
      </w:r>
      <w:r w:rsidR="00753ACE">
        <w:rPr>
          <w:rFonts w:ascii="Times New Roman" w:hAnsi="Times New Roman" w:cs="Times New Roman"/>
          <w:sz w:val="24"/>
          <w:szCs w:val="24"/>
        </w:rPr>
        <w:t>.</w:t>
      </w:r>
      <w:r w:rsidR="003C0471">
        <w:rPr>
          <w:rFonts w:ascii="Times New Roman" w:hAnsi="Times New Roman" w:cs="Times New Roman"/>
          <w:sz w:val="24"/>
          <w:szCs w:val="24"/>
        </w:rPr>
        <w:t>39</w:t>
      </w:r>
    </w:p>
    <w:p w:rsidR="003B115A" w:rsidRPr="000040DE" w:rsidRDefault="00595989"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4.2:- Deflection at C</w:t>
      </w:r>
      <w:r w:rsidR="003B115A" w:rsidRPr="000040DE">
        <w:rPr>
          <w:rFonts w:ascii="Times New Roman" w:hAnsi="Times New Roman" w:cs="Times New Roman"/>
          <w:sz w:val="24"/>
          <w:szCs w:val="24"/>
        </w:rPr>
        <w:t>ri</w:t>
      </w:r>
      <w:r>
        <w:rPr>
          <w:rFonts w:ascii="Times New Roman" w:hAnsi="Times New Roman" w:cs="Times New Roman"/>
          <w:sz w:val="24"/>
          <w:szCs w:val="24"/>
        </w:rPr>
        <w:t>tical P</w:t>
      </w:r>
      <w:r w:rsidR="007F1B2F">
        <w:rPr>
          <w:rFonts w:ascii="Times New Roman" w:hAnsi="Times New Roman" w:cs="Times New Roman"/>
          <w:sz w:val="24"/>
          <w:szCs w:val="24"/>
        </w:rPr>
        <w:t>oint</w:t>
      </w:r>
      <w:proofErr w:type="gramStart"/>
      <w:r w:rsidR="007F1B2F">
        <w:rPr>
          <w:rFonts w:ascii="Times New Roman" w:hAnsi="Times New Roman" w:cs="Times New Roman"/>
          <w:sz w:val="24"/>
          <w:szCs w:val="24"/>
        </w:rPr>
        <w:t>………………………...…………………...</w:t>
      </w:r>
      <w:r w:rsidR="001B51A6">
        <w:rPr>
          <w:rFonts w:ascii="Times New Roman" w:hAnsi="Times New Roman" w:cs="Times New Roman"/>
          <w:sz w:val="24"/>
          <w:szCs w:val="24"/>
        </w:rPr>
        <w:t>…..</w:t>
      </w:r>
      <w:r w:rsidR="003B115A" w:rsidRPr="000040DE">
        <w:rPr>
          <w:rFonts w:ascii="Times New Roman" w:hAnsi="Times New Roman" w:cs="Times New Roman"/>
          <w:sz w:val="24"/>
          <w:szCs w:val="24"/>
        </w:rPr>
        <w:t>…</w:t>
      </w:r>
      <w:r w:rsidR="00753ACE">
        <w:rPr>
          <w:rFonts w:ascii="Times New Roman" w:hAnsi="Times New Roman" w:cs="Times New Roman"/>
          <w:sz w:val="24"/>
          <w:szCs w:val="24"/>
        </w:rPr>
        <w:t>.</w:t>
      </w:r>
      <w:proofErr w:type="gramEnd"/>
      <w:r w:rsidR="003C0471">
        <w:rPr>
          <w:rFonts w:ascii="Times New Roman" w:hAnsi="Times New Roman" w:cs="Times New Roman"/>
          <w:sz w:val="24"/>
          <w:szCs w:val="24"/>
        </w:rPr>
        <w:t>39</w:t>
      </w:r>
    </w:p>
    <w:p w:rsidR="003B115A" w:rsidRPr="000040DE" w:rsidRDefault="00595989"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4.3:- Tensile and Compressive S</w:t>
      </w:r>
      <w:r w:rsidR="003B115A" w:rsidRPr="000040DE">
        <w:rPr>
          <w:rFonts w:ascii="Times New Roman" w:hAnsi="Times New Roman" w:cs="Times New Roman"/>
          <w:sz w:val="24"/>
          <w:szCs w:val="24"/>
        </w:rPr>
        <w:t>train</w:t>
      </w:r>
      <w:r>
        <w:rPr>
          <w:rFonts w:ascii="Times New Roman" w:hAnsi="Times New Roman" w:cs="Times New Roman"/>
          <w:sz w:val="24"/>
          <w:szCs w:val="24"/>
        </w:rPr>
        <w:t xml:space="preserve"> at Critical P</w:t>
      </w:r>
      <w:r w:rsidR="001B51A6">
        <w:rPr>
          <w:rFonts w:ascii="Times New Roman" w:hAnsi="Times New Roman" w:cs="Times New Roman"/>
          <w:sz w:val="24"/>
          <w:szCs w:val="24"/>
        </w:rPr>
        <w:t>oint</w:t>
      </w:r>
      <w:proofErr w:type="gramStart"/>
      <w:r w:rsidR="001B51A6">
        <w:rPr>
          <w:rFonts w:ascii="Times New Roman" w:hAnsi="Times New Roman" w:cs="Times New Roman"/>
          <w:sz w:val="24"/>
          <w:szCs w:val="24"/>
        </w:rPr>
        <w:t>………………..…………</w:t>
      </w:r>
      <w:r w:rsidR="0097537B">
        <w:rPr>
          <w:rFonts w:ascii="Times New Roman" w:hAnsi="Times New Roman" w:cs="Times New Roman"/>
          <w:sz w:val="24"/>
          <w:szCs w:val="24"/>
        </w:rPr>
        <w:t>.</w:t>
      </w:r>
      <w:r w:rsidR="001B51A6">
        <w:rPr>
          <w:rFonts w:ascii="Times New Roman" w:hAnsi="Times New Roman" w:cs="Times New Roman"/>
          <w:sz w:val="24"/>
          <w:szCs w:val="24"/>
        </w:rPr>
        <w:t>.</w:t>
      </w:r>
      <w:r w:rsidR="0097537B">
        <w:rPr>
          <w:rFonts w:ascii="Times New Roman" w:hAnsi="Times New Roman" w:cs="Times New Roman"/>
          <w:sz w:val="24"/>
          <w:szCs w:val="24"/>
        </w:rPr>
        <w:t>.</w:t>
      </w:r>
      <w:r w:rsidR="003C0471">
        <w:rPr>
          <w:rFonts w:ascii="Times New Roman" w:hAnsi="Times New Roman" w:cs="Times New Roman"/>
          <w:sz w:val="24"/>
          <w:szCs w:val="24"/>
        </w:rPr>
        <w:t>..</w:t>
      </w:r>
      <w:proofErr w:type="gramEnd"/>
      <w:r w:rsidR="003C0471">
        <w:rPr>
          <w:rFonts w:ascii="Times New Roman" w:hAnsi="Times New Roman" w:cs="Times New Roman"/>
          <w:sz w:val="24"/>
          <w:szCs w:val="24"/>
        </w:rPr>
        <w:t>40</w:t>
      </w:r>
    </w:p>
    <w:p w:rsidR="003B115A" w:rsidRPr="000040DE" w:rsidRDefault="00595989"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4.4:- Allowable Load R</w:t>
      </w:r>
      <w:r w:rsidR="003B115A" w:rsidRPr="000040DE">
        <w:rPr>
          <w:rFonts w:ascii="Times New Roman" w:hAnsi="Times New Roman" w:cs="Times New Roman"/>
          <w:sz w:val="24"/>
          <w:szCs w:val="24"/>
        </w:rPr>
        <w:t>epetition a</w:t>
      </w:r>
      <w:r>
        <w:rPr>
          <w:rFonts w:ascii="Times New Roman" w:hAnsi="Times New Roman" w:cs="Times New Roman"/>
          <w:sz w:val="24"/>
          <w:szCs w:val="24"/>
        </w:rPr>
        <w:t>t Critical P</w:t>
      </w:r>
      <w:r w:rsidR="001B51A6">
        <w:rPr>
          <w:rFonts w:ascii="Times New Roman" w:hAnsi="Times New Roman" w:cs="Times New Roman"/>
          <w:sz w:val="24"/>
          <w:szCs w:val="24"/>
        </w:rPr>
        <w:t>oint………………………….……....</w:t>
      </w:r>
      <w:r w:rsidR="00F469E6">
        <w:rPr>
          <w:rFonts w:ascii="Times New Roman" w:hAnsi="Times New Roman" w:cs="Times New Roman"/>
          <w:sz w:val="24"/>
          <w:szCs w:val="24"/>
        </w:rPr>
        <w:t>.</w:t>
      </w:r>
      <w:r w:rsidR="00753ACE">
        <w:rPr>
          <w:rFonts w:ascii="Times New Roman" w:hAnsi="Times New Roman" w:cs="Times New Roman"/>
          <w:sz w:val="24"/>
          <w:szCs w:val="24"/>
        </w:rPr>
        <w:t>4</w:t>
      </w:r>
      <w:r w:rsidR="003C0471">
        <w:rPr>
          <w:rFonts w:ascii="Times New Roman" w:hAnsi="Times New Roman" w:cs="Times New Roman"/>
          <w:sz w:val="24"/>
          <w:szCs w:val="24"/>
        </w:rPr>
        <w:t>0</w:t>
      </w:r>
    </w:p>
    <w:p w:rsidR="003B115A" w:rsidRPr="000040DE" w:rsidRDefault="00595989"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4.5:- Damage Ratio at C</w:t>
      </w:r>
      <w:r w:rsidR="003B115A" w:rsidRPr="000040DE">
        <w:rPr>
          <w:rFonts w:ascii="Times New Roman" w:hAnsi="Times New Roman" w:cs="Times New Roman"/>
          <w:sz w:val="24"/>
          <w:szCs w:val="24"/>
        </w:rPr>
        <w:t>ri</w:t>
      </w:r>
      <w:r>
        <w:rPr>
          <w:rFonts w:ascii="Times New Roman" w:hAnsi="Times New Roman" w:cs="Times New Roman"/>
          <w:sz w:val="24"/>
          <w:szCs w:val="24"/>
        </w:rPr>
        <w:t>tical P</w:t>
      </w:r>
      <w:r w:rsidR="001B51A6">
        <w:rPr>
          <w:rFonts w:ascii="Times New Roman" w:hAnsi="Times New Roman" w:cs="Times New Roman"/>
          <w:sz w:val="24"/>
          <w:szCs w:val="24"/>
        </w:rPr>
        <w:t>oint…………………………………………</w:t>
      </w:r>
      <w:r w:rsidR="003C0471">
        <w:rPr>
          <w:rFonts w:ascii="Times New Roman" w:hAnsi="Times New Roman" w:cs="Times New Roman"/>
          <w:sz w:val="24"/>
          <w:szCs w:val="24"/>
        </w:rPr>
        <w:t>.</w:t>
      </w:r>
      <w:r w:rsidR="007F1B2F">
        <w:rPr>
          <w:rFonts w:ascii="Times New Roman" w:hAnsi="Times New Roman" w:cs="Times New Roman"/>
          <w:sz w:val="24"/>
          <w:szCs w:val="24"/>
        </w:rPr>
        <w:t>…</w:t>
      </w:r>
      <w:r w:rsidR="001B51A6">
        <w:rPr>
          <w:rFonts w:ascii="Times New Roman" w:hAnsi="Times New Roman" w:cs="Times New Roman"/>
          <w:sz w:val="24"/>
          <w:szCs w:val="24"/>
        </w:rPr>
        <w:t>...</w:t>
      </w:r>
      <w:r w:rsidR="0097537B">
        <w:rPr>
          <w:rFonts w:ascii="Times New Roman" w:hAnsi="Times New Roman" w:cs="Times New Roman"/>
          <w:sz w:val="24"/>
          <w:szCs w:val="24"/>
        </w:rPr>
        <w:t>.</w:t>
      </w:r>
      <w:r w:rsidR="001B51A6">
        <w:rPr>
          <w:rFonts w:ascii="Times New Roman" w:hAnsi="Times New Roman" w:cs="Times New Roman"/>
          <w:sz w:val="24"/>
          <w:szCs w:val="24"/>
        </w:rPr>
        <w:t>.</w:t>
      </w:r>
      <w:r w:rsidR="001C4F56">
        <w:rPr>
          <w:rFonts w:ascii="Times New Roman" w:hAnsi="Times New Roman" w:cs="Times New Roman"/>
          <w:sz w:val="24"/>
          <w:szCs w:val="24"/>
        </w:rPr>
        <w:t>.41</w:t>
      </w:r>
    </w:p>
    <w:p w:rsidR="003B115A" w:rsidRPr="000040DE" w:rsidRDefault="00595989"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4.6:- Design L</w:t>
      </w:r>
      <w:r w:rsidR="003B115A" w:rsidRPr="000040DE">
        <w:rPr>
          <w:rFonts w:ascii="Times New Roman" w:hAnsi="Times New Roman" w:cs="Times New Roman"/>
          <w:sz w:val="24"/>
          <w:szCs w:val="24"/>
        </w:rPr>
        <w:t xml:space="preserve">ife </w:t>
      </w:r>
      <w:r>
        <w:rPr>
          <w:rFonts w:ascii="Times New Roman" w:hAnsi="Times New Roman" w:cs="Times New Roman"/>
          <w:sz w:val="24"/>
          <w:szCs w:val="24"/>
        </w:rPr>
        <w:t>in Y</w:t>
      </w:r>
      <w:r w:rsidR="00ED458D">
        <w:rPr>
          <w:rFonts w:ascii="Times New Roman" w:hAnsi="Times New Roman" w:cs="Times New Roman"/>
          <w:sz w:val="24"/>
          <w:szCs w:val="24"/>
        </w:rPr>
        <w:t>ear ………….……………………………………………</w:t>
      </w:r>
      <w:r w:rsidR="003B115A" w:rsidRPr="000040DE">
        <w:rPr>
          <w:rFonts w:ascii="Times New Roman" w:hAnsi="Times New Roman" w:cs="Times New Roman"/>
          <w:sz w:val="24"/>
          <w:szCs w:val="24"/>
        </w:rPr>
        <w:t>...</w:t>
      </w:r>
      <w:r w:rsidR="003C0471">
        <w:rPr>
          <w:rFonts w:ascii="Times New Roman" w:hAnsi="Times New Roman" w:cs="Times New Roman"/>
          <w:sz w:val="24"/>
          <w:szCs w:val="24"/>
        </w:rPr>
        <w:t>.</w:t>
      </w:r>
      <w:r w:rsidR="001B51A6">
        <w:rPr>
          <w:rFonts w:ascii="Times New Roman" w:hAnsi="Times New Roman" w:cs="Times New Roman"/>
          <w:sz w:val="24"/>
          <w:szCs w:val="24"/>
        </w:rPr>
        <w:t>.</w:t>
      </w:r>
      <w:r w:rsidR="00ED458D">
        <w:rPr>
          <w:rFonts w:ascii="Times New Roman" w:hAnsi="Times New Roman" w:cs="Times New Roman"/>
          <w:sz w:val="24"/>
          <w:szCs w:val="24"/>
        </w:rPr>
        <w:t>.</w:t>
      </w:r>
      <w:r w:rsidR="001C4F56">
        <w:rPr>
          <w:rFonts w:ascii="Times New Roman" w:hAnsi="Times New Roman" w:cs="Times New Roman"/>
          <w:sz w:val="24"/>
          <w:szCs w:val="24"/>
        </w:rPr>
        <w:t>42</w:t>
      </w:r>
    </w:p>
    <w:p w:rsidR="003B115A" w:rsidRPr="000040DE" w:rsidRDefault="003B115A" w:rsidP="00EC7DC1">
      <w:pPr>
        <w:autoSpaceDE w:val="0"/>
        <w:autoSpaceDN w:val="0"/>
        <w:adjustRightInd w:val="0"/>
        <w:spacing w:after="0" w:line="360" w:lineRule="auto"/>
        <w:jc w:val="both"/>
        <w:rPr>
          <w:rFonts w:ascii="Times New Roman" w:hAnsi="Times New Roman" w:cs="Times New Roman"/>
          <w:sz w:val="24"/>
          <w:szCs w:val="24"/>
        </w:rPr>
      </w:pPr>
      <w:r w:rsidRPr="000040DE">
        <w:rPr>
          <w:rFonts w:ascii="Times New Roman" w:hAnsi="Times New Roman" w:cs="Times New Roman"/>
          <w:sz w:val="24"/>
          <w:szCs w:val="24"/>
        </w:rPr>
        <w:t>Table 4.7:- Effect of Temperature o</w:t>
      </w:r>
      <w:r w:rsidR="00595989">
        <w:rPr>
          <w:rFonts w:ascii="Times New Roman" w:hAnsi="Times New Roman" w:cs="Times New Roman"/>
          <w:sz w:val="24"/>
          <w:szCs w:val="24"/>
        </w:rPr>
        <w:t>n Vertical Stresses and S</w:t>
      </w:r>
      <w:r w:rsidRPr="000040DE">
        <w:rPr>
          <w:rFonts w:ascii="Times New Roman" w:hAnsi="Times New Roman" w:cs="Times New Roman"/>
          <w:sz w:val="24"/>
          <w:szCs w:val="24"/>
        </w:rPr>
        <w:t>train………</w:t>
      </w:r>
      <w:r w:rsidR="00ED458D">
        <w:rPr>
          <w:rFonts w:ascii="Times New Roman" w:hAnsi="Times New Roman" w:cs="Times New Roman"/>
          <w:sz w:val="24"/>
          <w:szCs w:val="24"/>
        </w:rPr>
        <w:t>…………</w:t>
      </w:r>
      <w:r w:rsidR="001B51A6">
        <w:rPr>
          <w:rFonts w:ascii="Times New Roman" w:hAnsi="Times New Roman" w:cs="Times New Roman"/>
          <w:sz w:val="24"/>
          <w:szCs w:val="24"/>
        </w:rPr>
        <w:t>…..</w:t>
      </w:r>
      <w:r w:rsidR="00ED458D">
        <w:rPr>
          <w:rFonts w:ascii="Times New Roman" w:hAnsi="Times New Roman" w:cs="Times New Roman"/>
          <w:sz w:val="24"/>
          <w:szCs w:val="24"/>
        </w:rPr>
        <w:t>.</w:t>
      </w:r>
      <w:r w:rsidR="00F469E6">
        <w:rPr>
          <w:rFonts w:ascii="Times New Roman" w:hAnsi="Times New Roman" w:cs="Times New Roman"/>
          <w:sz w:val="24"/>
          <w:szCs w:val="24"/>
        </w:rPr>
        <w:t>.</w:t>
      </w:r>
      <w:r w:rsidRPr="000040DE">
        <w:rPr>
          <w:rFonts w:ascii="Times New Roman" w:hAnsi="Times New Roman" w:cs="Times New Roman"/>
          <w:sz w:val="24"/>
          <w:szCs w:val="24"/>
        </w:rPr>
        <w:t>.</w:t>
      </w:r>
      <w:r w:rsidR="001B51A6">
        <w:rPr>
          <w:rFonts w:ascii="Times New Roman" w:hAnsi="Times New Roman" w:cs="Times New Roman"/>
          <w:sz w:val="24"/>
          <w:szCs w:val="24"/>
        </w:rPr>
        <w:t>.</w:t>
      </w:r>
      <w:r w:rsidR="001C4F56">
        <w:rPr>
          <w:rFonts w:ascii="Times New Roman" w:hAnsi="Times New Roman" w:cs="Times New Roman"/>
          <w:sz w:val="24"/>
          <w:szCs w:val="24"/>
        </w:rPr>
        <w:t>43</w:t>
      </w:r>
    </w:p>
    <w:p w:rsidR="001B51A6" w:rsidRDefault="00595989" w:rsidP="00A46A5C">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 xml:space="preserve">Table 4.8:- Temperature Effect on Deformation, Allowable Load Repetition and </w:t>
      </w:r>
    </w:p>
    <w:p w:rsidR="003B115A" w:rsidRPr="000040DE" w:rsidRDefault="001B51A6" w:rsidP="00A46A5C">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 xml:space="preserve">                   </w:t>
      </w:r>
      <w:r w:rsidR="00595989">
        <w:rPr>
          <w:rFonts w:ascii="Times New Roman" w:hAnsi="Times New Roman" w:cs="Times New Roman"/>
          <w:sz w:val="24"/>
          <w:szCs w:val="24"/>
        </w:rPr>
        <w:t>Design L</w:t>
      </w:r>
      <w:r w:rsidR="00ED458D">
        <w:rPr>
          <w:rFonts w:ascii="Times New Roman" w:hAnsi="Times New Roman" w:cs="Times New Roman"/>
          <w:sz w:val="24"/>
          <w:szCs w:val="24"/>
        </w:rPr>
        <w:t>ife</w:t>
      </w:r>
      <w:r w:rsidR="00595989">
        <w:rPr>
          <w:rFonts w:ascii="Times New Roman" w:hAnsi="Times New Roman" w:cs="Times New Roman"/>
          <w:sz w:val="24"/>
          <w:szCs w:val="24"/>
        </w:rPr>
        <w:t>……</w:t>
      </w:r>
      <w:r>
        <w:rPr>
          <w:rFonts w:ascii="Times New Roman" w:hAnsi="Times New Roman" w:cs="Times New Roman"/>
          <w:sz w:val="24"/>
          <w:szCs w:val="24"/>
        </w:rPr>
        <w:t>…………………………………………………………</w:t>
      </w:r>
      <w:r w:rsidR="00A46A5C">
        <w:rPr>
          <w:rFonts w:ascii="Times New Roman" w:hAnsi="Times New Roman" w:cs="Times New Roman"/>
          <w:sz w:val="24"/>
          <w:szCs w:val="24"/>
        </w:rPr>
        <w:t>…</w:t>
      </w:r>
      <w:r>
        <w:rPr>
          <w:rFonts w:ascii="Times New Roman" w:hAnsi="Times New Roman" w:cs="Times New Roman"/>
          <w:sz w:val="24"/>
          <w:szCs w:val="24"/>
        </w:rPr>
        <w:t>...</w:t>
      </w:r>
      <w:r w:rsidR="00F469E6">
        <w:rPr>
          <w:rFonts w:ascii="Times New Roman" w:hAnsi="Times New Roman" w:cs="Times New Roman"/>
          <w:sz w:val="24"/>
          <w:szCs w:val="24"/>
        </w:rPr>
        <w:t>.</w:t>
      </w:r>
      <w:r w:rsidR="005E3AC7">
        <w:rPr>
          <w:rFonts w:ascii="Times New Roman" w:hAnsi="Times New Roman" w:cs="Times New Roman"/>
          <w:sz w:val="24"/>
          <w:szCs w:val="24"/>
        </w:rPr>
        <w:t>44</w:t>
      </w:r>
    </w:p>
    <w:p w:rsidR="003B115A" w:rsidRPr="000040DE" w:rsidRDefault="003B115A" w:rsidP="00A46A5C">
      <w:pPr>
        <w:autoSpaceDE w:val="0"/>
        <w:autoSpaceDN w:val="0"/>
        <w:adjustRightInd w:val="0"/>
        <w:spacing w:after="0" w:line="360" w:lineRule="auto"/>
        <w:ind w:left="1008" w:hanging="1008"/>
        <w:jc w:val="both"/>
        <w:rPr>
          <w:rFonts w:ascii="Times New Roman" w:hAnsi="Times New Roman" w:cs="Times New Roman"/>
          <w:sz w:val="24"/>
          <w:szCs w:val="24"/>
        </w:rPr>
      </w:pPr>
      <w:r w:rsidRPr="000040DE">
        <w:rPr>
          <w:rFonts w:ascii="Times New Roman" w:hAnsi="Times New Roman" w:cs="Times New Roman"/>
          <w:sz w:val="24"/>
          <w:szCs w:val="24"/>
        </w:rPr>
        <w:t>Table 4.</w:t>
      </w:r>
      <w:r w:rsidR="0083555B">
        <w:rPr>
          <w:rFonts w:ascii="Times New Roman" w:hAnsi="Times New Roman" w:cs="Times New Roman"/>
          <w:sz w:val="24"/>
          <w:szCs w:val="24"/>
        </w:rPr>
        <w:t>9</w:t>
      </w:r>
      <w:r w:rsidR="00595989">
        <w:rPr>
          <w:rFonts w:ascii="Times New Roman" w:hAnsi="Times New Roman" w:cs="Times New Roman"/>
          <w:sz w:val="24"/>
          <w:szCs w:val="24"/>
        </w:rPr>
        <w:t>:- Effect of Tire Pressure on Vertical S</w:t>
      </w:r>
      <w:r w:rsidR="001B6D59">
        <w:rPr>
          <w:rFonts w:ascii="Times New Roman" w:hAnsi="Times New Roman" w:cs="Times New Roman"/>
          <w:sz w:val="24"/>
          <w:szCs w:val="24"/>
        </w:rPr>
        <w:t>tress</w:t>
      </w:r>
      <w:r w:rsidR="00595989">
        <w:rPr>
          <w:rFonts w:ascii="Times New Roman" w:hAnsi="Times New Roman" w:cs="Times New Roman"/>
          <w:sz w:val="24"/>
          <w:szCs w:val="24"/>
        </w:rPr>
        <w:t xml:space="preserve"> and D</w:t>
      </w:r>
      <w:r w:rsidR="001B6D59">
        <w:rPr>
          <w:rFonts w:ascii="Times New Roman" w:hAnsi="Times New Roman" w:cs="Times New Roman"/>
          <w:sz w:val="24"/>
          <w:szCs w:val="24"/>
        </w:rPr>
        <w:t>eformation…..</w:t>
      </w:r>
      <w:proofErr w:type="gramStart"/>
      <w:r w:rsidRPr="000040DE">
        <w:rPr>
          <w:rFonts w:ascii="Times New Roman" w:hAnsi="Times New Roman" w:cs="Times New Roman"/>
          <w:sz w:val="24"/>
          <w:szCs w:val="24"/>
        </w:rPr>
        <w:t>…….……</w:t>
      </w:r>
      <w:r w:rsidR="001B51A6">
        <w:rPr>
          <w:rFonts w:ascii="Times New Roman" w:hAnsi="Times New Roman" w:cs="Times New Roman"/>
          <w:sz w:val="24"/>
          <w:szCs w:val="24"/>
        </w:rPr>
        <w:t>…</w:t>
      </w:r>
      <w:r w:rsidR="001B6D59">
        <w:rPr>
          <w:rFonts w:ascii="Times New Roman" w:hAnsi="Times New Roman" w:cs="Times New Roman"/>
          <w:sz w:val="24"/>
          <w:szCs w:val="24"/>
        </w:rPr>
        <w:t>..</w:t>
      </w:r>
      <w:proofErr w:type="gramEnd"/>
      <w:r w:rsidR="005E3AC7">
        <w:rPr>
          <w:rFonts w:ascii="Times New Roman" w:hAnsi="Times New Roman" w:cs="Times New Roman"/>
          <w:sz w:val="24"/>
          <w:szCs w:val="24"/>
        </w:rPr>
        <w:t>44</w:t>
      </w:r>
    </w:p>
    <w:p w:rsidR="003B115A" w:rsidRPr="000040DE" w:rsidRDefault="003B115A" w:rsidP="00A46A5C">
      <w:pPr>
        <w:autoSpaceDE w:val="0"/>
        <w:autoSpaceDN w:val="0"/>
        <w:adjustRightInd w:val="0"/>
        <w:spacing w:after="0" w:line="360" w:lineRule="auto"/>
        <w:ind w:left="1008" w:hanging="1008"/>
        <w:jc w:val="both"/>
        <w:rPr>
          <w:rFonts w:ascii="Times New Roman" w:hAnsi="Times New Roman" w:cs="Times New Roman"/>
          <w:sz w:val="24"/>
          <w:szCs w:val="24"/>
        </w:rPr>
      </w:pPr>
      <w:r w:rsidRPr="000040DE">
        <w:rPr>
          <w:rFonts w:ascii="Times New Roman" w:hAnsi="Times New Roman" w:cs="Times New Roman"/>
          <w:sz w:val="24"/>
          <w:szCs w:val="24"/>
        </w:rPr>
        <w:t>Table 4.1</w:t>
      </w:r>
      <w:r w:rsidR="0083555B">
        <w:rPr>
          <w:rFonts w:ascii="Times New Roman" w:hAnsi="Times New Roman" w:cs="Times New Roman"/>
          <w:sz w:val="24"/>
          <w:szCs w:val="24"/>
        </w:rPr>
        <w:t>0</w:t>
      </w:r>
      <w:r w:rsidR="00595989">
        <w:rPr>
          <w:rFonts w:ascii="Times New Roman" w:hAnsi="Times New Roman" w:cs="Times New Roman"/>
          <w:sz w:val="24"/>
          <w:szCs w:val="24"/>
        </w:rPr>
        <w:t>:- Effect of Tire P</w:t>
      </w:r>
      <w:r w:rsidRPr="000040DE">
        <w:rPr>
          <w:rFonts w:ascii="Times New Roman" w:hAnsi="Times New Roman" w:cs="Times New Roman"/>
          <w:sz w:val="24"/>
          <w:szCs w:val="24"/>
        </w:rPr>
        <w:t>ressu</w:t>
      </w:r>
      <w:r w:rsidR="00595989">
        <w:rPr>
          <w:rFonts w:ascii="Times New Roman" w:hAnsi="Times New Roman" w:cs="Times New Roman"/>
          <w:sz w:val="24"/>
          <w:szCs w:val="24"/>
        </w:rPr>
        <w:t>re on S</w:t>
      </w:r>
      <w:r w:rsidRPr="000040DE">
        <w:rPr>
          <w:rFonts w:ascii="Times New Roman" w:hAnsi="Times New Roman" w:cs="Times New Roman"/>
          <w:sz w:val="24"/>
          <w:szCs w:val="24"/>
        </w:rPr>
        <w:t>trains</w:t>
      </w:r>
      <w:proofErr w:type="gramStart"/>
      <w:r w:rsidRPr="000040DE">
        <w:rPr>
          <w:rFonts w:ascii="Times New Roman" w:hAnsi="Times New Roman" w:cs="Times New Roman"/>
          <w:sz w:val="24"/>
          <w:szCs w:val="24"/>
        </w:rPr>
        <w:t>……………...………………………</w:t>
      </w:r>
      <w:r w:rsidR="00F469E6">
        <w:rPr>
          <w:rFonts w:ascii="Times New Roman" w:hAnsi="Times New Roman" w:cs="Times New Roman"/>
          <w:sz w:val="24"/>
          <w:szCs w:val="24"/>
        </w:rPr>
        <w:t>.</w:t>
      </w:r>
      <w:r w:rsidR="008422D0">
        <w:rPr>
          <w:rFonts w:ascii="Times New Roman" w:hAnsi="Times New Roman" w:cs="Times New Roman"/>
          <w:sz w:val="24"/>
          <w:szCs w:val="24"/>
        </w:rPr>
        <w:t>…..</w:t>
      </w:r>
      <w:r w:rsidRPr="000040DE">
        <w:rPr>
          <w:rFonts w:ascii="Times New Roman" w:hAnsi="Times New Roman" w:cs="Times New Roman"/>
          <w:sz w:val="24"/>
          <w:szCs w:val="24"/>
        </w:rPr>
        <w:t>.</w:t>
      </w:r>
      <w:proofErr w:type="gramEnd"/>
      <w:r w:rsidR="005E3AC7">
        <w:rPr>
          <w:rFonts w:ascii="Times New Roman" w:hAnsi="Times New Roman" w:cs="Times New Roman"/>
          <w:sz w:val="24"/>
          <w:szCs w:val="24"/>
        </w:rPr>
        <w:t>45</w:t>
      </w:r>
    </w:p>
    <w:p w:rsidR="001B51A6" w:rsidRDefault="003B115A" w:rsidP="00A46A5C">
      <w:pPr>
        <w:autoSpaceDE w:val="0"/>
        <w:autoSpaceDN w:val="0"/>
        <w:adjustRightInd w:val="0"/>
        <w:spacing w:after="0" w:line="360" w:lineRule="auto"/>
        <w:ind w:left="1008" w:hanging="1008"/>
        <w:jc w:val="both"/>
        <w:rPr>
          <w:rFonts w:ascii="Times New Roman" w:hAnsi="Times New Roman" w:cs="Times New Roman"/>
          <w:sz w:val="24"/>
          <w:szCs w:val="24"/>
        </w:rPr>
      </w:pPr>
      <w:r w:rsidRPr="000040DE">
        <w:rPr>
          <w:rFonts w:ascii="Times New Roman" w:hAnsi="Times New Roman" w:cs="Times New Roman"/>
          <w:sz w:val="24"/>
          <w:szCs w:val="24"/>
        </w:rPr>
        <w:lastRenderedPageBreak/>
        <w:t>Table 4.1</w:t>
      </w:r>
      <w:r w:rsidR="0083555B">
        <w:rPr>
          <w:rFonts w:ascii="Times New Roman" w:hAnsi="Times New Roman" w:cs="Times New Roman"/>
          <w:sz w:val="24"/>
          <w:szCs w:val="24"/>
        </w:rPr>
        <w:t>1</w:t>
      </w:r>
      <w:r w:rsidR="00130C06">
        <w:rPr>
          <w:rFonts w:ascii="Times New Roman" w:hAnsi="Times New Roman" w:cs="Times New Roman"/>
          <w:sz w:val="24"/>
          <w:szCs w:val="24"/>
        </w:rPr>
        <w:t>:- Effect of Tire Pressure on Allowable Load Repetition, D</w:t>
      </w:r>
      <w:r w:rsidRPr="000040DE">
        <w:rPr>
          <w:rFonts w:ascii="Times New Roman" w:hAnsi="Times New Roman" w:cs="Times New Roman"/>
          <w:sz w:val="24"/>
          <w:szCs w:val="24"/>
        </w:rPr>
        <w:t>amage ratio</w:t>
      </w:r>
      <w:r w:rsidR="00130C06">
        <w:rPr>
          <w:rFonts w:ascii="Times New Roman" w:hAnsi="Times New Roman" w:cs="Times New Roman"/>
          <w:sz w:val="24"/>
          <w:szCs w:val="24"/>
        </w:rPr>
        <w:t xml:space="preserve"> and</w:t>
      </w:r>
    </w:p>
    <w:p w:rsidR="001B6D59" w:rsidRDefault="001B51A6" w:rsidP="00A46A5C">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 xml:space="preserve">                   </w:t>
      </w:r>
      <w:r w:rsidR="00130C06">
        <w:rPr>
          <w:rFonts w:ascii="Times New Roman" w:hAnsi="Times New Roman" w:cs="Times New Roman"/>
          <w:sz w:val="24"/>
          <w:szCs w:val="24"/>
        </w:rPr>
        <w:t xml:space="preserve"> </w:t>
      </w:r>
      <w:r>
        <w:rPr>
          <w:rFonts w:ascii="Times New Roman" w:hAnsi="Times New Roman" w:cs="Times New Roman"/>
          <w:sz w:val="24"/>
          <w:szCs w:val="24"/>
        </w:rPr>
        <w:t xml:space="preserve"> </w:t>
      </w:r>
      <w:r w:rsidR="00130C06">
        <w:rPr>
          <w:rFonts w:ascii="Times New Roman" w:hAnsi="Times New Roman" w:cs="Times New Roman"/>
          <w:sz w:val="24"/>
          <w:szCs w:val="24"/>
        </w:rPr>
        <w:t>Design L</w:t>
      </w:r>
      <w:r w:rsidR="003B115A" w:rsidRPr="000040DE">
        <w:rPr>
          <w:rFonts w:ascii="Times New Roman" w:hAnsi="Times New Roman" w:cs="Times New Roman"/>
          <w:sz w:val="24"/>
          <w:szCs w:val="24"/>
        </w:rPr>
        <w:t>ife</w:t>
      </w:r>
      <w:proofErr w:type="gramStart"/>
      <w:r w:rsidR="003B115A" w:rsidRPr="000040DE">
        <w:rPr>
          <w:rFonts w:ascii="Times New Roman" w:hAnsi="Times New Roman" w:cs="Times New Roman"/>
          <w:sz w:val="24"/>
          <w:szCs w:val="24"/>
        </w:rPr>
        <w:t>……………………</w:t>
      </w:r>
      <w:r>
        <w:rPr>
          <w:rFonts w:ascii="Times New Roman" w:hAnsi="Times New Roman" w:cs="Times New Roman"/>
          <w:sz w:val="24"/>
          <w:szCs w:val="24"/>
        </w:rPr>
        <w:t>…………</w:t>
      </w:r>
      <w:r w:rsidR="00547707">
        <w:rPr>
          <w:rFonts w:ascii="Times New Roman" w:hAnsi="Times New Roman" w:cs="Times New Roman"/>
          <w:sz w:val="24"/>
          <w:szCs w:val="24"/>
        </w:rPr>
        <w:t>.</w:t>
      </w:r>
      <w:r w:rsidR="00ED458D">
        <w:rPr>
          <w:rFonts w:ascii="Times New Roman" w:hAnsi="Times New Roman" w:cs="Times New Roman"/>
          <w:sz w:val="24"/>
          <w:szCs w:val="24"/>
        </w:rPr>
        <w:t>…</w:t>
      </w:r>
      <w:r w:rsidR="00692946">
        <w:rPr>
          <w:rFonts w:ascii="Times New Roman" w:hAnsi="Times New Roman" w:cs="Times New Roman"/>
          <w:sz w:val="24"/>
          <w:szCs w:val="24"/>
        </w:rPr>
        <w:t>…...</w:t>
      </w:r>
      <w:r w:rsidR="00ED458D">
        <w:rPr>
          <w:rFonts w:ascii="Times New Roman" w:hAnsi="Times New Roman" w:cs="Times New Roman"/>
          <w:sz w:val="24"/>
          <w:szCs w:val="24"/>
        </w:rPr>
        <w:t>.………...………</w:t>
      </w:r>
      <w:r w:rsidR="00194388">
        <w:rPr>
          <w:rFonts w:ascii="Times New Roman" w:hAnsi="Times New Roman" w:cs="Times New Roman"/>
          <w:sz w:val="24"/>
          <w:szCs w:val="24"/>
        </w:rPr>
        <w:t>…</w:t>
      </w:r>
      <w:r>
        <w:rPr>
          <w:rFonts w:ascii="Times New Roman" w:hAnsi="Times New Roman" w:cs="Times New Roman"/>
          <w:sz w:val="24"/>
          <w:szCs w:val="24"/>
        </w:rPr>
        <w:t>….</w:t>
      </w:r>
      <w:r w:rsidR="00F469E6">
        <w:rPr>
          <w:rFonts w:ascii="Times New Roman" w:hAnsi="Times New Roman" w:cs="Times New Roman"/>
          <w:sz w:val="24"/>
          <w:szCs w:val="24"/>
        </w:rPr>
        <w:t>.</w:t>
      </w:r>
      <w:r w:rsidR="003B115A" w:rsidRPr="000040DE">
        <w:rPr>
          <w:rFonts w:ascii="Times New Roman" w:hAnsi="Times New Roman" w:cs="Times New Roman"/>
          <w:sz w:val="24"/>
          <w:szCs w:val="24"/>
        </w:rPr>
        <w:t>...</w:t>
      </w:r>
      <w:proofErr w:type="gramEnd"/>
      <w:r w:rsidR="005E3AC7">
        <w:rPr>
          <w:rFonts w:ascii="Times New Roman" w:hAnsi="Times New Roman" w:cs="Times New Roman"/>
          <w:sz w:val="24"/>
          <w:szCs w:val="24"/>
        </w:rPr>
        <w:t>45</w:t>
      </w:r>
    </w:p>
    <w:p w:rsidR="003B115A" w:rsidRPr="000040DE" w:rsidRDefault="0083555B" w:rsidP="00A46A5C">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Table 4.12</w:t>
      </w:r>
      <w:r w:rsidR="00130C06">
        <w:rPr>
          <w:rFonts w:ascii="Times New Roman" w:hAnsi="Times New Roman" w:cs="Times New Roman"/>
          <w:sz w:val="24"/>
          <w:szCs w:val="24"/>
        </w:rPr>
        <w:t>:-</w:t>
      </w:r>
      <w:r w:rsidR="00786A9D">
        <w:rPr>
          <w:rFonts w:ascii="Times New Roman" w:hAnsi="Times New Roman" w:cs="Times New Roman"/>
          <w:sz w:val="24"/>
          <w:szCs w:val="24"/>
        </w:rPr>
        <w:t xml:space="preserve"> </w:t>
      </w:r>
      <w:r w:rsidR="00130C06">
        <w:rPr>
          <w:rFonts w:ascii="Times New Roman" w:hAnsi="Times New Roman" w:cs="Times New Roman"/>
          <w:sz w:val="24"/>
          <w:szCs w:val="24"/>
        </w:rPr>
        <w:t>Effect of Increase in T</w:t>
      </w:r>
      <w:r w:rsidR="003B115A" w:rsidRPr="000040DE">
        <w:rPr>
          <w:rFonts w:ascii="Times New Roman" w:hAnsi="Times New Roman" w:cs="Times New Roman"/>
          <w:sz w:val="24"/>
          <w:szCs w:val="24"/>
        </w:rPr>
        <w:t xml:space="preserve">raffic </w:t>
      </w:r>
      <w:r w:rsidR="001B6D59">
        <w:rPr>
          <w:rFonts w:ascii="Times New Roman" w:hAnsi="Times New Roman" w:cs="Times New Roman"/>
          <w:sz w:val="24"/>
          <w:szCs w:val="24"/>
        </w:rPr>
        <w:t xml:space="preserve">on </w:t>
      </w:r>
      <w:r w:rsidR="00130C06">
        <w:rPr>
          <w:rFonts w:ascii="Times New Roman" w:hAnsi="Times New Roman" w:cs="Times New Roman"/>
          <w:sz w:val="24"/>
          <w:szCs w:val="24"/>
        </w:rPr>
        <w:t>Damage R</w:t>
      </w:r>
      <w:r w:rsidR="003B115A" w:rsidRPr="000040DE">
        <w:rPr>
          <w:rFonts w:ascii="Times New Roman" w:hAnsi="Times New Roman" w:cs="Times New Roman"/>
          <w:sz w:val="24"/>
          <w:szCs w:val="24"/>
        </w:rPr>
        <w:t>atio</w:t>
      </w:r>
      <w:r w:rsidR="00130C06">
        <w:rPr>
          <w:rFonts w:ascii="Times New Roman" w:hAnsi="Times New Roman" w:cs="Times New Roman"/>
          <w:sz w:val="24"/>
          <w:szCs w:val="24"/>
        </w:rPr>
        <w:t xml:space="preserve"> and Design L</w:t>
      </w:r>
      <w:r w:rsidR="00692946">
        <w:rPr>
          <w:rFonts w:ascii="Times New Roman" w:hAnsi="Times New Roman" w:cs="Times New Roman"/>
          <w:sz w:val="24"/>
          <w:szCs w:val="24"/>
        </w:rPr>
        <w:t>ife………</w:t>
      </w:r>
      <w:r w:rsidR="001B51A6">
        <w:rPr>
          <w:rFonts w:ascii="Times New Roman" w:hAnsi="Times New Roman" w:cs="Times New Roman"/>
          <w:sz w:val="24"/>
          <w:szCs w:val="24"/>
        </w:rPr>
        <w:t>…</w:t>
      </w:r>
      <w:r w:rsidR="00692946">
        <w:rPr>
          <w:rFonts w:ascii="Times New Roman" w:hAnsi="Times New Roman" w:cs="Times New Roman"/>
          <w:sz w:val="24"/>
          <w:szCs w:val="24"/>
        </w:rPr>
        <w:t>.</w:t>
      </w:r>
      <w:r w:rsidR="00F469E6">
        <w:rPr>
          <w:rFonts w:ascii="Times New Roman" w:hAnsi="Times New Roman" w:cs="Times New Roman"/>
          <w:sz w:val="24"/>
          <w:szCs w:val="24"/>
        </w:rPr>
        <w:t>..</w:t>
      </w:r>
      <w:r w:rsidR="00ED458D">
        <w:rPr>
          <w:rFonts w:ascii="Times New Roman" w:hAnsi="Times New Roman" w:cs="Times New Roman"/>
          <w:sz w:val="24"/>
          <w:szCs w:val="24"/>
        </w:rPr>
        <w:t>.</w:t>
      </w:r>
      <w:r w:rsidR="005E3AC7">
        <w:rPr>
          <w:rFonts w:ascii="Times New Roman" w:hAnsi="Times New Roman" w:cs="Times New Roman"/>
          <w:sz w:val="24"/>
          <w:szCs w:val="24"/>
        </w:rPr>
        <w:t>46</w:t>
      </w:r>
    </w:p>
    <w:p w:rsidR="001B51A6" w:rsidRDefault="0083555B" w:rsidP="00A46A5C">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Table 4.13</w:t>
      </w:r>
      <w:r w:rsidR="00130C06">
        <w:rPr>
          <w:rFonts w:ascii="Times New Roman" w:hAnsi="Times New Roman" w:cs="Times New Roman"/>
          <w:sz w:val="24"/>
          <w:szCs w:val="24"/>
        </w:rPr>
        <w:t>:-</w:t>
      </w:r>
      <w:r w:rsidR="00786A9D">
        <w:rPr>
          <w:rFonts w:ascii="Times New Roman" w:hAnsi="Times New Roman" w:cs="Times New Roman"/>
          <w:sz w:val="24"/>
          <w:szCs w:val="24"/>
        </w:rPr>
        <w:t xml:space="preserve"> </w:t>
      </w:r>
      <w:r w:rsidR="00130C06">
        <w:rPr>
          <w:rFonts w:ascii="Times New Roman" w:hAnsi="Times New Roman" w:cs="Times New Roman"/>
          <w:sz w:val="24"/>
          <w:szCs w:val="24"/>
        </w:rPr>
        <w:t xml:space="preserve">Pavement Layer Thickness Composition for Classical and </w:t>
      </w:r>
    </w:p>
    <w:p w:rsidR="003B115A" w:rsidRPr="000040DE" w:rsidRDefault="001B51A6" w:rsidP="00A46A5C">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 xml:space="preserve">                     </w:t>
      </w:r>
      <w:r w:rsidR="00130C06">
        <w:rPr>
          <w:rFonts w:ascii="Times New Roman" w:hAnsi="Times New Roman" w:cs="Times New Roman"/>
          <w:sz w:val="24"/>
          <w:szCs w:val="24"/>
        </w:rPr>
        <w:t>Advanced Numerical M</w:t>
      </w:r>
      <w:r w:rsidR="003B115A" w:rsidRPr="000040DE">
        <w:rPr>
          <w:rFonts w:ascii="Times New Roman" w:hAnsi="Times New Roman" w:cs="Times New Roman"/>
          <w:sz w:val="24"/>
          <w:szCs w:val="24"/>
        </w:rPr>
        <w:t>etho</w:t>
      </w:r>
      <w:r>
        <w:rPr>
          <w:rFonts w:ascii="Times New Roman" w:hAnsi="Times New Roman" w:cs="Times New Roman"/>
          <w:sz w:val="24"/>
          <w:szCs w:val="24"/>
        </w:rPr>
        <w:t>d Used in the Analysis……</w:t>
      </w:r>
      <w:r w:rsidR="00ED458D">
        <w:rPr>
          <w:rFonts w:ascii="Times New Roman" w:hAnsi="Times New Roman" w:cs="Times New Roman"/>
          <w:sz w:val="24"/>
          <w:szCs w:val="24"/>
        </w:rPr>
        <w:t>…</w:t>
      </w:r>
      <w:r w:rsidR="00692946">
        <w:rPr>
          <w:rFonts w:ascii="Times New Roman" w:hAnsi="Times New Roman" w:cs="Times New Roman"/>
          <w:sz w:val="24"/>
          <w:szCs w:val="24"/>
        </w:rPr>
        <w:t>……</w:t>
      </w:r>
      <w:r>
        <w:rPr>
          <w:rFonts w:ascii="Times New Roman" w:hAnsi="Times New Roman" w:cs="Times New Roman"/>
          <w:sz w:val="24"/>
          <w:szCs w:val="24"/>
        </w:rPr>
        <w:t>……....</w:t>
      </w:r>
      <w:r w:rsidR="00130C06">
        <w:rPr>
          <w:rFonts w:ascii="Times New Roman" w:hAnsi="Times New Roman" w:cs="Times New Roman"/>
          <w:sz w:val="24"/>
          <w:szCs w:val="24"/>
        </w:rPr>
        <w:t>..</w:t>
      </w:r>
      <w:r w:rsidR="00692946">
        <w:rPr>
          <w:rFonts w:ascii="Times New Roman" w:hAnsi="Times New Roman" w:cs="Times New Roman"/>
          <w:sz w:val="24"/>
          <w:szCs w:val="24"/>
        </w:rPr>
        <w:t>.</w:t>
      </w:r>
      <w:r>
        <w:rPr>
          <w:rFonts w:ascii="Times New Roman" w:hAnsi="Times New Roman" w:cs="Times New Roman"/>
          <w:sz w:val="24"/>
          <w:szCs w:val="24"/>
        </w:rPr>
        <w:t>.</w:t>
      </w:r>
      <w:r w:rsidR="008422D0">
        <w:rPr>
          <w:rFonts w:ascii="Times New Roman" w:hAnsi="Times New Roman" w:cs="Times New Roman"/>
          <w:sz w:val="24"/>
          <w:szCs w:val="24"/>
        </w:rPr>
        <w:t>.</w:t>
      </w:r>
      <w:r w:rsidR="000D04A9">
        <w:rPr>
          <w:rFonts w:ascii="Times New Roman" w:hAnsi="Times New Roman" w:cs="Times New Roman"/>
          <w:sz w:val="24"/>
          <w:szCs w:val="24"/>
        </w:rPr>
        <w:t>.</w:t>
      </w:r>
      <w:r w:rsidR="00753ACE">
        <w:rPr>
          <w:rFonts w:ascii="Times New Roman" w:hAnsi="Times New Roman" w:cs="Times New Roman"/>
          <w:sz w:val="24"/>
          <w:szCs w:val="24"/>
        </w:rPr>
        <w:t>4</w:t>
      </w:r>
      <w:r w:rsidR="005E3AC7">
        <w:rPr>
          <w:rFonts w:ascii="Times New Roman" w:hAnsi="Times New Roman" w:cs="Times New Roman"/>
          <w:sz w:val="24"/>
          <w:szCs w:val="24"/>
        </w:rPr>
        <w:t>7</w:t>
      </w:r>
    </w:p>
    <w:p w:rsidR="001B51A6" w:rsidRDefault="003B115A" w:rsidP="00A46A5C">
      <w:pPr>
        <w:autoSpaceDE w:val="0"/>
        <w:autoSpaceDN w:val="0"/>
        <w:adjustRightInd w:val="0"/>
        <w:spacing w:after="0" w:line="360" w:lineRule="auto"/>
        <w:ind w:left="1008" w:hanging="1008"/>
        <w:jc w:val="both"/>
        <w:rPr>
          <w:rFonts w:ascii="Times New Roman" w:hAnsi="Times New Roman" w:cs="Times New Roman"/>
          <w:sz w:val="24"/>
          <w:szCs w:val="24"/>
        </w:rPr>
      </w:pPr>
      <w:r w:rsidRPr="000040DE">
        <w:rPr>
          <w:rFonts w:ascii="Times New Roman" w:hAnsi="Times New Roman" w:cs="Times New Roman"/>
          <w:sz w:val="24"/>
          <w:szCs w:val="24"/>
        </w:rPr>
        <w:t>Table 4</w:t>
      </w:r>
      <w:r w:rsidR="0083555B">
        <w:rPr>
          <w:rFonts w:ascii="Times New Roman" w:hAnsi="Times New Roman" w:cs="Times New Roman"/>
          <w:sz w:val="24"/>
          <w:szCs w:val="24"/>
        </w:rPr>
        <w:t>.14</w:t>
      </w:r>
      <w:r w:rsidR="00130C06">
        <w:rPr>
          <w:rFonts w:ascii="Times New Roman" w:hAnsi="Times New Roman" w:cs="Times New Roman"/>
          <w:sz w:val="24"/>
          <w:szCs w:val="24"/>
        </w:rPr>
        <w:t>:-</w:t>
      </w:r>
      <w:r w:rsidR="00786A9D">
        <w:rPr>
          <w:rFonts w:ascii="Times New Roman" w:hAnsi="Times New Roman" w:cs="Times New Roman"/>
          <w:sz w:val="24"/>
          <w:szCs w:val="24"/>
        </w:rPr>
        <w:t xml:space="preserve"> </w:t>
      </w:r>
      <w:r w:rsidR="00130C06">
        <w:rPr>
          <w:rFonts w:ascii="Times New Roman" w:hAnsi="Times New Roman" w:cs="Times New Roman"/>
          <w:sz w:val="24"/>
          <w:szCs w:val="24"/>
        </w:rPr>
        <w:t xml:space="preserve">Economic Comparison between Classical and Advanced </w:t>
      </w:r>
    </w:p>
    <w:p w:rsidR="001B6D59" w:rsidRPr="00C674AB" w:rsidRDefault="001B51A6" w:rsidP="00A46A5C">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 xml:space="preserve">                     </w:t>
      </w:r>
      <w:r w:rsidR="00130C06">
        <w:rPr>
          <w:rFonts w:ascii="Times New Roman" w:hAnsi="Times New Roman" w:cs="Times New Roman"/>
          <w:sz w:val="24"/>
          <w:szCs w:val="24"/>
        </w:rPr>
        <w:t>Numerical M</w:t>
      </w:r>
      <w:r w:rsidR="003B115A" w:rsidRPr="000040DE">
        <w:rPr>
          <w:rFonts w:ascii="Times New Roman" w:hAnsi="Times New Roman" w:cs="Times New Roman"/>
          <w:sz w:val="24"/>
          <w:szCs w:val="24"/>
        </w:rPr>
        <w:t>ethod of</w:t>
      </w:r>
      <w:r w:rsidR="00130C06">
        <w:rPr>
          <w:rFonts w:ascii="Times New Roman" w:hAnsi="Times New Roman" w:cs="Times New Roman"/>
          <w:sz w:val="24"/>
          <w:szCs w:val="24"/>
        </w:rPr>
        <w:t xml:space="preserve"> A</w:t>
      </w:r>
      <w:r w:rsidR="003B115A" w:rsidRPr="000040DE">
        <w:rPr>
          <w:rFonts w:ascii="Times New Roman" w:hAnsi="Times New Roman" w:cs="Times New Roman"/>
          <w:sz w:val="24"/>
          <w:szCs w:val="24"/>
        </w:rPr>
        <w:t>nalysis …………</w:t>
      </w:r>
      <w:r>
        <w:rPr>
          <w:rFonts w:ascii="Times New Roman" w:hAnsi="Times New Roman" w:cs="Times New Roman"/>
          <w:sz w:val="24"/>
          <w:szCs w:val="24"/>
        </w:rPr>
        <w:t>………</w:t>
      </w:r>
      <w:r w:rsidR="003B115A" w:rsidRPr="000040DE">
        <w:rPr>
          <w:rFonts w:ascii="Times New Roman" w:hAnsi="Times New Roman" w:cs="Times New Roman"/>
          <w:sz w:val="24"/>
          <w:szCs w:val="24"/>
        </w:rPr>
        <w:t>………</w:t>
      </w:r>
      <w:r w:rsidR="00692946">
        <w:rPr>
          <w:rFonts w:ascii="Times New Roman" w:hAnsi="Times New Roman" w:cs="Times New Roman"/>
          <w:sz w:val="24"/>
          <w:szCs w:val="24"/>
        </w:rPr>
        <w:t>……………</w:t>
      </w:r>
      <w:r w:rsidR="001B6D59">
        <w:rPr>
          <w:rFonts w:ascii="Times New Roman" w:hAnsi="Times New Roman" w:cs="Times New Roman"/>
          <w:sz w:val="24"/>
          <w:szCs w:val="24"/>
        </w:rPr>
        <w:t>…</w:t>
      </w:r>
      <w:r>
        <w:rPr>
          <w:rFonts w:ascii="Times New Roman" w:hAnsi="Times New Roman" w:cs="Times New Roman"/>
          <w:sz w:val="24"/>
          <w:szCs w:val="24"/>
        </w:rPr>
        <w:t>.</w:t>
      </w:r>
      <w:r w:rsidR="001B6D59">
        <w:rPr>
          <w:rFonts w:ascii="Times New Roman" w:hAnsi="Times New Roman" w:cs="Times New Roman"/>
          <w:sz w:val="24"/>
          <w:szCs w:val="24"/>
        </w:rPr>
        <w:t>..</w:t>
      </w:r>
      <w:r>
        <w:rPr>
          <w:rFonts w:ascii="Times New Roman" w:hAnsi="Times New Roman" w:cs="Times New Roman"/>
          <w:sz w:val="24"/>
          <w:szCs w:val="24"/>
        </w:rPr>
        <w:t>.</w:t>
      </w:r>
      <w:r w:rsidR="00130C06">
        <w:rPr>
          <w:rFonts w:ascii="Times New Roman" w:hAnsi="Times New Roman" w:cs="Times New Roman"/>
          <w:sz w:val="24"/>
          <w:szCs w:val="24"/>
        </w:rPr>
        <w:t>.</w:t>
      </w:r>
      <w:r w:rsidR="00FC3938">
        <w:rPr>
          <w:rFonts w:ascii="Times New Roman" w:hAnsi="Times New Roman" w:cs="Times New Roman"/>
          <w:sz w:val="24"/>
          <w:szCs w:val="24"/>
        </w:rPr>
        <w:t>49</w:t>
      </w:r>
    </w:p>
    <w:p w:rsidR="00C674AB" w:rsidRDefault="00C674AB" w:rsidP="00A46A5C">
      <w:pPr>
        <w:ind w:left="1008" w:hanging="1008"/>
      </w:pPr>
    </w:p>
    <w:p w:rsidR="00C674AB" w:rsidRDefault="00C674AB" w:rsidP="00C674AB"/>
    <w:p w:rsidR="00C674AB" w:rsidRDefault="00C674AB" w:rsidP="00C674AB"/>
    <w:p w:rsidR="00C674AB" w:rsidRDefault="00C674AB" w:rsidP="00C674AB"/>
    <w:p w:rsidR="00C674AB" w:rsidRDefault="00C674AB" w:rsidP="00C674AB"/>
    <w:p w:rsidR="00C674AB" w:rsidRDefault="00C674AB" w:rsidP="00C674AB"/>
    <w:p w:rsidR="00C674AB" w:rsidRDefault="00C674AB" w:rsidP="00C674AB"/>
    <w:p w:rsidR="002A7F05" w:rsidRDefault="002A7F05" w:rsidP="00C674AB"/>
    <w:p w:rsidR="002A7F05" w:rsidRDefault="002A7F05" w:rsidP="00C674AB"/>
    <w:p w:rsidR="002A7F05" w:rsidRDefault="002A7F05" w:rsidP="00C674AB"/>
    <w:p w:rsidR="002A7F05" w:rsidRDefault="002A7F05" w:rsidP="00C674AB"/>
    <w:p w:rsidR="002A7F05" w:rsidRDefault="002A7F05" w:rsidP="00C674AB"/>
    <w:p w:rsidR="002A7F05" w:rsidRDefault="002A7F05" w:rsidP="00C674AB"/>
    <w:p w:rsidR="00C674AB" w:rsidRDefault="00C674AB" w:rsidP="00C674AB"/>
    <w:p w:rsidR="007920F4" w:rsidRDefault="007920F4" w:rsidP="00C674AB"/>
    <w:p w:rsidR="00C674AB" w:rsidRDefault="00C674AB" w:rsidP="00C674AB"/>
    <w:p w:rsidR="001C4F56" w:rsidRDefault="001C4F56" w:rsidP="00C674AB"/>
    <w:p w:rsidR="00C674AB" w:rsidRDefault="00C674AB" w:rsidP="00C674AB"/>
    <w:p w:rsidR="00E63F78" w:rsidRDefault="00E63F78" w:rsidP="00C674AB"/>
    <w:p w:rsidR="002A7E09" w:rsidRPr="000040DE" w:rsidRDefault="002A7E09" w:rsidP="00DA5637">
      <w:pPr>
        <w:pStyle w:val="Heading1"/>
      </w:pPr>
      <w:bookmarkStart w:id="6" w:name="_Toc24824648"/>
      <w:r w:rsidRPr="000040DE">
        <w:lastRenderedPageBreak/>
        <w:t>LIST OF FIGURES</w:t>
      </w:r>
      <w:bookmarkEnd w:id="6"/>
    </w:p>
    <w:p w:rsidR="003B6088" w:rsidRDefault="007D5C2C"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w:t>
      </w:r>
      <w:r w:rsidR="0009224D">
        <w:rPr>
          <w:rFonts w:ascii="Times New Roman" w:hAnsi="Times New Roman" w:cs="Times New Roman"/>
          <w:sz w:val="24"/>
          <w:szCs w:val="24"/>
        </w:rPr>
        <w:t xml:space="preserve"> </w:t>
      </w:r>
      <w:r>
        <w:rPr>
          <w:rFonts w:ascii="Times New Roman" w:hAnsi="Times New Roman" w:cs="Times New Roman"/>
          <w:sz w:val="24"/>
          <w:szCs w:val="24"/>
        </w:rPr>
        <w:t>2.1</w:t>
      </w:r>
      <w:r w:rsidR="003B6088">
        <w:rPr>
          <w:rFonts w:ascii="Times New Roman" w:hAnsi="Times New Roman" w:cs="Times New Roman"/>
          <w:sz w:val="24"/>
          <w:szCs w:val="24"/>
        </w:rPr>
        <w:t>:-</w:t>
      </w:r>
      <w:r w:rsidR="003343C2" w:rsidRPr="003343C2">
        <w:rPr>
          <w:rFonts w:ascii="Times New Roman" w:hAnsi="Times New Roman" w:cs="Times New Roman"/>
          <w:sz w:val="24"/>
          <w:szCs w:val="24"/>
        </w:rPr>
        <w:t xml:space="preserve"> </w:t>
      </w:r>
      <w:r w:rsidR="00A06E94">
        <w:rPr>
          <w:rFonts w:ascii="Times New Roman" w:hAnsi="Times New Roman" w:cs="Times New Roman"/>
          <w:sz w:val="24"/>
          <w:szCs w:val="24"/>
        </w:rPr>
        <w:t>Critical L</w:t>
      </w:r>
      <w:r w:rsidR="003343C2">
        <w:rPr>
          <w:rFonts w:ascii="Times New Roman" w:hAnsi="Times New Roman" w:cs="Times New Roman"/>
          <w:sz w:val="24"/>
          <w:szCs w:val="24"/>
        </w:rPr>
        <w:t>ocations for Fatigue C</w:t>
      </w:r>
      <w:r w:rsidR="003343C2" w:rsidRPr="000040DE">
        <w:rPr>
          <w:rFonts w:ascii="Times New Roman" w:hAnsi="Times New Roman" w:cs="Times New Roman"/>
          <w:sz w:val="24"/>
          <w:szCs w:val="24"/>
        </w:rPr>
        <w:t xml:space="preserve">racking and </w:t>
      </w:r>
      <w:r w:rsidR="003343C2">
        <w:rPr>
          <w:rFonts w:ascii="Times New Roman" w:hAnsi="Times New Roman" w:cs="Times New Roman"/>
          <w:sz w:val="24"/>
          <w:szCs w:val="24"/>
        </w:rPr>
        <w:t>R</w:t>
      </w:r>
      <w:r w:rsidR="003343C2" w:rsidRPr="000040DE">
        <w:rPr>
          <w:rFonts w:ascii="Times New Roman" w:hAnsi="Times New Roman" w:cs="Times New Roman"/>
          <w:sz w:val="24"/>
          <w:szCs w:val="24"/>
        </w:rPr>
        <w:t>utting</w:t>
      </w:r>
      <w:r w:rsidR="003343C2">
        <w:rPr>
          <w:rFonts w:ascii="Times New Roman" w:hAnsi="Times New Roman" w:cs="Times New Roman"/>
          <w:sz w:val="24"/>
          <w:szCs w:val="24"/>
        </w:rPr>
        <w:t xml:space="preserve"> ……</w:t>
      </w:r>
      <w:r w:rsidR="003B6088">
        <w:rPr>
          <w:rFonts w:ascii="Times New Roman" w:hAnsi="Times New Roman" w:cs="Times New Roman"/>
          <w:sz w:val="24"/>
          <w:szCs w:val="24"/>
        </w:rPr>
        <w:t>…</w:t>
      </w:r>
      <w:r w:rsidR="00A06E94">
        <w:rPr>
          <w:rFonts w:ascii="Times New Roman" w:hAnsi="Times New Roman" w:cs="Times New Roman"/>
          <w:sz w:val="24"/>
          <w:szCs w:val="24"/>
        </w:rPr>
        <w:t>….</w:t>
      </w:r>
      <w:r w:rsidR="003B6088">
        <w:rPr>
          <w:rFonts w:ascii="Times New Roman" w:hAnsi="Times New Roman" w:cs="Times New Roman"/>
          <w:sz w:val="24"/>
          <w:szCs w:val="24"/>
        </w:rPr>
        <w:t>………………</w:t>
      </w:r>
      <w:r w:rsidR="0064727B">
        <w:rPr>
          <w:rFonts w:ascii="Times New Roman" w:hAnsi="Times New Roman" w:cs="Times New Roman"/>
          <w:sz w:val="24"/>
          <w:szCs w:val="24"/>
        </w:rPr>
        <w:t>.9</w:t>
      </w:r>
    </w:p>
    <w:p w:rsidR="003B115A" w:rsidRPr="000040DE" w:rsidRDefault="0064727B"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2.2</w:t>
      </w:r>
      <w:r w:rsidR="00FF697D">
        <w:rPr>
          <w:rFonts w:ascii="Times New Roman" w:hAnsi="Times New Roman" w:cs="Times New Roman"/>
          <w:sz w:val="24"/>
          <w:szCs w:val="24"/>
        </w:rPr>
        <w:t xml:space="preserve">:- </w:t>
      </w:r>
      <w:r w:rsidR="003343C2" w:rsidRPr="00267BAA">
        <w:rPr>
          <w:rFonts w:ascii="Times New Roman" w:hAnsi="Times New Roman" w:cs="Times New Roman"/>
          <w:sz w:val="24"/>
          <w:szCs w:val="24"/>
        </w:rPr>
        <w:t>Stresses at Interface of a Three – L</w:t>
      </w:r>
      <w:r w:rsidR="00A06E94">
        <w:rPr>
          <w:rFonts w:ascii="Times New Roman" w:hAnsi="Times New Roman" w:cs="Times New Roman"/>
          <w:sz w:val="24"/>
          <w:szCs w:val="24"/>
        </w:rPr>
        <w:t>ayer S</w:t>
      </w:r>
      <w:r w:rsidR="003343C2" w:rsidRPr="00267BAA">
        <w:rPr>
          <w:rFonts w:ascii="Times New Roman" w:hAnsi="Times New Roman" w:cs="Times New Roman"/>
          <w:sz w:val="24"/>
          <w:szCs w:val="24"/>
        </w:rPr>
        <w:t>ystem</w:t>
      </w:r>
      <w:r w:rsidR="003343C2">
        <w:rPr>
          <w:rFonts w:ascii="Times New Roman" w:hAnsi="Times New Roman" w:cs="Times New Roman"/>
          <w:sz w:val="24"/>
          <w:szCs w:val="24"/>
        </w:rPr>
        <w:t xml:space="preserve"> </w:t>
      </w:r>
      <w:r w:rsidR="003D4A0F">
        <w:rPr>
          <w:rFonts w:ascii="Times New Roman" w:hAnsi="Times New Roman" w:cs="Times New Roman"/>
          <w:sz w:val="24"/>
          <w:szCs w:val="24"/>
        </w:rPr>
        <w:t>………………………</w:t>
      </w:r>
      <w:r w:rsidR="003343C2">
        <w:rPr>
          <w:rFonts w:ascii="Times New Roman" w:hAnsi="Times New Roman" w:cs="Times New Roman"/>
          <w:sz w:val="24"/>
          <w:szCs w:val="24"/>
        </w:rPr>
        <w:t>.</w:t>
      </w:r>
      <w:r w:rsidR="003D4A0F">
        <w:rPr>
          <w:rFonts w:ascii="Times New Roman" w:hAnsi="Times New Roman" w:cs="Times New Roman"/>
          <w:sz w:val="24"/>
          <w:szCs w:val="24"/>
        </w:rPr>
        <w:t>…...</w:t>
      </w:r>
      <w:r w:rsidR="00A966E7">
        <w:rPr>
          <w:rFonts w:ascii="Times New Roman" w:hAnsi="Times New Roman" w:cs="Times New Roman"/>
          <w:sz w:val="24"/>
          <w:szCs w:val="24"/>
        </w:rPr>
        <w:t>.</w:t>
      </w:r>
      <w:r w:rsidR="0090224E">
        <w:rPr>
          <w:rFonts w:ascii="Times New Roman" w:hAnsi="Times New Roman" w:cs="Times New Roman"/>
          <w:sz w:val="24"/>
          <w:szCs w:val="24"/>
        </w:rPr>
        <w:t>.</w:t>
      </w:r>
      <w:r>
        <w:rPr>
          <w:rFonts w:ascii="Times New Roman" w:hAnsi="Times New Roman" w:cs="Times New Roman"/>
          <w:sz w:val="24"/>
          <w:szCs w:val="24"/>
        </w:rPr>
        <w:t>..18</w:t>
      </w:r>
    </w:p>
    <w:p w:rsidR="0090224E" w:rsidRDefault="0064727B" w:rsidP="00A46A5C">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2.3</w:t>
      </w:r>
      <w:r w:rsidR="003343C2">
        <w:rPr>
          <w:rFonts w:ascii="Times New Roman" w:hAnsi="Times New Roman" w:cs="Times New Roman"/>
          <w:sz w:val="24"/>
          <w:szCs w:val="24"/>
        </w:rPr>
        <w:t xml:space="preserve">:- </w:t>
      </w:r>
      <w:r w:rsidR="003343C2" w:rsidRPr="00681032">
        <w:rPr>
          <w:rFonts w:ascii="Times New Roman" w:hAnsi="Times New Roman" w:cs="Times New Roman"/>
          <w:sz w:val="24"/>
          <w:szCs w:val="24"/>
        </w:rPr>
        <w:t xml:space="preserve">Flow Chart to Explain </w:t>
      </w:r>
      <w:r w:rsidR="003343C2">
        <w:rPr>
          <w:rFonts w:ascii="Times New Roman" w:hAnsi="Times New Roman" w:cs="Times New Roman"/>
          <w:sz w:val="24"/>
          <w:szCs w:val="24"/>
        </w:rPr>
        <w:t>Advanced Numerical M</w:t>
      </w:r>
      <w:r w:rsidR="003343C2" w:rsidRPr="000040DE">
        <w:rPr>
          <w:rFonts w:ascii="Times New Roman" w:hAnsi="Times New Roman" w:cs="Times New Roman"/>
          <w:sz w:val="24"/>
          <w:szCs w:val="24"/>
        </w:rPr>
        <w:t xml:space="preserve">ethod </w:t>
      </w:r>
      <w:r w:rsidR="003343C2">
        <w:rPr>
          <w:rFonts w:ascii="Times New Roman" w:hAnsi="Times New Roman" w:cs="Times New Roman"/>
          <w:sz w:val="24"/>
          <w:szCs w:val="24"/>
        </w:rPr>
        <w:t>(KENLAYER)</w:t>
      </w:r>
      <w:r w:rsidR="003343C2" w:rsidRPr="00681032">
        <w:rPr>
          <w:rFonts w:ascii="Times New Roman" w:hAnsi="Times New Roman" w:cs="Times New Roman"/>
          <w:sz w:val="24"/>
          <w:szCs w:val="24"/>
        </w:rPr>
        <w:t xml:space="preserve"> </w:t>
      </w:r>
    </w:p>
    <w:p w:rsidR="003B115A" w:rsidRPr="003343C2" w:rsidRDefault="0090224E" w:rsidP="00A46A5C">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 xml:space="preserve">                    </w:t>
      </w:r>
      <w:r w:rsidR="003343C2" w:rsidRPr="00681032">
        <w:rPr>
          <w:rFonts w:ascii="Times New Roman" w:hAnsi="Times New Roman" w:cs="Times New Roman"/>
          <w:sz w:val="24"/>
          <w:szCs w:val="24"/>
        </w:rPr>
        <w:t>Design Approach for Flexible Pavement ……………</w:t>
      </w:r>
      <w:r w:rsidR="00A46A5C">
        <w:rPr>
          <w:rFonts w:ascii="Times New Roman" w:hAnsi="Times New Roman" w:cs="Times New Roman"/>
          <w:sz w:val="24"/>
          <w:szCs w:val="24"/>
        </w:rPr>
        <w:t>……..</w:t>
      </w:r>
      <w:r w:rsidR="003343C2">
        <w:rPr>
          <w:rFonts w:ascii="Times New Roman" w:hAnsi="Times New Roman" w:cs="Times New Roman"/>
          <w:sz w:val="24"/>
          <w:szCs w:val="24"/>
        </w:rPr>
        <w:t>.........</w:t>
      </w:r>
      <w:r>
        <w:rPr>
          <w:rFonts w:ascii="Times New Roman" w:hAnsi="Times New Roman" w:cs="Times New Roman"/>
          <w:sz w:val="24"/>
          <w:szCs w:val="24"/>
        </w:rPr>
        <w:t>....................</w:t>
      </w:r>
      <w:r w:rsidR="0064727B">
        <w:rPr>
          <w:rFonts w:ascii="Times New Roman" w:hAnsi="Times New Roman" w:cs="Times New Roman"/>
          <w:sz w:val="24"/>
          <w:szCs w:val="24"/>
        </w:rPr>
        <w:t>24</w:t>
      </w:r>
    </w:p>
    <w:p w:rsidR="003B115A" w:rsidRPr="000040DE" w:rsidRDefault="003B115A" w:rsidP="00A46A5C">
      <w:pPr>
        <w:autoSpaceDE w:val="0"/>
        <w:autoSpaceDN w:val="0"/>
        <w:adjustRightInd w:val="0"/>
        <w:spacing w:after="0" w:line="360" w:lineRule="auto"/>
        <w:ind w:left="1008" w:hanging="1008"/>
        <w:jc w:val="both"/>
        <w:rPr>
          <w:rFonts w:ascii="Times New Roman" w:hAnsi="Times New Roman" w:cs="Times New Roman"/>
          <w:sz w:val="24"/>
          <w:szCs w:val="24"/>
        </w:rPr>
      </w:pPr>
      <w:r w:rsidRPr="000040DE">
        <w:rPr>
          <w:rFonts w:ascii="Times New Roman" w:hAnsi="Times New Roman" w:cs="Times New Roman"/>
          <w:sz w:val="24"/>
          <w:szCs w:val="24"/>
        </w:rPr>
        <w:t>Figur</w:t>
      </w:r>
      <w:r w:rsidR="00406A88">
        <w:rPr>
          <w:rFonts w:ascii="Times New Roman" w:hAnsi="Times New Roman" w:cs="Times New Roman"/>
          <w:sz w:val="24"/>
          <w:szCs w:val="24"/>
        </w:rPr>
        <w:t>e 2.4</w:t>
      </w:r>
      <w:r w:rsidR="00FF697D">
        <w:rPr>
          <w:rFonts w:ascii="Times New Roman" w:hAnsi="Times New Roman" w:cs="Times New Roman"/>
          <w:sz w:val="24"/>
          <w:szCs w:val="24"/>
        </w:rPr>
        <w:t xml:space="preserve">:- </w:t>
      </w:r>
      <w:r w:rsidR="003343C2" w:rsidRPr="00681032">
        <w:rPr>
          <w:rFonts w:ascii="Times New Roman" w:hAnsi="Times New Roman" w:cs="Times New Roman"/>
          <w:sz w:val="24"/>
          <w:szCs w:val="24"/>
        </w:rPr>
        <w:t xml:space="preserve">KENLAYER </w:t>
      </w:r>
      <w:r w:rsidR="003343C2">
        <w:rPr>
          <w:rFonts w:ascii="Times New Roman" w:hAnsi="Times New Roman" w:cs="Times New Roman"/>
          <w:sz w:val="24"/>
          <w:szCs w:val="24"/>
        </w:rPr>
        <w:t>Program</w:t>
      </w:r>
      <w:r w:rsidR="003343C2" w:rsidRPr="00681032">
        <w:rPr>
          <w:rFonts w:ascii="Times New Roman" w:hAnsi="Times New Roman" w:cs="Times New Roman"/>
          <w:sz w:val="24"/>
          <w:szCs w:val="24"/>
        </w:rPr>
        <w:t xml:space="preserve"> Structure</w:t>
      </w:r>
      <w:r w:rsidR="003343C2">
        <w:rPr>
          <w:rFonts w:ascii="Times New Roman" w:hAnsi="Times New Roman" w:cs="Times New Roman"/>
          <w:sz w:val="24"/>
          <w:szCs w:val="24"/>
        </w:rPr>
        <w:t xml:space="preserve"> for Various Input P</w:t>
      </w:r>
      <w:r w:rsidR="003343C2" w:rsidRPr="000040DE">
        <w:rPr>
          <w:rFonts w:ascii="Times New Roman" w:hAnsi="Times New Roman" w:cs="Times New Roman"/>
          <w:sz w:val="24"/>
          <w:szCs w:val="24"/>
        </w:rPr>
        <w:t>arameter</w:t>
      </w:r>
      <w:proofErr w:type="gramStart"/>
      <w:r w:rsidR="003343C2">
        <w:rPr>
          <w:rFonts w:ascii="Times New Roman" w:hAnsi="Times New Roman" w:cs="Times New Roman"/>
          <w:sz w:val="24"/>
          <w:szCs w:val="24"/>
        </w:rPr>
        <w:t>……....</w:t>
      </w:r>
      <w:r w:rsidR="003D4A0F">
        <w:rPr>
          <w:rFonts w:ascii="Times New Roman" w:hAnsi="Times New Roman" w:cs="Times New Roman"/>
          <w:sz w:val="24"/>
          <w:szCs w:val="24"/>
        </w:rPr>
        <w:t>….…</w:t>
      </w:r>
      <w:r w:rsidR="00DD7DE5">
        <w:rPr>
          <w:rFonts w:ascii="Times New Roman" w:hAnsi="Times New Roman" w:cs="Times New Roman"/>
          <w:sz w:val="24"/>
          <w:szCs w:val="24"/>
        </w:rPr>
        <w:t>…</w:t>
      </w:r>
      <w:proofErr w:type="gramEnd"/>
      <w:r w:rsidR="003506C8">
        <w:rPr>
          <w:rFonts w:ascii="Times New Roman" w:hAnsi="Times New Roman" w:cs="Times New Roman"/>
          <w:sz w:val="24"/>
          <w:szCs w:val="24"/>
        </w:rPr>
        <w:t>.</w:t>
      </w:r>
      <w:r w:rsidR="00406A88">
        <w:rPr>
          <w:rFonts w:ascii="Times New Roman" w:hAnsi="Times New Roman" w:cs="Times New Roman"/>
          <w:sz w:val="24"/>
          <w:szCs w:val="24"/>
        </w:rPr>
        <w:t>.25</w:t>
      </w:r>
    </w:p>
    <w:p w:rsidR="003B115A" w:rsidRDefault="007A3CB1" w:rsidP="00A46A5C">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3.1</w:t>
      </w:r>
      <w:r w:rsidR="003B115A" w:rsidRPr="000040DE">
        <w:rPr>
          <w:rFonts w:ascii="Times New Roman" w:hAnsi="Times New Roman" w:cs="Times New Roman"/>
          <w:sz w:val="24"/>
          <w:szCs w:val="24"/>
        </w:rPr>
        <w:t xml:space="preserve">:- </w:t>
      </w:r>
      <w:r w:rsidR="008A6F16">
        <w:rPr>
          <w:rFonts w:ascii="Times New Roman" w:eastAsia="Times New Roman" w:hAnsi="Times New Roman" w:cs="Times New Roman"/>
          <w:sz w:val="24"/>
          <w:szCs w:val="24"/>
        </w:rPr>
        <w:t xml:space="preserve">Location of Kibre Mengist to Shakiso Road </w:t>
      </w:r>
      <w:r w:rsidR="003343C2">
        <w:rPr>
          <w:rFonts w:ascii="Times New Roman" w:hAnsi="Times New Roman" w:cs="Times New Roman"/>
          <w:sz w:val="24"/>
          <w:szCs w:val="24"/>
        </w:rPr>
        <w:t>………………………</w:t>
      </w:r>
      <w:r w:rsidR="003D4A0F">
        <w:rPr>
          <w:rFonts w:ascii="Times New Roman" w:hAnsi="Times New Roman" w:cs="Times New Roman"/>
          <w:sz w:val="24"/>
          <w:szCs w:val="24"/>
        </w:rPr>
        <w:t>……...</w:t>
      </w:r>
      <w:r w:rsidR="003343C2">
        <w:rPr>
          <w:rFonts w:ascii="Times New Roman" w:hAnsi="Times New Roman" w:cs="Times New Roman"/>
          <w:sz w:val="24"/>
          <w:szCs w:val="24"/>
        </w:rPr>
        <w:t>.</w:t>
      </w:r>
      <w:r w:rsidR="003506C8">
        <w:rPr>
          <w:rFonts w:ascii="Times New Roman" w:hAnsi="Times New Roman" w:cs="Times New Roman"/>
          <w:sz w:val="24"/>
          <w:szCs w:val="24"/>
        </w:rPr>
        <w:t>.</w:t>
      </w:r>
      <w:r w:rsidR="0090224E">
        <w:rPr>
          <w:rFonts w:ascii="Times New Roman" w:hAnsi="Times New Roman" w:cs="Times New Roman"/>
          <w:sz w:val="24"/>
          <w:szCs w:val="24"/>
        </w:rPr>
        <w:t>..</w:t>
      </w:r>
      <w:r w:rsidR="008A6F16">
        <w:rPr>
          <w:rFonts w:ascii="Times New Roman" w:hAnsi="Times New Roman" w:cs="Times New Roman"/>
          <w:sz w:val="24"/>
          <w:szCs w:val="24"/>
        </w:rPr>
        <w:t>..</w:t>
      </w:r>
      <w:r w:rsidR="0090224E">
        <w:rPr>
          <w:rFonts w:ascii="Times New Roman" w:hAnsi="Times New Roman" w:cs="Times New Roman"/>
          <w:sz w:val="24"/>
          <w:szCs w:val="24"/>
        </w:rPr>
        <w:t>.</w:t>
      </w:r>
      <w:r w:rsidR="008A6F16">
        <w:rPr>
          <w:rFonts w:ascii="Times New Roman" w:hAnsi="Times New Roman" w:cs="Times New Roman"/>
          <w:sz w:val="24"/>
          <w:szCs w:val="24"/>
        </w:rPr>
        <w:t>28</w:t>
      </w:r>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3.2</w:t>
      </w:r>
      <w:r w:rsidR="00B03796" w:rsidRPr="000040DE">
        <w:rPr>
          <w:rFonts w:ascii="Times New Roman" w:hAnsi="Times New Roman" w:cs="Times New Roman"/>
          <w:sz w:val="24"/>
          <w:szCs w:val="24"/>
        </w:rPr>
        <w:t xml:space="preserve">:- </w:t>
      </w:r>
      <w:r w:rsidR="00E63F78">
        <w:rPr>
          <w:rFonts w:ascii="Times New Roman" w:hAnsi="Times New Roman" w:cs="Times New Roman"/>
          <w:sz w:val="24"/>
          <w:szCs w:val="24"/>
        </w:rPr>
        <w:t xml:space="preserve">in putting General Information of kenlayer </w:t>
      </w:r>
      <w:proofErr w:type="gramStart"/>
      <w:r w:rsidR="00E63F78">
        <w:rPr>
          <w:rFonts w:ascii="Times New Roman" w:hAnsi="Times New Roman" w:cs="Times New Roman"/>
          <w:sz w:val="24"/>
          <w:szCs w:val="24"/>
        </w:rPr>
        <w:t>………………………...</w:t>
      </w:r>
      <w:r w:rsidR="00B03796">
        <w:rPr>
          <w:rFonts w:ascii="Times New Roman" w:hAnsi="Times New Roman" w:cs="Times New Roman"/>
          <w:sz w:val="24"/>
          <w:szCs w:val="24"/>
        </w:rPr>
        <w:t>……........</w:t>
      </w:r>
      <w:proofErr w:type="gramEnd"/>
      <w:r w:rsidR="00E63F78">
        <w:rPr>
          <w:rFonts w:ascii="Times New Roman" w:hAnsi="Times New Roman" w:cs="Times New Roman"/>
          <w:sz w:val="24"/>
          <w:szCs w:val="24"/>
        </w:rPr>
        <w:t>37</w:t>
      </w:r>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3.3</w:t>
      </w:r>
      <w:r w:rsidR="00B03796" w:rsidRPr="000040DE">
        <w:rPr>
          <w:rFonts w:ascii="Times New Roman" w:hAnsi="Times New Roman" w:cs="Times New Roman"/>
          <w:sz w:val="24"/>
          <w:szCs w:val="24"/>
        </w:rPr>
        <w:t xml:space="preserve">:- </w:t>
      </w:r>
      <w:r w:rsidR="00E63F78">
        <w:rPr>
          <w:rFonts w:ascii="Times New Roman" w:hAnsi="Times New Roman" w:cs="Times New Roman"/>
          <w:sz w:val="24"/>
          <w:szCs w:val="24"/>
        </w:rPr>
        <w:t xml:space="preserve">in putting load information </w:t>
      </w:r>
      <w:r w:rsidR="00B03796">
        <w:rPr>
          <w:rFonts w:ascii="Times New Roman" w:hAnsi="Times New Roman" w:cs="Times New Roman"/>
          <w:sz w:val="24"/>
          <w:szCs w:val="24"/>
        </w:rPr>
        <w:t>………………………………....</w:t>
      </w:r>
      <w:r w:rsidR="00E63F78">
        <w:rPr>
          <w:rFonts w:ascii="Times New Roman" w:hAnsi="Times New Roman" w:cs="Times New Roman"/>
          <w:sz w:val="24"/>
          <w:szCs w:val="24"/>
        </w:rPr>
        <w:t>........................</w:t>
      </w:r>
      <w:r w:rsidR="00B03796">
        <w:rPr>
          <w:rFonts w:ascii="Times New Roman" w:hAnsi="Times New Roman" w:cs="Times New Roman"/>
          <w:sz w:val="24"/>
          <w:szCs w:val="24"/>
        </w:rPr>
        <w:t>....</w:t>
      </w:r>
      <w:r w:rsidR="00E63F78">
        <w:rPr>
          <w:rFonts w:ascii="Times New Roman" w:hAnsi="Times New Roman" w:cs="Times New Roman"/>
          <w:sz w:val="24"/>
          <w:szCs w:val="24"/>
        </w:rPr>
        <w:t>38</w:t>
      </w:r>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3.4</w:t>
      </w:r>
      <w:r w:rsidR="00B03796" w:rsidRPr="000040DE">
        <w:rPr>
          <w:rFonts w:ascii="Times New Roman" w:hAnsi="Times New Roman" w:cs="Times New Roman"/>
          <w:sz w:val="24"/>
          <w:szCs w:val="24"/>
        </w:rPr>
        <w:t xml:space="preserve">:- </w:t>
      </w:r>
      <w:r w:rsidR="00E63F78">
        <w:rPr>
          <w:rFonts w:ascii="Times New Roman" w:hAnsi="Times New Roman" w:cs="Times New Roman"/>
          <w:sz w:val="24"/>
          <w:szCs w:val="24"/>
        </w:rPr>
        <w:t>in putting nonlinear general information ……………………</w:t>
      </w:r>
      <w:r w:rsidR="00B03796">
        <w:rPr>
          <w:rFonts w:ascii="Times New Roman" w:hAnsi="Times New Roman" w:cs="Times New Roman"/>
          <w:sz w:val="24"/>
          <w:szCs w:val="24"/>
        </w:rPr>
        <w:t>……………........</w:t>
      </w:r>
      <w:r w:rsidR="00E63F78">
        <w:rPr>
          <w:rFonts w:ascii="Times New Roman" w:hAnsi="Times New Roman" w:cs="Times New Roman"/>
          <w:sz w:val="24"/>
          <w:szCs w:val="24"/>
        </w:rPr>
        <w:t>39</w:t>
      </w:r>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w:t>
      </w:r>
      <w:r w:rsidR="00B03796">
        <w:rPr>
          <w:rFonts w:ascii="Times New Roman" w:hAnsi="Times New Roman" w:cs="Times New Roman"/>
          <w:sz w:val="24"/>
          <w:szCs w:val="24"/>
        </w:rPr>
        <w:t>.5</w:t>
      </w:r>
      <w:r w:rsidR="00B03796" w:rsidRPr="000040DE">
        <w:rPr>
          <w:rFonts w:ascii="Times New Roman" w:hAnsi="Times New Roman" w:cs="Times New Roman"/>
          <w:sz w:val="24"/>
          <w:szCs w:val="24"/>
        </w:rPr>
        <w:t xml:space="preserve">:- </w:t>
      </w:r>
      <w:r w:rsidR="00FA2228">
        <w:rPr>
          <w:rFonts w:ascii="Times New Roman" w:hAnsi="Times New Roman" w:cs="Times New Roman"/>
          <w:sz w:val="24"/>
          <w:szCs w:val="24"/>
        </w:rPr>
        <w:t>in putting Nonseasonal Information ……………………</w:t>
      </w:r>
      <w:r w:rsidR="00B03796">
        <w:rPr>
          <w:rFonts w:ascii="Times New Roman" w:hAnsi="Times New Roman" w:cs="Times New Roman"/>
          <w:sz w:val="24"/>
          <w:szCs w:val="24"/>
        </w:rPr>
        <w:t>…………………........</w:t>
      </w:r>
      <w:r w:rsidR="00FA2228">
        <w:rPr>
          <w:rFonts w:ascii="Times New Roman" w:hAnsi="Times New Roman" w:cs="Times New Roman"/>
          <w:sz w:val="24"/>
          <w:szCs w:val="24"/>
        </w:rPr>
        <w:t>39</w:t>
      </w:r>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3.6</w:t>
      </w:r>
      <w:r w:rsidR="00B03796" w:rsidRPr="000040DE">
        <w:rPr>
          <w:rFonts w:ascii="Times New Roman" w:hAnsi="Times New Roman" w:cs="Times New Roman"/>
          <w:sz w:val="24"/>
          <w:szCs w:val="24"/>
        </w:rPr>
        <w:t xml:space="preserve">:- </w:t>
      </w:r>
      <w:r w:rsidR="004C0769">
        <w:rPr>
          <w:rFonts w:ascii="Times New Roman" w:hAnsi="Times New Roman" w:cs="Times New Roman"/>
          <w:sz w:val="24"/>
          <w:szCs w:val="24"/>
        </w:rPr>
        <w:t>in putting Nonseasonal Information for layer 2…</w:t>
      </w:r>
      <w:r w:rsidR="00B03796">
        <w:rPr>
          <w:rFonts w:ascii="Times New Roman" w:hAnsi="Times New Roman" w:cs="Times New Roman"/>
          <w:sz w:val="24"/>
          <w:szCs w:val="24"/>
        </w:rPr>
        <w:t>………………………........</w:t>
      </w:r>
      <w:r w:rsidR="004C0769">
        <w:rPr>
          <w:rFonts w:ascii="Times New Roman" w:hAnsi="Times New Roman" w:cs="Times New Roman"/>
          <w:sz w:val="24"/>
          <w:szCs w:val="24"/>
        </w:rPr>
        <w:t>...</w:t>
      </w:r>
      <w:r w:rsidR="00B03796">
        <w:rPr>
          <w:rFonts w:ascii="Times New Roman" w:hAnsi="Times New Roman" w:cs="Times New Roman"/>
          <w:sz w:val="24"/>
          <w:szCs w:val="24"/>
        </w:rPr>
        <w:t>4</w:t>
      </w:r>
      <w:r w:rsidR="004C0769">
        <w:rPr>
          <w:rFonts w:ascii="Times New Roman" w:hAnsi="Times New Roman" w:cs="Times New Roman"/>
          <w:sz w:val="24"/>
          <w:szCs w:val="24"/>
        </w:rPr>
        <w:t>0</w:t>
      </w:r>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3.7</w:t>
      </w:r>
      <w:r w:rsidR="00B03796" w:rsidRPr="000040DE">
        <w:rPr>
          <w:rFonts w:ascii="Times New Roman" w:hAnsi="Times New Roman" w:cs="Times New Roman"/>
          <w:sz w:val="24"/>
          <w:szCs w:val="24"/>
        </w:rPr>
        <w:t xml:space="preserve">:- </w:t>
      </w:r>
      <w:r w:rsidR="00BF381C">
        <w:rPr>
          <w:rFonts w:ascii="Times New Roman" w:hAnsi="Times New Roman" w:cs="Times New Roman"/>
          <w:sz w:val="24"/>
          <w:szCs w:val="24"/>
        </w:rPr>
        <w:t>in putting Nonseasonal Information for layer 3</w:t>
      </w:r>
      <w:r w:rsidR="00B03796">
        <w:rPr>
          <w:rFonts w:ascii="Times New Roman" w:hAnsi="Times New Roman" w:cs="Times New Roman"/>
          <w:sz w:val="24"/>
          <w:szCs w:val="24"/>
        </w:rPr>
        <w:t>…………………………….....</w:t>
      </w:r>
      <w:r w:rsidR="00BF381C">
        <w:rPr>
          <w:rFonts w:ascii="Times New Roman" w:hAnsi="Times New Roman" w:cs="Times New Roman"/>
          <w:sz w:val="24"/>
          <w:szCs w:val="24"/>
        </w:rPr>
        <w:t>..</w:t>
      </w:r>
      <w:r w:rsidR="00B03796">
        <w:rPr>
          <w:rFonts w:ascii="Times New Roman" w:hAnsi="Times New Roman" w:cs="Times New Roman"/>
          <w:sz w:val="24"/>
          <w:szCs w:val="24"/>
        </w:rPr>
        <w:t>4</w:t>
      </w:r>
      <w:r w:rsidR="00BF381C">
        <w:rPr>
          <w:rFonts w:ascii="Times New Roman" w:hAnsi="Times New Roman" w:cs="Times New Roman"/>
          <w:sz w:val="24"/>
          <w:szCs w:val="24"/>
        </w:rPr>
        <w:t>0</w:t>
      </w:r>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3.8</w:t>
      </w:r>
      <w:r w:rsidR="00B03796" w:rsidRPr="000040DE">
        <w:rPr>
          <w:rFonts w:ascii="Times New Roman" w:hAnsi="Times New Roman" w:cs="Times New Roman"/>
          <w:sz w:val="24"/>
          <w:szCs w:val="24"/>
        </w:rPr>
        <w:t xml:space="preserve">:- </w:t>
      </w:r>
      <w:r w:rsidR="00DE11BC">
        <w:rPr>
          <w:rFonts w:ascii="Times New Roman" w:hAnsi="Times New Roman" w:cs="Times New Roman"/>
          <w:sz w:val="24"/>
          <w:szCs w:val="24"/>
        </w:rPr>
        <w:t>in putting seasonal Information for layer 2</w:t>
      </w:r>
      <w:r w:rsidR="00B03796">
        <w:rPr>
          <w:rFonts w:ascii="Times New Roman" w:hAnsi="Times New Roman" w:cs="Times New Roman"/>
          <w:sz w:val="24"/>
          <w:szCs w:val="24"/>
        </w:rPr>
        <w:t>……………………………........</w:t>
      </w:r>
      <w:r w:rsidR="00DE11BC">
        <w:rPr>
          <w:rFonts w:ascii="Times New Roman" w:hAnsi="Times New Roman" w:cs="Times New Roman"/>
          <w:sz w:val="24"/>
          <w:szCs w:val="24"/>
        </w:rPr>
        <w:t>......40</w:t>
      </w:r>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3.9</w:t>
      </w:r>
      <w:r w:rsidR="00B03796" w:rsidRPr="000040DE">
        <w:rPr>
          <w:rFonts w:ascii="Times New Roman" w:hAnsi="Times New Roman" w:cs="Times New Roman"/>
          <w:sz w:val="24"/>
          <w:szCs w:val="24"/>
        </w:rPr>
        <w:t xml:space="preserve">:- </w:t>
      </w:r>
      <w:r w:rsidR="005815F1">
        <w:rPr>
          <w:rFonts w:ascii="Times New Roman" w:hAnsi="Times New Roman" w:cs="Times New Roman"/>
          <w:sz w:val="24"/>
          <w:szCs w:val="24"/>
        </w:rPr>
        <w:t>in Putting Seasonal Information for layer 3………………………………….</w:t>
      </w:r>
      <w:r w:rsidR="00B03796">
        <w:rPr>
          <w:rFonts w:ascii="Times New Roman" w:hAnsi="Times New Roman" w:cs="Times New Roman"/>
          <w:sz w:val="24"/>
          <w:szCs w:val="24"/>
        </w:rPr>
        <w:t>....4</w:t>
      </w:r>
      <w:r w:rsidR="005815F1">
        <w:rPr>
          <w:rFonts w:ascii="Times New Roman" w:hAnsi="Times New Roman" w:cs="Times New Roman"/>
          <w:sz w:val="24"/>
          <w:szCs w:val="24"/>
        </w:rPr>
        <w:t>1</w:t>
      </w:r>
    </w:p>
    <w:p w:rsidR="005815F1" w:rsidRDefault="007A3CB1" w:rsidP="00755435">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3.10</w:t>
      </w:r>
      <w:r w:rsidR="00B03796" w:rsidRPr="000040DE">
        <w:rPr>
          <w:rFonts w:ascii="Times New Roman" w:hAnsi="Times New Roman" w:cs="Times New Roman"/>
          <w:sz w:val="24"/>
          <w:szCs w:val="24"/>
        </w:rPr>
        <w:t xml:space="preserve">:- </w:t>
      </w:r>
      <w:r w:rsidR="005815F1">
        <w:rPr>
          <w:rFonts w:ascii="Times New Roman" w:hAnsi="Times New Roman" w:cs="Times New Roman"/>
          <w:sz w:val="24"/>
          <w:szCs w:val="24"/>
        </w:rPr>
        <w:t>in Putting Viscoelastic General Information ………………………….……</w:t>
      </w:r>
      <w:r w:rsidR="00B03796">
        <w:rPr>
          <w:rFonts w:ascii="Times New Roman" w:hAnsi="Times New Roman" w:cs="Times New Roman"/>
          <w:sz w:val="24"/>
          <w:szCs w:val="24"/>
        </w:rPr>
        <w:t>....4</w:t>
      </w:r>
      <w:r w:rsidR="005815F1">
        <w:rPr>
          <w:rFonts w:ascii="Times New Roman" w:hAnsi="Times New Roman" w:cs="Times New Roman"/>
          <w:sz w:val="24"/>
          <w:szCs w:val="24"/>
        </w:rPr>
        <w:t>1</w:t>
      </w:r>
    </w:p>
    <w:p w:rsidR="00B03796" w:rsidRDefault="007A3CB1" w:rsidP="00755435">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3.11</w:t>
      </w:r>
      <w:r w:rsidR="00B03796" w:rsidRPr="000040DE">
        <w:rPr>
          <w:rFonts w:ascii="Times New Roman" w:hAnsi="Times New Roman" w:cs="Times New Roman"/>
          <w:sz w:val="24"/>
          <w:szCs w:val="24"/>
        </w:rPr>
        <w:t xml:space="preserve">:- </w:t>
      </w:r>
      <w:r w:rsidR="005815F1">
        <w:rPr>
          <w:rFonts w:ascii="Times New Roman" w:hAnsi="Times New Roman" w:cs="Times New Roman"/>
          <w:sz w:val="24"/>
          <w:szCs w:val="24"/>
        </w:rPr>
        <w:t>in Putting Duration of Creep Compliances ………….….</w:t>
      </w:r>
      <w:r w:rsidR="00B03796">
        <w:rPr>
          <w:rFonts w:ascii="Times New Roman" w:hAnsi="Times New Roman" w:cs="Times New Roman"/>
          <w:sz w:val="24"/>
          <w:szCs w:val="24"/>
        </w:rPr>
        <w:t>………………........</w:t>
      </w:r>
      <w:r w:rsidR="005815F1">
        <w:rPr>
          <w:rFonts w:ascii="Times New Roman" w:hAnsi="Times New Roman" w:cs="Times New Roman"/>
          <w:sz w:val="24"/>
          <w:szCs w:val="24"/>
        </w:rPr>
        <w:t>.</w:t>
      </w:r>
      <w:r w:rsidR="00B03796">
        <w:rPr>
          <w:rFonts w:ascii="Times New Roman" w:hAnsi="Times New Roman" w:cs="Times New Roman"/>
          <w:sz w:val="24"/>
          <w:szCs w:val="24"/>
        </w:rPr>
        <w:t>4</w:t>
      </w:r>
      <w:r w:rsidR="005815F1">
        <w:rPr>
          <w:rFonts w:ascii="Times New Roman" w:hAnsi="Times New Roman" w:cs="Times New Roman"/>
          <w:sz w:val="24"/>
          <w:szCs w:val="24"/>
        </w:rPr>
        <w:t>1</w:t>
      </w:r>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3.12</w:t>
      </w:r>
      <w:r w:rsidR="00B03796" w:rsidRPr="000040DE">
        <w:rPr>
          <w:rFonts w:ascii="Times New Roman" w:hAnsi="Times New Roman" w:cs="Times New Roman"/>
          <w:sz w:val="24"/>
          <w:szCs w:val="24"/>
        </w:rPr>
        <w:t xml:space="preserve">:- </w:t>
      </w:r>
      <w:r w:rsidR="00576851">
        <w:rPr>
          <w:rFonts w:ascii="Times New Roman" w:hAnsi="Times New Roman" w:cs="Times New Roman"/>
          <w:sz w:val="24"/>
          <w:szCs w:val="24"/>
        </w:rPr>
        <w:t xml:space="preserve">in Putting Viscoelastic Layer Information   </w:t>
      </w:r>
      <w:r w:rsidR="00B03796">
        <w:rPr>
          <w:rFonts w:ascii="Times New Roman" w:hAnsi="Times New Roman" w:cs="Times New Roman"/>
          <w:sz w:val="24"/>
          <w:szCs w:val="24"/>
        </w:rPr>
        <w:t>…………………………</w:t>
      </w:r>
      <w:r w:rsidR="00576851">
        <w:rPr>
          <w:rFonts w:ascii="Times New Roman" w:hAnsi="Times New Roman" w:cs="Times New Roman"/>
          <w:sz w:val="24"/>
          <w:szCs w:val="24"/>
        </w:rPr>
        <w:t>……..</w:t>
      </w:r>
      <w:r w:rsidR="00B03796">
        <w:rPr>
          <w:rFonts w:ascii="Times New Roman" w:hAnsi="Times New Roman" w:cs="Times New Roman"/>
          <w:sz w:val="24"/>
          <w:szCs w:val="24"/>
        </w:rPr>
        <w:t>....4</w:t>
      </w:r>
      <w:r w:rsidR="00576851">
        <w:rPr>
          <w:rFonts w:ascii="Times New Roman" w:hAnsi="Times New Roman" w:cs="Times New Roman"/>
          <w:sz w:val="24"/>
          <w:szCs w:val="24"/>
        </w:rPr>
        <w:t>2</w:t>
      </w:r>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3.13</w:t>
      </w:r>
      <w:r w:rsidR="00B03796" w:rsidRPr="000040DE">
        <w:rPr>
          <w:rFonts w:ascii="Times New Roman" w:hAnsi="Times New Roman" w:cs="Times New Roman"/>
          <w:sz w:val="24"/>
          <w:szCs w:val="24"/>
        </w:rPr>
        <w:t xml:space="preserve">:- </w:t>
      </w:r>
      <w:r w:rsidR="00576851">
        <w:rPr>
          <w:rFonts w:ascii="Times New Roman" w:hAnsi="Times New Roman" w:cs="Times New Roman"/>
          <w:sz w:val="24"/>
          <w:szCs w:val="24"/>
        </w:rPr>
        <w:t>in Putting Computed Creep Compliances Data ………</w:t>
      </w:r>
      <w:r w:rsidR="00B03796">
        <w:rPr>
          <w:rFonts w:ascii="Times New Roman" w:hAnsi="Times New Roman" w:cs="Times New Roman"/>
          <w:sz w:val="24"/>
          <w:szCs w:val="24"/>
        </w:rPr>
        <w:t>…………………........4</w:t>
      </w:r>
      <w:r w:rsidR="00576851">
        <w:rPr>
          <w:rFonts w:ascii="Times New Roman" w:hAnsi="Times New Roman" w:cs="Times New Roman"/>
          <w:sz w:val="24"/>
          <w:szCs w:val="24"/>
        </w:rPr>
        <w:t>2</w:t>
      </w:r>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3.14</w:t>
      </w:r>
      <w:r w:rsidR="00B03796" w:rsidRPr="000040DE">
        <w:rPr>
          <w:rFonts w:ascii="Times New Roman" w:hAnsi="Times New Roman" w:cs="Times New Roman"/>
          <w:sz w:val="24"/>
          <w:szCs w:val="24"/>
        </w:rPr>
        <w:t xml:space="preserve">:- </w:t>
      </w:r>
      <w:r w:rsidR="00576851">
        <w:rPr>
          <w:rFonts w:ascii="Times New Roman" w:hAnsi="Times New Roman" w:cs="Times New Roman"/>
          <w:sz w:val="24"/>
          <w:szCs w:val="24"/>
        </w:rPr>
        <w:t>in Putting Layer Number and Fatigue Coefficients   ………</w:t>
      </w:r>
      <w:r w:rsidR="00B03796">
        <w:rPr>
          <w:rFonts w:ascii="Times New Roman" w:hAnsi="Times New Roman" w:cs="Times New Roman"/>
          <w:sz w:val="24"/>
          <w:szCs w:val="24"/>
        </w:rPr>
        <w:t>……………........4</w:t>
      </w:r>
      <w:r w:rsidR="00576851">
        <w:rPr>
          <w:rFonts w:ascii="Times New Roman" w:hAnsi="Times New Roman" w:cs="Times New Roman"/>
          <w:sz w:val="24"/>
          <w:szCs w:val="24"/>
        </w:rPr>
        <w:t>3</w:t>
      </w:r>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w:t>
      </w:r>
      <w:r w:rsidR="00B03796">
        <w:rPr>
          <w:rFonts w:ascii="Times New Roman" w:hAnsi="Times New Roman" w:cs="Times New Roman"/>
          <w:sz w:val="24"/>
          <w:szCs w:val="24"/>
        </w:rPr>
        <w:t>.</w:t>
      </w:r>
      <w:r>
        <w:rPr>
          <w:rFonts w:ascii="Times New Roman" w:hAnsi="Times New Roman" w:cs="Times New Roman"/>
          <w:sz w:val="24"/>
          <w:szCs w:val="24"/>
        </w:rPr>
        <w:t>1</w:t>
      </w:r>
      <w:r w:rsidR="00B03796">
        <w:rPr>
          <w:rFonts w:ascii="Times New Roman" w:hAnsi="Times New Roman" w:cs="Times New Roman"/>
          <w:sz w:val="24"/>
          <w:szCs w:val="24"/>
        </w:rPr>
        <w:t>5</w:t>
      </w:r>
      <w:r w:rsidR="00B03796" w:rsidRPr="000040DE">
        <w:rPr>
          <w:rFonts w:ascii="Times New Roman" w:hAnsi="Times New Roman" w:cs="Times New Roman"/>
          <w:sz w:val="24"/>
          <w:szCs w:val="24"/>
        </w:rPr>
        <w:t xml:space="preserve">:- </w:t>
      </w:r>
      <w:r w:rsidR="00BB5F1A">
        <w:rPr>
          <w:rFonts w:ascii="Times New Roman" w:hAnsi="Times New Roman" w:cs="Times New Roman"/>
          <w:sz w:val="24"/>
          <w:szCs w:val="24"/>
        </w:rPr>
        <w:t xml:space="preserve">in Putting Layer Number and Permanent Deformation </w:t>
      </w:r>
      <w:proofErr w:type="gramStart"/>
      <w:r w:rsidR="00BB5F1A">
        <w:rPr>
          <w:rFonts w:ascii="Times New Roman" w:hAnsi="Times New Roman" w:cs="Times New Roman"/>
          <w:sz w:val="24"/>
          <w:szCs w:val="24"/>
        </w:rPr>
        <w:t>Coefficients.</w:t>
      </w:r>
      <w:r w:rsidR="00B03796">
        <w:rPr>
          <w:rFonts w:ascii="Times New Roman" w:hAnsi="Times New Roman" w:cs="Times New Roman"/>
          <w:sz w:val="24"/>
          <w:szCs w:val="24"/>
        </w:rPr>
        <w:t>….....</w:t>
      </w:r>
      <w:r w:rsidR="00BB5F1A">
        <w:rPr>
          <w:rFonts w:ascii="Times New Roman" w:hAnsi="Times New Roman" w:cs="Times New Roman"/>
          <w:sz w:val="24"/>
          <w:szCs w:val="24"/>
        </w:rPr>
        <w:t>...</w:t>
      </w:r>
      <w:r w:rsidR="00B03796">
        <w:rPr>
          <w:rFonts w:ascii="Times New Roman" w:hAnsi="Times New Roman" w:cs="Times New Roman"/>
          <w:sz w:val="24"/>
          <w:szCs w:val="24"/>
        </w:rPr>
        <w:t>...</w:t>
      </w:r>
      <w:r w:rsidR="00BB5F1A">
        <w:rPr>
          <w:rFonts w:ascii="Times New Roman" w:hAnsi="Times New Roman" w:cs="Times New Roman"/>
          <w:sz w:val="24"/>
          <w:szCs w:val="24"/>
        </w:rPr>
        <w:t>.</w:t>
      </w:r>
      <w:r w:rsidR="00B03796">
        <w:rPr>
          <w:rFonts w:ascii="Times New Roman" w:hAnsi="Times New Roman" w:cs="Times New Roman"/>
          <w:sz w:val="24"/>
          <w:szCs w:val="24"/>
        </w:rPr>
        <w:t>4</w:t>
      </w:r>
      <w:r w:rsidR="00BB5F1A">
        <w:rPr>
          <w:rFonts w:ascii="Times New Roman" w:hAnsi="Times New Roman" w:cs="Times New Roman"/>
          <w:sz w:val="24"/>
          <w:szCs w:val="24"/>
        </w:rPr>
        <w:t>3</w:t>
      </w:r>
      <w:proofErr w:type="gramEnd"/>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3.16</w:t>
      </w:r>
      <w:r w:rsidR="00B03796" w:rsidRPr="000040DE">
        <w:rPr>
          <w:rFonts w:ascii="Times New Roman" w:hAnsi="Times New Roman" w:cs="Times New Roman"/>
          <w:sz w:val="24"/>
          <w:szCs w:val="24"/>
        </w:rPr>
        <w:t xml:space="preserve">:- </w:t>
      </w:r>
      <w:r w:rsidR="00BB5F1A">
        <w:rPr>
          <w:rFonts w:ascii="Times New Roman" w:hAnsi="Times New Roman" w:cs="Times New Roman"/>
          <w:sz w:val="24"/>
          <w:szCs w:val="24"/>
        </w:rPr>
        <w:t>in Putting Load Repetition…….</w:t>
      </w:r>
      <w:r w:rsidR="00B03796">
        <w:rPr>
          <w:rFonts w:ascii="Times New Roman" w:hAnsi="Times New Roman" w:cs="Times New Roman"/>
          <w:sz w:val="24"/>
          <w:szCs w:val="24"/>
        </w:rPr>
        <w:t>…………………………………………........4</w:t>
      </w:r>
      <w:r w:rsidR="00BB5F1A">
        <w:rPr>
          <w:rFonts w:ascii="Times New Roman" w:hAnsi="Times New Roman" w:cs="Times New Roman"/>
          <w:sz w:val="24"/>
          <w:szCs w:val="24"/>
        </w:rPr>
        <w:t>4</w:t>
      </w:r>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3.17</w:t>
      </w:r>
      <w:r w:rsidR="00B03796" w:rsidRPr="000040DE">
        <w:rPr>
          <w:rFonts w:ascii="Times New Roman" w:hAnsi="Times New Roman" w:cs="Times New Roman"/>
          <w:sz w:val="24"/>
          <w:szCs w:val="24"/>
        </w:rPr>
        <w:t xml:space="preserve">:- </w:t>
      </w:r>
      <w:r w:rsidR="00BB5F1A">
        <w:rPr>
          <w:rFonts w:ascii="Times New Roman" w:hAnsi="Times New Roman" w:cs="Times New Roman"/>
          <w:sz w:val="24"/>
          <w:szCs w:val="24"/>
        </w:rPr>
        <w:t>Crating Part in Abaqus   ………</w:t>
      </w:r>
      <w:r w:rsidR="00B03796">
        <w:rPr>
          <w:rFonts w:ascii="Times New Roman" w:hAnsi="Times New Roman" w:cs="Times New Roman"/>
          <w:sz w:val="24"/>
          <w:szCs w:val="24"/>
        </w:rPr>
        <w:t>…………………………………………........</w:t>
      </w:r>
      <w:r w:rsidR="00BB5F1A">
        <w:rPr>
          <w:rFonts w:ascii="Times New Roman" w:hAnsi="Times New Roman" w:cs="Times New Roman"/>
          <w:sz w:val="24"/>
          <w:szCs w:val="24"/>
        </w:rPr>
        <w:t>4</w:t>
      </w:r>
      <w:r w:rsidR="00B03796">
        <w:rPr>
          <w:rFonts w:ascii="Times New Roman" w:hAnsi="Times New Roman" w:cs="Times New Roman"/>
          <w:sz w:val="24"/>
          <w:szCs w:val="24"/>
        </w:rPr>
        <w:t>4</w:t>
      </w:r>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3.18</w:t>
      </w:r>
      <w:r w:rsidR="00B03796" w:rsidRPr="000040DE">
        <w:rPr>
          <w:rFonts w:ascii="Times New Roman" w:hAnsi="Times New Roman" w:cs="Times New Roman"/>
          <w:sz w:val="24"/>
          <w:szCs w:val="24"/>
        </w:rPr>
        <w:t xml:space="preserve">:- </w:t>
      </w:r>
      <w:r w:rsidR="00F75B84">
        <w:rPr>
          <w:rFonts w:ascii="Times New Roman" w:hAnsi="Times New Roman" w:cs="Times New Roman"/>
          <w:sz w:val="24"/>
          <w:szCs w:val="24"/>
        </w:rPr>
        <w:t>Section Assignment in Abaqus</w:t>
      </w:r>
      <w:r w:rsidR="00644FC8">
        <w:rPr>
          <w:rFonts w:ascii="Times New Roman" w:hAnsi="Times New Roman" w:cs="Times New Roman"/>
          <w:sz w:val="24"/>
          <w:szCs w:val="24"/>
        </w:rPr>
        <w:t>...</w:t>
      </w:r>
      <w:r w:rsidR="00F75B84">
        <w:rPr>
          <w:rFonts w:ascii="Times New Roman" w:hAnsi="Times New Roman" w:cs="Times New Roman"/>
          <w:sz w:val="24"/>
          <w:szCs w:val="24"/>
        </w:rPr>
        <w:t>…………</w:t>
      </w:r>
      <w:r w:rsidR="00B03796">
        <w:rPr>
          <w:rFonts w:ascii="Times New Roman" w:hAnsi="Times New Roman" w:cs="Times New Roman"/>
          <w:sz w:val="24"/>
          <w:szCs w:val="24"/>
        </w:rPr>
        <w:t>………………………………........</w:t>
      </w:r>
      <w:r w:rsidR="00F75B84">
        <w:rPr>
          <w:rFonts w:ascii="Times New Roman" w:hAnsi="Times New Roman" w:cs="Times New Roman"/>
          <w:sz w:val="24"/>
          <w:szCs w:val="24"/>
        </w:rPr>
        <w:t>4</w:t>
      </w:r>
      <w:r w:rsidR="00F7482C">
        <w:rPr>
          <w:rFonts w:ascii="Times New Roman" w:hAnsi="Times New Roman" w:cs="Times New Roman"/>
          <w:sz w:val="24"/>
          <w:szCs w:val="24"/>
        </w:rPr>
        <w:t>5</w:t>
      </w:r>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3.19</w:t>
      </w:r>
      <w:r w:rsidR="00B03796" w:rsidRPr="000040DE">
        <w:rPr>
          <w:rFonts w:ascii="Times New Roman" w:hAnsi="Times New Roman" w:cs="Times New Roman"/>
          <w:sz w:val="24"/>
          <w:szCs w:val="24"/>
        </w:rPr>
        <w:t xml:space="preserve">:- </w:t>
      </w:r>
      <w:r w:rsidR="00F7482C">
        <w:rPr>
          <w:rFonts w:ascii="Times New Roman" w:hAnsi="Times New Roman" w:cs="Times New Roman"/>
          <w:sz w:val="24"/>
          <w:szCs w:val="24"/>
        </w:rPr>
        <w:t>Defining Load and Boundary Condition   …………………….</w:t>
      </w:r>
      <w:r w:rsidR="00B03796">
        <w:rPr>
          <w:rFonts w:ascii="Times New Roman" w:hAnsi="Times New Roman" w:cs="Times New Roman"/>
          <w:sz w:val="24"/>
          <w:szCs w:val="24"/>
        </w:rPr>
        <w:t>…………........4</w:t>
      </w:r>
      <w:r w:rsidR="00F7482C">
        <w:rPr>
          <w:rFonts w:ascii="Times New Roman" w:hAnsi="Times New Roman" w:cs="Times New Roman"/>
          <w:sz w:val="24"/>
          <w:szCs w:val="24"/>
        </w:rPr>
        <w:t>6</w:t>
      </w:r>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3.20</w:t>
      </w:r>
      <w:r w:rsidR="00B03796" w:rsidRPr="000040DE">
        <w:rPr>
          <w:rFonts w:ascii="Times New Roman" w:hAnsi="Times New Roman" w:cs="Times New Roman"/>
          <w:sz w:val="24"/>
          <w:szCs w:val="24"/>
        </w:rPr>
        <w:t xml:space="preserve">:- </w:t>
      </w:r>
      <w:r w:rsidR="00D21692">
        <w:rPr>
          <w:rFonts w:ascii="Times New Roman" w:hAnsi="Times New Roman" w:cs="Times New Roman"/>
          <w:sz w:val="24"/>
          <w:szCs w:val="24"/>
        </w:rPr>
        <w:t>Mesh generating</w:t>
      </w:r>
      <w:proofErr w:type="gramStart"/>
      <w:r w:rsidR="00D21692">
        <w:rPr>
          <w:rFonts w:ascii="Times New Roman" w:hAnsi="Times New Roman" w:cs="Times New Roman"/>
          <w:sz w:val="24"/>
          <w:szCs w:val="24"/>
        </w:rPr>
        <w:t>………………..</w:t>
      </w:r>
      <w:r w:rsidR="00B03796">
        <w:rPr>
          <w:rFonts w:ascii="Times New Roman" w:hAnsi="Times New Roman" w:cs="Times New Roman"/>
          <w:sz w:val="24"/>
          <w:szCs w:val="24"/>
        </w:rPr>
        <w:t>………………………………………….......</w:t>
      </w:r>
      <w:proofErr w:type="gramEnd"/>
      <w:r w:rsidR="00B03796">
        <w:rPr>
          <w:rFonts w:ascii="Times New Roman" w:hAnsi="Times New Roman" w:cs="Times New Roman"/>
          <w:sz w:val="24"/>
          <w:szCs w:val="24"/>
        </w:rPr>
        <w:t>4</w:t>
      </w:r>
      <w:r w:rsidR="00D21692">
        <w:rPr>
          <w:rFonts w:ascii="Times New Roman" w:hAnsi="Times New Roman" w:cs="Times New Roman"/>
          <w:sz w:val="24"/>
          <w:szCs w:val="24"/>
        </w:rPr>
        <w:t>7</w:t>
      </w:r>
    </w:p>
    <w:p w:rsidR="00B03796" w:rsidRDefault="007A3CB1" w:rsidP="00B03796">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3.21</w:t>
      </w:r>
      <w:r w:rsidR="00B03796" w:rsidRPr="000040DE">
        <w:rPr>
          <w:rFonts w:ascii="Times New Roman" w:hAnsi="Times New Roman" w:cs="Times New Roman"/>
          <w:sz w:val="24"/>
          <w:szCs w:val="24"/>
        </w:rPr>
        <w:t xml:space="preserve">:- </w:t>
      </w:r>
      <w:r w:rsidR="00D21692">
        <w:rPr>
          <w:rFonts w:ascii="Times New Roman" w:hAnsi="Times New Roman" w:cs="Times New Roman"/>
          <w:sz w:val="24"/>
          <w:szCs w:val="24"/>
        </w:rPr>
        <w:t xml:space="preserve">Mesh </w:t>
      </w:r>
      <w:r w:rsidR="00C93B17">
        <w:rPr>
          <w:rFonts w:ascii="Times New Roman" w:hAnsi="Times New Roman" w:cs="Times New Roman"/>
          <w:sz w:val="24"/>
          <w:szCs w:val="24"/>
        </w:rPr>
        <w:t>generating …</w:t>
      </w:r>
      <w:r w:rsidR="00B03796">
        <w:rPr>
          <w:rFonts w:ascii="Times New Roman" w:hAnsi="Times New Roman" w:cs="Times New Roman"/>
          <w:sz w:val="24"/>
          <w:szCs w:val="24"/>
        </w:rPr>
        <w:t>………………………………………........</w:t>
      </w:r>
      <w:r w:rsidR="00D21692">
        <w:rPr>
          <w:rFonts w:ascii="Times New Roman" w:hAnsi="Times New Roman" w:cs="Times New Roman"/>
          <w:sz w:val="24"/>
          <w:szCs w:val="24"/>
        </w:rPr>
        <w:t>.......................</w:t>
      </w:r>
      <w:r w:rsidR="00B03796">
        <w:rPr>
          <w:rFonts w:ascii="Times New Roman" w:hAnsi="Times New Roman" w:cs="Times New Roman"/>
          <w:sz w:val="24"/>
          <w:szCs w:val="24"/>
        </w:rPr>
        <w:t>4</w:t>
      </w:r>
      <w:r w:rsidR="00D21692">
        <w:rPr>
          <w:rFonts w:ascii="Times New Roman" w:hAnsi="Times New Roman" w:cs="Times New Roman"/>
          <w:sz w:val="24"/>
          <w:szCs w:val="24"/>
        </w:rPr>
        <w:t>9</w:t>
      </w:r>
    </w:p>
    <w:p w:rsidR="00B03796" w:rsidRPr="000040DE" w:rsidRDefault="007A3CB1" w:rsidP="007A3CB1">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Figure 3.22</w:t>
      </w:r>
      <w:r w:rsidR="00B03796" w:rsidRPr="000040DE">
        <w:rPr>
          <w:rFonts w:ascii="Times New Roman" w:hAnsi="Times New Roman" w:cs="Times New Roman"/>
          <w:sz w:val="24"/>
          <w:szCs w:val="24"/>
        </w:rPr>
        <w:t xml:space="preserve">:- </w:t>
      </w:r>
      <w:r w:rsidR="00B03796">
        <w:rPr>
          <w:rFonts w:ascii="Times New Roman" w:hAnsi="Times New Roman" w:cs="Times New Roman"/>
          <w:sz w:val="24"/>
          <w:szCs w:val="24"/>
        </w:rPr>
        <w:t>Shift Factor versus T</w:t>
      </w:r>
      <w:r w:rsidR="00B03796" w:rsidRPr="000040DE">
        <w:rPr>
          <w:rFonts w:ascii="Times New Roman" w:hAnsi="Times New Roman" w:cs="Times New Roman"/>
          <w:sz w:val="24"/>
          <w:szCs w:val="24"/>
        </w:rPr>
        <w:t>emperature</w:t>
      </w:r>
      <w:r w:rsidR="00B03796">
        <w:rPr>
          <w:rFonts w:ascii="Times New Roman" w:hAnsi="Times New Roman" w:cs="Times New Roman"/>
          <w:sz w:val="24"/>
          <w:szCs w:val="24"/>
        </w:rPr>
        <w:t xml:space="preserve"> …………………………………………........34</w:t>
      </w:r>
    </w:p>
    <w:p w:rsidR="0090224E" w:rsidRDefault="00AE7C30" w:rsidP="00A46A5C">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 xml:space="preserve">Figure </w:t>
      </w:r>
      <w:r w:rsidR="00681032">
        <w:rPr>
          <w:rFonts w:ascii="Times New Roman" w:hAnsi="Times New Roman" w:cs="Times New Roman"/>
          <w:sz w:val="24"/>
          <w:szCs w:val="24"/>
        </w:rPr>
        <w:t>4.1</w:t>
      </w:r>
      <w:r w:rsidR="00FF697D">
        <w:rPr>
          <w:rFonts w:ascii="Times New Roman" w:hAnsi="Times New Roman" w:cs="Times New Roman"/>
          <w:sz w:val="24"/>
          <w:szCs w:val="24"/>
        </w:rPr>
        <w:t xml:space="preserve">:- </w:t>
      </w:r>
      <w:r w:rsidR="008E2000">
        <w:rPr>
          <w:rFonts w:ascii="Times New Roman" w:hAnsi="Times New Roman" w:cs="Times New Roman"/>
          <w:sz w:val="24"/>
          <w:szCs w:val="24"/>
        </w:rPr>
        <w:t xml:space="preserve">Design Period Comparison of Classical and Advanced Numerical </w:t>
      </w:r>
    </w:p>
    <w:p w:rsidR="003D4391" w:rsidRDefault="0090224E" w:rsidP="00A46A5C">
      <w:pPr>
        <w:autoSpaceDE w:val="0"/>
        <w:autoSpaceDN w:val="0"/>
        <w:adjustRightInd w:val="0"/>
        <w:spacing w:after="0" w:line="360" w:lineRule="auto"/>
        <w:ind w:left="1008" w:hanging="1008"/>
        <w:jc w:val="both"/>
        <w:rPr>
          <w:rFonts w:ascii="Times New Roman" w:hAnsi="Times New Roman" w:cs="Times New Roman"/>
          <w:sz w:val="24"/>
          <w:szCs w:val="24"/>
        </w:rPr>
      </w:pPr>
      <w:r>
        <w:rPr>
          <w:rFonts w:ascii="Times New Roman" w:hAnsi="Times New Roman" w:cs="Times New Roman"/>
          <w:sz w:val="24"/>
          <w:szCs w:val="24"/>
        </w:rPr>
        <w:t xml:space="preserve">                     </w:t>
      </w:r>
      <w:r w:rsidR="008E2000">
        <w:rPr>
          <w:rFonts w:ascii="Times New Roman" w:hAnsi="Times New Roman" w:cs="Times New Roman"/>
          <w:sz w:val="24"/>
          <w:szCs w:val="24"/>
        </w:rPr>
        <w:t xml:space="preserve">Methods </w:t>
      </w:r>
      <w:r w:rsidR="003D4A0F">
        <w:rPr>
          <w:rFonts w:ascii="Times New Roman" w:hAnsi="Times New Roman" w:cs="Times New Roman"/>
          <w:sz w:val="24"/>
          <w:szCs w:val="24"/>
        </w:rPr>
        <w:t>……………………………</w:t>
      </w:r>
      <w:r w:rsidR="00F469E6">
        <w:rPr>
          <w:rFonts w:ascii="Times New Roman" w:hAnsi="Times New Roman" w:cs="Times New Roman"/>
          <w:sz w:val="24"/>
          <w:szCs w:val="24"/>
        </w:rPr>
        <w:t>.</w:t>
      </w:r>
      <w:r w:rsidR="003D4A0F">
        <w:rPr>
          <w:rFonts w:ascii="Times New Roman" w:hAnsi="Times New Roman" w:cs="Times New Roman"/>
          <w:sz w:val="24"/>
          <w:szCs w:val="24"/>
        </w:rPr>
        <w:t>…</w:t>
      </w:r>
      <w:r w:rsidR="0098670D">
        <w:rPr>
          <w:rFonts w:ascii="Times New Roman" w:hAnsi="Times New Roman" w:cs="Times New Roman"/>
          <w:sz w:val="24"/>
          <w:szCs w:val="24"/>
        </w:rPr>
        <w:t>.</w:t>
      </w:r>
      <w:r w:rsidR="003D4A0F">
        <w:rPr>
          <w:rFonts w:ascii="Times New Roman" w:hAnsi="Times New Roman" w:cs="Times New Roman"/>
          <w:sz w:val="24"/>
          <w:szCs w:val="24"/>
        </w:rPr>
        <w:t>…………</w:t>
      </w:r>
      <w:r w:rsidR="00AE7C30">
        <w:rPr>
          <w:rFonts w:ascii="Times New Roman" w:hAnsi="Times New Roman" w:cs="Times New Roman"/>
          <w:sz w:val="24"/>
          <w:szCs w:val="24"/>
        </w:rPr>
        <w:t>……</w:t>
      </w:r>
      <w:r>
        <w:rPr>
          <w:rFonts w:ascii="Times New Roman" w:hAnsi="Times New Roman" w:cs="Times New Roman"/>
          <w:sz w:val="24"/>
          <w:szCs w:val="24"/>
        </w:rPr>
        <w:t>………………….......</w:t>
      </w:r>
      <w:r w:rsidR="001C4F56">
        <w:rPr>
          <w:rFonts w:ascii="Times New Roman" w:hAnsi="Times New Roman" w:cs="Times New Roman"/>
          <w:sz w:val="24"/>
          <w:szCs w:val="24"/>
        </w:rPr>
        <w:t>42</w:t>
      </w:r>
    </w:p>
    <w:p w:rsidR="00331DF4" w:rsidRPr="000040DE" w:rsidRDefault="00331DF4"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Figure 4.</w:t>
      </w:r>
      <w:r w:rsidR="00FC038C">
        <w:rPr>
          <w:rFonts w:ascii="Times New Roman" w:hAnsi="Times New Roman" w:cs="Times New Roman"/>
          <w:sz w:val="24"/>
          <w:szCs w:val="24"/>
        </w:rPr>
        <w:t>2</w:t>
      </w:r>
      <w:r>
        <w:rPr>
          <w:rFonts w:ascii="Times New Roman" w:hAnsi="Times New Roman" w:cs="Times New Roman"/>
          <w:sz w:val="24"/>
          <w:szCs w:val="24"/>
        </w:rPr>
        <w:t xml:space="preserve">:- </w:t>
      </w:r>
      <w:r w:rsidR="00A06E94">
        <w:rPr>
          <w:rFonts w:ascii="Times New Roman" w:hAnsi="Times New Roman" w:cs="Times New Roman"/>
          <w:sz w:val="24"/>
          <w:szCs w:val="24"/>
        </w:rPr>
        <w:t>Eff</w:t>
      </w:r>
      <w:r w:rsidR="0098670D">
        <w:rPr>
          <w:rFonts w:ascii="Times New Roman" w:hAnsi="Times New Roman" w:cs="Times New Roman"/>
          <w:sz w:val="24"/>
          <w:szCs w:val="24"/>
        </w:rPr>
        <w:t>ect of Temperature on</w:t>
      </w:r>
      <w:r w:rsidR="00A06E94">
        <w:rPr>
          <w:rFonts w:ascii="Times New Roman" w:hAnsi="Times New Roman" w:cs="Times New Roman"/>
          <w:sz w:val="24"/>
          <w:szCs w:val="24"/>
        </w:rPr>
        <w:t xml:space="preserve"> S</w:t>
      </w:r>
      <w:r>
        <w:rPr>
          <w:rFonts w:ascii="Times New Roman" w:hAnsi="Times New Roman" w:cs="Times New Roman"/>
          <w:sz w:val="24"/>
          <w:szCs w:val="24"/>
        </w:rPr>
        <w:t>train</w:t>
      </w:r>
      <w:proofErr w:type="gramStart"/>
      <w:r>
        <w:rPr>
          <w:rFonts w:ascii="Times New Roman" w:hAnsi="Times New Roman" w:cs="Times New Roman"/>
          <w:sz w:val="24"/>
          <w:szCs w:val="24"/>
        </w:rPr>
        <w:t>………</w:t>
      </w:r>
      <w:r w:rsidR="0098670D">
        <w:rPr>
          <w:rFonts w:ascii="Times New Roman" w:hAnsi="Times New Roman" w:cs="Times New Roman"/>
          <w:sz w:val="24"/>
          <w:szCs w:val="24"/>
        </w:rPr>
        <w:t>…………..</w:t>
      </w:r>
      <w:r>
        <w:rPr>
          <w:rFonts w:ascii="Times New Roman" w:hAnsi="Times New Roman" w:cs="Times New Roman"/>
          <w:sz w:val="24"/>
          <w:szCs w:val="24"/>
        </w:rPr>
        <w:t>………………………...…</w:t>
      </w:r>
      <w:r w:rsidR="0090224E">
        <w:rPr>
          <w:rFonts w:ascii="Times New Roman" w:hAnsi="Times New Roman" w:cs="Times New Roman"/>
          <w:sz w:val="24"/>
          <w:szCs w:val="24"/>
        </w:rPr>
        <w:t>.</w:t>
      </w:r>
      <w:proofErr w:type="gramEnd"/>
      <w:r w:rsidR="000847E5">
        <w:rPr>
          <w:rFonts w:ascii="Times New Roman" w:hAnsi="Times New Roman" w:cs="Times New Roman"/>
          <w:sz w:val="24"/>
          <w:szCs w:val="24"/>
        </w:rPr>
        <w:t>43</w:t>
      </w:r>
    </w:p>
    <w:p w:rsidR="003B115A" w:rsidRPr="000040DE" w:rsidRDefault="00FC038C" w:rsidP="00EC7DC1">
      <w:pPr>
        <w:tabs>
          <w:tab w:val="left" w:pos="1316"/>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4.</w:t>
      </w:r>
      <w:r w:rsidR="009D5484">
        <w:rPr>
          <w:rFonts w:ascii="Times New Roman" w:hAnsi="Times New Roman" w:cs="Times New Roman"/>
          <w:sz w:val="24"/>
          <w:szCs w:val="24"/>
        </w:rPr>
        <w:t>3</w:t>
      </w:r>
      <w:r>
        <w:rPr>
          <w:rFonts w:ascii="Times New Roman" w:hAnsi="Times New Roman" w:cs="Times New Roman"/>
          <w:sz w:val="24"/>
          <w:szCs w:val="24"/>
        </w:rPr>
        <w:t>:- Effect of Increase in Design Traffic in Design Period</w:t>
      </w:r>
      <w:proofErr w:type="gramStart"/>
      <w:r>
        <w:rPr>
          <w:rFonts w:ascii="Times New Roman" w:hAnsi="Times New Roman" w:cs="Times New Roman"/>
          <w:sz w:val="24"/>
          <w:szCs w:val="24"/>
        </w:rPr>
        <w:t>…………………..……</w:t>
      </w:r>
      <w:proofErr w:type="gramEnd"/>
      <w:r w:rsidR="0090224E">
        <w:rPr>
          <w:rFonts w:ascii="Times New Roman" w:hAnsi="Times New Roman" w:cs="Times New Roman"/>
          <w:sz w:val="24"/>
          <w:szCs w:val="24"/>
        </w:rPr>
        <w:t>..</w:t>
      </w:r>
      <w:r w:rsidR="00753ACE">
        <w:rPr>
          <w:rFonts w:ascii="Times New Roman" w:hAnsi="Times New Roman" w:cs="Times New Roman"/>
          <w:sz w:val="24"/>
          <w:szCs w:val="24"/>
        </w:rPr>
        <w:t>4</w:t>
      </w:r>
      <w:r w:rsidR="005E3AC7">
        <w:rPr>
          <w:rFonts w:ascii="Times New Roman" w:hAnsi="Times New Roman" w:cs="Times New Roman"/>
          <w:sz w:val="24"/>
          <w:szCs w:val="24"/>
        </w:rPr>
        <w:t>6</w:t>
      </w:r>
    </w:p>
    <w:p w:rsidR="0024784F" w:rsidRPr="000040DE" w:rsidRDefault="00DA7F1F" w:rsidP="007A3CB1">
      <w:pPr>
        <w:tabs>
          <w:tab w:val="left" w:pos="1316"/>
        </w:tabs>
        <w:rPr>
          <w:rFonts w:ascii="Times New Roman" w:hAnsi="Times New Roman" w:cs="Times New Roman"/>
          <w:sz w:val="24"/>
          <w:szCs w:val="24"/>
        </w:rPr>
      </w:pPr>
      <w:r>
        <w:rPr>
          <w:rFonts w:ascii="Times New Roman" w:hAnsi="Times New Roman" w:cs="Times New Roman"/>
          <w:sz w:val="24"/>
          <w:szCs w:val="24"/>
        </w:rPr>
        <w:t>Figure 4.4:- Layer Thickness Comparison for Classical and Advanced Numerical Method</w:t>
      </w:r>
      <w:r w:rsidR="0090224E">
        <w:rPr>
          <w:rFonts w:ascii="Times New Roman" w:hAnsi="Times New Roman" w:cs="Times New Roman"/>
          <w:sz w:val="24"/>
          <w:szCs w:val="24"/>
        </w:rPr>
        <w:t>.</w:t>
      </w:r>
      <w:r w:rsidR="00FC3938">
        <w:rPr>
          <w:rFonts w:ascii="Times New Roman" w:hAnsi="Times New Roman" w:cs="Times New Roman"/>
          <w:sz w:val="24"/>
          <w:szCs w:val="24"/>
        </w:rPr>
        <w:t>48</w:t>
      </w:r>
    </w:p>
    <w:p w:rsidR="00C93B17" w:rsidRDefault="00C93B17" w:rsidP="00C93B17">
      <w:pPr>
        <w:pStyle w:val="Heading1"/>
        <w:jc w:val="left"/>
      </w:pPr>
    </w:p>
    <w:p w:rsidR="00C93B17" w:rsidRDefault="00C93B17" w:rsidP="00C93B17"/>
    <w:p w:rsidR="00C93B17" w:rsidRDefault="00C93B17" w:rsidP="00C93B17"/>
    <w:p w:rsidR="00C93B17" w:rsidRDefault="00C93B17" w:rsidP="00C93B17"/>
    <w:p w:rsidR="00C93B17" w:rsidRDefault="00C93B17" w:rsidP="00C93B17"/>
    <w:p w:rsidR="00C93B17" w:rsidRDefault="00C93B17" w:rsidP="00C93B17"/>
    <w:p w:rsidR="00C93B17" w:rsidRDefault="00C93B17" w:rsidP="00C93B17"/>
    <w:p w:rsidR="00C93B17" w:rsidRDefault="00C93B17" w:rsidP="00C93B17"/>
    <w:p w:rsidR="00C93B17" w:rsidRDefault="00C93B17" w:rsidP="00C93B17"/>
    <w:p w:rsidR="00C93B17" w:rsidRDefault="00C93B17" w:rsidP="00C93B17"/>
    <w:p w:rsidR="00C93B17" w:rsidRDefault="00C93B17" w:rsidP="00C93B17"/>
    <w:p w:rsidR="00C93B17" w:rsidRDefault="00C93B17" w:rsidP="00C93B17"/>
    <w:p w:rsidR="00C93B17" w:rsidRDefault="00C93B17" w:rsidP="00C93B17"/>
    <w:p w:rsidR="00C93B17" w:rsidRDefault="00C93B17" w:rsidP="00C93B17"/>
    <w:p w:rsidR="00C93B17" w:rsidRDefault="00C93B17" w:rsidP="00C93B17"/>
    <w:p w:rsidR="00C93B17" w:rsidRDefault="00C93B17" w:rsidP="00C93B17"/>
    <w:p w:rsidR="00C93B17" w:rsidRDefault="00C93B17" w:rsidP="00C93B17"/>
    <w:p w:rsidR="00C93B17" w:rsidRDefault="00C93B17" w:rsidP="00C93B17"/>
    <w:p w:rsidR="00C93B17" w:rsidRDefault="00C93B17" w:rsidP="00C93B17"/>
    <w:p w:rsidR="00C93B17" w:rsidRDefault="00C93B17" w:rsidP="00C93B17"/>
    <w:p w:rsidR="00C93B17" w:rsidRDefault="00C93B17" w:rsidP="00C93B17"/>
    <w:p w:rsidR="00C93B17" w:rsidRDefault="00C93B17" w:rsidP="00C93B17"/>
    <w:p w:rsidR="00C93B17" w:rsidRPr="00C93B17" w:rsidRDefault="00C93B17" w:rsidP="00C93B17"/>
    <w:p w:rsidR="00E91E97" w:rsidRPr="008D194F" w:rsidRDefault="00E91E97" w:rsidP="00DA5637">
      <w:pPr>
        <w:pStyle w:val="Heading1"/>
      </w:pPr>
      <w:bookmarkStart w:id="7" w:name="_Toc24824649"/>
      <w:r w:rsidRPr="008D194F">
        <w:t>ABSTRACT</w:t>
      </w:r>
      <w:bookmarkEnd w:id="7"/>
    </w:p>
    <w:p w:rsidR="00E826C4" w:rsidRDefault="006E02D0" w:rsidP="006B7529">
      <w:pPr>
        <w:pStyle w:val="ListParagraph"/>
        <w:spacing w:after="160" w:line="240" w:lineRule="auto"/>
        <w:ind w:left="144"/>
        <w:jc w:val="both"/>
        <w:rPr>
          <w:rFonts w:ascii="Times New Roman" w:hAnsi="Times New Roman" w:cs="Times New Roman"/>
          <w:sz w:val="24"/>
          <w:szCs w:val="24"/>
        </w:rPr>
      </w:pPr>
      <w:r w:rsidRPr="008D194F">
        <w:rPr>
          <w:rFonts w:ascii="Times New Roman" w:hAnsi="Times New Roman" w:cs="Times New Roman"/>
          <w:sz w:val="24"/>
          <w:szCs w:val="24"/>
        </w:rPr>
        <w:t>Road</w:t>
      </w:r>
      <w:r w:rsidR="004116A2" w:rsidRPr="008D194F">
        <w:rPr>
          <w:rFonts w:ascii="Times New Roman" w:hAnsi="Times New Roman" w:cs="Times New Roman"/>
          <w:sz w:val="24"/>
          <w:szCs w:val="24"/>
        </w:rPr>
        <w:t xml:space="preserve"> construction industry t</w:t>
      </w:r>
      <w:r w:rsidRPr="008D194F">
        <w:rPr>
          <w:rFonts w:ascii="Times New Roman" w:hAnsi="Times New Roman" w:cs="Times New Roman"/>
          <w:sz w:val="24"/>
          <w:szCs w:val="24"/>
        </w:rPr>
        <w:t xml:space="preserve">urns in to a new dimension </w:t>
      </w:r>
      <w:r w:rsidR="004116A2" w:rsidRPr="008D194F">
        <w:rPr>
          <w:rFonts w:ascii="Times New Roman" w:hAnsi="Times New Roman" w:cs="Times New Roman"/>
          <w:sz w:val="24"/>
          <w:szCs w:val="24"/>
        </w:rPr>
        <w:t>from classical flexible pavement analysis i</w:t>
      </w:r>
      <w:r w:rsidR="00A67AB0" w:rsidRPr="008D194F">
        <w:rPr>
          <w:rFonts w:ascii="Times New Roman" w:hAnsi="Times New Roman" w:cs="Times New Roman"/>
          <w:sz w:val="24"/>
          <w:szCs w:val="24"/>
        </w:rPr>
        <w:t>n to advanced numerical method. Classical</w:t>
      </w:r>
      <w:r w:rsidR="004116A2" w:rsidRPr="008D194F">
        <w:rPr>
          <w:rFonts w:ascii="Times New Roman" w:hAnsi="Times New Roman" w:cs="Times New Roman"/>
          <w:sz w:val="24"/>
          <w:szCs w:val="24"/>
        </w:rPr>
        <w:t xml:space="preserve"> method of analysis assumed pavement layers to be linearly elastic, homogeneous and isotropic but this assumptio</w:t>
      </w:r>
      <w:r w:rsidR="007E719E" w:rsidRPr="008D194F">
        <w:rPr>
          <w:rFonts w:ascii="Times New Roman" w:hAnsi="Times New Roman" w:cs="Times New Roman"/>
          <w:sz w:val="24"/>
          <w:szCs w:val="24"/>
        </w:rPr>
        <w:t>n does not represent realty. Analysis</w:t>
      </w:r>
      <w:r w:rsidRPr="008D194F">
        <w:rPr>
          <w:rFonts w:ascii="Times New Roman" w:hAnsi="Times New Roman" w:cs="Times New Roman"/>
          <w:sz w:val="24"/>
          <w:szCs w:val="24"/>
        </w:rPr>
        <w:t xml:space="preserve"> should include</w:t>
      </w:r>
      <w:r w:rsidR="004116A2" w:rsidRPr="008D194F">
        <w:rPr>
          <w:rFonts w:ascii="Times New Roman" w:hAnsi="Times New Roman" w:cs="Times New Roman"/>
          <w:sz w:val="24"/>
          <w:szCs w:val="24"/>
        </w:rPr>
        <w:t xml:space="preserve"> non</w:t>
      </w:r>
      <w:r w:rsidR="001974EE" w:rsidRPr="008D194F">
        <w:rPr>
          <w:rFonts w:ascii="Times New Roman" w:hAnsi="Times New Roman" w:cs="Times New Roman"/>
          <w:sz w:val="24"/>
          <w:szCs w:val="24"/>
        </w:rPr>
        <w:t>-</w:t>
      </w:r>
      <w:r w:rsidR="004116A2" w:rsidRPr="008D194F">
        <w:rPr>
          <w:rFonts w:ascii="Times New Roman" w:hAnsi="Times New Roman" w:cs="Times New Roman"/>
          <w:sz w:val="24"/>
          <w:szCs w:val="24"/>
        </w:rPr>
        <w:t xml:space="preserve">linear, viscoelastic and combined structural model type. Advanced numerical method accommodate easily to change in load, traffic and temperature but </w:t>
      </w:r>
      <w:r w:rsidRPr="008D194F">
        <w:rPr>
          <w:rFonts w:ascii="Times New Roman" w:hAnsi="Times New Roman" w:cs="Times New Roman"/>
          <w:sz w:val="24"/>
          <w:szCs w:val="24"/>
        </w:rPr>
        <w:t>it is problem to classical</w:t>
      </w:r>
      <w:r w:rsidR="00B16AA3" w:rsidRPr="008D194F">
        <w:rPr>
          <w:rFonts w:ascii="Times New Roman" w:hAnsi="Times New Roman" w:cs="Times New Roman"/>
          <w:sz w:val="24"/>
          <w:szCs w:val="24"/>
        </w:rPr>
        <w:t xml:space="preserve"> method in</w:t>
      </w:r>
      <w:r w:rsidR="004116A2" w:rsidRPr="008D194F">
        <w:rPr>
          <w:rFonts w:ascii="Times New Roman" w:hAnsi="Times New Roman" w:cs="Times New Roman"/>
          <w:sz w:val="24"/>
          <w:szCs w:val="24"/>
        </w:rPr>
        <w:t xml:space="preserve"> addition advance numerical method capable of examining locally available and arti</w:t>
      </w:r>
      <w:r w:rsidR="00B16AA3" w:rsidRPr="008D194F">
        <w:rPr>
          <w:rFonts w:ascii="Times New Roman" w:hAnsi="Times New Roman" w:cs="Times New Roman"/>
          <w:sz w:val="24"/>
          <w:szCs w:val="24"/>
        </w:rPr>
        <w:t xml:space="preserve">ficially produced materials. </w:t>
      </w:r>
      <w:r w:rsidR="004116A2" w:rsidRPr="008D194F">
        <w:rPr>
          <w:rFonts w:ascii="Times New Roman" w:hAnsi="Times New Roman" w:cs="Times New Roman"/>
          <w:sz w:val="24"/>
          <w:szCs w:val="24"/>
        </w:rPr>
        <w:t xml:space="preserve"> </w:t>
      </w:r>
      <w:r w:rsidR="00B16AA3" w:rsidRPr="008D194F">
        <w:rPr>
          <w:rFonts w:ascii="Times New Roman" w:hAnsi="Times New Roman" w:cs="Times New Roman"/>
          <w:sz w:val="24"/>
          <w:szCs w:val="24"/>
        </w:rPr>
        <w:t>Analysis</w:t>
      </w:r>
      <w:r w:rsidR="004116A2" w:rsidRPr="008D194F">
        <w:rPr>
          <w:rFonts w:ascii="Times New Roman" w:hAnsi="Times New Roman" w:cs="Times New Roman"/>
          <w:sz w:val="24"/>
          <w:szCs w:val="24"/>
        </w:rPr>
        <w:t xml:space="preserve"> in classica</w:t>
      </w:r>
      <w:r w:rsidR="002C3A3D" w:rsidRPr="008D194F">
        <w:rPr>
          <w:rFonts w:ascii="Times New Roman" w:hAnsi="Times New Roman" w:cs="Times New Roman"/>
          <w:sz w:val="24"/>
          <w:szCs w:val="24"/>
        </w:rPr>
        <w:t xml:space="preserve">l method is </w:t>
      </w:r>
      <w:r w:rsidR="004116A2" w:rsidRPr="008D194F">
        <w:rPr>
          <w:rFonts w:ascii="Times New Roman" w:hAnsi="Times New Roman" w:cs="Times New Roman"/>
          <w:sz w:val="24"/>
          <w:szCs w:val="24"/>
        </w:rPr>
        <w:t xml:space="preserve">not precise especially when the number of layers </w:t>
      </w:r>
      <w:r w:rsidR="00A67AB0" w:rsidRPr="008D194F">
        <w:rPr>
          <w:rFonts w:ascii="Times New Roman" w:hAnsi="Times New Roman" w:cs="Times New Roman"/>
          <w:sz w:val="24"/>
          <w:szCs w:val="24"/>
        </w:rPr>
        <w:t>increased. In</w:t>
      </w:r>
      <w:r w:rsidR="004116A2" w:rsidRPr="008D194F">
        <w:rPr>
          <w:rFonts w:ascii="Times New Roman" w:hAnsi="Times New Roman" w:cs="Times New Roman"/>
          <w:sz w:val="24"/>
          <w:szCs w:val="24"/>
        </w:rPr>
        <w:t xml:space="preserve"> this study advanced numerical method are applied </w:t>
      </w:r>
      <w:r w:rsidR="00677F3C" w:rsidRPr="008D194F">
        <w:rPr>
          <w:rFonts w:ascii="Times New Roman" w:hAnsi="Times New Roman" w:cs="Times New Roman"/>
          <w:sz w:val="24"/>
          <w:szCs w:val="24"/>
        </w:rPr>
        <w:t>mainly</w:t>
      </w:r>
      <w:r w:rsidR="005F0D0D" w:rsidRPr="008D194F">
        <w:rPr>
          <w:rFonts w:ascii="Times New Roman" w:hAnsi="Times New Roman" w:cs="Times New Roman"/>
          <w:sz w:val="24"/>
          <w:szCs w:val="24"/>
        </w:rPr>
        <w:t xml:space="preserve"> multi-layered program (KENLAYER</w:t>
      </w:r>
      <w:r w:rsidR="004116A2" w:rsidRPr="008D194F">
        <w:rPr>
          <w:rFonts w:ascii="Times New Roman" w:hAnsi="Times New Roman" w:cs="Times New Roman"/>
          <w:sz w:val="24"/>
          <w:szCs w:val="24"/>
        </w:rPr>
        <w:t>) and finite element method (EVERE STRESS and ABAQUS</w:t>
      </w:r>
      <w:r w:rsidRPr="008D194F">
        <w:rPr>
          <w:rFonts w:ascii="Times New Roman" w:hAnsi="Times New Roman" w:cs="Times New Roman"/>
          <w:sz w:val="24"/>
          <w:szCs w:val="24"/>
        </w:rPr>
        <w:t xml:space="preserve">) </w:t>
      </w:r>
      <w:r w:rsidR="004116A2" w:rsidRPr="008D194F">
        <w:rPr>
          <w:rFonts w:ascii="Times New Roman" w:hAnsi="Times New Roman" w:cs="Times New Roman"/>
          <w:sz w:val="24"/>
          <w:szCs w:val="24"/>
        </w:rPr>
        <w:t xml:space="preserve">analysis </w:t>
      </w:r>
      <w:r w:rsidR="00A67AB0" w:rsidRPr="008D194F">
        <w:rPr>
          <w:rFonts w:ascii="Times New Roman" w:hAnsi="Times New Roman" w:cs="Times New Roman"/>
          <w:sz w:val="24"/>
          <w:szCs w:val="24"/>
        </w:rPr>
        <w:t>compared with classical method. Analysis</w:t>
      </w:r>
      <w:r w:rsidR="007920F4">
        <w:rPr>
          <w:rFonts w:ascii="Times New Roman" w:hAnsi="Times New Roman" w:cs="Times New Roman"/>
          <w:sz w:val="24"/>
          <w:szCs w:val="24"/>
        </w:rPr>
        <w:t xml:space="preserve"> results show</w:t>
      </w:r>
      <w:r w:rsidR="004116A2" w:rsidRPr="008D194F">
        <w:rPr>
          <w:rFonts w:ascii="Times New Roman" w:hAnsi="Times New Roman" w:cs="Times New Roman"/>
          <w:sz w:val="24"/>
          <w:szCs w:val="24"/>
        </w:rPr>
        <w:t xml:space="preserve"> that the pavement responses and </w:t>
      </w:r>
      <w:r w:rsidRPr="008D194F">
        <w:rPr>
          <w:rFonts w:ascii="Times New Roman" w:hAnsi="Times New Roman" w:cs="Times New Roman"/>
          <w:sz w:val="24"/>
          <w:szCs w:val="24"/>
        </w:rPr>
        <w:t xml:space="preserve">design life affected with </w:t>
      </w:r>
      <w:r w:rsidR="004116A2" w:rsidRPr="008D194F">
        <w:rPr>
          <w:rFonts w:ascii="Times New Roman" w:hAnsi="Times New Roman" w:cs="Times New Roman"/>
          <w:sz w:val="24"/>
          <w:szCs w:val="24"/>
        </w:rPr>
        <w:t>change</w:t>
      </w:r>
      <w:r w:rsidRPr="008D194F">
        <w:rPr>
          <w:rFonts w:ascii="Times New Roman" w:hAnsi="Times New Roman" w:cs="Times New Roman"/>
          <w:sz w:val="24"/>
          <w:szCs w:val="24"/>
        </w:rPr>
        <w:t xml:space="preserve"> in</w:t>
      </w:r>
      <w:r w:rsidR="004116A2" w:rsidRPr="008D194F">
        <w:rPr>
          <w:rFonts w:ascii="Times New Roman" w:hAnsi="Times New Roman" w:cs="Times New Roman"/>
          <w:sz w:val="24"/>
          <w:szCs w:val="24"/>
        </w:rPr>
        <w:t xml:space="preserve"> structural model type used </w:t>
      </w:r>
      <w:r w:rsidRPr="008D194F">
        <w:rPr>
          <w:rFonts w:ascii="Times New Roman" w:hAnsi="Times New Roman" w:cs="Times New Roman"/>
          <w:sz w:val="24"/>
          <w:szCs w:val="24"/>
        </w:rPr>
        <w:t>during</w:t>
      </w:r>
      <w:r w:rsidR="004116A2" w:rsidRPr="008D194F">
        <w:rPr>
          <w:rFonts w:ascii="Times New Roman" w:hAnsi="Times New Roman" w:cs="Times New Roman"/>
          <w:sz w:val="24"/>
          <w:szCs w:val="24"/>
        </w:rPr>
        <w:t xml:space="preserve"> pavement structure analysis. </w:t>
      </w:r>
      <w:r w:rsidR="00600656" w:rsidRPr="008D194F">
        <w:rPr>
          <w:rFonts w:ascii="Times New Roman" w:hAnsi="Times New Roman" w:cs="Times New Roman"/>
          <w:sz w:val="24"/>
          <w:szCs w:val="24"/>
        </w:rPr>
        <w:t>Under similar design period c</w:t>
      </w:r>
      <w:r w:rsidR="004116A2" w:rsidRPr="008D194F">
        <w:rPr>
          <w:rFonts w:ascii="Times New Roman" w:hAnsi="Times New Roman" w:cs="Times New Roman"/>
          <w:sz w:val="24"/>
          <w:szCs w:val="24"/>
        </w:rPr>
        <w:t xml:space="preserve">ombined </w:t>
      </w:r>
      <w:r w:rsidR="009724EF" w:rsidRPr="008D194F">
        <w:rPr>
          <w:rFonts w:ascii="Times New Roman" w:hAnsi="Times New Roman" w:cs="Times New Roman"/>
          <w:sz w:val="24"/>
          <w:szCs w:val="24"/>
        </w:rPr>
        <w:t>(</w:t>
      </w:r>
      <w:r w:rsidR="001974EE" w:rsidRPr="008D194F">
        <w:rPr>
          <w:rFonts w:ascii="Times New Roman" w:hAnsi="Times New Roman" w:cs="Times New Roman"/>
          <w:sz w:val="24"/>
          <w:szCs w:val="24"/>
        </w:rPr>
        <w:t xml:space="preserve"> </w:t>
      </w:r>
      <w:r w:rsidR="009724EF" w:rsidRPr="008D194F">
        <w:rPr>
          <w:rFonts w:ascii="Times New Roman" w:hAnsi="Times New Roman" w:cs="Times New Roman"/>
          <w:sz w:val="24"/>
          <w:szCs w:val="24"/>
        </w:rPr>
        <w:t>linear, non</w:t>
      </w:r>
      <w:r w:rsidR="001974EE" w:rsidRPr="008D194F">
        <w:rPr>
          <w:rFonts w:ascii="Times New Roman" w:hAnsi="Times New Roman" w:cs="Times New Roman"/>
          <w:sz w:val="24"/>
          <w:szCs w:val="24"/>
        </w:rPr>
        <w:t>-</w:t>
      </w:r>
      <w:r w:rsidR="009724EF" w:rsidRPr="008D194F">
        <w:rPr>
          <w:rFonts w:ascii="Times New Roman" w:hAnsi="Times New Roman" w:cs="Times New Roman"/>
          <w:sz w:val="24"/>
          <w:szCs w:val="24"/>
        </w:rPr>
        <w:t xml:space="preserve">linear and viscoelastic) </w:t>
      </w:r>
      <w:r w:rsidR="004116A2" w:rsidRPr="008D194F">
        <w:rPr>
          <w:rFonts w:ascii="Times New Roman" w:hAnsi="Times New Roman" w:cs="Times New Roman"/>
          <w:sz w:val="24"/>
          <w:szCs w:val="24"/>
        </w:rPr>
        <w:t xml:space="preserve">advanced numerical analysis reduce </w:t>
      </w:r>
      <w:r w:rsidR="00600656" w:rsidRPr="008D194F">
        <w:rPr>
          <w:rFonts w:ascii="Times New Roman" w:hAnsi="Times New Roman" w:cs="Times New Roman"/>
          <w:sz w:val="24"/>
          <w:szCs w:val="24"/>
        </w:rPr>
        <w:t>total pavement thickness from 630mm to 240mm when</w:t>
      </w:r>
      <w:r w:rsidR="004116A2" w:rsidRPr="008D194F">
        <w:rPr>
          <w:rFonts w:ascii="Times New Roman" w:hAnsi="Times New Roman" w:cs="Times New Roman"/>
          <w:sz w:val="24"/>
          <w:szCs w:val="24"/>
        </w:rPr>
        <w:t xml:space="preserve"> compared with classical method </w:t>
      </w:r>
      <w:r w:rsidR="00600656" w:rsidRPr="008D194F">
        <w:rPr>
          <w:rFonts w:ascii="Times New Roman" w:hAnsi="Times New Roman" w:cs="Times New Roman"/>
          <w:sz w:val="24"/>
          <w:szCs w:val="24"/>
        </w:rPr>
        <w:t>used by case study project. Combined</w:t>
      </w:r>
      <w:r w:rsidR="004116A2" w:rsidRPr="008D194F">
        <w:rPr>
          <w:rFonts w:ascii="Times New Roman" w:hAnsi="Times New Roman" w:cs="Times New Roman"/>
          <w:sz w:val="24"/>
          <w:szCs w:val="24"/>
        </w:rPr>
        <w:t xml:space="preserve"> advanced numerical method of analysis decrease 11.2 % of total pavement layer cost when compared with classical and linear advanced numerical </w:t>
      </w:r>
      <w:r w:rsidR="00FB650F" w:rsidRPr="003D6C02">
        <w:rPr>
          <w:rFonts w:ascii="Times New Roman" w:hAnsi="Times New Roman" w:cs="Times New Roman"/>
          <w:sz w:val="24"/>
          <w:szCs w:val="24"/>
        </w:rPr>
        <w:t>method. Analysis</w:t>
      </w:r>
      <w:r w:rsidR="004116A2" w:rsidRPr="003D6C02">
        <w:rPr>
          <w:rFonts w:ascii="Times New Roman" w:hAnsi="Times New Roman" w:cs="Times New Roman"/>
          <w:sz w:val="24"/>
          <w:szCs w:val="24"/>
        </w:rPr>
        <w:t xml:space="preserve"> result lead</w:t>
      </w:r>
      <w:r w:rsidR="007920F4">
        <w:rPr>
          <w:rFonts w:ascii="Times New Roman" w:hAnsi="Times New Roman" w:cs="Times New Roman"/>
          <w:sz w:val="24"/>
          <w:szCs w:val="24"/>
        </w:rPr>
        <w:t>s</w:t>
      </w:r>
      <w:r w:rsidR="004116A2" w:rsidRPr="003D6C02">
        <w:rPr>
          <w:rFonts w:ascii="Times New Roman" w:hAnsi="Times New Roman" w:cs="Times New Roman"/>
          <w:sz w:val="24"/>
          <w:szCs w:val="24"/>
        </w:rPr>
        <w:t xml:space="preserve"> to conclude that there is uneconomical increase in pavement thickness durin</w:t>
      </w:r>
      <w:r w:rsidR="00BD723A" w:rsidRPr="003D6C02">
        <w:rPr>
          <w:rFonts w:ascii="Times New Roman" w:hAnsi="Times New Roman" w:cs="Times New Roman"/>
          <w:sz w:val="24"/>
          <w:szCs w:val="24"/>
        </w:rPr>
        <w:t xml:space="preserve">g classical method of </w:t>
      </w:r>
      <w:r w:rsidR="004678AE" w:rsidRPr="003D6C02">
        <w:rPr>
          <w:rFonts w:ascii="Times New Roman" w:hAnsi="Times New Roman" w:cs="Times New Roman"/>
          <w:sz w:val="24"/>
          <w:szCs w:val="24"/>
        </w:rPr>
        <w:t>analysis. Advanced</w:t>
      </w:r>
      <w:r w:rsidR="00BD723A" w:rsidRPr="003D6C02">
        <w:rPr>
          <w:rFonts w:ascii="Times New Roman" w:hAnsi="Times New Roman" w:cs="Times New Roman"/>
          <w:sz w:val="24"/>
          <w:szCs w:val="24"/>
        </w:rPr>
        <w:t xml:space="preserve"> numerical method is best computational tool with accuracy result and provide economic analysis output.</w:t>
      </w:r>
      <w:r w:rsidR="004678AE">
        <w:rPr>
          <w:rFonts w:ascii="Times New Roman" w:hAnsi="Times New Roman" w:cs="Times New Roman"/>
          <w:sz w:val="24"/>
          <w:szCs w:val="24"/>
        </w:rPr>
        <w:t xml:space="preserve"> </w:t>
      </w:r>
    </w:p>
    <w:p w:rsidR="00293A44" w:rsidRDefault="00293A44" w:rsidP="00293A44">
      <w:pPr>
        <w:spacing w:after="160" w:line="240" w:lineRule="auto"/>
        <w:jc w:val="both"/>
        <w:rPr>
          <w:rFonts w:ascii="Times New Roman" w:hAnsi="Times New Roman" w:cs="Times New Roman"/>
          <w:sz w:val="24"/>
          <w:szCs w:val="24"/>
        </w:rPr>
      </w:pPr>
    </w:p>
    <w:p w:rsidR="00E826C4" w:rsidRDefault="00E826C4" w:rsidP="00293A44">
      <w:pPr>
        <w:spacing w:after="160" w:line="240" w:lineRule="auto"/>
        <w:jc w:val="both"/>
        <w:rPr>
          <w:rFonts w:ascii="Times New Roman" w:hAnsi="Times New Roman" w:cs="Times New Roman"/>
          <w:sz w:val="24"/>
          <w:szCs w:val="24"/>
        </w:rPr>
      </w:pPr>
      <w:r w:rsidRPr="00293A44">
        <w:rPr>
          <w:rFonts w:ascii="Times New Roman" w:eastAsiaTheme="majorEastAsia" w:hAnsi="Times New Roman" w:cs="Times New Roman"/>
          <w:b/>
          <w:sz w:val="24"/>
          <w:szCs w:val="24"/>
        </w:rPr>
        <w:t xml:space="preserve">Key </w:t>
      </w:r>
      <w:r w:rsidR="00626FFF" w:rsidRPr="00293A44">
        <w:rPr>
          <w:rFonts w:ascii="Times New Roman" w:eastAsiaTheme="majorEastAsia" w:hAnsi="Times New Roman" w:cs="Times New Roman"/>
          <w:b/>
          <w:sz w:val="24"/>
          <w:szCs w:val="24"/>
        </w:rPr>
        <w:t>words</w:t>
      </w:r>
      <w:r w:rsidR="00626FFF" w:rsidRPr="00293A44">
        <w:rPr>
          <w:rFonts w:ascii="Times New Roman" w:hAnsi="Times New Roman" w:cs="Times New Roman"/>
          <w:b/>
          <w:sz w:val="24"/>
          <w:szCs w:val="24"/>
        </w:rPr>
        <w:t>:</w:t>
      </w:r>
      <w:r w:rsidRPr="00293A44">
        <w:rPr>
          <w:rFonts w:ascii="Times New Roman" w:hAnsi="Times New Roman" w:cs="Times New Roman"/>
          <w:b/>
          <w:sz w:val="24"/>
          <w:szCs w:val="24"/>
        </w:rPr>
        <w:t xml:space="preserve"> </w:t>
      </w:r>
      <w:r w:rsidR="00293A44" w:rsidRPr="00293A44">
        <w:rPr>
          <w:rFonts w:ascii="Times New Roman" w:hAnsi="Times New Roman" w:cs="Times New Roman"/>
          <w:sz w:val="24"/>
          <w:szCs w:val="24"/>
        </w:rPr>
        <w:t>Classical</w:t>
      </w:r>
      <w:r w:rsidR="00FE5C17">
        <w:rPr>
          <w:rFonts w:ascii="Times New Roman" w:hAnsi="Times New Roman" w:cs="Times New Roman"/>
          <w:sz w:val="24"/>
          <w:szCs w:val="24"/>
        </w:rPr>
        <w:t xml:space="preserve"> method of analysis,</w:t>
      </w:r>
      <w:r w:rsidR="00293A44" w:rsidRPr="00293A44">
        <w:rPr>
          <w:rFonts w:ascii="Times New Roman" w:hAnsi="Times New Roman" w:cs="Times New Roman"/>
          <w:sz w:val="24"/>
          <w:szCs w:val="24"/>
        </w:rPr>
        <w:t xml:space="preserve"> </w:t>
      </w:r>
      <w:r w:rsidR="00FE5C17" w:rsidRPr="00293A44">
        <w:rPr>
          <w:rFonts w:ascii="Times New Roman" w:hAnsi="Times New Roman" w:cs="Times New Roman"/>
          <w:sz w:val="24"/>
          <w:szCs w:val="24"/>
        </w:rPr>
        <w:t>advanced</w:t>
      </w:r>
      <w:r w:rsidR="00293A44" w:rsidRPr="00293A44">
        <w:rPr>
          <w:rFonts w:ascii="Times New Roman" w:hAnsi="Times New Roman" w:cs="Times New Roman"/>
          <w:sz w:val="24"/>
          <w:szCs w:val="24"/>
        </w:rPr>
        <w:t xml:space="preserve"> numerical method</w:t>
      </w:r>
      <w:r w:rsidR="00293A44" w:rsidRPr="00293A44">
        <w:rPr>
          <w:rFonts w:ascii="Times New Roman" w:hAnsi="Times New Roman" w:cs="Times New Roman"/>
          <w:b/>
          <w:sz w:val="24"/>
          <w:szCs w:val="24"/>
        </w:rPr>
        <w:t xml:space="preserve">, </w:t>
      </w:r>
      <w:r w:rsidR="00293A44" w:rsidRPr="00293A44">
        <w:rPr>
          <w:rFonts w:ascii="Times New Roman" w:hAnsi="Times New Roman" w:cs="Times New Roman"/>
          <w:sz w:val="24"/>
          <w:szCs w:val="24"/>
        </w:rPr>
        <w:t>KENLAYER</w:t>
      </w:r>
      <w:r w:rsidR="00293A44" w:rsidRPr="00293A44">
        <w:rPr>
          <w:rFonts w:ascii="Times New Roman" w:hAnsi="Times New Roman" w:cs="Times New Roman"/>
          <w:b/>
          <w:sz w:val="24"/>
          <w:szCs w:val="24"/>
        </w:rPr>
        <w:t xml:space="preserve">, </w:t>
      </w:r>
      <w:r w:rsidR="00293A44" w:rsidRPr="00293A44">
        <w:rPr>
          <w:rFonts w:ascii="Times New Roman" w:hAnsi="Times New Roman" w:cs="Times New Roman"/>
          <w:sz w:val="24"/>
          <w:szCs w:val="24"/>
        </w:rPr>
        <w:t xml:space="preserve">EVERE STRESS and </w:t>
      </w:r>
      <w:r w:rsidR="00084CE4">
        <w:rPr>
          <w:rFonts w:ascii="Times New Roman" w:hAnsi="Times New Roman" w:cs="Times New Roman"/>
          <w:sz w:val="24"/>
          <w:szCs w:val="24"/>
        </w:rPr>
        <w:t xml:space="preserve">  </w:t>
      </w:r>
      <w:r w:rsidR="00293A44" w:rsidRPr="00293A44">
        <w:rPr>
          <w:rFonts w:ascii="Times New Roman" w:hAnsi="Times New Roman" w:cs="Times New Roman"/>
          <w:sz w:val="24"/>
          <w:szCs w:val="24"/>
        </w:rPr>
        <w:t>ABAQUS</w:t>
      </w:r>
    </w:p>
    <w:p w:rsidR="00C93B17" w:rsidRDefault="00C93B17" w:rsidP="00293A44">
      <w:pPr>
        <w:spacing w:after="160" w:line="240" w:lineRule="auto"/>
        <w:jc w:val="both"/>
        <w:rPr>
          <w:rFonts w:ascii="Times New Roman" w:hAnsi="Times New Roman" w:cs="Times New Roman"/>
          <w:sz w:val="24"/>
          <w:szCs w:val="24"/>
        </w:rPr>
      </w:pPr>
    </w:p>
    <w:p w:rsidR="00C93B17" w:rsidRDefault="00C93B17" w:rsidP="00293A44">
      <w:pPr>
        <w:spacing w:after="160" w:line="240" w:lineRule="auto"/>
        <w:jc w:val="both"/>
        <w:rPr>
          <w:rFonts w:ascii="Times New Roman" w:hAnsi="Times New Roman" w:cs="Times New Roman"/>
          <w:sz w:val="24"/>
          <w:szCs w:val="24"/>
        </w:rPr>
      </w:pPr>
    </w:p>
    <w:p w:rsidR="00C93B17" w:rsidRDefault="00C93B17" w:rsidP="00293A44">
      <w:pPr>
        <w:spacing w:after="160" w:line="240" w:lineRule="auto"/>
        <w:jc w:val="both"/>
        <w:rPr>
          <w:rFonts w:ascii="Times New Roman" w:hAnsi="Times New Roman" w:cs="Times New Roman"/>
          <w:sz w:val="24"/>
          <w:szCs w:val="24"/>
        </w:rPr>
      </w:pPr>
    </w:p>
    <w:p w:rsidR="00C93B17" w:rsidRDefault="00C93B17" w:rsidP="00293A44">
      <w:pPr>
        <w:spacing w:after="160" w:line="240" w:lineRule="auto"/>
        <w:jc w:val="both"/>
        <w:rPr>
          <w:rFonts w:ascii="Times New Roman" w:hAnsi="Times New Roman" w:cs="Times New Roman"/>
          <w:sz w:val="24"/>
          <w:szCs w:val="24"/>
        </w:rPr>
      </w:pPr>
    </w:p>
    <w:p w:rsidR="00C93B17" w:rsidRDefault="00C93B17" w:rsidP="00293A44">
      <w:pPr>
        <w:spacing w:after="160" w:line="240" w:lineRule="auto"/>
        <w:jc w:val="both"/>
        <w:rPr>
          <w:rFonts w:ascii="Times New Roman" w:hAnsi="Times New Roman" w:cs="Times New Roman"/>
          <w:sz w:val="24"/>
          <w:szCs w:val="24"/>
        </w:rPr>
      </w:pPr>
    </w:p>
    <w:p w:rsidR="00C93B17" w:rsidRDefault="00C93B17" w:rsidP="00293A44">
      <w:pPr>
        <w:spacing w:after="160" w:line="240" w:lineRule="auto"/>
        <w:jc w:val="both"/>
        <w:rPr>
          <w:rFonts w:ascii="Times New Roman" w:hAnsi="Times New Roman" w:cs="Times New Roman"/>
          <w:sz w:val="24"/>
          <w:szCs w:val="24"/>
        </w:rPr>
      </w:pPr>
    </w:p>
    <w:p w:rsidR="00C93B17" w:rsidRDefault="00C93B17" w:rsidP="00293A44">
      <w:pPr>
        <w:spacing w:after="160" w:line="240" w:lineRule="auto"/>
        <w:jc w:val="both"/>
        <w:rPr>
          <w:rFonts w:ascii="Times New Roman" w:hAnsi="Times New Roman" w:cs="Times New Roman"/>
          <w:sz w:val="24"/>
          <w:szCs w:val="24"/>
        </w:rPr>
      </w:pPr>
    </w:p>
    <w:p w:rsidR="00C93B17" w:rsidRDefault="00C93B17" w:rsidP="00293A44">
      <w:pPr>
        <w:spacing w:after="160" w:line="240" w:lineRule="auto"/>
        <w:jc w:val="both"/>
        <w:rPr>
          <w:rFonts w:ascii="Times New Roman" w:hAnsi="Times New Roman" w:cs="Times New Roman"/>
          <w:sz w:val="24"/>
          <w:szCs w:val="24"/>
        </w:rPr>
      </w:pPr>
    </w:p>
    <w:p w:rsidR="00C93B17" w:rsidRDefault="00C93B17" w:rsidP="00293A44">
      <w:pPr>
        <w:spacing w:after="160" w:line="240" w:lineRule="auto"/>
        <w:jc w:val="both"/>
        <w:rPr>
          <w:rFonts w:ascii="Times New Roman" w:hAnsi="Times New Roman" w:cs="Times New Roman"/>
          <w:sz w:val="24"/>
          <w:szCs w:val="24"/>
        </w:rPr>
      </w:pPr>
    </w:p>
    <w:p w:rsidR="00C93B17" w:rsidRDefault="00C93B17" w:rsidP="00293A44">
      <w:pPr>
        <w:spacing w:after="160" w:line="240" w:lineRule="auto"/>
        <w:jc w:val="both"/>
        <w:rPr>
          <w:rFonts w:ascii="Times New Roman" w:hAnsi="Times New Roman" w:cs="Times New Roman"/>
          <w:sz w:val="24"/>
          <w:szCs w:val="24"/>
        </w:rPr>
      </w:pPr>
    </w:p>
    <w:p w:rsidR="00C93B17" w:rsidRDefault="00C93B17" w:rsidP="00293A44">
      <w:pPr>
        <w:spacing w:after="160" w:line="240" w:lineRule="auto"/>
        <w:jc w:val="both"/>
        <w:rPr>
          <w:rFonts w:ascii="Times New Roman" w:hAnsi="Times New Roman" w:cs="Times New Roman"/>
          <w:sz w:val="24"/>
          <w:szCs w:val="24"/>
        </w:rPr>
      </w:pPr>
    </w:p>
    <w:p w:rsidR="00C93B17" w:rsidRPr="00293A44" w:rsidRDefault="00C93B17" w:rsidP="00293A44">
      <w:pPr>
        <w:spacing w:after="160" w:line="240" w:lineRule="auto"/>
        <w:jc w:val="both"/>
        <w:rPr>
          <w:rFonts w:ascii="Times New Roman" w:hAnsi="Times New Roman" w:cs="Times New Roman"/>
          <w:b/>
          <w:sz w:val="24"/>
          <w:szCs w:val="24"/>
        </w:rPr>
        <w:sectPr w:rsidR="00C93B17" w:rsidRPr="00293A44" w:rsidSect="00923ED9">
          <w:headerReference w:type="even" r:id="rId11"/>
          <w:headerReference w:type="default" r:id="rId12"/>
          <w:footerReference w:type="even" r:id="rId13"/>
          <w:footerReference w:type="default" r:id="rId14"/>
          <w:headerReference w:type="first" r:id="rId15"/>
          <w:footerReference w:type="first" r:id="rId16"/>
          <w:pgSz w:w="12240" w:h="15840"/>
          <w:pgMar w:top="1728" w:right="1152" w:bottom="1411" w:left="1987" w:header="720" w:footer="720" w:gutter="0"/>
          <w:pgNumType w:fmt="lowerRoman" w:start="1" w:chapStyle="1"/>
          <w:cols w:space="720"/>
          <w:titlePg/>
          <w:docGrid w:linePitch="360"/>
        </w:sectPr>
      </w:pPr>
    </w:p>
    <w:p w:rsidR="007E5EFE" w:rsidRPr="002E7DEF" w:rsidRDefault="0043601F" w:rsidP="00DA5637">
      <w:pPr>
        <w:pStyle w:val="Heading1"/>
      </w:pPr>
      <w:bookmarkStart w:id="8" w:name="_Toc24824650"/>
      <w:r w:rsidRPr="002E7DEF">
        <w:lastRenderedPageBreak/>
        <w:t xml:space="preserve">CHAPTER 1: </w:t>
      </w:r>
      <w:r w:rsidR="0078393A" w:rsidRPr="002E7DEF">
        <w:t>INTRODUCTION</w:t>
      </w:r>
      <w:bookmarkEnd w:id="8"/>
    </w:p>
    <w:p w:rsidR="00BB4102" w:rsidRPr="001D5D84" w:rsidRDefault="00901054" w:rsidP="00E905A5">
      <w:pPr>
        <w:pStyle w:val="Heading2"/>
      </w:pPr>
      <w:bookmarkStart w:id="9" w:name="_Toc24824651"/>
      <w:r>
        <w:t xml:space="preserve">1.1 </w:t>
      </w:r>
      <w:r w:rsidR="0049733A" w:rsidRPr="001D5D84">
        <w:t xml:space="preserve">Back </w:t>
      </w:r>
      <w:r w:rsidR="00132941" w:rsidRPr="001D5D84">
        <w:t>Ground of the Study</w:t>
      </w:r>
      <w:bookmarkEnd w:id="9"/>
      <w:r w:rsidR="00132941" w:rsidRPr="001D5D84">
        <w:t xml:space="preserve"> </w:t>
      </w:r>
    </w:p>
    <w:p w:rsidR="002A4882" w:rsidRPr="005B647F" w:rsidRDefault="000E1C61" w:rsidP="00EC7DC1">
      <w:pPr>
        <w:pStyle w:val="ListParagraph"/>
        <w:spacing w:after="160" w:line="360" w:lineRule="auto"/>
        <w:ind w:left="0"/>
        <w:jc w:val="both"/>
        <w:rPr>
          <w:rFonts w:ascii="Times New Roman" w:hAnsi="Times New Roman" w:cs="Times New Roman"/>
          <w:sz w:val="24"/>
          <w:szCs w:val="24"/>
        </w:rPr>
      </w:pPr>
      <w:r>
        <w:rPr>
          <w:rFonts w:ascii="Times New Roman" w:hAnsi="Times New Roman" w:cs="Times New Roman"/>
          <w:sz w:val="24"/>
          <w:szCs w:val="24"/>
        </w:rPr>
        <w:t>I</w:t>
      </w:r>
      <w:r w:rsidR="002A4882" w:rsidRPr="000040DE">
        <w:rPr>
          <w:rFonts w:ascii="Times New Roman" w:hAnsi="Times New Roman" w:cs="Times New Roman"/>
          <w:sz w:val="24"/>
          <w:szCs w:val="24"/>
        </w:rPr>
        <w:t xml:space="preserve">n developing countries like Ethiopia, the </w:t>
      </w:r>
      <w:r w:rsidR="00A4358F">
        <w:rPr>
          <w:rFonts w:ascii="Times New Roman" w:hAnsi="Times New Roman" w:cs="Times New Roman"/>
          <w:sz w:val="24"/>
          <w:szCs w:val="24"/>
        </w:rPr>
        <w:t xml:space="preserve">road </w:t>
      </w:r>
      <w:r w:rsidR="002A4882" w:rsidRPr="000040DE">
        <w:rPr>
          <w:rFonts w:ascii="Times New Roman" w:hAnsi="Times New Roman" w:cs="Times New Roman"/>
          <w:sz w:val="24"/>
          <w:szCs w:val="24"/>
        </w:rPr>
        <w:t xml:space="preserve">traffic changes from time to time. This </w:t>
      </w:r>
      <w:r w:rsidR="003C142D">
        <w:rPr>
          <w:rFonts w:ascii="Times New Roman" w:hAnsi="Times New Roman" w:cs="Times New Roman"/>
          <w:sz w:val="24"/>
          <w:szCs w:val="24"/>
        </w:rPr>
        <w:t>demands huge investment in road infrastructure</w:t>
      </w:r>
      <w:r w:rsidR="002A4882" w:rsidRPr="000040DE">
        <w:rPr>
          <w:rFonts w:ascii="Times New Roman" w:hAnsi="Times New Roman" w:cs="Times New Roman"/>
          <w:sz w:val="24"/>
          <w:szCs w:val="24"/>
        </w:rPr>
        <w:t>, which needs economical design of roads. Flexible pavements are constructed of several layers of natural granular material covered with one or more water proof bituminous surface layers, and a</w:t>
      </w:r>
      <w:r w:rsidR="00F64775" w:rsidRPr="000040DE">
        <w:rPr>
          <w:rFonts w:ascii="Times New Roman" w:hAnsi="Times New Roman" w:cs="Times New Roman"/>
          <w:sz w:val="24"/>
          <w:szCs w:val="24"/>
        </w:rPr>
        <w:t xml:space="preserve">s the name imply, is considered </w:t>
      </w:r>
      <w:r w:rsidR="002A4882" w:rsidRPr="000040DE">
        <w:rPr>
          <w:rFonts w:ascii="Times New Roman" w:hAnsi="Times New Roman" w:cs="Times New Roman"/>
          <w:sz w:val="24"/>
          <w:szCs w:val="24"/>
        </w:rPr>
        <w:t xml:space="preserve">to be flexible. A flexible pavement will flex (bend) under the load of a tire. </w:t>
      </w:r>
      <w:r w:rsidR="001D443D" w:rsidRPr="000040DE">
        <w:rPr>
          <w:rFonts w:ascii="Times New Roman" w:hAnsi="Times New Roman" w:cs="Times New Roman"/>
          <w:sz w:val="24"/>
          <w:szCs w:val="24"/>
        </w:rPr>
        <w:t>The</w:t>
      </w:r>
      <w:r w:rsidR="002A4882" w:rsidRPr="000040DE">
        <w:rPr>
          <w:rFonts w:ascii="Times New Roman" w:hAnsi="Times New Roman" w:cs="Times New Roman"/>
          <w:sz w:val="24"/>
          <w:szCs w:val="24"/>
        </w:rPr>
        <w:t xml:space="preserve"> design of a flexible pavement is to avoid the excessive flexing of any layer, failure to achieve this will result in the over stressing of a layer, which ultimately will cause the </w:t>
      </w:r>
      <w:r w:rsidR="002A4882" w:rsidRPr="00842013">
        <w:rPr>
          <w:rFonts w:ascii="Times New Roman" w:hAnsi="Times New Roman" w:cs="Times New Roman"/>
          <w:sz w:val="24"/>
          <w:szCs w:val="24"/>
        </w:rPr>
        <w:t>pavement to fail. The</w:t>
      </w:r>
      <w:r w:rsidR="002A4882" w:rsidRPr="000040DE">
        <w:rPr>
          <w:rFonts w:ascii="Times New Roman" w:hAnsi="Times New Roman" w:cs="Times New Roman"/>
          <w:sz w:val="24"/>
          <w:szCs w:val="24"/>
        </w:rPr>
        <w:t xml:space="preserve"> reason for this is that at the surface the wheel load is applied to a small area, the result is high stress levels, deeper down in the pavement, the wheel load is applied to larger area and it lowers the stress levels </w:t>
      </w:r>
      <w:r w:rsidR="002A4882" w:rsidRPr="005B647F">
        <w:rPr>
          <w:rFonts w:ascii="Times New Roman" w:hAnsi="Times New Roman" w:cs="Times New Roman"/>
          <w:sz w:val="24"/>
          <w:szCs w:val="24"/>
        </w:rPr>
        <w:t>thus enabl</w:t>
      </w:r>
      <w:r w:rsidR="00D01C82" w:rsidRPr="005B647F">
        <w:rPr>
          <w:rFonts w:ascii="Times New Roman" w:hAnsi="Times New Roman" w:cs="Times New Roman"/>
          <w:sz w:val="24"/>
          <w:szCs w:val="24"/>
        </w:rPr>
        <w:t xml:space="preserve">ing the use of weaker materials </w:t>
      </w:r>
      <w:r w:rsidR="00DD414B" w:rsidRPr="005B647F">
        <w:rPr>
          <w:rFonts w:ascii="Times New Roman" w:hAnsi="Times New Roman" w:cs="Times New Roman"/>
          <w:sz w:val="24"/>
          <w:szCs w:val="24"/>
        </w:rPr>
        <w:t xml:space="preserve">(Yoder </w:t>
      </w:r>
      <w:r w:rsidR="00D01C82" w:rsidRPr="005B647F">
        <w:rPr>
          <w:rFonts w:ascii="Times New Roman" w:hAnsi="Times New Roman" w:cs="Times New Roman"/>
          <w:sz w:val="24"/>
          <w:szCs w:val="24"/>
        </w:rPr>
        <w:t>and</w:t>
      </w:r>
      <w:r w:rsidR="00DD414B" w:rsidRPr="005B647F">
        <w:rPr>
          <w:rFonts w:ascii="Times New Roman" w:hAnsi="Times New Roman" w:cs="Times New Roman"/>
          <w:sz w:val="24"/>
          <w:szCs w:val="24"/>
        </w:rPr>
        <w:t xml:space="preserve"> Witczack, </w:t>
      </w:r>
      <w:r w:rsidR="00D01C82" w:rsidRPr="005B647F">
        <w:rPr>
          <w:rFonts w:ascii="Times New Roman" w:hAnsi="Times New Roman" w:cs="Times New Roman"/>
          <w:sz w:val="24"/>
          <w:szCs w:val="24"/>
        </w:rPr>
        <w:t>1975</w:t>
      </w:r>
      <w:r w:rsidR="009B19FE" w:rsidRPr="005B647F">
        <w:rPr>
          <w:rFonts w:ascii="Times New Roman" w:hAnsi="Times New Roman" w:cs="Times New Roman"/>
          <w:sz w:val="24"/>
          <w:szCs w:val="24"/>
        </w:rPr>
        <w:t>)</w:t>
      </w:r>
      <w:r w:rsidR="00D01C82" w:rsidRPr="005B647F">
        <w:rPr>
          <w:rFonts w:ascii="Times New Roman" w:hAnsi="Times New Roman" w:cs="Times New Roman"/>
          <w:sz w:val="24"/>
          <w:szCs w:val="24"/>
        </w:rPr>
        <w:t>.</w:t>
      </w:r>
    </w:p>
    <w:p w:rsidR="00F441D4" w:rsidRPr="000040DE" w:rsidRDefault="002A4882" w:rsidP="00EC7DC1">
      <w:pPr>
        <w:pStyle w:val="ListParagraph"/>
        <w:spacing w:after="160" w:line="360" w:lineRule="auto"/>
        <w:ind w:left="0"/>
        <w:jc w:val="both"/>
        <w:rPr>
          <w:rFonts w:ascii="Times New Roman" w:hAnsi="Times New Roman" w:cs="Times New Roman"/>
          <w:sz w:val="24"/>
          <w:szCs w:val="24"/>
        </w:rPr>
      </w:pPr>
      <w:r w:rsidRPr="005B647F">
        <w:rPr>
          <w:rFonts w:ascii="Times New Roman" w:hAnsi="Times New Roman" w:cs="Times New Roman"/>
          <w:sz w:val="24"/>
          <w:szCs w:val="24"/>
        </w:rPr>
        <w:t xml:space="preserve">Models based on the </w:t>
      </w:r>
      <w:r w:rsidR="009C0235" w:rsidRPr="005B647F">
        <w:rPr>
          <w:rFonts w:ascii="Times New Roman" w:hAnsi="Times New Roman" w:cs="Times New Roman"/>
          <w:sz w:val="24"/>
          <w:szCs w:val="24"/>
        </w:rPr>
        <w:t xml:space="preserve">elastic multi-layer </w:t>
      </w:r>
      <w:r w:rsidR="009D4BBF" w:rsidRPr="005B647F">
        <w:rPr>
          <w:rFonts w:ascii="Times New Roman" w:hAnsi="Times New Roman" w:cs="Times New Roman"/>
          <w:sz w:val="24"/>
          <w:szCs w:val="24"/>
        </w:rPr>
        <w:t xml:space="preserve">programs and </w:t>
      </w:r>
      <w:r w:rsidRPr="005B647F">
        <w:rPr>
          <w:rFonts w:ascii="Times New Roman" w:hAnsi="Times New Roman" w:cs="Times New Roman"/>
          <w:sz w:val="24"/>
          <w:szCs w:val="24"/>
        </w:rPr>
        <w:t xml:space="preserve">finite element method of analysis can more realistically represent complex pavement problems. There are various </w:t>
      </w:r>
      <w:r w:rsidR="00A62B16" w:rsidRPr="005B647F">
        <w:rPr>
          <w:rFonts w:ascii="Times New Roman" w:hAnsi="Times New Roman" w:cs="Times New Roman"/>
          <w:sz w:val="24"/>
          <w:szCs w:val="24"/>
        </w:rPr>
        <w:t xml:space="preserve">elastic multi-layer </w:t>
      </w:r>
      <w:r w:rsidRPr="005B647F">
        <w:rPr>
          <w:rFonts w:ascii="Times New Roman" w:hAnsi="Times New Roman" w:cs="Times New Roman"/>
          <w:sz w:val="24"/>
          <w:szCs w:val="24"/>
        </w:rPr>
        <w:t>programs that run on perso</w:t>
      </w:r>
      <w:r w:rsidR="008052FB" w:rsidRPr="005B647F">
        <w:rPr>
          <w:rFonts w:ascii="Times New Roman" w:hAnsi="Times New Roman" w:cs="Times New Roman"/>
          <w:sz w:val="24"/>
          <w:szCs w:val="24"/>
        </w:rPr>
        <w:t>nal computers (PC)</w:t>
      </w:r>
      <w:r w:rsidRPr="005B647F">
        <w:rPr>
          <w:rFonts w:ascii="Times New Roman" w:hAnsi="Times New Roman" w:cs="Times New Roman"/>
          <w:sz w:val="24"/>
          <w:szCs w:val="24"/>
        </w:rPr>
        <w:t>. The use of</w:t>
      </w:r>
      <w:r w:rsidR="009C0235" w:rsidRPr="005B647F">
        <w:rPr>
          <w:rFonts w:ascii="Times New Roman" w:hAnsi="Times New Roman" w:cs="Times New Roman"/>
          <w:sz w:val="24"/>
          <w:szCs w:val="24"/>
        </w:rPr>
        <w:t xml:space="preserve"> elastic multi-layer </w:t>
      </w:r>
      <w:r w:rsidRPr="005B647F">
        <w:rPr>
          <w:rFonts w:ascii="Times New Roman" w:hAnsi="Times New Roman" w:cs="Times New Roman"/>
          <w:sz w:val="24"/>
          <w:szCs w:val="24"/>
        </w:rPr>
        <w:t>allows linear, nonlinear</w:t>
      </w:r>
      <w:r w:rsidR="00201A7A" w:rsidRPr="005B647F">
        <w:rPr>
          <w:rFonts w:ascii="Times New Roman" w:hAnsi="Times New Roman" w:cs="Times New Roman"/>
          <w:sz w:val="24"/>
          <w:szCs w:val="24"/>
        </w:rPr>
        <w:t>,</w:t>
      </w:r>
      <w:r w:rsidRPr="005B647F">
        <w:rPr>
          <w:rFonts w:ascii="Times New Roman" w:hAnsi="Times New Roman" w:cs="Times New Roman"/>
          <w:sz w:val="24"/>
          <w:szCs w:val="24"/>
        </w:rPr>
        <w:t xml:space="preserve"> viscoelastic and combination of all </w:t>
      </w:r>
      <w:r w:rsidR="00C76677" w:rsidRPr="005B647F">
        <w:rPr>
          <w:rFonts w:ascii="Times New Roman" w:hAnsi="Times New Roman" w:cs="Times New Roman"/>
          <w:sz w:val="24"/>
          <w:szCs w:val="24"/>
        </w:rPr>
        <w:t>model (Huang, 2004).</w:t>
      </w:r>
    </w:p>
    <w:p w:rsidR="002A4882" w:rsidRPr="00132941" w:rsidRDefault="00901054" w:rsidP="00E905A5">
      <w:pPr>
        <w:pStyle w:val="Heading2"/>
      </w:pPr>
      <w:bookmarkStart w:id="10" w:name="_Toc24824652"/>
      <w:r>
        <w:t xml:space="preserve">1.2 </w:t>
      </w:r>
      <w:r w:rsidR="002A4882" w:rsidRPr="00132941">
        <w:t>Statement of the Problem</w:t>
      </w:r>
      <w:bookmarkEnd w:id="10"/>
    </w:p>
    <w:p w:rsidR="007F040B" w:rsidRDefault="00965D0C" w:rsidP="00EC7DC1">
      <w:pPr>
        <w:pStyle w:val="ListParagraph"/>
        <w:spacing w:after="160"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 xml:space="preserve">ERA manual recommends to use </w:t>
      </w:r>
      <w:r w:rsidR="000C4475" w:rsidRPr="000040DE">
        <w:rPr>
          <w:rFonts w:ascii="Times New Roman" w:hAnsi="Times New Roman" w:cs="Times New Roman"/>
          <w:sz w:val="24"/>
          <w:szCs w:val="24"/>
        </w:rPr>
        <w:t>locally</w:t>
      </w:r>
      <w:r w:rsidRPr="000040DE">
        <w:rPr>
          <w:rFonts w:ascii="Times New Roman" w:hAnsi="Times New Roman" w:cs="Times New Roman"/>
          <w:sz w:val="24"/>
          <w:szCs w:val="24"/>
        </w:rPr>
        <w:t xml:space="preserve"> available </w:t>
      </w:r>
      <w:r w:rsidR="000C4475" w:rsidRPr="000040DE">
        <w:rPr>
          <w:rFonts w:ascii="Times New Roman" w:hAnsi="Times New Roman" w:cs="Times New Roman"/>
          <w:sz w:val="24"/>
          <w:szCs w:val="24"/>
        </w:rPr>
        <w:t>m</w:t>
      </w:r>
      <w:r w:rsidRPr="000040DE">
        <w:rPr>
          <w:rFonts w:ascii="Times New Roman" w:hAnsi="Times New Roman" w:cs="Times New Roman"/>
          <w:sz w:val="24"/>
          <w:szCs w:val="24"/>
        </w:rPr>
        <w:t>aterial</w:t>
      </w:r>
      <w:r w:rsidR="00E147E9">
        <w:rPr>
          <w:rFonts w:ascii="Times New Roman" w:hAnsi="Times New Roman" w:cs="Times New Roman"/>
          <w:sz w:val="24"/>
          <w:szCs w:val="24"/>
        </w:rPr>
        <w:t xml:space="preserve"> on crating the required design layer thicknesses.</w:t>
      </w:r>
      <w:r w:rsidR="000C4475" w:rsidRPr="000040DE">
        <w:rPr>
          <w:rFonts w:ascii="Times New Roman" w:hAnsi="Times New Roman" w:cs="Times New Roman"/>
          <w:sz w:val="24"/>
          <w:szCs w:val="24"/>
        </w:rPr>
        <w:t xml:space="preserve"> </w:t>
      </w:r>
      <w:r w:rsidR="006F46F0" w:rsidRPr="000040DE">
        <w:rPr>
          <w:rFonts w:ascii="Times New Roman" w:hAnsi="Times New Roman" w:cs="Times New Roman"/>
          <w:sz w:val="24"/>
          <w:szCs w:val="24"/>
        </w:rPr>
        <w:t>There</w:t>
      </w:r>
      <w:r w:rsidR="000C4475" w:rsidRPr="000040DE">
        <w:rPr>
          <w:rFonts w:ascii="Times New Roman" w:hAnsi="Times New Roman" w:cs="Times New Roman"/>
          <w:sz w:val="24"/>
          <w:szCs w:val="24"/>
        </w:rPr>
        <w:t xml:space="preserve"> is a problem in </w:t>
      </w:r>
      <w:r w:rsidR="00584967" w:rsidRPr="000040DE">
        <w:rPr>
          <w:rFonts w:ascii="Times New Roman" w:hAnsi="Times New Roman" w:cs="Times New Roman"/>
          <w:sz w:val="24"/>
          <w:szCs w:val="24"/>
        </w:rPr>
        <w:t>these</w:t>
      </w:r>
      <w:r w:rsidR="00E147E9">
        <w:rPr>
          <w:rFonts w:ascii="Times New Roman" w:hAnsi="Times New Roman" w:cs="Times New Roman"/>
          <w:sz w:val="24"/>
          <w:szCs w:val="24"/>
        </w:rPr>
        <w:t xml:space="preserve"> classical based approach due to the fact that designers are forced to use </w:t>
      </w:r>
      <w:r w:rsidR="00E147E9" w:rsidRPr="00AE7C30">
        <w:rPr>
          <w:rFonts w:ascii="Times New Roman" w:hAnsi="Times New Roman" w:cs="Times New Roman"/>
          <w:sz w:val="24"/>
          <w:szCs w:val="24"/>
        </w:rPr>
        <w:t>only</w:t>
      </w:r>
      <w:r w:rsidR="00E147E9">
        <w:rPr>
          <w:rFonts w:ascii="Times New Roman" w:hAnsi="Times New Roman" w:cs="Times New Roman"/>
          <w:sz w:val="24"/>
          <w:szCs w:val="24"/>
        </w:rPr>
        <w:t xml:space="preserve"> material types recommended in </w:t>
      </w:r>
      <w:r w:rsidR="000C4475" w:rsidRPr="000040DE">
        <w:rPr>
          <w:rFonts w:ascii="Times New Roman" w:hAnsi="Times New Roman" w:cs="Times New Roman"/>
          <w:sz w:val="24"/>
          <w:szCs w:val="24"/>
        </w:rPr>
        <w:t>manual</w:t>
      </w:r>
      <w:r w:rsidR="00910F5B" w:rsidRPr="000040DE">
        <w:rPr>
          <w:rFonts w:ascii="Times New Roman" w:hAnsi="Times New Roman" w:cs="Times New Roman"/>
          <w:sz w:val="24"/>
          <w:szCs w:val="24"/>
        </w:rPr>
        <w:t>s</w:t>
      </w:r>
      <w:r w:rsidR="00E147E9">
        <w:rPr>
          <w:rFonts w:ascii="Times New Roman" w:hAnsi="Times New Roman" w:cs="Times New Roman"/>
          <w:sz w:val="24"/>
          <w:szCs w:val="24"/>
        </w:rPr>
        <w:t xml:space="preserve"> and </w:t>
      </w:r>
      <w:r w:rsidR="000C4475" w:rsidRPr="000040DE">
        <w:rPr>
          <w:rFonts w:ascii="Times New Roman" w:hAnsi="Times New Roman" w:cs="Times New Roman"/>
          <w:sz w:val="24"/>
          <w:szCs w:val="24"/>
        </w:rPr>
        <w:t>known with experience</w:t>
      </w:r>
      <w:r w:rsidR="00E147E9">
        <w:rPr>
          <w:rFonts w:ascii="Times New Roman" w:hAnsi="Times New Roman" w:cs="Times New Roman"/>
          <w:sz w:val="24"/>
          <w:szCs w:val="24"/>
        </w:rPr>
        <w:t xml:space="preserve"> </w:t>
      </w:r>
      <w:r w:rsidR="002E7DEF">
        <w:rPr>
          <w:rFonts w:ascii="Times New Roman" w:hAnsi="Times New Roman" w:cs="Times New Roman"/>
          <w:sz w:val="24"/>
          <w:szCs w:val="24"/>
        </w:rPr>
        <w:t>and</w:t>
      </w:r>
      <w:r w:rsidR="00E147E9">
        <w:rPr>
          <w:rFonts w:ascii="Times New Roman" w:hAnsi="Times New Roman" w:cs="Times New Roman"/>
          <w:sz w:val="24"/>
          <w:szCs w:val="24"/>
        </w:rPr>
        <w:t xml:space="preserve"> located far from the project site so as</w:t>
      </w:r>
      <w:r w:rsidR="00F55466">
        <w:rPr>
          <w:rFonts w:ascii="Times New Roman" w:hAnsi="Times New Roman" w:cs="Times New Roman"/>
          <w:sz w:val="24"/>
          <w:szCs w:val="24"/>
        </w:rPr>
        <w:t xml:space="preserve"> incurring considerable portions of the cost for transportation. </w:t>
      </w:r>
      <w:r w:rsidR="008633AB" w:rsidRPr="000040DE">
        <w:rPr>
          <w:rFonts w:ascii="Times New Roman" w:hAnsi="Times New Roman" w:cs="Times New Roman"/>
          <w:sz w:val="24"/>
          <w:szCs w:val="24"/>
        </w:rPr>
        <w:t>In</w:t>
      </w:r>
      <w:r w:rsidR="00584967" w:rsidRPr="000040DE">
        <w:rPr>
          <w:rFonts w:ascii="Times New Roman" w:hAnsi="Times New Roman" w:cs="Times New Roman"/>
          <w:sz w:val="24"/>
          <w:szCs w:val="24"/>
        </w:rPr>
        <w:t xml:space="preserve"> order to solve this problem</w:t>
      </w:r>
      <w:r w:rsidR="00F55466">
        <w:rPr>
          <w:rFonts w:ascii="Times New Roman" w:hAnsi="Times New Roman" w:cs="Times New Roman"/>
          <w:sz w:val="24"/>
          <w:szCs w:val="24"/>
        </w:rPr>
        <w:t>,</w:t>
      </w:r>
      <w:r w:rsidR="00584967" w:rsidRPr="000040DE">
        <w:rPr>
          <w:rFonts w:ascii="Times New Roman" w:hAnsi="Times New Roman" w:cs="Times New Roman"/>
          <w:sz w:val="24"/>
          <w:szCs w:val="24"/>
        </w:rPr>
        <w:t xml:space="preserve"> advanced numerical methods have a solution these programs capable of </w:t>
      </w:r>
      <w:r w:rsidR="008633AB" w:rsidRPr="000040DE">
        <w:rPr>
          <w:rFonts w:ascii="Times New Roman" w:hAnsi="Times New Roman" w:cs="Times New Roman"/>
          <w:sz w:val="24"/>
          <w:szCs w:val="24"/>
        </w:rPr>
        <w:t>examining locally</w:t>
      </w:r>
      <w:r w:rsidR="00584967" w:rsidRPr="000040DE">
        <w:rPr>
          <w:rFonts w:ascii="Times New Roman" w:hAnsi="Times New Roman" w:cs="Times New Roman"/>
          <w:sz w:val="24"/>
          <w:szCs w:val="24"/>
        </w:rPr>
        <w:t xml:space="preserve"> available and </w:t>
      </w:r>
      <w:r w:rsidR="00910F5B" w:rsidRPr="000040DE">
        <w:rPr>
          <w:rFonts w:ascii="Times New Roman" w:hAnsi="Times New Roman" w:cs="Times New Roman"/>
          <w:sz w:val="24"/>
          <w:szCs w:val="24"/>
        </w:rPr>
        <w:t>artificially produced</w:t>
      </w:r>
      <w:r w:rsidR="00584967" w:rsidRPr="000040DE">
        <w:rPr>
          <w:rFonts w:ascii="Times New Roman" w:hAnsi="Times New Roman" w:cs="Times New Roman"/>
          <w:sz w:val="24"/>
          <w:szCs w:val="24"/>
        </w:rPr>
        <w:t xml:space="preserve"> materials</w:t>
      </w:r>
      <w:r w:rsidR="008633AB">
        <w:rPr>
          <w:rFonts w:ascii="Times New Roman" w:hAnsi="Times New Roman" w:cs="Times New Roman"/>
          <w:sz w:val="24"/>
          <w:szCs w:val="24"/>
        </w:rPr>
        <w:t>.</w:t>
      </w:r>
      <w:r w:rsidR="00584967" w:rsidRPr="000040DE">
        <w:rPr>
          <w:rFonts w:ascii="Times New Roman" w:hAnsi="Times New Roman" w:cs="Times New Roman"/>
          <w:sz w:val="24"/>
          <w:szCs w:val="24"/>
        </w:rPr>
        <w:t xml:space="preserve"> </w:t>
      </w:r>
      <w:r w:rsidR="00910F5B" w:rsidRPr="000040DE">
        <w:rPr>
          <w:rFonts w:ascii="Times New Roman" w:hAnsi="Times New Roman" w:cs="Times New Roman"/>
          <w:sz w:val="24"/>
          <w:szCs w:val="24"/>
        </w:rPr>
        <w:t xml:space="preserve">Classical method of </w:t>
      </w:r>
      <w:r w:rsidR="0045695B">
        <w:rPr>
          <w:rFonts w:ascii="Times New Roman" w:hAnsi="Times New Roman" w:cs="Times New Roman"/>
          <w:sz w:val="24"/>
          <w:szCs w:val="24"/>
        </w:rPr>
        <w:t xml:space="preserve">analysis assumed pavement layers </w:t>
      </w:r>
      <w:r w:rsidR="00910F5B" w:rsidRPr="000040DE">
        <w:rPr>
          <w:rFonts w:ascii="Times New Roman" w:hAnsi="Times New Roman" w:cs="Times New Roman"/>
          <w:sz w:val="24"/>
          <w:szCs w:val="24"/>
        </w:rPr>
        <w:t xml:space="preserve">to be </w:t>
      </w:r>
      <w:r w:rsidR="00FB426A" w:rsidRPr="000040DE">
        <w:rPr>
          <w:rFonts w:ascii="Times New Roman" w:hAnsi="Times New Roman" w:cs="Times New Roman"/>
          <w:sz w:val="24"/>
          <w:szCs w:val="24"/>
        </w:rPr>
        <w:t xml:space="preserve">linearly </w:t>
      </w:r>
      <w:r w:rsidR="00910F5B" w:rsidRPr="000040DE">
        <w:rPr>
          <w:rFonts w:ascii="Times New Roman" w:hAnsi="Times New Roman" w:cs="Times New Roman"/>
          <w:sz w:val="24"/>
          <w:szCs w:val="24"/>
        </w:rPr>
        <w:t>elastic, homo</w:t>
      </w:r>
      <w:r w:rsidR="0004154A" w:rsidRPr="000040DE">
        <w:rPr>
          <w:rFonts w:ascii="Times New Roman" w:hAnsi="Times New Roman" w:cs="Times New Roman"/>
          <w:sz w:val="24"/>
          <w:szCs w:val="24"/>
        </w:rPr>
        <w:t>geneous and iso</w:t>
      </w:r>
      <w:r w:rsidR="00910F5B" w:rsidRPr="000040DE">
        <w:rPr>
          <w:rFonts w:ascii="Times New Roman" w:hAnsi="Times New Roman" w:cs="Times New Roman"/>
          <w:sz w:val="24"/>
          <w:szCs w:val="24"/>
        </w:rPr>
        <w:t xml:space="preserve">tropic but this assumption does not represent </w:t>
      </w:r>
      <w:r w:rsidR="0004154A" w:rsidRPr="000040DE">
        <w:rPr>
          <w:rFonts w:ascii="Times New Roman" w:hAnsi="Times New Roman" w:cs="Times New Roman"/>
          <w:sz w:val="24"/>
          <w:szCs w:val="24"/>
        </w:rPr>
        <w:t xml:space="preserve">realty because granular layer are nonlinear and bituminous are </w:t>
      </w:r>
      <w:r w:rsidR="00381605" w:rsidRPr="000040DE">
        <w:rPr>
          <w:rFonts w:ascii="Times New Roman" w:hAnsi="Times New Roman" w:cs="Times New Roman"/>
          <w:sz w:val="24"/>
          <w:szCs w:val="24"/>
        </w:rPr>
        <w:t xml:space="preserve">viscoelastic </w:t>
      </w:r>
      <w:r w:rsidR="00991C0B">
        <w:rPr>
          <w:rFonts w:ascii="Times New Roman" w:hAnsi="Times New Roman" w:cs="Times New Roman"/>
          <w:sz w:val="24"/>
          <w:szCs w:val="24"/>
        </w:rPr>
        <w:t>(</w:t>
      </w:r>
      <w:r w:rsidR="003A614C" w:rsidRPr="000040DE">
        <w:rPr>
          <w:rFonts w:ascii="Times New Roman" w:hAnsi="Times New Roman" w:cs="Times New Roman"/>
          <w:sz w:val="24"/>
          <w:szCs w:val="24"/>
        </w:rPr>
        <w:t>H</w:t>
      </w:r>
      <w:r w:rsidR="0004154A" w:rsidRPr="000040DE">
        <w:rPr>
          <w:rFonts w:ascii="Times New Roman" w:hAnsi="Times New Roman" w:cs="Times New Roman"/>
          <w:sz w:val="24"/>
          <w:szCs w:val="24"/>
        </w:rPr>
        <w:t>uang</w:t>
      </w:r>
      <w:r w:rsidR="00381605" w:rsidRPr="000040DE">
        <w:rPr>
          <w:rFonts w:ascii="Times New Roman" w:hAnsi="Times New Roman" w:cs="Times New Roman"/>
          <w:sz w:val="24"/>
          <w:szCs w:val="24"/>
        </w:rPr>
        <w:t>, 2004</w:t>
      </w:r>
      <w:r w:rsidR="00991C0B">
        <w:rPr>
          <w:rFonts w:ascii="Times New Roman" w:hAnsi="Times New Roman" w:cs="Times New Roman"/>
          <w:sz w:val="24"/>
          <w:szCs w:val="24"/>
        </w:rPr>
        <w:t>)</w:t>
      </w:r>
      <w:r w:rsidR="00F55466">
        <w:rPr>
          <w:rFonts w:ascii="Times New Roman" w:hAnsi="Times New Roman" w:cs="Times New Roman"/>
          <w:sz w:val="24"/>
          <w:szCs w:val="24"/>
        </w:rPr>
        <w:t>.A</w:t>
      </w:r>
      <w:r w:rsidR="00FB426A" w:rsidRPr="000040DE">
        <w:rPr>
          <w:rFonts w:ascii="Times New Roman" w:hAnsi="Times New Roman" w:cs="Times New Roman"/>
          <w:sz w:val="24"/>
          <w:szCs w:val="24"/>
        </w:rPr>
        <w:t>dvanced numerical method uses linear, nonlinear, viscoelastic and combined</w:t>
      </w:r>
      <w:r w:rsidR="00B67EAD">
        <w:rPr>
          <w:rFonts w:ascii="Times New Roman" w:hAnsi="Times New Roman" w:cs="Times New Roman"/>
          <w:sz w:val="24"/>
          <w:szCs w:val="24"/>
        </w:rPr>
        <w:t xml:space="preserve"> structural model for analysis</w:t>
      </w:r>
      <w:r w:rsidR="00FB426A" w:rsidRPr="000040DE">
        <w:rPr>
          <w:rFonts w:ascii="Times New Roman" w:hAnsi="Times New Roman" w:cs="Times New Roman"/>
          <w:sz w:val="24"/>
          <w:szCs w:val="24"/>
        </w:rPr>
        <w:t>.</w:t>
      </w:r>
    </w:p>
    <w:p w:rsidR="00B84833" w:rsidRDefault="001D6D23" w:rsidP="00EC7DC1">
      <w:pPr>
        <w:pStyle w:val="ListParagraph"/>
        <w:spacing w:before="240" w:after="160"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 xml:space="preserve">Advanced numerical method use computer programs would be highly desirable </w:t>
      </w:r>
      <w:r w:rsidR="00E04D5D">
        <w:rPr>
          <w:rFonts w:ascii="Times New Roman" w:hAnsi="Times New Roman" w:cs="Times New Roman"/>
          <w:sz w:val="24"/>
          <w:szCs w:val="24"/>
        </w:rPr>
        <w:t>in the past</w:t>
      </w:r>
      <w:r w:rsidR="007B2015" w:rsidRPr="000040DE">
        <w:rPr>
          <w:rFonts w:ascii="Times New Roman" w:hAnsi="Times New Roman" w:cs="Times New Roman"/>
          <w:sz w:val="24"/>
          <w:szCs w:val="24"/>
        </w:rPr>
        <w:t>,</w:t>
      </w:r>
      <w:r w:rsidR="00E04D5D">
        <w:rPr>
          <w:rFonts w:ascii="Times New Roman" w:hAnsi="Times New Roman" w:cs="Times New Roman"/>
          <w:sz w:val="24"/>
          <w:szCs w:val="24"/>
        </w:rPr>
        <w:t xml:space="preserve"> </w:t>
      </w:r>
      <w:r w:rsidR="007B2015" w:rsidRPr="000040DE">
        <w:rPr>
          <w:rFonts w:ascii="Times New Roman" w:hAnsi="Times New Roman" w:cs="Times New Roman"/>
          <w:sz w:val="24"/>
          <w:szCs w:val="24"/>
        </w:rPr>
        <w:t xml:space="preserve">such program where restrictive and complicated and required the use of large main frame computer </w:t>
      </w:r>
      <w:r w:rsidR="007B2015" w:rsidRPr="000040DE">
        <w:rPr>
          <w:rFonts w:ascii="Times New Roman" w:hAnsi="Times New Roman" w:cs="Times New Roman"/>
          <w:sz w:val="24"/>
          <w:szCs w:val="24"/>
        </w:rPr>
        <w:lastRenderedPageBreak/>
        <w:t>system the ad</w:t>
      </w:r>
      <w:r w:rsidR="008218A6">
        <w:rPr>
          <w:rFonts w:ascii="Times New Roman" w:hAnsi="Times New Roman" w:cs="Times New Roman"/>
          <w:sz w:val="24"/>
          <w:szCs w:val="24"/>
        </w:rPr>
        <w:t xml:space="preserve">vancement of </w:t>
      </w:r>
      <w:r w:rsidR="007B2015" w:rsidRPr="000040DE">
        <w:rPr>
          <w:rFonts w:ascii="Times New Roman" w:hAnsi="Times New Roman" w:cs="Times New Roman"/>
          <w:sz w:val="24"/>
          <w:szCs w:val="24"/>
        </w:rPr>
        <w:t xml:space="preserve">new algorithms and hard ware’s in recent years indicate that such an analysis can be performed efficiently on personal computer </w:t>
      </w:r>
      <w:r w:rsidR="00BA20ED" w:rsidRPr="000040DE">
        <w:rPr>
          <w:rFonts w:ascii="Times New Roman" w:hAnsi="Times New Roman" w:cs="Times New Roman"/>
          <w:sz w:val="24"/>
          <w:szCs w:val="24"/>
        </w:rPr>
        <w:t>system. Classical method of analysis having</w:t>
      </w:r>
      <w:r w:rsidR="00AA0C3A" w:rsidRPr="000040DE">
        <w:rPr>
          <w:rFonts w:ascii="Times New Roman" w:hAnsi="Times New Roman" w:cs="Times New Roman"/>
          <w:sz w:val="24"/>
          <w:szCs w:val="24"/>
        </w:rPr>
        <w:t xml:space="preserve"> problem of accommodate to change in </w:t>
      </w:r>
      <w:r w:rsidR="00BD0230" w:rsidRPr="000040DE">
        <w:rPr>
          <w:rFonts w:ascii="Times New Roman" w:hAnsi="Times New Roman" w:cs="Times New Roman"/>
          <w:sz w:val="24"/>
          <w:szCs w:val="24"/>
        </w:rPr>
        <w:t>load, traffic</w:t>
      </w:r>
      <w:r w:rsidR="00AA0C3A" w:rsidRPr="000040DE">
        <w:rPr>
          <w:rFonts w:ascii="Times New Roman" w:hAnsi="Times New Roman" w:cs="Times New Roman"/>
          <w:sz w:val="24"/>
          <w:szCs w:val="24"/>
        </w:rPr>
        <w:t xml:space="preserve"> and temperature but advanced numerical method ha</w:t>
      </w:r>
      <w:r w:rsidR="00D617BE">
        <w:rPr>
          <w:rFonts w:ascii="Times New Roman" w:hAnsi="Times New Roman" w:cs="Times New Roman"/>
          <w:sz w:val="24"/>
          <w:szCs w:val="24"/>
        </w:rPr>
        <w:t>ve solution for such problems</w:t>
      </w:r>
      <w:r w:rsidR="00EA0E04" w:rsidRPr="000040DE">
        <w:rPr>
          <w:rFonts w:ascii="Times New Roman" w:hAnsi="Times New Roman" w:cs="Times New Roman"/>
          <w:sz w:val="24"/>
          <w:szCs w:val="24"/>
        </w:rPr>
        <w:t>.</w:t>
      </w:r>
      <w:r w:rsidR="00AA0C3A" w:rsidRPr="000040DE">
        <w:rPr>
          <w:rFonts w:ascii="Times New Roman" w:hAnsi="Times New Roman" w:cs="Times New Roman"/>
          <w:sz w:val="24"/>
          <w:szCs w:val="24"/>
        </w:rPr>
        <w:t xml:space="preserve"> </w:t>
      </w:r>
      <w:r w:rsidR="00440E3F" w:rsidRPr="000040DE">
        <w:rPr>
          <w:rFonts w:ascii="Times New Roman" w:hAnsi="Times New Roman" w:cs="Times New Roman"/>
          <w:sz w:val="24"/>
          <w:szCs w:val="24"/>
        </w:rPr>
        <w:t>The primary motivation of this project is then to implement such an efficient computational analysis system which may serve as the foundation of rational pavement design procedure.</w:t>
      </w:r>
      <w:r w:rsidR="00A8072A" w:rsidRPr="00EA3BBD">
        <w:rPr>
          <w:rFonts w:ascii="Times New Roman" w:hAnsi="Times New Roman" w:cs="Times New Roman"/>
          <w:sz w:val="24"/>
          <w:szCs w:val="24"/>
        </w:rPr>
        <w:t xml:space="preserve"> </w:t>
      </w:r>
    </w:p>
    <w:p w:rsidR="00184EA2" w:rsidRPr="00132941" w:rsidRDefault="003538E3" w:rsidP="00E905A5">
      <w:pPr>
        <w:pStyle w:val="Heading2"/>
      </w:pPr>
      <w:bookmarkStart w:id="11" w:name="_Toc24824653"/>
      <w:r>
        <w:t xml:space="preserve">1.3 </w:t>
      </w:r>
      <w:r w:rsidR="005D2127" w:rsidRPr="00132941">
        <w:t>Objective of the Study</w:t>
      </w:r>
      <w:bookmarkEnd w:id="11"/>
    </w:p>
    <w:p w:rsidR="003B2C39" w:rsidRPr="00216D8D" w:rsidRDefault="00172768" w:rsidP="00B01850">
      <w:pPr>
        <w:pStyle w:val="Heading3"/>
      </w:pPr>
      <w:bookmarkStart w:id="12" w:name="_Toc24824654"/>
      <w:r>
        <w:t xml:space="preserve">1.3.1 </w:t>
      </w:r>
      <w:r w:rsidR="003B2C39" w:rsidRPr="00E04D5D">
        <w:t xml:space="preserve">General </w:t>
      </w:r>
      <w:r w:rsidR="003B2C39" w:rsidRPr="00216D8D">
        <w:t>Objectives</w:t>
      </w:r>
      <w:bookmarkEnd w:id="12"/>
      <w:r w:rsidR="003B2C39" w:rsidRPr="00216D8D">
        <w:t xml:space="preserve"> </w:t>
      </w:r>
    </w:p>
    <w:p w:rsidR="00FE144C" w:rsidRPr="000040DE" w:rsidRDefault="00B84833" w:rsidP="00EC7DC1">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sidRPr="000040DE">
        <w:rPr>
          <w:rFonts w:ascii="Times New Roman" w:hAnsi="Times New Roman" w:cs="Times New Roman"/>
          <w:sz w:val="24"/>
          <w:szCs w:val="24"/>
        </w:rPr>
        <w:t xml:space="preserve"> </w:t>
      </w:r>
      <w:r w:rsidR="00884B57" w:rsidRPr="000040DE">
        <w:rPr>
          <w:rFonts w:ascii="Times New Roman" w:hAnsi="Times New Roman" w:cs="Times New Roman"/>
          <w:sz w:val="24"/>
          <w:szCs w:val="24"/>
        </w:rPr>
        <w:t xml:space="preserve">The general objective of this study is </w:t>
      </w:r>
      <w:r w:rsidR="00960858" w:rsidRPr="000040DE">
        <w:rPr>
          <w:rFonts w:ascii="Times New Roman" w:hAnsi="Times New Roman" w:cs="Times New Roman"/>
          <w:sz w:val="24"/>
          <w:szCs w:val="24"/>
        </w:rPr>
        <w:t xml:space="preserve">to compare classical </w:t>
      </w:r>
      <w:r w:rsidR="00D53276" w:rsidRPr="000040DE">
        <w:rPr>
          <w:rFonts w:ascii="Times New Roman" w:hAnsi="Times New Roman" w:cs="Times New Roman"/>
          <w:sz w:val="24"/>
          <w:szCs w:val="24"/>
        </w:rPr>
        <w:t>method of pavement analysis with</w:t>
      </w:r>
      <w:r w:rsidR="00960858" w:rsidRPr="000040DE">
        <w:rPr>
          <w:rFonts w:ascii="Times New Roman" w:hAnsi="Times New Roman" w:cs="Times New Roman"/>
          <w:sz w:val="24"/>
          <w:szCs w:val="24"/>
        </w:rPr>
        <w:t xml:space="preserve"> advanced numerical</w:t>
      </w:r>
      <w:r w:rsidR="00D53276" w:rsidRPr="000040DE">
        <w:rPr>
          <w:rFonts w:ascii="Times New Roman" w:hAnsi="Times New Roman" w:cs="Times New Roman"/>
          <w:sz w:val="24"/>
          <w:szCs w:val="24"/>
        </w:rPr>
        <w:t xml:space="preserve"> method</w:t>
      </w:r>
      <w:r w:rsidR="00FE144C" w:rsidRPr="000040DE">
        <w:rPr>
          <w:rFonts w:ascii="Times New Roman" w:hAnsi="Times New Roman" w:cs="Times New Roman"/>
          <w:sz w:val="24"/>
          <w:szCs w:val="24"/>
        </w:rPr>
        <w:t>.</w:t>
      </w:r>
    </w:p>
    <w:p w:rsidR="00DB6096" w:rsidRPr="00216D8D" w:rsidRDefault="00172768" w:rsidP="00B01850">
      <w:pPr>
        <w:pStyle w:val="Heading3"/>
      </w:pPr>
      <w:bookmarkStart w:id="13" w:name="_Toc24824655"/>
      <w:r>
        <w:t xml:space="preserve">1.3.2 </w:t>
      </w:r>
      <w:r w:rsidR="00884B57" w:rsidRPr="00216D8D">
        <w:t>Specific Objectives</w:t>
      </w:r>
      <w:bookmarkEnd w:id="13"/>
      <w:r w:rsidR="00884B57" w:rsidRPr="00216D8D">
        <w:t xml:space="preserve"> </w:t>
      </w:r>
    </w:p>
    <w:p w:rsidR="005119FB" w:rsidRPr="0026366C" w:rsidRDefault="006B4F78" w:rsidP="00EC7DC1">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sidRPr="0026366C">
        <w:rPr>
          <w:rFonts w:ascii="Times New Roman" w:hAnsi="Times New Roman" w:cs="Times New Roman"/>
          <w:sz w:val="24"/>
          <w:szCs w:val="24"/>
        </w:rPr>
        <w:t xml:space="preserve">To </w:t>
      </w:r>
      <w:r w:rsidR="0026366C" w:rsidRPr="0026366C">
        <w:rPr>
          <w:rFonts w:ascii="Times New Roman" w:hAnsi="Times New Roman" w:cs="Times New Roman"/>
          <w:sz w:val="24"/>
          <w:szCs w:val="24"/>
        </w:rPr>
        <w:t>analysis</w:t>
      </w:r>
      <w:r w:rsidRPr="0026366C">
        <w:rPr>
          <w:rFonts w:ascii="Times New Roman" w:hAnsi="Times New Roman" w:cs="Times New Roman"/>
          <w:sz w:val="24"/>
          <w:szCs w:val="24"/>
        </w:rPr>
        <w:t xml:space="preserve"> </w:t>
      </w:r>
      <w:r w:rsidR="005119FB" w:rsidRPr="0026366C">
        <w:rPr>
          <w:rFonts w:ascii="Times New Roman" w:hAnsi="Times New Roman" w:cs="Times New Roman"/>
          <w:sz w:val="24"/>
          <w:szCs w:val="24"/>
        </w:rPr>
        <w:t xml:space="preserve">pavement response and </w:t>
      </w:r>
      <w:r w:rsidR="00575E60" w:rsidRPr="000040DE">
        <w:rPr>
          <w:rFonts w:ascii="Times New Roman" w:hAnsi="Times New Roman" w:cs="Times New Roman"/>
          <w:sz w:val="24"/>
          <w:szCs w:val="24"/>
        </w:rPr>
        <w:t>design life</w:t>
      </w:r>
      <w:r w:rsidR="00C43AE5">
        <w:rPr>
          <w:rFonts w:ascii="Times New Roman" w:hAnsi="Times New Roman" w:cs="Times New Roman"/>
          <w:sz w:val="24"/>
          <w:szCs w:val="24"/>
        </w:rPr>
        <w:t xml:space="preserve"> of flexible pavement</w:t>
      </w:r>
      <w:r w:rsidR="005A7153">
        <w:rPr>
          <w:rFonts w:ascii="Times New Roman" w:hAnsi="Times New Roman" w:cs="Times New Roman"/>
          <w:sz w:val="24"/>
          <w:szCs w:val="24"/>
        </w:rPr>
        <w:t xml:space="preserve"> and compare result of classical and advance numerical method</w:t>
      </w:r>
      <w:r w:rsidR="00575E60">
        <w:rPr>
          <w:rFonts w:ascii="Times New Roman" w:hAnsi="Times New Roman" w:cs="Times New Roman"/>
          <w:sz w:val="24"/>
          <w:szCs w:val="24"/>
        </w:rPr>
        <w:t>.</w:t>
      </w:r>
    </w:p>
    <w:p w:rsidR="005119FB" w:rsidRPr="00575E60" w:rsidRDefault="006B4F78" w:rsidP="00EC7DC1">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sidRPr="000040DE">
        <w:rPr>
          <w:rFonts w:ascii="Times New Roman" w:hAnsi="Times New Roman" w:cs="Times New Roman"/>
          <w:sz w:val="24"/>
          <w:szCs w:val="24"/>
        </w:rPr>
        <w:t>To a</w:t>
      </w:r>
      <w:r w:rsidR="005119FB" w:rsidRPr="000040DE">
        <w:rPr>
          <w:rFonts w:ascii="Times New Roman" w:hAnsi="Times New Roman" w:cs="Times New Roman"/>
          <w:sz w:val="24"/>
          <w:szCs w:val="24"/>
        </w:rPr>
        <w:t xml:space="preserve">nalysis the effect </w:t>
      </w:r>
      <w:r w:rsidR="0031247C">
        <w:rPr>
          <w:rFonts w:ascii="Times New Roman" w:hAnsi="Times New Roman" w:cs="Times New Roman"/>
          <w:sz w:val="24"/>
          <w:szCs w:val="24"/>
        </w:rPr>
        <w:t xml:space="preserve">increase in </w:t>
      </w:r>
      <w:r w:rsidR="0031247C" w:rsidRPr="000040DE">
        <w:rPr>
          <w:rFonts w:ascii="Times New Roman" w:hAnsi="Times New Roman" w:cs="Times New Roman"/>
          <w:sz w:val="24"/>
          <w:szCs w:val="24"/>
        </w:rPr>
        <w:t>temperature</w:t>
      </w:r>
      <w:r w:rsidR="005119FB" w:rsidRPr="000040DE">
        <w:rPr>
          <w:rFonts w:ascii="Times New Roman" w:hAnsi="Times New Roman" w:cs="Times New Roman"/>
          <w:sz w:val="24"/>
          <w:szCs w:val="24"/>
        </w:rPr>
        <w:t>, tire pressure and traffic on pavement response and pavement design life</w:t>
      </w:r>
      <w:r w:rsidR="005A7153">
        <w:rPr>
          <w:rFonts w:ascii="Times New Roman" w:hAnsi="Times New Roman" w:cs="Times New Roman"/>
          <w:sz w:val="24"/>
          <w:szCs w:val="24"/>
        </w:rPr>
        <w:t xml:space="preserve"> through advanced numerical method</w:t>
      </w:r>
      <w:r w:rsidR="005119FB" w:rsidRPr="000040DE">
        <w:rPr>
          <w:rFonts w:ascii="Times New Roman" w:hAnsi="Times New Roman" w:cs="Times New Roman"/>
          <w:sz w:val="24"/>
          <w:szCs w:val="24"/>
        </w:rPr>
        <w:t>.</w:t>
      </w:r>
    </w:p>
    <w:p w:rsidR="007F040B" w:rsidRDefault="006B4F78" w:rsidP="00EC7DC1">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sidRPr="000040DE">
        <w:rPr>
          <w:rFonts w:ascii="Times New Roman" w:hAnsi="Times New Roman" w:cs="Times New Roman"/>
          <w:sz w:val="24"/>
          <w:szCs w:val="24"/>
        </w:rPr>
        <w:t>To</w:t>
      </w:r>
      <w:r w:rsidR="00BD6DE0">
        <w:rPr>
          <w:rFonts w:ascii="Times New Roman" w:hAnsi="Times New Roman" w:cs="Times New Roman"/>
          <w:sz w:val="24"/>
          <w:szCs w:val="24"/>
        </w:rPr>
        <w:t xml:space="preserve"> compare</w:t>
      </w:r>
      <w:r w:rsidRPr="000040DE">
        <w:rPr>
          <w:rFonts w:ascii="Times New Roman" w:hAnsi="Times New Roman" w:cs="Times New Roman"/>
          <w:sz w:val="24"/>
          <w:szCs w:val="24"/>
        </w:rPr>
        <w:t xml:space="preserve"> </w:t>
      </w:r>
      <w:r w:rsidR="00BD6DE0">
        <w:rPr>
          <w:rFonts w:ascii="Times New Roman" w:hAnsi="Times New Roman" w:cs="Times New Roman"/>
          <w:sz w:val="24"/>
          <w:szCs w:val="24"/>
        </w:rPr>
        <w:t xml:space="preserve">economic implementations of </w:t>
      </w:r>
      <w:r w:rsidR="005119FB" w:rsidRPr="000040DE">
        <w:rPr>
          <w:rFonts w:ascii="Times New Roman" w:hAnsi="Times New Roman" w:cs="Times New Roman"/>
          <w:sz w:val="24"/>
          <w:szCs w:val="24"/>
        </w:rPr>
        <w:t>classica</w:t>
      </w:r>
      <w:r w:rsidR="00595E15">
        <w:rPr>
          <w:rFonts w:ascii="Times New Roman" w:hAnsi="Times New Roman" w:cs="Times New Roman"/>
          <w:sz w:val="24"/>
          <w:szCs w:val="24"/>
        </w:rPr>
        <w:t>l and advanced numerical</w:t>
      </w:r>
      <w:r w:rsidR="00056CB2">
        <w:rPr>
          <w:rFonts w:ascii="Times New Roman" w:hAnsi="Times New Roman" w:cs="Times New Roman"/>
          <w:sz w:val="24"/>
          <w:szCs w:val="24"/>
        </w:rPr>
        <w:t xml:space="preserve"> analysis</w:t>
      </w:r>
      <w:r w:rsidR="00595E15">
        <w:rPr>
          <w:rFonts w:ascii="Times New Roman" w:hAnsi="Times New Roman" w:cs="Times New Roman"/>
          <w:sz w:val="24"/>
          <w:szCs w:val="24"/>
        </w:rPr>
        <w:t xml:space="preserve"> methods.</w:t>
      </w:r>
    </w:p>
    <w:p w:rsidR="00F96E6A" w:rsidRPr="00345FC4" w:rsidRDefault="00DC79F9" w:rsidP="00E905A5">
      <w:pPr>
        <w:pStyle w:val="Heading2"/>
      </w:pPr>
      <w:bookmarkStart w:id="14" w:name="_Toc10838312"/>
      <w:bookmarkStart w:id="15" w:name="_Toc24824656"/>
      <w:r>
        <w:t>1.4</w:t>
      </w:r>
      <w:r w:rsidR="00F96E6A">
        <w:t xml:space="preserve"> </w:t>
      </w:r>
      <w:r w:rsidR="00F96E6A" w:rsidRPr="00345FC4">
        <w:t>Significance</w:t>
      </w:r>
      <w:bookmarkEnd w:id="14"/>
      <w:r w:rsidR="00F96E6A" w:rsidRPr="00345FC4">
        <w:t xml:space="preserve"> of the Study</w:t>
      </w:r>
      <w:bookmarkEnd w:id="15"/>
    </w:p>
    <w:p w:rsidR="00C80B7E" w:rsidRPr="00F441D4" w:rsidRDefault="00735D3F" w:rsidP="00EC7DC1">
      <w:pPr>
        <w:spacing w:line="360" w:lineRule="auto"/>
        <w:jc w:val="both"/>
        <w:rPr>
          <w:rFonts w:ascii="Times New Roman" w:hAnsi="Times New Roman" w:cs="Times New Roman"/>
          <w:sz w:val="24"/>
          <w:szCs w:val="24"/>
        </w:rPr>
      </w:pPr>
      <w:r w:rsidRPr="00D13115">
        <w:rPr>
          <w:rFonts w:ascii="Times New Roman" w:hAnsi="Times New Roman" w:cs="Times New Roman"/>
          <w:sz w:val="24"/>
          <w:szCs w:val="24"/>
        </w:rPr>
        <w:t>The major subject matter of the study is to compare classical method of pavement analysis with advanced numerical method. Government officers and policy makers would also find the results of the research as a useful information to understand which method is more efficient and effective concerning road pavement with advanced numerical method the effect of temperature, tire pressure and traffic on pavement response, and pavement design life; and economic perspective. T</w:t>
      </w:r>
      <w:r w:rsidR="000F3EA8">
        <w:rPr>
          <w:rFonts w:ascii="Times New Roman" w:hAnsi="Times New Roman" w:cs="Times New Roman"/>
          <w:sz w:val="24"/>
          <w:szCs w:val="24"/>
        </w:rPr>
        <w:t xml:space="preserve">he finding of the study will </w:t>
      </w:r>
      <w:r w:rsidRPr="00D13115">
        <w:rPr>
          <w:rFonts w:ascii="Times New Roman" w:hAnsi="Times New Roman" w:cs="Times New Roman"/>
          <w:sz w:val="24"/>
          <w:szCs w:val="24"/>
        </w:rPr>
        <w:t>help to</w:t>
      </w:r>
      <w:r w:rsidR="000F3EA8">
        <w:rPr>
          <w:rFonts w:ascii="Times New Roman" w:hAnsi="Times New Roman" w:cs="Times New Roman"/>
          <w:sz w:val="24"/>
          <w:szCs w:val="24"/>
        </w:rPr>
        <w:t xml:space="preserve"> those</w:t>
      </w:r>
      <w:r w:rsidRPr="00D13115">
        <w:rPr>
          <w:rFonts w:ascii="Times New Roman" w:hAnsi="Times New Roman" w:cs="Times New Roman"/>
          <w:sz w:val="24"/>
          <w:szCs w:val="24"/>
        </w:rPr>
        <w:t xml:space="preserve"> sectors working on road design and construction</w:t>
      </w:r>
      <w:r w:rsidR="000F3EA8">
        <w:rPr>
          <w:rFonts w:ascii="Times New Roman" w:hAnsi="Times New Roman" w:cs="Times New Roman"/>
          <w:sz w:val="24"/>
          <w:szCs w:val="24"/>
        </w:rPr>
        <w:t xml:space="preserve"> activities</w:t>
      </w:r>
      <w:r w:rsidRPr="00D13115">
        <w:rPr>
          <w:rFonts w:ascii="Times New Roman" w:hAnsi="Times New Roman" w:cs="Times New Roman"/>
          <w:sz w:val="24"/>
          <w:szCs w:val="24"/>
        </w:rPr>
        <w:t>. Because the finding</w:t>
      </w:r>
      <w:r w:rsidR="0048552A" w:rsidRPr="00D13115">
        <w:rPr>
          <w:rFonts w:ascii="Times New Roman" w:hAnsi="Times New Roman" w:cs="Times New Roman"/>
          <w:sz w:val="24"/>
          <w:szCs w:val="24"/>
        </w:rPr>
        <w:t>s</w:t>
      </w:r>
      <w:r w:rsidRPr="00D13115">
        <w:rPr>
          <w:rFonts w:ascii="Times New Roman" w:hAnsi="Times New Roman" w:cs="Times New Roman"/>
          <w:sz w:val="24"/>
          <w:szCs w:val="24"/>
        </w:rPr>
        <w:t xml:space="preserve"> w</w:t>
      </w:r>
      <w:r w:rsidR="0048552A" w:rsidRPr="00D13115">
        <w:rPr>
          <w:rFonts w:ascii="Times New Roman" w:hAnsi="Times New Roman" w:cs="Times New Roman"/>
          <w:sz w:val="24"/>
          <w:szCs w:val="24"/>
        </w:rPr>
        <w:t>ill have</w:t>
      </w:r>
      <w:r w:rsidR="000F3EA8">
        <w:rPr>
          <w:rFonts w:ascii="Times New Roman" w:hAnsi="Times New Roman" w:cs="Times New Roman"/>
          <w:sz w:val="24"/>
          <w:szCs w:val="24"/>
        </w:rPr>
        <w:t xml:space="preserve"> a positive impact on economical design of road, p</w:t>
      </w:r>
      <w:r w:rsidRPr="00D13115">
        <w:rPr>
          <w:rFonts w:ascii="Times New Roman" w:hAnsi="Times New Roman" w:cs="Times New Roman"/>
          <w:sz w:val="24"/>
          <w:szCs w:val="24"/>
        </w:rPr>
        <w:t xml:space="preserve">rovide more reliable performance prediction of flexible </w:t>
      </w:r>
      <w:r w:rsidR="000F3EA8">
        <w:rPr>
          <w:rFonts w:ascii="Times New Roman" w:hAnsi="Times New Roman" w:cs="Times New Roman"/>
          <w:sz w:val="24"/>
          <w:szCs w:val="24"/>
        </w:rPr>
        <w:t>pavement, t</w:t>
      </w:r>
      <w:r w:rsidR="0048552A" w:rsidRPr="00D13115">
        <w:rPr>
          <w:rFonts w:ascii="Times New Roman" w:hAnsi="Times New Roman" w:cs="Times New Roman"/>
          <w:sz w:val="24"/>
          <w:szCs w:val="24"/>
        </w:rPr>
        <w:t>o</w:t>
      </w:r>
      <w:r w:rsidRPr="00D13115">
        <w:rPr>
          <w:rFonts w:ascii="Times New Roman" w:hAnsi="Times New Roman" w:cs="Times New Roman"/>
          <w:sz w:val="24"/>
          <w:szCs w:val="24"/>
        </w:rPr>
        <w:t xml:space="preserve"> implement efficient computational analysis, which serve as the foundation of a rational pavement design procedure based on elastic multi-layer theory</w:t>
      </w:r>
      <w:r w:rsidR="0048552A" w:rsidRPr="00D13115">
        <w:rPr>
          <w:rFonts w:ascii="Times New Roman" w:hAnsi="Times New Roman" w:cs="Times New Roman"/>
          <w:sz w:val="24"/>
          <w:szCs w:val="24"/>
        </w:rPr>
        <w:t xml:space="preserve"> and finite element method</w:t>
      </w:r>
      <w:r w:rsidR="000F3EA8">
        <w:rPr>
          <w:rFonts w:ascii="Times New Roman" w:hAnsi="Times New Roman" w:cs="Times New Roman"/>
          <w:sz w:val="24"/>
          <w:szCs w:val="24"/>
        </w:rPr>
        <w:t>, b</w:t>
      </w:r>
      <w:r w:rsidRPr="00D13115">
        <w:rPr>
          <w:rFonts w:ascii="Times New Roman" w:hAnsi="Times New Roman" w:cs="Times New Roman"/>
          <w:sz w:val="24"/>
          <w:szCs w:val="24"/>
        </w:rPr>
        <w:t xml:space="preserve">etter </w:t>
      </w:r>
      <w:r w:rsidR="000F3EA8">
        <w:rPr>
          <w:rFonts w:ascii="Times New Roman" w:hAnsi="Times New Roman" w:cs="Times New Roman"/>
          <w:sz w:val="24"/>
          <w:szCs w:val="24"/>
        </w:rPr>
        <w:t>characterization of materials, c</w:t>
      </w:r>
      <w:r w:rsidRPr="00D13115">
        <w:rPr>
          <w:rFonts w:ascii="Times New Roman" w:hAnsi="Times New Roman" w:cs="Times New Roman"/>
          <w:sz w:val="24"/>
          <w:szCs w:val="24"/>
        </w:rPr>
        <w:t xml:space="preserve">an accommodate changing load/climate. Additionally, the study result will help </w:t>
      </w:r>
      <w:r w:rsidRPr="00D13115">
        <w:rPr>
          <w:rFonts w:ascii="Times New Roman" w:hAnsi="Times New Roman" w:cs="Times New Roman"/>
          <w:sz w:val="24"/>
          <w:szCs w:val="24"/>
        </w:rPr>
        <w:lastRenderedPageBreak/>
        <w:t>to other individuals or institutions as input for further investigation on the issue. It will give the researcher the opportunity to gain deep know</w:t>
      </w:r>
      <w:r w:rsidR="0048552A" w:rsidRPr="00D13115">
        <w:rPr>
          <w:rFonts w:ascii="Times New Roman" w:hAnsi="Times New Roman" w:cs="Times New Roman"/>
          <w:sz w:val="24"/>
          <w:szCs w:val="24"/>
        </w:rPr>
        <w:t xml:space="preserve">ledge in the area and it may </w:t>
      </w:r>
      <w:r w:rsidR="0048552A" w:rsidRPr="003B6B7B">
        <w:rPr>
          <w:rFonts w:ascii="Times New Roman" w:hAnsi="Times New Roman" w:cs="Times New Roman"/>
          <w:sz w:val="24"/>
          <w:szCs w:val="24"/>
        </w:rPr>
        <w:t xml:space="preserve">be </w:t>
      </w:r>
      <w:r w:rsidR="003B6B7B" w:rsidRPr="003B6B7B">
        <w:rPr>
          <w:rFonts w:ascii="Times New Roman" w:hAnsi="Times New Roman" w:cs="Times New Roman"/>
          <w:sz w:val="24"/>
          <w:szCs w:val="24"/>
        </w:rPr>
        <w:t>uses</w:t>
      </w:r>
      <w:r w:rsidR="0048552A" w:rsidRPr="003B6B7B">
        <w:rPr>
          <w:rFonts w:ascii="Times New Roman" w:hAnsi="Times New Roman" w:cs="Times New Roman"/>
          <w:sz w:val="24"/>
          <w:szCs w:val="24"/>
        </w:rPr>
        <w:t xml:space="preserve"> as</w:t>
      </w:r>
      <w:r w:rsidRPr="00D13115">
        <w:rPr>
          <w:rFonts w:ascii="Times New Roman" w:hAnsi="Times New Roman" w:cs="Times New Roman"/>
          <w:sz w:val="24"/>
          <w:szCs w:val="24"/>
        </w:rPr>
        <w:t xml:space="preserve"> a reference for further study</w:t>
      </w:r>
    </w:p>
    <w:p w:rsidR="00F441D4" w:rsidRPr="0056259A" w:rsidRDefault="00DC79F9" w:rsidP="00E905A5">
      <w:pPr>
        <w:pStyle w:val="Heading2"/>
      </w:pPr>
      <w:bookmarkStart w:id="16" w:name="_Toc24824657"/>
      <w:r>
        <w:t>1.5</w:t>
      </w:r>
      <w:r w:rsidR="0056259A">
        <w:t xml:space="preserve"> </w:t>
      </w:r>
      <w:r w:rsidR="00724501" w:rsidRPr="0056259A">
        <w:t xml:space="preserve">Scope </w:t>
      </w:r>
      <w:r w:rsidR="0056259A" w:rsidRPr="0056259A">
        <w:t>of the Study</w:t>
      </w:r>
      <w:bookmarkEnd w:id="16"/>
    </w:p>
    <w:p w:rsidR="00735D3F" w:rsidRDefault="00735D3F" w:rsidP="00EC7DC1">
      <w:pPr>
        <w:autoSpaceDE w:val="0"/>
        <w:autoSpaceDN w:val="0"/>
        <w:adjustRightInd w:val="0"/>
        <w:spacing w:after="0" w:line="360" w:lineRule="auto"/>
        <w:jc w:val="both"/>
        <w:rPr>
          <w:rFonts w:ascii="Times New Roman" w:hAnsi="Times New Roman" w:cs="Times New Roman"/>
          <w:sz w:val="24"/>
          <w:szCs w:val="24"/>
        </w:rPr>
      </w:pPr>
      <w:r w:rsidRPr="00C232C7">
        <w:rPr>
          <w:rFonts w:ascii="Times New Roman" w:hAnsi="Times New Roman" w:cs="Times New Roman"/>
          <w:sz w:val="24"/>
          <w:szCs w:val="24"/>
        </w:rPr>
        <w:t xml:space="preserve">The scope of the research would be limited in subject matter space, and time. Then the thematic scope of the research is limited in the perspective of comparing classical method of pavement analysis with advanced numerical methods regarding the effect of temperature, tire pressure and traffic on pavement response, and pavement design </w:t>
      </w:r>
      <w:r w:rsidR="00256F4E">
        <w:rPr>
          <w:rFonts w:ascii="Times New Roman" w:hAnsi="Times New Roman" w:cs="Times New Roman"/>
          <w:sz w:val="24"/>
          <w:szCs w:val="24"/>
        </w:rPr>
        <w:t>life, and economic perspective.</w:t>
      </w:r>
      <w:r w:rsidR="00256F4E" w:rsidRPr="00C232C7">
        <w:rPr>
          <w:rFonts w:ascii="Times New Roman" w:hAnsi="Times New Roman" w:cs="Times New Roman"/>
          <w:sz w:val="24"/>
          <w:szCs w:val="24"/>
        </w:rPr>
        <w:t xml:space="preserve"> The</w:t>
      </w:r>
      <w:r w:rsidRPr="00C232C7">
        <w:rPr>
          <w:rFonts w:ascii="Times New Roman" w:hAnsi="Times New Roman" w:cs="Times New Roman"/>
          <w:sz w:val="24"/>
          <w:szCs w:val="24"/>
        </w:rPr>
        <w:t xml:space="preserve"> geographic scope of the research is limi</w:t>
      </w:r>
      <w:r w:rsidR="00256F4E">
        <w:rPr>
          <w:rFonts w:ascii="Times New Roman" w:hAnsi="Times New Roman" w:cs="Times New Roman"/>
          <w:sz w:val="24"/>
          <w:szCs w:val="24"/>
        </w:rPr>
        <w:t xml:space="preserve">ted at the road that found in </w:t>
      </w:r>
      <w:r w:rsidR="00966730">
        <w:rPr>
          <w:rFonts w:ascii="Times New Roman" w:hAnsi="Times New Roman" w:cs="Times New Roman"/>
          <w:bCs/>
          <w:sz w:val="24"/>
          <w:szCs w:val="24"/>
        </w:rPr>
        <w:t>Kibrem</w:t>
      </w:r>
      <w:r w:rsidR="00966730" w:rsidRPr="00EE391A">
        <w:rPr>
          <w:rFonts w:ascii="Times New Roman" w:hAnsi="Times New Roman" w:cs="Times New Roman"/>
          <w:bCs/>
          <w:sz w:val="24"/>
          <w:szCs w:val="24"/>
        </w:rPr>
        <w:t>engist – Shakiso</w:t>
      </w:r>
      <w:r w:rsidRPr="00C232C7">
        <w:rPr>
          <w:rFonts w:ascii="Times New Roman" w:hAnsi="Times New Roman" w:cs="Times New Roman"/>
          <w:sz w:val="24"/>
          <w:szCs w:val="24"/>
        </w:rPr>
        <w:t xml:space="preserve">. Temporal Scope of the </w:t>
      </w:r>
      <w:r w:rsidR="003019C4" w:rsidRPr="00C232C7">
        <w:rPr>
          <w:rFonts w:ascii="Times New Roman" w:hAnsi="Times New Roman" w:cs="Times New Roman"/>
          <w:sz w:val="24"/>
          <w:szCs w:val="24"/>
        </w:rPr>
        <w:t>study conducted</w:t>
      </w:r>
      <w:r w:rsidRPr="00C232C7">
        <w:rPr>
          <w:rFonts w:ascii="Times New Roman" w:hAnsi="Times New Roman" w:cs="Times New Roman"/>
          <w:sz w:val="24"/>
          <w:szCs w:val="24"/>
        </w:rPr>
        <w:t xml:space="preserve"> from September 2018</w:t>
      </w:r>
      <w:r w:rsidR="002034CE">
        <w:rPr>
          <w:rFonts w:ascii="Times New Roman" w:hAnsi="Times New Roman" w:cs="Times New Roman"/>
          <w:sz w:val="24"/>
          <w:szCs w:val="24"/>
        </w:rPr>
        <w:t xml:space="preserve"> –</w:t>
      </w:r>
      <w:r w:rsidRPr="00C232C7">
        <w:rPr>
          <w:rFonts w:ascii="Times New Roman" w:hAnsi="Times New Roman" w:cs="Times New Roman"/>
          <w:sz w:val="24"/>
          <w:szCs w:val="24"/>
        </w:rPr>
        <w:t xml:space="preserve"> </w:t>
      </w:r>
      <w:r w:rsidR="00100568" w:rsidRPr="00C232C7">
        <w:rPr>
          <w:rFonts w:ascii="Times New Roman" w:hAnsi="Times New Roman" w:cs="Times New Roman"/>
          <w:sz w:val="24"/>
          <w:szCs w:val="24"/>
        </w:rPr>
        <w:t>May</w:t>
      </w:r>
      <w:r w:rsidR="00F03C05">
        <w:rPr>
          <w:rFonts w:ascii="Times New Roman" w:hAnsi="Times New Roman" w:cs="Times New Roman"/>
          <w:sz w:val="24"/>
          <w:szCs w:val="24"/>
        </w:rPr>
        <w:t xml:space="preserve"> 2019.</w:t>
      </w:r>
    </w:p>
    <w:p w:rsidR="00883801" w:rsidRPr="0056259A" w:rsidRDefault="00DC79F9" w:rsidP="00E905A5">
      <w:pPr>
        <w:pStyle w:val="Heading2"/>
      </w:pPr>
      <w:bookmarkStart w:id="17" w:name="_Toc24824658"/>
      <w:r>
        <w:t xml:space="preserve">1.6. </w:t>
      </w:r>
      <w:r w:rsidR="00E3695F" w:rsidRPr="0056259A">
        <w:t>Organization of Thesis</w:t>
      </w:r>
      <w:bookmarkEnd w:id="17"/>
      <w:r w:rsidR="00E3695F" w:rsidRPr="0056259A">
        <w:t xml:space="preserve"> </w:t>
      </w:r>
    </w:p>
    <w:p w:rsidR="00735D3F" w:rsidRDefault="00735D3F" w:rsidP="00EC7DC1">
      <w:pPr>
        <w:spacing w:line="360" w:lineRule="auto"/>
        <w:jc w:val="both"/>
        <w:rPr>
          <w:rFonts w:ascii="Times New Roman" w:hAnsi="Times New Roman" w:cs="Times New Roman"/>
          <w:sz w:val="24"/>
          <w:szCs w:val="24"/>
        </w:rPr>
      </w:pPr>
      <w:r w:rsidRPr="00735D3F">
        <w:rPr>
          <w:rFonts w:ascii="Times New Roman" w:hAnsi="Times New Roman" w:cs="Times New Roman"/>
          <w:sz w:val="24"/>
          <w:szCs w:val="24"/>
        </w:rPr>
        <w:t xml:space="preserve">This thesis contains five chapters. The introduction Chapter gives a general discussion about the thesis and the chapter contain general background, statement of the problem, objectives </w:t>
      </w:r>
      <w:r w:rsidRPr="001E1862">
        <w:rPr>
          <w:rFonts w:ascii="Times New Roman" w:hAnsi="Times New Roman" w:cs="Times New Roman"/>
          <w:sz w:val="24"/>
          <w:szCs w:val="24"/>
        </w:rPr>
        <w:t>and</w:t>
      </w:r>
      <w:r w:rsidRPr="00735D3F">
        <w:rPr>
          <w:rFonts w:ascii="Times New Roman" w:hAnsi="Times New Roman" w:cs="Times New Roman"/>
          <w:sz w:val="24"/>
          <w:szCs w:val="24"/>
        </w:rPr>
        <w:t xml:space="preserve"> significance</w:t>
      </w:r>
      <w:r w:rsidR="001E1862">
        <w:rPr>
          <w:rFonts w:ascii="Times New Roman" w:hAnsi="Times New Roman" w:cs="Times New Roman"/>
          <w:sz w:val="24"/>
          <w:szCs w:val="24"/>
        </w:rPr>
        <w:t xml:space="preserve"> and </w:t>
      </w:r>
      <w:r w:rsidRPr="00735D3F">
        <w:rPr>
          <w:rFonts w:ascii="Times New Roman" w:hAnsi="Times New Roman" w:cs="Times New Roman"/>
          <w:sz w:val="24"/>
          <w:szCs w:val="24"/>
        </w:rPr>
        <w:t xml:space="preserve">scope of the study. </w:t>
      </w:r>
    </w:p>
    <w:p w:rsidR="00735D3F" w:rsidRPr="00735D3F" w:rsidRDefault="00735D3F" w:rsidP="00EC7DC1">
      <w:pPr>
        <w:spacing w:line="360" w:lineRule="auto"/>
        <w:jc w:val="both"/>
        <w:rPr>
          <w:rFonts w:ascii="Times New Roman" w:hAnsi="Times New Roman" w:cs="Times New Roman"/>
          <w:sz w:val="24"/>
          <w:szCs w:val="24"/>
        </w:rPr>
      </w:pPr>
      <w:r w:rsidRPr="00735D3F">
        <w:rPr>
          <w:rFonts w:ascii="Times New Roman" w:hAnsi="Times New Roman" w:cs="Times New Roman"/>
          <w:sz w:val="24"/>
          <w:szCs w:val="24"/>
        </w:rPr>
        <w:t xml:space="preserve">Chapter two deals with Literature Review: This chapter describes about the type and characteristic of classical and advanced numerical flexible analysis methods in pavement design. It includes the various factors affecting the road performances. </w:t>
      </w:r>
    </w:p>
    <w:p w:rsidR="00735D3F" w:rsidRDefault="00735D3F" w:rsidP="00EC7DC1">
      <w:pPr>
        <w:spacing w:line="360" w:lineRule="auto"/>
        <w:jc w:val="both"/>
        <w:rPr>
          <w:rFonts w:ascii="Times New Roman" w:hAnsi="Times New Roman" w:cs="Times New Roman"/>
          <w:sz w:val="24"/>
          <w:szCs w:val="24"/>
        </w:rPr>
      </w:pPr>
      <w:r w:rsidRPr="00735D3F">
        <w:rPr>
          <w:rFonts w:ascii="Times New Roman" w:hAnsi="Times New Roman" w:cs="Times New Roman"/>
          <w:sz w:val="24"/>
          <w:szCs w:val="24"/>
        </w:rPr>
        <w:t xml:space="preserve">The third Chapter that is Material and Methods of the Study: This chapter presents descriptions of the approaches being taken to achieve the objectives. </w:t>
      </w:r>
    </w:p>
    <w:p w:rsidR="002A7F05" w:rsidRDefault="00735D3F" w:rsidP="00EC7DC1">
      <w:pPr>
        <w:spacing w:line="360" w:lineRule="auto"/>
        <w:jc w:val="both"/>
        <w:rPr>
          <w:rFonts w:ascii="Times New Roman" w:hAnsi="Times New Roman" w:cs="Times New Roman"/>
          <w:sz w:val="24"/>
          <w:szCs w:val="24"/>
        </w:rPr>
      </w:pPr>
      <w:r w:rsidRPr="00735D3F">
        <w:rPr>
          <w:rFonts w:ascii="Times New Roman" w:hAnsi="Times New Roman" w:cs="Times New Roman"/>
          <w:sz w:val="24"/>
          <w:szCs w:val="24"/>
        </w:rPr>
        <w:t>Chapter four is the Results and discussion part; This chapter contains the data analyzed by classical and advanced method regarding the objectives of thesis i.e. pavement response and design period analysis with linear and combined</w:t>
      </w:r>
      <w:r w:rsidR="0067093F">
        <w:rPr>
          <w:rFonts w:ascii="Times New Roman" w:hAnsi="Times New Roman" w:cs="Times New Roman"/>
          <w:sz w:val="24"/>
          <w:szCs w:val="24"/>
        </w:rPr>
        <w:t xml:space="preserve"> ( </w:t>
      </w:r>
      <w:r w:rsidRPr="00735D3F">
        <w:rPr>
          <w:rFonts w:ascii="Times New Roman" w:hAnsi="Times New Roman" w:cs="Times New Roman"/>
          <w:sz w:val="24"/>
          <w:szCs w:val="24"/>
        </w:rPr>
        <w:t>linear, non</w:t>
      </w:r>
      <w:r w:rsidR="00A255D9">
        <w:rPr>
          <w:rFonts w:ascii="Times New Roman" w:hAnsi="Times New Roman" w:cs="Times New Roman"/>
          <w:sz w:val="24"/>
          <w:szCs w:val="24"/>
        </w:rPr>
        <w:t>-</w:t>
      </w:r>
      <w:r w:rsidRPr="00735D3F">
        <w:rPr>
          <w:rFonts w:ascii="Times New Roman" w:hAnsi="Times New Roman" w:cs="Times New Roman"/>
          <w:sz w:val="24"/>
          <w:szCs w:val="24"/>
        </w:rPr>
        <w:t>linear  a</w:t>
      </w:r>
      <w:r w:rsidR="00F441D4">
        <w:rPr>
          <w:rFonts w:ascii="Times New Roman" w:hAnsi="Times New Roman" w:cs="Times New Roman"/>
          <w:sz w:val="24"/>
          <w:szCs w:val="24"/>
        </w:rPr>
        <w:t>nd viscoelastic) structural mode</w:t>
      </w:r>
      <w:r w:rsidRPr="00735D3F">
        <w:rPr>
          <w:rFonts w:ascii="Times New Roman" w:hAnsi="Times New Roman" w:cs="Times New Roman"/>
          <w:sz w:val="24"/>
          <w:szCs w:val="24"/>
        </w:rPr>
        <w:t xml:space="preserve">l  using laboratory result, models, equations, standard and specification of manuals in order to compare classical and advanced numerical </w:t>
      </w:r>
      <w:r>
        <w:rPr>
          <w:rFonts w:ascii="Times New Roman" w:hAnsi="Times New Roman" w:cs="Times New Roman"/>
          <w:sz w:val="24"/>
          <w:szCs w:val="24"/>
        </w:rPr>
        <w:t>method. Analysis</w:t>
      </w:r>
      <w:r w:rsidRPr="00735D3F">
        <w:rPr>
          <w:rFonts w:ascii="Times New Roman" w:hAnsi="Times New Roman" w:cs="Times New Roman"/>
          <w:sz w:val="24"/>
          <w:szCs w:val="24"/>
        </w:rPr>
        <w:t xml:space="preserve"> with advanced numerical method the effect of temperature, tire pressure and traffic on pavement response and pavement design life. Economic analysis for Comparison of classical and advanced numerical method in flexible pavement design. </w:t>
      </w:r>
    </w:p>
    <w:p w:rsidR="00C41717" w:rsidRDefault="00FB5BDF" w:rsidP="00EC7DC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final c</w:t>
      </w:r>
      <w:r w:rsidR="00735D3F" w:rsidRPr="00735D3F">
        <w:rPr>
          <w:rFonts w:ascii="Times New Roman" w:hAnsi="Times New Roman" w:cs="Times New Roman"/>
          <w:sz w:val="24"/>
          <w:szCs w:val="24"/>
        </w:rPr>
        <w:t xml:space="preserve">hapter </w:t>
      </w:r>
      <w:r>
        <w:rPr>
          <w:rFonts w:ascii="Times New Roman" w:hAnsi="Times New Roman" w:cs="Times New Roman"/>
          <w:sz w:val="24"/>
          <w:szCs w:val="24"/>
        </w:rPr>
        <w:t>is c</w:t>
      </w:r>
      <w:r w:rsidRPr="00735D3F">
        <w:rPr>
          <w:rFonts w:ascii="Times New Roman" w:hAnsi="Times New Roman" w:cs="Times New Roman"/>
          <w:sz w:val="24"/>
          <w:szCs w:val="24"/>
        </w:rPr>
        <w:t xml:space="preserve">hapter </w:t>
      </w:r>
      <w:r w:rsidR="00735D3F" w:rsidRPr="00735D3F">
        <w:rPr>
          <w:rFonts w:ascii="Times New Roman" w:hAnsi="Times New Roman" w:cs="Times New Roman"/>
          <w:sz w:val="24"/>
          <w:szCs w:val="24"/>
        </w:rPr>
        <w:t xml:space="preserve">five </w:t>
      </w:r>
      <w:r>
        <w:rPr>
          <w:rFonts w:ascii="Times New Roman" w:hAnsi="Times New Roman" w:cs="Times New Roman"/>
          <w:sz w:val="24"/>
          <w:szCs w:val="24"/>
        </w:rPr>
        <w:t>t</w:t>
      </w:r>
      <w:r w:rsidR="00735D3F" w:rsidRPr="00735D3F">
        <w:rPr>
          <w:rFonts w:ascii="Times New Roman" w:hAnsi="Times New Roman" w:cs="Times New Roman"/>
          <w:sz w:val="24"/>
          <w:szCs w:val="24"/>
        </w:rPr>
        <w:t xml:space="preserve">his chapter contains </w:t>
      </w:r>
      <w:r w:rsidR="004626D6">
        <w:rPr>
          <w:rFonts w:ascii="Times New Roman" w:hAnsi="Times New Roman" w:cs="Times New Roman"/>
          <w:sz w:val="24"/>
          <w:szCs w:val="24"/>
        </w:rPr>
        <w:t>summery of result,</w:t>
      </w:r>
      <w:r w:rsidR="004626D6" w:rsidRPr="00735D3F">
        <w:rPr>
          <w:rFonts w:ascii="Times New Roman" w:hAnsi="Times New Roman" w:cs="Times New Roman"/>
          <w:sz w:val="24"/>
          <w:szCs w:val="24"/>
        </w:rPr>
        <w:t xml:space="preserve"> conclusions</w:t>
      </w:r>
      <w:r w:rsidR="00735D3F" w:rsidRPr="00735D3F">
        <w:rPr>
          <w:rFonts w:ascii="Times New Roman" w:hAnsi="Times New Roman" w:cs="Times New Roman"/>
          <w:sz w:val="24"/>
          <w:szCs w:val="24"/>
        </w:rPr>
        <w:t xml:space="preserve"> that can be d</w:t>
      </w:r>
      <w:r>
        <w:rPr>
          <w:rFonts w:ascii="Times New Roman" w:hAnsi="Times New Roman" w:cs="Times New Roman"/>
          <w:sz w:val="24"/>
          <w:szCs w:val="24"/>
        </w:rPr>
        <w:t xml:space="preserve">rawn from analysis </w:t>
      </w:r>
      <w:r w:rsidR="00735D3F" w:rsidRPr="00735D3F">
        <w:rPr>
          <w:rFonts w:ascii="Times New Roman" w:hAnsi="Times New Roman" w:cs="Times New Roman"/>
          <w:sz w:val="24"/>
          <w:szCs w:val="24"/>
        </w:rPr>
        <w:t>and recommendation.</w:t>
      </w:r>
    </w:p>
    <w:p w:rsidR="0056259A" w:rsidRDefault="0056259A" w:rsidP="00EC7DC1">
      <w:pPr>
        <w:spacing w:line="360" w:lineRule="auto"/>
        <w:jc w:val="both"/>
        <w:rPr>
          <w:rFonts w:ascii="Times New Roman" w:hAnsi="Times New Roman" w:cs="Times New Roman"/>
          <w:sz w:val="24"/>
          <w:szCs w:val="24"/>
        </w:rPr>
      </w:pPr>
    </w:p>
    <w:p w:rsidR="0056259A" w:rsidRDefault="0056259A" w:rsidP="00EC7DC1">
      <w:pPr>
        <w:spacing w:line="360" w:lineRule="auto"/>
        <w:jc w:val="both"/>
        <w:rPr>
          <w:rFonts w:ascii="Times New Roman" w:hAnsi="Times New Roman" w:cs="Times New Roman"/>
          <w:sz w:val="24"/>
          <w:szCs w:val="24"/>
        </w:rPr>
      </w:pPr>
    </w:p>
    <w:p w:rsidR="0056259A" w:rsidRDefault="0056259A" w:rsidP="00EC7DC1">
      <w:pPr>
        <w:spacing w:line="360" w:lineRule="auto"/>
        <w:jc w:val="both"/>
        <w:rPr>
          <w:rFonts w:ascii="Times New Roman" w:hAnsi="Times New Roman" w:cs="Times New Roman"/>
          <w:sz w:val="24"/>
          <w:szCs w:val="24"/>
        </w:rPr>
      </w:pPr>
    </w:p>
    <w:p w:rsidR="0056259A" w:rsidRDefault="0056259A" w:rsidP="00EC7DC1">
      <w:pPr>
        <w:spacing w:line="360" w:lineRule="auto"/>
        <w:jc w:val="both"/>
        <w:rPr>
          <w:rFonts w:ascii="Times New Roman" w:hAnsi="Times New Roman" w:cs="Times New Roman"/>
          <w:sz w:val="24"/>
          <w:szCs w:val="24"/>
        </w:rPr>
      </w:pPr>
    </w:p>
    <w:p w:rsidR="0056259A" w:rsidRDefault="0056259A" w:rsidP="00EC7DC1">
      <w:pPr>
        <w:spacing w:line="360" w:lineRule="auto"/>
        <w:jc w:val="both"/>
        <w:rPr>
          <w:rFonts w:ascii="Times New Roman" w:hAnsi="Times New Roman" w:cs="Times New Roman"/>
          <w:sz w:val="24"/>
          <w:szCs w:val="24"/>
        </w:rPr>
      </w:pPr>
    </w:p>
    <w:p w:rsidR="00DC0432" w:rsidRDefault="00DC0432" w:rsidP="00EC7DC1">
      <w:pPr>
        <w:spacing w:line="360" w:lineRule="auto"/>
        <w:jc w:val="both"/>
        <w:rPr>
          <w:rFonts w:ascii="Times New Roman" w:hAnsi="Times New Roman" w:cs="Times New Roman"/>
          <w:sz w:val="24"/>
          <w:szCs w:val="24"/>
        </w:rPr>
      </w:pPr>
    </w:p>
    <w:p w:rsidR="00DC0432" w:rsidRDefault="00DC0432" w:rsidP="00EC7DC1">
      <w:pPr>
        <w:spacing w:line="360" w:lineRule="auto"/>
        <w:jc w:val="both"/>
        <w:rPr>
          <w:rFonts w:ascii="Times New Roman" w:hAnsi="Times New Roman" w:cs="Times New Roman"/>
          <w:sz w:val="24"/>
          <w:szCs w:val="24"/>
        </w:rPr>
      </w:pPr>
    </w:p>
    <w:p w:rsidR="00DC0432" w:rsidRDefault="00DC0432" w:rsidP="00EC7DC1">
      <w:pPr>
        <w:spacing w:line="360" w:lineRule="auto"/>
        <w:jc w:val="both"/>
        <w:rPr>
          <w:rFonts w:ascii="Times New Roman" w:hAnsi="Times New Roman" w:cs="Times New Roman"/>
          <w:sz w:val="24"/>
          <w:szCs w:val="24"/>
        </w:rPr>
      </w:pPr>
    </w:p>
    <w:p w:rsidR="00952ED5" w:rsidRDefault="00952ED5" w:rsidP="00EC7DC1">
      <w:pPr>
        <w:spacing w:line="360" w:lineRule="auto"/>
        <w:jc w:val="both"/>
        <w:rPr>
          <w:rFonts w:ascii="Times New Roman" w:hAnsi="Times New Roman" w:cs="Times New Roman"/>
          <w:sz w:val="24"/>
          <w:szCs w:val="24"/>
        </w:rPr>
      </w:pPr>
    </w:p>
    <w:p w:rsidR="00952ED5" w:rsidRDefault="00952ED5" w:rsidP="00EC7DC1">
      <w:pPr>
        <w:spacing w:line="360" w:lineRule="auto"/>
        <w:jc w:val="both"/>
        <w:rPr>
          <w:rFonts w:ascii="Times New Roman" w:hAnsi="Times New Roman" w:cs="Times New Roman"/>
          <w:sz w:val="24"/>
          <w:szCs w:val="24"/>
        </w:rPr>
      </w:pPr>
    </w:p>
    <w:p w:rsidR="00952ED5" w:rsidRDefault="00952ED5" w:rsidP="00EC7DC1">
      <w:pPr>
        <w:spacing w:line="360" w:lineRule="auto"/>
        <w:jc w:val="both"/>
        <w:rPr>
          <w:rFonts w:ascii="Times New Roman" w:hAnsi="Times New Roman" w:cs="Times New Roman"/>
          <w:sz w:val="24"/>
          <w:szCs w:val="24"/>
        </w:rPr>
      </w:pPr>
    </w:p>
    <w:p w:rsidR="002E7DEF" w:rsidRDefault="002E7DEF" w:rsidP="00EC7DC1">
      <w:pPr>
        <w:spacing w:line="360" w:lineRule="auto"/>
        <w:jc w:val="both"/>
        <w:rPr>
          <w:rFonts w:ascii="Times New Roman" w:hAnsi="Times New Roman" w:cs="Times New Roman"/>
          <w:sz w:val="24"/>
          <w:szCs w:val="24"/>
        </w:rPr>
      </w:pPr>
    </w:p>
    <w:p w:rsidR="002E7DEF" w:rsidRDefault="002E7DEF" w:rsidP="00EC7DC1">
      <w:pPr>
        <w:spacing w:line="360" w:lineRule="auto"/>
        <w:jc w:val="both"/>
        <w:rPr>
          <w:rFonts w:ascii="Times New Roman" w:hAnsi="Times New Roman" w:cs="Times New Roman"/>
          <w:sz w:val="24"/>
          <w:szCs w:val="24"/>
        </w:rPr>
      </w:pPr>
    </w:p>
    <w:p w:rsidR="002E7DEF" w:rsidRDefault="002E7DEF" w:rsidP="00EC7DC1">
      <w:pPr>
        <w:spacing w:line="360" w:lineRule="auto"/>
        <w:jc w:val="both"/>
        <w:rPr>
          <w:rFonts w:ascii="Times New Roman" w:hAnsi="Times New Roman" w:cs="Times New Roman"/>
          <w:sz w:val="24"/>
          <w:szCs w:val="24"/>
        </w:rPr>
      </w:pPr>
    </w:p>
    <w:p w:rsidR="002E7DEF" w:rsidRDefault="002E7DEF" w:rsidP="00EC7DC1">
      <w:pPr>
        <w:spacing w:line="360" w:lineRule="auto"/>
        <w:jc w:val="both"/>
        <w:rPr>
          <w:rFonts w:ascii="Times New Roman" w:hAnsi="Times New Roman" w:cs="Times New Roman"/>
          <w:sz w:val="24"/>
          <w:szCs w:val="24"/>
        </w:rPr>
      </w:pPr>
    </w:p>
    <w:p w:rsidR="002E7DEF" w:rsidRDefault="002E7DEF" w:rsidP="00EC7DC1">
      <w:pPr>
        <w:spacing w:line="360" w:lineRule="auto"/>
        <w:jc w:val="both"/>
        <w:rPr>
          <w:rFonts w:ascii="Times New Roman" w:hAnsi="Times New Roman" w:cs="Times New Roman"/>
          <w:sz w:val="24"/>
          <w:szCs w:val="24"/>
        </w:rPr>
      </w:pPr>
    </w:p>
    <w:p w:rsidR="00952ED5" w:rsidRDefault="00952ED5" w:rsidP="00EC7DC1">
      <w:pPr>
        <w:spacing w:line="360" w:lineRule="auto"/>
        <w:jc w:val="both"/>
        <w:rPr>
          <w:rFonts w:ascii="Times New Roman" w:hAnsi="Times New Roman" w:cs="Times New Roman"/>
          <w:sz w:val="24"/>
          <w:szCs w:val="24"/>
        </w:rPr>
      </w:pPr>
    </w:p>
    <w:p w:rsidR="0056259A" w:rsidRDefault="0056259A" w:rsidP="00EC7DC1">
      <w:pPr>
        <w:spacing w:line="360" w:lineRule="auto"/>
        <w:jc w:val="both"/>
        <w:rPr>
          <w:rFonts w:ascii="Times New Roman" w:hAnsi="Times New Roman" w:cs="Times New Roman"/>
          <w:sz w:val="24"/>
          <w:szCs w:val="24"/>
        </w:rPr>
      </w:pPr>
    </w:p>
    <w:p w:rsidR="00C93B17" w:rsidRDefault="00C93B17" w:rsidP="00EC7DC1">
      <w:pPr>
        <w:spacing w:line="360" w:lineRule="auto"/>
        <w:jc w:val="both"/>
        <w:rPr>
          <w:rFonts w:ascii="Times New Roman" w:hAnsi="Times New Roman" w:cs="Times New Roman"/>
          <w:sz w:val="24"/>
          <w:szCs w:val="24"/>
        </w:rPr>
      </w:pPr>
    </w:p>
    <w:p w:rsidR="00C93B17" w:rsidRPr="00144B7C" w:rsidRDefault="00C93B17" w:rsidP="00EC7DC1">
      <w:pPr>
        <w:spacing w:line="360" w:lineRule="auto"/>
        <w:jc w:val="both"/>
        <w:rPr>
          <w:rFonts w:ascii="Times New Roman" w:hAnsi="Times New Roman" w:cs="Times New Roman"/>
          <w:sz w:val="24"/>
          <w:szCs w:val="24"/>
        </w:rPr>
      </w:pPr>
    </w:p>
    <w:p w:rsidR="00141683" w:rsidRPr="008874A9" w:rsidRDefault="00F96990" w:rsidP="00DA5637">
      <w:pPr>
        <w:pStyle w:val="Heading1"/>
      </w:pPr>
      <w:bookmarkStart w:id="18" w:name="_Toc24824659"/>
      <w:r w:rsidRPr="008874A9">
        <w:t xml:space="preserve">CHAPTER 2: </w:t>
      </w:r>
      <w:r w:rsidR="00DB51F6" w:rsidRPr="008874A9">
        <w:t>LITERATURE REVIEW</w:t>
      </w:r>
      <w:bookmarkEnd w:id="18"/>
    </w:p>
    <w:p w:rsidR="00202270" w:rsidRDefault="0066799D" w:rsidP="00E905A5">
      <w:pPr>
        <w:pStyle w:val="Heading2"/>
      </w:pPr>
      <w:bookmarkStart w:id="19" w:name="_Toc24824660"/>
      <w:r w:rsidRPr="0066799D">
        <w:t>2.1 Factors Affecting Flexible Pavement Design</w:t>
      </w:r>
      <w:bookmarkEnd w:id="19"/>
    </w:p>
    <w:p w:rsidR="0066799D" w:rsidRDefault="0066799D" w:rsidP="00EC7DC1">
      <w:pPr>
        <w:spacing w:line="360" w:lineRule="auto"/>
        <w:jc w:val="both"/>
        <w:rPr>
          <w:rFonts w:ascii="Times New Roman" w:hAnsi="Times New Roman" w:cs="Times New Roman"/>
          <w:sz w:val="24"/>
          <w:szCs w:val="24"/>
        </w:rPr>
      </w:pPr>
      <w:r w:rsidRPr="0066799D">
        <w:rPr>
          <w:rFonts w:ascii="Times New Roman" w:hAnsi="Times New Roman" w:cs="Times New Roman"/>
          <w:sz w:val="24"/>
          <w:szCs w:val="24"/>
        </w:rPr>
        <w:t>There are many factors that affect flexible pavement design which can be classified in to four categories traffic &amp; loading, structural models, material characterization and environment</w:t>
      </w:r>
      <w:r w:rsidR="009F5A8E">
        <w:rPr>
          <w:rFonts w:ascii="Times New Roman" w:hAnsi="Times New Roman" w:cs="Times New Roman"/>
          <w:sz w:val="24"/>
          <w:szCs w:val="24"/>
        </w:rPr>
        <w:t xml:space="preserve"> </w:t>
      </w:r>
      <w:r w:rsidR="00A3386B" w:rsidRPr="003B6B7B">
        <w:rPr>
          <w:rFonts w:ascii="Times New Roman" w:hAnsi="Times New Roman" w:cs="Times New Roman"/>
          <w:sz w:val="24"/>
          <w:szCs w:val="24"/>
        </w:rPr>
        <w:t>(</w:t>
      </w:r>
      <w:r w:rsidR="009F5A8E" w:rsidRPr="003B6B7B">
        <w:rPr>
          <w:rFonts w:ascii="Times New Roman" w:hAnsi="Times New Roman" w:cs="Times New Roman"/>
          <w:sz w:val="24"/>
          <w:szCs w:val="24"/>
        </w:rPr>
        <w:t>Harish, 2013 and Huang, 2004)</w:t>
      </w:r>
      <w:r w:rsidRPr="003B6B7B">
        <w:rPr>
          <w:rFonts w:ascii="Times New Roman" w:hAnsi="Times New Roman" w:cs="Times New Roman"/>
          <w:sz w:val="24"/>
          <w:szCs w:val="24"/>
        </w:rPr>
        <w:t>.</w:t>
      </w:r>
      <w:r w:rsidRPr="0066799D">
        <w:rPr>
          <w:rFonts w:ascii="Times New Roman" w:hAnsi="Times New Roman" w:cs="Times New Roman"/>
          <w:sz w:val="24"/>
          <w:szCs w:val="24"/>
        </w:rPr>
        <w:t xml:space="preserve"> </w:t>
      </w:r>
    </w:p>
    <w:p w:rsidR="00935B6C" w:rsidRDefault="00E43499" w:rsidP="00B01850">
      <w:pPr>
        <w:pStyle w:val="Heading3"/>
      </w:pPr>
      <w:bookmarkStart w:id="20" w:name="_Toc24824661"/>
      <w:r w:rsidRPr="00DF621A">
        <w:t>2.1</w:t>
      </w:r>
      <w:r w:rsidR="0066799D" w:rsidRPr="00DF621A">
        <w:t>.</w:t>
      </w:r>
      <w:r w:rsidR="0066799D" w:rsidRPr="004D4623">
        <w:t>1</w:t>
      </w:r>
      <w:r w:rsidR="00935B6C" w:rsidRPr="004D4623">
        <w:t xml:space="preserve"> Traffic &amp; Loading</w:t>
      </w:r>
      <w:bookmarkEnd w:id="20"/>
      <w:r w:rsidR="00E84FDF">
        <w:t xml:space="preserve"> </w:t>
      </w:r>
    </w:p>
    <w:p w:rsidR="00935B6C" w:rsidRPr="0068149B" w:rsidRDefault="00935B6C" w:rsidP="00EC7DC1">
      <w:pPr>
        <w:spacing w:after="0" w:line="360" w:lineRule="auto"/>
        <w:jc w:val="both"/>
        <w:rPr>
          <w:rFonts w:ascii="Times New Roman" w:hAnsi="Times New Roman" w:cs="Times New Roman"/>
          <w:sz w:val="24"/>
          <w:szCs w:val="24"/>
        </w:rPr>
      </w:pPr>
      <w:r w:rsidRPr="0068149B">
        <w:rPr>
          <w:rFonts w:ascii="Times New Roman" w:hAnsi="Times New Roman" w:cs="Times New Roman"/>
          <w:sz w:val="24"/>
          <w:szCs w:val="24"/>
        </w:rPr>
        <w:t>Traffic is the most important factor in the pavement design. Various at tributes of traffic include contact pressure, wheel load, axle configuration, moving lo</w:t>
      </w:r>
      <w:r w:rsidR="003D145A">
        <w:rPr>
          <w:rFonts w:ascii="Times New Roman" w:hAnsi="Times New Roman" w:cs="Times New Roman"/>
          <w:sz w:val="24"/>
          <w:szCs w:val="24"/>
        </w:rPr>
        <w:t>ads</w:t>
      </w:r>
      <w:r w:rsidR="001219C5">
        <w:rPr>
          <w:rFonts w:ascii="Times New Roman" w:hAnsi="Times New Roman" w:cs="Times New Roman"/>
          <w:sz w:val="24"/>
          <w:szCs w:val="24"/>
        </w:rPr>
        <w:t xml:space="preserve"> and load </w:t>
      </w:r>
      <w:r w:rsidR="001219C5" w:rsidRPr="003B6B7B">
        <w:rPr>
          <w:rFonts w:ascii="Times New Roman" w:hAnsi="Times New Roman" w:cs="Times New Roman"/>
          <w:sz w:val="24"/>
          <w:szCs w:val="24"/>
        </w:rPr>
        <w:t>repetitions (Harish, 2013</w:t>
      </w:r>
      <w:r w:rsidR="00A3386B" w:rsidRPr="003B6B7B">
        <w:rPr>
          <w:rFonts w:ascii="Times New Roman" w:hAnsi="Times New Roman" w:cs="Times New Roman"/>
          <w:sz w:val="24"/>
          <w:szCs w:val="24"/>
        </w:rPr>
        <w:t>)</w:t>
      </w:r>
      <w:r w:rsidR="001219C5" w:rsidRPr="003B6B7B">
        <w:rPr>
          <w:rFonts w:ascii="Times New Roman" w:hAnsi="Times New Roman" w:cs="Times New Roman"/>
          <w:sz w:val="24"/>
          <w:szCs w:val="24"/>
        </w:rPr>
        <w:t>.</w:t>
      </w:r>
      <w:r w:rsidRPr="0068149B">
        <w:rPr>
          <w:rFonts w:ascii="Times New Roman" w:hAnsi="Times New Roman" w:cs="Times New Roman"/>
          <w:sz w:val="24"/>
          <w:szCs w:val="24"/>
        </w:rPr>
        <w:t xml:space="preserve"> </w:t>
      </w:r>
    </w:p>
    <w:p w:rsidR="00935B6C" w:rsidRPr="0068149B" w:rsidRDefault="00935B6C" w:rsidP="00EA145A">
      <w:pPr>
        <w:pStyle w:val="ListParagraph"/>
        <w:numPr>
          <w:ilvl w:val="0"/>
          <w:numId w:val="6"/>
        </w:numPr>
        <w:spacing w:line="360" w:lineRule="auto"/>
        <w:jc w:val="both"/>
        <w:rPr>
          <w:rFonts w:ascii="Times New Roman" w:hAnsi="Times New Roman" w:cs="Times New Roman"/>
          <w:sz w:val="24"/>
          <w:szCs w:val="24"/>
        </w:rPr>
      </w:pPr>
      <w:r w:rsidRPr="005530D9">
        <w:rPr>
          <w:rFonts w:ascii="Times New Roman" w:hAnsi="Times New Roman" w:cs="Times New Roman"/>
          <w:i/>
          <w:sz w:val="24"/>
          <w:szCs w:val="24"/>
        </w:rPr>
        <w:t>Contact Pressure</w:t>
      </w:r>
      <w:r w:rsidRPr="0068149B">
        <w:rPr>
          <w:rFonts w:ascii="Times New Roman" w:hAnsi="Times New Roman" w:cs="Times New Roman"/>
          <w:sz w:val="24"/>
          <w:szCs w:val="24"/>
        </w:rPr>
        <w:t xml:space="preserve">: The tire pressure is an important factor as it determines the contact area and the contact pressure between the wheel and the pavement surface. Even though the shape of the contact area is elliptical, for sake of simplicity in analysis, a circular area is often </w:t>
      </w:r>
      <w:r w:rsidR="004D4623" w:rsidRPr="0068149B">
        <w:rPr>
          <w:rFonts w:ascii="Times New Roman" w:hAnsi="Times New Roman" w:cs="Times New Roman"/>
          <w:sz w:val="24"/>
          <w:szCs w:val="24"/>
        </w:rPr>
        <w:t>considered</w:t>
      </w:r>
      <w:r w:rsidR="004D4623" w:rsidRPr="003B6B7B">
        <w:rPr>
          <w:rFonts w:ascii="Times New Roman" w:hAnsi="Times New Roman" w:cs="Times New Roman"/>
          <w:sz w:val="24"/>
          <w:szCs w:val="24"/>
        </w:rPr>
        <w:t xml:space="preserve"> (</w:t>
      </w:r>
      <w:r w:rsidR="007D3716" w:rsidRPr="003B6B7B">
        <w:rPr>
          <w:rFonts w:ascii="Times New Roman" w:hAnsi="Times New Roman" w:cs="Times New Roman"/>
          <w:sz w:val="24"/>
          <w:szCs w:val="24"/>
        </w:rPr>
        <w:t>Huang, 2004</w:t>
      </w:r>
      <w:r w:rsidR="004D4623" w:rsidRPr="003B6B7B">
        <w:rPr>
          <w:rFonts w:ascii="Times New Roman" w:hAnsi="Times New Roman" w:cs="Times New Roman"/>
          <w:sz w:val="24"/>
          <w:szCs w:val="24"/>
        </w:rPr>
        <w:t>)</w:t>
      </w:r>
      <w:r w:rsidRPr="0068149B">
        <w:rPr>
          <w:rFonts w:ascii="Times New Roman" w:hAnsi="Times New Roman" w:cs="Times New Roman"/>
          <w:sz w:val="24"/>
          <w:szCs w:val="24"/>
        </w:rPr>
        <w:t xml:space="preserve">. </w:t>
      </w:r>
    </w:p>
    <w:p w:rsidR="00935B6C" w:rsidRPr="0068149B" w:rsidRDefault="00935B6C" w:rsidP="00EA145A">
      <w:pPr>
        <w:pStyle w:val="ListParagraph"/>
        <w:numPr>
          <w:ilvl w:val="0"/>
          <w:numId w:val="6"/>
        </w:numPr>
        <w:spacing w:line="360" w:lineRule="auto"/>
        <w:jc w:val="both"/>
        <w:rPr>
          <w:rFonts w:ascii="Times New Roman" w:hAnsi="Times New Roman" w:cs="Times New Roman"/>
          <w:sz w:val="24"/>
          <w:szCs w:val="24"/>
        </w:rPr>
      </w:pPr>
      <w:r w:rsidRPr="005530D9">
        <w:rPr>
          <w:rFonts w:ascii="Times New Roman" w:hAnsi="Times New Roman" w:cs="Times New Roman"/>
          <w:i/>
          <w:sz w:val="24"/>
          <w:szCs w:val="24"/>
        </w:rPr>
        <w:t>Wheel Load</w:t>
      </w:r>
      <w:r w:rsidRPr="0068149B">
        <w:rPr>
          <w:rFonts w:ascii="Times New Roman" w:hAnsi="Times New Roman" w:cs="Times New Roman"/>
          <w:sz w:val="24"/>
          <w:szCs w:val="24"/>
        </w:rPr>
        <w:t xml:space="preserve">: Then important factor is the wheel load which determines the depth of the pavement required to ensure that stresses in the subgrade soil are with in permissible </w:t>
      </w:r>
      <w:r w:rsidR="004D4623" w:rsidRPr="0068149B">
        <w:rPr>
          <w:rFonts w:ascii="Times New Roman" w:hAnsi="Times New Roman" w:cs="Times New Roman"/>
          <w:sz w:val="24"/>
          <w:szCs w:val="24"/>
        </w:rPr>
        <w:t>limits</w:t>
      </w:r>
      <w:r w:rsidR="004D4623" w:rsidRPr="003B6B7B">
        <w:rPr>
          <w:rFonts w:ascii="Times New Roman" w:hAnsi="Times New Roman" w:cs="Times New Roman"/>
          <w:sz w:val="24"/>
          <w:szCs w:val="24"/>
        </w:rPr>
        <w:t xml:space="preserve"> (Harish, 2013)</w:t>
      </w:r>
      <w:r w:rsidRPr="0068149B">
        <w:rPr>
          <w:rFonts w:ascii="Times New Roman" w:hAnsi="Times New Roman" w:cs="Times New Roman"/>
          <w:sz w:val="24"/>
          <w:szCs w:val="24"/>
        </w:rPr>
        <w:t xml:space="preserve">. </w:t>
      </w:r>
    </w:p>
    <w:p w:rsidR="00935B6C" w:rsidRPr="0068149B" w:rsidRDefault="00935B6C" w:rsidP="00EA145A">
      <w:pPr>
        <w:pStyle w:val="ListParagraph"/>
        <w:numPr>
          <w:ilvl w:val="0"/>
          <w:numId w:val="6"/>
        </w:numPr>
        <w:spacing w:line="360" w:lineRule="auto"/>
        <w:jc w:val="both"/>
        <w:rPr>
          <w:rFonts w:ascii="Times New Roman" w:hAnsi="Times New Roman" w:cs="Times New Roman"/>
          <w:sz w:val="24"/>
          <w:szCs w:val="24"/>
        </w:rPr>
      </w:pPr>
      <w:r w:rsidRPr="005530D9">
        <w:rPr>
          <w:rFonts w:ascii="Times New Roman" w:hAnsi="Times New Roman" w:cs="Times New Roman"/>
          <w:i/>
          <w:sz w:val="24"/>
          <w:szCs w:val="24"/>
        </w:rPr>
        <w:t>Wheel Configuration</w:t>
      </w:r>
      <w:r w:rsidRPr="0068149B">
        <w:rPr>
          <w:rFonts w:ascii="Times New Roman" w:hAnsi="Times New Roman" w:cs="Times New Roman"/>
          <w:sz w:val="24"/>
          <w:szCs w:val="24"/>
        </w:rPr>
        <w:t>: Wheel configuration affects the stress distribution and deflection with in a pavement. Many commercial vehicles have dual and higher wheel configuration in rear axle, which ensures contact pressure within permissible limits. The normal practice is to convert dual wheel in to an equivalent single wheel load, so that the analysis is made simpler</w:t>
      </w:r>
      <w:r w:rsidR="007D3716" w:rsidRPr="007D3716">
        <w:rPr>
          <w:rFonts w:ascii="Times New Roman" w:hAnsi="Times New Roman" w:cs="Times New Roman"/>
          <w:sz w:val="24"/>
          <w:szCs w:val="24"/>
        </w:rPr>
        <w:t xml:space="preserve"> </w:t>
      </w:r>
      <w:r w:rsidR="007D3716">
        <w:rPr>
          <w:rFonts w:ascii="Times New Roman" w:hAnsi="Times New Roman" w:cs="Times New Roman"/>
          <w:sz w:val="24"/>
          <w:szCs w:val="24"/>
        </w:rPr>
        <w:t>(</w:t>
      </w:r>
      <w:r w:rsidR="007D3716" w:rsidRPr="003B6B7B">
        <w:rPr>
          <w:rFonts w:ascii="Times New Roman" w:hAnsi="Times New Roman" w:cs="Times New Roman"/>
          <w:sz w:val="24"/>
          <w:szCs w:val="24"/>
        </w:rPr>
        <w:t>Huang, 2004</w:t>
      </w:r>
      <w:r w:rsidR="007D3716">
        <w:rPr>
          <w:rFonts w:ascii="Times New Roman" w:hAnsi="Times New Roman" w:cs="Times New Roman"/>
          <w:sz w:val="24"/>
          <w:szCs w:val="24"/>
        </w:rPr>
        <w:t>)</w:t>
      </w:r>
      <w:r w:rsidRPr="0068149B">
        <w:rPr>
          <w:rFonts w:ascii="Times New Roman" w:hAnsi="Times New Roman" w:cs="Times New Roman"/>
          <w:sz w:val="24"/>
          <w:szCs w:val="24"/>
        </w:rPr>
        <w:t xml:space="preserve">. </w:t>
      </w:r>
    </w:p>
    <w:p w:rsidR="00935B6C" w:rsidRPr="0068149B" w:rsidRDefault="00935B6C" w:rsidP="00EA145A">
      <w:pPr>
        <w:pStyle w:val="ListParagraph"/>
        <w:numPr>
          <w:ilvl w:val="0"/>
          <w:numId w:val="6"/>
        </w:numPr>
        <w:spacing w:line="360" w:lineRule="auto"/>
        <w:jc w:val="both"/>
        <w:rPr>
          <w:rFonts w:ascii="Times New Roman" w:hAnsi="Times New Roman" w:cs="Times New Roman"/>
          <w:sz w:val="24"/>
          <w:szCs w:val="24"/>
        </w:rPr>
      </w:pPr>
      <w:r w:rsidRPr="005530D9">
        <w:rPr>
          <w:rFonts w:ascii="Times New Roman" w:hAnsi="Times New Roman" w:cs="Times New Roman"/>
          <w:i/>
          <w:sz w:val="24"/>
          <w:szCs w:val="24"/>
        </w:rPr>
        <w:t>Axle Configuration</w:t>
      </w:r>
      <w:r w:rsidRPr="0068149B">
        <w:rPr>
          <w:rFonts w:ascii="Times New Roman" w:hAnsi="Times New Roman" w:cs="Times New Roman"/>
          <w:sz w:val="24"/>
          <w:szCs w:val="24"/>
        </w:rPr>
        <w:t>: The load carrying capacity of the commercial vehicle is further enhanced by the introduction of multiple axles</w:t>
      </w:r>
      <w:r w:rsidR="007D3716" w:rsidRPr="007D3716">
        <w:rPr>
          <w:rFonts w:ascii="Times New Roman" w:hAnsi="Times New Roman" w:cs="Times New Roman"/>
          <w:sz w:val="24"/>
          <w:szCs w:val="24"/>
        </w:rPr>
        <w:t xml:space="preserve"> </w:t>
      </w:r>
      <w:r w:rsidR="007D3716">
        <w:rPr>
          <w:rFonts w:ascii="Times New Roman" w:hAnsi="Times New Roman" w:cs="Times New Roman"/>
          <w:sz w:val="24"/>
          <w:szCs w:val="24"/>
        </w:rPr>
        <w:t>(</w:t>
      </w:r>
      <w:r w:rsidR="007D3716" w:rsidRPr="003B6B7B">
        <w:rPr>
          <w:rFonts w:ascii="Times New Roman" w:hAnsi="Times New Roman" w:cs="Times New Roman"/>
          <w:sz w:val="24"/>
          <w:szCs w:val="24"/>
        </w:rPr>
        <w:t>Huang, 2004</w:t>
      </w:r>
      <w:r w:rsidR="007D3716">
        <w:rPr>
          <w:rFonts w:ascii="Times New Roman" w:hAnsi="Times New Roman" w:cs="Times New Roman"/>
          <w:sz w:val="24"/>
          <w:szCs w:val="24"/>
        </w:rPr>
        <w:t>)</w:t>
      </w:r>
      <w:r w:rsidRPr="0068149B">
        <w:rPr>
          <w:rFonts w:ascii="Times New Roman" w:hAnsi="Times New Roman" w:cs="Times New Roman"/>
          <w:sz w:val="24"/>
          <w:szCs w:val="24"/>
        </w:rPr>
        <w:t xml:space="preserve">. </w:t>
      </w:r>
    </w:p>
    <w:p w:rsidR="00935B6C" w:rsidRPr="00B66231" w:rsidRDefault="00935B6C" w:rsidP="00EA145A">
      <w:pPr>
        <w:pStyle w:val="ListParagraph"/>
        <w:numPr>
          <w:ilvl w:val="0"/>
          <w:numId w:val="6"/>
        </w:numPr>
        <w:spacing w:line="360" w:lineRule="auto"/>
        <w:jc w:val="both"/>
        <w:rPr>
          <w:rFonts w:ascii="Times New Roman" w:hAnsi="Times New Roman" w:cs="Times New Roman"/>
          <w:sz w:val="24"/>
          <w:szCs w:val="24"/>
        </w:rPr>
      </w:pPr>
      <w:r w:rsidRPr="005530D9">
        <w:rPr>
          <w:rFonts w:ascii="Times New Roman" w:hAnsi="Times New Roman" w:cs="Times New Roman"/>
          <w:i/>
          <w:sz w:val="24"/>
          <w:szCs w:val="24"/>
        </w:rPr>
        <w:t>Moving Loads</w:t>
      </w:r>
      <w:r w:rsidRPr="0068149B">
        <w:rPr>
          <w:rFonts w:ascii="Times New Roman" w:hAnsi="Times New Roman" w:cs="Times New Roman"/>
          <w:b/>
          <w:i/>
          <w:sz w:val="24"/>
          <w:szCs w:val="24"/>
        </w:rPr>
        <w:t>:</w:t>
      </w:r>
      <w:r w:rsidRPr="0068149B">
        <w:rPr>
          <w:rFonts w:ascii="Times New Roman" w:hAnsi="Times New Roman" w:cs="Times New Roman"/>
          <w:sz w:val="24"/>
          <w:szCs w:val="24"/>
        </w:rPr>
        <w:t xml:space="preserve"> The damage to the pavement is much higher if the vehicle is moving at creep speed. Studies show that when the speed is increased from 2</w:t>
      </w:r>
      <w:r w:rsidR="00A3386B">
        <w:rPr>
          <w:rFonts w:ascii="Times New Roman" w:hAnsi="Times New Roman" w:cs="Times New Roman"/>
          <w:sz w:val="24"/>
          <w:szCs w:val="24"/>
        </w:rPr>
        <w:t xml:space="preserve"> </w:t>
      </w:r>
      <w:r w:rsidRPr="0068149B">
        <w:rPr>
          <w:rFonts w:ascii="Times New Roman" w:hAnsi="Times New Roman" w:cs="Times New Roman"/>
          <w:sz w:val="24"/>
          <w:szCs w:val="24"/>
        </w:rPr>
        <w:t>km/hr to 24</w:t>
      </w:r>
      <w:r w:rsidR="00A3386B">
        <w:rPr>
          <w:rFonts w:ascii="Times New Roman" w:hAnsi="Times New Roman" w:cs="Times New Roman"/>
          <w:sz w:val="24"/>
          <w:szCs w:val="24"/>
        </w:rPr>
        <w:t xml:space="preserve"> </w:t>
      </w:r>
      <w:r w:rsidRPr="0068149B">
        <w:rPr>
          <w:rFonts w:ascii="Times New Roman" w:hAnsi="Times New Roman" w:cs="Times New Roman"/>
          <w:sz w:val="24"/>
          <w:szCs w:val="24"/>
        </w:rPr>
        <w:t>km/hr, the stresses and deflection reduced by 40</w:t>
      </w:r>
      <w:r w:rsidR="00A3386B" w:rsidRPr="003B6B7B">
        <w:rPr>
          <w:rFonts w:ascii="Times New Roman" w:hAnsi="Times New Roman" w:cs="Times New Roman"/>
          <w:sz w:val="24"/>
          <w:szCs w:val="24"/>
        </w:rPr>
        <w:t xml:space="preserve">% (Mathew and </w:t>
      </w:r>
      <w:r w:rsidRPr="003B6B7B">
        <w:rPr>
          <w:rFonts w:ascii="Times New Roman" w:hAnsi="Times New Roman" w:cs="Times New Roman"/>
          <w:sz w:val="24"/>
          <w:szCs w:val="24"/>
        </w:rPr>
        <w:t>Rao</w:t>
      </w:r>
      <w:r w:rsidR="00FF56E5" w:rsidRPr="003B6B7B">
        <w:rPr>
          <w:rFonts w:ascii="Times New Roman" w:hAnsi="Times New Roman" w:cs="Times New Roman"/>
          <w:sz w:val="24"/>
          <w:szCs w:val="24"/>
        </w:rPr>
        <w:t>, 2007</w:t>
      </w:r>
      <w:r w:rsidRPr="003B6B7B">
        <w:rPr>
          <w:rFonts w:ascii="Times New Roman" w:hAnsi="Times New Roman" w:cs="Times New Roman"/>
          <w:sz w:val="24"/>
          <w:szCs w:val="24"/>
        </w:rPr>
        <w:t>).</w:t>
      </w:r>
      <w:r w:rsidRPr="00B66231">
        <w:rPr>
          <w:rFonts w:ascii="Times New Roman" w:hAnsi="Times New Roman" w:cs="Times New Roman"/>
          <w:sz w:val="24"/>
          <w:szCs w:val="24"/>
        </w:rPr>
        <w:t xml:space="preserve"> </w:t>
      </w:r>
    </w:p>
    <w:p w:rsidR="00935B6C" w:rsidRDefault="00935B6C" w:rsidP="00EA145A">
      <w:pPr>
        <w:pStyle w:val="ListParagraph"/>
        <w:numPr>
          <w:ilvl w:val="0"/>
          <w:numId w:val="6"/>
        </w:numPr>
        <w:spacing w:line="360" w:lineRule="auto"/>
        <w:jc w:val="both"/>
        <w:rPr>
          <w:rFonts w:ascii="Times New Roman" w:hAnsi="Times New Roman" w:cs="Times New Roman"/>
          <w:sz w:val="24"/>
          <w:szCs w:val="24"/>
        </w:rPr>
      </w:pPr>
      <w:r w:rsidRPr="005530D9">
        <w:rPr>
          <w:rFonts w:ascii="Times New Roman" w:hAnsi="Times New Roman" w:cs="Times New Roman"/>
          <w:i/>
          <w:sz w:val="24"/>
          <w:szCs w:val="24"/>
        </w:rPr>
        <w:lastRenderedPageBreak/>
        <w:t>Repetition of Loads</w:t>
      </w:r>
      <w:r w:rsidRPr="00B66231">
        <w:rPr>
          <w:rFonts w:ascii="Times New Roman" w:hAnsi="Times New Roman" w:cs="Times New Roman"/>
          <w:sz w:val="24"/>
          <w:szCs w:val="24"/>
        </w:rPr>
        <w:t xml:space="preserve">: The influence of traffic on pavement is not limited to the magnitude </w:t>
      </w:r>
      <w:r w:rsidRPr="0068149B">
        <w:rPr>
          <w:rFonts w:ascii="Times New Roman" w:hAnsi="Times New Roman" w:cs="Times New Roman"/>
          <w:sz w:val="24"/>
          <w:szCs w:val="24"/>
        </w:rPr>
        <w:t xml:space="preserve">of the wheel load but also on the frequency of load applications. Each load application causes some deformation and the total deformation is summation of all these individual deformations. Although the pavement deformation due to single load application is very small, the cumulative effect of number of load repetition is </w:t>
      </w:r>
      <w:r w:rsidR="004D4623" w:rsidRPr="0068149B">
        <w:rPr>
          <w:rFonts w:ascii="Times New Roman" w:hAnsi="Times New Roman" w:cs="Times New Roman"/>
          <w:sz w:val="24"/>
          <w:szCs w:val="24"/>
        </w:rPr>
        <w:t>significant</w:t>
      </w:r>
      <w:r w:rsidR="004D4623" w:rsidRPr="003B6B7B">
        <w:rPr>
          <w:rFonts w:ascii="Times New Roman" w:hAnsi="Times New Roman" w:cs="Times New Roman"/>
          <w:sz w:val="24"/>
          <w:szCs w:val="24"/>
        </w:rPr>
        <w:t xml:space="preserve"> (Harish, 2013)</w:t>
      </w:r>
      <w:r w:rsidRPr="0068149B">
        <w:rPr>
          <w:rFonts w:ascii="Times New Roman" w:hAnsi="Times New Roman" w:cs="Times New Roman"/>
          <w:sz w:val="24"/>
          <w:szCs w:val="24"/>
        </w:rPr>
        <w:t xml:space="preserve">. </w:t>
      </w:r>
    </w:p>
    <w:p w:rsidR="00935B6C" w:rsidRDefault="0066799D" w:rsidP="00B01850">
      <w:pPr>
        <w:pStyle w:val="Heading3"/>
      </w:pPr>
      <w:bookmarkStart w:id="21" w:name="_Toc24824662"/>
      <w:r w:rsidRPr="00DF621A">
        <w:t>2.1.2</w:t>
      </w:r>
      <w:r w:rsidR="00935B6C" w:rsidRPr="00DF621A">
        <w:t xml:space="preserve"> Structural Models</w:t>
      </w:r>
      <w:bookmarkEnd w:id="21"/>
      <w:r w:rsidR="00935B6C" w:rsidRPr="00DF621A">
        <w:t xml:space="preserve"> </w:t>
      </w:r>
    </w:p>
    <w:p w:rsidR="00935B6C" w:rsidRPr="0068149B" w:rsidRDefault="00935B6C" w:rsidP="00EC7DC1">
      <w:pPr>
        <w:spacing w:line="360" w:lineRule="auto"/>
        <w:jc w:val="both"/>
        <w:rPr>
          <w:rFonts w:ascii="Times New Roman" w:hAnsi="Times New Roman" w:cs="Times New Roman"/>
          <w:sz w:val="24"/>
          <w:szCs w:val="24"/>
        </w:rPr>
      </w:pPr>
      <w:r w:rsidRPr="00372C5D">
        <w:rPr>
          <w:rFonts w:ascii="Times New Roman" w:hAnsi="Times New Roman" w:cs="Times New Roman"/>
          <w:sz w:val="24"/>
          <w:szCs w:val="24"/>
        </w:rPr>
        <w:t xml:space="preserve">The structural models have </w:t>
      </w:r>
      <w:r w:rsidRPr="0068149B">
        <w:rPr>
          <w:rFonts w:ascii="Times New Roman" w:hAnsi="Times New Roman" w:cs="Times New Roman"/>
          <w:sz w:val="24"/>
          <w:szCs w:val="24"/>
        </w:rPr>
        <w:t xml:space="preserve">various analysis approaches to determine the pavement responses (stresses, strains and deflections) at various locations in a pavement due to the application of wheel </w:t>
      </w:r>
      <w:r w:rsidR="006801B0" w:rsidRPr="0068149B">
        <w:rPr>
          <w:rFonts w:ascii="Times New Roman" w:hAnsi="Times New Roman" w:cs="Times New Roman"/>
          <w:sz w:val="24"/>
          <w:szCs w:val="24"/>
        </w:rPr>
        <w:t xml:space="preserve">load. </w:t>
      </w:r>
      <w:r w:rsidRPr="0068149B">
        <w:rPr>
          <w:rFonts w:ascii="Times New Roman" w:hAnsi="Times New Roman" w:cs="Times New Roman"/>
          <w:sz w:val="24"/>
          <w:szCs w:val="24"/>
        </w:rPr>
        <w:t xml:space="preserve">The most common structural models are linear layered elastic, non-linear elastic and viscoelastic models. </w:t>
      </w:r>
    </w:p>
    <w:p w:rsidR="00935B6C" w:rsidRPr="0068149B" w:rsidRDefault="00935B6C" w:rsidP="00EC7DC1">
      <w:pPr>
        <w:spacing w:line="360" w:lineRule="auto"/>
        <w:jc w:val="both"/>
        <w:rPr>
          <w:rFonts w:ascii="Times New Roman" w:hAnsi="Times New Roman" w:cs="Times New Roman"/>
          <w:sz w:val="24"/>
          <w:szCs w:val="24"/>
        </w:rPr>
      </w:pPr>
      <w:r w:rsidRPr="005530D9">
        <w:rPr>
          <w:rFonts w:ascii="Times New Roman" w:hAnsi="Times New Roman" w:cs="Times New Roman"/>
          <w:i/>
          <w:sz w:val="24"/>
          <w:szCs w:val="24"/>
        </w:rPr>
        <w:t>Liner Layered Elastic Model:</w:t>
      </w:r>
      <w:r w:rsidRPr="0068149B">
        <w:rPr>
          <w:rFonts w:ascii="Times New Roman" w:hAnsi="Times New Roman" w:cs="Times New Roman"/>
          <w:sz w:val="24"/>
          <w:szCs w:val="24"/>
        </w:rPr>
        <w:t xml:space="preserve"> Layered elastic models assume that each pavement structural layer is homogeneous, isotropic, and linearly elastic. In other words, the material properties are same at every point in a given layer and the layer will rebound to its original form once the load is removed. The liner layered elastic approach is a simple mathematical model, that relates stress, strain and deformation with wheel loading and material properties like modulus of elasticity and Poisson’s ratio. </w:t>
      </w:r>
    </w:p>
    <w:p w:rsidR="009C073E" w:rsidRDefault="00935B6C" w:rsidP="00EC7DC1">
      <w:pPr>
        <w:spacing w:line="360" w:lineRule="auto"/>
        <w:jc w:val="both"/>
        <w:rPr>
          <w:rFonts w:ascii="Times New Roman" w:hAnsi="Times New Roman" w:cs="Times New Roman"/>
          <w:sz w:val="24"/>
          <w:szCs w:val="24"/>
        </w:rPr>
      </w:pPr>
      <w:r w:rsidRPr="005530D9">
        <w:rPr>
          <w:rFonts w:ascii="Times New Roman" w:hAnsi="Times New Roman" w:cs="Times New Roman"/>
          <w:i/>
          <w:sz w:val="24"/>
          <w:szCs w:val="24"/>
        </w:rPr>
        <w:t>Nonlinear Elastic Model</w:t>
      </w:r>
      <w:r w:rsidRPr="0068149B">
        <w:rPr>
          <w:rFonts w:ascii="Times New Roman" w:hAnsi="Times New Roman" w:cs="Times New Roman"/>
          <w:b/>
          <w:i/>
          <w:sz w:val="24"/>
          <w:szCs w:val="24"/>
        </w:rPr>
        <w:t>:</w:t>
      </w:r>
      <w:r w:rsidRPr="0068149B">
        <w:rPr>
          <w:rFonts w:ascii="Times New Roman" w:hAnsi="Times New Roman" w:cs="Times New Roman"/>
          <w:sz w:val="24"/>
          <w:szCs w:val="24"/>
        </w:rPr>
        <w:t xml:space="preserve"> The nonlinear elastic model is used for granular material. In granular material the modulus of elasticity varies with the state of stresses. Resilient modulus is considered as the modulus of elasticity based on their coverable strain under repeated loads. In nonlinear elastic model along with resilient modulus various parameters like </w:t>
      </w:r>
      <w:r w:rsidR="00D617BE">
        <w:rPr>
          <w:rFonts w:ascii="Times New Roman" w:hAnsi="Times New Roman" w:cs="Times New Roman"/>
          <w:sz w:val="24"/>
          <w:szCs w:val="24"/>
        </w:rPr>
        <w:t>Ø</w:t>
      </w:r>
      <w:r w:rsidRPr="0068149B">
        <w:rPr>
          <w:rFonts w:ascii="Times New Roman" w:hAnsi="Times New Roman" w:cs="Times New Roman"/>
          <w:sz w:val="24"/>
          <w:szCs w:val="24"/>
        </w:rPr>
        <w:t xml:space="preserve"> (angel of internal friction</w:t>
      </w:r>
      <w:r w:rsidRPr="00E40795">
        <w:rPr>
          <w:rFonts w:ascii="Times New Roman" w:hAnsi="Times New Roman" w:cs="Times New Roman"/>
          <w:sz w:val="24"/>
          <w:szCs w:val="24"/>
        </w:rPr>
        <w:t xml:space="preserve">), </w:t>
      </w:r>
      <w:r w:rsidR="00D80FC7" w:rsidRPr="00E40795">
        <w:rPr>
          <w:rFonts w:ascii="Times New Roman" w:hAnsi="Times New Roman" w:cs="Times New Roman"/>
          <w:sz w:val="24"/>
          <w:szCs w:val="24"/>
        </w:rPr>
        <w:t xml:space="preserve">nonlinear </w:t>
      </w:r>
      <w:r w:rsidR="00FE7F14" w:rsidRPr="00E40795">
        <w:rPr>
          <w:rFonts w:ascii="Times New Roman" w:hAnsi="Times New Roman" w:cs="Times New Roman"/>
          <w:sz w:val="24"/>
          <w:szCs w:val="24"/>
        </w:rPr>
        <w:t xml:space="preserve">constants (K </w:t>
      </w:r>
      <w:r w:rsidR="00FE7F14" w:rsidRPr="00E40795">
        <w:rPr>
          <w:rFonts w:ascii="Times New Roman" w:hAnsi="Times New Roman" w:cs="Times New Roman"/>
          <w:sz w:val="24"/>
          <w:szCs w:val="24"/>
          <w:vertAlign w:val="subscript"/>
        </w:rPr>
        <w:t>1</w:t>
      </w:r>
      <w:r w:rsidR="00FE7F14" w:rsidRPr="00E40795">
        <w:rPr>
          <w:rFonts w:ascii="Times New Roman" w:hAnsi="Times New Roman" w:cs="Times New Roman"/>
          <w:sz w:val="24"/>
          <w:szCs w:val="24"/>
        </w:rPr>
        <w:t xml:space="preserve"> and K </w:t>
      </w:r>
      <w:r w:rsidR="00FE7F14" w:rsidRPr="00E40795">
        <w:rPr>
          <w:rFonts w:ascii="Times New Roman" w:hAnsi="Times New Roman" w:cs="Times New Roman"/>
          <w:sz w:val="24"/>
          <w:szCs w:val="24"/>
          <w:vertAlign w:val="subscript"/>
        </w:rPr>
        <w:t>2</w:t>
      </w:r>
      <w:r w:rsidR="00FE7F14" w:rsidRPr="00E40795">
        <w:rPr>
          <w:rFonts w:ascii="Times New Roman" w:hAnsi="Times New Roman" w:cs="Times New Roman"/>
          <w:sz w:val="24"/>
          <w:szCs w:val="24"/>
        </w:rPr>
        <w:t xml:space="preserve"> and K</w:t>
      </w:r>
      <w:r w:rsidR="008E3AE3" w:rsidRPr="00E40795">
        <w:rPr>
          <w:rFonts w:ascii="Times New Roman" w:hAnsi="Times New Roman" w:cs="Times New Roman"/>
          <w:sz w:val="24"/>
          <w:szCs w:val="24"/>
        </w:rPr>
        <w:t xml:space="preserve"> </w:t>
      </w:r>
      <w:r w:rsidR="00FE7F14" w:rsidRPr="00E40795">
        <w:rPr>
          <w:rFonts w:ascii="Times New Roman" w:hAnsi="Times New Roman" w:cs="Times New Roman"/>
          <w:sz w:val="24"/>
          <w:szCs w:val="24"/>
          <w:vertAlign w:val="subscript"/>
        </w:rPr>
        <w:t>o)</w:t>
      </w:r>
      <w:r w:rsidRPr="00E40795">
        <w:rPr>
          <w:rFonts w:ascii="Times New Roman" w:hAnsi="Times New Roman" w:cs="Times New Roman"/>
          <w:sz w:val="24"/>
          <w:szCs w:val="24"/>
        </w:rPr>
        <w:t xml:space="preserve"> used for analysis.</w:t>
      </w:r>
      <w:r w:rsidRPr="0068149B">
        <w:rPr>
          <w:rFonts w:ascii="Times New Roman" w:hAnsi="Times New Roman" w:cs="Times New Roman"/>
          <w:sz w:val="24"/>
          <w:szCs w:val="24"/>
        </w:rPr>
        <w:t xml:space="preserve"> </w:t>
      </w:r>
    </w:p>
    <w:p w:rsidR="004D3240" w:rsidRPr="000F2E3D" w:rsidRDefault="004D3240" w:rsidP="00EC7DC1">
      <w:pPr>
        <w:spacing w:beforeAutospacing="1" w:line="360" w:lineRule="auto"/>
        <w:jc w:val="both"/>
        <w:rPr>
          <w:rFonts w:ascii="Times New Roman" w:eastAsia="Times New Roman" w:hAnsi="Times New Roman" w:cs="Times New Roman"/>
          <w:sz w:val="24"/>
          <w:szCs w:val="24"/>
        </w:rPr>
      </w:pPr>
      <w:r w:rsidRPr="003B6B7B">
        <w:rPr>
          <w:rFonts w:ascii="Times New Roman" w:eastAsia="Times New Roman" w:hAnsi="Times New Roman" w:cs="Times New Roman"/>
          <w:sz w:val="24"/>
          <w:szCs w:val="24"/>
        </w:rPr>
        <w:t xml:space="preserve">Table </w:t>
      </w:r>
      <w:r w:rsidR="003446C4" w:rsidRPr="003B6B7B">
        <w:rPr>
          <w:rFonts w:ascii="Times New Roman" w:eastAsia="Times New Roman" w:hAnsi="Times New Roman" w:cs="Times New Roman"/>
          <w:sz w:val="24"/>
          <w:szCs w:val="24"/>
        </w:rPr>
        <w:t>2</w:t>
      </w:r>
      <w:r w:rsidRPr="003B6B7B">
        <w:rPr>
          <w:rFonts w:ascii="Times New Roman" w:eastAsia="Times New Roman" w:hAnsi="Times New Roman" w:cs="Times New Roman"/>
          <w:sz w:val="24"/>
          <w:szCs w:val="24"/>
        </w:rPr>
        <w:t>.1 Three</w:t>
      </w:r>
      <w:r>
        <w:rPr>
          <w:rFonts w:ascii="Times New Roman" w:eastAsia="Times New Roman" w:hAnsi="Times New Roman" w:cs="Times New Roman"/>
          <w:sz w:val="24"/>
          <w:szCs w:val="24"/>
        </w:rPr>
        <w:t xml:space="preserve"> Methods for Analyzing Granular Materials Based on the </w:t>
      </w:r>
      <w:r w:rsidR="00CD0132">
        <w:rPr>
          <w:rFonts w:ascii="Times New Roman" w:hAnsi="Times New Roman" w:cs="Times New Roman"/>
          <w:sz w:val="24"/>
          <w:szCs w:val="24"/>
        </w:rPr>
        <w:t>Ø</w:t>
      </w:r>
      <w:r>
        <w:rPr>
          <w:rFonts w:ascii="Times New Roman" w:eastAsia="Times New Roman" w:hAnsi="Times New Roman" w:cs="Times New Roman"/>
          <w:sz w:val="24"/>
          <w:szCs w:val="24"/>
        </w:rPr>
        <w:t xml:space="preserve"> V</w:t>
      </w:r>
      <w:r w:rsidRPr="000040DE">
        <w:rPr>
          <w:rFonts w:ascii="Times New Roman" w:eastAsia="Times New Roman" w:hAnsi="Times New Roman" w:cs="Times New Roman"/>
          <w:sz w:val="24"/>
          <w:szCs w:val="24"/>
        </w:rPr>
        <w:t>alue</w:t>
      </w:r>
    </w:p>
    <w:tbl>
      <w:tblPr>
        <w:tblStyle w:val="TableGrid"/>
        <w:tblW w:w="9274" w:type="dxa"/>
        <w:tblLook w:val="04A0" w:firstRow="1" w:lastRow="0" w:firstColumn="1" w:lastColumn="0" w:noHBand="0" w:noVBand="1"/>
      </w:tblPr>
      <w:tblGrid>
        <w:gridCol w:w="982"/>
        <w:gridCol w:w="2777"/>
        <w:gridCol w:w="5515"/>
      </w:tblGrid>
      <w:tr w:rsidR="004D3240" w:rsidRPr="000040DE" w:rsidTr="00EC7DC1">
        <w:trPr>
          <w:trHeight w:val="361"/>
        </w:trPr>
        <w:tc>
          <w:tcPr>
            <w:tcW w:w="982" w:type="dxa"/>
          </w:tcPr>
          <w:p w:rsidR="004D3240" w:rsidRPr="000040DE" w:rsidRDefault="004D3240" w:rsidP="007B28A8">
            <w:pPr>
              <w:spacing w:beforeAutospacing="1" w:afterAutospacing="1" w:line="360"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Method</w:t>
            </w:r>
          </w:p>
        </w:tc>
        <w:tc>
          <w:tcPr>
            <w:tcW w:w="2777" w:type="dxa"/>
          </w:tcPr>
          <w:p w:rsidR="004D3240" w:rsidRPr="000040DE" w:rsidRDefault="00D617BE" w:rsidP="007B28A8">
            <w:pPr>
              <w:spacing w:beforeAutospacing="1" w:afterAutospacing="1" w:line="276" w:lineRule="auto"/>
              <w:jc w:val="both"/>
              <w:rPr>
                <w:rFonts w:ascii="Times New Roman" w:eastAsia="Times New Roman" w:hAnsi="Times New Roman" w:cs="Times New Roman"/>
                <w:sz w:val="24"/>
                <w:szCs w:val="24"/>
              </w:rPr>
            </w:pPr>
            <w:r>
              <w:rPr>
                <w:rFonts w:ascii="Times New Roman" w:hAnsi="Times New Roman" w:cs="Times New Roman"/>
                <w:sz w:val="24"/>
                <w:szCs w:val="24"/>
              </w:rPr>
              <w:t>Ø</w:t>
            </w:r>
          </w:p>
        </w:tc>
        <w:tc>
          <w:tcPr>
            <w:tcW w:w="5515" w:type="dxa"/>
          </w:tcPr>
          <w:p w:rsidR="004D3240" w:rsidRPr="000040DE" w:rsidRDefault="004D3240" w:rsidP="007B28A8">
            <w:pPr>
              <w:spacing w:beforeAutospacing="1" w:afterAutospacing="1" w:line="276"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Position of  Stress Point</w:t>
            </w:r>
          </w:p>
        </w:tc>
      </w:tr>
      <w:tr w:rsidR="004D3240" w:rsidRPr="000040DE" w:rsidTr="00EC7DC1">
        <w:trPr>
          <w:trHeight w:val="998"/>
        </w:trPr>
        <w:tc>
          <w:tcPr>
            <w:tcW w:w="982" w:type="dxa"/>
          </w:tcPr>
          <w:p w:rsidR="004D3240" w:rsidRPr="000040DE" w:rsidRDefault="004D3240" w:rsidP="007B28A8">
            <w:pPr>
              <w:spacing w:beforeAutospacing="1" w:afterAutospacing="1" w:line="276"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1</w:t>
            </w:r>
          </w:p>
        </w:tc>
        <w:tc>
          <w:tcPr>
            <w:tcW w:w="2777" w:type="dxa"/>
          </w:tcPr>
          <w:p w:rsidR="004D3240" w:rsidRPr="000040DE" w:rsidRDefault="004D3240" w:rsidP="007B28A8">
            <w:pPr>
              <w:spacing w:beforeAutospacing="1" w:afterAutospacing="1" w:line="276"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0</w:t>
            </w:r>
          </w:p>
        </w:tc>
        <w:tc>
          <w:tcPr>
            <w:tcW w:w="5515" w:type="dxa"/>
          </w:tcPr>
          <w:p w:rsidR="004D3240" w:rsidRPr="000040DE" w:rsidRDefault="004D3240" w:rsidP="007B28A8">
            <w:pPr>
              <w:spacing w:beforeAutospacing="1" w:afterAutospacing="1" w:line="276"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The granular layer is subdivided in to a number of layers and the modulus is calculated at the mid-point of each layer.</w:t>
            </w:r>
          </w:p>
        </w:tc>
      </w:tr>
      <w:tr w:rsidR="004D3240" w:rsidRPr="000040DE" w:rsidTr="00EC7DC1">
        <w:trPr>
          <w:trHeight w:val="722"/>
        </w:trPr>
        <w:tc>
          <w:tcPr>
            <w:tcW w:w="982" w:type="dxa"/>
          </w:tcPr>
          <w:p w:rsidR="004D3240" w:rsidRPr="000040DE" w:rsidRDefault="004D3240" w:rsidP="007B28A8">
            <w:pPr>
              <w:spacing w:beforeAutospacing="1" w:afterAutospacing="1" w:line="276"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2</w:t>
            </w:r>
          </w:p>
        </w:tc>
        <w:tc>
          <w:tcPr>
            <w:tcW w:w="2777" w:type="dxa"/>
          </w:tcPr>
          <w:p w:rsidR="004D3240" w:rsidRPr="000040DE" w:rsidRDefault="004D3240" w:rsidP="007B28A8">
            <w:pPr>
              <w:spacing w:beforeAutospacing="1" w:afterAutospacing="1" w:line="276"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Minimum Modulus, K,</w:t>
            </w:r>
          </w:p>
        </w:tc>
        <w:tc>
          <w:tcPr>
            <w:tcW w:w="5515" w:type="dxa"/>
          </w:tcPr>
          <w:p w:rsidR="004D3240" w:rsidRPr="000040DE" w:rsidRDefault="004D3240" w:rsidP="007B28A8">
            <w:pPr>
              <w:spacing w:beforeAutospacing="1" w:afterAutospacing="1" w:line="276"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The granular layer is considered as a single layer, and an appropriate stress point is selected.</w:t>
            </w:r>
          </w:p>
        </w:tc>
      </w:tr>
      <w:tr w:rsidR="004D3240" w:rsidRPr="000040DE" w:rsidTr="00EC7DC1">
        <w:trPr>
          <w:trHeight w:val="704"/>
        </w:trPr>
        <w:tc>
          <w:tcPr>
            <w:tcW w:w="982" w:type="dxa"/>
          </w:tcPr>
          <w:p w:rsidR="004D3240" w:rsidRPr="000040DE" w:rsidRDefault="004D3240" w:rsidP="007B28A8">
            <w:pPr>
              <w:spacing w:beforeAutospacing="1" w:afterAutospacing="1" w:line="276"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lastRenderedPageBreak/>
              <w:t>3</w:t>
            </w:r>
          </w:p>
        </w:tc>
        <w:tc>
          <w:tcPr>
            <w:tcW w:w="2777" w:type="dxa"/>
          </w:tcPr>
          <w:p w:rsidR="004D3240" w:rsidRPr="000040DE" w:rsidRDefault="004D3240" w:rsidP="007B28A8">
            <w:pPr>
              <w:spacing w:beforeAutospacing="1" w:afterAutospacing="1" w:line="276"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Angle of internal friction</w:t>
            </w:r>
          </w:p>
        </w:tc>
        <w:tc>
          <w:tcPr>
            <w:tcW w:w="5515" w:type="dxa"/>
          </w:tcPr>
          <w:p w:rsidR="004D3240" w:rsidRPr="000040DE" w:rsidRDefault="004D3240" w:rsidP="007B28A8">
            <w:pPr>
              <w:spacing w:beforeAutospacing="1" w:afterAutospacing="1" w:line="276"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The layer is considered as a single layer with the stress Point at the mid height of the layer</w:t>
            </w:r>
          </w:p>
        </w:tc>
      </w:tr>
    </w:tbl>
    <w:p w:rsidR="007B28A8" w:rsidRPr="007B28A8" w:rsidRDefault="007B28A8" w:rsidP="00EC7DC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B6B7B">
        <w:rPr>
          <w:rFonts w:ascii="Times New Roman" w:hAnsi="Times New Roman" w:cs="Times New Roman"/>
          <w:sz w:val="24"/>
          <w:szCs w:val="24"/>
        </w:rPr>
        <w:t xml:space="preserve">Source: </w:t>
      </w:r>
      <w:r w:rsidR="004E77E5" w:rsidRPr="003B6B7B">
        <w:rPr>
          <w:rFonts w:ascii="Times New Roman" w:hAnsi="Times New Roman" w:cs="Times New Roman"/>
          <w:sz w:val="24"/>
          <w:szCs w:val="24"/>
        </w:rPr>
        <w:t>Huang, 2004</w:t>
      </w:r>
    </w:p>
    <w:p w:rsidR="00935B6C" w:rsidRPr="0068149B" w:rsidRDefault="004D3240" w:rsidP="00EC7DC1">
      <w:pPr>
        <w:spacing w:line="360" w:lineRule="auto"/>
        <w:jc w:val="both"/>
        <w:rPr>
          <w:rFonts w:ascii="Times New Roman" w:hAnsi="Times New Roman" w:cs="Times New Roman"/>
          <w:sz w:val="24"/>
          <w:szCs w:val="24"/>
        </w:rPr>
      </w:pPr>
      <w:r w:rsidRPr="009B12D2">
        <w:rPr>
          <w:rFonts w:ascii="Times New Roman" w:hAnsi="Times New Roman" w:cs="Times New Roman"/>
          <w:sz w:val="24"/>
          <w:szCs w:val="24"/>
        </w:rPr>
        <w:t xml:space="preserve">In method3, the granular layer is considered as a single layer with the stress point at the mid height of the layer. It is suggested that </w:t>
      </w:r>
      <w:proofErr w:type="gramStart"/>
      <w:r w:rsidRPr="009B12D2">
        <w:rPr>
          <w:rFonts w:ascii="Times New Roman" w:hAnsi="Times New Roman" w:cs="Times New Roman"/>
          <w:sz w:val="24"/>
          <w:szCs w:val="24"/>
        </w:rPr>
        <w:t>a</w:t>
      </w:r>
      <w:proofErr w:type="gramEnd"/>
      <w:r w:rsidRPr="009B12D2">
        <w:rPr>
          <w:rFonts w:ascii="Times New Roman" w:hAnsi="Times New Roman" w:cs="Times New Roman"/>
          <w:sz w:val="24"/>
          <w:szCs w:val="24"/>
        </w:rPr>
        <w:t xml:space="preserve"> </w:t>
      </w:r>
      <w:r w:rsidR="00D617BE">
        <w:rPr>
          <w:rFonts w:ascii="Times New Roman" w:hAnsi="Times New Roman" w:cs="Times New Roman"/>
          <w:sz w:val="24"/>
          <w:szCs w:val="24"/>
        </w:rPr>
        <w:t>Ø</w:t>
      </w:r>
      <w:r w:rsidRPr="009B12D2">
        <w:rPr>
          <w:rFonts w:ascii="Times New Roman" w:hAnsi="Times New Roman" w:cs="Times New Roman"/>
          <w:sz w:val="24"/>
          <w:szCs w:val="24"/>
        </w:rPr>
        <w:t xml:space="preserve"> value of 40 be used for a weak subgrade with a modulus</w:t>
      </w:r>
      <w:r>
        <w:rPr>
          <w:rFonts w:ascii="Times New Roman" w:hAnsi="Times New Roman" w:cs="Times New Roman"/>
          <w:sz w:val="24"/>
          <w:szCs w:val="24"/>
        </w:rPr>
        <w:t xml:space="preserve"> less than10, 000 psi (6</w:t>
      </w:r>
      <w:r w:rsidRPr="000040DE">
        <w:rPr>
          <w:rFonts w:ascii="Times New Roman" w:hAnsi="Times New Roman" w:cs="Times New Roman"/>
          <w:sz w:val="24"/>
          <w:szCs w:val="24"/>
        </w:rPr>
        <w:t xml:space="preserve">9MPa) and that a larger </w:t>
      </w:r>
      <w:r w:rsidR="00D617BE">
        <w:rPr>
          <w:rFonts w:ascii="Times New Roman" w:hAnsi="Times New Roman" w:cs="Times New Roman"/>
          <w:sz w:val="24"/>
          <w:szCs w:val="24"/>
        </w:rPr>
        <w:t>Ø</w:t>
      </w:r>
      <w:r w:rsidRPr="000040DE">
        <w:rPr>
          <w:rFonts w:ascii="Times New Roman" w:hAnsi="Times New Roman" w:cs="Times New Roman"/>
          <w:sz w:val="24"/>
          <w:szCs w:val="24"/>
        </w:rPr>
        <w:t>, say, up to 6</w:t>
      </w:r>
      <w:r w:rsidR="001E1EE3">
        <w:rPr>
          <w:rFonts w:ascii="Times New Roman" w:hAnsi="Times New Roman" w:cs="Times New Roman"/>
          <w:sz w:val="24"/>
          <w:szCs w:val="24"/>
        </w:rPr>
        <w:t xml:space="preserve">0, be used for a stiff </w:t>
      </w:r>
      <w:r w:rsidR="001E1EE3" w:rsidRPr="003B6B7B">
        <w:rPr>
          <w:rFonts w:ascii="Times New Roman" w:hAnsi="Times New Roman" w:cs="Times New Roman"/>
          <w:sz w:val="24"/>
          <w:szCs w:val="24"/>
        </w:rPr>
        <w:t>subgrade (Huang, 2004).</w:t>
      </w:r>
    </w:p>
    <w:p w:rsidR="00935B6C" w:rsidRDefault="00935B6C" w:rsidP="00EC7DC1">
      <w:pPr>
        <w:spacing w:line="360" w:lineRule="auto"/>
        <w:jc w:val="both"/>
        <w:rPr>
          <w:rFonts w:ascii="Times New Roman" w:hAnsi="Times New Roman" w:cs="Times New Roman"/>
          <w:sz w:val="24"/>
          <w:szCs w:val="24"/>
        </w:rPr>
      </w:pPr>
      <w:r w:rsidRPr="005530D9">
        <w:rPr>
          <w:rFonts w:ascii="Times New Roman" w:hAnsi="Times New Roman" w:cs="Times New Roman"/>
          <w:i/>
          <w:sz w:val="24"/>
          <w:szCs w:val="24"/>
        </w:rPr>
        <w:t>Viscoelastic Model</w:t>
      </w:r>
      <w:r w:rsidRPr="0068149B">
        <w:rPr>
          <w:rFonts w:ascii="Times New Roman" w:hAnsi="Times New Roman" w:cs="Times New Roman"/>
          <w:b/>
          <w:i/>
          <w:sz w:val="24"/>
          <w:szCs w:val="24"/>
        </w:rPr>
        <w:t>:</w:t>
      </w:r>
      <w:r w:rsidRPr="0068149B">
        <w:rPr>
          <w:rFonts w:ascii="Times New Roman" w:hAnsi="Times New Roman" w:cs="Times New Roman"/>
          <w:sz w:val="24"/>
          <w:szCs w:val="24"/>
        </w:rPr>
        <w:t xml:space="preserve"> </w:t>
      </w:r>
      <w:r w:rsidR="00AB0824" w:rsidRPr="000040DE">
        <w:rPr>
          <w:rFonts w:ascii="Times New Roman" w:hAnsi="Times New Roman" w:cs="Times New Roman"/>
          <w:sz w:val="24"/>
          <w:szCs w:val="24"/>
        </w:rPr>
        <w:t xml:space="preserve">The behavior of bituminous mixes depends on the </w:t>
      </w:r>
      <w:r w:rsidR="00AB0824">
        <w:rPr>
          <w:rFonts w:ascii="Times New Roman" w:hAnsi="Times New Roman" w:cs="Times New Roman"/>
          <w:sz w:val="24"/>
          <w:szCs w:val="24"/>
        </w:rPr>
        <w:t xml:space="preserve">temperature and </w:t>
      </w:r>
      <w:r w:rsidR="00AB0824" w:rsidRPr="000040DE">
        <w:rPr>
          <w:rFonts w:ascii="Times New Roman" w:hAnsi="Times New Roman" w:cs="Times New Roman"/>
          <w:sz w:val="24"/>
          <w:szCs w:val="24"/>
        </w:rPr>
        <w:t xml:space="preserve">time of loading therefore the viscos elastic model is applied to analyzed bituminous layers. For a moving load at a speed of 65km per hours, a default value of 0.1sec load duration is </w:t>
      </w:r>
      <w:r w:rsidR="002F3E79" w:rsidRPr="000040DE">
        <w:rPr>
          <w:rFonts w:ascii="Times New Roman" w:hAnsi="Times New Roman" w:cs="Times New Roman"/>
          <w:sz w:val="24"/>
          <w:szCs w:val="24"/>
        </w:rPr>
        <w:t>recommended</w:t>
      </w:r>
      <w:r w:rsidR="002F3E79">
        <w:rPr>
          <w:rFonts w:ascii="Times New Roman" w:hAnsi="Times New Roman" w:cs="Times New Roman"/>
          <w:sz w:val="24"/>
          <w:szCs w:val="24"/>
        </w:rPr>
        <w:t>.</w:t>
      </w:r>
      <w:r w:rsidR="002F3E79" w:rsidRPr="0068149B">
        <w:rPr>
          <w:rFonts w:ascii="Times New Roman" w:hAnsi="Times New Roman" w:cs="Times New Roman"/>
          <w:sz w:val="24"/>
          <w:szCs w:val="24"/>
        </w:rPr>
        <w:t xml:space="preserve"> The</w:t>
      </w:r>
      <w:r w:rsidRPr="0068149B">
        <w:rPr>
          <w:rFonts w:ascii="Times New Roman" w:hAnsi="Times New Roman" w:cs="Times New Roman"/>
          <w:sz w:val="24"/>
          <w:szCs w:val="24"/>
        </w:rPr>
        <w:t xml:space="preserve"> main material </w:t>
      </w:r>
      <w:r w:rsidRPr="00372C5D">
        <w:rPr>
          <w:rFonts w:ascii="Times New Roman" w:hAnsi="Times New Roman" w:cs="Times New Roman"/>
          <w:sz w:val="24"/>
          <w:szCs w:val="24"/>
        </w:rPr>
        <w:t>properties that are used for analysis include resilient modulus and creep compliance</w:t>
      </w:r>
      <w:r w:rsidR="005C02BF" w:rsidRPr="005C02BF">
        <w:rPr>
          <w:rFonts w:ascii="Times New Roman" w:hAnsi="Times New Roman" w:cs="Times New Roman"/>
          <w:sz w:val="24"/>
          <w:szCs w:val="24"/>
        </w:rPr>
        <w:t xml:space="preserve"> </w:t>
      </w:r>
      <w:r w:rsidR="005C02BF" w:rsidRPr="000040DE">
        <w:rPr>
          <w:rFonts w:ascii="Times New Roman" w:hAnsi="Times New Roman" w:cs="Times New Roman"/>
          <w:sz w:val="24"/>
          <w:szCs w:val="24"/>
        </w:rPr>
        <w:t xml:space="preserve">Creep compliances are measured at 11time intervals i.e. </w:t>
      </w:r>
      <w:r w:rsidR="00B65DBB" w:rsidRPr="000040DE">
        <w:rPr>
          <w:rFonts w:ascii="Times New Roman" w:hAnsi="Times New Roman" w:cs="Times New Roman"/>
          <w:sz w:val="24"/>
          <w:szCs w:val="24"/>
        </w:rPr>
        <w:t>0.001</w:t>
      </w:r>
      <w:r w:rsidR="00B65DBB">
        <w:rPr>
          <w:rFonts w:ascii="Times New Roman" w:hAnsi="Times New Roman" w:cs="Times New Roman"/>
          <w:sz w:val="24"/>
          <w:szCs w:val="24"/>
        </w:rPr>
        <w:t>, 0.003, 0.01, 0.03, 0.1</w:t>
      </w:r>
      <w:r w:rsidR="005C02BF" w:rsidRPr="000040DE">
        <w:rPr>
          <w:rFonts w:ascii="Times New Roman" w:hAnsi="Times New Roman" w:cs="Times New Roman"/>
          <w:sz w:val="24"/>
          <w:szCs w:val="24"/>
        </w:rPr>
        <w:t>,</w:t>
      </w:r>
      <w:r w:rsidR="004E77E5">
        <w:rPr>
          <w:rFonts w:ascii="Times New Roman" w:hAnsi="Times New Roman" w:cs="Times New Roman"/>
          <w:sz w:val="24"/>
          <w:szCs w:val="24"/>
        </w:rPr>
        <w:t xml:space="preserve"> </w:t>
      </w:r>
      <w:r w:rsidR="00B65DBB" w:rsidRPr="000040DE">
        <w:rPr>
          <w:rFonts w:ascii="Times New Roman" w:hAnsi="Times New Roman" w:cs="Times New Roman"/>
          <w:sz w:val="24"/>
          <w:szCs w:val="24"/>
        </w:rPr>
        <w:t>0.3</w:t>
      </w:r>
      <w:r w:rsidR="00B65DBB">
        <w:rPr>
          <w:rFonts w:ascii="Times New Roman" w:hAnsi="Times New Roman" w:cs="Times New Roman"/>
          <w:sz w:val="24"/>
          <w:szCs w:val="24"/>
        </w:rPr>
        <w:t>, 1</w:t>
      </w:r>
      <w:r w:rsidR="00B65DBB" w:rsidRPr="000040DE">
        <w:rPr>
          <w:rFonts w:ascii="Times New Roman" w:hAnsi="Times New Roman" w:cs="Times New Roman"/>
          <w:sz w:val="24"/>
          <w:szCs w:val="24"/>
        </w:rPr>
        <w:t>, 3</w:t>
      </w:r>
      <w:r w:rsidR="00B65DBB">
        <w:rPr>
          <w:rFonts w:ascii="Times New Roman" w:hAnsi="Times New Roman" w:cs="Times New Roman"/>
          <w:sz w:val="24"/>
          <w:szCs w:val="24"/>
        </w:rPr>
        <w:t>, 10, 30</w:t>
      </w:r>
      <w:r w:rsidR="005C02BF">
        <w:rPr>
          <w:rFonts w:ascii="Times New Roman" w:hAnsi="Times New Roman" w:cs="Times New Roman"/>
          <w:sz w:val="24"/>
          <w:szCs w:val="24"/>
        </w:rPr>
        <w:t xml:space="preserve"> </w:t>
      </w:r>
      <w:r w:rsidR="005C02BF" w:rsidRPr="000040DE">
        <w:rPr>
          <w:rFonts w:ascii="Times New Roman" w:hAnsi="Times New Roman" w:cs="Times New Roman"/>
          <w:sz w:val="24"/>
          <w:szCs w:val="24"/>
        </w:rPr>
        <w:t xml:space="preserve">and 100 </w:t>
      </w:r>
      <w:r w:rsidR="005C02BF" w:rsidRPr="003B6B7B">
        <w:rPr>
          <w:rFonts w:ascii="Times New Roman" w:hAnsi="Times New Roman" w:cs="Times New Roman"/>
          <w:sz w:val="24"/>
          <w:szCs w:val="24"/>
        </w:rPr>
        <w:t xml:space="preserve">seconds </w:t>
      </w:r>
      <w:r w:rsidR="00607CE1" w:rsidRPr="003B6B7B">
        <w:rPr>
          <w:rFonts w:ascii="Times New Roman" w:hAnsi="Times New Roman" w:cs="Times New Roman"/>
          <w:sz w:val="24"/>
          <w:szCs w:val="24"/>
        </w:rPr>
        <w:t>(</w:t>
      </w:r>
      <w:r w:rsidR="005C02BF" w:rsidRPr="003B6B7B">
        <w:rPr>
          <w:rFonts w:ascii="Times New Roman" w:hAnsi="Times New Roman" w:cs="Times New Roman"/>
          <w:sz w:val="24"/>
          <w:szCs w:val="24"/>
        </w:rPr>
        <w:t>FH</w:t>
      </w:r>
      <w:r w:rsidR="00607CE1" w:rsidRPr="003B6B7B">
        <w:rPr>
          <w:rFonts w:ascii="Times New Roman" w:hAnsi="Times New Roman" w:cs="Times New Roman"/>
          <w:sz w:val="24"/>
          <w:szCs w:val="24"/>
        </w:rPr>
        <w:t>WA</w:t>
      </w:r>
      <w:r w:rsidR="00B65DBB" w:rsidRPr="003B6B7B">
        <w:rPr>
          <w:rFonts w:ascii="Times New Roman" w:hAnsi="Times New Roman" w:cs="Times New Roman"/>
          <w:sz w:val="24"/>
          <w:szCs w:val="24"/>
        </w:rPr>
        <w:t>, 2002</w:t>
      </w:r>
      <w:r w:rsidR="00607CE1" w:rsidRPr="003B6B7B">
        <w:rPr>
          <w:rFonts w:ascii="Times New Roman" w:hAnsi="Times New Roman" w:cs="Times New Roman"/>
          <w:sz w:val="24"/>
          <w:szCs w:val="24"/>
        </w:rPr>
        <w:t>).</w:t>
      </w:r>
      <w:r w:rsidRPr="00372C5D">
        <w:rPr>
          <w:rFonts w:ascii="Times New Roman" w:hAnsi="Times New Roman" w:cs="Times New Roman"/>
          <w:sz w:val="24"/>
          <w:szCs w:val="24"/>
        </w:rPr>
        <w:t xml:space="preserve"> </w:t>
      </w:r>
    </w:p>
    <w:p w:rsidR="00935B6C" w:rsidRDefault="00935B6C" w:rsidP="00B01850">
      <w:pPr>
        <w:pStyle w:val="Heading3"/>
      </w:pPr>
      <w:bookmarkStart w:id="22" w:name="_Toc24824663"/>
      <w:r w:rsidRPr="00DF621A">
        <w:t>2.1.3 Material Characterization</w:t>
      </w:r>
      <w:bookmarkEnd w:id="22"/>
    </w:p>
    <w:p w:rsidR="00935B6C" w:rsidRDefault="00935B6C" w:rsidP="00EC7DC1">
      <w:pPr>
        <w:spacing w:line="360" w:lineRule="auto"/>
        <w:jc w:val="both"/>
        <w:rPr>
          <w:rFonts w:ascii="Times New Roman" w:hAnsi="Times New Roman" w:cs="Times New Roman"/>
          <w:sz w:val="24"/>
          <w:szCs w:val="24"/>
        </w:rPr>
      </w:pPr>
      <w:r w:rsidRPr="0068149B">
        <w:rPr>
          <w:rFonts w:ascii="Times New Roman" w:hAnsi="Times New Roman" w:cs="Times New Roman"/>
          <w:sz w:val="24"/>
          <w:szCs w:val="24"/>
        </w:rPr>
        <w:t xml:space="preserve">The following material properties are important for both flexible and rigid pavements. </w:t>
      </w:r>
    </w:p>
    <w:p w:rsidR="009E2AAB" w:rsidRPr="007B1F2F" w:rsidRDefault="00E00EDA" w:rsidP="00EC7DC1">
      <w:pPr>
        <w:spacing w:line="360" w:lineRule="auto"/>
        <w:jc w:val="both"/>
        <w:rPr>
          <w:rFonts w:ascii="Times New Roman" w:hAnsi="Times New Roman" w:cs="Times New Roman"/>
          <w:sz w:val="24"/>
          <w:szCs w:val="24"/>
        </w:rPr>
      </w:pPr>
      <w:r w:rsidRPr="005530D9">
        <w:rPr>
          <w:rFonts w:ascii="Times New Roman" w:hAnsi="Times New Roman" w:cs="Times New Roman"/>
          <w:i/>
          <w:sz w:val="24"/>
          <w:szCs w:val="24"/>
        </w:rPr>
        <w:t>Poisson's Ratio</w:t>
      </w:r>
      <w:r w:rsidRPr="007B1F2F">
        <w:rPr>
          <w:rFonts w:ascii="Times New Roman" w:hAnsi="Times New Roman" w:cs="Times New Roman"/>
          <w:b/>
          <w:i/>
          <w:sz w:val="24"/>
          <w:szCs w:val="24"/>
        </w:rPr>
        <w:t>:</w:t>
      </w:r>
      <w:r w:rsidRPr="007B1F2F">
        <w:rPr>
          <w:rFonts w:ascii="Times New Roman" w:hAnsi="Times New Roman" w:cs="Times New Roman"/>
          <w:sz w:val="24"/>
          <w:szCs w:val="24"/>
        </w:rPr>
        <w:t xml:space="preserve"> Poisson's ratio is the ratio of transverse contraction strain to longitudinal ex tension strain in the direction of stretching force. In case of bituminous material it is temperature dependent and incre</w:t>
      </w:r>
      <w:r>
        <w:rPr>
          <w:rFonts w:ascii="Times New Roman" w:hAnsi="Times New Roman" w:cs="Times New Roman"/>
          <w:sz w:val="24"/>
          <w:szCs w:val="24"/>
        </w:rPr>
        <w:t xml:space="preserve">ases with rise in temperature. </w:t>
      </w:r>
      <w:r w:rsidR="009E2AAB">
        <w:rPr>
          <w:rFonts w:ascii="Times New Roman" w:hAnsi="Times New Roman" w:cs="Times New Roman"/>
          <w:sz w:val="24"/>
          <w:szCs w:val="24"/>
        </w:rPr>
        <w:t>For case study analysis by referring (Huang, 2004) t</w:t>
      </w:r>
      <w:r w:rsidR="009E2AAB" w:rsidRPr="007B1F2F">
        <w:rPr>
          <w:rFonts w:ascii="Times New Roman" w:hAnsi="Times New Roman" w:cs="Times New Roman"/>
          <w:sz w:val="24"/>
          <w:szCs w:val="24"/>
        </w:rPr>
        <w:t xml:space="preserve">he Poisson’s ratio values for bituminous mix and base course is 0.35 </w:t>
      </w:r>
      <w:r w:rsidR="009E2AAB">
        <w:rPr>
          <w:rFonts w:ascii="Times New Roman" w:hAnsi="Times New Roman" w:cs="Times New Roman"/>
          <w:sz w:val="24"/>
          <w:szCs w:val="24"/>
        </w:rPr>
        <w:t>and f</w:t>
      </w:r>
      <w:r w:rsidR="009E2AAB" w:rsidRPr="007B1F2F">
        <w:rPr>
          <w:rFonts w:ascii="Times New Roman" w:hAnsi="Times New Roman" w:cs="Times New Roman"/>
          <w:sz w:val="24"/>
          <w:szCs w:val="24"/>
        </w:rPr>
        <w:t xml:space="preserve">or granular layer, a value of 0. 3 is recommended. </w:t>
      </w:r>
    </w:p>
    <w:p w:rsidR="00935B6C" w:rsidRPr="0068149B" w:rsidRDefault="00935B6C" w:rsidP="00EC7DC1">
      <w:pPr>
        <w:spacing w:line="360" w:lineRule="auto"/>
        <w:jc w:val="both"/>
        <w:rPr>
          <w:rFonts w:ascii="Times New Roman" w:hAnsi="Times New Roman" w:cs="Times New Roman"/>
          <w:sz w:val="24"/>
          <w:szCs w:val="24"/>
        </w:rPr>
      </w:pPr>
      <w:r w:rsidRPr="005530D9">
        <w:rPr>
          <w:rFonts w:ascii="Times New Roman" w:hAnsi="Times New Roman" w:cs="Times New Roman"/>
          <w:i/>
          <w:sz w:val="24"/>
          <w:szCs w:val="24"/>
        </w:rPr>
        <w:t>Modulus of elasticity:</w:t>
      </w:r>
      <w:r w:rsidRPr="0068149B">
        <w:rPr>
          <w:rFonts w:ascii="Times New Roman" w:hAnsi="Times New Roman" w:cs="Times New Roman"/>
          <w:sz w:val="24"/>
          <w:szCs w:val="24"/>
        </w:rPr>
        <w:t xml:space="preserve"> an elastic modulus, or modulus of elasticity, is the mathematical description of an objector substance's tendency to be deformed elastically (i.e. non-permanently) when a force is applied to it. The elastic modulus of an object is defined as the slope of its stress-strain curve in the elastic deformation region. For granular material modulus of elasticity can be calculated using Equations 2.2</w:t>
      </w:r>
    </w:p>
    <w:p w:rsidR="007B1F2F" w:rsidRPr="007B1F2F" w:rsidRDefault="007B1F2F" w:rsidP="00EC7DC1">
      <w:pPr>
        <w:spacing w:line="360" w:lineRule="auto"/>
        <w:jc w:val="both"/>
        <w:rPr>
          <w:rFonts w:ascii="Times New Roman" w:hAnsi="Times New Roman" w:cs="Times New Roman"/>
          <w:sz w:val="24"/>
          <w:szCs w:val="24"/>
        </w:rPr>
      </w:pPr>
      <w:r w:rsidRPr="007B1F2F">
        <w:rPr>
          <w:rFonts w:ascii="Times New Roman" w:hAnsi="Times New Roman" w:cs="Times New Roman"/>
          <w:sz w:val="24"/>
          <w:szCs w:val="24"/>
        </w:rPr>
        <w:t xml:space="preserve">Elastic modulus of granular material has to be determined by conducting repeated laboratory test on the granular material. In the </w:t>
      </w:r>
      <w:r w:rsidRPr="004034FF">
        <w:rPr>
          <w:rFonts w:ascii="Times New Roman" w:hAnsi="Times New Roman" w:cs="Times New Roman"/>
          <w:sz w:val="24"/>
          <w:szCs w:val="24"/>
        </w:rPr>
        <w:t xml:space="preserve">absence of equipment, the modulus value is to be estimated </w:t>
      </w:r>
      <w:r w:rsidRPr="004034FF">
        <w:rPr>
          <w:rFonts w:ascii="Times New Roman" w:hAnsi="Times New Roman" w:cs="Times New Roman"/>
          <w:sz w:val="24"/>
          <w:szCs w:val="24"/>
        </w:rPr>
        <w:lastRenderedPageBreak/>
        <w:t>from the ex</w:t>
      </w:r>
      <w:r w:rsidR="00E00EDA">
        <w:rPr>
          <w:rFonts w:ascii="Times New Roman" w:hAnsi="Times New Roman" w:cs="Times New Roman"/>
          <w:sz w:val="24"/>
          <w:szCs w:val="24"/>
        </w:rPr>
        <w:t xml:space="preserve">pression given below </w:t>
      </w:r>
      <w:r w:rsidR="00E00EDA" w:rsidRPr="00BD2EA3">
        <w:rPr>
          <w:rFonts w:ascii="Times New Roman" w:hAnsi="Times New Roman" w:cs="Times New Roman"/>
          <w:sz w:val="24"/>
          <w:szCs w:val="24"/>
        </w:rPr>
        <w:t>by (NAASRA, 1950</w:t>
      </w:r>
      <w:r w:rsidR="00BD2EA3" w:rsidRPr="00BD2EA3">
        <w:rPr>
          <w:rFonts w:ascii="Times New Roman" w:hAnsi="Times New Roman" w:cs="Times New Roman"/>
          <w:sz w:val="24"/>
          <w:szCs w:val="24"/>
        </w:rPr>
        <w:t xml:space="preserve"> sited in Elsa, Rao, Mannan, 2012</w:t>
      </w:r>
      <w:r w:rsidRPr="00BD2EA3">
        <w:rPr>
          <w:rFonts w:ascii="Times New Roman" w:hAnsi="Times New Roman" w:cs="Times New Roman"/>
          <w:sz w:val="24"/>
          <w:szCs w:val="24"/>
        </w:rPr>
        <w:t xml:space="preserve">) </w:t>
      </w:r>
      <w:r w:rsidRPr="004034FF">
        <w:rPr>
          <w:rFonts w:ascii="Times New Roman" w:hAnsi="Times New Roman" w:cs="Times New Roman"/>
          <w:sz w:val="24"/>
          <w:szCs w:val="24"/>
        </w:rPr>
        <w:t>has</w:t>
      </w:r>
      <w:r w:rsidRPr="007B1F2F">
        <w:rPr>
          <w:rFonts w:ascii="Times New Roman" w:hAnsi="Times New Roman" w:cs="Times New Roman"/>
          <w:sz w:val="24"/>
          <w:szCs w:val="24"/>
        </w:rPr>
        <w:t xml:space="preserve"> been divided in to two parts.</w:t>
      </w:r>
    </w:p>
    <w:p w:rsidR="007B1F2F" w:rsidRPr="007B1F2F" w:rsidRDefault="007B1F2F" w:rsidP="00A3624A">
      <w:pPr>
        <w:spacing w:line="360" w:lineRule="auto"/>
        <w:rPr>
          <w:rFonts w:ascii="Times New Roman" w:hAnsi="Times New Roman" w:cs="Times New Roman"/>
          <w:sz w:val="24"/>
          <w:szCs w:val="24"/>
        </w:rPr>
      </w:pPr>
      <w:r w:rsidRPr="007B1F2F">
        <w:rPr>
          <w:rFonts w:ascii="Times New Roman" w:hAnsi="Times New Roman" w:cs="Times New Roman"/>
          <w:sz w:val="24"/>
          <w:szCs w:val="24"/>
        </w:rPr>
        <w:t>For CBR less than 5</w:t>
      </w:r>
    </w:p>
    <w:p w:rsidR="007B1F2F" w:rsidRPr="007B1F2F" w:rsidRDefault="009D53D8" w:rsidP="009D53D8">
      <w:pPr>
        <w:tabs>
          <w:tab w:val="left" w:pos="1883"/>
        </w:tabs>
        <w:spacing w:line="360" w:lineRule="auto"/>
        <w:jc w:val="center"/>
        <w:rPr>
          <w:rFonts w:ascii="Times New Roman" w:hAnsi="Times New Roman" w:cs="Times New Roman"/>
          <w:sz w:val="24"/>
          <w:szCs w:val="24"/>
        </w:rPr>
      </w:pPr>
      <w:r>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 xml:space="preserve">                    </m:t>
        </m:r>
        <m:r>
          <m:rPr>
            <m:sty m:val="p"/>
          </m:rPr>
          <w:rPr>
            <w:rFonts w:ascii="Cambria Math" w:hAnsi="Cambria Math" w:cs="Times New Roman"/>
            <w:sz w:val="24"/>
            <w:szCs w:val="24"/>
          </w:rPr>
          <m:t xml:space="preserve">E </m:t>
        </m:r>
        <m:r>
          <w:rPr>
            <w:rFonts w:ascii="Cambria Math" w:hAnsi="Cambria Math" w:cs="Times New Roman"/>
            <w:sz w:val="24"/>
            <w:szCs w:val="24"/>
          </w:rPr>
          <m:t>=</m:t>
        </m:r>
        <m:sSup>
          <m:sSupPr>
            <m:ctrlPr>
              <w:rPr>
                <w:rFonts w:ascii="Cambria Math" w:hAnsi="Cambria Math" w:cs="Times New Roman"/>
                <w:sz w:val="24"/>
                <w:szCs w:val="24"/>
              </w:rPr>
            </m:ctrlPr>
          </m:sSupPr>
          <m:e>
            <m:r>
              <m:rPr>
                <m:sty m:val="p"/>
              </m:rPr>
              <w:rPr>
                <w:rFonts w:ascii="Cambria Math" w:hAnsi="Cambria Math" w:cs="Times New Roman"/>
                <w:sz w:val="24"/>
                <w:szCs w:val="24"/>
              </w:rPr>
              <m:t>16.2 CBR</m:t>
            </m:r>
          </m:e>
          <m:sup>
            <m:r>
              <w:rPr>
                <w:rFonts w:ascii="Cambria Math" w:hAnsi="Cambria Math" w:cs="Times New Roman"/>
                <w:sz w:val="24"/>
                <w:szCs w:val="24"/>
              </w:rPr>
              <m:t xml:space="preserve"> </m:t>
            </m:r>
            <m:r>
              <m:rPr>
                <m:sty m:val="p"/>
              </m:rPr>
              <w:rPr>
                <w:rFonts w:ascii="Cambria Math" w:hAnsi="Cambria Math" w:cs="Times New Roman"/>
                <w:sz w:val="24"/>
                <w:szCs w:val="24"/>
                <w:vertAlign w:val="superscript"/>
              </w:rPr>
              <m:t>0.7</m:t>
            </m:r>
            <m:r>
              <m:rPr>
                <m:sty m:val="p"/>
              </m:rPr>
              <w:rPr>
                <w:rFonts w:ascii="Cambria Math" w:hAnsi="Cambria Math" w:cs="Times New Roman"/>
                <w:sz w:val="24"/>
                <w:szCs w:val="24"/>
              </w:rPr>
              <m:t xml:space="preserve"> </m:t>
            </m:r>
          </m:sup>
        </m:sSup>
        <m:d>
          <m:dPr>
            <m:ctrlPr>
              <w:rPr>
                <w:rFonts w:ascii="Cambria Math" w:hAnsi="Cambria Math" w:cs="Times New Roman"/>
                <w:i/>
                <w:sz w:val="24"/>
                <w:szCs w:val="24"/>
              </w:rPr>
            </m:ctrlPr>
          </m:dPr>
          <m:e>
            <m:r>
              <w:rPr>
                <w:rFonts w:ascii="Cambria Math" w:hAnsi="Cambria Math" w:cs="Times New Roman"/>
                <w:sz w:val="24"/>
                <w:szCs w:val="24"/>
              </w:rPr>
              <m:t>MPa</m:t>
            </m:r>
          </m:e>
        </m:d>
      </m:oMath>
      <w:r w:rsidR="00A3624A">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w:t>
      </w:r>
      <w:r w:rsidR="00A3624A">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w:t>
      </w:r>
      <w:r w:rsidR="00A3624A">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(2.1)</w:t>
      </w:r>
    </w:p>
    <w:p w:rsidR="009D53D8" w:rsidRDefault="007B1F2F" w:rsidP="009D53D8">
      <w:pPr>
        <w:spacing w:line="360" w:lineRule="auto"/>
        <w:jc w:val="both"/>
        <w:rPr>
          <w:rFonts w:ascii="Times New Roman" w:hAnsi="Times New Roman" w:cs="Times New Roman"/>
          <w:sz w:val="24"/>
          <w:szCs w:val="24"/>
        </w:rPr>
      </w:pPr>
      <w:r w:rsidRPr="007B1F2F">
        <w:rPr>
          <w:rFonts w:ascii="Times New Roman" w:hAnsi="Times New Roman" w:cs="Times New Roman"/>
          <w:sz w:val="24"/>
          <w:szCs w:val="24"/>
        </w:rPr>
        <w:t>Then, for CBR more than 5</w:t>
      </w:r>
    </w:p>
    <w:p w:rsidR="007B1F2F" w:rsidRPr="00A3624A" w:rsidRDefault="009D53D8" w:rsidP="009D53D8">
      <w:pPr>
        <w:tabs>
          <w:tab w:val="left" w:pos="1883"/>
        </w:tabs>
        <w:spacing w:line="360" w:lineRule="auto"/>
        <w:jc w:val="center"/>
        <w:rPr>
          <w:rFonts w:ascii="Cambria Math" w:hAnsi="Cambria Math" w:cs="Times New Roman"/>
          <w:sz w:val="24"/>
          <w:szCs w:val="24"/>
        </w:rPr>
      </w:pPr>
      <w:r>
        <w:rPr>
          <w:rFonts w:ascii="Times New Roman" w:hAnsi="Times New Roman" w:cs="Times New Roman"/>
          <w:sz w:val="24"/>
          <w:szCs w:val="24"/>
        </w:rPr>
        <w:t xml:space="preserve">                    </w:t>
      </w:r>
      <m:oMath>
        <m:r>
          <w:rPr>
            <w:rFonts w:ascii="Cambria Math" w:hAnsi="Cambria Math" w:cs="Times New Roman"/>
            <w:sz w:val="24"/>
            <w:szCs w:val="24"/>
          </w:rPr>
          <m:t xml:space="preserve">  </m:t>
        </m:r>
        <m:r>
          <m:rPr>
            <m:sty m:val="p"/>
          </m:rPr>
          <w:rPr>
            <w:rFonts w:ascii="Cambria Math" w:eastAsiaTheme="minorEastAsia" w:hAnsi="Cambria Math" w:cs="Times New Roman"/>
            <w:sz w:val="24"/>
            <w:szCs w:val="24"/>
          </w:rPr>
          <m:t>E =22.4 CBR</m:t>
        </m:r>
        <m:sSup>
          <m:sSupPr>
            <m:ctrlPr>
              <w:rPr>
                <w:rFonts w:ascii="Cambria Math" w:eastAsiaTheme="minorEastAsia" w:hAnsi="Cambria Math" w:cs="Times New Roman"/>
                <w:sz w:val="24"/>
                <w:szCs w:val="24"/>
              </w:rPr>
            </m:ctrlPr>
          </m:sSupPr>
          <m:e>
            <m:r>
              <w:rPr>
                <w:rFonts w:ascii="Cambria Math" w:eastAsiaTheme="minorEastAsia" w:hAnsi="Cambria Math" w:cs="Times New Roman"/>
                <w:sz w:val="24"/>
                <w:szCs w:val="24"/>
              </w:rPr>
              <m:t>r</m:t>
            </m:r>
          </m:e>
          <m:sup>
            <m:r>
              <m:rPr>
                <m:sty m:val="p"/>
              </m:rPr>
              <w:rPr>
                <w:rFonts w:ascii="Cambria Math" w:eastAsiaTheme="minorEastAsia" w:hAnsi="Cambria Math" w:cs="Times New Roman"/>
                <w:sz w:val="24"/>
                <w:szCs w:val="24"/>
              </w:rPr>
              <m:t xml:space="preserve">0.5 </m:t>
            </m:r>
          </m:sup>
        </m:sSup>
        <m:r>
          <m:rPr>
            <m:sty m:val="p"/>
          </m:rPr>
          <w:rPr>
            <w:rFonts w:ascii="Cambria Math" w:eastAsiaTheme="minorEastAsia" w:hAnsi="Cambria Math" w:cs="Times New Roman"/>
            <w:sz w:val="24"/>
            <w:szCs w:val="24"/>
          </w:rPr>
          <m:t>(</m:t>
        </m:r>
        <m:r>
          <w:rPr>
            <w:rFonts w:ascii="Cambria Math" w:eastAsiaTheme="minorEastAsia" w:hAnsi="Cambria Math" w:cs="Times New Roman"/>
            <w:sz w:val="24"/>
            <w:szCs w:val="24"/>
          </w:rPr>
          <m:t>MPa</m:t>
        </m:r>
        <m:r>
          <m:rPr>
            <m:sty m:val="p"/>
          </m:rPr>
          <w:rPr>
            <w:rFonts w:ascii="Cambria Math" w:eastAsiaTheme="minorEastAsia" w:hAnsi="Cambria Math" w:cs="Times New Roman"/>
            <w:sz w:val="24"/>
            <w:szCs w:val="24"/>
          </w:rPr>
          <m:t>)</m:t>
        </m:r>
      </m:oMath>
      <w:r>
        <w:rPr>
          <w:rFonts w:ascii="Times New Roman" w:eastAsiaTheme="minorEastAsia" w:hAnsi="Times New Roman" w:cs="Times New Roman"/>
          <w:sz w:val="24"/>
          <w:szCs w:val="24"/>
        </w:rPr>
        <w:t>…</w:t>
      </w:r>
      <w:r w:rsidR="00A3624A" w:rsidRPr="009D53D8">
        <w:rPr>
          <w:rFonts w:ascii="Times New Roman" w:eastAsiaTheme="minorEastAsia" w:hAnsi="Times New Roman" w:cs="Times New Roman"/>
          <w:sz w:val="24"/>
          <w:szCs w:val="24"/>
        </w:rPr>
        <w:t>…</w:t>
      </w:r>
      <w:r w:rsidRPr="009D53D8">
        <w:rPr>
          <w:rFonts w:ascii="Times New Roman" w:eastAsiaTheme="minorEastAsia" w:hAnsi="Times New Roman" w:cs="Times New Roman"/>
          <w:sz w:val="24"/>
          <w:szCs w:val="24"/>
        </w:rPr>
        <w:t>………………</w:t>
      </w:r>
      <w:r w:rsidR="00F8301D">
        <w:rPr>
          <w:rFonts w:ascii="Times New Roman" w:eastAsiaTheme="minorEastAsia" w:hAnsi="Times New Roman" w:cs="Times New Roman"/>
          <w:sz w:val="24"/>
          <w:szCs w:val="24"/>
        </w:rPr>
        <w:t>.</w:t>
      </w:r>
      <w:r w:rsidRPr="009D53D8">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w:t>
      </w:r>
      <w:r w:rsidRPr="009D53D8">
        <w:rPr>
          <w:rFonts w:ascii="Times New Roman" w:eastAsiaTheme="minorEastAsia" w:hAnsi="Times New Roman" w:cs="Times New Roman"/>
          <w:sz w:val="24"/>
          <w:szCs w:val="24"/>
        </w:rPr>
        <w:t xml:space="preserve"> (</w:t>
      </w:r>
      <w:r w:rsidR="007B1F2F" w:rsidRPr="009D53D8">
        <w:rPr>
          <w:rFonts w:ascii="Times New Roman" w:eastAsiaTheme="minorEastAsia" w:hAnsi="Times New Roman" w:cs="Times New Roman"/>
          <w:sz w:val="24"/>
          <w:szCs w:val="24"/>
        </w:rPr>
        <w:t>2.2)</w:t>
      </w:r>
    </w:p>
    <w:p w:rsidR="00D75E99" w:rsidRPr="00D75E99" w:rsidRDefault="00B86D37" w:rsidP="00B01850">
      <w:pPr>
        <w:pStyle w:val="Heading3"/>
      </w:pPr>
      <w:bookmarkStart w:id="23" w:name="_Toc24824664"/>
      <w:r w:rsidRPr="0099524E">
        <w:t>2.1.4 Environment</w:t>
      </w:r>
      <w:bookmarkEnd w:id="23"/>
      <w:r w:rsidR="00824126" w:rsidRPr="0099524E">
        <w:t xml:space="preserve"> </w:t>
      </w:r>
    </w:p>
    <w:p w:rsidR="00824126" w:rsidRPr="00F9553F" w:rsidRDefault="00824126" w:rsidP="00EC7DC1">
      <w:pPr>
        <w:spacing w:line="360" w:lineRule="auto"/>
        <w:jc w:val="both"/>
        <w:rPr>
          <w:rFonts w:ascii="Times New Roman" w:hAnsi="Times New Roman" w:cs="Times New Roman"/>
          <w:sz w:val="24"/>
          <w:szCs w:val="24"/>
        </w:rPr>
      </w:pPr>
      <w:r w:rsidRPr="000040DE">
        <w:rPr>
          <w:rFonts w:ascii="Times New Roman" w:hAnsi="Times New Roman" w:cs="Times New Roman"/>
          <w:sz w:val="24"/>
          <w:szCs w:val="24"/>
        </w:rPr>
        <w:t xml:space="preserve">Temperature and rainfall are the two major environmental factors that affect performance of </w:t>
      </w:r>
      <w:r w:rsidRPr="00F9553F">
        <w:rPr>
          <w:rFonts w:ascii="Times New Roman" w:hAnsi="Times New Roman" w:cs="Times New Roman"/>
          <w:sz w:val="24"/>
          <w:szCs w:val="24"/>
        </w:rPr>
        <w:t xml:space="preserve">pavements. </w:t>
      </w:r>
    </w:p>
    <w:p w:rsidR="004574F4" w:rsidRPr="004574F4" w:rsidRDefault="00824126" w:rsidP="00EC7DC1">
      <w:pPr>
        <w:spacing w:line="360" w:lineRule="auto"/>
        <w:jc w:val="both"/>
        <w:rPr>
          <w:rFonts w:ascii="Times New Roman" w:hAnsi="Times New Roman" w:cs="Times New Roman"/>
          <w:sz w:val="24"/>
          <w:szCs w:val="24"/>
        </w:rPr>
      </w:pPr>
      <w:r w:rsidRPr="00F9553F">
        <w:rPr>
          <w:rFonts w:ascii="Times New Roman" w:hAnsi="Times New Roman" w:cs="Times New Roman"/>
          <w:sz w:val="24"/>
          <w:szCs w:val="24"/>
        </w:rPr>
        <w:t xml:space="preserve">Temperature: </w:t>
      </w:r>
      <w:r w:rsidR="004130F3">
        <w:rPr>
          <w:rFonts w:ascii="Times New Roman" w:hAnsi="Times New Roman" w:cs="Times New Roman"/>
          <w:sz w:val="24"/>
          <w:szCs w:val="24"/>
        </w:rPr>
        <w:t>The elastic and viscoelastic properties of HMA are affected significantly by pavement temperature. Pavement design must consider pavement temperature which can be related to air temperature. When temperature is low, the HMA becomes rigid and reduce the strains in the pavement. However, stiffer HMA has less fatigue life, which may neutralize the beneficial effects of smaller strains. Low temperature can c</w:t>
      </w:r>
      <w:r w:rsidR="0013533A">
        <w:rPr>
          <w:rFonts w:ascii="Times New Roman" w:hAnsi="Times New Roman" w:cs="Times New Roman"/>
          <w:sz w:val="24"/>
          <w:szCs w:val="24"/>
        </w:rPr>
        <w:t xml:space="preserve">ause asphalt pavements to </w:t>
      </w:r>
      <w:r w:rsidR="004574F4" w:rsidRPr="004574F4">
        <w:rPr>
          <w:rFonts w:ascii="Times New Roman" w:hAnsi="Times New Roman" w:cs="Times New Roman"/>
          <w:sz w:val="24"/>
          <w:szCs w:val="24"/>
        </w:rPr>
        <w:t>crack.</w:t>
      </w:r>
      <w:r w:rsidR="004574F4" w:rsidRPr="000040DE">
        <w:rPr>
          <w:rFonts w:ascii="Times New Roman" w:hAnsi="Times New Roman" w:cs="Times New Roman"/>
          <w:sz w:val="24"/>
          <w:szCs w:val="24"/>
        </w:rPr>
        <w:t xml:space="preserve"> </w:t>
      </w:r>
      <w:r w:rsidR="0048124E" w:rsidRPr="00F9553F">
        <w:rPr>
          <w:rFonts w:ascii="Times New Roman" w:hAnsi="Times New Roman" w:cs="Times New Roman"/>
          <w:sz w:val="24"/>
          <w:szCs w:val="24"/>
        </w:rPr>
        <w:t xml:space="preserve">The effect of temperature on asphalt pavements is different from that of concrete pavements. In rigid pavements, due to difference in temperatures of top and bottom of slab, warping and frictional stresses are developed. While in flexible pavement, dynamic modulus of asphaltic concrete varies with </w:t>
      </w:r>
      <w:r w:rsidR="0048124E" w:rsidRPr="003B6B7B">
        <w:rPr>
          <w:rFonts w:ascii="Times New Roman" w:hAnsi="Times New Roman" w:cs="Times New Roman"/>
          <w:sz w:val="24"/>
          <w:szCs w:val="24"/>
        </w:rPr>
        <w:t xml:space="preserve">temperature </w:t>
      </w:r>
      <w:r w:rsidR="003B6B7B" w:rsidRPr="003B6B7B">
        <w:rPr>
          <w:rFonts w:ascii="Times New Roman" w:hAnsi="Times New Roman" w:cs="Times New Roman"/>
          <w:sz w:val="24"/>
          <w:szCs w:val="24"/>
        </w:rPr>
        <w:t>Equation 2.3</w:t>
      </w:r>
      <w:r w:rsidR="004574F4" w:rsidRPr="003B6B7B">
        <w:rPr>
          <w:rFonts w:ascii="Times New Roman" w:hAnsi="Times New Roman" w:cs="Times New Roman"/>
          <w:sz w:val="24"/>
          <w:szCs w:val="24"/>
        </w:rPr>
        <w:t xml:space="preserve"> used</w:t>
      </w:r>
      <w:r w:rsidR="004574F4" w:rsidRPr="000040DE">
        <w:rPr>
          <w:rFonts w:ascii="Times New Roman" w:hAnsi="Times New Roman" w:cs="Times New Roman"/>
          <w:sz w:val="24"/>
          <w:szCs w:val="24"/>
        </w:rPr>
        <w:t xml:space="preserve"> to convert average monthly ai</w:t>
      </w:r>
      <w:r w:rsidR="004574F4">
        <w:rPr>
          <w:rFonts w:ascii="Times New Roman" w:hAnsi="Times New Roman" w:cs="Times New Roman"/>
          <w:sz w:val="24"/>
          <w:szCs w:val="24"/>
        </w:rPr>
        <w:t>r temperature (AMAT) in to AMPT (</w:t>
      </w:r>
      <w:r w:rsidR="004574F4" w:rsidRPr="000040DE">
        <w:rPr>
          <w:rFonts w:ascii="Times New Roman" w:hAnsi="Times New Roman" w:cs="Times New Roman"/>
          <w:sz w:val="24"/>
          <w:szCs w:val="24"/>
        </w:rPr>
        <w:t>average</w:t>
      </w:r>
      <w:r w:rsidR="004574F4" w:rsidRPr="000040DE">
        <w:rPr>
          <w:rFonts w:ascii="Times New Roman" w:eastAsia="Times New Roman" w:hAnsi="Times New Roman" w:cs="Times New Roman"/>
          <w:sz w:val="24"/>
          <w:szCs w:val="24"/>
        </w:rPr>
        <w:t xml:space="preserve"> monthly pavement temperature</w:t>
      </w:r>
      <w:r w:rsidR="004574F4">
        <w:rPr>
          <w:rFonts w:ascii="Times New Roman" w:hAnsi="Times New Roman" w:cs="Times New Roman"/>
          <w:sz w:val="24"/>
          <w:szCs w:val="24"/>
        </w:rPr>
        <w:t>)</w:t>
      </w:r>
      <w:r w:rsidR="004574F4" w:rsidRPr="000040DE">
        <w:rPr>
          <w:rFonts w:ascii="Times New Roman" w:hAnsi="Times New Roman" w:cs="Times New Roman"/>
          <w:sz w:val="24"/>
          <w:szCs w:val="24"/>
        </w:rPr>
        <w:t>.</w:t>
      </w:r>
      <w:r w:rsidR="004574F4">
        <w:rPr>
          <w:rFonts w:ascii="Times New Roman" w:hAnsi="Times New Roman" w:cs="Times New Roman"/>
          <w:sz w:val="24"/>
          <w:szCs w:val="24"/>
        </w:rPr>
        <w:t xml:space="preserve"> </w:t>
      </w:r>
      <w:r w:rsidR="004574F4" w:rsidRPr="000040DE">
        <w:rPr>
          <w:rFonts w:ascii="Times New Roman" w:eastAsia="Times New Roman" w:hAnsi="Times New Roman" w:cs="Times New Roman"/>
          <w:sz w:val="24"/>
          <w:szCs w:val="24"/>
        </w:rPr>
        <w:t>Calculation of Mean monthly pavement temperature (M</w:t>
      </w:r>
      <w:r w:rsidR="004574F4" w:rsidRPr="000040DE">
        <w:rPr>
          <w:rFonts w:ascii="Times New Roman" w:eastAsia="Times New Roman" w:hAnsi="Times New Roman" w:cs="Times New Roman"/>
          <w:sz w:val="24"/>
          <w:szCs w:val="24"/>
          <w:vertAlign w:val="subscript"/>
        </w:rPr>
        <w:t>P</w:t>
      </w:r>
      <w:r w:rsidR="004574F4">
        <w:rPr>
          <w:rFonts w:ascii="Times New Roman" w:eastAsia="Times New Roman" w:hAnsi="Times New Roman" w:cs="Times New Roman"/>
          <w:sz w:val="24"/>
          <w:szCs w:val="24"/>
        </w:rPr>
        <w:t>) from m</w:t>
      </w:r>
      <w:r w:rsidR="004574F4" w:rsidRPr="000040DE">
        <w:rPr>
          <w:rFonts w:ascii="Times New Roman" w:eastAsia="Times New Roman" w:hAnsi="Times New Roman" w:cs="Times New Roman"/>
          <w:sz w:val="24"/>
          <w:szCs w:val="24"/>
        </w:rPr>
        <w:t>ean monthly air temperature (Ma)</w:t>
      </w:r>
      <w:r w:rsidR="00815771">
        <w:rPr>
          <w:rFonts w:ascii="Times New Roman" w:eastAsia="Times New Roman" w:hAnsi="Times New Roman" w:cs="Times New Roman"/>
          <w:sz w:val="24"/>
          <w:szCs w:val="24"/>
        </w:rPr>
        <w:t xml:space="preserve"> (</w:t>
      </w:r>
      <w:r w:rsidR="00815771">
        <w:rPr>
          <w:rFonts w:ascii="Times New Roman" w:hAnsi="Times New Roman" w:cs="Times New Roman"/>
          <w:sz w:val="24"/>
          <w:szCs w:val="24"/>
        </w:rPr>
        <w:t>Huang, 2004).</w:t>
      </w:r>
      <w:r w:rsidR="00815771" w:rsidRPr="00815771">
        <w:rPr>
          <w:rFonts w:ascii="Times New Roman" w:hAnsi="Times New Roman" w:cs="Times New Roman"/>
          <w:sz w:val="24"/>
          <w:szCs w:val="24"/>
        </w:rPr>
        <w:t xml:space="preserve"> </w:t>
      </w:r>
    </w:p>
    <w:p w:rsidR="004574F4" w:rsidRDefault="004574F4" w:rsidP="00EC7DC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m:oMath>
        <m:r>
          <w:rPr>
            <w:rFonts w:ascii="Cambria Math" w:eastAsia="Times New Roman" w:hAnsi="Cambria Math" w:cs="Times New Roman"/>
            <w:sz w:val="24"/>
            <w:szCs w:val="24"/>
          </w:rPr>
          <m:t xml:space="preserve">                                             </m:t>
        </m:r>
        <m:r>
          <m:rPr>
            <m:sty m:val="p"/>
          </m:rPr>
          <w:rPr>
            <w:rFonts w:ascii="Cambria Math" w:eastAsia="Times New Roman" w:hAnsi="Cambria Math" w:cs="Times New Roman"/>
            <w:sz w:val="24"/>
            <w:szCs w:val="24"/>
          </w:rPr>
          <m:t>M</m:t>
        </m:r>
        <m:r>
          <m:rPr>
            <m:sty m:val="p"/>
          </m:rPr>
          <w:rPr>
            <w:rFonts w:ascii="Cambria Math" w:eastAsia="Times New Roman" w:hAnsi="Cambria Math" w:cs="Times New Roman"/>
            <w:sz w:val="24"/>
            <w:szCs w:val="24"/>
            <w:vertAlign w:val="subscript"/>
          </w:rPr>
          <m:t>P</m:t>
        </m:r>
        <m:r>
          <w:rPr>
            <w:rFonts w:ascii="Cambria Math" w:eastAsia="Times New Roman" w:hAnsi="Cambria Math" w:cs="Times New Roman"/>
            <w:sz w:val="24"/>
            <w:szCs w:val="24"/>
          </w:rPr>
          <m:t>=1+</m:t>
        </m:r>
        <m:f>
          <m:fPr>
            <m:ctrlPr>
              <w:rPr>
                <w:rFonts w:ascii="Cambria Math" w:eastAsia="Times New Roman" w:hAnsi="Cambria Math" w:cs="Times New Roman"/>
                <w:sz w:val="24"/>
                <w:szCs w:val="24"/>
              </w:rPr>
            </m:ctrlPr>
          </m:fPr>
          <m:num>
            <m:r>
              <w:rPr>
                <w:rFonts w:ascii="Cambria Math" w:eastAsia="Times New Roman" w:hAnsi="Cambria Math" w:cs="Times New Roman"/>
                <w:sz w:val="24"/>
                <w:szCs w:val="24"/>
              </w:rPr>
              <m:t>1</m:t>
            </m:r>
          </m:num>
          <m:den>
            <m:r>
              <m:rPr>
                <m:sty m:val="p"/>
              </m:rPr>
              <w:rPr>
                <w:rFonts w:ascii="Cambria Math" w:eastAsia="Times New Roman" w:hAnsi="Cambria Math" w:cs="Times New Roman"/>
                <w:sz w:val="24"/>
                <w:szCs w:val="24"/>
              </w:rPr>
              <m:t>Z+4</m:t>
            </m:r>
          </m:den>
        </m:f>
        <m:r>
          <w:rPr>
            <w:rFonts w:ascii="Cambria Math" w:eastAsia="Times New Roman" w:hAnsi="Cambria Math" w:cs="Times New Roman"/>
            <w:sz w:val="24"/>
            <w:szCs w:val="24"/>
          </w:rPr>
          <m:t>-</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34</m:t>
            </m:r>
          </m:num>
          <m:den>
            <m:r>
              <m:rPr>
                <m:sty m:val="p"/>
              </m:rPr>
              <w:rPr>
                <w:rFonts w:ascii="Cambria Math" w:eastAsia="Times New Roman" w:hAnsi="Cambria Math" w:cs="Times New Roman"/>
                <w:sz w:val="24"/>
                <w:szCs w:val="24"/>
              </w:rPr>
              <m:t>Z+4</m:t>
            </m:r>
          </m:den>
        </m:f>
        <m:r>
          <w:rPr>
            <w:rFonts w:ascii="Cambria Math" w:eastAsia="Times New Roman" w:hAnsi="Cambria Math" w:cs="Times New Roman"/>
            <w:sz w:val="24"/>
            <w:szCs w:val="24"/>
          </w:rPr>
          <m:t>+</m:t>
        </m:r>
        <m:r>
          <m:rPr>
            <m:sty m:val="p"/>
          </m:rPr>
          <w:rPr>
            <w:rFonts w:ascii="Cambria Math" w:eastAsia="Times New Roman" w:hAnsi="Cambria Math" w:cs="Times New Roman"/>
            <w:sz w:val="24"/>
            <w:szCs w:val="24"/>
          </w:rPr>
          <m:t xml:space="preserve">6 </m:t>
        </m:r>
      </m:oMath>
      <w:r w:rsidRPr="00C1190D">
        <w:rPr>
          <w:rFonts w:ascii="Times New Roman" w:eastAsia="Times New Roman" w:hAnsi="Times New Roman" w:cs="Times New Roman"/>
          <w:sz w:val="24"/>
          <w:szCs w:val="24"/>
        </w:rPr>
        <w:t xml:space="preserve"> …</w:t>
      </w:r>
      <w:r w:rsidR="00BE4057">
        <w:rPr>
          <w:rFonts w:ascii="Times New Roman" w:eastAsia="Times New Roman" w:hAnsi="Times New Roman" w:cs="Times New Roman"/>
          <w:sz w:val="24"/>
          <w:szCs w:val="24"/>
        </w:rPr>
        <w:t>……………………. (</w:t>
      </w:r>
      <w:r w:rsidR="003446C4">
        <w:rPr>
          <w:rFonts w:ascii="Times New Roman" w:eastAsia="Times New Roman" w:hAnsi="Times New Roman" w:cs="Times New Roman"/>
          <w:sz w:val="24"/>
          <w:szCs w:val="24"/>
        </w:rPr>
        <w:t>2.3)</w:t>
      </w:r>
    </w:p>
    <w:p w:rsidR="0011115D" w:rsidRDefault="004574F4" w:rsidP="00FC7FDE">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 xml:space="preserve">     </w:t>
      </w:r>
      <m:oMath>
        <m:r>
          <m:rPr>
            <m:sty m:val="p"/>
          </m:rPr>
          <w:rPr>
            <w:rFonts w:ascii="Cambria Math" w:eastAsia="Times New Roman" w:hAnsi="Cambria Math" w:cs="Times New Roman"/>
            <w:sz w:val="24"/>
            <w:szCs w:val="24"/>
          </w:rPr>
          <m:t>Z</m:t>
        </m:r>
      </m:oMath>
      <w:r>
        <w:rPr>
          <w:rFonts w:ascii="Times New Roman" w:eastAsia="Times New Roman" w:hAnsi="Times New Roman" w:cs="Times New Roman"/>
          <w:sz w:val="24"/>
          <w:szCs w:val="24"/>
        </w:rPr>
        <w:t xml:space="preserve"> </w:t>
      </w:r>
      <w:proofErr w:type="gramStart"/>
      <w:r w:rsidR="00C1190D">
        <w:rPr>
          <w:rFonts w:ascii="Times New Roman" w:eastAsia="Times New Roman" w:hAnsi="Times New Roman" w:cs="Times New Roman"/>
          <w:sz w:val="24"/>
          <w:szCs w:val="24"/>
        </w:rPr>
        <w:t>is</w:t>
      </w:r>
      <w:proofErr w:type="gramEnd"/>
      <w:r>
        <w:rPr>
          <w:rFonts w:ascii="Times New Roman" w:eastAsia="Times New Roman" w:hAnsi="Times New Roman" w:cs="Times New Roman"/>
          <w:sz w:val="24"/>
          <w:szCs w:val="24"/>
        </w:rPr>
        <w:t xml:space="preserve"> depth below surface </w:t>
      </w:r>
      <w:r w:rsidRPr="000040D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in </w:t>
      </w:r>
      <w:r w:rsidR="00C1190D">
        <w:rPr>
          <w:rFonts w:ascii="Times New Roman" w:eastAsia="Times New Roman" w:hAnsi="Times New Roman" w:cs="Times New Roman"/>
          <w:sz w:val="24"/>
          <w:szCs w:val="24"/>
        </w:rPr>
        <w:t>inches</w:t>
      </w:r>
      <w:r>
        <w:rPr>
          <w:rFonts w:ascii="Times New Roman" w:eastAsia="Times New Roman" w:hAnsi="Times New Roman" w:cs="Times New Roman"/>
          <w:sz w:val="24"/>
          <w:szCs w:val="24"/>
        </w:rPr>
        <w:t>)</w:t>
      </w:r>
      <w:r w:rsidRPr="000040D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0040DE">
        <w:rPr>
          <w:rFonts w:ascii="Times New Roman" w:eastAsia="Times New Roman" w:hAnsi="Times New Roman" w:cs="Times New Roman"/>
          <w:sz w:val="24"/>
          <w:szCs w:val="24"/>
        </w:rPr>
        <w:t xml:space="preserve">  </w:t>
      </w:r>
    </w:p>
    <w:p w:rsidR="00A2304F" w:rsidRDefault="00824126" w:rsidP="00EC7DC1">
      <w:pPr>
        <w:spacing w:line="360" w:lineRule="auto"/>
        <w:jc w:val="both"/>
        <w:rPr>
          <w:rFonts w:ascii="Times New Roman" w:hAnsi="Times New Roman" w:cs="Times New Roman"/>
          <w:sz w:val="24"/>
          <w:szCs w:val="24"/>
        </w:rPr>
      </w:pPr>
      <w:r w:rsidRPr="00F9553F">
        <w:rPr>
          <w:rFonts w:ascii="Times New Roman" w:hAnsi="Times New Roman" w:cs="Times New Roman"/>
          <w:sz w:val="24"/>
          <w:szCs w:val="24"/>
        </w:rPr>
        <w:t>Precipitation: The precipitation from</w:t>
      </w:r>
      <w:r w:rsidR="0011115D" w:rsidRPr="00F9553F">
        <w:rPr>
          <w:rFonts w:ascii="Times New Roman" w:hAnsi="Times New Roman" w:cs="Times New Roman"/>
          <w:sz w:val="24"/>
          <w:szCs w:val="24"/>
        </w:rPr>
        <w:t xml:space="preserve"> </w:t>
      </w:r>
      <w:r w:rsidR="00957AD6" w:rsidRPr="00F9553F">
        <w:rPr>
          <w:rFonts w:ascii="Times New Roman" w:hAnsi="Times New Roman" w:cs="Times New Roman"/>
          <w:sz w:val="24"/>
          <w:szCs w:val="24"/>
        </w:rPr>
        <w:t>rain affects</w:t>
      </w:r>
      <w:r w:rsidRPr="000040DE">
        <w:rPr>
          <w:rFonts w:ascii="Times New Roman" w:hAnsi="Times New Roman" w:cs="Times New Roman"/>
          <w:sz w:val="24"/>
          <w:szCs w:val="24"/>
        </w:rPr>
        <w:t xml:space="preserve"> the quantity of s</w:t>
      </w:r>
      <w:r w:rsidR="0019102F" w:rsidRPr="000040DE">
        <w:rPr>
          <w:rFonts w:ascii="Times New Roman" w:hAnsi="Times New Roman" w:cs="Times New Roman"/>
          <w:sz w:val="24"/>
          <w:szCs w:val="24"/>
        </w:rPr>
        <w:t>ur</w:t>
      </w:r>
      <w:r w:rsidRPr="000040DE">
        <w:rPr>
          <w:rFonts w:ascii="Times New Roman" w:hAnsi="Times New Roman" w:cs="Times New Roman"/>
          <w:sz w:val="24"/>
          <w:szCs w:val="24"/>
        </w:rPr>
        <w:t>face water</w:t>
      </w:r>
      <w:r w:rsidR="00CF33DD" w:rsidRPr="000040DE">
        <w:rPr>
          <w:rFonts w:ascii="Times New Roman" w:hAnsi="Times New Roman" w:cs="Times New Roman"/>
          <w:sz w:val="24"/>
          <w:szCs w:val="24"/>
        </w:rPr>
        <w:t xml:space="preserve"> infiltrate in </w:t>
      </w:r>
      <w:r w:rsidRPr="000040DE">
        <w:rPr>
          <w:rFonts w:ascii="Times New Roman" w:hAnsi="Times New Roman" w:cs="Times New Roman"/>
          <w:sz w:val="24"/>
          <w:szCs w:val="24"/>
        </w:rPr>
        <w:t>to the subgrade and the depth of ground water table. Saturation of subgrade due to poor drainage may result in weak foundation due to lack of shear strength and loss of support due to pumping out of</w:t>
      </w:r>
      <w:r w:rsidR="00CF33DD" w:rsidRPr="000040DE">
        <w:rPr>
          <w:rFonts w:ascii="Times New Roman" w:hAnsi="Times New Roman" w:cs="Times New Roman"/>
          <w:sz w:val="24"/>
          <w:szCs w:val="24"/>
        </w:rPr>
        <w:t xml:space="preserve"> </w:t>
      </w:r>
      <w:r w:rsidR="00F67F6A" w:rsidRPr="002D41CA">
        <w:rPr>
          <w:rFonts w:ascii="Times New Roman" w:hAnsi="Times New Roman" w:cs="Times New Roman"/>
          <w:sz w:val="24"/>
          <w:szCs w:val="24"/>
        </w:rPr>
        <w:t>fines (Huang, 2004)</w:t>
      </w:r>
      <w:r w:rsidRPr="002D41CA">
        <w:rPr>
          <w:rFonts w:ascii="Times New Roman" w:hAnsi="Times New Roman" w:cs="Times New Roman"/>
          <w:sz w:val="24"/>
          <w:szCs w:val="24"/>
        </w:rPr>
        <w:t>.</w:t>
      </w:r>
      <w:r w:rsidRPr="000040DE">
        <w:rPr>
          <w:rFonts w:ascii="Times New Roman" w:hAnsi="Times New Roman" w:cs="Times New Roman"/>
          <w:sz w:val="24"/>
          <w:szCs w:val="24"/>
        </w:rPr>
        <w:t xml:space="preserve"> </w:t>
      </w:r>
    </w:p>
    <w:p w:rsidR="00824126" w:rsidRDefault="00936C05" w:rsidP="00E905A5">
      <w:pPr>
        <w:pStyle w:val="Heading2"/>
      </w:pPr>
      <w:bookmarkStart w:id="24" w:name="_Toc24824665"/>
      <w:r w:rsidRPr="00A61BD3">
        <w:lastRenderedPageBreak/>
        <w:t>2.2</w:t>
      </w:r>
      <w:r w:rsidR="00263D2D" w:rsidRPr="00A61BD3">
        <w:t xml:space="preserve">  </w:t>
      </w:r>
      <w:r w:rsidR="00F70378" w:rsidRPr="00A61BD3">
        <w:t xml:space="preserve"> I</w:t>
      </w:r>
      <w:r w:rsidR="00133F1D" w:rsidRPr="00A61BD3">
        <w:t>dentification</w:t>
      </w:r>
      <w:r w:rsidR="00F70378" w:rsidRPr="00A61BD3">
        <w:t xml:space="preserve"> </w:t>
      </w:r>
      <w:r w:rsidR="00133F1D" w:rsidRPr="00A61BD3">
        <w:t>of</w:t>
      </w:r>
      <w:r w:rsidR="00F70378" w:rsidRPr="00A61BD3">
        <w:t xml:space="preserve"> </w:t>
      </w:r>
      <w:r w:rsidR="00B519DB" w:rsidRPr="00A61BD3">
        <w:t>Critical</w:t>
      </w:r>
      <w:r w:rsidR="00B519DB">
        <w:t xml:space="preserve"> Strain </w:t>
      </w:r>
      <w:r w:rsidR="00B519DB" w:rsidRPr="00A61BD3">
        <w:t>Location</w:t>
      </w:r>
      <w:r w:rsidR="00B519DB">
        <w:t xml:space="preserve"> in Pavement Analysis</w:t>
      </w:r>
      <w:bookmarkEnd w:id="24"/>
      <w:r w:rsidR="00B519DB">
        <w:t xml:space="preserve"> </w:t>
      </w:r>
    </w:p>
    <w:p w:rsidR="00C0733F" w:rsidRPr="00633229" w:rsidRDefault="00FF56E5" w:rsidP="00633229">
      <w:pPr>
        <w:spacing w:before="240" w:line="360" w:lineRule="auto"/>
        <w:jc w:val="both"/>
        <w:rPr>
          <w:rFonts w:ascii="Times New Roman" w:hAnsi="Times New Roman" w:cs="Times New Roman"/>
          <w:sz w:val="24"/>
          <w:szCs w:val="24"/>
          <w:vertAlign w:val="subscript"/>
        </w:rPr>
      </w:pPr>
      <w:r w:rsidRPr="00393C2A">
        <w:rPr>
          <w:rFonts w:ascii="Times New Roman" w:hAnsi="Times New Roman" w:cs="Times New Roman"/>
          <w:sz w:val="24"/>
          <w:szCs w:val="24"/>
        </w:rPr>
        <w:t xml:space="preserve">Road surface failure is a critical issue on the flexible pavement where it involves a very high maintenance cost. Most common failure in flexible pavement. are fatigue cracking and rutting the </w:t>
      </w:r>
      <w:r w:rsidR="00C91FED">
        <w:rPr>
          <w:rFonts w:ascii="Times New Roman" w:hAnsi="Times New Roman" w:cs="Times New Roman"/>
          <w:sz w:val="24"/>
          <w:szCs w:val="24"/>
        </w:rPr>
        <w:t xml:space="preserve">cause for these two failure is </w:t>
      </w:r>
      <w:r w:rsidRPr="00393C2A">
        <w:rPr>
          <w:rFonts w:ascii="Times New Roman" w:hAnsi="Times New Roman" w:cs="Times New Roman"/>
          <w:sz w:val="24"/>
          <w:szCs w:val="24"/>
        </w:rPr>
        <w:t>strain developed at interface of layers at bottom of bituminous layer and at top of subgrade (bottom layer) (ERA,</w:t>
      </w:r>
      <w:r w:rsidR="00E40795">
        <w:rPr>
          <w:rFonts w:ascii="Times New Roman" w:hAnsi="Times New Roman" w:cs="Times New Roman"/>
          <w:sz w:val="24"/>
          <w:szCs w:val="24"/>
        </w:rPr>
        <w:t xml:space="preserve"> </w:t>
      </w:r>
      <w:r w:rsidRPr="00393C2A">
        <w:rPr>
          <w:rFonts w:ascii="Times New Roman" w:hAnsi="Times New Roman" w:cs="Times New Roman"/>
          <w:sz w:val="24"/>
          <w:szCs w:val="24"/>
        </w:rPr>
        <w:t>2013). Many of the popular pavement design techniques are based on analytical method with an assumption that pavement performance is directly related to critical pavement responses under the traffic loads.</w:t>
      </w:r>
      <w:r w:rsidR="00814DC8" w:rsidRPr="00814DC8">
        <w:rPr>
          <w:rFonts w:ascii="Times New Roman" w:hAnsi="Times New Roman" w:cs="Times New Roman"/>
          <w:sz w:val="24"/>
          <w:szCs w:val="24"/>
        </w:rPr>
        <w:t xml:space="preserve"> </w:t>
      </w:r>
      <w:r w:rsidR="00814DC8" w:rsidRPr="000040DE">
        <w:rPr>
          <w:rFonts w:ascii="Times New Roman" w:hAnsi="Times New Roman" w:cs="Times New Roman"/>
          <w:sz w:val="24"/>
          <w:szCs w:val="24"/>
        </w:rPr>
        <w:t>The failure criterion relates allowable number of load repetitions to tensile strain</w:t>
      </w:r>
      <w:r w:rsidR="00633229">
        <w:rPr>
          <w:rFonts w:ascii="Times New Roman" w:hAnsi="Times New Roman" w:cs="Times New Roman"/>
          <w:sz w:val="24"/>
          <w:szCs w:val="24"/>
        </w:rPr>
        <w:t>.</w:t>
      </w:r>
      <w:r w:rsidR="00814DC8" w:rsidRPr="000040DE">
        <w:rPr>
          <w:rFonts w:ascii="Times New Roman" w:hAnsi="Times New Roman" w:cs="Times New Roman"/>
          <w:sz w:val="24"/>
          <w:szCs w:val="24"/>
        </w:rPr>
        <w:t xml:space="preserve"> The critic allocations for the fatigue cracking and rutting are shown </w:t>
      </w:r>
      <w:r w:rsidR="00814DC8" w:rsidRPr="00633229">
        <w:rPr>
          <w:rFonts w:ascii="Times New Roman" w:hAnsi="Times New Roman" w:cs="Times New Roman"/>
          <w:sz w:val="24"/>
          <w:szCs w:val="24"/>
        </w:rPr>
        <w:t>in figure</w:t>
      </w:r>
      <w:r w:rsidR="005769ED" w:rsidRPr="00633229">
        <w:rPr>
          <w:rFonts w:ascii="Times New Roman" w:hAnsi="Times New Roman" w:cs="Times New Roman"/>
          <w:sz w:val="24"/>
          <w:szCs w:val="24"/>
        </w:rPr>
        <w:t xml:space="preserve"> 2.1</w:t>
      </w:r>
      <w:r w:rsidR="00633229" w:rsidRPr="00633229">
        <w:rPr>
          <w:rFonts w:ascii="Times New Roman" w:hAnsi="Times New Roman" w:cs="Times New Roman"/>
          <w:sz w:val="24"/>
          <w:szCs w:val="24"/>
        </w:rPr>
        <w:t>.</w:t>
      </w:r>
    </w:p>
    <w:p w:rsidR="0041363E" w:rsidRPr="00C0733F" w:rsidRDefault="00C0733F" w:rsidP="00EC7DC1">
      <w:r>
        <w:rPr>
          <w:noProof/>
        </w:rPr>
        <w:drawing>
          <wp:inline distT="0" distB="0" distL="0" distR="0" wp14:anchorId="7BD1D9A2" wp14:editId="3C971550">
            <wp:extent cx="5828665" cy="3176438"/>
            <wp:effectExtent l="19050" t="19050" r="19685" b="2413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BEBA8EAE-BF5A-486C-A8C5-ECC9F3942E4B}">
                          <a14:imgProps xmlns:a14="http://schemas.microsoft.com/office/drawing/2010/main">
                            <a14:imgLayer r:embed="rId18">
                              <a14:imgEffect>
                                <a14:brightnessContrast contrast="-20000"/>
                              </a14:imgEffect>
                            </a14:imgLayer>
                          </a14:imgProps>
                        </a:ext>
                      </a:extLst>
                    </a:blip>
                    <a:stretch>
                      <a:fillRect/>
                    </a:stretch>
                  </pic:blipFill>
                  <pic:spPr>
                    <a:xfrm>
                      <a:off x="0" y="0"/>
                      <a:ext cx="5898653" cy="3214579"/>
                    </a:xfrm>
                    <a:prstGeom prst="rect">
                      <a:avLst/>
                    </a:prstGeom>
                    <a:ln w="12700">
                      <a:solidFill>
                        <a:schemeClr val="tx1"/>
                      </a:solidFill>
                    </a:ln>
                  </pic:spPr>
                </pic:pic>
              </a:graphicData>
            </a:graphic>
          </wp:inline>
        </w:drawing>
      </w:r>
    </w:p>
    <w:p w:rsidR="00633AD1" w:rsidRPr="00633AD1" w:rsidRDefault="00886E87" w:rsidP="00EC7DC1">
      <w:pPr>
        <w:autoSpaceDE w:val="0"/>
        <w:autoSpaceDN w:val="0"/>
        <w:adjustRightInd w:val="0"/>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633AD1" w:rsidRPr="00633AD1">
        <w:rPr>
          <w:rFonts w:ascii="Times New Roman" w:hAnsi="Times New Roman" w:cs="Times New Roman"/>
          <w:i/>
          <w:sz w:val="24"/>
          <w:szCs w:val="24"/>
        </w:rPr>
        <w:t>Source: ERA manual, 2013</w:t>
      </w:r>
    </w:p>
    <w:p w:rsidR="00B81645" w:rsidRDefault="00E10E55" w:rsidP="00EC7D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2.</w:t>
      </w:r>
      <w:r w:rsidR="00C0733F">
        <w:rPr>
          <w:rFonts w:ascii="Times New Roman" w:hAnsi="Times New Roman" w:cs="Times New Roman"/>
          <w:sz w:val="24"/>
          <w:szCs w:val="24"/>
        </w:rPr>
        <w:t>1</w:t>
      </w:r>
      <w:r w:rsidR="00DD4B6B">
        <w:rPr>
          <w:rFonts w:ascii="Times New Roman" w:hAnsi="Times New Roman" w:cs="Times New Roman"/>
          <w:sz w:val="24"/>
          <w:szCs w:val="24"/>
        </w:rPr>
        <w:t xml:space="preserve"> Critical l</w:t>
      </w:r>
      <w:r w:rsidR="00596719">
        <w:rPr>
          <w:rFonts w:ascii="Times New Roman" w:hAnsi="Times New Roman" w:cs="Times New Roman"/>
          <w:sz w:val="24"/>
          <w:szCs w:val="24"/>
        </w:rPr>
        <w:t>ocations for the Fatigue C</w:t>
      </w:r>
      <w:r w:rsidR="00595F82" w:rsidRPr="000040DE">
        <w:rPr>
          <w:rFonts w:ascii="Times New Roman" w:hAnsi="Times New Roman" w:cs="Times New Roman"/>
          <w:sz w:val="24"/>
          <w:szCs w:val="24"/>
        </w:rPr>
        <w:t xml:space="preserve">racking and </w:t>
      </w:r>
      <w:r w:rsidR="00596719">
        <w:rPr>
          <w:rFonts w:ascii="Times New Roman" w:hAnsi="Times New Roman" w:cs="Times New Roman"/>
          <w:sz w:val="24"/>
          <w:szCs w:val="24"/>
        </w:rPr>
        <w:t>R</w:t>
      </w:r>
      <w:r w:rsidR="00633AD1">
        <w:rPr>
          <w:rFonts w:ascii="Times New Roman" w:hAnsi="Times New Roman" w:cs="Times New Roman"/>
          <w:sz w:val="24"/>
          <w:szCs w:val="24"/>
        </w:rPr>
        <w:t>utting</w:t>
      </w:r>
    </w:p>
    <w:p w:rsidR="00F27555" w:rsidRDefault="00263D2D" w:rsidP="00E905A5">
      <w:pPr>
        <w:pStyle w:val="Heading2"/>
      </w:pPr>
      <w:bookmarkStart w:id="25" w:name="_Toc24824666"/>
      <w:r w:rsidRPr="000040DE">
        <w:t xml:space="preserve">2.3 </w:t>
      </w:r>
      <w:r w:rsidR="00750C05" w:rsidRPr="000040DE">
        <w:t>Design method</w:t>
      </w:r>
      <w:r w:rsidR="00187BF5">
        <w:t>s</w:t>
      </w:r>
      <w:r w:rsidR="00750C05" w:rsidRPr="000040DE">
        <w:t xml:space="preserve"> of flexible pavement</w:t>
      </w:r>
      <w:bookmarkEnd w:id="25"/>
      <w:r w:rsidR="00750C05" w:rsidRPr="000040DE">
        <w:t xml:space="preserve"> </w:t>
      </w:r>
    </w:p>
    <w:p w:rsidR="00DB08DF" w:rsidRPr="00786B18" w:rsidRDefault="000C56E3" w:rsidP="000C56E3">
      <w:pPr>
        <w:autoSpaceDE w:val="0"/>
        <w:autoSpaceDN w:val="0"/>
        <w:adjustRightInd w:val="0"/>
        <w:spacing w:before="240" w:after="0" w:line="360" w:lineRule="auto"/>
        <w:jc w:val="both"/>
        <w:rPr>
          <w:rFonts w:ascii="Times New Roman" w:hAnsi="Times New Roman" w:cs="Times New Roman"/>
          <w:i/>
          <w:color w:val="000000" w:themeColor="text1"/>
          <w:sz w:val="24"/>
          <w:szCs w:val="24"/>
        </w:rPr>
      </w:pPr>
      <w:r w:rsidRPr="00786B18">
        <w:rPr>
          <w:rFonts w:ascii="Times New Roman" w:hAnsi="Times New Roman" w:cs="Times New Roman"/>
          <w:color w:val="000000" w:themeColor="text1"/>
          <w:sz w:val="24"/>
          <w:szCs w:val="24"/>
        </w:rPr>
        <w:t>Empirical method</w:t>
      </w:r>
      <w:r w:rsidRPr="00786B18">
        <w:rPr>
          <w:rFonts w:ascii="Times New Roman" w:hAnsi="Times New Roman" w:cs="Times New Roman"/>
          <w:i/>
          <w:color w:val="000000" w:themeColor="text1"/>
          <w:sz w:val="24"/>
          <w:szCs w:val="24"/>
        </w:rPr>
        <w:t xml:space="preserve"> </w:t>
      </w:r>
      <w:r w:rsidR="00DB08DF" w:rsidRPr="00786B18">
        <w:rPr>
          <w:rFonts w:ascii="Times New Roman" w:hAnsi="Times New Roman" w:cs="Times New Roman"/>
          <w:color w:val="000000" w:themeColor="text1"/>
          <w:sz w:val="24"/>
          <w:szCs w:val="24"/>
        </w:rPr>
        <w:t>With a strength test was first used by the Californi</w:t>
      </w:r>
      <w:r w:rsidR="005364DB" w:rsidRPr="00786B18">
        <w:rPr>
          <w:rFonts w:ascii="Times New Roman" w:hAnsi="Times New Roman" w:cs="Times New Roman"/>
          <w:color w:val="000000" w:themeColor="text1"/>
          <w:sz w:val="24"/>
          <w:szCs w:val="24"/>
        </w:rPr>
        <w:t>a high way department in 1929 (P</w:t>
      </w:r>
      <w:r w:rsidR="00DB08DF" w:rsidRPr="00786B18">
        <w:rPr>
          <w:rFonts w:ascii="Times New Roman" w:hAnsi="Times New Roman" w:cs="Times New Roman"/>
          <w:color w:val="000000" w:themeColor="text1"/>
          <w:sz w:val="24"/>
          <w:szCs w:val="24"/>
        </w:rPr>
        <w:t>orter, 1950) the thickness of pavement was related to California bearing ratio defined as the penetration resistance of a sub grade soil</w:t>
      </w:r>
      <w:r w:rsidR="00743012" w:rsidRPr="00786B18">
        <w:rPr>
          <w:rFonts w:ascii="Times New Roman" w:hAnsi="Times New Roman" w:cs="Times New Roman"/>
          <w:color w:val="000000" w:themeColor="text1"/>
          <w:sz w:val="24"/>
          <w:szCs w:val="24"/>
        </w:rPr>
        <w:t xml:space="preserve"> relative to standard crushed rock</w:t>
      </w:r>
      <w:r w:rsidR="00DB08DF" w:rsidRPr="00786B18">
        <w:rPr>
          <w:rFonts w:ascii="Times New Roman" w:hAnsi="Times New Roman" w:cs="Times New Roman"/>
          <w:color w:val="000000" w:themeColor="text1"/>
          <w:sz w:val="24"/>
          <w:szCs w:val="24"/>
        </w:rPr>
        <w:t xml:space="preserve">. </w:t>
      </w:r>
    </w:p>
    <w:p w:rsidR="007F04B5" w:rsidRPr="00786B18" w:rsidRDefault="00DB08DF" w:rsidP="000C56E3">
      <w:pPr>
        <w:autoSpaceDE w:val="0"/>
        <w:autoSpaceDN w:val="0"/>
        <w:adjustRightInd w:val="0"/>
        <w:spacing w:before="240" w:after="0" w:line="360" w:lineRule="auto"/>
        <w:jc w:val="both"/>
        <w:rPr>
          <w:rFonts w:ascii="Times New Roman" w:hAnsi="Times New Roman" w:cs="Times New Roman"/>
          <w:i/>
          <w:color w:val="000000" w:themeColor="text1"/>
          <w:sz w:val="24"/>
          <w:szCs w:val="24"/>
        </w:rPr>
      </w:pPr>
      <w:r w:rsidRPr="00786B18">
        <w:rPr>
          <w:rFonts w:ascii="Times New Roman" w:hAnsi="Times New Roman" w:cs="Times New Roman"/>
          <w:color w:val="000000" w:themeColor="text1"/>
          <w:sz w:val="24"/>
          <w:szCs w:val="24"/>
        </w:rPr>
        <w:lastRenderedPageBreak/>
        <w:t>Limiting shear failure method</w:t>
      </w:r>
      <w:r w:rsidR="000C56E3" w:rsidRPr="00786B18">
        <w:rPr>
          <w:rFonts w:ascii="Times New Roman" w:hAnsi="Times New Roman" w:cs="Times New Roman"/>
          <w:color w:val="000000" w:themeColor="text1"/>
          <w:sz w:val="24"/>
          <w:szCs w:val="24"/>
        </w:rPr>
        <w:t xml:space="preserve"> i</w:t>
      </w:r>
      <w:r w:rsidRPr="00786B18">
        <w:rPr>
          <w:rFonts w:ascii="Times New Roman" w:hAnsi="Times New Roman" w:cs="Times New Roman"/>
          <w:color w:val="000000" w:themeColor="text1"/>
          <w:sz w:val="24"/>
          <w:szCs w:val="24"/>
        </w:rPr>
        <w:t xml:space="preserve">s used to determine the thickness of pavement so that the shear failure will not </w:t>
      </w:r>
      <w:r w:rsidR="00223103" w:rsidRPr="00786B18">
        <w:rPr>
          <w:rFonts w:ascii="Times New Roman" w:hAnsi="Times New Roman" w:cs="Times New Roman"/>
          <w:color w:val="000000" w:themeColor="text1"/>
          <w:sz w:val="24"/>
          <w:szCs w:val="24"/>
        </w:rPr>
        <w:t xml:space="preserve">occur. The major property of pavement compositions and subgrade soil to be considered are there cohesion and angel of internal friction to determine pavement </w:t>
      </w:r>
      <w:r w:rsidR="00EF763F" w:rsidRPr="00786B18">
        <w:rPr>
          <w:rFonts w:ascii="Times New Roman" w:hAnsi="Times New Roman" w:cs="Times New Roman"/>
          <w:color w:val="000000" w:themeColor="text1"/>
          <w:sz w:val="24"/>
          <w:szCs w:val="24"/>
        </w:rPr>
        <w:t>thickness (</w:t>
      </w:r>
      <w:r w:rsidR="00120A74" w:rsidRPr="00786B18">
        <w:rPr>
          <w:rFonts w:ascii="Times New Roman" w:hAnsi="Times New Roman" w:cs="Times New Roman"/>
          <w:color w:val="000000" w:themeColor="text1"/>
          <w:sz w:val="24"/>
          <w:szCs w:val="24"/>
        </w:rPr>
        <w:t>Leod</w:t>
      </w:r>
      <w:r w:rsidR="0008668D" w:rsidRPr="00786B18">
        <w:rPr>
          <w:rFonts w:ascii="Times New Roman" w:hAnsi="Times New Roman" w:cs="Times New Roman"/>
          <w:color w:val="000000" w:themeColor="text1"/>
          <w:sz w:val="24"/>
          <w:szCs w:val="24"/>
        </w:rPr>
        <w:t>, 1953</w:t>
      </w:r>
      <w:r w:rsidR="000754CE" w:rsidRPr="00786B18">
        <w:rPr>
          <w:rFonts w:ascii="Times New Roman" w:hAnsi="Times New Roman" w:cs="Times New Roman"/>
          <w:color w:val="000000" w:themeColor="text1"/>
          <w:sz w:val="24"/>
          <w:szCs w:val="24"/>
        </w:rPr>
        <w:t>)</w:t>
      </w:r>
      <w:r w:rsidRPr="00786B18">
        <w:rPr>
          <w:rFonts w:ascii="Times New Roman" w:hAnsi="Times New Roman" w:cs="Times New Roman"/>
          <w:color w:val="000000" w:themeColor="text1"/>
          <w:sz w:val="24"/>
          <w:szCs w:val="24"/>
        </w:rPr>
        <w:t>.</w:t>
      </w:r>
    </w:p>
    <w:p w:rsidR="00DB08DF" w:rsidRPr="00786B18" w:rsidRDefault="00DB08DF" w:rsidP="000C56E3">
      <w:pPr>
        <w:autoSpaceDE w:val="0"/>
        <w:autoSpaceDN w:val="0"/>
        <w:adjustRightInd w:val="0"/>
        <w:spacing w:before="240" w:after="0" w:line="360" w:lineRule="auto"/>
        <w:jc w:val="both"/>
        <w:rPr>
          <w:rFonts w:ascii="Times New Roman" w:hAnsi="Times New Roman" w:cs="Times New Roman"/>
          <w:i/>
          <w:color w:val="000000" w:themeColor="text1"/>
          <w:sz w:val="24"/>
          <w:szCs w:val="24"/>
        </w:rPr>
      </w:pPr>
      <w:r w:rsidRPr="00786B18">
        <w:rPr>
          <w:rFonts w:ascii="Times New Roman" w:hAnsi="Times New Roman" w:cs="Times New Roman"/>
          <w:color w:val="000000" w:themeColor="text1"/>
          <w:sz w:val="24"/>
          <w:szCs w:val="24"/>
        </w:rPr>
        <w:t>Limitation deflectio</w:t>
      </w:r>
      <w:r w:rsidR="000C56E3" w:rsidRPr="00786B18">
        <w:rPr>
          <w:rFonts w:ascii="Times New Roman" w:hAnsi="Times New Roman" w:cs="Times New Roman"/>
          <w:color w:val="000000" w:themeColor="text1"/>
          <w:sz w:val="24"/>
          <w:szCs w:val="24"/>
        </w:rPr>
        <w:t>n method</w:t>
      </w:r>
      <w:r w:rsidR="000C56E3" w:rsidRPr="00786B18">
        <w:rPr>
          <w:rFonts w:ascii="Times New Roman" w:hAnsi="Times New Roman" w:cs="Times New Roman"/>
          <w:i/>
          <w:color w:val="000000" w:themeColor="text1"/>
          <w:sz w:val="24"/>
          <w:szCs w:val="24"/>
        </w:rPr>
        <w:t xml:space="preserve"> </w:t>
      </w:r>
      <w:r w:rsidR="000C56E3" w:rsidRPr="00786B18">
        <w:rPr>
          <w:rFonts w:ascii="Times New Roman" w:hAnsi="Times New Roman" w:cs="Times New Roman"/>
          <w:color w:val="000000" w:themeColor="text1"/>
          <w:sz w:val="24"/>
          <w:szCs w:val="24"/>
        </w:rPr>
        <w:t>i</w:t>
      </w:r>
      <w:r w:rsidRPr="00786B18">
        <w:rPr>
          <w:rFonts w:ascii="Times New Roman" w:hAnsi="Times New Roman" w:cs="Times New Roman"/>
          <w:color w:val="000000" w:themeColor="text1"/>
          <w:sz w:val="24"/>
          <w:szCs w:val="24"/>
        </w:rPr>
        <w:t xml:space="preserve">s used to determine the thickness of pavements so that the vertical deflection will not exceed the allowable limit easily measured in the field. </w:t>
      </w:r>
      <w:r w:rsidR="008F10D8" w:rsidRPr="00786B18">
        <w:rPr>
          <w:rFonts w:ascii="Times New Roman" w:hAnsi="Times New Roman" w:cs="Times New Roman"/>
          <w:color w:val="000000" w:themeColor="text1"/>
          <w:sz w:val="24"/>
          <w:szCs w:val="24"/>
        </w:rPr>
        <w:t>But</w:t>
      </w:r>
      <w:r w:rsidRPr="00786B18">
        <w:rPr>
          <w:rFonts w:ascii="Times New Roman" w:hAnsi="Times New Roman" w:cs="Times New Roman"/>
          <w:color w:val="000000" w:themeColor="text1"/>
          <w:sz w:val="24"/>
          <w:szCs w:val="24"/>
        </w:rPr>
        <w:t xml:space="preserve"> pavement failures are caused by excessive stresses and strains instead of </w:t>
      </w:r>
      <w:r w:rsidR="00171FAF" w:rsidRPr="00786B18">
        <w:rPr>
          <w:rFonts w:ascii="Times New Roman" w:hAnsi="Times New Roman" w:cs="Times New Roman"/>
          <w:color w:val="000000" w:themeColor="text1"/>
          <w:sz w:val="24"/>
          <w:szCs w:val="24"/>
        </w:rPr>
        <w:t>deflections (</w:t>
      </w:r>
      <w:r w:rsidR="0008668D" w:rsidRPr="00786B18">
        <w:rPr>
          <w:rFonts w:ascii="Times New Roman" w:hAnsi="Times New Roman" w:cs="Times New Roman"/>
          <w:color w:val="000000" w:themeColor="text1"/>
          <w:sz w:val="24"/>
          <w:szCs w:val="24"/>
        </w:rPr>
        <w:t>Burmister, 1943</w:t>
      </w:r>
      <w:r w:rsidR="000754CE" w:rsidRPr="00786B18">
        <w:rPr>
          <w:rFonts w:ascii="Times New Roman" w:hAnsi="Times New Roman" w:cs="Times New Roman"/>
          <w:color w:val="000000" w:themeColor="text1"/>
          <w:sz w:val="24"/>
          <w:szCs w:val="24"/>
        </w:rPr>
        <w:t>)</w:t>
      </w:r>
      <w:r w:rsidRPr="00786B18">
        <w:rPr>
          <w:rFonts w:ascii="Times New Roman" w:hAnsi="Times New Roman" w:cs="Times New Roman"/>
          <w:color w:val="000000" w:themeColor="text1"/>
          <w:sz w:val="24"/>
          <w:szCs w:val="24"/>
        </w:rPr>
        <w:t>.</w:t>
      </w:r>
    </w:p>
    <w:p w:rsidR="00DB08DF" w:rsidRPr="00786B18" w:rsidRDefault="00DB08DF" w:rsidP="000C56E3">
      <w:pPr>
        <w:autoSpaceDE w:val="0"/>
        <w:autoSpaceDN w:val="0"/>
        <w:adjustRightInd w:val="0"/>
        <w:spacing w:before="240" w:after="0" w:line="360" w:lineRule="auto"/>
        <w:jc w:val="both"/>
        <w:rPr>
          <w:rFonts w:ascii="Times New Roman" w:hAnsi="Times New Roman" w:cs="Times New Roman"/>
          <w:i/>
          <w:color w:val="000000" w:themeColor="text1"/>
          <w:sz w:val="24"/>
          <w:szCs w:val="24"/>
        </w:rPr>
      </w:pPr>
      <w:r w:rsidRPr="00786B18">
        <w:rPr>
          <w:rFonts w:ascii="Times New Roman" w:hAnsi="Times New Roman" w:cs="Times New Roman"/>
          <w:color w:val="000000" w:themeColor="text1"/>
          <w:sz w:val="24"/>
          <w:szCs w:val="24"/>
        </w:rPr>
        <w:t>Regression method based on pav</w:t>
      </w:r>
      <w:r w:rsidR="000C56E3" w:rsidRPr="00786B18">
        <w:rPr>
          <w:rFonts w:ascii="Times New Roman" w:hAnsi="Times New Roman" w:cs="Times New Roman"/>
          <w:color w:val="000000" w:themeColor="text1"/>
          <w:sz w:val="24"/>
          <w:szCs w:val="24"/>
        </w:rPr>
        <w:t xml:space="preserve">ement performance or road tests </w:t>
      </w:r>
      <w:r w:rsidR="00996DAF" w:rsidRPr="00786B18">
        <w:rPr>
          <w:rFonts w:ascii="Times New Roman" w:hAnsi="Times New Roman" w:cs="Times New Roman"/>
          <w:color w:val="000000" w:themeColor="text1"/>
          <w:sz w:val="24"/>
          <w:szCs w:val="24"/>
        </w:rPr>
        <w:t>t</w:t>
      </w:r>
      <w:r w:rsidR="002F2AAD" w:rsidRPr="00786B18">
        <w:rPr>
          <w:rFonts w:ascii="Times New Roman" w:hAnsi="Times New Roman" w:cs="Times New Roman"/>
          <w:color w:val="000000" w:themeColor="text1"/>
          <w:sz w:val="24"/>
          <w:szCs w:val="24"/>
        </w:rPr>
        <w:t>he AASHTO design equation is a regression relationship between the number of load cycles, pavement structural capacity, and performance, measured in terms of serviceability. The concept of serviceability was introduced in the AASHTO method as an indirect measure of the pavement’s ride quality. The serviceability index is based on surface distress</w:t>
      </w:r>
      <w:r w:rsidR="008717C7" w:rsidRPr="00786B18">
        <w:rPr>
          <w:rFonts w:ascii="Times New Roman" w:hAnsi="Times New Roman" w:cs="Times New Roman"/>
          <w:color w:val="000000" w:themeColor="text1"/>
          <w:sz w:val="24"/>
          <w:szCs w:val="24"/>
        </w:rPr>
        <w:t>es commonly found in pavements (</w:t>
      </w:r>
      <w:r w:rsidR="0005658B" w:rsidRPr="00786B18">
        <w:rPr>
          <w:rFonts w:ascii="Times New Roman" w:hAnsi="Times New Roman" w:cs="Times New Roman"/>
          <w:color w:val="000000" w:themeColor="text1"/>
          <w:sz w:val="24"/>
          <w:szCs w:val="24"/>
        </w:rPr>
        <w:t>Huang, 2004</w:t>
      </w:r>
      <w:r w:rsidR="000754CE" w:rsidRPr="00786B18">
        <w:rPr>
          <w:rFonts w:ascii="Times New Roman" w:hAnsi="Times New Roman" w:cs="Times New Roman"/>
          <w:color w:val="000000" w:themeColor="text1"/>
          <w:sz w:val="24"/>
          <w:szCs w:val="24"/>
        </w:rPr>
        <w:t>)</w:t>
      </w:r>
      <w:r w:rsidRPr="00786B18">
        <w:rPr>
          <w:rFonts w:ascii="Times New Roman" w:hAnsi="Times New Roman" w:cs="Times New Roman"/>
          <w:color w:val="000000" w:themeColor="text1"/>
          <w:sz w:val="24"/>
          <w:szCs w:val="24"/>
        </w:rPr>
        <w:t>.</w:t>
      </w:r>
    </w:p>
    <w:p w:rsidR="00DB08DF" w:rsidRPr="00786B18" w:rsidRDefault="00996DAF" w:rsidP="00996DAF">
      <w:pPr>
        <w:autoSpaceDE w:val="0"/>
        <w:autoSpaceDN w:val="0"/>
        <w:adjustRightInd w:val="0"/>
        <w:spacing w:before="240" w:after="0" w:line="360" w:lineRule="auto"/>
        <w:jc w:val="both"/>
        <w:rPr>
          <w:rFonts w:ascii="Times New Roman" w:hAnsi="Times New Roman" w:cs="Times New Roman"/>
          <w:i/>
          <w:color w:val="000000" w:themeColor="text1"/>
          <w:sz w:val="24"/>
          <w:szCs w:val="24"/>
        </w:rPr>
      </w:pPr>
      <w:r w:rsidRPr="00786B18">
        <w:rPr>
          <w:rFonts w:ascii="Times New Roman" w:hAnsi="Times New Roman" w:cs="Times New Roman"/>
          <w:color w:val="000000" w:themeColor="text1"/>
          <w:sz w:val="24"/>
          <w:szCs w:val="24"/>
        </w:rPr>
        <w:t>Mechanistic empirical method i</w:t>
      </w:r>
      <w:r w:rsidR="00DB08DF" w:rsidRPr="00786B18">
        <w:rPr>
          <w:rFonts w:ascii="Times New Roman" w:hAnsi="Times New Roman" w:cs="Times New Roman"/>
          <w:color w:val="000000" w:themeColor="text1"/>
          <w:sz w:val="24"/>
          <w:szCs w:val="24"/>
        </w:rPr>
        <w:t>s based on mechanics of materials that relates an input, such as a wheel load to an output or pavement response such as stress or strain. This leads to the development of dif</w:t>
      </w:r>
      <w:r w:rsidR="004B204D" w:rsidRPr="00786B18">
        <w:rPr>
          <w:rFonts w:ascii="Times New Roman" w:hAnsi="Times New Roman" w:cs="Times New Roman"/>
          <w:color w:val="000000" w:themeColor="text1"/>
          <w:sz w:val="24"/>
          <w:szCs w:val="24"/>
        </w:rPr>
        <w:t xml:space="preserve">ferent computer programs </w:t>
      </w:r>
      <w:r w:rsidR="003D529D" w:rsidRPr="00786B18">
        <w:rPr>
          <w:rFonts w:ascii="Times New Roman" w:hAnsi="Times New Roman" w:cs="Times New Roman"/>
          <w:color w:val="000000" w:themeColor="text1"/>
          <w:sz w:val="24"/>
          <w:szCs w:val="24"/>
        </w:rPr>
        <w:t>(</w:t>
      </w:r>
      <w:r w:rsidR="00DB08DF" w:rsidRPr="00786B18">
        <w:rPr>
          <w:rFonts w:ascii="Times New Roman" w:hAnsi="Times New Roman" w:cs="Times New Roman"/>
          <w:color w:val="000000" w:themeColor="text1"/>
          <w:sz w:val="24"/>
          <w:szCs w:val="24"/>
        </w:rPr>
        <w:t>Huang, 2004).</w:t>
      </w:r>
    </w:p>
    <w:p w:rsidR="00B91468" w:rsidRPr="00786B18" w:rsidRDefault="007F04B5" w:rsidP="00EC7DC1">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786B18">
        <w:rPr>
          <w:rFonts w:ascii="Times New Roman" w:hAnsi="Times New Roman" w:cs="Times New Roman"/>
          <w:color w:val="000000" w:themeColor="text1"/>
          <w:sz w:val="24"/>
          <w:szCs w:val="24"/>
        </w:rPr>
        <w:t>Existing pavement analysis and design methods often follow several empirical procedures developed through investigations from specific type of pavement structure with limited conditions. The empirical methods have limitations for changes of loadings and environmental conditions. The main limitation of empirical methods is that they cannot be confidently extrapolated beyond those conditions on which they are based. The essential need for the pavement design procedures to properly account for varying design situations has led to widespread research efforts to develop so-called mechanistic analysis and design concepts. A major aspect of mechanistic based design is the proper characterization of pavement materials for more accurate response prediction</w:t>
      </w:r>
      <w:r w:rsidR="00B91468" w:rsidRPr="00786B18">
        <w:rPr>
          <w:rFonts w:ascii="Times New Roman" w:hAnsi="Times New Roman" w:cs="Times New Roman"/>
          <w:color w:val="000000" w:themeColor="text1"/>
          <w:sz w:val="24"/>
          <w:szCs w:val="24"/>
        </w:rPr>
        <w:t xml:space="preserve"> </w:t>
      </w:r>
      <w:r w:rsidR="00847738" w:rsidRPr="00786B18">
        <w:rPr>
          <w:rFonts w:ascii="Times New Roman" w:hAnsi="Times New Roman" w:cs="Times New Roman"/>
          <w:color w:val="000000" w:themeColor="text1"/>
          <w:sz w:val="24"/>
          <w:szCs w:val="24"/>
        </w:rPr>
        <w:t xml:space="preserve">(Loulizi, </w:t>
      </w:r>
      <w:r w:rsidR="00B91468" w:rsidRPr="00786B18">
        <w:rPr>
          <w:rFonts w:ascii="Times New Roman" w:hAnsi="Times New Roman" w:cs="Times New Roman"/>
          <w:color w:val="000000" w:themeColor="text1"/>
          <w:sz w:val="24"/>
          <w:szCs w:val="24"/>
        </w:rPr>
        <w:t>Qadi, &amp; Elseifi</w:t>
      </w:r>
      <w:r w:rsidR="00B67C30" w:rsidRPr="00786B18">
        <w:rPr>
          <w:rFonts w:ascii="Times New Roman" w:hAnsi="Times New Roman" w:cs="Times New Roman"/>
          <w:color w:val="000000" w:themeColor="text1"/>
          <w:sz w:val="24"/>
          <w:szCs w:val="24"/>
        </w:rPr>
        <w:t>, 2006</w:t>
      </w:r>
      <w:r w:rsidR="00B91468" w:rsidRPr="00786B18">
        <w:rPr>
          <w:rFonts w:ascii="Times New Roman" w:hAnsi="Times New Roman" w:cs="Times New Roman"/>
          <w:color w:val="000000" w:themeColor="text1"/>
          <w:sz w:val="24"/>
          <w:szCs w:val="24"/>
        </w:rPr>
        <w:t xml:space="preserve">). </w:t>
      </w:r>
    </w:p>
    <w:p w:rsidR="00B91468" w:rsidRPr="00786B18" w:rsidRDefault="00B91468" w:rsidP="00EC7DC1">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786B18">
        <w:rPr>
          <w:rFonts w:ascii="Times New Roman" w:hAnsi="Times New Roman" w:cs="Times New Roman"/>
          <w:color w:val="000000" w:themeColor="text1"/>
          <w:sz w:val="24"/>
          <w:szCs w:val="24"/>
        </w:rPr>
        <w:t xml:space="preserve">Mechanistic-empirical methods represent one step forward from empirical methods. The induced state of stress and strain in a pavement structure due to traffic loading and environmental conditions is predicted using theory of mechanics. Empirical models link these </w:t>
      </w:r>
      <w:r w:rsidRPr="00786B18">
        <w:rPr>
          <w:rFonts w:ascii="Times New Roman" w:hAnsi="Times New Roman" w:cs="Times New Roman"/>
          <w:color w:val="000000" w:themeColor="text1"/>
          <w:sz w:val="24"/>
          <w:szCs w:val="24"/>
        </w:rPr>
        <w:lastRenderedPageBreak/>
        <w:t>structural responses to distress predictions. Incorporated strain-based criteria in their mechanistic-empirical procedures. Several studies over the past fifteen years have advanced mechanistic-empirical techniques. The availability of computer based packages for mechanistic analysis provided a powerful tool for pavement engineers. Because of the assumptions involved, including homogeneous isotopic and linear elastic material properties, no shear stresses at the surface and uniformly distributed load, strictly speaking, elastic layer theory is not a good model of a pavement structure yet the basic conclusion is that elastic layer theory is a useful model for the analysis of pavements provided the input data is properly formatted and the output is properly interpreted. Finite element and viscoelastic layer theory have seen more limited use, possibly because of the difficulty in obtaining the required materials inpu</w:t>
      </w:r>
      <w:r w:rsidR="003B6B7B" w:rsidRPr="00786B18">
        <w:rPr>
          <w:rFonts w:ascii="Times New Roman" w:hAnsi="Times New Roman" w:cs="Times New Roman"/>
          <w:color w:val="000000" w:themeColor="text1"/>
          <w:sz w:val="24"/>
          <w:szCs w:val="24"/>
        </w:rPr>
        <w:t>t and the complexity involved (</w:t>
      </w:r>
      <w:r w:rsidR="00DA5113" w:rsidRPr="00786B18">
        <w:rPr>
          <w:rFonts w:ascii="Times New Roman" w:hAnsi="Times New Roman" w:cs="Times New Roman"/>
          <w:color w:val="000000" w:themeColor="text1"/>
          <w:sz w:val="24"/>
          <w:szCs w:val="24"/>
        </w:rPr>
        <w:t xml:space="preserve">Alession, </w:t>
      </w:r>
      <w:r w:rsidR="000754CE" w:rsidRPr="00786B18">
        <w:rPr>
          <w:rFonts w:ascii="Times New Roman" w:hAnsi="Times New Roman" w:cs="Times New Roman"/>
          <w:color w:val="000000" w:themeColor="text1"/>
          <w:sz w:val="24"/>
          <w:szCs w:val="24"/>
        </w:rPr>
        <w:t>2012)</w:t>
      </w:r>
      <w:r w:rsidR="003B6B7B" w:rsidRPr="00786B18">
        <w:rPr>
          <w:rFonts w:ascii="Times New Roman" w:hAnsi="Times New Roman" w:cs="Times New Roman"/>
          <w:color w:val="000000" w:themeColor="text1"/>
          <w:sz w:val="24"/>
          <w:szCs w:val="24"/>
        </w:rPr>
        <w:t>.</w:t>
      </w:r>
    </w:p>
    <w:p w:rsidR="00B91468" w:rsidRPr="00786B18" w:rsidRDefault="00B91468" w:rsidP="00EC7DC1">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786B18">
        <w:rPr>
          <w:rFonts w:ascii="Times New Roman" w:hAnsi="Times New Roman" w:cs="Times New Roman"/>
          <w:color w:val="000000" w:themeColor="text1"/>
          <w:sz w:val="24"/>
          <w:szCs w:val="24"/>
        </w:rPr>
        <w:t xml:space="preserve">Today the road construction has spun into a new dimension where the construction is carried out extensively, which intern requires tool for analysis and design of durable pavement structure to satisfy the increasing demand.  It is well known fact that finite element method of analysis provides effective results than other methods of analysis with high accuracy and less time, hence a software based on finite element method serves the purpose and makes it handy for an engineer to analyses and design pavements. As a result the computed responses are significantly more accurate than in previous versions. New performance models to predict rut depth and fatigue life have been implemented. Each layer in a pavement cross section is assumed to extend infinitely in the horizontal direction. Displacements, stresses and strains due to a single circular wheel load are computed. Due to the assumptions used, the problem is reduced to an axisymmetric one </w:t>
      </w:r>
      <w:r w:rsidR="00A7738A" w:rsidRPr="00786B18">
        <w:rPr>
          <w:rFonts w:ascii="Times New Roman" w:hAnsi="Times New Roman" w:cs="Times New Roman"/>
          <w:color w:val="000000" w:themeColor="text1"/>
          <w:sz w:val="24"/>
          <w:szCs w:val="24"/>
        </w:rPr>
        <w:t>(S</w:t>
      </w:r>
      <w:r w:rsidRPr="00786B18">
        <w:rPr>
          <w:rFonts w:ascii="Times New Roman" w:hAnsi="Times New Roman" w:cs="Times New Roman"/>
          <w:color w:val="000000" w:themeColor="text1"/>
          <w:sz w:val="24"/>
          <w:szCs w:val="24"/>
        </w:rPr>
        <w:t>rikanth, 2015).</w:t>
      </w:r>
    </w:p>
    <w:p w:rsidR="00B91468" w:rsidRPr="00786B18" w:rsidRDefault="00B91468" w:rsidP="00EC7DC1">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786B18">
        <w:rPr>
          <w:rFonts w:ascii="Times New Roman" w:hAnsi="Times New Roman" w:cs="Times New Roman"/>
          <w:color w:val="000000" w:themeColor="text1"/>
          <w:sz w:val="24"/>
          <w:szCs w:val="24"/>
        </w:rPr>
        <w:t xml:space="preserve">The research carried out to develop the software successfully accomplished and the results it gives are as accurate as expected. The developed software can be used to design the flexible pavement by AASHTO, Group Index, and CBR methods. The design results obtained from each method could be compared and hence select the best design. The development of software for the pavement design is very important as it makes the design process accurate. Hence the design process can be done in accurately avoiding the computational and calculation errors of the conventional manual design method </w:t>
      </w:r>
      <w:r w:rsidR="0058227F" w:rsidRPr="00786B18">
        <w:rPr>
          <w:rFonts w:ascii="Times New Roman" w:hAnsi="Times New Roman" w:cs="Times New Roman"/>
          <w:color w:val="000000" w:themeColor="text1"/>
          <w:sz w:val="24"/>
          <w:szCs w:val="24"/>
        </w:rPr>
        <w:t>(Rafiullah, Muhammed and Afed</w:t>
      </w:r>
      <w:r w:rsidRPr="00786B18">
        <w:rPr>
          <w:rFonts w:ascii="Times New Roman" w:hAnsi="Times New Roman" w:cs="Times New Roman"/>
          <w:color w:val="000000" w:themeColor="text1"/>
          <w:sz w:val="24"/>
          <w:szCs w:val="24"/>
        </w:rPr>
        <w:t>, 2012).</w:t>
      </w:r>
    </w:p>
    <w:p w:rsidR="00B91468" w:rsidRPr="00786B18" w:rsidRDefault="00B91468" w:rsidP="00EC7DC1">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786B18">
        <w:rPr>
          <w:rFonts w:ascii="Times New Roman" w:hAnsi="Times New Roman" w:cs="Times New Roman"/>
          <w:color w:val="000000" w:themeColor="text1"/>
          <w:sz w:val="24"/>
          <w:szCs w:val="24"/>
        </w:rPr>
        <w:lastRenderedPageBreak/>
        <w:t>Analytical methods for pavement structure analysis are used to study the effect of axle load and increases in pavement layer thicknesses in addition to the effect of the variation in temperature and elastic moduli of pavement layers on overall pavement life</w:t>
      </w:r>
      <w:r w:rsidR="00544A67" w:rsidRPr="00786B18">
        <w:rPr>
          <w:rFonts w:ascii="Times New Roman" w:hAnsi="Times New Roman" w:cs="Times New Roman"/>
          <w:color w:val="000000" w:themeColor="text1"/>
          <w:sz w:val="24"/>
          <w:szCs w:val="24"/>
        </w:rPr>
        <w:t xml:space="preserve"> Limitations in empirical approach of pavement design have become more apparent primarily due to the prevalence of increasing traffic trends in highways relative to volume and axle loads given that the construction and characteristics of heavy vehicles considerably differ from those of vehicles that existed when these empirical methods were first proposed. The second problem relates to the application of new materials, particularly waste materials and industrial by-products, as their characteristics and behavior when inbuilt in a pavement layer are largely unexplored</w:t>
      </w:r>
      <w:r w:rsidRPr="00786B18">
        <w:rPr>
          <w:rFonts w:ascii="Times New Roman" w:hAnsi="Times New Roman" w:cs="Times New Roman"/>
          <w:color w:val="000000" w:themeColor="text1"/>
          <w:sz w:val="24"/>
          <w:szCs w:val="24"/>
        </w:rPr>
        <w:t xml:space="preserve"> (Nino, Ivana and Sanja, 2017).</w:t>
      </w:r>
    </w:p>
    <w:p w:rsidR="00B91468" w:rsidRPr="00786B18" w:rsidRDefault="00B91468" w:rsidP="00EC7DC1">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786B18">
        <w:rPr>
          <w:rFonts w:ascii="Times New Roman" w:hAnsi="Times New Roman" w:cs="Times New Roman"/>
          <w:color w:val="000000" w:themeColor="text1"/>
          <w:sz w:val="24"/>
          <w:szCs w:val="24"/>
        </w:rPr>
        <w:t>In the ﬁnite element method the pavement layers are considered as a solid continuum. The solid continuum domain of the problem is then divided into sub domains. These sub domains are then discretized into a number of ﬁnite size elements. Assembly of all these elements will then represent the problem in the analysis. Finite elements are interconnected by nodes at their common edges. This analysis provides an approximate solution for an engineering structure with various types of boundary conditions and under various types of loading using a stiffness or energy formulation. In the derivation of the stiffness matrix for elements, three factors such as the geometry of elements, the degrees of freedom allowed for the nodes to displace and the material properties of elements are considered. This solution yields displacements at the nodal periods and stresses, an</w:t>
      </w:r>
      <w:r w:rsidR="008F61DA" w:rsidRPr="00786B18">
        <w:rPr>
          <w:rFonts w:ascii="Times New Roman" w:hAnsi="Times New Roman" w:cs="Times New Roman"/>
          <w:color w:val="000000" w:themeColor="text1"/>
          <w:sz w:val="24"/>
          <w:szCs w:val="24"/>
        </w:rPr>
        <w:t xml:space="preserve">d strains at integration points </w:t>
      </w:r>
      <w:r w:rsidR="002F33EC" w:rsidRPr="00786B18">
        <w:rPr>
          <w:rFonts w:ascii="Times New Roman" w:hAnsi="Times New Roman" w:cs="Times New Roman"/>
          <w:color w:val="000000" w:themeColor="text1"/>
          <w:sz w:val="24"/>
          <w:szCs w:val="24"/>
        </w:rPr>
        <w:t xml:space="preserve">(Muhammad, </w:t>
      </w:r>
      <w:r w:rsidRPr="00786B18">
        <w:rPr>
          <w:rFonts w:ascii="Times New Roman" w:hAnsi="Times New Roman" w:cs="Times New Roman"/>
          <w:color w:val="000000" w:themeColor="text1"/>
          <w:sz w:val="24"/>
          <w:szCs w:val="24"/>
        </w:rPr>
        <w:t>Bodhinayake, 2003).</w:t>
      </w:r>
    </w:p>
    <w:p w:rsidR="00B91468" w:rsidRPr="00786B18" w:rsidRDefault="00B91468" w:rsidP="00EC7DC1">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786B18">
        <w:rPr>
          <w:rFonts w:ascii="Times New Roman" w:hAnsi="Times New Roman" w:cs="Times New Roman"/>
          <w:color w:val="000000" w:themeColor="text1"/>
          <w:sz w:val="24"/>
          <w:szCs w:val="24"/>
        </w:rPr>
        <w:t xml:space="preserve">In the mechanistic approach, the pavement is treated as a layered structure, and the components of this structure must be properly understood as </w:t>
      </w:r>
      <w:r w:rsidR="00074A37" w:rsidRPr="00786B18">
        <w:rPr>
          <w:rFonts w:ascii="Times New Roman" w:hAnsi="Times New Roman" w:cs="Times New Roman"/>
          <w:color w:val="000000" w:themeColor="text1"/>
          <w:sz w:val="24"/>
          <w:szCs w:val="24"/>
        </w:rPr>
        <w:t>the constituent materials. T</w:t>
      </w:r>
      <w:r w:rsidRPr="00786B18">
        <w:rPr>
          <w:rFonts w:ascii="Times New Roman" w:hAnsi="Times New Roman" w:cs="Times New Roman"/>
          <w:color w:val="000000" w:themeColor="text1"/>
          <w:sz w:val="24"/>
          <w:szCs w:val="24"/>
        </w:rPr>
        <w:t xml:space="preserve">he material resilient behavior is characterized using mathematical models. First theoretical background is needed for understanding some of the idealizations and assumptions made in developing the models. Secondly, laboratory tests must be conducted to study the material behavior under similar field conditions such as loadings, environmental conditions, and construction effects expected to apply to the pavement in service. The laboratory data must be examined to develop models that can predict measured material behavior and field response. Several unbound granular material and subgrade soil models have been developed for pavement design and evaluation. These </w:t>
      </w:r>
      <w:r w:rsidRPr="00786B18">
        <w:rPr>
          <w:rFonts w:ascii="Times New Roman" w:hAnsi="Times New Roman" w:cs="Times New Roman"/>
          <w:color w:val="000000" w:themeColor="text1"/>
          <w:sz w:val="24"/>
          <w:szCs w:val="24"/>
        </w:rPr>
        <w:lastRenderedPageBreak/>
        <w:t>models have involved repeated loading tests and considered the nonlinear stress-dependent material behavior (Minkwan, 2007)</w:t>
      </w:r>
      <w:r w:rsidR="008B024E" w:rsidRPr="00786B18">
        <w:rPr>
          <w:rFonts w:ascii="Times New Roman" w:hAnsi="Times New Roman" w:cs="Times New Roman"/>
          <w:color w:val="000000" w:themeColor="text1"/>
          <w:sz w:val="24"/>
          <w:szCs w:val="24"/>
        </w:rPr>
        <w:t>.</w:t>
      </w:r>
    </w:p>
    <w:p w:rsidR="00B91468" w:rsidRPr="00786B18" w:rsidRDefault="00B91468" w:rsidP="00EC7DC1">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786B18">
        <w:rPr>
          <w:rFonts w:ascii="Times New Roman" w:hAnsi="Times New Roman" w:cs="Times New Roman"/>
          <w:color w:val="000000" w:themeColor="text1"/>
          <w:sz w:val="24"/>
          <w:szCs w:val="24"/>
        </w:rPr>
        <w:t>A very important factor when using a mechanistic–empirical design method is the need to use testing equipment and set-ups in the laboratory which adequately simulate the most important aspects of the real behavior of a pavement. Otherwise we can’t expect that our predictions will reflect real-world factors and results or predict actual pavement performance. This more meaningful approach would rule out some of the classical tests which have long been used in the structural design of pavements, such as the CBR test, and would replace these with tests that would yield more reliable results and therefore lead to more efficient decisions regarding road construction (Sigurdur Erlingsson, 2014).</w:t>
      </w:r>
    </w:p>
    <w:p w:rsidR="00B91468" w:rsidRPr="00786B18" w:rsidRDefault="00B91468" w:rsidP="00EC7DC1">
      <w:pPr>
        <w:autoSpaceDE w:val="0"/>
        <w:autoSpaceDN w:val="0"/>
        <w:adjustRightInd w:val="0"/>
        <w:spacing w:after="0" w:line="360" w:lineRule="auto"/>
        <w:jc w:val="both"/>
        <w:rPr>
          <w:rFonts w:ascii="Times New Roman" w:hAnsi="Times New Roman" w:cs="Times New Roman"/>
          <w:color w:val="000000" w:themeColor="text1"/>
          <w:sz w:val="24"/>
          <w:szCs w:val="24"/>
        </w:rPr>
      </w:pPr>
    </w:p>
    <w:p w:rsidR="00B91468" w:rsidRPr="00786B18" w:rsidRDefault="00B91468" w:rsidP="00EC7DC1">
      <w:pPr>
        <w:autoSpaceDE w:val="0"/>
        <w:autoSpaceDN w:val="0"/>
        <w:adjustRightInd w:val="0"/>
        <w:spacing w:after="0" w:line="360" w:lineRule="auto"/>
        <w:jc w:val="both"/>
        <w:rPr>
          <w:rFonts w:ascii="Times New Roman" w:hAnsi="Times New Roman" w:cs="Times New Roman"/>
          <w:color w:val="000000" w:themeColor="text1"/>
          <w:sz w:val="24"/>
          <w:szCs w:val="24"/>
        </w:rPr>
      </w:pPr>
      <w:r w:rsidRPr="00786B18">
        <w:rPr>
          <w:rFonts w:ascii="Times New Roman" w:hAnsi="Times New Roman" w:cs="Times New Roman"/>
          <w:color w:val="000000" w:themeColor="text1"/>
          <w:sz w:val="24"/>
          <w:szCs w:val="24"/>
        </w:rPr>
        <w:t xml:space="preserve">In Ethiopia the failure of roads are before handover period. For the example Bako-Nekemte road/ has become a critical issue in our country. The road from Bako-Nekemte is constructed before four years ago that is until now not handover but it is started to deteriorate. In our country, it is not common to use software based design of flexible pavements rather than the design agencies practice the method by referring the hardcopy of design guideline manual (AASHTO and ERA) and calculation. Mistakes are mostly occurred or error cannot be fully avoided in the design that influences the quality of the design and development of the science. Manual design method has a problem in doing many alternatives for comparison as flexible pavement design involves different </w:t>
      </w:r>
      <w:r w:rsidR="00BE6F5F" w:rsidRPr="00786B18">
        <w:rPr>
          <w:rFonts w:ascii="Times New Roman" w:hAnsi="Times New Roman" w:cs="Times New Roman"/>
          <w:color w:val="000000" w:themeColor="text1"/>
          <w:sz w:val="24"/>
          <w:szCs w:val="24"/>
        </w:rPr>
        <w:t>monograph</w:t>
      </w:r>
      <w:r w:rsidRPr="00786B18">
        <w:rPr>
          <w:rFonts w:ascii="Times New Roman" w:hAnsi="Times New Roman" w:cs="Times New Roman"/>
          <w:color w:val="000000" w:themeColor="text1"/>
          <w:sz w:val="24"/>
          <w:szCs w:val="24"/>
        </w:rPr>
        <w:t xml:space="preserve">, charts, tables and formulas. The use of FEM model through Everstress allows the model to accommodate the load dependent stiffness of the road layers, granular and subgrade materials which most of the models still use linear elastic theory as constitutive relationship. The load come from vehicles must be distributed properly otherwise it-enforced deflection of the road (Shiferaw, Tarekegn </w:t>
      </w:r>
      <w:r w:rsidR="00BE6F5F" w:rsidRPr="00786B18">
        <w:rPr>
          <w:rFonts w:ascii="Times New Roman" w:hAnsi="Times New Roman" w:cs="Times New Roman"/>
          <w:color w:val="000000" w:themeColor="text1"/>
          <w:sz w:val="24"/>
          <w:szCs w:val="24"/>
        </w:rPr>
        <w:t>and Emar</w:t>
      </w:r>
      <w:r w:rsidRPr="00786B18">
        <w:rPr>
          <w:rFonts w:ascii="Times New Roman" w:hAnsi="Times New Roman" w:cs="Times New Roman"/>
          <w:color w:val="000000" w:themeColor="text1"/>
          <w:sz w:val="24"/>
          <w:szCs w:val="24"/>
        </w:rPr>
        <w:t>, 2017).</w:t>
      </w:r>
    </w:p>
    <w:p w:rsidR="00B91468" w:rsidRPr="00786B18" w:rsidRDefault="007F04B5" w:rsidP="00EC7DC1">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786B18">
        <w:rPr>
          <w:rFonts w:ascii="Times New Roman" w:hAnsi="Times New Roman" w:cs="Times New Roman"/>
          <w:color w:val="000000" w:themeColor="text1"/>
          <w:sz w:val="24"/>
          <w:szCs w:val="24"/>
        </w:rPr>
        <w:t xml:space="preserve">Mechanistic-empirical pavement design utilizes theoretical pavement modeling and historical pavement performance data to predict pavement responses to a trial pavement structure rather than calculating a required layer thickness. Designers first consider site conditions, such as traffic, climate, subgrade and/or existing pavement conditions, in creating a trial design and the software is used to predict the pavement distresses and smoothness. A trial design can be </w:t>
      </w:r>
      <w:r w:rsidRPr="00786B18">
        <w:rPr>
          <w:rFonts w:ascii="Times New Roman" w:hAnsi="Times New Roman" w:cs="Times New Roman"/>
          <w:color w:val="000000" w:themeColor="text1"/>
          <w:sz w:val="24"/>
          <w:szCs w:val="24"/>
        </w:rPr>
        <w:lastRenderedPageBreak/>
        <w:t xml:space="preserve">obtained from the AASHTO 1993 empirical design process or pavement management system for a similar/near-by project or from local knowledge/experience. The pavement responses are evaluated against performance criteria and reliability if the design does not meet the required performance criteria, it should be revised and the process repeated until the criteria are </w:t>
      </w:r>
      <w:r w:rsidR="00121C7A" w:rsidRPr="00786B18">
        <w:rPr>
          <w:rFonts w:ascii="Times New Roman" w:hAnsi="Times New Roman" w:cs="Times New Roman"/>
          <w:color w:val="000000" w:themeColor="text1"/>
          <w:sz w:val="24"/>
          <w:szCs w:val="24"/>
        </w:rPr>
        <w:t>met. In</w:t>
      </w:r>
      <w:r w:rsidR="00B91468" w:rsidRPr="00786B18">
        <w:rPr>
          <w:rFonts w:ascii="Times New Roman" w:hAnsi="Times New Roman" w:cs="Times New Roman"/>
          <w:color w:val="000000" w:themeColor="text1"/>
          <w:sz w:val="24"/>
          <w:szCs w:val="24"/>
        </w:rPr>
        <w:t xml:space="preserve"> finite element analysis materials are viewed as discrete bodies subjected to stresses and strains with some nonlinear property (Omer and Ben, 2018). </w:t>
      </w:r>
    </w:p>
    <w:p w:rsidR="0045361F" w:rsidRPr="00786B18" w:rsidRDefault="00B91468" w:rsidP="00EC7DC1">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786B18">
        <w:rPr>
          <w:rFonts w:ascii="Times New Roman" w:hAnsi="Times New Roman" w:cs="Times New Roman"/>
          <w:color w:val="000000" w:themeColor="text1"/>
          <w:sz w:val="24"/>
          <w:szCs w:val="24"/>
        </w:rPr>
        <w:t>Permanent deformation (rutting) is the most critical load-associated distress that develops on asphalt pavements significantly affecting their performance. Past research work focused on estimating permanent deformation of asphalt mixes using empirical prediction models or prediction models based on linear elastic material models. In recent years, mechanistic and mechanistic-empirical prediction models have been developed to take into account the behavior of asphalt material (viscoelastic, viscoplastic or elasto-visco-plastic) (Mbakisya, 2009).</w:t>
      </w:r>
    </w:p>
    <w:p w:rsidR="00836C5A" w:rsidRPr="0045361F" w:rsidRDefault="00EE799E" w:rsidP="00E905A5">
      <w:pPr>
        <w:pStyle w:val="Heading2"/>
      </w:pPr>
      <w:bookmarkStart w:id="26" w:name="_Toc24824667"/>
      <w:r w:rsidRPr="0045361F">
        <w:t>2.4</w:t>
      </w:r>
      <w:r w:rsidR="00836C5A" w:rsidRPr="0045361F">
        <w:t xml:space="preserve"> Classical Models, Equations and Tables Used in this Analysis</w:t>
      </w:r>
      <w:bookmarkEnd w:id="26"/>
      <w:r w:rsidR="00836C5A" w:rsidRPr="0045361F">
        <w:t xml:space="preserve"> </w:t>
      </w:r>
    </w:p>
    <w:p w:rsidR="00836C5A" w:rsidRPr="0045361F" w:rsidRDefault="00262F1B" w:rsidP="00C205A3">
      <w:pPr>
        <w:pStyle w:val="Heading3"/>
      </w:pPr>
      <w:bookmarkStart w:id="27" w:name="_Toc24824668"/>
      <w:r>
        <w:t xml:space="preserve">2.4.1 </w:t>
      </w:r>
      <w:r w:rsidR="00836C5A" w:rsidRPr="0045361F">
        <w:t>Heukelom and klomp (1962)</w:t>
      </w:r>
      <w:bookmarkEnd w:id="27"/>
      <w:r w:rsidR="00836C5A" w:rsidRPr="0045361F">
        <w:t xml:space="preserve"> </w:t>
      </w:r>
    </w:p>
    <w:p w:rsidR="00836C5A" w:rsidRPr="000040DE" w:rsidRDefault="00836C5A" w:rsidP="00836C5A">
      <w:pPr>
        <w:spacing w:line="360" w:lineRule="auto"/>
        <w:jc w:val="both"/>
        <w:rPr>
          <w:rFonts w:ascii="Times New Roman" w:hAnsi="Times New Roman" w:cs="Times New Roman"/>
          <w:sz w:val="24"/>
          <w:szCs w:val="24"/>
        </w:rPr>
      </w:pPr>
      <w:r w:rsidRPr="000040DE">
        <w:rPr>
          <w:rFonts w:ascii="Times New Roman" w:hAnsi="Times New Roman" w:cs="Times New Roman"/>
          <w:sz w:val="24"/>
          <w:szCs w:val="24"/>
        </w:rPr>
        <w:t xml:space="preserve">Fatigue  cracking  is  a  phenomenon  which  occurs  in pavements  due  to  repeated  applications  of  traffic  loads. The  fatigue  criterion  in this design  approach  is based  on  limiting  the  horizontal  tensile  strain  on  the underside  of  the  thin bituminous layer  due  to  repetitive loads  on  the  pavement  surface,  if  this  strain  is  excessive, cracking  (fatigue)  of  the  layer  will  </w:t>
      </w:r>
      <w:r w:rsidRPr="00EE799E">
        <w:rPr>
          <w:rFonts w:ascii="Times New Roman" w:hAnsi="Times New Roman" w:cs="Times New Roman"/>
          <w:sz w:val="24"/>
          <w:szCs w:val="24"/>
        </w:rPr>
        <w:t>result.</w:t>
      </w:r>
      <w:r w:rsidRPr="000040DE">
        <w:rPr>
          <w:rFonts w:ascii="Times New Roman" w:hAnsi="Times New Roman" w:cs="Times New Roman"/>
          <w:sz w:val="24"/>
          <w:szCs w:val="24"/>
        </w:rPr>
        <w:t xml:space="preserve">  Heukelom  and  Klomp  (1962)  suggested relationship between  the  number  of  load  repetitions  to  failure  and strain in asphalt concrete as follows:</w:t>
      </w:r>
      <w:r>
        <w:rPr>
          <w:rFonts w:ascii="Times New Roman" w:hAnsi="Times New Roman" w:cs="Times New Roman"/>
          <w:sz w:val="24"/>
          <w:szCs w:val="24"/>
        </w:rPr>
        <w:t xml:space="preserve"> </w:t>
      </w:r>
    </w:p>
    <w:p w:rsidR="00836C5A" w:rsidRPr="000040DE" w:rsidRDefault="00126150" w:rsidP="00126150">
      <w:pPr>
        <w:jc w:val="center"/>
        <w:rPr>
          <w:rFonts w:ascii="Times New Roman" w:hAnsi="Times New Roman" w:cs="Times New Roman"/>
          <w:sz w:val="24"/>
          <w:szCs w:val="24"/>
        </w:rPr>
      </w:pPr>
      <w:r>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 xml:space="preserve">       </m:t>
        </m:r>
        <m:r>
          <m:rPr>
            <m:sty m:val="p"/>
          </m:rPr>
          <w:rPr>
            <w:rFonts w:ascii="Cambria Math" w:hAnsi="Cambria Math" w:cs="Times New Roman"/>
            <w:sz w:val="24"/>
            <w:szCs w:val="24"/>
          </w:rPr>
          <m:t>N</m:t>
        </m:r>
        <m:r>
          <m:rPr>
            <m:sty m:val="p"/>
          </m:rPr>
          <w:rPr>
            <w:rFonts w:ascii="Cambria Math" w:hAnsi="Cambria Math" w:cs="Times New Roman"/>
            <w:sz w:val="24"/>
            <w:szCs w:val="24"/>
            <w:vertAlign w:val="subscript"/>
          </w:rPr>
          <m:t>f</m:t>
        </m:r>
        <m:r>
          <w:rPr>
            <w:rFonts w:ascii="Cambria Math" w:hAnsi="Cambria Math" w:cs="Times New Roman"/>
            <w:sz w:val="24"/>
            <w:szCs w:val="24"/>
          </w:rPr>
          <m:t>=</m:t>
        </m:r>
        <m:sSup>
          <m:sSupPr>
            <m:ctrlPr>
              <w:rPr>
                <w:rFonts w:ascii="Cambria Math" w:hAnsi="Cambria Math" w:cs="Times New Roman"/>
                <w:sz w:val="24"/>
                <w:szCs w:val="24"/>
              </w:rPr>
            </m:ctrlPr>
          </m:sSupPr>
          <m:e>
            <m:r>
              <m:rPr>
                <m:sty m:val="p"/>
              </m:rPr>
              <w:rPr>
                <w:rFonts w:ascii="Cambria Math" w:hAnsi="Cambria Math" w:cs="Times New Roman"/>
                <w:sz w:val="24"/>
                <w:szCs w:val="24"/>
              </w:rPr>
              <m:t>10</m:t>
            </m:r>
          </m:e>
          <m:sup>
            <m:r>
              <m:rPr>
                <m:sty m:val="p"/>
              </m:rPr>
              <w:rPr>
                <w:rFonts w:ascii="Cambria Math" w:hAnsi="Cambria Math" w:cs="Times New Roman"/>
                <w:sz w:val="24"/>
                <w:szCs w:val="24"/>
                <w:vertAlign w:val="superscript"/>
              </w:rPr>
              <m:t>-X</m:t>
            </m:r>
          </m:sup>
        </m:sSup>
      </m:oMath>
      <w:r>
        <w:rPr>
          <w:rFonts w:ascii="Times New Roman" w:hAnsi="Times New Roman" w:cs="Times New Roman"/>
          <w:sz w:val="24"/>
          <w:szCs w:val="24"/>
        </w:rPr>
        <w:t>………..……………………….…… (</w:t>
      </w:r>
      <w:r w:rsidR="00836C5A">
        <w:rPr>
          <w:rFonts w:ascii="Times New Roman" w:hAnsi="Times New Roman" w:cs="Times New Roman"/>
          <w:sz w:val="24"/>
          <w:szCs w:val="24"/>
        </w:rPr>
        <w:t>2</w:t>
      </w:r>
      <w:r w:rsidR="00D20E8D">
        <w:rPr>
          <w:rFonts w:ascii="Times New Roman" w:hAnsi="Times New Roman" w:cs="Times New Roman"/>
          <w:sz w:val="24"/>
          <w:szCs w:val="24"/>
        </w:rPr>
        <w:t>.4</w:t>
      </w:r>
      <w:r w:rsidR="00836C5A" w:rsidRPr="000040DE">
        <w:rPr>
          <w:rFonts w:ascii="Times New Roman" w:hAnsi="Times New Roman" w:cs="Times New Roman"/>
          <w:sz w:val="24"/>
          <w:szCs w:val="24"/>
        </w:rPr>
        <w:t>)</w:t>
      </w:r>
    </w:p>
    <w:p w:rsidR="00836C5A" w:rsidRPr="000040DE" w:rsidRDefault="00836C5A" w:rsidP="00836C5A">
      <w:pPr>
        <w:rPr>
          <w:rFonts w:ascii="Times New Roman" w:hAnsi="Times New Roman" w:cs="Times New Roman"/>
          <w:sz w:val="24"/>
          <w:szCs w:val="24"/>
        </w:rPr>
      </w:pPr>
      <w:r w:rsidRPr="000040DE">
        <w:rPr>
          <w:rFonts w:ascii="Times New Roman" w:hAnsi="Times New Roman" w:cs="Times New Roman"/>
          <w:sz w:val="24"/>
          <w:szCs w:val="24"/>
        </w:rPr>
        <w:t xml:space="preserve">Where; </w:t>
      </w:r>
    </w:p>
    <w:p w:rsidR="00836C5A" w:rsidRPr="000040DE" w:rsidRDefault="00836C5A" w:rsidP="00836C5A">
      <w:pPr>
        <w:rPr>
          <w:rFonts w:ascii="Times New Roman" w:hAnsi="Times New Roman" w:cs="Times New Roman"/>
          <w:sz w:val="24"/>
          <w:szCs w:val="24"/>
        </w:rPr>
      </w:pPr>
      <w:proofErr w:type="gramStart"/>
      <w:r w:rsidRPr="000040DE">
        <w:rPr>
          <w:rFonts w:ascii="Times New Roman" w:hAnsi="Times New Roman" w:cs="Times New Roman"/>
          <w:sz w:val="24"/>
          <w:szCs w:val="24"/>
        </w:rPr>
        <w:t>N</w:t>
      </w:r>
      <w:r w:rsidRPr="000040DE">
        <w:rPr>
          <w:rFonts w:ascii="Times New Roman" w:hAnsi="Times New Roman" w:cs="Times New Roman"/>
          <w:sz w:val="24"/>
          <w:szCs w:val="24"/>
          <w:vertAlign w:val="subscript"/>
        </w:rPr>
        <w:t>f</w:t>
      </w:r>
      <w:proofErr w:type="gramEnd"/>
      <w:r w:rsidRPr="000040DE">
        <w:rPr>
          <w:rFonts w:ascii="Times New Roman" w:hAnsi="Times New Roman" w:cs="Times New Roman"/>
          <w:sz w:val="24"/>
          <w:szCs w:val="24"/>
        </w:rPr>
        <w:t xml:space="preserve">= Number of load applications to </w:t>
      </w:r>
      <w:r>
        <w:rPr>
          <w:rFonts w:ascii="Times New Roman" w:hAnsi="Times New Roman" w:cs="Times New Roman"/>
          <w:sz w:val="24"/>
          <w:szCs w:val="24"/>
        </w:rPr>
        <w:t xml:space="preserve">fatigue </w:t>
      </w:r>
      <w:r w:rsidRPr="000040DE">
        <w:rPr>
          <w:rFonts w:ascii="Times New Roman" w:hAnsi="Times New Roman" w:cs="Times New Roman"/>
          <w:sz w:val="24"/>
          <w:szCs w:val="24"/>
        </w:rPr>
        <w:t>failure</w:t>
      </w:r>
    </w:p>
    <w:p w:rsidR="00836C5A" w:rsidRPr="000040DE" w:rsidRDefault="00836C5A" w:rsidP="00836C5A">
      <w:pPr>
        <w:rPr>
          <w:rFonts w:ascii="Times New Roman" w:hAnsi="Times New Roman" w:cs="Times New Roman"/>
          <w:sz w:val="24"/>
          <w:szCs w:val="24"/>
        </w:rPr>
      </w:pPr>
      <w:r>
        <w:rPr>
          <w:rFonts w:ascii="Times New Roman" w:hAnsi="Times New Roman" w:cs="Times New Roman"/>
          <w:sz w:val="24"/>
          <w:szCs w:val="24"/>
        </w:rPr>
        <w:t xml:space="preserve">   </w:t>
      </w:r>
      <m:oMath>
        <m:r>
          <w:rPr>
            <w:rFonts w:ascii="Cambria Math" w:hAnsi="Cambria Math" w:cs="Times New Roman"/>
            <w:sz w:val="24"/>
            <w:szCs w:val="24"/>
          </w:rPr>
          <m:t xml:space="preserve">                                              </m:t>
        </m:r>
        <m:r>
          <m:rPr>
            <m:sty m:val="p"/>
          </m:rPr>
          <w:rPr>
            <w:rFonts w:ascii="Cambria Math" w:hAnsi="Cambria Math" w:cs="Times New Roman"/>
            <w:sz w:val="24"/>
            <w:szCs w:val="24"/>
          </w:rPr>
          <m:t xml:space="preserve">X </m:t>
        </m:r>
        <m:r>
          <w:rPr>
            <w:rFonts w:ascii="Cambria Math" w:hAnsi="Cambria Math" w:cs="Times New Roman"/>
            <w:sz w:val="24"/>
            <w:szCs w:val="24"/>
          </w:rPr>
          <m:t>=</m:t>
        </m:r>
        <m:r>
          <m:rPr>
            <m:sty m:val="p"/>
          </m:rPr>
          <w:rPr>
            <w:rFonts w:ascii="Cambria Math" w:hAnsi="Cambria Math" w:cs="Times New Roman"/>
            <w:sz w:val="24"/>
            <w:szCs w:val="24"/>
          </w:rPr>
          <m:t>5log ɛt</m:t>
        </m:r>
        <m:r>
          <w:rPr>
            <w:rFonts w:ascii="Cambria Math" w:hAnsi="Cambria Math" w:cs="Times New Roman"/>
            <w:sz w:val="24"/>
            <w:szCs w:val="24"/>
          </w:rPr>
          <m:t>+</m:t>
        </m:r>
        <m:r>
          <m:rPr>
            <m:sty m:val="p"/>
          </m:rPr>
          <w:rPr>
            <w:rFonts w:ascii="Cambria Math" w:hAnsi="Cambria Math" w:cs="Times New Roman"/>
            <w:sz w:val="24"/>
            <w:szCs w:val="24"/>
          </w:rPr>
          <m:t xml:space="preserve">2.665log </m:t>
        </m:r>
        <m:f>
          <m:fPr>
            <m:ctrlPr>
              <w:rPr>
                <w:rFonts w:ascii="Cambria Math" w:hAnsi="Cambria Math" w:cs="Times New Roman"/>
                <w:sz w:val="24"/>
                <w:szCs w:val="24"/>
              </w:rPr>
            </m:ctrlPr>
          </m:fPr>
          <m:num>
            <m:r>
              <m:rPr>
                <m:sty m:val="p"/>
              </m:rPr>
              <w:rPr>
                <w:rFonts w:ascii="Cambria Math" w:hAnsi="Cambria Math" w:cs="Times New Roman"/>
                <w:sz w:val="24"/>
                <w:szCs w:val="24"/>
              </w:rPr>
              <m:t>E</m:t>
            </m:r>
          </m:num>
          <m:den>
            <m:r>
              <m:rPr>
                <m:sty m:val="p"/>
              </m:rPr>
              <w:rPr>
                <w:rFonts w:ascii="Cambria Math" w:hAnsi="Cambria Math" w:cs="Times New Roman"/>
                <w:sz w:val="24"/>
                <w:szCs w:val="24"/>
              </w:rPr>
              <m:t>14.22</m:t>
            </m:r>
          </m:den>
        </m:f>
        <m:r>
          <w:rPr>
            <w:rFonts w:ascii="Cambria Math" w:hAnsi="Cambria Math" w:cs="Times New Roman"/>
            <w:sz w:val="24"/>
            <w:szCs w:val="24"/>
          </w:rPr>
          <m:t>+</m:t>
        </m:r>
        <m:r>
          <m:rPr>
            <m:sty m:val="p"/>
          </m:rPr>
          <w:rPr>
            <w:rFonts w:ascii="Cambria Math" w:hAnsi="Cambria Math" w:cs="Times New Roman"/>
            <w:sz w:val="24"/>
            <w:szCs w:val="24"/>
          </w:rPr>
          <m:t>0.392</m:t>
        </m:r>
        <m:r>
          <w:rPr>
            <w:rFonts w:ascii="Cambria Math" w:hAnsi="Cambria Math" w:cs="Times New Roman"/>
            <w:sz w:val="24"/>
            <w:szCs w:val="24"/>
          </w:rPr>
          <m:t>…</m:t>
        </m:r>
      </m:oMath>
      <w:r w:rsidR="00126150">
        <w:rPr>
          <w:rFonts w:ascii="Times New Roman" w:hAnsi="Times New Roman" w:cs="Times New Roman"/>
          <w:sz w:val="24"/>
          <w:szCs w:val="24"/>
        </w:rPr>
        <w:t>……</w:t>
      </w:r>
      <w:r w:rsidR="00D20E8D">
        <w:rPr>
          <w:rFonts w:ascii="Times New Roman" w:hAnsi="Times New Roman" w:cs="Times New Roman"/>
          <w:sz w:val="24"/>
          <w:szCs w:val="24"/>
        </w:rPr>
        <w:t>.. (2.5</w:t>
      </w:r>
      <w:r w:rsidR="00EE799E" w:rsidRPr="00EE799E">
        <w:rPr>
          <w:rFonts w:ascii="Times New Roman" w:hAnsi="Times New Roman" w:cs="Times New Roman"/>
          <w:sz w:val="24"/>
          <w:szCs w:val="24"/>
        </w:rPr>
        <w:t>)</w:t>
      </w:r>
    </w:p>
    <w:p w:rsidR="00836C5A" w:rsidRPr="000040DE" w:rsidRDefault="00836C5A" w:rsidP="00836C5A">
      <w:pPr>
        <w:rPr>
          <w:rFonts w:ascii="Times New Roman" w:hAnsi="Times New Roman" w:cs="Times New Roman"/>
          <w:sz w:val="24"/>
          <w:szCs w:val="24"/>
        </w:rPr>
      </w:pPr>
      <w:r w:rsidRPr="000040DE">
        <w:rPr>
          <w:rFonts w:ascii="Times New Roman" w:hAnsi="Times New Roman" w:cs="Times New Roman"/>
          <w:sz w:val="24"/>
          <w:szCs w:val="24"/>
        </w:rPr>
        <w:t xml:space="preserve">ɛt  =  Horizontal  tensile  strain  at  the  bottom  of  thin bituminous layer  </w:t>
      </w:r>
    </w:p>
    <w:p w:rsidR="00836C5A" w:rsidRPr="000040DE" w:rsidRDefault="00836C5A" w:rsidP="00836C5A">
      <w:pPr>
        <w:rPr>
          <w:rFonts w:ascii="Times New Roman" w:hAnsi="Times New Roman" w:cs="Times New Roman"/>
          <w:sz w:val="24"/>
          <w:szCs w:val="24"/>
        </w:rPr>
      </w:pPr>
      <w:r w:rsidRPr="000040DE">
        <w:rPr>
          <w:rFonts w:ascii="Times New Roman" w:hAnsi="Times New Roman" w:cs="Times New Roman"/>
          <w:sz w:val="24"/>
          <w:szCs w:val="24"/>
        </w:rPr>
        <w:t>E = Elastic Modulus of thin bituminous layer  the  allowable  horizontal  tensile  strain  at  the  bottom of thin bituminous layer  according  to  Heukelom  and Klomp, (1962) is given by:</w:t>
      </w:r>
    </w:p>
    <w:p w:rsidR="00836C5A" w:rsidRPr="000040DE" w:rsidRDefault="00836C5A" w:rsidP="00836C5A">
      <w:pPr>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0040DE">
        <w:rPr>
          <w:rFonts w:ascii="Times New Roman" w:hAnsi="Times New Roman" w:cs="Times New Roman"/>
          <w:sz w:val="24"/>
          <w:szCs w:val="24"/>
        </w:rPr>
        <w:t xml:space="preserve"> </w:t>
      </w:r>
      <m:oMath>
        <m:r>
          <m:rPr>
            <m:sty m:val="p"/>
          </m:rPr>
          <w:rPr>
            <w:rFonts w:ascii="Cambria Math" w:hAnsi="Cambria Math" w:cs="Times New Roman"/>
            <w:sz w:val="24"/>
            <w:szCs w:val="24"/>
          </w:rPr>
          <m:t xml:space="preserve">                                             ɛt </m:t>
        </m:r>
        <m:r>
          <w:rPr>
            <w:rFonts w:ascii="Cambria Math" w:hAnsi="Cambria Math" w:cs="Times New Roman"/>
            <w:sz w:val="24"/>
            <w:szCs w:val="24"/>
          </w:rPr>
          <m:t>=</m:t>
        </m:r>
        <m:sSup>
          <m:sSupPr>
            <m:ctrlPr>
              <w:rPr>
                <w:rFonts w:ascii="Cambria Math" w:hAnsi="Cambria Math" w:cs="Times New Roman"/>
                <w:sz w:val="24"/>
                <w:szCs w:val="24"/>
              </w:rPr>
            </m:ctrlPr>
          </m:sSupPr>
          <m:e>
            <m:r>
              <m:rPr>
                <m:sty m:val="p"/>
              </m:rPr>
              <w:rPr>
                <w:rFonts w:ascii="Cambria Math" w:hAnsi="Cambria Math" w:cs="Times New Roman"/>
                <w:sz w:val="24"/>
                <w:szCs w:val="24"/>
              </w:rPr>
              <m:t>10</m:t>
            </m:r>
          </m:e>
          <m:sup>
            <m:r>
              <m:rPr>
                <m:sty m:val="p"/>
              </m:rPr>
              <w:rPr>
                <w:rFonts w:ascii="Cambria Math" w:hAnsi="Cambria Math" w:cs="Times New Roman"/>
                <w:sz w:val="24"/>
                <w:szCs w:val="24"/>
                <w:vertAlign w:val="superscript"/>
              </w:rPr>
              <m:t>-A</m:t>
            </m:r>
          </m:sup>
        </m:sSup>
      </m:oMath>
      <w:r>
        <w:rPr>
          <w:rFonts w:ascii="Times New Roman" w:hAnsi="Times New Roman" w:cs="Times New Roman"/>
          <w:sz w:val="24"/>
          <w:szCs w:val="24"/>
        </w:rPr>
        <w:t>……</w:t>
      </w:r>
      <w:r w:rsidR="00A93F63">
        <w:rPr>
          <w:rFonts w:ascii="Times New Roman" w:hAnsi="Times New Roman" w:cs="Times New Roman"/>
          <w:sz w:val="24"/>
          <w:szCs w:val="24"/>
        </w:rPr>
        <w:t>………</w:t>
      </w:r>
      <w:r w:rsidR="00D20E8D">
        <w:rPr>
          <w:rFonts w:ascii="Times New Roman" w:hAnsi="Times New Roman" w:cs="Times New Roman"/>
          <w:sz w:val="24"/>
          <w:szCs w:val="24"/>
        </w:rPr>
        <w:t>..........</w:t>
      </w:r>
      <w:r w:rsidR="00A93F63">
        <w:rPr>
          <w:rFonts w:ascii="Times New Roman" w:hAnsi="Times New Roman" w:cs="Times New Roman"/>
          <w:sz w:val="24"/>
          <w:szCs w:val="24"/>
        </w:rPr>
        <w:t>..................</w:t>
      </w:r>
      <w:r w:rsidR="00D20E8D">
        <w:rPr>
          <w:rFonts w:ascii="Times New Roman" w:hAnsi="Times New Roman" w:cs="Times New Roman"/>
          <w:sz w:val="24"/>
          <w:szCs w:val="24"/>
        </w:rPr>
        <w:t>........ (2.6</w:t>
      </w:r>
      <w:r w:rsidRPr="000040DE">
        <w:rPr>
          <w:rFonts w:ascii="Times New Roman" w:hAnsi="Times New Roman" w:cs="Times New Roman"/>
          <w:sz w:val="24"/>
          <w:szCs w:val="24"/>
        </w:rPr>
        <w:t>)</w:t>
      </w:r>
    </w:p>
    <w:p w:rsidR="00836C5A" w:rsidRPr="000040DE" w:rsidRDefault="00836C5A" w:rsidP="00836C5A">
      <w:pPr>
        <w:rPr>
          <w:rFonts w:ascii="Times New Roman" w:hAnsi="Times New Roman" w:cs="Times New Roman"/>
          <w:sz w:val="24"/>
          <w:szCs w:val="24"/>
        </w:rPr>
      </w:pPr>
      <w:r w:rsidRPr="000040DE">
        <w:rPr>
          <w:rFonts w:ascii="Times New Roman" w:hAnsi="Times New Roman" w:cs="Times New Roman"/>
          <w:sz w:val="24"/>
          <w:szCs w:val="24"/>
        </w:rPr>
        <w:t>Where;</w:t>
      </w:r>
    </w:p>
    <w:p w:rsidR="00836C5A" w:rsidRPr="000040DE" w:rsidRDefault="00836C5A" w:rsidP="00836C5A">
      <w:pPr>
        <w:rPr>
          <w:rFonts w:ascii="Times New Roman" w:hAnsi="Times New Roman" w:cs="Times New Roman"/>
          <w:sz w:val="24"/>
          <w:szCs w:val="24"/>
        </w:rPr>
      </w:pPr>
      <w:r w:rsidRPr="000040DE">
        <w:rPr>
          <w:rFonts w:ascii="Times New Roman" w:hAnsi="Times New Roman" w:cs="Times New Roman"/>
          <w:sz w:val="24"/>
          <w:szCs w:val="24"/>
        </w:rPr>
        <w:t>Bituminous layer = Allowable Strain at the bottom of the Bituminous layer</w:t>
      </w:r>
    </w:p>
    <w:p w:rsidR="00836C5A" w:rsidRPr="000040DE" w:rsidRDefault="00836C5A" w:rsidP="00836C5A">
      <w:pPr>
        <w:rPr>
          <w:rFonts w:ascii="Times New Roman" w:hAnsi="Times New Roman" w:cs="Times New Roman"/>
          <w:sz w:val="24"/>
          <w:szCs w:val="24"/>
        </w:rPr>
      </w:pPr>
      <w:r>
        <w:rPr>
          <w:rFonts w:ascii="Times New Roman" w:hAnsi="Times New Roman" w:cs="Times New Roman"/>
          <w:sz w:val="24"/>
          <w:szCs w:val="24"/>
        </w:rPr>
        <w:t xml:space="preserve">  </w:t>
      </w:r>
      <m:oMath>
        <m:r>
          <w:rPr>
            <w:rFonts w:ascii="Cambria Math" w:hAnsi="Cambria Math" w:cs="Times New Roman"/>
            <w:sz w:val="24"/>
            <w:szCs w:val="24"/>
          </w:rPr>
          <m:t xml:space="preserve">                                                </m:t>
        </m:r>
        <m:r>
          <m:rPr>
            <m:sty m:val="p"/>
          </m:rPr>
          <w:rPr>
            <w:rFonts w:ascii="Cambria Math" w:hAnsi="Cambria Math" w:cs="Times New Roman"/>
            <w:sz w:val="24"/>
            <w:szCs w:val="24"/>
          </w:rPr>
          <m:t xml:space="preserve">A </m:t>
        </m:r>
        <m:r>
          <w:rPr>
            <w:rFonts w:ascii="Cambria Math" w:hAnsi="Cambria Math" w:cs="Times New Roman"/>
            <w:sz w:val="24"/>
            <w:szCs w:val="24"/>
          </w:rPr>
          <m:t>=</m:t>
        </m:r>
        <m:r>
          <m:rPr>
            <m:sty m:val="p"/>
          </m:rPr>
          <w:rPr>
            <w:rFonts w:ascii="Cambria Math" w:hAnsi="Cambria Math" w:cs="Times New Roman"/>
            <w:sz w:val="24"/>
            <w:szCs w:val="24"/>
          </w:rPr>
          <m:t>log Ni</m:t>
        </m:r>
        <m: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u w:val="single"/>
              </w:rPr>
              <m:t>2.665log ((E/14.22) + 0.392)</m:t>
            </m:r>
          </m:num>
          <m:den>
            <m:r>
              <m:rPr>
                <m:sty m:val="p"/>
              </m:rPr>
              <w:rPr>
                <w:rFonts w:ascii="Cambria Math" w:hAnsi="Cambria Math" w:cs="Times New Roman"/>
                <w:sz w:val="24"/>
                <w:szCs w:val="24"/>
              </w:rPr>
              <m:t>5</m:t>
            </m:r>
          </m:den>
        </m:f>
      </m:oMath>
      <w:r w:rsidRPr="000040DE">
        <w:rPr>
          <w:rFonts w:ascii="Times New Roman" w:hAnsi="Times New Roman" w:cs="Times New Roman"/>
          <w:sz w:val="24"/>
          <w:szCs w:val="24"/>
        </w:rPr>
        <w:t xml:space="preserve"> …</w:t>
      </w:r>
      <w:r w:rsidR="00A93F63">
        <w:rPr>
          <w:rFonts w:ascii="Times New Roman" w:hAnsi="Times New Roman" w:cs="Times New Roman"/>
          <w:sz w:val="24"/>
          <w:szCs w:val="24"/>
        </w:rPr>
        <w:t>…... (</w:t>
      </w:r>
      <w:r w:rsidR="00D20E8D">
        <w:rPr>
          <w:rFonts w:ascii="Times New Roman" w:hAnsi="Times New Roman" w:cs="Times New Roman"/>
          <w:sz w:val="24"/>
          <w:szCs w:val="24"/>
        </w:rPr>
        <w:t>2.7</w:t>
      </w:r>
      <w:r w:rsidRPr="000040DE">
        <w:rPr>
          <w:rFonts w:ascii="Times New Roman" w:hAnsi="Times New Roman" w:cs="Times New Roman"/>
          <w:sz w:val="24"/>
          <w:szCs w:val="24"/>
        </w:rPr>
        <w:t>)</w:t>
      </w:r>
    </w:p>
    <w:p w:rsidR="00836C5A" w:rsidRPr="000040DE" w:rsidRDefault="00836C5A" w:rsidP="00836C5A">
      <w:pPr>
        <w:rPr>
          <w:rFonts w:ascii="Times New Roman" w:hAnsi="Times New Roman" w:cs="Times New Roman"/>
          <w:sz w:val="24"/>
          <w:szCs w:val="24"/>
        </w:rPr>
      </w:pPr>
      <w:r w:rsidRPr="000040DE">
        <w:rPr>
          <w:rFonts w:ascii="Times New Roman" w:hAnsi="Times New Roman" w:cs="Times New Roman"/>
          <w:sz w:val="24"/>
          <w:szCs w:val="24"/>
        </w:rPr>
        <w:t>N</w:t>
      </w:r>
      <w:r w:rsidRPr="000040DE">
        <w:rPr>
          <w:rFonts w:ascii="Times New Roman" w:hAnsi="Times New Roman" w:cs="Times New Roman"/>
          <w:sz w:val="24"/>
          <w:szCs w:val="24"/>
          <w:vertAlign w:val="subscript"/>
        </w:rPr>
        <w:t>i</w:t>
      </w:r>
      <w:r w:rsidRPr="000040DE">
        <w:rPr>
          <w:rFonts w:ascii="Times New Roman" w:hAnsi="Times New Roman" w:cs="Times New Roman"/>
          <w:sz w:val="24"/>
          <w:szCs w:val="24"/>
        </w:rPr>
        <w:t>= Number of actual repetitions</w:t>
      </w:r>
    </w:p>
    <w:p w:rsidR="00836C5A" w:rsidRPr="000040DE" w:rsidRDefault="00836C5A" w:rsidP="00836C5A">
      <w:pPr>
        <w:rPr>
          <w:rFonts w:ascii="Times New Roman" w:hAnsi="Times New Roman" w:cs="Times New Roman"/>
          <w:sz w:val="24"/>
          <w:szCs w:val="24"/>
        </w:rPr>
      </w:pPr>
      <w:r w:rsidRPr="00EE799E">
        <w:rPr>
          <w:rFonts w:ascii="Times New Roman" w:hAnsi="Times New Roman" w:cs="Times New Roman"/>
          <w:sz w:val="24"/>
          <w:szCs w:val="24"/>
        </w:rPr>
        <w:t>E = Elastic Modulus of Bituminous layer</w:t>
      </w:r>
    </w:p>
    <w:p w:rsidR="00836C5A" w:rsidRPr="000040DE" w:rsidRDefault="00836C5A" w:rsidP="00836C5A">
      <w:pPr>
        <w:spacing w:line="360" w:lineRule="auto"/>
        <w:jc w:val="both"/>
        <w:rPr>
          <w:rFonts w:ascii="Times New Roman" w:hAnsi="Times New Roman" w:cs="Times New Roman"/>
          <w:sz w:val="24"/>
          <w:szCs w:val="24"/>
        </w:rPr>
      </w:pPr>
      <w:r w:rsidRPr="000040DE">
        <w:rPr>
          <w:rFonts w:ascii="Times New Roman" w:hAnsi="Times New Roman" w:cs="Times New Roman"/>
          <w:sz w:val="24"/>
          <w:szCs w:val="24"/>
        </w:rPr>
        <w:t>Rutting criterion  is  based  on  limiting  the  vertical  compressive subgrade  strain,  if  the  maximum  vertical  compressive strain  at  the  surface  of  the subgrade  is  less  than  a  critical value,  then  rutting  will  not  occur  for  a  specific  number  of traffic  loadings.  the  magnitude  of  rutting  has  been correlated  with  the  amount  of  traffic  and  the  vertical compressive  strain  level  at  the  surface  of  the  subgrade.</w:t>
      </w:r>
    </w:p>
    <w:p w:rsidR="00836C5A" w:rsidRPr="000040DE" w:rsidRDefault="00836C5A" w:rsidP="00836C5A">
      <w:pPr>
        <w:spacing w:line="360" w:lineRule="auto"/>
        <w:jc w:val="both"/>
        <w:rPr>
          <w:rFonts w:ascii="Times New Roman" w:hAnsi="Times New Roman" w:cs="Times New Roman"/>
          <w:sz w:val="24"/>
          <w:szCs w:val="24"/>
        </w:rPr>
      </w:pPr>
      <w:r w:rsidRPr="000040DE">
        <w:rPr>
          <w:rFonts w:ascii="Times New Roman" w:hAnsi="Times New Roman" w:cs="Times New Roman"/>
          <w:sz w:val="24"/>
          <w:szCs w:val="24"/>
        </w:rPr>
        <w:t>For permanent deformation, Heukelom and  Klomp (1962) expressed  the  relationship  between  the  number  of repetitions  to  failure  and  the  vertical  compressive  strain level at the surface of the subgrade as follows:</w:t>
      </w:r>
    </w:p>
    <w:p w:rsidR="00836C5A" w:rsidRPr="000040DE" w:rsidRDefault="00836C5A" w:rsidP="00836C5A">
      <w:pPr>
        <w:rPr>
          <w:rFonts w:ascii="Times New Roman" w:hAnsi="Times New Roman" w:cs="Times New Roman"/>
          <w:sz w:val="24"/>
          <w:szCs w:val="24"/>
        </w:rPr>
      </w:pPr>
      <w:r>
        <w:rPr>
          <w:rFonts w:ascii="Times New Roman" w:hAnsi="Times New Roman" w:cs="Times New Roman"/>
          <w:sz w:val="24"/>
          <w:szCs w:val="24"/>
        </w:rPr>
        <w:t xml:space="preserve">    </w:t>
      </w:r>
      <m:oMath>
        <m:r>
          <w:rPr>
            <w:rFonts w:ascii="Cambria Math" w:hAnsi="Cambria Math" w:cs="Times New Roman"/>
            <w:sz w:val="24"/>
            <w:szCs w:val="24"/>
          </w:rPr>
          <m:t xml:space="preserve">                                                       </m:t>
        </m:r>
        <m:r>
          <m:rPr>
            <m:sty m:val="p"/>
          </m:rPr>
          <w:rPr>
            <w:rFonts w:ascii="Cambria Math" w:hAnsi="Cambria Math" w:cs="Times New Roman"/>
            <w:sz w:val="24"/>
            <w:szCs w:val="24"/>
          </w:rPr>
          <m:t>N</m:t>
        </m:r>
        <m:r>
          <m:rPr>
            <m:sty m:val="p"/>
          </m:rPr>
          <w:rPr>
            <w:rFonts w:ascii="Cambria Math" w:hAnsi="Cambria Math" w:cs="Times New Roman"/>
            <w:sz w:val="24"/>
            <w:szCs w:val="24"/>
            <w:vertAlign w:val="subscript"/>
          </w:rPr>
          <m:t>f</m:t>
        </m:r>
        <m:r>
          <m:rPr>
            <m:sty m:val="p"/>
          </m:rPr>
          <w:rPr>
            <w:rFonts w:ascii="Cambria Math" w:hAnsi="Cambria Math" w:cs="Times New Roman"/>
            <w:sz w:val="24"/>
            <w:szCs w:val="24"/>
          </w:rPr>
          <m:t xml:space="preserve"> </m:t>
        </m:r>
        <m:r>
          <w:rPr>
            <w:rFonts w:ascii="Cambria Math" w:hAnsi="Cambria Math" w:cs="Times New Roman"/>
            <w:sz w:val="24"/>
            <w:szCs w:val="24"/>
            <w:vertAlign w:val="superscript"/>
          </w:rPr>
          <m:t>=</m:t>
        </m:r>
        <m:sSup>
          <m:sSupPr>
            <m:ctrlPr>
              <w:rPr>
                <w:rFonts w:ascii="Cambria Math" w:hAnsi="Cambria Math" w:cs="Times New Roman"/>
                <w:sz w:val="24"/>
                <w:szCs w:val="24"/>
                <w:vertAlign w:val="superscript"/>
              </w:rPr>
            </m:ctrlPr>
          </m:sSupPr>
          <m:e>
            <m:r>
              <m:rPr>
                <m:sty m:val="p"/>
              </m:rPr>
              <w:rPr>
                <w:rFonts w:ascii="Cambria Math" w:hAnsi="Cambria Math" w:cs="Times New Roman"/>
                <w:sz w:val="24"/>
                <w:szCs w:val="24"/>
              </w:rPr>
              <m:t>10</m:t>
            </m:r>
          </m:e>
          <m:sup>
            <m:r>
              <m:rPr>
                <m:sty m:val="p"/>
              </m:rPr>
              <w:rPr>
                <w:rFonts w:ascii="Cambria Math" w:hAnsi="Cambria Math" w:cs="Times New Roman"/>
                <w:sz w:val="24"/>
                <w:szCs w:val="24"/>
                <w:vertAlign w:val="superscript"/>
              </w:rPr>
              <m:t>-X</m:t>
            </m:r>
          </m:sup>
        </m:sSup>
      </m:oMath>
      <w:r w:rsidR="00356B47">
        <w:rPr>
          <w:rFonts w:ascii="Times New Roman" w:hAnsi="Times New Roman" w:cs="Times New Roman"/>
          <w:sz w:val="24"/>
          <w:szCs w:val="24"/>
        </w:rPr>
        <w:t>…………………….</w:t>
      </w:r>
      <w:r w:rsidR="00D20E8D">
        <w:rPr>
          <w:rFonts w:ascii="Times New Roman" w:hAnsi="Times New Roman" w:cs="Times New Roman"/>
          <w:sz w:val="24"/>
          <w:szCs w:val="24"/>
        </w:rPr>
        <w:t>……….... (2.8</w:t>
      </w:r>
      <w:r w:rsidRPr="000040DE">
        <w:rPr>
          <w:rFonts w:ascii="Times New Roman" w:hAnsi="Times New Roman" w:cs="Times New Roman"/>
          <w:sz w:val="24"/>
          <w:szCs w:val="24"/>
        </w:rPr>
        <w:t>)</w:t>
      </w:r>
    </w:p>
    <w:p w:rsidR="00836C5A" w:rsidRPr="000040DE" w:rsidRDefault="00836C5A" w:rsidP="00836C5A">
      <w:pPr>
        <w:rPr>
          <w:rFonts w:ascii="Times New Roman" w:hAnsi="Times New Roman" w:cs="Times New Roman"/>
          <w:sz w:val="24"/>
          <w:szCs w:val="24"/>
        </w:rPr>
      </w:pPr>
      <w:r w:rsidRPr="000040DE">
        <w:rPr>
          <w:rFonts w:ascii="Times New Roman" w:hAnsi="Times New Roman" w:cs="Times New Roman"/>
          <w:sz w:val="24"/>
          <w:szCs w:val="24"/>
        </w:rPr>
        <w:t xml:space="preserve">Where; </w:t>
      </w:r>
    </w:p>
    <w:p w:rsidR="00836C5A" w:rsidRPr="000040DE" w:rsidRDefault="00836C5A" w:rsidP="00836C5A">
      <w:pPr>
        <w:rPr>
          <w:rFonts w:ascii="Times New Roman" w:hAnsi="Times New Roman" w:cs="Times New Roman"/>
          <w:sz w:val="24"/>
          <w:szCs w:val="24"/>
        </w:rPr>
      </w:pPr>
      <w:proofErr w:type="gramStart"/>
      <w:r w:rsidRPr="000040DE">
        <w:rPr>
          <w:rFonts w:ascii="Times New Roman" w:hAnsi="Times New Roman" w:cs="Times New Roman"/>
          <w:sz w:val="24"/>
          <w:szCs w:val="24"/>
        </w:rPr>
        <w:t>N</w:t>
      </w:r>
      <w:r w:rsidRPr="000040DE">
        <w:rPr>
          <w:rFonts w:ascii="Times New Roman" w:hAnsi="Times New Roman" w:cs="Times New Roman"/>
          <w:sz w:val="24"/>
          <w:szCs w:val="24"/>
          <w:vertAlign w:val="subscript"/>
        </w:rPr>
        <w:t>f</w:t>
      </w:r>
      <w:proofErr w:type="gramEnd"/>
      <w:r w:rsidRPr="000040DE">
        <w:rPr>
          <w:rFonts w:ascii="Times New Roman" w:hAnsi="Times New Roman" w:cs="Times New Roman"/>
          <w:sz w:val="24"/>
          <w:szCs w:val="24"/>
        </w:rPr>
        <w:t xml:space="preserve"> = Number of load applications to</w:t>
      </w:r>
      <w:r>
        <w:rPr>
          <w:rFonts w:ascii="Times New Roman" w:hAnsi="Times New Roman" w:cs="Times New Roman"/>
          <w:sz w:val="24"/>
          <w:szCs w:val="24"/>
        </w:rPr>
        <w:t xml:space="preserve"> rutting or permanent</w:t>
      </w:r>
      <w:r w:rsidRPr="000040DE">
        <w:rPr>
          <w:rFonts w:ascii="Times New Roman" w:hAnsi="Times New Roman" w:cs="Times New Roman"/>
          <w:sz w:val="24"/>
          <w:szCs w:val="24"/>
        </w:rPr>
        <w:t xml:space="preserve"> failure</w:t>
      </w:r>
    </w:p>
    <w:p w:rsidR="00836C5A" w:rsidRPr="000040DE" w:rsidRDefault="00836C5A" w:rsidP="00836C5A">
      <w:pPr>
        <w:rPr>
          <w:rFonts w:ascii="Times New Roman" w:hAnsi="Times New Roman" w:cs="Times New Roman"/>
          <w:sz w:val="24"/>
          <w:szCs w:val="24"/>
        </w:rPr>
      </w:pPr>
      <w:r>
        <w:rPr>
          <w:rFonts w:ascii="Times New Roman" w:hAnsi="Times New Roman" w:cs="Times New Roman"/>
          <w:sz w:val="24"/>
          <w:szCs w:val="24"/>
        </w:rPr>
        <w:t xml:space="preserve">   </w:t>
      </w:r>
      <w:r w:rsidR="00356B47">
        <w:rPr>
          <w:rFonts w:ascii="Times New Roman" w:hAnsi="Times New Roman" w:cs="Times New Roman"/>
          <w:sz w:val="24"/>
          <w:szCs w:val="24"/>
        </w:rPr>
        <w:t xml:space="preserve">                                                 </w:t>
      </w:r>
      <w:r>
        <w:rPr>
          <w:rFonts w:ascii="Times New Roman" w:hAnsi="Times New Roman" w:cs="Times New Roman"/>
          <w:sz w:val="24"/>
          <w:szCs w:val="24"/>
        </w:rPr>
        <w:t xml:space="preserve"> </w:t>
      </w:r>
      <m:oMath>
        <m:r>
          <m:rPr>
            <m:sty m:val="p"/>
          </m:rPr>
          <w:rPr>
            <w:rFonts w:ascii="Cambria Math" w:hAnsi="Cambria Math" w:cs="Times New Roman"/>
            <w:sz w:val="24"/>
            <w:szCs w:val="24"/>
          </w:rPr>
          <m:t>X</m:t>
        </m:r>
        <m: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2.408 + log ɛc</m:t>
            </m:r>
          </m:num>
          <m:den>
            <m:r>
              <m:rPr>
                <m:sty m:val="p"/>
              </m:rPr>
              <w:rPr>
                <w:rFonts w:ascii="Cambria Math" w:hAnsi="Cambria Math" w:cs="Times New Roman"/>
                <w:sz w:val="24"/>
                <w:szCs w:val="24"/>
              </w:rPr>
              <m:t>0.1408</m:t>
            </m:r>
          </m:den>
        </m:f>
        <m:r>
          <w:rPr>
            <w:rFonts w:ascii="Cambria Math" w:hAnsi="Cambria Math" w:cs="Times New Roman"/>
            <w:sz w:val="24"/>
            <w:szCs w:val="24"/>
          </w:rPr>
          <m:t>…</m:t>
        </m:r>
      </m:oMath>
      <w:r w:rsidR="00356B47">
        <w:rPr>
          <w:rFonts w:ascii="Times New Roman" w:hAnsi="Times New Roman" w:cs="Times New Roman"/>
          <w:sz w:val="24"/>
          <w:szCs w:val="24"/>
        </w:rPr>
        <w:t>…..……</w:t>
      </w:r>
      <w:r w:rsidR="00D20E8D">
        <w:rPr>
          <w:rFonts w:ascii="Times New Roman" w:hAnsi="Times New Roman" w:cs="Times New Roman"/>
          <w:sz w:val="24"/>
          <w:szCs w:val="24"/>
        </w:rPr>
        <w:t>…………...… (2.9</w:t>
      </w:r>
      <w:r w:rsidRPr="000040DE">
        <w:rPr>
          <w:rFonts w:ascii="Times New Roman" w:hAnsi="Times New Roman" w:cs="Times New Roman"/>
          <w:sz w:val="24"/>
          <w:szCs w:val="24"/>
        </w:rPr>
        <w:t>)</w:t>
      </w:r>
    </w:p>
    <w:p w:rsidR="00836C5A" w:rsidRPr="001439A5" w:rsidRDefault="001439A5" w:rsidP="00836C5A">
      <w:pPr>
        <w:rPr>
          <w:rFonts w:ascii="Times New Roman" w:hAnsi="Times New Roman" w:cs="Times New Roman"/>
          <w:sz w:val="24"/>
          <w:szCs w:val="24"/>
        </w:rPr>
      </w:pPr>
      <w:r w:rsidRPr="001439A5">
        <w:rPr>
          <w:rFonts w:ascii="Times New Roman" w:hAnsi="Times New Roman" w:cs="Times New Roman"/>
          <w:sz w:val="24"/>
          <w:szCs w:val="24"/>
        </w:rPr>
        <w:t>Ɛc</w:t>
      </w:r>
      <w:r w:rsidR="00836C5A" w:rsidRPr="001439A5">
        <w:rPr>
          <w:rFonts w:ascii="Times New Roman" w:hAnsi="Times New Roman" w:cs="Times New Roman"/>
          <w:sz w:val="24"/>
          <w:szCs w:val="24"/>
        </w:rPr>
        <w:t xml:space="preserve"> = Vertical compressive strain at the surface of the subgrade the allowable vertical compressive strain at the top of the subgrade (Heukelom </w:t>
      </w:r>
      <w:r w:rsidRPr="001439A5">
        <w:rPr>
          <w:rFonts w:ascii="Times New Roman" w:hAnsi="Times New Roman" w:cs="Times New Roman"/>
          <w:sz w:val="24"/>
          <w:szCs w:val="24"/>
        </w:rPr>
        <w:t>and Klomp</w:t>
      </w:r>
      <w:r w:rsidR="00836C5A" w:rsidRPr="001439A5">
        <w:rPr>
          <w:rFonts w:ascii="Times New Roman" w:hAnsi="Times New Roman" w:cs="Times New Roman"/>
          <w:sz w:val="24"/>
          <w:szCs w:val="24"/>
        </w:rPr>
        <w:t>, 1962) is given by:</w:t>
      </w:r>
    </w:p>
    <w:p w:rsidR="00836C5A" w:rsidRPr="000040DE" w:rsidRDefault="00B7533F" w:rsidP="00836C5A">
      <w:pPr>
        <w:rPr>
          <w:rFonts w:ascii="Times New Roman" w:hAnsi="Times New Roman" w:cs="Times New Roman"/>
          <w:sz w:val="24"/>
          <w:szCs w:val="24"/>
        </w:rPr>
      </w:pPr>
      <w:r w:rsidRPr="001439A5">
        <w:rPr>
          <w:rFonts w:ascii="Times New Roman" w:hAnsi="Times New Roman" w:cs="Times New Roman"/>
          <w:sz w:val="24"/>
          <w:szCs w:val="24"/>
        </w:rPr>
        <w:t>Ɛc = 10</w:t>
      </w:r>
      <w:r w:rsidRPr="001439A5">
        <w:rPr>
          <w:rFonts w:ascii="Times New Roman" w:hAnsi="Times New Roman" w:cs="Times New Roman"/>
          <w:sz w:val="24"/>
          <w:szCs w:val="24"/>
          <w:vertAlign w:val="superscript"/>
        </w:rPr>
        <w:t>-A</w:t>
      </w:r>
    </w:p>
    <w:p w:rsidR="00836C5A" w:rsidRPr="000040DE" w:rsidRDefault="00836C5A" w:rsidP="00836C5A">
      <w:pPr>
        <w:rPr>
          <w:rFonts w:ascii="Times New Roman" w:hAnsi="Times New Roman" w:cs="Times New Roman"/>
          <w:sz w:val="24"/>
          <w:szCs w:val="24"/>
        </w:rPr>
      </w:pPr>
      <w:r w:rsidRPr="000040DE">
        <w:rPr>
          <w:rFonts w:ascii="Times New Roman" w:hAnsi="Times New Roman" w:cs="Times New Roman"/>
          <w:sz w:val="24"/>
          <w:szCs w:val="24"/>
        </w:rPr>
        <w:t xml:space="preserve">Where; </w:t>
      </w:r>
    </w:p>
    <w:p w:rsidR="00836C5A" w:rsidRPr="000040DE" w:rsidRDefault="00836C5A" w:rsidP="00836C5A">
      <w:pPr>
        <w:rPr>
          <w:rFonts w:ascii="Times New Roman" w:hAnsi="Times New Roman" w:cs="Times New Roman"/>
          <w:sz w:val="24"/>
          <w:szCs w:val="24"/>
        </w:rPr>
      </w:pPr>
      <w:r w:rsidRPr="000040DE">
        <w:rPr>
          <w:rFonts w:ascii="Times New Roman" w:hAnsi="Times New Roman" w:cs="Times New Roman"/>
          <w:sz w:val="24"/>
          <w:szCs w:val="24"/>
        </w:rPr>
        <w:t>Allowable vertical compressive strain at the top of subgrade</w:t>
      </w:r>
    </w:p>
    <w:p w:rsidR="00836C5A" w:rsidRPr="000040DE" w:rsidRDefault="00836C5A" w:rsidP="00836C5A">
      <w:pPr>
        <w:rPr>
          <w:rFonts w:ascii="Times New Roman" w:hAnsi="Times New Roman" w:cs="Times New Roman"/>
          <w:sz w:val="24"/>
          <w:szCs w:val="24"/>
        </w:rPr>
      </w:pPr>
      <w:r>
        <w:rPr>
          <w:rFonts w:ascii="Times New Roman" w:hAnsi="Times New Roman" w:cs="Times New Roman"/>
          <w:sz w:val="24"/>
          <w:szCs w:val="24"/>
        </w:rPr>
        <w:t xml:space="preserve">    </w:t>
      </w:r>
      <w:r w:rsidR="00356B47">
        <w:rPr>
          <w:rFonts w:ascii="Times New Roman" w:hAnsi="Times New Roman" w:cs="Times New Roman"/>
          <w:sz w:val="24"/>
          <w:szCs w:val="24"/>
        </w:rPr>
        <w:t xml:space="preserve">                                                </w:t>
      </w:r>
      <w:r w:rsidRPr="000040DE">
        <w:rPr>
          <w:rFonts w:ascii="Times New Roman" w:hAnsi="Times New Roman" w:cs="Times New Roman"/>
          <w:sz w:val="24"/>
          <w:szCs w:val="24"/>
        </w:rPr>
        <w:t>A = 0.1408log</w:t>
      </w:r>
      <w:r w:rsidRPr="000040DE">
        <w:rPr>
          <w:rFonts w:ascii="Times New Roman" w:hAnsi="Times New Roman" w:cs="Times New Roman"/>
          <w:sz w:val="24"/>
          <w:szCs w:val="24"/>
          <w:vertAlign w:val="subscript"/>
        </w:rPr>
        <w:t>10</w:t>
      </w:r>
      <w:r w:rsidRPr="000040DE">
        <w:rPr>
          <w:rFonts w:ascii="Times New Roman" w:hAnsi="Times New Roman" w:cs="Times New Roman"/>
          <w:sz w:val="24"/>
          <w:szCs w:val="24"/>
        </w:rPr>
        <w:t>Ni+ 2.408</w:t>
      </w:r>
      <w:r w:rsidR="00356B47">
        <w:rPr>
          <w:rFonts w:ascii="Times New Roman" w:hAnsi="Times New Roman" w:cs="Times New Roman"/>
          <w:sz w:val="24"/>
          <w:szCs w:val="24"/>
        </w:rPr>
        <w:t>………</w:t>
      </w:r>
      <w:r w:rsidR="00D20E8D">
        <w:rPr>
          <w:rFonts w:ascii="Times New Roman" w:hAnsi="Times New Roman" w:cs="Times New Roman"/>
          <w:sz w:val="24"/>
          <w:szCs w:val="24"/>
        </w:rPr>
        <w:t>……</w:t>
      </w:r>
      <w:r w:rsidR="00E97A48">
        <w:rPr>
          <w:rFonts w:ascii="Times New Roman" w:hAnsi="Times New Roman" w:cs="Times New Roman"/>
          <w:sz w:val="24"/>
          <w:szCs w:val="24"/>
        </w:rPr>
        <w:t>.... (</w:t>
      </w:r>
      <w:r w:rsidR="00D20E8D">
        <w:rPr>
          <w:rFonts w:ascii="Times New Roman" w:hAnsi="Times New Roman" w:cs="Times New Roman"/>
          <w:sz w:val="24"/>
          <w:szCs w:val="24"/>
        </w:rPr>
        <w:t>2.10</w:t>
      </w:r>
      <w:r w:rsidRPr="000040DE">
        <w:rPr>
          <w:rFonts w:ascii="Times New Roman" w:hAnsi="Times New Roman" w:cs="Times New Roman"/>
          <w:sz w:val="24"/>
          <w:szCs w:val="24"/>
        </w:rPr>
        <w:t>)</w:t>
      </w:r>
    </w:p>
    <w:p w:rsidR="00836C5A" w:rsidRPr="00E905A5" w:rsidRDefault="00262F1B" w:rsidP="00C205A3">
      <w:pPr>
        <w:pStyle w:val="Heading3"/>
      </w:pPr>
      <w:bookmarkStart w:id="28" w:name="_Toc24824669"/>
      <w:r w:rsidRPr="00E905A5">
        <w:lastRenderedPageBreak/>
        <w:t xml:space="preserve">2.4.2 </w:t>
      </w:r>
      <w:r w:rsidR="00836C5A" w:rsidRPr="00E905A5">
        <w:t>Thompse and Elliott (1985</w:t>
      </w:r>
      <w:r w:rsidR="00E97A48" w:rsidRPr="00E905A5">
        <w:t>) (</w:t>
      </w:r>
      <w:r w:rsidR="00836C5A" w:rsidRPr="00E905A5">
        <w:t>Regression equation)</w:t>
      </w:r>
      <w:bookmarkEnd w:id="28"/>
    </w:p>
    <w:p w:rsidR="00836C5A" w:rsidRDefault="00836C5A" w:rsidP="00836C5A">
      <w:pPr>
        <w:autoSpaceDE w:val="0"/>
        <w:autoSpaceDN w:val="0"/>
        <w:adjustRightInd w:val="0"/>
        <w:spacing w:after="0" w:line="360" w:lineRule="auto"/>
        <w:jc w:val="both"/>
        <w:rPr>
          <w:rFonts w:ascii="Times New Roman" w:hAnsi="Times New Roman" w:cs="Times New Roman"/>
          <w:sz w:val="24"/>
          <w:szCs w:val="24"/>
        </w:rPr>
      </w:pPr>
      <w:r w:rsidRPr="0089503C">
        <w:rPr>
          <w:rFonts w:ascii="Times New Roman" w:hAnsi="Times New Roman" w:cs="Times New Roman"/>
          <w:sz w:val="24"/>
          <w:szCs w:val="24"/>
        </w:rPr>
        <w:t>Developed simple regression equation or algorithms for predicting the response of typical flexible pavements the resilient modules of crushed stone base represented by equation with k1=9000psi(62MPa) and k2=0.33 the relation between resilient modules and deviator stress for four different subgrade soils parameters k2,k3 and k4 are the same for all soils, the only soil property represented in the regression is k1 , which is the resilient modulus at the brake point to apply the Mohr-Colomb  failure criteria.</w:t>
      </w:r>
      <w:r>
        <w:rPr>
          <w:rFonts w:ascii="Times New Roman" w:hAnsi="Times New Roman" w:cs="Times New Roman"/>
          <w:sz w:val="24"/>
          <w:szCs w:val="24"/>
        </w:rPr>
        <w:t xml:space="preserve"> h1 and </w:t>
      </w:r>
      <w:r w:rsidRPr="0089503C">
        <w:rPr>
          <w:rFonts w:ascii="Times New Roman" w:hAnsi="Times New Roman" w:cs="Times New Roman"/>
          <w:sz w:val="24"/>
          <w:szCs w:val="24"/>
        </w:rPr>
        <w:t xml:space="preserve"> </w:t>
      </w:r>
      <w:r>
        <w:rPr>
          <w:rFonts w:ascii="Times New Roman" w:hAnsi="Times New Roman" w:cs="Times New Roman"/>
          <w:sz w:val="24"/>
          <w:szCs w:val="24"/>
        </w:rPr>
        <w:t>h2 are pavement layer thickness in inches ,</w:t>
      </w:r>
      <w:r w:rsidRPr="000040DE">
        <w:rPr>
          <w:rFonts w:ascii="Times New Roman" w:hAnsi="Times New Roman" w:cs="Times New Roman"/>
          <w:sz w:val="24"/>
          <w:szCs w:val="24"/>
        </w:rPr>
        <w:t xml:space="preserve"> ɛ</w:t>
      </w:r>
      <w:r>
        <w:rPr>
          <w:rFonts w:ascii="Times New Roman" w:hAnsi="Times New Roman" w:cs="Times New Roman"/>
          <w:sz w:val="24"/>
          <w:szCs w:val="24"/>
        </w:rPr>
        <w:t>c (</w:t>
      </w:r>
      <w:r w:rsidRPr="000040DE">
        <w:rPr>
          <w:rFonts w:ascii="Times New Roman" w:hAnsi="Times New Roman" w:cs="Times New Roman"/>
          <w:sz w:val="24"/>
          <w:szCs w:val="24"/>
        </w:rPr>
        <w:t>compressive st</w:t>
      </w:r>
      <w:r>
        <w:rPr>
          <w:rFonts w:ascii="Times New Roman" w:hAnsi="Times New Roman" w:cs="Times New Roman"/>
          <w:sz w:val="24"/>
          <w:szCs w:val="24"/>
        </w:rPr>
        <w:t>rain at the top of the subgrade),</w:t>
      </w:r>
      <w:r w:rsidRPr="00D50307">
        <w:rPr>
          <w:rFonts w:ascii="Times New Roman" w:hAnsi="Times New Roman" w:cs="Times New Roman"/>
          <w:sz w:val="24"/>
          <w:szCs w:val="24"/>
        </w:rPr>
        <w:t xml:space="preserve"> </w:t>
      </w:r>
      <w:r w:rsidRPr="000040DE">
        <w:rPr>
          <w:rFonts w:ascii="Times New Roman" w:hAnsi="Times New Roman" w:cs="Times New Roman"/>
          <w:sz w:val="24"/>
          <w:szCs w:val="24"/>
        </w:rPr>
        <w:t>ɛ</w:t>
      </w:r>
      <w:r>
        <w:rPr>
          <w:rFonts w:ascii="Times New Roman" w:hAnsi="Times New Roman" w:cs="Times New Roman"/>
          <w:sz w:val="24"/>
          <w:szCs w:val="24"/>
        </w:rPr>
        <w:t>t (</w:t>
      </w:r>
      <w:r w:rsidRPr="000040DE">
        <w:rPr>
          <w:rFonts w:ascii="Times New Roman" w:hAnsi="Times New Roman" w:cs="Times New Roman"/>
          <w:sz w:val="24"/>
          <w:szCs w:val="24"/>
        </w:rPr>
        <w:t>Horizontal  tensile  strain  at  the  bo</w:t>
      </w:r>
      <w:r>
        <w:rPr>
          <w:rFonts w:ascii="Times New Roman" w:hAnsi="Times New Roman" w:cs="Times New Roman"/>
          <w:sz w:val="24"/>
          <w:szCs w:val="24"/>
        </w:rPr>
        <w:t>ttom  of  thin bituminous layer) and E1(</w:t>
      </w:r>
      <w:r w:rsidRPr="000040DE">
        <w:rPr>
          <w:rFonts w:ascii="Times New Roman" w:hAnsi="Times New Roman" w:cs="Times New Roman"/>
          <w:sz w:val="24"/>
          <w:szCs w:val="24"/>
        </w:rPr>
        <w:t>Elastic Modulus of asphalt concrete</w:t>
      </w:r>
      <w:r>
        <w:rPr>
          <w:rFonts w:ascii="Times New Roman" w:hAnsi="Times New Roman" w:cs="Times New Roman"/>
          <w:sz w:val="24"/>
          <w:szCs w:val="24"/>
        </w:rPr>
        <w:t>).</w:t>
      </w:r>
    </w:p>
    <w:p w:rsidR="00836C5A" w:rsidRPr="0089503C" w:rsidRDefault="00836C5A" w:rsidP="00836C5A">
      <w:pPr>
        <w:autoSpaceDE w:val="0"/>
        <w:autoSpaceDN w:val="0"/>
        <w:adjustRightInd w:val="0"/>
        <w:spacing w:after="0" w:line="360" w:lineRule="auto"/>
        <w:jc w:val="both"/>
        <w:rPr>
          <w:rFonts w:ascii="Times New Roman" w:hAnsi="Times New Roman" w:cs="Times New Roman"/>
          <w:sz w:val="24"/>
          <w:szCs w:val="24"/>
        </w:rPr>
      </w:pPr>
    </w:p>
    <w:p w:rsidR="00B84A5F" w:rsidRPr="00B84A5F" w:rsidRDefault="00B84A5F" w:rsidP="00B84A5F">
      <w:pPr>
        <w:autoSpaceDE w:val="0"/>
        <w:autoSpaceDN w:val="0"/>
        <w:adjustRightInd w:val="0"/>
        <w:spacing w:after="0" w:line="360" w:lineRule="auto"/>
        <w:jc w:val="right"/>
        <w:rPr>
          <w:rFonts w:ascii="Times New Roman" w:eastAsiaTheme="minorEastAsia" w:hAnsi="Times New Roman" w:cs="Times New Roman"/>
        </w:rPr>
      </w:pPr>
      <m:oMathPara>
        <m:oMath>
          <m:r>
            <m:rPr>
              <m:sty m:val="p"/>
            </m:rPr>
            <w:rPr>
              <w:rFonts w:ascii="Cambria Math" w:hAnsi="Cambria Math" w:cs="Times New Roman"/>
            </w:rPr>
            <m:t xml:space="preserve">                            Log Ɛt</m:t>
          </m:r>
          <m:r>
            <w:rPr>
              <w:rFonts w:ascii="Cambria Math" w:hAnsi="Cambria Math" w:cs="Times New Roman"/>
            </w:rPr>
            <m:t>=</m:t>
          </m:r>
          <m:r>
            <m:rPr>
              <m:sty m:val="p"/>
            </m:rPr>
            <w:rPr>
              <w:rFonts w:ascii="Cambria Math" w:hAnsi="Cambria Math" w:cs="Times New Roman"/>
            </w:rPr>
            <m:t>2.9496</m:t>
          </m:r>
          <m:r>
            <m:rPr>
              <m:sty m:val="p"/>
            </m:rPr>
            <w:rPr>
              <w:rFonts w:ascii="Cambria Math" w:hAnsi="Times New Roman" w:cs="Times New Roman"/>
            </w:rPr>
            <m:t>+</m:t>
          </m:r>
          <m:r>
            <m:rPr>
              <m:sty m:val="p"/>
            </m:rPr>
            <w:rPr>
              <w:rFonts w:ascii="Cambria Math" w:hAnsi="Cambria Math" w:cs="Times New Roman"/>
            </w:rPr>
            <m:t xml:space="preserve">0.1289h1 </m:t>
          </m:r>
          <m:r>
            <w:rPr>
              <w:rFonts w:ascii="Cambria Math" w:hAnsi="Cambria Math" w:cs="Times New Roman"/>
            </w:rPr>
            <m:t>+</m:t>
          </m:r>
          <m:d>
            <m:dPr>
              <m:ctrlPr>
                <w:rPr>
                  <w:rFonts w:ascii="Cambria Math" w:hAnsi="Cambria Math" w:cs="Times New Roman"/>
                  <w:i/>
                </w:rPr>
              </m:ctrlPr>
            </m:dPr>
            <m:e>
              <m:f>
                <m:fPr>
                  <m:ctrlPr>
                    <w:rPr>
                      <w:rFonts w:ascii="Cambria Math" w:hAnsi="Cambria Math" w:cs="Times New Roman"/>
                    </w:rPr>
                  </m:ctrlPr>
                </m:fPr>
                <m:num>
                  <m:r>
                    <m:rPr>
                      <m:sty m:val="p"/>
                    </m:rPr>
                    <w:rPr>
                      <w:rFonts w:ascii="Cambria Math" w:hAnsi="Cambria Math" w:cs="Times New Roman"/>
                    </w:rPr>
                    <m:t>0.5195</m:t>
                  </m:r>
                </m:num>
                <m:den>
                  <m:r>
                    <m:rPr>
                      <m:sty m:val="p"/>
                    </m:rPr>
                    <w:rPr>
                      <w:rFonts w:ascii="Cambria Math" w:hAnsi="Cambria Math" w:cs="Times New Roman"/>
                    </w:rPr>
                    <m:t>h1</m:t>
                  </m:r>
                </m:den>
              </m:f>
            </m:e>
          </m:d>
          <m:func>
            <m:funcPr>
              <m:ctrlPr>
                <w:rPr>
                  <w:rFonts w:ascii="Cambria Math" w:hAnsi="Cambria Math" w:cs="Times New Roman"/>
                </w:rPr>
              </m:ctrlPr>
            </m:funcPr>
            <m:fName>
              <m:r>
                <m:rPr>
                  <m:sty m:val="p"/>
                </m:rPr>
                <w:rPr>
                  <w:rFonts w:ascii="Cambria Math" w:hAnsi="Cambria Math" w:cs="Times New Roman"/>
                </w:rPr>
                <m:t>log</m:t>
              </m:r>
            </m:fName>
            <m:e>
              <m:r>
                <m:rPr>
                  <m:sty m:val="p"/>
                </m:rPr>
                <w:rPr>
                  <w:rFonts w:ascii="Cambria Math" w:hAnsi="Cambria Math" w:cs="Times New Roman"/>
                </w:rPr>
                <m:t>h2</m:t>
              </m:r>
            </m:e>
          </m:func>
          <m:r>
            <w:rPr>
              <w:rFonts w:ascii="Cambria Math" w:hAnsi="Cambria Math" w:cs="Times New Roman"/>
            </w:rPr>
            <m:t>-</m:t>
          </m:r>
        </m:oMath>
      </m:oMathPara>
    </w:p>
    <w:p w:rsidR="00836C5A" w:rsidRPr="00917677" w:rsidRDefault="00917677" w:rsidP="00B84A5F">
      <w:pPr>
        <w:autoSpaceDE w:val="0"/>
        <w:autoSpaceDN w:val="0"/>
        <w:adjustRightInd w:val="0"/>
        <w:spacing w:after="0" w:line="360" w:lineRule="auto"/>
        <w:rPr>
          <w:rFonts w:ascii="Times New Roman" w:hAnsi="Times New Roman" w:cs="Times New Roman"/>
        </w:rPr>
      </w:pPr>
      <m:oMath>
        <m:r>
          <m:rPr>
            <m:sty m:val="p"/>
          </m:rPr>
          <w:rPr>
            <w:rFonts w:ascii="Cambria Math" w:hAnsi="Cambria Math" w:cs="Times New Roman"/>
          </w:rPr>
          <m:t>0.0807h1log E1</m:t>
        </m:r>
        <m:r>
          <m:rPr>
            <m:sty m:val="p"/>
          </m:rPr>
          <w:rPr>
            <w:rFonts w:ascii="Cambria Math" w:hAnsi="Times New Roman" w:cs="Times New Roman"/>
          </w:rPr>
          <m:t>-</m:t>
        </m:r>
        <m:r>
          <m:rPr>
            <m:sty m:val="p"/>
          </m:rPr>
          <w:rPr>
            <w:rFonts w:ascii="Cambria Math" w:hAnsi="Cambria Math" w:cs="Times New Roman"/>
          </w:rPr>
          <m:t>0.0408 log k1Log Ɛt</m:t>
        </m:r>
        <m:r>
          <w:rPr>
            <w:rFonts w:ascii="Cambria Math" w:hAnsi="Cambria Math" w:cs="Times New Roman"/>
          </w:rPr>
          <m:t>…</m:t>
        </m:r>
      </m:oMath>
      <w:r w:rsidR="00B84A5F">
        <w:rPr>
          <w:rFonts w:ascii="Times New Roman" w:eastAsiaTheme="minorEastAsia" w:hAnsi="Times New Roman" w:cs="Times New Roman"/>
        </w:rPr>
        <w:t>……………………………………………...........</w:t>
      </w:r>
      <w:r w:rsidR="00B84A5F" w:rsidRPr="00917677">
        <w:rPr>
          <w:rFonts w:ascii="Times New Roman" w:hAnsi="Times New Roman" w:cs="Times New Roman"/>
        </w:rPr>
        <w:t xml:space="preserve"> (</w:t>
      </w:r>
      <w:r w:rsidR="00D20E8D" w:rsidRPr="00917677">
        <w:rPr>
          <w:rFonts w:ascii="Times New Roman" w:hAnsi="Times New Roman" w:cs="Times New Roman"/>
        </w:rPr>
        <w:t>2.11</w:t>
      </w:r>
      <w:r w:rsidR="00836C5A" w:rsidRPr="00917677">
        <w:rPr>
          <w:rFonts w:ascii="Times New Roman" w:hAnsi="Times New Roman" w:cs="Times New Roman"/>
        </w:rPr>
        <w:t>)</w:t>
      </w:r>
    </w:p>
    <w:p w:rsidR="00836C5A" w:rsidRPr="00B84A5F" w:rsidRDefault="00B84A5F" w:rsidP="00836C5A">
      <w:pPr>
        <w:autoSpaceDE w:val="0"/>
        <w:autoSpaceDN w:val="0"/>
        <w:adjustRightInd w:val="0"/>
        <w:spacing w:after="0" w:line="360" w:lineRule="auto"/>
        <w:jc w:val="both"/>
        <w:rPr>
          <w:rFonts w:ascii="Times New Roman" w:eastAsiaTheme="minorEastAsia" w:hAnsi="Times New Roman" w:cs="Times New Roman"/>
        </w:rPr>
      </w:pPr>
      <m:oMath>
        <m:r>
          <m:rPr>
            <m:sty m:val="p"/>
          </m:rPr>
          <w:rPr>
            <w:rFonts w:ascii="Cambria Math" w:hAnsi="Cambria Math" w:cs="Times New Roman"/>
          </w:rPr>
          <m:t xml:space="preserve">                                                           Log Ɛc</m:t>
        </m:r>
        <m:r>
          <w:rPr>
            <w:rFonts w:ascii="Cambria Math" w:hAnsi="Cambria Math" w:cs="Times New Roman"/>
          </w:rPr>
          <m:t>=</m:t>
        </m:r>
        <m:r>
          <m:rPr>
            <m:sty m:val="p"/>
          </m:rPr>
          <w:rPr>
            <w:rFonts w:ascii="Cambria Math" w:hAnsi="Cambria Math" w:cs="Times New Roman"/>
          </w:rPr>
          <m:t>4.5040- 0.0738h1-0.0334h2</m:t>
        </m:r>
        <m:r>
          <m:rPr>
            <m:sty m:val="p"/>
          </m:rPr>
          <w:rPr>
            <w:rFonts w:ascii="Cambria Math" w:hAnsi="Times New Roman" w:cs="Times New Roman"/>
          </w:rPr>
          <m:t>-</m:t>
        </m:r>
        <m:r>
          <m:rPr>
            <m:sty m:val="p"/>
          </m:rPr>
          <w:rPr>
            <w:rFonts w:ascii="Cambria Math" w:hAnsi="Cambria Math" w:cs="Times New Roman"/>
          </w:rPr>
          <m:t>0.3267log E1</m:t>
        </m:r>
        <m:r>
          <w:rPr>
            <w:rFonts w:ascii="Cambria Math" w:hAnsi="Cambria Math" w:cs="Times New Roman"/>
          </w:rPr>
          <m:t>-</m:t>
        </m:r>
        <m:r>
          <m:rPr>
            <m:sty m:val="p"/>
          </m:rPr>
          <w:rPr>
            <w:rFonts w:ascii="Cambria Math" w:hAnsi="Cambria Math" w:cs="Times New Roman"/>
          </w:rPr>
          <m:t>0.0231k1</m:t>
        </m:r>
      </m:oMath>
      <w:r w:rsidR="001F3F82" w:rsidRPr="00F079D8">
        <w:rPr>
          <w:rFonts w:ascii="Times New Roman" w:hAnsi="Times New Roman" w:cs="Times New Roman"/>
        </w:rPr>
        <w:t>………</w:t>
      </w:r>
      <w:r>
        <w:rPr>
          <w:rFonts w:ascii="Times New Roman" w:hAnsi="Times New Roman" w:cs="Times New Roman"/>
        </w:rPr>
        <w:t>……………………………………………………………………..…….</w:t>
      </w:r>
      <w:r w:rsidR="00835C5B" w:rsidRPr="00F079D8">
        <w:rPr>
          <w:rFonts w:ascii="Times New Roman" w:hAnsi="Times New Roman" w:cs="Times New Roman"/>
        </w:rPr>
        <w:t>.</w:t>
      </w:r>
      <w:r>
        <w:rPr>
          <w:rFonts w:ascii="Times New Roman" w:hAnsi="Times New Roman" w:cs="Times New Roman"/>
        </w:rPr>
        <w:t>.</w:t>
      </w:r>
      <w:r w:rsidR="00835C5B" w:rsidRPr="00F079D8">
        <w:rPr>
          <w:rFonts w:ascii="Times New Roman" w:hAnsi="Times New Roman" w:cs="Times New Roman"/>
        </w:rPr>
        <w:t>... (</w:t>
      </w:r>
      <w:r w:rsidR="00D20E8D" w:rsidRPr="00F079D8">
        <w:rPr>
          <w:rFonts w:ascii="Times New Roman" w:hAnsi="Times New Roman" w:cs="Times New Roman"/>
        </w:rPr>
        <w:t>2.12</w:t>
      </w:r>
      <w:r w:rsidR="00836C5A" w:rsidRPr="00F079D8">
        <w:rPr>
          <w:rFonts w:ascii="Times New Roman" w:hAnsi="Times New Roman" w:cs="Times New Roman"/>
        </w:rPr>
        <w:t>)</w:t>
      </w:r>
    </w:p>
    <w:p w:rsidR="00931635" w:rsidRDefault="00931635" w:rsidP="00836C5A">
      <w:pPr>
        <w:autoSpaceDE w:val="0"/>
        <w:autoSpaceDN w:val="0"/>
        <w:adjustRightInd w:val="0"/>
        <w:spacing w:after="0" w:line="360" w:lineRule="auto"/>
        <w:jc w:val="both"/>
        <w:rPr>
          <w:rFonts w:ascii="Times New Roman" w:hAnsi="Times New Roman" w:cs="Times New Roman"/>
          <w:sz w:val="24"/>
          <w:szCs w:val="24"/>
        </w:rPr>
      </w:pPr>
    </w:p>
    <w:p w:rsidR="00836C5A" w:rsidRPr="00C205A3" w:rsidRDefault="00262F1B" w:rsidP="00C205A3">
      <w:pPr>
        <w:pStyle w:val="Heading3"/>
      </w:pPr>
      <w:bookmarkStart w:id="29" w:name="_Toc24824670"/>
      <w:r>
        <w:t xml:space="preserve">2.4.3 </w:t>
      </w:r>
      <w:r w:rsidR="00836C5A" w:rsidRPr="00C205A3">
        <w:t>Asphalt institute (1982)</w:t>
      </w:r>
      <w:bookmarkEnd w:id="29"/>
      <w:r w:rsidR="00836C5A" w:rsidRPr="00C205A3">
        <w:t xml:space="preserve"> </w:t>
      </w:r>
    </w:p>
    <w:p w:rsidR="00836C5A" w:rsidRPr="000040DE" w:rsidRDefault="00836C5A" w:rsidP="00836C5A">
      <w:pPr>
        <w:jc w:val="both"/>
        <w:rPr>
          <w:rFonts w:ascii="Times New Roman" w:hAnsi="Times New Roman" w:cs="Times New Roman"/>
          <w:sz w:val="24"/>
          <w:szCs w:val="24"/>
        </w:rPr>
      </w:pPr>
      <w:r w:rsidRPr="000040DE">
        <w:rPr>
          <w:rFonts w:ascii="Times New Roman" w:hAnsi="Times New Roman" w:cs="Times New Roman"/>
          <w:sz w:val="24"/>
          <w:szCs w:val="24"/>
        </w:rPr>
        <w:t>suggested that  the  relationship  between  fatigue  failure  of  Bituminous layer and  tensile  strain  is  represented  by  the  number of load repetitions as follows:</w:t>
      </w:r>
    </w:p>
    <w:p w:rsidR="00836C5A" w:rsidRPr="000040DE" w:rsidRDefault="009565E4" w:rsidP="00836C5A">
      <w:pPr>
        <w:rPr>
          <w:rFonts w:ascii="Times New Roman" w:hAnsi="Times New Roman" w:cs="Times New Roman"/>
          <w:sz w:val="24"/>
          <w:szCs w:val="24"/>
        </w:rPr>
      </w:pPr>
      <m:oMath>
        <m:r>
          <m:rPr>
            <m:sty m:val="p"/>
          </m:rPr>
          <w:rPr>
            <w:rFonts w:ascii="Cambria Math" w:hAnsi="Cambria Math" w:cs="Times New Roman"/>
            <w:sz w:val="24"/>
            <w:szCs w:val="24"/>
          </w:rPr>
          <m:t xml:space="preserve">                                                       N</m:t>
        </m:r>
        <m:r>
          <m:rPr>
            <m:sty m:val="p"/>
          </m:rPr>
          <w:rPr>
            <w:rFonts w:ascii="Cambria Math" w:hAnsi="Cambria Math" w:cs="Times New Roman"/>
            <w:sz w:val="24"/>
            <w:szCs w:val="24"/>
            <w:vertAlign w:val="subscript"/>
          </w:rPr>
          <m:t>f</m:t>
        </m:r>
        <m:r>
          <w:rPr>
            <w:rFonts w:ascii="Cambria Math" w:hAnsi="Cambria Math" w:cs="Times New Roman"/>
            <w:sz w:val="24"/>
            <w:szCs w:val="24"/>
            <w:vertAlign w:val="superscript"/>
          </w:rPr>
          <m:t>=</m:t>
        </m:r>
        <m:sSup>
          <m:sSupPr>
            <m:ctrlPr>
              <w:rPr>
                <w:rFonts w:ascii="Cambria Math" w:hAnsi="Cambria Math" w:cs="Times New Roman"/>
                <w:sz w:val="24"/>
                <w:szCs w:val="24"/>
                <w:vertAlign w:val="superscript"/>
              </w:rPr>
            </m:ctrlPr>
          </m:sSupPr>
          <m:e>
            <m:r>
              <m:rPr>
                <m:sty m:val="p"/>
              </m:rPr>
              <w:rPr>
                <w:rFonts w:ascii="Cambria Math" w:hAnsi="Cambria Math" w:cs="Times New Roman"/>
                <w:sz w:val="24"/>
                <w:szCs w:val="24"/>
              </w:rPr>
              <m:t>0.0796( ɛt )</m:t>
            </m:r>
          </m:e>
          <m:sup>
            <m:r>
              <m:rPr>
                <m:sty m:val="p"/>
              </m:rPr>
              <w:rPr>
                <w:rFonts w:ascii="Cambria Math" w:hAnsi="Cambria Math" w:cs="Times New Roman"/>
                <w:sz w:val="24"/>
                <w:szCs w:val="24"/>
                <w:vertAlign w:val="superscript"/>
              </w:rPr>
              <m:t>-3291</m:t>
            </m:r>
          </m:sup>
        </m:sSup>
        <m:sSup>
          <m:sSupPr>
            <m:ctrlPr>
              <w:rPr>
                <w:rFonts w:ascii="Cambria Math" w:hAnsi="Cambria Math" w:cs="Times New Roman"/>
                <w:sz w:val="24"/>
                <w:szCs w:val="24"/>
                <w:vertAlign w:val="superscript"/>
              </w:rPr>
            </m:ctrlPr>
          </m:sSupPr>
          <m:e>
            <m:r>
              <m:rPr>
                <m:sty m:val="p"/>
              </m:rPr>
              <w:rPr>
                <w:rFonts w:ascii="Cambria Math" w:hAnsi="Cambria Math" w:cs="Times New Roman"/>
                <w:sz w:val="24"/>
                <w:szCs w:val="24"/>
              </w:rPr>
              <m:t>( E )</m:t>
            </m:r>
          </m:e>
          <m:sup>
            <m:r>
              <m:rPr>
                <m:sty m:val="p"/>
              </m:rPr>
              <w:rPr>
                <w:rFonts w:ascii="Cambria Math" w:hAnsi="Cambria Math" w:cs="Times New Roman"/>
                <w:sz w:val="24"/>
                <w:szCs w:val="24"/>
                <w:vertAlign w:val="superscript"/>
              </w:rPr>
              <m:t xml:space="preserve">-0.854  </m:t>
            </m:r>
          </m:sup>
        </m:sSup>
      </m:oMath>
      <w:r>
        <w:rPr>
          <w:rFonts w:ascii="Times New Roman" w:hAnsi="Times New Roman" w:cs="Times New Roman"/>
          <w:sz w:val="24"/>
          <w:szCs w:val="24"/>
          <w:vertAlign w:val="superscript"/>
        </w:rPr>
        <w:t>………………………......</w:t>
      </w:r>
      <w:r w:rsidR="00130AA0">
        <w:rPr>
          <w:rFonts w:ascii="Times New Roman" w:hAnsi="Times New Roman" w:cs="Times New Roman"/>
          <w:sz w:val="24"/>
          <w:szCs w:val="24"/>
          <w:vertAlign w:val="superscript"/>
        </w:rPr>
        <w:t>......</w:t>
      </w:r>
      <w:r w:rsidR="00130AA0">
        <w:rPr>
          <w:rFonts w:ascii="Times New Roman" w:hAnsi="Times New Roman" w:cs="Times New Roman"/>
          <w:sz w:val="24"/>
          <w:szCs w:val="24"/>
        </w:rPr>
        <w:t xml:space="preserve"> (</w:t>
      </w:r>
      <w:r w:rsidR="00D20E8D">
        <w:rPr>
          <w:rFonts w:ascii="Times New Roman" w:hAnsi="Times New Roman" w:cs="Times New Roman"/>
          <w:sz w:val="24"/>
          <w:szCs w:val="24"/>
        </w:rPr>
        <w:t>2.13</w:t>
      </w:r>
      <w:r w:rsidR="00836C5A" w:rsidRPr="000040DE">
        <w:rPr>
          <w:rFonts w:ascii="Times New Roman" w:hAnsi="Times New Roman" w:cs="Times New Roman"/>
          <w:sz w:val="24"/>
          <w:szCs w:val="24"/>
        </w:rPr>
        <w:t>)</w:t>
      </w:r>
    </w:p>
    <w:p w:rsidR="00836C5A" w:rsidRPr="000040DE" w:rsidRDefault="00836C5A" w:rsidP="00836C5A">
      <w:pPr>
        <w:rPr>
          <w:rFonts w:ascii="Times New Roman" w:hAnsi="Times New Roman" w:cs="Times New Roman"/>
          <w:sz w:val="24"/>
          <w:szCs w:val="24"/>
        </w:rPr>
      </w:pPr>
      <w:r w:rsidRPr="000040DE">
        <w:rPr>
          <w:rFonts w:ascii="Times New Roman" w:hAnsi="Times New Roman" w:cs="Times New Roman"/>
          <w:sz w:val="24"/>
          <w:szCs w:val="24"/>
        </w:rPr>
        <w:t>Where;</w:t>
      </w:r>
    </w:p>
    <w:p w:rsidR="00836C5A" w:rsidRPr="000040DE" w:rsidRDefault="00836C5A" w:rsidP="00836C5A">
      <w:pPr>
        <w:rPr>
          <w:rFonts w:ascii="Times New Roman" w:hAnsi="Times New Roman" w:cs="Times New Roman"/>
          <w:sz w:val="24"/>
          <w:szCs w:val="24"/>
        </w:rPr>
      </w:pPr>
      <w:proofErr w:type="gramStart"/>
      <w:r w:rsidRPr="000040DE">
        <w:rPr>
          <w:rFonts w:ascii="Times New Roman" w:hAnsi="Times New Roman" w:cs="Times New Roman"/>
          <w:sz w:val="24"/>
          <w:szCs w:val="24"/>
        </w:rPr>
        <w:t>N</w:t>
      </w:r>
      <w:r w:rsidRPr="000040DE">
        <w:rPr>
          <w:rFonts w:ascii="Times New Roman" w:hAnsi="Times New Roman" w:cs="Times New Roman"/>
          <w:sz w:val="24"/>
          <w:szCs w:val="24"/>
          <w:vertAlign w:val="subscript"/>
        </w:rPr>
        <w:t>f</w:t>
      </w:r>
      <w:proofErr w:type="gramEnd"/>
      <w:r w:rsidRPr="000040DE">
        <w:rPr>
          <w:rFonts w:ascii="Times New Roman" w:hAnsi="Times New Roman" w:cs="Times New Roman"/>
          <w:sz w:val="24"/>
          <w:szCs w:val="24"/>
        </w:rPr>
        <w:t xml:space="preserve"> = Number of load applications to failure</w:t>
      </w:r>
    </w:p>
    <w:p w:rsidR="00836C5A" w:rsidRPr="000040DE" w:rsidRDefault="00836C5A" w:rsidP="00836C5A">
      <w:pPr>
        <w:rPr>
          <w:rFonts w:ascii="Times New Roman" w:hAnsi="Times New Roman" w:cs="Times New Roman"/>
          <w:sz w:val="24"/>
          <w:szCs w:val="24"/>
        </w:rPr>
      </w:pPr>
      <w:r w:rsidRPr="000040DE">
        <w:rPr>
          <w:rFonts w:ascii="Times New Roman" w:hAnsi="Times New Roman" w:cs="Times New Roman"/>
          <w:sz w:val="24"/>
          <w:szCs w:val="24"/>
        </w:rPr>
        <w:t>Ɛt = Horizontal tensile strain at the bottom of</w:t>
      </w:r>
    </w:p>
    <w:p w:rsidR="00836C5A" w:rsidRPr="000040DE" w:rsidRDefault="00836C5A" w:rsidP="00836C5A">
      <w:pPr>
        <w:rPr>
          <w:rFonts w:ascii="Times New Roman" w:hAnsi="Times New Roman" w:cs="Times New Roman"/>
          <w:sz w:val="24"/>
          <w:szCs w:val="24"/>
        </w:rPr>
      </w:pPr>
      <w:r w:rsidRPr="000040DE">
        <w:rPr>
          <w:rFonts w:ascii="Times New Roman" w:hAnsi="Times New Roman" w:cs="Times New Roman"/>
          <w:sz w:val="24"/>
          <w:szCs w:val="24"/>
        </w:rPr>
        <w:t xml:space="preserve">Bituminous layer </w:t>
      </w:r>
    </w:p>
    <w:p w:rsidR="00836C5A" w:rsidRDefault="00836C5A" w:rsidP="00836C5A">
      <w:pPr>
        <w:spacing w:line="360" w:lineRule="auto"/>
        <w:jc w:val="both"/>
        <w:rPr>
          <w:rFonts w:ascii="Times New Roman" w:hAnsi="Times New Roman" w:cs="Times New Roman"/>
          <w:sz w:val="24"/>
          <w:szCs w:val="24"/>
        </w:rPr>
      </w:pPr>
      <w:r w:rsidRPr="000040DE">
        <w:rPr>
          <w:rFonts w:ascii="Times New Roman" w:hAnsi="Times New Roman" w:cs="Times New Roman"/>
          <w:sz w:val="24"/>
          <w:szCs w:val="24"/>
        </w:rPr>
        <w:t xml:space="preserve">E = Elastic Modulus of asphalt concrete Permanent deformation or rutting is a manifestation of both densification and permanent shear deformation.  As a  mode  of  distress  in  highway  pavements,  pavement design  should  be  geared  towards  eliminating  or  reducing rutting  in  the  pavement  for  a  certain  period. </w:t>
      </w:r>
    </w:p>
    <w:p w:rsidR="00836C5A" w:rsidRPr="000040DE" w:rsidRDefault="00836C5A" w:rsidP="00836C5A">
      <w:pPr>
        <w:spacing w:line="360" w:lineRule="auto"/>
        <w:jc w:val="both"/>
        <w:rPr>
          <w:rFonts w:ascii="Times New Roman" w:hAnsi="Times New Roman" w:cs="Times New Roman"/>
          <w:sz w:val="24"/>
          <w:szCs w:val="24"/>
        </w:rPr>
      </w:pPr>
      <w:r w:rsidRPr="000040DE">
        <w:rPr>
          <w:rFonts w:ascii="Times New Roman" w:hAnsi="Times New Roman" w:cs="Times New Roman"/>
          <w:sz w:val="24"/>
          <w:szCs w:val="24"/>
        </w:rPr>
        <w:lastRenderedPageBreak/>
        <w:t>The  relationship  between  rutting  failure  and  compressive strain  at  the  top  of  the  subgrade  is  represented  by  the number   of  load  applications  as  suggested  by  asphalt institute (Asphalt Institute, 1982) in the following form:</w:t>
      </w:r>
    </w:p>
    <w:p w:rsidR="00836C5A" w:rsidRPr="000040DE" w:rsidRDefault="00E97ABA" w:rsidP="00836C5A">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m:oMath>
        <m:r>
          <w:rPr>
            <w:rFonts w:ascii="Cambria Math" w:hAnsi="Cambria Math" w:cs="Times New Roman"/>
            <w:sz w:val="24"/>
            <w:szCs w:val="24"/>
          </w:rPr>
          <m:t xml:space="preserve">                                                   </m:t>
        </m:r>
        <m:r>
          <m:rPr>
            <m:sty m:val="p"/>
          </m:rPr>
          <w:rPr>
            <w:rFonts w:ascii="Cambria Math" w:hAnsi="Cambria Math" w:cs="Times New Roman"/>
            <w:sz w:val="24"/>
            <w:szCs w:val="24"/>
          </w:rPr>
          <m:t>N</m:t>
        </m:r>
        <m:r>
          <m:rPr>
            <m:sty m:val="p"/>
          </m:rPr>
          <w:rPr>
            <w:rFonts w:ascii="Cambria Math" w:hAnsi="Cambria Math" w:cs="Times New Roman"/>
            <w:sz w:val="24"/>
            <w:szCs w:val="24"/>
            <w:vertAlign w:val="subscript"/>
          </w:rPr>
          <m:t>f</m:t>
        </m:r>
        <m:r>
          <m:rPr>
            <m:sty m:val="p"/>
          </m:rPr>
          <w:rPr>
            <w:rFonts w:ascii="Cambria Math" w:hAnsi="Cambria Math" w:cs="Times New Roman"/>
            <w:sz w:val="24"/>
            <w:szCs w:val="24"/>
          </w:rPr>
          <m:t xml:space="preserve"> </m:t>
        </m:r>
        <m:r>
          <w:rPr>
            <w:rFonts w:ascii="Cambria Math" w:hAnsi="Cambria Math" w:cs="Times New Roman"/>
            <w:sz w:val="24"/>
            <w:szCs w:val="24"/>
          </w:rPr>
          <m:t>=</m:t>
        </m:r>
        <m:sSup>
          <m:sSupPr>
            <m:ctrlPr>
              <w:rPr>
                <w:rFonts w:ascii="Cambria Math" w:hAnsi="Cambria Math" w:cs="Times New Roman"/>
                <w:sz w:val="24"/>
                <w:szCs w:val="24"/>
              </w:rPr>
            </m:ctrlPr>
          </m:sSupPr>
          <m:e>
            <m:r>
              <m:rPr>
                <m:sty m:val="p"/>
              </m:rPr>
              <w:rPr>
                <w:rFonts w:ascii="Cambria Math" w:hAnsi="Cambria Math" w:cs="Times New Roman"/>
                <w:sz w:val="24"/>
                <w:szCs w:val="24"/>
              </w:rPr>
              <m:t>1.365*10</m:t>
            </m:r>
          </m:e>
          <m:sup>
            <m:r>
              <m:rPr>
                <m:sty m:val="p"/>
              </m:rPr>
              <w:rPr>
                <w:rFonts w:ascii="Cambria Math" w:hAnsi="Cambria Math" w:cs="Times New Roman"/>
                <w:sz w:val="24"/>
                <w:szCs w:val="24"/>
                <w:vertAlign w:val="superscript"/>
              </w:rPr>
              <m:t xml:space="preserve">-9 </m:t>
            </m:r>
          </m:sup>
        </m:sSup>
        <m:sSup>
          <m:sSupPr>
            <m:ctrlPr>
              <w:rPr>
                <w:rFonts w:ascii="Cambria Math" w:hAnsi="Cambria Math" w:cs="Times New Roman"/>
                <w:sz w:val="24"/>
                <w:szCs w:val="24"/>
              </w:rPr>
            </m:ctrlPr>
          </m:sSupPr>
          <m:e>
            <m:r>
              <m:rPr>
                <m:sty m:val="p"/>
              </m:rPr>
              <w:rPr>
                <w:rFonts w:ascii="Cambria Math" w:hAnsi="Cambria Math" w:cs="Times New Roman"/>
                <w:sz w:val="24"/>
                <w:szCs w:val="24"/>
                <w:vertAlign w:val="superscript"/>
              </w:rPr>
              <m:t xml:space="preserve"> </m:t>
            </m:r>
            <m:r>
              <m:rPr>
                <m:sty m:val="p"/>
              </m:rPr>
              <w:rPr>
                <w:rFonts w:ascii="Cambria Math" w:hAnsi="Cambria Math" w:cs="Times New Roman"/>
                <w:sz w:val="24"/>
                <w:szCs w:val="24"/>
              </w:rPr>
              <m:t>(ɛc)</m:t>
            </m:r>
          </m:e>
          <m:sup>
            <m:r>
              <w:rPr>
                <w:rFonts w:ascii="Cambria Math" w:hAnsi="Cambria Math" w:cs="Times New Roman"/>
                <w:sz w:val="24"/>
                <w:szCs w:val="24"/>
              </w:rPr>
              <m:t>-</m:t>
            </m:r>
            <m:r>
              <m:rPr>
                <m:sty m:val="p"/>
              </m:rPr>
              <w:rPr>
                <w:rFonts w:ascii="Cambria Math" w:hAnsi="Cambria Math" w:cs="Times New Roman"/>
                <w:sz w:val="24"/>
                <w:szCs w:val="24"/>
                <w:vertAlign w:val="superscript"/>
              </w:rPr>
              <m:t>4.477</m:t>
            </m:r>
          </m:sup>
        </m:sSup>
      </m:oMath>
      <w:r w:rsidR="00006B2A">
        <w:rPr>
          <w:rFonts w:ascii="Times New Roman" w:hAnsi="Times New Roman" w:cs="Times New Roman"/>
          <w:sz w:val="24"/>
          <w:szCs w:val="24"/>
        </w:rPr>
        <w:t>………</w:t>
      </w:r>
      <w:r w:rsidR="00D20E8D">
        <w:rPr>
          <w:rFonts w:ascii="Times New Roman" w:hAnsi="Times New Roman" w:cs="Times New Roman"/>
          <w:sz w:val="24"/>
          <w:szCs w:val="24"/>
        </w:rPr>
        <w:t>…......</w:t>
      </w:r>
      <w:r w:rsidR="00CC5466">
        <w:rPr>
          <w:rFonts w:ascii="Times New Roman" w:hAnsi="Times New Roman" w:cs="Times New Roman"/>
          <w:sz w:val="24"/>
          <w:szCs w:val="24"/>
        </w:rPr>
        <w:t>......</w:t>
      </w:r>
      <w:r w:rsidR="00D20E8D">
        <w:rPr>
          <w:rFonts w:ascii="Times New Roman" w:hAnsi="Times New Roman" w:cs="Times New Roman"/>
          <w:sz w:val="24"/>
          <w:szCs w:val="24"/>
        </w:rPr>
        <w:t>... (2.14</w:t>
      </w:r>
      <w:r w:rsidR="00836C5A" w:rsidRPr="000040DE">
        <w:rPr>
          <w:rFonts w:ascii="Times New Roman" w:hAnsi="Times New Roman" w:cs="Times New Roman"/>
          <w:sz w:val="24"/>
          <w:szCs w:val="24"/>
        </w:rPr>
        <w:t>)</w:t>
      </w:r>
    </w:p>
    <w:p w:rsidR="00836C5A" w:rsidRPr="000040DE" w:rsidRDefault="00836C5A" w:rsidP="00836C5A">
      <w:pPr>
        <w:spacing w:line="360" w:lineRule="auto"/>
        <w:rPr>
          <w:rFonts w:ascii="Times New Roman" w:hAnsi="Times New Roman" w:cs="Times New Roman"/>
          <w:sz w:val="24"/>
          <w:szCs w:val="24"/>
        </w:rPr>
      </w:pPr>
      <w:r w:rsidRPr="000040DE">
        <w:rPr>
          <w:rFonts w:ascii="Times New Roman" w:hAnsi="Times New Roman" w:cs="Times New Roman"/>
          <w:sz w:val="24"/>
          <w:szCs w:val="24"/>
        </w:rPr>
        <w:t>Where;</w:t>
      </w:r>
    </w:p>
    <w:p w:rsidR="00836C5A" w:rsidRPr="000040DE" w:rsidRDefault="000608B4" w:rsidP="00836C5A">
      <w:pPr>
        <w:spacing w:line="360" w:lineRule="auto"/>
        <w:rPr>
          <w:rFonts w:ascii="Times New Roman" w:hAnsi="Times New Roman" w:cs="Times New Roman"/>
          <w:sz w:val="24"/>
          <w:szCs w:val="24"/>
        </w:rPr>
      </w:pPr>
      <m:oMath>
        <m:r>
          <m:rPr>
            <m:sty m:val="p"/>
          </m:rPr>
          <w:rPr>
            <w:rFonts w:ascii="Cambria Math" w:hAnsi="Cambria Math" w:cs="Times New Roman"/>
            <w:sz w:val="24"/>
            <w:szCs w:val="24"/>
          </w:rPr>
          <m:t>N</m:t>
        </m:r>
        <m:r>
          <m:rPr>
            <m:sty m:val="p"/>
          </m:rPr>
          <w:rPr>
            <w:rFonts w:ascii="Cambria Math" w:hAnsi="Cambria Math" w:cs="Times New Roman"/>
            <w:sz w:val="24"/>
            <w:szCs w:val="24"/>
            <w:vertAlign w:val="subscript"/>
          </w:rPr>
          <m:t>f</m:t>
        </m:r>
      </m:oMath>
      <w:r w:rsidRPr="000040DE">
        <w:rPr>
          <w:rFonts w:ascii="Times New Roman" w:hAnsi="Times New Roman" w:cs="Times New Roman"/>
          <w:sz w:val="24"/>
          <w:szCs w:val="24"/>
        </w:rPr>
        <w:t xml:space="preserve"> </w:t>
      </w:r>
      <w:r w:rsidR="00836C5A" w:rsidRPr="000040DE">
        <w:rPr>
          <w:rFonts w:ascii="Times New Roman" w:hAnsi="Times New Roman" w:cs="Times New Roman"/>
          <w:sz w:val="24"/>
          <w:szCs w:val="24"/>
        </w:rPr>
        <w:t>= Number of load applications to failure</w:t>
      </w:r>
    </w:p>
    <w:p w:rsidR="00E5771E" w:rsidRDefault="00836C5A" w:rsidP="00836C5A">
      <w:pPr>
        <w:spacing w:line="360" w:lineRule="auto"/>
        <w:jc w:val="both"/>
        <w:rPr>
          <w:rFonts w:ascii="Times New Roman" w:hAnsi="Times New Roman" w:cs="Times New Roman"/>
          <w:sz w:val="24"/>
          <w:szCs w:val="24"/>
        </w:rPr>
      </w:pPr>
      <w:r w:rsidRPr="000040DE">
        <w:rPr>
          <w:rFonts w:ascii="Times New Roman" w:hAnsi="Times New Roman" w:cs="Times New Roman"/>
          <w:sz w:val="24"/>
          <w:szCs w:val="24"/>
        </w:rPr>
        <w:t xml:space="preserve"> ɛc =  compressive st</w:t>
      </w:r>
      <w:r>
        <w:rPr>
          <w:rFonts w:ascii="Times New Roman" w:hAnsi="Times New Roman" w:cs="Times New Roman"/>
          <w:sz w:val="24"/>
          <w:szCs w:val="24"/>
        </w:rPr>
        <w:t xml:space="preserve">rain at the top of the subgrade </w:t>
      </w:r>
      <w:r w:rsidRPr="000040DE">
        <w:rPr>
          <w:rFonts w:ascii="Times New Roman" w:hAnsi="Times New Roman" w:cs="Times New Roman"/>
          <w:sz w:val="24"/>
          <w:szCs w:val="24"/>
        </w:rPr>
        <w:t xml:space="preserve">is  used  to  define  the  point  at  which  failure  occurs  in  a pavement  by determining  the  incremental  damage.  The incremental damage is simply the number of a particular axle  load  expected  during  a  given  design  period  divided by  the  number  of  repetitions  to  failure.  The  incremental damage  is  summed  for  </w:t>
      </w:r>
      <w:r w:rsidRPr="008D43A8">
        <w:rPr>
          <w:rFonts w:ascii="Times New Roman" w:hAnsi="Times New Roman" w:cs="Times New Roman"/>
          <w:sz w:val="24"/>
          <w:szCs w:val="24"/>
        </w:rPr>
        <w:t xml:space="preserve">all  axle  loads  to  obtain  the expected  damage  factor  over  the  life  of  the  pavement as </w:t>
      </w:r>
      <w:r w:rsidR="008D43A8" w:rsidRPr="008D43A8">
        <w:rPr>
          <w:rFonts w:ascii="Times New Roman" w:hAnsi="Times New Roman" w:cs="Times New Roman"/>
          <w:sz w:val="24"/>
          <w:szCs w:val="24"/>
        </w:rPr>
        <w:t>equation 2.30</w:t>
      </w:r>
      <w:r w:rsidRPr="008D43A8">
        <w:rPr>
          <w:rFonts w:ascii="Times New Roman" w:hAnsi="Times New Roman" w:cs="Times New Roman"/>
          <w:sz w:val="24"/>
          <w:szCs w:val="24"/>
        </w:rPr>
        <w:t xml:space="preserve"> shows.</w:t>
      </w:r>
    </w:p>
    <w:p w:rsidR="00931635" w:rsidRPr="00931635" w:rsidRDefault="00931635" w:rsidP="00931635">
      <w:pPr>
        <w:spacing w:beforeAutospacing="1" w:after="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2.2</w:t>
      </w:r>
      <w:r w:rsidRPr="0045361F">
        <w:rPr>
          <w:rFonts w:ascii="Times New Roman" w:eastAsia="Times New Roman" w:hAnsi="Times New Roman" w:cs="Times New Roman"/>
          <w:sz w:val="24"/>
          <w:szCs w:val="24"/>
        </w:rPr>
        <w:t xml:space="preserve"> Coefficients for Fatigue Cracking and Rutting Distress Models</w:t>
      </w:r>
    </w:p>
    <w:tbl>
      <w:tblPr>
        <w:tblStyle w:val="TableGrid"/>
        <w:tblW w:w="5000" w:type="pct"/>
        <w:tblLook w:val="04A0" w:firstRow="1" w:lastRow="0" w:firstColumn="1" w:lastColumn="0" w:noHBand="0" w:noVBand="1"/>
      </w:tblPr>
      <w:tblGrid>
        <w:gridCol w:w="1762"/>
        <w:gridCol w:w="2144"/>
        <w:gridCol w:w="1727"/>
        <w:gridCol w:w="820"/>
        <w:gridCol w:w="938"/>
        <w:gridCol w:w="1700"/>
      </w:tblGrid>
      <w:tr w:rsidR="00931635" w:rsidRPr="000040DE" w:rsidTr="00D20E8D">
        <w:trPr>
          <w:trHeight w:val="350"/>
        </w:trPr>
        <w:tc>
          <w:tcPr>
            <w:tcW w:w="969" w:type="pct"/>
            <w:vMerge w:val="restart"/>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Asphalt Institute Distresses Model (in SI units)</w:t>
            </w:r>
          </w:p>
        </w:tc>
        <w:tc>
          <w:tcPr>
            <w:tcW w:w="1179" w:type="pct"/>
            <w:vMerge w:val="restart"/>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Fatigue Model</w:t>
            </w:r>
          </w:p>
          <w:p w:rsidR="00931635" w:rsidRPr="000040DE" w:rsidRDefault="00931635" w:rsidP="00D20E8D">
            <w:pPr>
              <w:spacing w:beforeAutospacing="1" w:afterAutospacing="1" w:line="360" w:lineRule="auto"/>
              <w:rPr>
                <w:rFonts w:ascii="Times New Roman" w:eastAsia="Times New Roman" w:hAnsi="Times New Roman" w:cs="Times New Roman"/>
                <w:sz w:val="24"/>
                <w:szCs w:val="24"/>
                <w:vertAlign w:val="superscript"/>
              </w:rPr>
            </w:pPr>
            <w:r w:rsidRPr="000040DE">
              <w:rPr>
                <w:rFonts w:ascii="Times New Roman" w:eastAsia="Times New Roman" w:hAnsi="Times New Roman" w:cs="Times New Roman"/>
                <w:sz w:val="24"/>
                <w:szCs w:val="24"/>
              </w:rPr>
              <w:t>N</w:t>
            </w:r>
            <w:r w:rsidRPr="000040DE">
              <w:rPr>
                <w:rFonts w:ascii="Times New Roman" w:eastAsia="Times New Roman" w:hAnsi="Times New Roman" w:cs="Times New Roman"/>
                <w:sz w:val="24"/>
                <w:szCs w:val="24"/>
                <w:vertAlign w:val="subscript"/>
              </w:rPr>
              <w:t>f =</w:t>
            </w:r>
            <w:r w:rsidRPr="000040DE">
              <w:rPr>
                <w:rFonts w:ascii="Times New Roman" w:eastAsia="Times New Roman" w:hAnsi="Times New Roman" w:cs="Times New Roman"/>
                <w:sz w:val="24"/>
                <w:szCs w:val="24"/>
              </w:rPr>
              <w:t>f</w:t>
            </w:r>
            <w:r w:rsidRPr="000040DE">
              <w:rPr>
                <w:rFonts w:ascii="Times New Roman" w:eastAsia="Times New Roman" w:hAnsi="Times New Roman" w:cs="Times New Roman"/>
                <w:sz w:val="24"/>
                <w:szCs w:val="24"/>
                <w:vertAlign w:val="subscript"/>
              </w:rPr>
              <w:t>1</w:t>
            </w:r>
            <w:r w:rsidRPr="000040DE">
              <w:rPr>
                <w:rFonts w:ascii="Times New Roman" w:eastAsia="Times New Roman" w:hAnsi="Times New Roman" w:cs="Times New Roman"/>
                <w:sz w:val="24"/>
                <w:szCs w:val="24"/>
              </w:rPr>
              <w:t>(1/ɛt)</w:t>
            </w:r>
            <w:r w:rsidRPr="000040DE">
              <w:rPr>
                <w:rFonts w:ascii="Times New Roman" w:eastAsia="Times New Roman" w:hAnsi="Times New Roman" w:cs="Times New Roman"/>
                <w:sz w:val="24"/>
                <w:szCs w:val="24"/>
                <w:vertAlign w:val="superscript"/>
              </w:rPr>
              <w:t>f2</w:t>
            </w:r>
            <w:r w:rsidRPr="000040DE">
              <w:rPr>
                <w:rFonts w:ascii="Times New Roman" w:eastAsia="Times New Roman" w:hAnsi="Times New Roman" w:cs="Times New Roman"/>
                <w:sz w:val="24"/>
                <w:szCs w:val="24"/>
              </w:rPr>
              <w:t>(1/Eac)</w:t>
            </w:r>
            <w:r w:rsidRPr="000040DE">
              <w:rPr>
                <w:rFonts w:ascii="Times New Roman" w:eastAsia="Times New Roman" w:hAnsi="Times New Roman" w:cs="Times New Roman"/>
                <w:sz w:val="24"/>
                <w:szCs w:val="24"/>
                <w:vertAlign w:val="superscript"/>
              </w:rPr>
              <w:t>f3</w:t>
            </w:r>
          </w:p>
        </w:tc>
        <w:tc>
          <w:tcPr>
            <w:tcW w:w="950" w:type="pct"/>
            <w:shd w:val="clear" w:color="auto" w:fill="D9D9D9" w:themeFill="background1" w:themeFillShade="D9"/>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vertAlign w:val="subscript"/>
              </w:rPr>
            </w:pPr>
            <w:r w:rsidRPr="000040DE">
              <w:rPr>
                <w:rFonts w:ascii="Times New Roman" w:eastAsia="Times New Roman" w:hAnsi="Times New Roman" w:cs="Times New Roman"/>
                <w:sz w:val="24"/>
                <w:szCs w:val="24"/>
              </w:rPr>
              <w:t>f</w:t>
            </w:r>
            <w:r w:rsidRPr="000040DE">
              <w:rPr>
                <w:rFonts w:ascii="Times New Roman" w:eastAsia="Times New Roman" w:hAnsi="Times New Roman" w:cs="Times New Roman"/>
                <w:sz w:val="24"/>
                <w:szCs w:val="24"/>
                <w:vertAlign w:val="subscript"/>
              </w:rPr>
              <w:t>1</w:t>
            </w:r>
          </w:p>
        </w:tc>
        <w:tc>
          <w:tcPr>
            <w:tcW w:w="967" w:type="pct"/>
            <w:gridSpan w:val="2"/>
            <w:shd w:val="clear" w:color="auto" w:fill="D9D9D9" w:themeFill="background1" w:themeFillShade="D9"/>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vertAlign w:val="subscript"/>
              </w:rPr>
            </w:pPr>
            <w:r w:rsidRPr="000040DE">
              <w:rPr>
                <w:rFonts w:ascii="Times New Roman" w:eastAsia="Times New Roman" w:hAnsi="Times New Roman" w:cs="Times New Roman"/>
                <w:sz w:val="24"/>
                <w:szCs w:val="24"/>
              </w:rPr>
              <w:t>f</w:t>
            </w:r>
            <w:r w:rsidRPr="000040DE">
              <w:rPr>
                <w:rFonts w:ascii="Times New Roman" w:eastAsia="Times New Roman" w:hAnsi="Times New Roman" w:cs="Times New Roman"/>
                <w:sz w:val="24"/>
                <w:szCs w:val="24"/>
                <w:vertAlign w:val="subscript"/>
              </w:rPr>
              <w:t>2</w:t>
            </w:r>
          </w:p>
        </w:tc>
        <w:tc>
          <w:tcPr>
            <w:tcW w:w="935" w:type="pct"/>
            <w:shd w:val="clear" w:color="auto" w:fill="D9D9D9" w:themeFill="background1" w:themeFillShade="D9"/>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vertAlign w:val="subscript"/>
              </w:rPr>
            </w:pPr>
            <w:r w:rsidRPr="000040DE">
              <w:rPr>
                <w:rFonts w:ascii="Times New Roman" w:eastAsia="Times New Roman" w:hAnsi="Times New Roman" w:cs="Times New Roman"/>
                <w:sz w:val="24"/>
                <w:szCs w:val="24"/>
              </w:rPr>
              <w:t>f</w:t>
            </w:r>
            <w:r w:rsidRPr="000040DE">
              <w:rPr>
                <w:rFonts w:ascii="Times New Roman" w:eastAsia="Times New Roman" w:hAnsi="Times New Roman" w:cs="Times New Roman"/>
                <w:sz w:val="24"/>
                <w:szCs w:val="24"/>
                <w:vertAlign w:val="subscript"/>
              </w:rPr>
              <w:t>3</w:t>
            </w:r>
          </w:p>
        </w:tc>
      </w:tr>
      <w:tr w:rsidR="00931635" w:rsidRPr="000040DE" w:rsidTr="00D20E8D">
        <w:trPr>
          <w:trHeight w:val="731"/>
        </w:trPr>
        <w:tc>
          <w:tcPr>
            <w:tcW w:w="969" w:type="pct"/>
            <w:vMerge/>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rPr>
            </w:pPr>
          </w:p>
        </w:tc>
        <w:tc>
          <w:tcPr>
            <w:tcW w:w="1179" w:type="pct"/>
            <w:vMerge/>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rPr>
            </w:pPr>
          </w:p>
        </w:tc>
        <w:tc>
          <w:tcPr>
            <w:tcW w:w="950" w:type="pct"/>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0.414</w:t>
            </w:r>
          </w:p>
        </w:tc>
        <w:tc>
          <w:tcPr>
            <w:tcW w:w="967" w:type="pct"/>
            <w:gridSpan w:val="2"/>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3.291</w:t>
            </w:r>
          </w:p>
        </w:tc>
        <w:tc>
          <w:tcPr>
            <w:tcW w:w="935" w:type="pct"/>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0.854</w:t>
            </w:r>
          </w:p>
        </w:tc>
      </w:tr>
      <w:tr w:rsidR="00931635" w:rsidRPr="000040DE" w:rsidTr="00D20E8D">
        <w:trPr>
          <w:trHeight w:val="61"/>
        </w:trPr>
        <w:tc>
          <w:tcPr>
            <w:tcW w:w="969" w:type="pct"/>
            <w:vMerge/>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rPr>
            </w:pPr>
          </w:p>
        </w:tc>
        <w:tc>
          <w:tcPr>
            <w:tcW w:w="1179" w:type="pct"/>
            <w:vMerge w:val="restart"/>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Rutting Model</w:t>
            </w:r>
          </w:p>
          <w:p w:rsidR="00931635" w:rsidRPr="00C46236" w:rsidRDefault="00931635" w:rsidP="00D20E8D">
            <w:pPr>
              <w:spacing w:beforeAutospacing="1" w:afterAutospacing="1" w:line="360" w:lineRule="auto"/>
              <w:rPr>
                <w:rFonts w:ascii="Times New Roman" w:eastAsia="Times New Roman" w:hAnsi="Times New Roman" w:cs="Times New Roman"/>
                <w:sz w:val="24"/>
                <w:szCs w:val="24"/>
                <w:vertAlign w:val="superscript"/>
              </w:rPr>
            </w:pPr>
            <w:r w:rsidRPr="000040DE">
              <w:rPr>
                <w:rFonts w:ascii="Times New Roman" w:eastAsia="Times New Roman" w:hAnsi="Times New Roman" w:cs="Times New Roman"/>
                <w:sz w:val="24"/>
                <w:szCs w:val="24"/>
              </w:rPr>
              <w:t>Nr = f</w:t>
            </w:r>
            <w:r w:rsidRPr="000040DE">
              <w:rPr>
                <w:rFonts w:ascii="Times New Roman" w:eastAsia="Times New Roman" w:hAnsi="Times New Roman" w:cs="Times New Roman"/>
                <w:sz w:val="24"/>
                <w:szCs w:val="24"/>
                <w:vertAlign w:val="subscript"/>
              </w:rPr>
              <w:t>4</w:t>
            </w:r>
            <w:r w:rsidRPr="000040DE">
              <w:rPr>
                <w:rFonts w:ascii="Times New Roman" w:eastAsia="Times New Roman" w:hAnsi="Times New Roman" w:cs="Times New Roman"/>
                <w:sz w:val="24"/>
                <w:szCs w:val="24"/>
              </w:rPr>
              <w:t>(1/ɛc)</w:t>
            </w:r>
            <w:r>
              <w:rPr>
                <w:rFonts w:ascii="Times New Roman" w:eastAsia="Times New Roman" w:hAnsi="Times New Roman" w:cs="Times New Roman"/>
                <w:sz w:val="24"/>
                <w:szCs w:val="24"/>
                <w:vertAlign w:val="superscript"/>
              </w:rPr>
              <w:t>f5</w:t>
            </w:r>
          </w:p>
        </w:tc>
        <w:tc>
          <w:tcPr>
            <w:tcW w:w="1401" w:type="pct"/>
            <w:gridSpan w:val="2"/>
            <w:shd w:val="clear" w:color="auto" w:fill="D9D9D9" w:themeFill="background1" w:themeFillShade="D9"/>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vertAlign w:val="subscript"/>
              </w:rPr>
            </w:pPr>
            <w:r w:rsidRPr="000040DE">
              <w:rPr>
                <w:rFonts w:ascii="Times New Roman" w:eastAsia="Times New Roman" w:hAnsi="Times New Roman" w:cs="Times New Roman"/>
                <w:sz w:val="24"/>
                <w:szCs w:val="24"/>
              </w:rPr>
              <w:t>f</w:t>
            </w:r>
            <w:r w:rsidRPr="000040DE">
              <w:rPr>
                <w:rFonts w:ascii="Times New Roman" w:eastAsia="Times New Roman" w:hAnsi="Times New Roman" w:cs="Times New Roman"/>
                <w:sz w:val="24"/>
                <w:szCs w:val="24"/>
                <w:vertAlign w:val="subscript"/>
              </w:rPr>
              <w:t>4</w:t>
            </w:r>
          </w:p>
        </w:tc>
        <w:tc>
          <w:tcPr>
            <w:tcW w:w="1451" w:type="pct"/>
            <w:gridSpan w:val="2"/>
            <w:shd w:val="clear" w:color="auto" w:fill="D9D9D9" w:themeFill="background1" w:themeFillShade="D9"/>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vertAlign w:val="subscript"/>
              </w:rPr>
            </w:pPr>
            <w:r w:rsidRPr="000040DE">
              <w:rPr>
                <w:rFonts w:ascii="Times New Roman" w:eastAsia="Times New Roman" w:hAnsi="Times New Roman" w:cs="Times New Roman"/>
                <w:sz w:val="24"/>
                <w:szCs w:val="24"/>
              </w:rPr>
              <w:t>f</w:t>
            </w:r>
            <w:r w:rsidRPr="000040DE">
              <w:rPr>
                <w:rFonts w:ascii="Times New Roman" w:eastAsia="Times New Roman" w:hAnsi="Times New Roman" w:cs="Times New Roman"/>
                <w:sz w:val="24"/>
                <w:szCs w:val="24"/>
                <w:vertAlign w:val="subscript"/>
              </w:rPr>
              <w:t>5</w:t>
            </w:r>
          </w:p>
        </w:tc>
      </w:tr>
      <w:tr w:rsidR="00931635" w:rsidRPr="000040DE" w:rsidTr="00D20E8D">
        <w:trPr>
          <w:trHeight w:val="1012"/>
        </w:trPr>
        <w:tc>
          <w:tcPr>
            <w:tcW w:w="969" w:type="pct"/>
            <w:vMerge/>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rPr>
            </w:pPr>
          </w:p>
        </w:tc>
        <w:tc>
          <w:tcPr>
            <w:tcW w:w="1179" w:type="pct"/>
            <w:vMerge/>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rPr>
            </w:pPr>
          </w:p>
        </w:tc>
        <w:tc>
          <w:tcPr>
            <w:tcW w:w="1401" w:type="pct"/>
            <w:gridSpan w:val="2"/>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vertAlign w:val="superscript"/>
              </w:rPr>
            </w:pPr>
            <w:r w:rsidRPr="000040DE">
              <w:rPr>
                <w:rFonts w:ascii="Times New Roman" w:eastAsia="Times New Roman" w:hAnsi="Times New Roman" w:cs="Times New Roman"/>
                <w:sz w:val="24"/>
                <w:szCs w:val="24"/>
              </w:rPr>
              <w:t>1.365*10</w:t>
            </w:r>
            <w:r w:rsidRPr="000040DE">
              <w:rPr>
                <w:rFonts w:ascii="Times New Roman" w:eastAsia="Times New Roman" w:hAnsi="Times New Roman" w:cs="Times New Roman"/>
                <w:sz w:val="24"/>
                <w:szCs w:val="24"/>
                <w:vertAlign w:val="superscript"/>
              </w:rPr>
              <w:t>-9</w:t>
            </w:r>
          </w:p>
        </w:tc>
        <w:tc>
          <w:tcPr>
            <w:tcW w:w="1451" w:type="pct"/>
            <w:gridSpan w:val="2"/>
          </w:tcPr>
          <w:p w:rsidR="00931635" w:rsidRPr="000040DE" w:rsidRDefault="00931635" w:rsidP="00D20E8D">
            <w:pPr>
              <w:spacing w:beforeAutospacing="1" w:afterAutospacing="1" w:line="360" w:lineRule="auto"/>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4.477</w:t>
            </w:r>
          </w:p>
        </w:tc>
      </w:tr>
    </w:tbl>
    <w:p w:rsidR="00931635" w:rsidRDefault="00931635" w:rsidP="00836C5A">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Source: </w:t>
      </w:r>
      <w:r w:rsidRPr="000040DE">
        <w:rPr>
          <w:rFonts w:ascii="Times New Roman" w:eastAsia="Times New Roman" w:hAnsi="Times New Roman" w:cs="Times New Roman"/>
          <w:sz w:val="24"/>
          <w:szCs w:val="24"/>
        </w:rPr>
        <w:t>Asphalt Institute</w:t>
      </w:r>
      <w:r>
        <w:rPr>
          <w:rFonts w:ascii="Times New Roman" w:eastAsia="Times New Roman" w:hAnsi="Times New Roman" w:cs="Times New Roman"/>
          <w:sz w:val="24"/>
          <w:szCs w:val="24"/>
        </w:rPr>
        <w:t>, 1982</w:t>
      </w:r>
    </w:p>
    <w:p w:rsidR="00836C5A" w:rsidRPr="00E905A5" w:rsidRDefault="00262F1B" w:rsidP="00C205A3">
      <w:pPr>
        <w:pStyle w:val="Heading3"/>
      </w:pPr>
      <w:bookmarkStart w:id="30" w:name="_Toc24824671"/>
      <w:r>
        <w:t xml:space="preserve">2.4.4 </w:t>
      </w:r>
      <w:r w:rsidR="00836C5A" w:rsidRPr="00E905A5">
        <w:t>Jones’ tables of stress in a three-layer system</w:t>
      </w:r>
      <w:bookmarkEnd w:id="30"/>
    </w:p>
    <w:p w:rsidR="00836C5A" w:rsidRPr="000040DE" w:rsidRDefault="00836C5A" w:rsidP="00836C5A">
      <w:pPr>
        <w:autoSpaceDE w:val="0"/>
        <w:autoSpaceDN w:val="0"/>
        <w:adjustRightInd w:val="0"/>
        <w:spacing w:after="0" w:line="360" w:lineRule="auto"/>
        <w:jc w:val="both"/>
        <w:rPr>
          <w:rFonts w:ascii="Times New Roman" w:hAnsi="Times New Roman" w:cs="Times New Roman"/>
          <w:sz w:val="24"/>
          <w:szCs w:val="24"/>
        </w:rPr>
      </w:pPr>
      <w:r w:rsidRPr="008D43A8">
        <w:rPr>
          <w:rFonts w:ascii="Times New Roman" w:hAnsi="Times New Roman" w:cs="Times New Roman"/>
          <w:sz w:val="24"/>
          <w:szCs w:val="24"/>
        </w:rPr>
        <w:t xml:space="preserve">Figure </w:t>
      </w:r>
      <w:r w:rsidR="008D43A8" w:rsidRPr="008D43A8">
        <w:rPr>
          <w:rFonts w:ascii="Times New Roman" w:hAnsi="Times New Roman" w:cs="Times New Roman"/>
          <w:sz w:val="24"/>
          <w:szCs w:val="24"/>
        </w:rPr>
        <w:t xml:space="preserve">2.2 </w:t>
      </w:r>
      <w:r w:rsidRPr="008D43A8">
        <w:rPr>
          <w:rFonts w:ascii="Times New Roman" w:hAnsi="Times New Roman" w:cs="Times New Roman"/>
          <w:sz w:val="24"/>
          <w:szCs w:val="24"/>
        </w:rPr>
        <w:t>shows a three-layer system and the stress at the interfaces on the axis of symmetry. These stress</w:t>
      </w:r>
      <w:r w:rsidRPr="000040DE">
        <w:rPr>
          <w:rFonts w:ascii="Times New Roman" w:hAnsi="Times New Roman" w:cs="Times New Roman"/>
          <w:sz w:val="24"/>
          <w:szCs w:val="24"/>
        </w:rPr>
        <w:t xml:space="preserve"> include vertical stress at interface 1, σz1, vertical stress at interface 2, σz2, radial stress at the bottom of layer 1, σr1, radial stress at top of layer 2, σ`r1, radial stress at the bottom </w:t>
      </w:r>
      <w:r w:rsidRPr="000040DE">
        <w:rPr>
          <w:rFonts w:ascii="Times New Roman" w:hAnsi="Times New Roman" w:cs="Times New Roman"/>
          <w:sz w:val="24"/>
          <w:szCs w:val="24"/>
        </w:rPr>
        <w:lastRenderedPageBreak/>
        <w:t>of layer 1, σr2, radial stress at top of layer 3, σ`r2 note that, on the axis of symmetry, tangential and the shear stress is equal to 0,</w:t>
      </w:r>
    </w:p>
    <w:p w:rsidR="00836C5A" w:rsidRPr="000040DE" w:rsidRDefault="00836C5A" w:rsidP="00836C5A">
      <w:pPr>
        <w:rPr>
          <w:rFonts w:ascii="Times New Roman" w:hAnsi="Times New Roman" w:cs="Times New Roman"/>
          <w:sz w:val="24"/>
          <w:szCs w:val="24"/>
        </w:rPr>
      </w:pPr>
      <w:r w:rsidRPr="000040DE">
        <w:rPr>
          <w:rFonts w:ascii="Times New Roman" w:hAnsi="Times New Roman" w:cs="Times New Roman"/>
          <w:sz w:val="24"/>
          <w:szCs w:val="24"/>
        </w:rPr>
        <w:t xml:space="preserve">When the Poisson ratio is 0.5 </w:t>
      </w:r>
    </w:p>
    <w:p w:rsidR="00836C5A" w:rsidRPr="000040DE" w:rsidRDefault="00836C5A" w:rsidP="00836C5A">
      <w:pPr>
        <w:rPr>
          <w:rFonts w:ascii="Times New Roman" w:hAnsi="Times New Roman" w:cs="Times New Roman"/>
          <w:sz w:val="24"/>
          <w:szCs w:val="24"/>
          <w:vertAlign w:val="subscript"/>
        </w:rPr>
      </w:pPr>
      <w:r>
        <w:rPr>
          <w:rFonts w:ascii="Times New Roman" w:hAnsi="Times New Roman" w:cs="Times New Roman"/>
          <w:sz w:val="24"/>
          <w:szCs w:val="24"/>
        </w:rPr>
        <w:t xml:space="preserve">     </w:t>
      </w:r>
      <m:oMath>
        <m:r>
          <w:rPr>
            <w:rFonts w:ascii="Cambria Math" w:hAnsi="Cambria Math" w:cs="Times New Roman"/>
            <w:sz w:val="24"/>
            <w:szCs w:val="24"/>
          </w:rPr>
          <m:t xml:space="preserve">                                                   </m:t>
        </m:r>
        <m:r>
          <m:rPr>
            <m:sty m:val="p"/>
          </m:rPr>
          <w:rPr>
            <w:rFonts w:ascii="Cambria Math" w:hAnsi="Cambria Math" w:cs="Times New Roman"/>
            <w:sz w:val="24"/>
            <w:szCs w:val="24"/>
          </w:rPr>
          <m:t>Ɛz</m:t>
        </m:r>
        <m:r>
          <w:rPr>
            <w:rFonts w:ascii="Cambria Math" w:hAnsi="Cambria Math" w:cs="Times New Roman"/>
            <w:sz w:val="24"/>
            <w:szCs w:val="24"/>
            <w:vertAlign w:val="subscript"/>
          </w:rPr>
          <m:t>=</m:t>
        </m:r>
        <m:f>
          <m:fPr>
            <m:ctrlPr>
              <w:rPr>
                <w:rFonts w:ascii="Cambria Math" w:hAnsi="Cambria Math" w:cs="Times New Roman"/>
                <w:sz w:val="24"/>
                <w:szCs w:val="24"/>
                <w:vertAlign w:val="subscript"/>
              </w:rPr>
            </m:ctrlPr>
          </m:fPr>
          <m:num>
            <m:r>
              <w:rPr>
                <w:rFonts w:ascii="Cambria Math" w:hAnsi="Cambria Math" w:cs="Times New Roman"/>
                <w:sz w:val="24"/>
                <w:szCs w:val="24"/>
                <w:vertAlign w:val="subscript"/>
              </w:rPr>
              <m:t>1</m:t>
            </m:r>
          </m:num>
          <m:den>
            <m:r>
              <m:rPr>
                <m:sty m:val="p"/>
              </m:rPr>
              <w:rPr>
                <w:rFonts w:ascii="Cambria Math" w:hAnsi="Cambria Math" w:cs="Times New Roman"/>
                <w:sz w:val="24"/>
                <w:szCs w:val="24"/>
              </w:rPr>
              <m:t xml:space="preserve">E </m:t>
            </m:r>
          </m:den>
        </m:f>
        <m:r>
          <w:rPr>
            <w:rFonts w:ascii="Cambria Math" w:hAnsi="Cambria Math" w:cs="Times New Roman"/>
            <w:sz w:val="24"/>
            <w:szCs w:val="24"/>
            <w:vertAlign w:val="subscript"/>
          </w:rPr>
          <m:t>(</m:t>
        </m:r>
        <m:r>
          <m:rPr>
            <m:sty m:val="p"/>
          </m:rPr>
          <w:rPr>
            <w:rFonts w:ascii="Cambria Math" w:hAnsi="Cambria Math" w:cs="Times New Roman"/>
            <w:sz w:val="24"/>
            <w:szCs w:val="24"/>
          </w:rPr>
          <m:t>σ</m:t>
        </m:r>
        <m:r>
          <m:rPr>
            <m:sty m:val="p"/>
          </m:rPr>
          <w:rPr>
            <w:rFonts w:ascii="Cambria Math" w:hAnsi="Cambria Math" w:cs="Times New Roman"/>
            <w:sz w:val="24"/>
            <w:szCs w:val="24"/>
            <w:vertAlign w:val="subscript"/>
          </w:rPr>
          <m:t>z-</m:t>
        </m:r>
        <m:r>
          <m:rPr>
            <m:sty m:val="p"/>
          </m:rPr>
          <w:rPr>
            <w:rFonts w:ascii="Cambria Math" w:hAnsi="Cambria Math" w:cs="Times New Roman"/>
            <w:sz w:val="24"/>
            <w:szCs w:val="24"/>
          </w:rPr>
          <m:t>σ</m:t>
        </m:r>
        <m:r>
          <m:rPr>
            <m:sty m:val="p"/>
          </m:rPr>
          <w:rPr>
            <w:rFonts w:ascii="Cambria Math" w:hAnsi="Cambria Math" w:cs="Times New Roman"/>
            <w:sz w:val="24"/>
            <w:szCs w:val="24"/>
            <w:vertAlign w:val="subscript"/>
          </w:rPr>
          <m:t>r)</m:t>
        </m:r>
      </m:oMath>
      <w:r w:rsidR="008777F5">
        <w:rPr>
          <w:rFonts w:ascii="Times New Roman" w:hAnsi="Times New Roman" w:cs="Times New Roman"/>
          <w:sz w:val="24"/>
          <w:szCs w:val="24"/>
          <w:vertAlign w:val="subscript"/>
        </w:rPr>
        <w:t>………………………….…….………….</w:t>
      </w:r>
      <w:r w:rsidR="00520E89">
        <w:rPr>
          <w:rFonts w:ascii="Times New Roman" w:hAnsi="Times New Roman" w:cs="Times New Roman"/>
          <w:sz w:val="24"/>
          <w:szCs w:val="24"/>
          <w:vertAlign w:val="subscript"/>
        </w:rPr>
        <w:t>....</w:t>
      </w:r>
      <w:r w:rsidR="00520E89">
        <w:rPr>
          <w:rFonts w:ascii="Times New Roman" w:hAnsi="Times New Roman" w:cs="Times New Roman"/>
          <w:sz w:val="24"/>
          <w:szCs w:val="24"/>
        </w:rPr>
        <w:t xml:space="preserve"> (</w:t>
      </w:r>
      <w:r w:rsidR="00D20E8D">
        <w:rPr>
          <w:rFonts w:ascii="Times New Roman" w:hAnsi="Times New Roman" w:cs="Times New Roman"/>
          <w:sz w:val="24"/>
          <w:szCs w:val="24"/>
        </w:rPr>
        <w:t>2.15</w:t>
      </w:r>
      <w:r w:rsidRPr="000040DE">
        <w:rPr>
          <w:rFonts w:ascii="Times New Roman" w:hAnsi="Times New Roman" w:cs="Times New Roman"/>
          <w:sz w:val="24"/>
          <w:szCs w:val="24"/>
        </w:rPr>
        <w:t>)</w:t>
      </w:r>
      <w:r w:rsidRPr="000040DE">
        <w:rPr>
          <w:rFonts w:ascii="Times New Roman" w:hAnsi="Times New Roman" w:cs="Times New Roman"/>
          <w:sz w:val="24"/>
          <w:szCs w:val="24"/>
          <w:vertAlign w:val="subscript"/>
        </w:rPr>
        <w:t xml:space="preserve">          </w:t>
      </w:r>
    </w:p>
    <w:p w:rsidR="00836C5A" w:rsidRPr="000040DE" w:rsidRDefault="00836C5A" w:rsidP="00836C5A">
      <w:pPr>
        <w:rPr>
          <w:rFonts w:ascii="Times New Roman" w:hAnsi="Times New Roman" w:cs="Times New Roman"/>
          <w:sz w:val="24"/>
          <w:szCs w:val="24"/>
          <w:vertAlign w:val="subscript"/>
        </w:rPr>
      </w:pPr>
      <w:r>
        <w:rPr>
          <w:rFonts w:ascii="Times New Roman" w:hAnsi="Times New Roman" w:cs="Times New Roman"/>
          <w:sz w:val="24"/>
          <w:szCs w:val="24"/>
        </w:rPr>
        <w:t xml:space="preserve">     </w:t>
      </w:r>
      <m:oMath>
        <m:r>
          <w:rPr>
            <w:rFonts w:ascii="Cambria Math" w:hAnsi="Cambria Math" w:cs="Times New Roman"/>
            <w:sz w:val="24"/>
            <w:szCs w:val="24"/>
          </w:rPr>
          <m:t xml:space="preserve">                                                   </m:t>
        </m:r>
        <m:r>
          <m:rPr>
            <m:sty m:val="p"/>
          </m:rPr>
          <w:rPr>
            <w:rFonts w:ascii="Cambria Math" w:hAnsi="Cambria Math" w:cs="Times New Roman"/>
            <w:sz w:val="24"/>
            <w:szCs w:val="24"/>
          </w:rPr>
          <m:t>Ɛr</m:t>
        </m:r>
        <m:r>
          <m:rPr>
            <m:sty m:val="p"/>
          </m:rPr>
          <w:rPr>
            <w:rFonts w:ascii="Cambria Math" w:hAnsi="Cambria Math" w:cs="Times New Roman"/>
            <w:sz w:val="24"/>
            <w:szCs w:val="24"/>
            <w:vertAlign w:val="subscript"/>
          </w:rPr>
          <m:t xml:space="preserve"> </m:t>
        </m:r>
        <m:r>
          <w:rPr>
            <w:rFonts w:ascii="Cambria Math" w:hAnsi="Cambria Math" w:cs="Times New Roman"/>
            <w:sz w:val="24"/>
            <w:szCs w:val="24"/>
            <w:vertAlign w:val="subscript"/>
          </w:rPr>
          <m:t>=</m:t>
        </m:r>
        <m:f>
          <m:fPr>
            <m:ctrlPr>
              <w:rPr>
                <w:rFonts w:ascii="Cambria Math" w:hAnsi="Cambria Math" w:cs="Times New Roman"/>
                <w:sz w:val="24"/>
                <w:szCs w:val="24"/>
                <w:vertAlign w:val="subscript"/>
              </w:rPr>
            </m:ctrlPr>
          </m:fPr>
          <m:num>
            <m:r>
              <w:rPr>
                <w:rFonts w:ascii="Cambria Math" w:hAnsi="Cambria Math" w:cs="Times New Roman"/>
                <w:sz w:val="24"/>
                <w:szCs w:val="24"/>
                <w:vertAlign w:val="subscript"/>
              </w:rPr>
              <m:t>1</m:t>
            </m:r>
          </m:num>
          <m:den>
            <m:r>
              <m:rPr>
                <m:sty m:val="p"/>
              </m:rPr>
              <w:rPr>
                <w:rFonts w:ascii="Cambria Math" w:hAnsi="Cambria Math" w:cs="Times New Roman"/>
                <w:sz w:val="24"/>
                <w:szCs w:val="24"/>
              </w:rPr>
              <m:t>E</m:t>
            </m:r>
          </m:den>
        </m:f>
        <m:r>
          <m:rPr>
            <m:sty m:val="p"/>
          </m:rPr>
          <w:rPr>
            <w:rFonts w:ascii="Cambria Math" w:hAnsi="Cambria Math" w:cs="Times New Roman"/>
            <w:sz w:val="24"/>
            <w:szCs w:val="24"/>
          </w:rPr>
          <m:t>(σ</m:t>
        </m:r>
        <m:r>
          <m:rPr>
            <m:sty m:val="p"/>
          </m:rPr>
          <w:rPr>
            <w:rFonts w:ascii="Cambria Math" w:hAnsi="Cambria Math" w:cs="Times New Roman"/>
            <w:sz w:val="24"/>
            <w:szCs w:val="24"/>
            <w:vertAlign w:val="subscript"/>
          </w:rPr>
          <m:t>r-</m:t>
        </m:r>
        <m:r>
          <m:rPr>
            <m:sty m:val="p"/>
          </m:rPr>
          <w:rPr>
            <w:rFonts w:ascii="Cambria Math" w:hAnsi="Cambria Math" w:cs="Times New Roman"/>
            <w:sz w:val="24"/>
            <w:szCs w:val="24"/>
          </w:rPr>
          <m:t>σ</m:t>
        </m:r>
        <m:r>
          <m:rPr>
            <m:sty m:val="p"/>
          </m:rPr>
          <w:rPr>
            <w:rFonts w:ascii="Cambria Math" w:hAnsi="Cambria Math" w:cs="Times New Roman"/>
            <w:sz w:val="24"/>
            <w:szCs w:val="24"/>
            <w:vertAlign w:val="subscript"/>
          </w:rPr>
          <m:t>z)</m:t>
        </m:r>
      </m:oMath>
      <w:r w:rsidR="008777F5">
        <w:rPr>
          <w:rFonts w:ascii="Times New Roman" w:hAnsi="Times New Roman" w:cs="Times New Roman"/>
          <w:sz w:val="24"/>
          <w:szCs w:val="24"/>
          <w:vertAlign w:val="subscript"/>
        </w:rPr>
        <w:t>………………………</w:t>
      </w:r>
      <w:r>
        <w:rPr>
          <w:rFonts w:ascii="Times New Roman" w:hAnsi="Times New Roman" w:cs="Times New Roman"/>
          <w:sz w:val="24"/>
          <w:szCs w:val="24"/>
          <w:vertAlign w:val="subscript"/>
        </w:rPr>
        <w:t>…………</w:t>
      </w:r>
      <w:r w:rsidR="008777F5">
        <w:rPr>
          <w:rFonts w:ascii="Times New Roman" w:hAnsi="Times New Roman" w:cs="Times New Roman"/>
          <w:sz w:val="24"/>
          <w:szCs w:val="24"/>
          <w:vertAlign w:val="subscript"/>
        </w:rPr>
        <w:t>..</w:t>
      </w:r>
      <w:r>
        <w:rPr>
          <w:rFonts w:ascii="Times New Roman" w:hAnsi="Times New Roman" w:cs="Times New Roman"/>
          <w:sz w:val="24"/>
          <w:szCs w:val="24"/>
          <w:vertAlign w:val="subscript"/>
        </w:rPr>
        <w:t>…………</w:t>
      </w:r>
      <w:r w:rsidR="00FE2A66">
        <w:rPr>
          <w:rFonts w:ascii="Times New Roman" w:hAnsi="Times New Roman" w:cs="Times New Roman"/>
          <w:sz w:val="24"/>
          <w:szCs w:val="24"/>
          <w:vertAlign w:val="subscript"/>
        </w:rPr>
        <w:t>.</w:t>
      </w:r>
      <w:r w:rsidR="00FE2A66">
        <w:rPr>
          <w:rFonts w:ascii="Times New Roman" w:hAnsi="Times New Roman" w:cs="Times New Roman"/>
          <w:sz w:val="24"/>
          <w:szCs w:val="24"/>
        </w:rPr>
        <w:t xml:space="preserve"> (</w:t>
      </w:r>
      <w:r w:rsidR="00D20E8D">
        <w:rPr>
          <w:rFonts w:ascii="Times New Roman" w:hAnsi="Times New Roman" w:cs="Times New Roman"/>
          <w:sz w:val="24"/>
          <w:szCs w:val="24"/>
        </w:rPr>
        <w:t>2.16</w:t>
      </w:r>
      <w:r w:rsidRPr="000040DE">
        <w:rPr>
          <w:rFonts w:ascii="Times New Roman" w:hAnsi="Times New Roman" w:cs="Times New Roman"/>
          <w:sz w:val="24"/>
          <w:szCs w:val="24"/>
        </w:rPr>
        <w:t>)</w:t>
      </w:r>
    </w:p>
    <w:p w:rsidR="00836C5A" w:rsidRPr="000040DE" w:rsidRDefault="00836C5A" w:rsidP="00836C5A">
      <w:pPr>
        <w:rPr>
          <w:rFonts w:ascii="Times New Roman" w:hAnsi="Times New Roman" w:cs="Times New Roman"/>
          <w:sz w:val="24"/>
          <w:szCs w:val="24"/>
        </w:rPr>
      </w:pPr>
      <w:r w:rsidRPr="000040DE">
        <w:rPr>
          <w:rFonts w:ascii="Times New Roman" w:hAnsi="Times New Roman" w:cs="Times New Roman"/>
          <w:sz w:val="24"/>
          <w:szCs w:val="24"/>
        </w:rPr>
        <w:t>Equation   indicates that the radial strain equals one-half of the vertical strain and is opposite in sign, or</w:t>
      </w:r>
    </w:p>
    <w:p w:rsidR="00836C5A" w:rsidRPr="000040DE" w:rsidRDefault="00836C5A" w:rsidP="00836C5A">
      <w:pPr>
        <w:rPr>
          <w:rFonts w:ascii="Times New Roman" w:hAnsi="Times New Roman" w:cs="Times New Roman"/>
          <w:sz w:val="24"/>
          <w:szCs w:val="24"/>
        </w:rPr>
      </w:pPr>
      <w:r>
        <w:rPr>
          <w:rFonts w:ascii="Times New Roman" w:hAnsi="Times New Roman" w:cs="Times New Roman"/>
          <w:sz w:val="24"/>
          <w:szCs w:val="24"/>
        </w:rPr>
        <w:t xml:space="preserve">     </w:t>
      </w:r>
      <m:oMath>
        <m:r>
          <w:rPr>
            <w:rFonts w:ascii="Cambria Math" w:hAnsi="Cambria Math" w:cs="Times New Roman"/>
            <w:sz w:val="24"/>
            <w:szCs w:val="24"/>
          </w:rPr>
          <m:t xml:space="preserve">                                                   </m:t>
        </m:r>
        <m:r>
          <m:rPr>
            <m:sty m:val="p"/>
          </m:rPr>
          <w:rPr>
            <w:rFonts w:ascii="Cambria Math" w:hAnsi="Cambria Math" w:cs="Times New Roman"/>
            <w:sz w:val="24"/>
            <w:szCs w:val="24"/>
          </w:rPr>
          <m:t>Ɛz</m:t>
        </m:r>
        <m:r>
          <w:rPr>
            <w:rFonts w:ascii="Cambria Math" w:hAnsi="Cambria Math" w:cs="Times New Roman"/>
            <w:sz w:val="24"/>
            <w:szCs w:val="24"/>
          </w:rPr>
          <m:t>=</m:t>
        </m:r>
        <m:r>
          <m:rPr>
            <m:sty m:val="p"/>
          </m:rPr>
          <w:rPr>
            <w:rFonts w:ascii="Cambria Math" w:hAnsi="Cambria Math" w:cs="Times New Roman"/>
            <w:sz w:val="24"/>
            <w:szCs w:val="24"/>
          </w:rPr>
          <m:t>-2Ɛr</m:t>
        </m:r>
        <m:r>
          <w:rPr>
            <w:rFonts w:ascii="Cambria Math" w:hAnsi="Cambria Math" w:cs="Times New Roman"/>
            <w:sz w:val="24"/>
            <w:szCs w:val="24"/>
          </w:rPr>
          <m:t>…</m:t>
        </m:r>
      </m:oMath>
      <w:r w:rsidR="00E83489">
        <w:rPr>
          <w:rFonts w:ascii="Times New Roman" w:hAnsi="Times New Roman" w:cs="Times New Roman"/>
          <w:sz w:val="24"/>
          <w:szCs w:val="24"/>
        </w:rPr>
        <w:t>…………………….…………</w:t>
      </w:r>
      <w:r w:rsidR="00D20E8D">
        <w:rPr>
          <w:rFonts w:ascii="Times New Roman" w:hAnsi="Times New Roman" w:cs="Times New Roman"/>
          <w:sz w:val="24"/>
          <w:szCs w:val="24"/>
        </w:rPr>
        <w:t>…</w:t>
      </w:r>
      <w:r w:rsidR="00716CC3">
        <w:rPr>
          <w:rFonts w:ascii="Times New Roman" w:hAnsi="Times New Roman" w:cs="Times New Roman"/>
          <w:sz w:val="24"/>
          <w:szCs w:val="24"/>
        </w:rPr>
        <w:t>. (</w:t>
      </w:r>
      <w:r w:rsidR="00D20E8D">
        <w:rPr>
          <w:rFonts w:ascii="Times New Roman" w:hAnsi="Times New Roman" w:cs="Times New Roman"/>
          <w:sz w:val="24"/>
          <w:szCs w:val="24"/>
        </w:rPr>
        <w:t>2.17</w:t>
      </w:r>
      <w:r w:rsidRPr="000040DE">
        <w:rPr>
          <w:rFonts w:ascii="Times New Roman" w:hAnsi="Times New Roman" w:cs="Times New Roman"/>
          <w:sz w:val="24"/>
          <w:szCs w:val="24"/>
        </w:rPr>
        <w:t>)</w:t>
      </w:r>
    </w:p>
    <w:p w:rsidR="00836C5A" w:rsidRPr="000040DE" w:rsidRDefault="00836C5A" w:rsidP="00836C5A">
      <w:pPr>
        <w:spacing w:line="360" w:lineRule="auto"/>
        <w:jc w:val="both"/>
        <w:rPr>
          <w:rFonts w:ascii="Times New Roman" w:hAnsi="Times New Roman" w:cs="Times New Roman"/>
          <w:sz w:val="24"/>
          <w:szCs w:val="24"/>
        </w:rPr>
      </w:pPr>
      <w:r w:rsidRPr="000040DE">
        <w:rPr>
          <w:rFonts w:ascii="Times New Roman" w:hAnsi="Times New Roman" w:cs="Times New Roman"/>
          <w:sz w:val="24"/>
          <w:szCs w:val="24"/>
        </w:rPr>
        <w:t xml:space="preserve">Equation   can be visualized physically from the fact that, when a material is incompressible and has the Poisson ratio 0.5, the horizontal strain is equal to one-half of the vertical strain and the sum of </w:t>
      </w:r>
      <w:proofErr w:type="gramStart"/>
      <w:r w:rsidRPr="002C5FE1">
        <w:rPr>
          <w:rFonts w:ascii="Times New Roman" w:hAnsi="Times New Roman" w:cs="Times New Roman"/>
          <w:sz w:val="28"/>
          <w:szCs w:val="24"/>
        </w:rPr>
        <w:t>ɛ</w:t>
      </w:r>
      <w:r w:rsidRPr="002C5FE1">
        <w:rPr>
          <w:rFonts w:ascii="Times New Roman" w:hAnsi="Times New Roman" w:cs="Times New Roman"/>
          <w:sz w:val="28"/>
          <w:szCs w:val="24"/>
          <w:vertAlign w:val="subscript"/>
        </w:rPr>
        <w:t>z ,</w:t>
      </w:r>
      <w:r w:rsidRPr="002C5FE1">
        <w:rPr>
          <w:rFonts w:ascii="Times New Roman" w:hAnsi="Times New Roman" w:cs="Times New Roman"/>
          <w:sz w:val="28"/>
          <w:szCs w:val="24"/>
        </w:rPr>
        <w:t>ɛ</w:t>
      </w:r>
      <w:r w:rsidRPr="002C5FE1">
        <w:rPr>
          <w:rFonts w:ascii="Times New Roman" w:hAnsi="Times New Roman" w:cs="Times New Roman"/>
          <w:sz w:val="28"/>
          <w:szCs w:val="24"/>
          <w:vertAlign w:val="subscript"/>
        </w:rPr>
        <w:t>r</w:t>
      </w:r>
      <w:proofErr w:type="gramEnd"/>
      <w:r w:rsidRPr="002C5FE1">
        <w:rPr>
          <w:rFonts w:ascii="Times New Roman" w:hAnsi="Times New Roman" w:cs="Times New Roman"/>
          <w:sz w:val="28"/>
          <w:szCs w:val="24"/>
        </w:rPr>
        <w:t xml:space="preserve"> </w:t>
      </w:r>
      <w:r w:rsidRPr="002C5FE1">
        <w:rPr>
          <w:rFonts w:ascii="Times New Roman" w:hAnsi="Times New Roman" w:cs="Times New Roman"/>
          <w:sz w:val="24"/>
          <w:szCs w:val="24"/>
        </w:rPr>
        <w:t>and</w:t>
      </w:r>
      <w:r w:rsidRPr="002C5FE1">
        <w:rPr>
          <w:rFonts w:ascii="Times New Roman" w:hAnsi="Times New Roman" w:cs="Times New Roman"/>
          <w:sz w:val="28"/>
          <w:szCs w:val="24"/>
        </w:rPr>
        <w:t xml:space="preserve"> ɛ</w:t>
      </w:r>
      <w:r w:rsidRPr="002C5FE1">
        <w:rPr>
          <w:rFonts w:ascii="Times New Roman" w:hAnsi="Times New Roman" w:cs="Times New Roman"/>
          <w:sz w:val="28"/>
          <w:szCs w:val="24"/>
          <w:vertAlign w:val="subscript"/>
        </w:rPr>
        <w:t>t</w:t>
      </w:r>
      <w:r w:rsidRPr="002C5FE1">
        <w:rPr>
          <w:rFonts w:ascii="Times New Roman" w:hAnsi="Times New Roman" w:cs="Times New Roman"/>
          <w:sz w:val="28"/>
          <w:szCs w:val="24"/>
        </w:rPr>
        <w:t xml:space="preserve"> </w:t>
      </w:r>
      <w:r w:rsidRPr="000040DE">
        <w:rPr>
          <w:rFonts w:ascii="Times New Roman" w:hAnsi="Times New Roman" w:cs="Times New Roman"/>
          <w:sz w:val="24"/>
          <w:szCs w:val="24"/>
        </w:rPr>
        <w:t xml:space="preserve">must </w:t>
      </w:r>
      <w:r w:rsidRPr="00A02ADA">
        <w:rPr>
          <w:rFonts w:ascii="Times New Roman" w:hAnsi="Times New Roman" w:cs="Times New Roman"/>
          <w:sz w:val="24"/>
          <w:szCs w:val="24"/>
        </w:rPr>
        <w:t>be equal to 0.</w:t>
      </w:r>
    </w:p>
    <w:p w:rsidR="00836C5A" w:rsidRDefault="00836C5A" w:rsidP="00836C5A">
      <w:pPr>
        <w:rPr>
          <w:rFonts w:ascii="Times New Roman" w:hAnsi="Times New Roman" w:cs="Times New Roman"/>
          <w:sz w:val="24"/>
          <w:szCs w:val="24"/>
        </w:rPr>
      </w:pPr>
      <w:r>
        <w:rPr>
          <w:noProof/>
        </w:rPr>
        <w:drawing>
          <wp:inline distT="0" distB="0" distL="0" distR="0" wp14:anchorId="0B19627A" wp14:editId="67E38F93">
            <wp:extent cx="5503653" cy="2854691"/>
            <wp:effectExtent l="19050" t="19050" r="20955" b="222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529936" cy="2868324"/>
                    </a:xfrm>
                    <a:prstGeom prst="rect">
                      <a:avLst/>
                    </a:prstGeom>
                    <a:ln w="12700">
                      <a:solidFill>
                        <a:schemeClr val="tx1"/>
                      </a:solidFill>
                    </a:ln>
                  </pic:spPr>
                </pic:pic>
              </a:graphicData>
            </a:graphic>
          </wp:inline>
        </w:drawing>
      </w:r>
    </w:p>
    <w:p w:rsidR="00836C5A" w:rsidRPr="0042487B" w:rsidRDefault="00836C5A" w:rsidP="00836C5A">
      <w:pPr>
        <w:rPr>
          <w:rFonts w:ascii="Times New Roman" w:hAnsi="Times New Roman" w:cs="Times New Roman"/>
          <w:sz w:val="24"/>
          <w:szCs w:val="24"/>
        </w:rPr>
      </w:pPr>
      <w:r w:rsidRPr="0042487B">
        <w:rPr>
          <w:rFonts w:ascii="Times New Roman" w:hAnsi="Times New Roman" w:cs="Times New Roman"/>
          <w:sz w:val="24"/>
          <w:szCs w:val="24"/>
        </w:rPr>
        <w:t>Source: Jones, 1962</w:t>
      </w:r>
    </w:p>
    <w:p w:rsidR="00836C5A" w:rsidRPr="000040DE" w:rsidRDefault="001D0493" w:rsidP="00836C5A">
      <w:pPr>
        <w:rPr>
          <w:rFonts w:ascii="Times New Roman" w:hAnsi="Times New Roman" w:cs="Times New Roman"/>
          <w:sz w:val="24"/>
          <w:szCs w:val="24"/>
        </w:rPr>
      </w:pPr>
      <w:r>
        <w:rPr>
          <w:rFonts w:ascii="Times New Roman" w:hAnsi="Times New Roman" w:cs="Times New Roman"/>
          <w:sz w:val="24"/>
          <w:szCs w:val="24"/>
        </w:rPr>
        <w:t>Figure 2.2</w:t>
      </w:r>
      <w:r w:rsidR="00836C5A" w:rsidRPr="00267BAA">
        <w:rPr>
          <w:rFonts w:ascii="Times New Roman" w:hAnsi="Times New Roman" w:cs="Times New Roman"/>
          <w:sz w:val="24"/>
          <w:szCs w:val="24"/>
        </w:rPr>
        <w:t xml:space="preserve"> Stresses at Interface of a Three – Layer system</w:t>
      </w:r>
    </w:p>
    <w:p w:rsidR="00836C5A" w:rsidRPr="000040DE" w:rsidRDefault="00836C5A" w:rsidP="00836C5A">
      <w:pPr>
        <w:tabs>
          <w:tab w:val="left" w:pos="1345"/>
        </w:tabs>
        <w:rPr>
          <w:rFonts w:ascii="Times New Roman" w:hAnsi="Times New Roman" w:cs="Times New Roman"/>
          <w:sz w:val="24"/>
          <w:szCs w:val="24"/>
        </w:rPr>
      </w:pPr>
      <w:r w:rsidRPr="000040DE">
        <w:rPr>
          <w:rFonts w:ascii="Times New Roman" w:hAnsi="Times New Roman" w:cs="Times New Roman"/>
          <w:sz w:val="24"/>
          <w:szCs w:val="24"/>
        </w:rPr>
        <w:t xml:space="preserve">Jones’ tables the stress in a three layer system depends on the ratios k1, </w:t>
      </w:r>
      <w:proofErr w:type="gramStart"/>
      <w:r w:rsidRPr="000040DE">
        <w:rPr>
          <w:rFonts w:ascii="Times New Roman" w:hAnsi="Times New Roman" w:cs="Times New Roman"/>
          <w:sz w:val="24"/>
          <w:szCs w:val="24"/>
        </w:rPr>
        <w:t>k2</w:t>
      </w:r>
      <w:proofErr w:type="gramEnd"/>
      <w:r w:rsidRPr="000040DE">
        <w:rPr>
          <w:rFonts w:ascii="Times New Roman" w:hAnsi="Times New Roman" w:cs="Times New Roman"/>
          <w:sz w:val="24"/>
          <w:szCs w:val="24"/>
        </w:rPr>
        <w:t xml:space="preserve">, A, and H, defined as </w:t>
      </w:r>
    </w:p>
    <w:p w:rsidR="00836C5A" w:rsidRPr="000040DE" w:rsidRDefault="00303201" w:rsidP="00836C5A">
      <w:pPr>
        <w:tabs>
          <w:tab w:val="left" w:pos="1345"/>
        </w:tabs>
        <w:rPr>
          <w:rFonts w:ascii="Times New Roman" w:hAnsi="Times New Roman" w:cs="Times New Roman"/>
          <w:sz w:val="24"/>
          <w:szCs w:val="24"/>
        </w:rPr>
      </w:pPr>
      <w:r>
        <w:rPr>
          <w:rFonts w:ascii="Times New Roman" w:hAnsi="Times New Roman" w:cs="Times New Roman"/>
          <w:sz w:val="24"/>
          <w:szCs w:val="24"/>
        </w:rPr>
        <w:tab/>
      </w:r>
      <w:r w:rsidR="00836C5A" w:rsidRPr="000040DE">
        <w:rPr>
          <w:rFonts w:ascii="Times New Roman" w:hAnsi="Times New Roman" w:cs="Times New Roman"/>
          <w:sz w:val="24"/>
          <w:szCs w:val="24"/>
        </w:rPr>
        <w:t xml:space="preserve"> </w:t>
      </w:r>
      <m:oMath>
        <m:r>
          <w:rPr>
            <w:rFonts w:ascii="Cambria Math" w:hAnsi="Cambria Math" w:cs="Times New Roman"/>
            <w:sz w:val="24"/>
            <w:szCs w:val="24"/>
          </w:rPr>
          <m:t xml:space="preserve">                             </m:t>
        </m:r>
        <m:r>
          <m:rPr>
            <m:sty m:val="p"/>
          </m:rPr>
          <w:rPr>
            <w:rFonts w:ascii="Cambria Math" w:hAnsi="Cambria Math" w:cs="Times New Roman"/>
            <w:sz w:val="24"/>
            <w:szCs w:val="24"/>
          </w:rPr>
          <m:t>K1</m:t>
        </m:r>
        <m: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E1</m:t>
            </m:r>
          </m:num>
          <m:den>
            <m:r>
              <m:rPr>
                <m:sty m:val="p"/>
              </m:rPr>
              <w:rPr>
                <w:rFonts w:ascii="Cambria Math" w:hAnsi="Cambria Math" w:cs="Times New Roman"/>
                <w:sz w:val="24"/>
                <w:szCs w:val="24"/>
              </w:rPr>
              <m:t>E2</m:t>
            </m:r>
          </m:den>
        </m:f>
      </m:oMath>
      <w:r w:rsidR="00836C5A" w:rsidRPr="000040DE">
        <w:rPr>
          <w:rFonts w:ascii="Times New Roman" w:hAnsi="Times New Roman" w:cs="Times New Roman"/>
          <w:sz w:val="24"/>
          <w:szCs w:val="24"/>
        </w:rPr>
        <w:t xml:space="preserve">  </w:t>
      </w:r>
      <w:r>
        <w:rPr>
          <w:rFonts w:ascii="Times New Roman" w:hAnsi="Times New Roman" w:cs="Times New Roman"/>
          <w:sz w:val="24"/>
          <w:szCs w:val="24"/>
        </w:rPr>
        <w:t xml:space="preserve">    </w:t>
      </w:r>
      <w:r w:rsidR="00836C5A" w:rsidRPr="000040DE">
        <w:rPr>
          <w:rFonts w:ascii="Times New Roman" w:hAnsi="Times New Roman" w:cs="Times New Roman"/>
          <w:sz w:val="24"/>
          <w:szCs w:val="24"/>
        </w:rPr>
        <w:t xml:space="preserve">&amp; </w:t>
      </w:r>
      <w:r w:rsidR="00D20E8D">
        <w:rPr>
          <w:rFonts w:ascii="Times New Roman" w:hAnsi="Times New Roman" w:cs="Times New Roman"/>
          <w:sz w:val="24"/>
          <w:szCs w:val="24"/>
        </w:rPr>
        <w:t xml:space="preserve">      </w:t>
      </w:r>
      <m:oMath>
        <m:r>
          <m:rPr>
            <m:sty m:val="p"/>
          </m:rPr>
          <w:rPr>
            <w:rFonts w:ascii="Cambria Math" w:hAnsi="Cambria Math" w:cs="Times New Roman"/>
            <w:sz w:val="24"/>
            <w:szCs w:val="24"/>
          </w:rPr>
          <m:t xml:space="preserve">K2 </m:t>
        </m:r>
        <m: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E2</m:t>
            </m:r>
          </m:num>
          <m:den>
            <m:r>
              <m:rPr>
                <m:sty m:val="p"/>
              </m:rPr>
              <w:rPr>
                <w:rFonts w:ascii="Cambria Math" w:hAnsi="Cambria Math" w:cs="Times New Roman"/>
                <w:sz w:val="24"/>
                <w:szCs w:val="24"/>
              </w:rPr>
              <m:t>E3</m:t>
            </m:r>
          </m:den>
        </m:f>
      </m:oMath>
      <w:r w:rsidR="00D20E8D">
        <w:rPr>
          <w:rFonts w:ascii="Times New Roman" w:hAnsi="Times New Roman" w:cs="Times New Roman"/>
          <w:sz w:val="24"/>
          <w:szCs w:val="24"/>
        </w:rPr>
        <w:t>……</w:t>
      </w:r>
      <w:r w:rsidR="00A21C35">
        <w:rPr>
          <w:rFonts w:ascii="Times New Roman" w:hAnsi="Times New Roman" w:cs="Times New Roman"/>
          <w:sz w:val="24"/>
          <w:szCs w:val="24"/>
        </w:rPr>
        <w:t>…….….</w:t>
      </w:r>
      <w:r w:rsidR="00D20E8D">
        <w:rPr>
          <w:rFonts w:ascii="Times New Roman" w:hAnsi="Times New Roman" w:cs="Times New Roman"/>
          <w:sz w:val="24"/>
          <w:szCs w:val="24"/>
        </w:rPr>
        <w:t>…</w:t>
      </w:r>
      <w:r>
        <w:rPr>
          <w:rFonts w:ascii="Times New Roman" w:hAnsi="Times New Roman" w:cs="Times New Roman"/>
          <w:sz w:val="24"/>
          <w:szCs w:val="24"/>
        </w:rPr>
        <w:t>… (</w:t>
      </w:r>
      <w:r w:rsidR="00D20E8D">
        <w:rPr>
          <w:rFonts w:ascii="Times New Roman" w:hAnsi="Times New Roman" w:cs="Times New Roman"/>
          <w:sz w:val="24"/>
          <w:szCs w:val="24"/>
        </w:rPr>
        <w:t>2.18</w:t>
      </w:r>
      <w:r w:rsidR="00836C5A" w:rsidRPr="000040DE">
        <w:rPr>
          <w:rFonts w:ascii="Times New Roman" w:hAnsi="Times New Roman" w:cs="Times New Roman"/>
          <w:sz w:val="24"/>
          <w:szCs w:val="24"/>
        </w:rPr>
        <w:t xml:space="preserve">)                       </w:t>
      </w:r>
    </w:p>
    <w:p w:rsidR="00836C5A" w:rsidRPr="000040DE" w:rsidRDefault="00717936" w:rsidP="00836C5A">
      <w:pPr>
        <w:tabs>
          <w:tab w:val="left" w:pos="1345"/>
        </w:tabs>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36C5A" w:rsidRPr="000040DE">
        <w:rPr>
          <w:rFonts w:ascii="Times New Roman" w:hAnsi="Times New Roman" w:cs="Times New Roman"/>
          <w:sz w:val="24"/>
          <w:szCs w:val="24"/>
        </w:rPr>
        <w:t xml:space="preserve">  </w:t>
      </w:r>
      <m:oMath>
        <m:r>
          <w:rPr>
            <w:rFonts w:ascii="Cambria Math" w:hAnsi="Cambria Math" w:cs="Times New Roman"/>
            <w:sz w:val="24"/>
            <w:szCs w:val="24"/>
          </w:rPr>
          <m:t xml:space="preserve">                              </m:t>
        </m:r>
        <m:r>
          <m:rPr>
            <m:sty m:val="p"/>
          </m:rPr>
          <w:rPr>
            <w:rFonts w:ascii="Cambria Math" w:hAnsi="Cambria Math" w:cs="Times New Roman"/>
            <w:sz w:val="24"/>
            <w:szCs w:val="24"/>
          </w:rPr>
          <m:t>A</m:t>
        </m:r>
        <m: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a</m:t>
            </m:r>
          </m:num>
          <m:den>
            <m:r>
              <m:rPr>
                <m:sty m:val="p"/>
              </m:rPr>
              <w:rPr>
                <w:rFonts w:ascii="Cambria Math" w:hAnsi="Cambria Math" w:cs="Times New Roman"/>
                <w:sz w:val="24"/>
                <w:szCs w:val="24"/>
              </w:rPr>
              <m:t>h2</m:t>
            </m:r>
          </m:den>
        </m:f>
      </m:oMath>
      <w:r w:rsidR="00836C5A" w:rsidRPr="000040DE">
        <w:rPr>
          <w:rFonts w:ascii="Times New Roman" w:hAnsi="Times New Roman" w:cs="Times New Roman"/>
          <w:sz w:val="24"/>
          <w:szCs w:val="24"/>
        </w:rPr>
        <w:t xml:space="preserve">    &amp; </w:t>
      </w:r>
      <w:r w:rsidR="00D20E8D">
        <w:rPr>
          <w:rFonts w:ascii="Times New Roman" w:hAnsi="Times New Roman" w:cs="Times New Roman"/>
          <w:sz w:val="24"/>
          <w:szCs w:val="24"/>
        </w:rPr>
        <w:t xml:space="preserve">    </w:t>
      </w:r>
      <m:oMath>
        <m:r>
          <m:rPr>
            <m:sty m:val="p"/>
          </m:rPr>
          <w:rPr>
            <w:rFonts w:ascii="Cambria Math" w:hAnsi="Cambria Math" w:cs="Times New Roman"/>
            <w:sz w:val="24"/>
            <w:szCs w:val="24"/>
          </w:rPr>
          <m:t xml:space="preserve">H </m:t>
        </m:r>
        <m: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h1</m:t>
            </m:r>
          </m:num>
          <m:den>
            <m:r>
              <m:rPr>
                <m:sty m:val="p"/>
              </m:rPr>
              <w:rPr>
                <w:rFonts w:ascii="Cambria Math" w:hAnsi="Cambria Math" w:cs="Times New Roman"/>
                <w:sz w:val="24"/>
                <w:szCs w:val="24"/>
              </w:rPr>
              <m:t>h2</m:t>
            </m:r>
          </m:den>
        </m:f>
      </m:oMath>
      <w:r w:rsidR="00D20E8D">
        <w:rPr>
          <w:rFonts w:ascii="Times New Roman" w:hAnsi="Times New Roman" w:cs="Times New Roman"/>
          <w:sz w:val="24"/>
          <w:szCs w:val="24"/>
        </w:rPr>
        <w:t>…………</w:t>
      </w:r>
      <w:r w:rsidR="00A21C35">
        <w:rPr>
          <w:rFonts w:ascii="Times New Roman" w:hAnsi="Times New Roman" w:cs="Times New Roman"/>
          <w:sz w:val="24"/>
          <w:szCs w:val="24"/>
        </w:rPr>
        <w:t>….……</w:t>
      </w:r>
      <w:r w:rsidR="00D20E8D">
        <w:rPr>
          <w:rFonts w:ascii="Times New Roman" w:hAnsi="Times New Roman" w:cs="Times New Roman"/>
          <w:sz w:val="24"/>
          <w:szCs w:val="24"/>
        </w:rPr>
        <w:t>……</w:t>
      </w:r>
      <w:r>
        <w:rPr>
          <w:rFonts w:ascii="Times New Roman" w:hAnsi="Times New Roman" w:cs="Times New Roman"/>
          <w:sz w:val="24"/>
          <w:szCs w:val="24"/>
        </w:rPr>
        <w:t>. (</w:t>
      </w:r>
      <w:r w:rsidR="00D20E8D">
        <w:rPr>
          <w:rFonts w:ascii="Times New Roman" w:hAnsi="Times New Roman" w:cs="Times New Roman"/>
          <w:sz w:val="24"/>
          <w:szCs w:val="24"/>
        </w:rPr>
        <w:t>2.19</w:t>
      </w:r>
      <w:r w:rsidR="00836C5A" w:rsidRPr="000040DE">
        <w:rPr>
          <w:rFonts w:ascii="Times New Roman" w:hAnsi="Times New Roman" w:cs="Times New Roman"/>
          <w:sz w:val="24"/>
          <w:szCs w:val="24"/>
        </w:rPr>
        <w:t>)</w:t>
      </w:r>
    </w:p>
    <w:p w:rsidR="00836C5A" w:rsidRPr="000040DE" w:rsidRDefault="00836C5A" w:rsidP="00836C5A">
      <w:pPr>
        <w:tabs>
          <w:tab w:val="left" w:pos="1345"/>
        </w:tabs>
        <w:spacing w:line="360" w:lineRule="auto"/>
        <w:jc w:val="both"/>
        <w:rPr>
          <w:rFonts w:ascii="Times New Roman" w:hAnsi="Times New Roman" w:cs="Times New Roman"/>
          <w:sz w:val="24"/>
          <w:szCs w:val="24"/>
        </w:rPr>
      </w:pPr>
      <w:r w:rsidRPr="0042487B">
        <w:rPr>
          <w:rFonts w:ascii="Times New Roman" w:hAnsi="Times New Roman" w:cs="Times New Roman"/>
          <w:sz w:val="24"/>
          <w:szCs w:val="24"/>
        </w:rPr>
        <w:t>Jones (1962)</w:t>
      </w:r>
      <w:r w:rsidRPr="000040DE">
        <w:rPr>
          <w:rFonts w:ascii="Times New Roman" w:hAnsi="Times New Roman" w:cs="Times New Roman"/>
          <w:sz w:val="24"/>
          <w:szCs w:val="24"/>
        </w:rPr>
        <w:t xml:space="preserve"> presented a series of tables for determining σ</w:t>
      </w:r>
      <w:r w:rsidRPr="000040DE">
        <w:rPr>
          <w:rFonts w:ascii="Times New Roman" w:hAnsi="Times New Roman" w:cs="Times New Roman"/>
          <w:sz w:val="24"/>
          <w:szCs w:val="24"/>
          <w:vertAlign w:val="subscript"/>
        </w:rPr>
        <w:t>z1,</w:t>
      </w:r>
      <w:r w:rsidRPr="000040DE">
        <w:rPr>
          <w:rFonts w:ascii="Times New Roman" w:hAnsi="Times New Roman" w:cs="Times New Roman"/>
          <w:sz w:val="24"/>
          <w:szCs w:val="24"/>
        </w:rPr>
        <w:t xml:space="preserve"> σ</w:t>
      </w:r>
      <w:r w:rsidRPr="000040DE">
        <w:rPr>
          <w:rFonts w:ascii="Times New Roman" w:hAnsi="Times New Roman" w:cs="Times New Roman"/>
          <w:sz w:val="24"/>
          <w:szCs w:val="24"/>
          <w:vertAlign w:val="subscript"/>
        </w:rPr>
        <w:t>z1-</w:t>
      </w:r>
      <w:r w:rsidRPr="000040DE">
        <w:rPr>
          <w:rFonts w:ascii="Times New Roman" w:hAnsi="Times New Roman" w:cs="Times New Roman"/>
          <w:sz w:val="24"/>
          <w:szCs w:val="24"/>
        </w:rPr>
        <w:t xml:space="preserve"> σ</w:t>
      </w:r>
      <w:r w:rsidRPr="000040DE">
        <w:rPr>
          <w:rFonts w:ascii="Times New Roman" w:hAnsi="Times New Roman" w:cs="Times New Roman"/>
          <w:sz w:val="24"/>
          <w:szCs w:val="24"/>
          <w:vertAlign w:val="subscript"/>
        </w:rPr>
        <w:t xml:space="preserve">r1, </w:t>
      </w:r>
      <w:proofErr w:type="gramStart"/>
      <w:r w:rsidRPr="000040DE">
        <w:rPr>
          <w:rFonts w:ascii="Times New Roman" w:hAnsi="Times New Roman" w:cs="Times New Roman"/>
          <w:sz w:val="24"/>
          <w:szCs w:val="24"/>
        </w:rPr>
        <w:t>σ</w:t>
      </w:r>
      <w:r w:rsidRPr="000040DE">
        <w:rPr>
          <w:rFonts w:ascii="Times New Roman" w:hAnsi="Times New Roman" w:cs="Times New Roman"/>
          <w:sz w:val="24"/>
          <w:szCs w:val="24"/>
          <w:vertAlign w:val="subscript"/>
        </w:rPr>
        <w:t>z1</w:t>
      </w:r>
      <w:proofErr w:type="gramEnd"/>
      <w:r w:rsidRPr="000040DE">
        <w:rPr>
          <w:rFonts w:ascii="Times New Roman" w:hAnsi="Times New Roman" w:cs="Times New Roman"/>
          <w:sz w:val="24"/>
          <w:szCs w:val="24"/>
          <w:vertAlign w:val="subscript"/>
        </w:rPr>
        <w:t xml:space="preserve"> and </w:t>
      </w:r>
      <w:r w:rsidRPr="000040DE">
        <w:rPr>
          <w:rFonts w:ascii="Times New Roman" w:hAnsi="Times New Roman" w:cs="Times New Roman"/>
          <w:sz w:val="24"/>
          <w:szCs w:val="24"/>
        </w:rPr>
        <w:t>σ</w:t>
      </w:r>
      <w:r w:rsidRPr="000040DE">
        <w:rPr>
          <w:rFonts w:ascii="Times New Roman" w:hAnsi="Times New Roman" w:cs="Times New Roman"/>
          <w:sz w:val="24"/>
          <w:szCs w:val="24"/>
          <w:vertAlign w:val="subscript"/>
        </w:rPr>
        <w:t>z1-</w:t>
      </w:r>
      <w:r w:rsidRPr="000040DE">
        <w:rPr>
          <w:rFonts w:ascii="Times New Roman" w:hAnsi="Times New Roman" w:cs="Times New Roman"/>
          <w:sz w:val="24"/>
          <w:szCs w:val="24"/>
        </w:rPr>
        <w:t xml:space="preserve"> σ</w:t>
      </w:r>
      <w:r w:rsidRPr="000040DE">
        <w:rPr>
          <w:rFonts w:ascii="Times New Roman" w:hAnsi="Times New Roman" w:cs="Times New Roman"/>
          <w:sz w:val="24"/>
          <w:szCs w:val="24"/>
          <w:vertAlign w:val="subscript"/>
        </w:rPr>
        <w:t xml:space="preserve">r2. </w:t>
      </w:r>
      <w:r w:rsidRPr="000040DE">
        <w:rPr>
          <w:rFonts w:ascii="Times New Roman" w:hAnsi="Times New Roman" w:cs="Times New Roman"/>
          <w:sz w:val="24"/>
          <w:szCs w:val="24"/>
        </w:rPr>
        <w:t>His tables also include values of σ</w:t>
      </w:r>
      <w:r w:rsidRPr="000040DE">
        <w:rPr>
          <w:rFonts w:ascii="Times New Roman" w:hAnsi="Times New Roman" w:cs="Times New Roman"/>
          <w:sz w:val="24"/>
          <w:szCs w:val="24"/>
          <w:vertAlign w:val="subscript"/>
        </w:rPr>
        <w:t>z1-</w:t>
      </w:r>
      <w:r w:rsidRPr="000040DE">
        <w:rPr>
          <w:rFonts w:ascii="Times New Roman" w:hAnsi="Times New Roman" w:cs="Times New Roman"/>
          <w:sz w:val="24"/>
          <w:szCs w:val="24"/>
        </w:rPr>
        <w:t xml:space="preserve"> σ`</w:t>
      </w:r>
      <w:r w:rsidRPr="000040DE">
        <w:rPr>
          <w:rFonts w:ascii="Times New Roman" w:hAnsi="Times New Roman" w:cs="Times New Roman"/>
          <w:sz w:val="24"/>
          <w:szCs w:val="24"/>
          <w:vertAlign w:val="subscript"/>
        </w:rPr>
        <w:t>r1</w:t>
      </w:r>
      <w:r w:rsidRPr="000040DE">
        <w:rPr>
          <w:rFonts w:ascii="Times New Roman" w:hAnsi="Times New Roman" w:cs="Times New Roman"/>
          <w:sz w:val="24"/>
          <w:szCs w:val="24"/>
        </w:rPr>
        <w:t>at top of layer 2 and σ</w:t>
      </w:r>
      <w:r w:rsidRPr="000040DE">
        <w:rPr>
          <w:rFonts w:ascii="Times New Roman" w:hAnsi="Times New Roman" w:cs="Times New Roman"/>
          <w:sz w:val="24"/>
          <w:szCs w:val="24"/>
          <w:vertAlign w:val="subscript"/>
        </w:rPr>
        <w:t>z1-</w:t>
      </w:r>
      <w:r w:rsidRPr="000040DE">
        <w:rPr>
          <w:rFonts w:ascii="Times New Roman" w:hAnsi="Times New Roman" w:cs="Times New Roman"/>
          <w:sz w:val="24"/>
          <w:szCs w:val="24"/>
        </w:rPr>
        <w:t xml:space="preserve"> σ`</w:t>
      </w:r>
      <w:r w:rsidRPr="000040DE">
        <w:rPr>
          <w:rFonts w:ascii="Times New Roman" w:hAnsi="Times New Roman" w:cs="Times New Roman"/>
          <w:sz w:val="24"/>
          <w:szCs w:val="24"/>
          <w:vertAlign w:val="subscript"/>
        </w:rPr>
        <w:t xml:space="preserve">r1. </w:t>
      </w:r>
      <w:r w:rsidRPr="000040DE">
        <w:rPr>
          <w:rFonts w:ascii="Times New Roman" w:hAnsi="Times New Roman" w:cs="Times New Roman"/>
          <w:sz w:val="24"/>
          <w:szCs w:val="24"/>
        </w:rPr>
        <w:t>at the top of layer 2, σ</w:t>
      </w:r>
      <w:r w:rsidRPr="000040DE">
        <w:rPr>
          <w:rFonts w:ascii="Times New Roman" w:hAnsi="Times New Roman" w:cs="Times New Roman"/>
          <w:sz w:val="24"/>
          <w:szCs w:val="24"/>
          <w:vertAlign w:val="subscript"/>
        </w:rPr>
        <w:t>z2 -</w:t>
      </w:r>
      <w:r w:rsidRPr="000040DE">
        <w:rPr>
          <w:rFonts w:ascii="Times New Roman" w:hAnsi="Times New Roman" w:cs="Times New Roman"/>
          <w:sz w:val="24"/>
          <w:szCs w:val="24"/>
        </w:rPr>
        <w:t xml:space="preserve"> σ`</w:t>
      </w:r>
      <w:r w:rsidRPr="000040DE">
        <w:rPr>
          <w:rFonts w:ascii="Times New Roman" w:hAnsi="Times New Roman" w:cs="Times New Roman"/>
          <w:sz w:val="24"/>
          <w:szCs w:val="24"/>
          <w:vertAlign w:val="subscript"/>
        </w:rPr>
        <w:t xml:space="preserve">r2 </w:t>
      </w:r>
      <w:r w:rsidRPr="000040DE">
        <w:rPr>
          <w:rFonts w:ascii="Times New Roman" w:hAnsi="Times New Roman" w:cs="Times New Roman"/>
          <w:sz w:val="24"/>
          <w:szCs w:val="24"/>
        </w:rPr>
        <w:t>at top of layer 3 but these tabulation are actually not necessary because they can be easily determined fr</w:t>
      </w:r>
      <w:r>
        <w:rPr>
          <w:rFonts w:ascii="Times New Roman" w:hAnsi="Times New Roman" w:cs="Times New Roman"/>
          <w:sz w:val="24"/>
          <w:szCs w:val="24"/>
        </w:rPr>
        <w:t>om those at the bottom of layer</w:t>
      </w:r>
      <w:r w:rsidRPr="000040DE">
        <w:rPr>
          <w:rFonts w:ascii="Times New Roman" w:hAnsi="Times New Roman" w:cs="Times New Roman"/>
          <w:sz w:val="24"/>
          <w:szCs w:val="24"/>
        </w:rPr>
        <w:t xml:space="preserve">s 1 and 2 the continuity of horizontal displacement at the interface implies that the radial strains at the bottom of layer are equal to that at the top of the next layer, or, from equation </w:t>
      </w:r>
    </w:p>
    <w:p w:rsidR="00836C5A" w:rsidRPr="000040DE" w:rsidRDefault="00836C5A" w:rsidP="00836C5A">
      <w:pPr>
        <w:tabs>
          <w:tab w:val="left" w:pos="2496"/>
        </w:tabs>
        <w:rPr>
          <w:rFonts w:ascii="Times New Roman" w:hAnsi="Times New Roman" w:cs="Times New Roman"/>
          <w:sz w:val="24"/>
          <w:szCs w:val="24"/>
          <w:vertAlign w:val="subscript"/>
        </w:rPr>
      </w:pPr>
      <w:r>
        <w:rPr>
          <w:rFonts w:ascii="Times New Roman" w:hAnsi="Times New Roman" w:cs="Times New Roman"/>
          <w:sz w:val="24"/>
          <w:szCs w:val="24"/>
        </w:rPr>
        <w:t xml:space="preserve">         </w:t>
      </w:r>
      <w:r w:rsidR="00B7443E">
        <w:rPr>
          <w:rFonts w:ascii="Times New Roman" w:hAnsi="Times New Roman" w:cs="Times New Roman"/>
          <w:sz w:val="24"/>
          <w:szCs w:val="24"/>
        </w:rPr>
        <w:t xml:space="preserve">               </w:t>
      </w:r>
      <w:r>
        <w:rPr>
          <w:rFonts w:ascii="Times New Roman" w:hAnsi="Times New Roman" w:cs="Times New Roman"/>
          <w:sz w:val="24"/>
          <w:szCs w:val="24"/>
        </w:rPr>
        <w:t xml:space="preserve"> </w:t>
      </w:r>
      <m:oMath>
        <m:r>
          <w:rPr>
            <w:rFonts w:ascii="Cambria Math" w:hAnsi="Cambria Math" w:cs="Times New Roman"/>
            <w:sz w:val="24"/>
            <w:szCs w:val="24"/>
          </w:rPr>
          <m:t xml:space="preserve">                       </m:t>
        </m:r>
        <m:r>
          <m:rPr>
            <m:sty m:val="p"/>
          </m:rPr>
          <w:rPr>
            <w:rFonts w:ascii="Cambria Math" w:hAnsi="Cambria Math" w:cs="Times New Roman"/>
            <w:sz w:val="24"/>
            <w:szCs w:val="24"/>
          </w:rPr>
          <m:t>σ</m:t>
        </m:r>
        <m:r>
          <m:rPr>
            <m:sty m:val="p"/>
          </m:rPr>
          <w:rPr>
            <w:rFonts w:ascii="Cambria Math" w:hAnsi="Cambria Math" w:cs="Times New Roman"/>
            <w:sz w:val="24"/>
            <w:szCs w:val="24"/>
            <w:vertAlign w:val="subscript"/>
          </w:rPr>
          <m:t xml:space="preserve">z1 - </m:t>
        </m:r>
        <m:r>
          <m:rPr>
            <m:sty m:val="p"/>
          </m:rPr>
          <w:rPr>
            <w:rFonts w:ascii="Cambria Math" w:hAnsi="Cambria Math" w:cs="Times New Roman"/>
            <w:sz w:val="24"/>
            <w:szCs w:val="24"/>
          </w:rPr>
          <m:t>σ`</m:t>
        </m:r>
        <m:r>
          <m:rPr>
            <m:sty m:val="p"/>
          </m:rPr>
          <w:rPr>
            <w:rFonts w:ascii="Cambria Math" w:hAnsi="Cambria Math" w:cs="Times New Roman"/>
            <w:sz w:val="24"/>
            <w:szCs w:val="24"/>
            <w:vertAlign w:val="subscript"/>
          </w:rPr>
          <m:t>r1</m:t>
        </m:r>
        <m:r>
          <w:rPr>
            <w:rFonts w:ascii="Cambria Math" w:hAnsi="Cambria Math" w:cs="Times New Roman"/>
            <w:sz w:val="24"/>
            <w:szCs w:val="24"/>
            <w:vertAlign w:val="subscript"/>
          </w:rPr>
          <m:t>=</m:t>
        </m:r>
        <m:f>
          <m:fPr>
            <m:ctrlPr>
              <w:rPr>
                <w:rFonts w:ascii="Cambria Math" w:hAnsi="Cambria Math" w:cs="Times New Roman"/>
                <w:sz w:val="24"/>
                <w:szCs w:val="24"/>
                <w:vertAlign w:val="subscript"/>
              </w:rPr>
            </m:ctrlPr>
          </m:fPr>
          <m:num>
            <m:r>
              <m:rPr>
                <m:sty m:val="p"/>
              </m:rPr>
              <w:rPr>
                <w:rFonts w:ascii="Cambria Math" w:hAnsi="Cambria Math" w:cs="Times New Roman"/>
                <w:sz w:val="24"/>
                <w:szCs w:val="24"/>
              </w:rPr>
              <m:t>σ</m:t>
            </m:r>
            <m:r>
              <m:rPr>
                <m:sty m:val="p"/>
              </m:rPr>
              <w:rPr>
                <w:rFonts w:ascii="Cambria Math" w:hAnsi="Cambria Math" w:cs="Times New Roman"/>
                <w:sz w:val="24"/>
                <w:szCs w:val="24"/>
                <w:vertAlign w:val="subscript"/>
              </w:rPr>
              <m:t>z1-</m:t>
            </m:r>
            <m:r>
              <m:rPr>
                <m:sty m:val="p"/>
              </m:rPr>
              <w:rPr>
                <w:rFonts w:ascii="Cambria Math" w:hAnsi="Cambria Math" w:cs="Times New Roman"/>
                <w:sz w:val="24"/>
                <w:szCs w:val="24"/>
              </w:rPr>
              <m:t xml:space="preserve"> σ</m:t>
            </m:r>
            <m:r>
              <m:rPr>
                <m:sty m:val="p"/>
              </m:rPr>
              <w:rPr>
                <w:rFonts w:ascii="Cambria Math" w:hAnsi="Cambria Math" w:cs="Times New Roman"/>
                <w:sz w:val="24"/>
                <w:szCs w:val="24"/>
                <w:vertAlign w:val="subscript"/>
              </w:rPr>
              <m:t>r1</m:t>
            </m:r>
          </m:num>
          <m:den>
            <m:r>
              <m:rPr>
                <m:sty m:val="p"/>
              </m:rPr>
              <w:rPr>
                <w:rFonts w:ascii="Cambria Math" w:hAnsi="Cambria Math" w:cs="Times New Roman"/>
                <w:sz w:val="24"/>
                <w:szCs w:val="24"/>
              </w:rPr>
              <m:t>k</m:t>
            </m:r>
            <m:r>
              <m:rPr>
                <m:sty m:val="p"/>
              </m:rPr>
              <w:rPr>
                <w:rFonts w:ascii="Cambria Math" w:hAnsi="Cambria Math" w:cs="Times New Roman"/>
                <w:sz w:val="24"/>
                <w:szCs w:val="24"/>
                <w:vertAlign w:val="subscript"/>
              </w:rPr>
              <m:t>1</m:t>
            </m:r>
          </m:den>
        </m:f>
      </m:oMath>
      <w:r>
        <w:rPr>
          <w:rFonts w:ascii="Times New Roman" w:hAnsi="Times New Roman" w:cs="Times New Roman"/>
          <w:sz w:val="24"/>
          <w:szCs w:val="24"/>
          <w:vertAlign w:val="subscript"/>
        </w:rPr>
        <w:t>……………………………………………</w:t>
      </w:r>
      <w:r w:rsidR="00B7443E">
        <w:rPr>
          <w:rFonts w:ascii="Times New Roman" w:hAnsi="Times New Roman" w:cs="Times New Roman"/>
          <w:sz w:val="24"/>
          <w:szCs w:val="24"/>
          <w:vertAlign w:val="subscript"/>
        </w:rPr>
        <w:t>..</w:t>
      </w:r>
      <w:r w:rsidR="00B7443E">
        <w:rPr>
          <w:rFonts w:ascii="Times New Roman" w:hAnsi="Times New Roman" w:cs="Times New Roman"/>
          <w:sz w:val="24"/>
          <w:szCs w:val="24"/>
        </w:rPr>
        <w:t xml:space="preserve"> (</w:t>
      </w:r>
      <w:r w:rsidR="00D20E8D">
        <w:rPr>
          <w:rFonts w:ascii="Times New Roman" w:hAnsi="Times New Roman" w:cs="Times New Roman"/>
          <w:sz w:val="24"/>
          <w:szCs w:val="24"/>
        </w:rPr>
        <w:t>2.20</w:t>
      </w:r>
      <w:r w:rsidRPr="000040DE">
        <w:rPr>
          <w:rFonts w:ascii="Times New Roman" w:hAnsi="Times New Roman" w:cs="Times New Roman"/>
          <w:sz w:val="24"/>
          <w:szCs w:val="24"/>
        </w:rPr>
        <w:t>)</w:t>
      </w:r>
    </w:p>
    <w:p w:rsidR="00836C5A" w:rsidRPr="000040DE" w:rsidRDefault="00836C5A" w:rsidP="00836C5A">
      <w:pPr>
        <w:tabs>
          <w:tab w:val="left" w:pos="2496"/>
        </w:tabs>
        <w:rPr>
          <w:rFonts w:ascii="Times New Roman" w:hAnsi="Times New Roman" w:cs="Times New Roman"/>
          <w:sz w:val="24"/>
          <w:szCs w:val="24"/>
          <w:vertAlign w:val="subscript"/>
        </w:rPr>
      </w:pPr>
      <w:r w:rsidRPr="000040DE">
        <w:rPr>
          <w:rFonts w:ascii="Times New Roman" w:hAnsi="Times New Roman" w:cs="Times New Roman"/>
          <w:sz w:val="24"/>
          <w:szCs w:val="24"/>
          <w:vertAlign w:val="subscript"/>
        </w:rPr>
        <w:t xml:space="preserve">                   </w:t>
      </w:r>
      <w:r w:rsidR="00B7443E">
        <w:rPr>
          <w:rFonts w:ascii="Times New Roman" w:hAnsi="Times New Roman" w:cs="Times New Roman"/>
          <w:sz w:val="24"/>
          <w:szCs w:val="24"/>
          <w:vertAlign w:val="subscript"/>
        </w:rPr>
        <w:t xml:space="preserve">                </w:t>
      </w:r>
      <m:oMath>
        <m:r>
          <m:rPr>
            <m:sty m:val="p"/>
          </m:rPr>
          <w:rPr>
            <w:rFonts w:ascii="Cambria Math" w:hAnsi="Cambria Math" w:cs="Times New Roman"/>
            <w:sz w:val="24"/>
            <w:szCs w:val="24"/>
          </w:rPr>
          <m:t xml:space="preserve">                        σ</m:t>
        </m:r>
        <m:r>
          <m:rPr>
            <m:sty m:val="p"/>
          </m:rPr>
          <w:rPr>
            <w:rFonts w:ascii="Cambria Math" w:hAnsi="Cambria Math" w:cs="Times New Roman"/>
            <w:sz w:val="24"/>
            <w:szCs w:val="24"/>
            <w:vertAlign w:val="subscript"/>
          </w:rPr>
          <m:t xml:space="preserve">z2 - </m:t>
        </m:r>
        <m:r>
          <m:rPr>
            <m:sty m:val="p"/>
          </m:rPr>
          <w:rPr>
            <w:rFonts w:ascii="Cambria Math" w:hAnsi="Cambria Math" w:cs="Times New Roman"/>
            <w:sz w:val="24"/>
            <w:szCs w:val="24"/>
          </w:rPr>
          <m:t>σ`</m:t>
        </m:r>
        <m:r>
          <m:rPr>
            <m:sty m:val="p"/>
          </m:rPr>
          <w:rPr>
            <w:rFonts w:ascii="Cambria Math" w:hAnsi="Cambria Math" w:cs="Times New Roman"/>
            <w:sz w:val="24"/>
            <w:szCs w:val="24"/>
            <w:vertAlign w:val="subscript"/>
          </w:rPr>
          <m:t>r2</m:t>
        </m:r>
        <m:r>
          <w:rPr>
            <w:rFonts w:ascii="Cambria Math" w:hAnsi="Cambria Math" w:cs="Times New Roman"/>
            <w:sz w:val="24"/>
            <w:szCs w:val="24"/>
            <w:vertAlign w:val="subscript"/>
          </w:rPr>
          <m:t>=</m:t>
        </m:r>
        <m:f>
          <m:fPr>
            <m:ctrlPr>
              <w:rPr>
                <w:rFonts w:ascii="Cambria Math" w:hAnsi="Cambria Math" w:cs="Times New Roman"/>
                <w:sz w:val="24"/>
                <w:szCs w:val="24"/>
                <w:vertAlign w:val="subscript"/>
              </w:rPr>
            </m:ctrlPr>
          </m:fPr>
          <m:num>
            <m:r>
              <m:rPr>
                <m:sty m:val="p"/>
              </m:rPr>
              <w:rPr>
                <w:rFonts w:ascii="Cambria Math" w:hAnsi="Cambria Math" w:cs="Times New Roman"/>
                <w:sz w:val="24"/>
                <w:szCs w:val="24"/>
              </w:rPr>
              <m:t>σ</m:t>
            </m:r>
            <m:r>
              <m:rPr>
                <m:sty m:val="p"/>
              </m:rPr>
              <w:rPr>
                <w:rFonts w:ascii="Cambria Math" w:hAnsi="Cambria Math" w:cs="Times New Roman"/>
                <w:sz w:val="24"/>
                <w:szCs w:val="24"/>
                <w:vertAlign w:val="subscript"/>
              </w:rPr>
              <m:t>z2-</m:t>
            </m:r>
            <m:r>
              <m:rPr>
                <m:sty m:val="p"/>
              </m:rPr>
              <w:rPr>
                <w:rFonts w:ascii="Cambria Math" w:hAnsi="Cambria Math" w:cs="Times New Roman"/>
                <w:sz w:val="24"/>
                <w:szCs w:val="24"/>
              </w:rPr>
              <m:t xml:space="preserve"> σ</m:t>
            </m:r>
            <m:r>
              <m:rPr>
                <m:sty m:val="p"/>
              </m:rPr>
              <w:rPr>
                <w:rFonts w:ascii="Cambria Math" w:hAnsi="Cambria Math" w:cs="Times New Roman"/>
                <w:sz w:val="24"/>
                <w:szCs w:val="24"/>
                <w:vertAlign w:val="subscript"/>
              </w:rPr>
              <m:t>r2</m:t>
            </m:r>
          </m:num>
          <m:den>
            <m:r>
              <m:rPr>
                <m:sty m:val="p"/>
              </m:rPr>
              <w:rPr>
                <w:rFonts w:ascii="Cambria Math" w:hAnsi="Cambria Math" w:cs="Times New Roman"/>
                <w:sz w:val="24"/>
                <w:szCs w:val="24"/>
              </w:rPr>
              <m:t>k</m:t>
            </m:r>
            <m:r>
              <m:rPr>
                <m:sty m:val="p"/>
              </m:rPr>
              <w:rPr>
                <w:rFonts w:ascii="Cambria Math" w:hAnsi="Cambria Math" w:cs="Times New Roman"/>
                <w:sz w:val="24"/>
                <w:szCs w:val="24"/>
                <w:vertAlign w:val="subscript"/>
              </w:rPr>
              <m:t>2</m:t>
            </m:r>
          </m:den>
        </m:f>
      </m:oMath>
      <w:r>
        <w:rPr>
          <w:rFonts w:ascii="Times New Roman" w:hAnsi="Times New Roman" w:cs="Times New Roman"/>
          <w:sz w:val="24"/>
          <w:szCs w:val="24"/>
          <w:vertAlign w:val="subscript"/>
        </w:rPr>
        <w:t>……………………………………………</w:t>
      </w:r>
      <w:r w:rsidR="00B7443E">
        <w:rPr>
          <w:rFonts w:ascii="Times New Roman" w:hAnsi="Times New Roman" w:cs="Times New Roman"/>
          <w:sz w:val="24"/>
          <w:szCs w:val="24"/>
          <w:vertAlign w:val="subscript"/>
        </w:rPr>
        <w:t>…</w:t>
      </w:r>
      <w:r w:rsidR="00B7443E">
        <w:rPr>
          <w:rFonts w:ascii="Times New Roman" w:hAnsi="Times New Roman" w:cs="Times New Roman"/>
          <w:sz w:val="24"/>
          <w:szCs w:val="24"/>
        </w:rPr>
        <w:t xml:space="preserve"> (</w:t>
      </w:r>
      <w:r w:rsidR="00D20E8D">
        <w:rPr>
          <w:rFonts w:ascii="Times New Roman" w:hAnsi="Times New Roman" w:cs="Times New Roman"/>
          <w:sz w:val="24"/>
          <w:szCs w:val="24"/>
        </w:rPr>
        <w:t>2.21</w:t>
      </w:r>
      <w:r w:rsidRPr="000040DE">
        <w:rPr>
          <w:rFonts w:ascii="Times New Roman" w:hAnsi="Times New Roman" w:cs="Times New Roman"/>
          <w:sz w:val="24"/>
          <w:szCs w:val="24"/>
        </w:rPr>
        <w:t>)</w:t>
      </w:r>
    </w:p>
    <w:p w:rsidR="00836C5A" w:rsidRPr="000040DE" w:rsidRDefault="00836C5A" w:rsidP="00836C5A">
      <w:pPr>
        <w:tabs>
          <w:tab w:val="left" w:pos="2496"/>
        </w:tabs>
        <w:spacing w:line="360" w:lineRule="auto"/>
        <w:jc w:val="both"/>
        <w:rPr>
          <w:rFonts w:ascii="Times New Roman" w:hAnsi="Times New Roman" w:cs="Times New Roman"/>
          <w:sz w:val="24"/>
          <w:szCs w:val="24"/>
        </w:rPr>
      </w:pPr>
      <w:r w:rsidRPr="000040DE">
        <w:rPr>
          <w:rFonts w:ascii="Times New Roman" w:hAnsi="Times New Roman" w:cs="Times New Roman"/>
          <w:sz w:val="24"/>
          <w:szCs w:val="24"/>
          <w:vertAlign w:val="subscript"/>
        </w:rPr>
        <w:t xml:space="preserve"> </w:t>
      </w:r>
      <w:r w:rsidRPr="000040DE">
        <w:rPr>
          <w:rFonts w:ascii="Times New Roman" w:hAnsi="Times New Roman" w:cs="Times New Roman"/>
          <w:sz w:val="24"/>
          <w:szCs w:val="24"/>
        </w:rPr>
        <w:t>The tables presented by jones consist of four values of k1 and K2 (0.2, 2, 20, and 200), so solutions for intermediate values of k1 and K2 can be obtained by interpolation.  But the interpolation is impractical and requires a large amount of time and effort, only the more realistic cases (k1=2, 20, and 200) K2 = 2 and 20 are presented, to conserve space.</w:t>
      </w:r>
    </w:p>
    <w:p w:rsidR="00836C5A" w:rsidRPr="000040DE" w:rsidRDefault="00836C5A" w:rsidP="00836C5A">
      <w:pPr>
        <w:tabs>
          <w:tab w:val="left" w:pos="2496"/>
        </w:tabs>
        <w:spacing w:line="360" w:lineRule="auto"/>
        <w:jc w:val="both"/>
        <w:rPr>
          <w:rFonts w:ascii="Times New Roman" w:hAnsi="Times New Roman" w:cs="Times New Roman"/>
          <w:sz w:val="24"/>
          <w:szCs w:val="24"/>
        </w:rPr>
      </w:pPr>
      <w:r w:rsidRPr="000040DE">
        <w:rPr>
          <w:rFonts w:ascii="Times New Roman" w:hAnsi="Times New Roman" w:cs="Times New Roman"/>
          <w:sz w:val="24"/>
          <w:szCs w:val="24"/>
        </w:rPr>
        <w:t>Table present the stress factors for three- layers systems. The sign convention is positive in compression and negative in tension.</w:t>
      </w:r>
      <w:r w:rsidRPr="000040DE">
        <w:rPr>
          <w:rFonts w:ascii="Times New Roman" w:hAnsi="Times New Roman" w:cs="Times New Roman"/>
          <w:sz w:val="24"/>
          <w:szCs w:val="24"/>
          <w:vertAlign w:val="subscript"/>
        </w:rPr>
        <w:t xml:space="preserve"> </w:t>
      </w:r>
      <w:r w:rsidRPr="000040DE">
        <w:rPr>
          <w:rFonts w:ascii="Times New Roman" w:hAnsi="Times New Roman" w:cs="Times New Roman"/>
          <w:sz w:val="24"/>
          <w:szCs w:val="24"/>
        </w:rPr>
        <w:t>Four sets of stress factors,-zz1, zz2, zz1-rr1, and zz2-rr2-are shown. The product of the contact pressure and the stress factors gives the stresses</w:t>
      </w:r>
    </w:p>
    <w:p w:rsidR="00836C5A" w:rsidRPr="000040DE" w:rsidRDefault="00836C5A" w:rsidP="00836C5A">
      <w:pPr>
        <w:tabs>
          <w:tab w:val="left" w:pos="2496"/>
        </w:tabs>
        <w:rPr>
          <w:rFonts w:ascii="Times New Roman" w:hAnsi="Times New Roman" w:cs="Times New Roman"/>
          <w:sz w:val="24"/>
          <w:szCs w:val="24"/>
        </w:rPr>
      </w:pPr>
      <w:r w:rsidRPr="000040DE">
        <w:rPr>
          <w:rFonts w:ascii="Times New Roman" w:hAnsi="Times New Roman" w:cs="Times New Roman"/>
          <w:sz w:val="24"/>
          <w:szCs w:val="24"/>
        </w:rPr>
        <w:t xml:space="preserve">                                   </w:t>
      </w:r>
      <w:r w:rsidRPr="000040DE">
        <w:rPr>
          <w:rFonts w:ascii="Times New Roman" w:hAnsi="Times New Roman" w:cs="Times New Roman"/>
          <w:sz w:val="24"/>
          <w:szCs w:val="24"/>
          <w:vertAlign w:val="subscript"/>
        </w:rPr>
        <w:t xml:space="preserve">            </w:t>
      </w:r>
      <w:r w:rsidRPr="000040DE">
        <w:rPr>
          <w:rFonts w:ascii="Times New Roman" w:hAnsi="Times New Roman" w:cs="Times New Roman"/>
          <w:sz w:val="24"/>
          <w:szCs w:val="24"/>
        </w:rPr>
        <w:t>σ</w:t>
      </w:r>
      <w:r w:rsidRPr="000040DE">
        <w:rPr>
          <w:rFonts w:ascii="Times New Roman" w:hAnsi="Times New Roman" w:cs="Times New Roman"/>
          <w:sz w:val="24"/>
          <w:szCs w:val="24"/>
          <w:vertAlign w:val="subscript"/>
        </w:rPr>
        <w:t xml:space="preserve">z1 = </w:t>
      </w:r>
      <w:r w:rsidRPr="000040DE">
        <w:rPr>
          <w:rFonts w:ascii="Times New Roman" w:hAnsi="Times New Roman" w:cs="Times New Roman"/>
          <w:sz w:val="24"/>
          <w:szCs w:val="24"/>
        </w:rPr>
        <w:t>q (</w:t>
      </w:r>
      <w:r w:rsidR="00D20E8D">
        <w:rPr>
          <w:rFonts w:ascii="Times New Roman" w:hAnsi="Times New Roman" w:cs="Times New Roman"/>
          <w:sz w:val="24"/>
          <w:szCs w:val="24"/>
        </w:rPr>
        <w:t>zz1)……………………………………</w:t>
      </w:r>
      <w:r w:rsidR="00590A8B">
        <w:rPr>
          <w:rFonts w:ascii="Times New Roman" w:hAnsi="Times New Roman" w:cs="Times New Roman"/>
          <w:sz w:val="24"/>
          <w:szCs w:val="24"/>
        </w:rPr>
        <w:t>… (</w:t>
      </w:r>
      <w:r w:rsidR="00D20E8D">
        <w:rPr>
          <w:rFonts w:ascii="Times New Roman" w:hAnsi="Times New Roman" w:cs="Times New Roman"/>
          <w:sz w:val="24"/>
          <w:szCs w:val="24"/>
        </w:rPr>
        <w:t>2.22</w:t>
      </w:r>
      <w:r w:rsidRPr="000040DE">
        <w:rPr>
          <w:rFonts w:ascii="Times New Roman" w:hAnsi="Times New Roman" w:cs="Times New Roman"/>
          <w:sz w:val="24"/>
          <w:szCs w:val="24"/>
        </w:rPr>
        <w:t>)</w:t>
      </w:r>
    </w:p>
    <w:p w:rsidR="00836C5A" w:rsidRPr="000040DE" w:rsidRDefault="00836C5A" w:rsidP="00836C5A">
      <w:pPr>
        <w:tabs>
          <w:tab w:val="left" w:pos="2496"/>
        </w:tabs>
        <w:rPr>
          <w:rFonts w:ascii="Times New Roman" w:hAnsi="Times New Roman" w:cs="Times New Roman"/>
          <w:sz w:val="24"/>
          <w:szCs w:val="24"/>
        </w:rPr>
      </w:pPr>
      <w:r w:rsidRPr="000040DE">
        <w:rPr>
          <w:rFonts w:ascii="Times New Roman" w:hAnsi="Times New Roman" w:cs="Times New Roman"/>
          <w:sz w:val="24"/>
          <w:szCs w:val="24"/>
        </w:rPr>
        <w:t xml:space="preserve">                                           σ</w:t>
      </w:r>
      <w:r w:rsidRPr="000040DE">
        <w:rPr>
          <w:rFonts w:ascii="Times New Roman" w:hAnsi="Times New Roman" w:cs="Times New Roman"/>
          <w:sz w:val="24"/>
          <w:szCs w:val="24"/>
          <w:vertAlign w:val="subscript"/>
        </w:rPr>
        <w:t xml:space="preserve">z2 = </w:t>
      </w:r>
      <w:r w:rsidRPr="000040DE">
        <w:rPr>
          <w:rFonts w:ascii="Times New Roman" w:hAnsi="Times New Roman" w:cs="Times New Roman"/>
          <w:sz w:val="24"/>
          <w:szCs w:val="24"/>
        </w:rPr>
        <w:t>q (zz2)</w:t>
      </w:r>
      <w:r>
        <w:rPr>
          <w:rFonts w:ascii="Times New Roman" w:hAnsi="Times New Roman" w:cs="Times New Roman"/>
          <w:sz w:val="24"/>
          <w:szCs w:val="24"/>
          <w:vertAlign w:val="subscript"/>
        </w:rPr>
        <w:t>…………………………………………………………</w:t>
      </w:r>
      <w:r w:rsidR="00590A8B">
        <w:rPr>
          <w:rFonts w:ascii="Times New Roman" w:hAnsi="Times New Roman" w:cs="Times New Roman"/>
          <w:sz w:val="24"/>
          <w:szCs w:val="24"/>
          <w:vertAlign w:val="subscript"/>
        </w:rPr>
        <w:t>..</w:t>
      </w:r>
      <w:r w:rsidR="00590A8B">
        <w:rPr>
          <w:rFonts w:ascii="Times New Roman" w:hAnsi="Times New Roman" w:cs="Times New Roman"/>
          <w:sz w:val="24"/>
          <w:szCs w:val="24"/>
        </w:rPr>
        <w:t xml:space="preserve"> (</w:t>
      </w:r>
      <w:r w:rsidR="00D20E8D">
        <w:rPr>
          <w:rFonts w:ascii="Times New Roman" w:hAnsi="Times New Roman" w:cs="Times New Roman"/>
          <w:sz w:val="24"/>
          <w:szCs w:val="24"/>
        </w:rPr>
        <w:t>2</w:t>
      </w:r>
      <w:r>
        <w:rPr>
          <w:rFonts w:ascii="Times New Roman" w:hAnsi="Times New Roman" w:cs="Times New Roman"/>
          <w:sz w:val="24"/>
          <w:szCs w:val="24"/>
        </w:rPr>
        <w:t>.</w:t>
      </w:r>
      <w:r w:rsidR="00D20E8D">
        <w:rPr>
          <w:rFonts w:ascii="Times New Roman" w:hAnsi="Times New Roman" w:cs="Times New Roman"/>
          <w:sz w:val="24"/>
          <w:szCs w:val="24"/>
        </w:rPr>
        <w:t>23</w:t>
      </w:r>
      <w:r w:rsidRPr="000040DE">
        <w:rPr>
          <w:rFonts w:ascii="Times New Roman" w:hAnsi="Times New Roman" w:cs="Times New Roman"/>
          <w:sz w:val="24"/>
          <w:szCs w:val="24"/>
        </w:rPr>
        <w:t>)</w:t>
      </w:r>
    </w:p>
    <w:p w:rsidR="00836C5A" w:rsidRPr="000040DE" w:rsidRDefault="00836C5A" w:rsidP="00836C5A">
      <w:pPr>
        <w:tabs>
          <w:tab w:val="left" w:pos="2496"/>
        </w:tabs>
        <w:rPr>
          <w:rFonts w:ascii="Times New Roman" w:hAnsi="Times New Roman" w:cs="Times New Roman"/>
          <w:sz w:val="24"/>
          <w:szCs w:val="24"/>
        </w:rPr>
      </w:pPr>
      <w:r w:rsidRPr="000040DE">
        <w:rPr>
          <w:rFonts w:ascii="Times New Roman" w:hAnsi="Times New Roman" w:cs="Times New Roman"/>
          <w:sz w:val="24"/>
          <w:szCs w:val="24"/>
        </w:rPr>
        <w:tab/>
      </w:r>
      <w:proofErr w:type="gramStart"/>
      <w:r w:rsidRPr="000040DE">
        <w:rPr>
          <w:rFonts w:ascii="Times New Roman" w:hAnsi="Times New Roman" w:cs="Times New Roman"/>
          <w:sz w:val="24"/>
          <w:szCs w:val="24"/>
        </w:rPr>
        <w:t>σ</w:t>
      </w:r>
      <w:r w:rsidRPr="000040DE">
        <w:rPr>
          <w:rFonts w:ascii="Times New Roman" w:hAnsi="Times New Roman" w:cs="Times New Roman"/>
          <w:sz w:val="24"/>
          <w:szCs w:val="24"/>
          <w:vertAlign w:val="subscript"/>
        </w:rPr>
        <w:t>z1-</w:t>
      </w:r>
      <w:proofErr w:type="gramEnd"/>
      <w:r w:rsidRPr="000040DE">
        <w:rPr>
          <w:rFonts w:ascii="Times New Roman" w:hAnsi="Times New Roman" w:cs="Times New Roman"/>
          <w:sz w:val="24"/>
          <w:szCs w:val="24"/>
        </w:rPr>
        <w:t xml:space="preserve"> σ</w:t>
      </w:r>
      <w:r w:rsidRPr="000040DE">
        <w:rPr>
          <w:rFonts w:ascii="Times New Roman" w:hAnsi="Times New Roman" w:cs="Times New Roman"/>
          <w:sz w:val="24"/>
          <w:szCs w:val="24"/>
          <w:vertAlign w:val="subscript"/>
        </w:rPr>
        <w:t xml:space="preserve">r1 = = </w:t>
      </w:r>
      <w:r w:rsidR="00590A8B">
        <w:rPr>
          <w:rFonts w:ascii="Times New Roman" w:hAnsi="Times New Roman" w:cs="Times New Roman"/>
          <w:sz w:val="24"/>
          <w:szCs w:val="24"/>
        </w:rPr>
        <w:t>q (</w:t>
      </w:r>
      <w:r w:rsidR="00D20E8D">
        <w:rPr>
          <w:rFonts w:ascii="Times New Roman" w:hAnsi="Times New Roman" w:cs="Times New Roman"/>
          <w:sz w:val="24"/>
          <w:szCs w:val="24"/>
        </w:rPr>
        <w:t>zz1-RR1)……………………………</w:t>
      </w:r>
      <w:r w:rsidR="00590A8B">
        <w:rPr>
          <w:rFonts w:ascii="Times New Roman" w:hAnsi="Times New Roman" w:cs="Times New Roman"/>
          <w:sz w:val="24"/>
          <w:szCs w:val="24"/>
        </w:rPr>
        <w:t>. (</w:t>
      </w:r>
      <w:r w:rsidR="00D20E8D">
        <w:rPr>
          <w:rFonts w:ascii="Times New Roman" w:hAnsi="Times New Roman" w:cs="Times New Roman"/>
          <w:sz w:val="24"/>
          <w:szCs w:val="24"/>
        </w:rPr>
        <w:t>2.24</w:t>
      </w:r>
      <w:r w:rsidRPr="000040DE">
        <w:rPr>
          <w:rFonts w:ascii="Times New Roman" w:hAnsi="Times New Roman" w:cs="Times New Roman"/>
          <w:sz w:val="24"/>
          <w:szCs w:val="24"/>
        </w:rPr>
        <w:t>)</w:t>
      </w:r>
    </w:p>
    <w:p w:rsidR="00836C5A" w:rsidRDefault="00836C5A" w:rsidP="00836C5A">
      <w:pPr>
        <w:tabs>
          <w:tab w:val="left" w:pos="2496"/>
          <w:tab w:val="left" w:pos="7108"/>
        </w:tabs>
        <w:rPr>
          <w:rFonts w:ascii="Times New Roman" w:hAnsi="Times New Roman" w:cs="Times New Roman"/>
          <w:sz w:val="24"/>
          <w:szCs w:val="24"/>
        </w:rPr>
      </w:pPr>
      <w:r w:rsidRPr="000040DE">
        <w:rPr>
          <w:rFonts w:ascii="Times New Roman" w:hAnsi="Times New Roman" w:cs="Times New Roman"/>
          <w:sz w:val="24"/>
          <w:szCs w:val="24"/>
        </w:rPr>
        <w:t xml:space="preserve">                                          </w:t>
      </w:r>
      <w:proofErr w:type="gramStart"/>
      <w:r w:rsidRPr="000040DE">
        <w:rPr>
          <w:rFonts w:ascii="Times New Roman" w:hAnsi="Times New Roman" w:cs="Times New Roman"/>
          <w:sz w:val="24"/>
          <w:szCs w:val="24"/>
        </w:rPr>
        <w:t>σ</w:t>
      </w:r>
      <w:r w:rsidRPr="000040DE">
        <w:rPr>
          <w:rFonts w:ascii="Times New Roman" w:hAnsi="Times New Roman" w:cs="Times New Roman"/>
          <w:sz w:val="24"/>
          <w:szCs w:val="24"/>
          <w:vertAlign w:val="subscript"/>
        </w:rPr>
        <w:t>z2-</w:t>
      </w:r>
      <w:proofErr w:type="gramEnd"/>
      <w:r w:rsidRPr="000040DE">
        <w:rPr>
          <w:rFonts w:ascii="Times New Roman" w:hAnsi="Times New Roman" w:cs="Times New Roman"/>
          <w:sz w:val="24"/>
          <w:szCs w:val="24"/>
        </w:rPr>
        <w:t xml:space="preserve"> σ</w:t>
      </w:r>
      <w:r w:rsidRPr="000040DE">
        <w:rPr>
          <w:rFonts w:ascii="Times New Roman" w:hAnsi="Times New Roman" w:cs="Times New Roman"/>
          <w:sz w:val="24"/>
          <w:szCs w:val="24"/>
          <w:vertAlign w:val="subscript"/>
        </w:rPr>
        <w:t xml:space="preserve">r2 = = </w:t>
      </w:r>
      <w:r w:rsidR="00590A8B">
        <w:rPr>
          <w:rFonts w:ascii="Times New Roman" w:hAnsi="Times New Roman" w:cs="Times New Roman"/>
          <w:sz w:val="24"/>
          <w:szCs w:val="24"/>
        </w:rPr>
        <w:t>q (</w:t>
      </w:r>
      <w:r w:rsidR="00D20E8D">
        <w:rPr>
          <w:rFonts w:ascii="Times New Roman" w:hAnsi="Times New Roman" w:cs="Times New Roman"/>
          <w:sz w:val="24"/>
          <w:szCs w:val="24"/>
        </w:rPr>
        <w:t>zz2-RR2)…………………………</w:t>
      </w:r>
      <w:r w:rsidR="00590A8B">
        <w:rPr>
          <w:rFonts w:ascii="Times New Roman" w:hAnsi="Times New Roman" w:cs="Times New Roman"/>
          <w:sz w:val="24"/>
          <w:szCs w:val="24"/>
        </w:rPr>
        <w:t>..... (</w:t>
      </w:r>
      <w:r w:rsidR="00D20E8D">
        <w:rPr>
          <w:rFonts w:ascii="Times New Roman" w:hAnsi="Times New Roman" w:cs="Times New Roman"/>
          <w:sz w:val="24"/>
          <w:szCs w:val="24"/>
        </w:rPr>
        <w:t>2.25</w:t>
      </w:r>
      <w:r>
        <w:rPr>
          <w:rFonts w:ascii="Times New Roman" w:hAnsi="Times New Roman" w:cs="Times New Roman"/>
          <w:sz w:val="24"/>
          <w:szCs w:val="24"/>
        </w:rPr>
        <w:t>)</w:t>
      </w:r>
    </w:p>
    <w:p w:rsidR="00836C5A" w:rsidRDefault="00262F1B" w:rsidP="00C205A3">
      <w:pPr>
        <w:pStyle w:val="Heading3"/>
      </w:pPr>
      <w:bookmarkStart w:id="31" w:name="_Toc24824672"/>
      <w:r>
        <w:t xml:space="preserve">2.4.5 </w:t>
      </w:r>
      <w:r w:rsidR="00836C5A" w:rsidRPr="00E905A5">
        <w:t>Huang Deflection Equation (1969c)</w:t>
      </w:r>
      <w:bookmarkEnd w:id="31"/>
    </w:p>
    <w:p w:rsidR="004B1D7D" w:rsidRPr="004B1D7D" w:rsidRDefault="004B1D7D" w:rsidP="004B1D7D"/>
    <w:p w:rsidR="00836C5A" w:rsidRPr="00113730" w:rsidRDefault="00836C5A" w:rsidP="00836C5A">
      <w:pPr>
        <w:tabs>
          <w:tab w:val="left" w:pos="2496"/>
        </w:tabs>
        <w:spacing w:line="360" w:lineRule="auto"/>
        <w:jc w:val="both"/>
        <w:rPr>
          <w:rFonts w:ascii="Times New Roman" w:hAnsi="Times New Roman" w:cs="Times New Roman"/>
          <w:sz w:val="24"/>
          <w:szCs w:val="24"/>
        </w:rPr>
      </w:pPr>
      <w:r w:rsidRPr="00113730">
        <w:rPr>
          <w:rFonts w:ascii="Times New Roman" w:hAnsi="Times New Roman" w:cs="Times New Roman"/>
          <w:sz w:val="24"/>
          <w:szCs w:val="24"/>
        </w:rPr>
        <w:t>Flexible pavements are layered system with bette</w:t>
      </w:r>
      <w:r>
        <w:rPr>
          <w:rFonts w:ascii="Times New Roman" w:hAnsi="Times New Roman" w:cs="Times New Roman"/>
          <w:sz w:val="24"/>
          <w:szCs w:val="24"/>
        </w:rPr>
        <w:t>r materials on top and cannot</w:t>
      </w:r>
      <w:r w:rsidRPr="00113730">
        <w:rPr>
          <w:rFonts w:ascii="Times New Roman" w:hAnsi="Times New Roman" w:cs="Times New Roman"/>
          <w:sz w:val="24"/>
          <w:szCs w:val="24"/>
        </w:rPr>
        <w:t xml:space="preserve"> represented by a homogeneous mass, so the use of Burmister layered theory is more appropriate </w:t>
      </w:r>
      <w:r>
        <w:rPr>
          <w:rFonts w:ascii="Times New Roman" w:hAnsi="Times New Roman" w:cs="Times New Roman"/>
          <w:sz w:val="24"/>
          <w:szCs w:val="24"/>
        </w:rPr>
        <w:t xml:space="preserve">(Burmister, </w:t>
      </w:r>
      <w:r w:rsidRPr="00113730">
        <w:rPr>
          <w:rFonts w:ascii="Times New Roman" w:hAnsi="Times New Roman" w:cs="Times New Roman"/>
          <w:sz w:val="24"/>
          <w:szCs w:val="24"/>
        </w:rPr>
        <w:t>1943)</w:t>
      </w:r>
      <w:r>
        <w:rPr>
          <w:rFonts w:ascii="Times New Roman" w:hAnsi="Times New Roman" w:cs="Times New Roman"/>
          <w:sz w:val="24"/>
          <w:szCs w:val="24"/>
        </w:rPr>
        <w:t>.</w:t>
      </w:r>
      <w:r w:rsidRPr="00113730">
        <w:rPr>
          <w:rFonts w:ascii="Times New Roman" w:hAnsi="Times New Roman" w:cs="Times New Roman"/>
          <w:sz w:val="24"/>
          <w:szCs w:val="24"/>
        </w:rPr>
        <w:t xml:space="preserve"> First developed solutions for a two-layered system and then extended them to a three-</w:t>
      </w:r>
      <w:r w:rsidRPr="00113730">
        <w:rPr>
          <w:rFonts w:ascii="Times New Roman" w:hAnsi="Times New Roman" w:cs="Times New Roman"/>
          <w:sz w:val="24"/>
          <w:szCs w:val="24"/>
        </w:rPr>
        <w:lastRenderedPageBreak/>
        <w:t xml:space="preserve">layer system (Burmister, 1945). With the advent of computers, the theory can be applied to a multilayer system with any number of </w:t>
      </w:r>
      <w:r w:rsidRPr="0042487B">
        <w:rPr>
          <w:rFonts w:ascii="Times New Roman" w:hAnsi="Times New Roman" w:cs="Times New Roman"/>
          <w:sz w:val="24"/>
          <w:szCs w:val="24"/>
        </w:rPr>
        <w:t>layers (Huang, 1967, 1968a).</w:t>
      </w:r>
    </w:p>
    <w:p w:rsidR="00836C5A" w:rsidRPr="00113730" w:rsidRDefault="00836C5A" w:rsidP="00836C5A">
      <w:pPr>
        <w:tabs>
          <w:tab w:val="left" w:pos="2496"/>
        </w:tabs>
        <w:spacing w:line="360" w:lineRule="auto"/>
        <w:jc w:val="both"/>
        <w:rPr>
          <w:rFonts w:ascii="Times New Roman" w:hAnsi="Times New Roman" w:cs="Times New Roman"/>
          <w:sz w:val="24"/>
          <w:szCs w:val="24"/>
        </w:rPr>
      </w:pPr>
      <w:r w:rsidRPr="00113730">
        <w:rPr>
          <w:rFonts w:ascii="Times New Roman" w:hAnsi="Times New Roman" w:cs="Times New Roman"/>
          <w:sz w:val="24"/>
          <w:szCs w:val="24"/>
        </w:rPr>
        <w:t xml:space="preserve">Basic assumptions </w:t>
      </w:r>
    </w:p>
    <w:p w:rsidR="00836C5A" w:rsidRPr="00113730" w:rsidRDefault="00836C5A" w:rsidP="00836C5A">
      <w:pPr>
        <w:pStyle w:val="ListParagraph"/>
        <w:numPr>
          <w:ilvl w:val="0"/>
          <w:numId w:val="5"/>
        </w:numPr>
        <w:tabs>
          <w:tab w:val="left" w:pos="2496"/>
        </w:tabs>
        <w:spacing w:line="360" w:lineRule="auto"/>
        <w:jc w:val="both"/>
        <w:rPr>
          <w:rFonts w:ascii="Times New Roman" w:hAnsi="Times New Roman" w:cs="Times New Roman"/>
          <w:sz w:val="24"/>
          <w:szCs w:val="24"/>
        </w:rPr>
      </w:pPr>
      <w:r w:rsidRPr="00113730">
        <w:rPr>
          <w:rFonts w:ascii="Times New Roman" w:hAnsi="Times New Roman" w:cs="Times New Roman"/>
          <w:sz w:val="24"/>
          <w:szCs w:val="24"/>
        </w:rPr>
        <w:t>Each layer is homogeneous, isotropic, and elastic with an elastic modules E and Poisson ratio ν.</w:t>
      </w:r>
    </w:p>
    <w:p w:rsidR="00836C5A" w:rsidRPr="00113730" w:rsidRDefault="00836C5A" w:rsidP="00836C5A">
      <w:pPr>
        <w:pStyle w:val="ListParagraph"/>
        <w:numPr>
          <w:ilvl w:val="0"/>
          <w:numId w:val="5"/>
        </w:numPr>
        <w:tabs>
          <w:tab w:val="left" w:pos="2496"/>
        </w:tabs>
        <w:spacing w:line="360" w:lineRule="auto"/>
        <w:rPr>
          <w:rFonts w:ascii="Times New Roman" w:hAnsi="Times New Roman" w:cs="Times New Roman"/>
          <w:sz w:val="24"/>
          <w:szCs w:val="24"/>
        </w:rPr>
      </w:pPr>
      <w:r w:rsidRPr="00113730">
        <w:rPr>
          <w:rFonts w:ascii="Times New Roman" w:hAnsi="Times New Roman" w:cs="Times New Roman"/>
          <w:sz w:val="24"/>
          <w:szCs w:val="24"/>
        </w:rPr>
        <w:t>The material is weightless and infinite in a real extent.</w:t>
      </w:r>
    </w:p>
    <w:p w:rsidR="00836C5A" w:rsidRPr="00113730" w:rsidRDefault="00836C5A" w:rsidP="00836C5A">
      <w:pPr>
        <w:pStyle w:val="ListParagraph"/>
        <w:numPr>
          <w:ilvl w:val="0"/>
          <w:numId w:val="5"/>
        </w:numPr>
        <w:tabs>
          <w:tab w:val="left" w:pos="2496"/>
        </w:tabs>
        <w:spacing w:line="360" w:lineRule="auto"/>
        <w:rPr>
          <w:rFonts w:ascii="Times New Roman" w:hAnsi="Times New Roman" w:cs="Times New Roman"/>
          <w:sz w:val="24"/>
          <w:szCs w:val="24"/>
        </w:rPr>
      </w:pPr>
      <w:r w:rsidRPr="00113730">
        <w:rPr>
          <w:rFonts w:ascii="Times New Roman" w:hAnsi="Times New Roman" w:cs="Times New Roman"/>
          <w:sz w:val="24"/>
          <w:szCs w:val="24"/>
        </w:rPr>
        <w:t>Each layer has a finite thickness h, except that the lowest layer is infinite in thickness.</w:t>
      </w:r>
    </w:p>
    <w:p w:rsidR="00836C5A" w:rsidRPr="00113730" w:rsidRDefault="00836C5A" w:rsidP="00836C5A">
      <w:pPr>
        <w:pStyle w:val="ListParagraph"/>
        <w:numPr>
          <w:ilvl w:val="0"/>
          <w:numId w:val="5"/>
        </w:numPr>
        <w:tabs>
          <w:tab w:val="left" w:pos="2496"/>
        </w:tabs>
        <w:spacing w:line="360" w:lineRule="auto"/>
        <w:rPr>
          <w:rFonts w:ascii="Times New Roman" w:hAnsi="Times New Roman" w:cs="Times New Roman"/>
          <w:sz w:val="24"/>
          <w:szCs w:val="24"/>
        </w:rPr>
      </w:pPr>
      <w:r w:rsidRPr="00113730">
        <w:rPr>
          <w:rFonts w:ascii="Times New Roman" w:hAnsi="Times New Roman" w:cs="Times New Roman"/>
          <w:sz w:val="24"/>
          <w:szCs w:val="24"/>
        </w:rPr>
        <w:t xml:space="preserve">A uniform pressure q is applied on the surface over a circular area of radius a. </w:t>
      </w:r>
    </w:p>
    <w:p w:rsidR="00836C5A" w:rsidRPr="00113730" w:rsidRDefault="00836C5A" w:rsidP="00836C5A">
      <w:pPr>
        <w:pStyle w:val="ListParagraph"/>
        <w:numPr>
          <w:ilvl w:val="0"/>
          <w:numId w:val="5"/>
        </w:numPr>
        <w:tabs>
          <w:tab w:val="left" w:pos="2496"/>
        </w:tabs>
        <w:spacing w:line="360" w:lineRule="auto"/>
        <w:jc w:val="both"/>
        <w:rPr>
          <w:rFonts w:ascii="Times New Roman" w:hAnsi="Times New Roman" w:cs="Times New Roman"/>
          <w:sz w:val="24"/>
          <w:szCs w:val="24"/>
        </w:rPr>
      </w:pPr>
      <w:r w:rsidRPr="00113730">
        <w:rPr>
          <w:rFonts w:ascii="Times New Roman" w:hAnsi="Times New Roman" w:cs="Times New Roman"/>
          <w:sz w:val="24"/>
          <w:szCs w:val="24"/>
        </w:rPr>
        <w:t>Continuity condition are satisfied at the layer interfaces, as indicated by the same vertical stress, shear stress, vertical displacement and radial displacement. For friction less interface, the continuity of shear stress and radial displacement is replaced by zero shear stress at each side of the interface.</w:t>
      </w:r>
    </w:p>
    <w:p w:rsidR="00836C5A" w:rsidRPr="00113730" w:rsidRDefault="00836C5A" w:rsidP="00836C5A">
      <w:pPr>
        <w:tabs>
          <w:tab w:val="left" w:pos="2496"/>
        </w:tabs>
        <w:spacing w:line="360" w:lineRule="auto"/>
        <w:jc w:val="both"/>
        <w:rPr>
          <w:rFonts w:ascii="Times New Roman" w:hAnsi="Times New Roman" w:cs="Times New Roman"/>
          <w:sz w:val="24"/>
          <w:szCs w:val="24"/>
        </w:rPr>
      </w:pPr>
      <w:r w:rsidRPr="00113730">
        <w:rPr>
          <w:rFonts w:ascii="Times New Roman" w:hAnsi="Times New Roman" w:cs="Times New Roman"/>
          <w:sz w:val="24"/>
          <w:szCs w:val="24"/>
        </w:rPr>
        <w:t xml:space="preserve">The exact case of a two-layer system is the full- depth construction in which a thick layer of HMA is placed directly on the subgrade. If a pavement is composed of three layers (e.g., an asphalt surface course, a granular base course, and a sub grade, it is necessary to combine the base course and subgrade in to a single layer for computing the stress and strain in the asphalt layer or to combine the asphalt surface course and base course for computing the stress and strain in the subgrade.  </w:t>
      </w:r>
    </w:p>
    <w:p w:rsidR="00836C5A" w:rsidRPr="00113730" w:rsidRDefault="00836C5A" w:rsidP="00836C5A">
      <w:pPr>
        <w:tabs>
          <w:tab w:val="left" w:pos="2496"/>
        </w:tabs>
        <w:spacing w:line="360" w:lineRule="auto"/>
        <w:jc w:val="both"/>
        <w:rPr>
          <w:rFonts w:ascii="Times New Roman" w:hAnsi="Times New Roman" w:cs="Times New Roman"/>
          <w:sz w:val="24"/>
          <w:szCs w:val="24"/>
        </w:rPr>
      </w:pPr>
      <w:r w:rsidRPr="00113730">
        <w:rPr>
          <w:rFonts w:ascii="Times New Roman" w:hAnsi="Times New Roman" w:cs="Times New Roman"/>
          <w:sz w:val="24"/>
          <w:szCs w:val="24"/>
        </w:rPr>
        <w:t xml:space="preserve">The vertical interface deflection has also been used as a design criterion fig can be used to determine the vertical interface deflection in to a two layer </w:t>
      </w:r>
      <w:r w:rsidRPr="0042487B">
        <w:rPr>
          <w:rFonts w:ascii="Times New Roman" w:hAnsi="Times New Roman" w:cs="Times New Roman"/>
          <w:sz w:val="24"/>
          <w:szCs w:val="24"/>
        </w:rPr>
        <w:t>system (Huang, 1969c).</w:t>
      </w:r>
      <w:r w:rsidRPr="00113730">
        <w:rPr>
          <w:rFonts w:ascii="Times New Roman" w:hAnsi="Times New Roman" w:cs="Times New Roman"/>
          <w:sz w:val="24"/>
          <w:szCs w:val="24"/>
        </w:rPr>
        <w:t xml:space="preserve"> The deflection is expressed in terms of the deflection factor F by </w:t>
      </w:r>
    </w:p>
    <w:p w:rsidR="00836C5A" w:rsidRDefault="00836C5A" w:rsidP="00836C5A">
      <w:pPr>
        <w:tabs>
          <w:tab w:val="left" w:pos="2496"/>
        </w:tabs>
        <w:rPr>
          <w:rFonts w:ascii="Times New Roman" w:hAnsi="Times New Roman" w:cs="Times New Roman"/>
          <w:sz w:val="24"/>
          <w:szCs w:val="24"/>
        </w:rPr>
      </w:pPr>
      <w:r w:rsidRPr="00113730">
        <w:rPr>
          <w:rFonts w:ascii="Times New Roman" w:hAnsi="Times New Roman" w:cs="Times New Roman"/>
          <w:sz w:val="24"/>
          <w:szCs w:val="24"/>
        </w:rPr>
        <w:t xml:space="preserve">     </w:t>
      </w:r>
      <m:oMath>
        <m:r>
          <w:rPr>
            <w:rFonts w:ascii="Cambria Math" w:hAnsi="Cambria Math" w:cs="Times New Roman"/>
            <w:sz w:val="24"/>
            <w:szCs w:val="24"/>
          </w:rPr>
          <m:t xml:space="preserve">                                             </m:t>
        </m:r>
        <m:r>
          <m:rPr>
            <m:sty m:val="p"/>
          </m:rPr>
          <w:rPr>
            <w:rFonts w:ascii="Cambria Math" w:hAnsi="Cambria Math" w:cs="Times New Roman"/>
            <w:sz w:val="24"/>
            <w:szCs w:val="24"/>
          </w:rPr>
          <m:t xml:space="preserve">w </m:t>
        </m:r>
        <m: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q*a</m:t>
            </m:r>
          </m:num>
          <m:den>
            <m:r>
              <m:rPr>
                <m:sty m:val="p"/>
              </m:rPr>
              <w:rPr>
                <w:rFonts w:ascii="Cambria Math" w:hAnsi="Cambria Math" w:cs="Times New Roman"/>
                <w:sz w:val="24"/>
                <w:szCs w:val="24"/>
              </w:rPr>
              <m:t>E*F</m:t>
            </m:r>
          </m:den>
        </m:f>
        <m:r>
          <w:rPr>
            <w:rFonts w:ascii="Cambria Math" w:hAnsi="Cambria Math" w:cs="Times New Roman"/>
            <w:sz w:val="24"/>
            <w:szCs w:val="24"/>
          </w:rPr>
          <m:t>…</m:t>
        </m:r>
      </m:oMath>
      <w:r w:rsidRPr="00113730">
        <w:rPr>
          <w:rFonts w:ascii="Times New Roman" w:hAnsi="Times New Roman" w:cs="Times New Roman"/>
          <w:sz w:val="24"/>
          <w:szCs w:val="24"/>
        </w:rPr>
        <w:t>…………………</w:t>
      </w:r>
      <w:r w:rsidR="00F96502">
        <w:rPr>
          <w:rFonts w:ascii="Times New Roman" w:hAnsi="Times New Roman" w:cs="Times New Roman"/>
          <w:sz w:val="24"/>
          <w:szCs w:val="24"/>
        </w:rPr>
        <w:t>…………</w:t>
      </w:r>
      <w:r w:rsidR="00D20E8D">
        <w:rPr>
          <w:rFonts w:ascii="Times New Roman" w:hAnsi="Times New Roman" w:cs="Times New Roman"/>
          <w:sz w:val="24"/>
          <w:szCs w:val="24"/>
        </w:rPr>
        <w:t>…</w:t>
      </w:r>
      <w:r w:rsidR="009807EA">
        <w:rPr>
          <w:rFonts w:ascii="Times New Roman" w:hAnsi="Times New Roman" w:cs="Times New Roman"/>
          <w:sz w:val="24"/>
          <w:szCs w:val="24"/>
        </w:rPr>
        <w:t>….</w:t>
      </w:r>
      <w:r w:rsidR="00D20E8D">
        <w:rPr>
          <w:rFonts w:ascii="Times New Roman" w:hAnsi="Times New Roman" w:cs="Times New Roman"/>
          <w:sz w:val="24"/>
          <w:szCs w:val="24"/>
        </w:rPr>
        <w:t>…</w:t>
      </w:r>
      <w:r w:rsidR="00F96502">
        <w:rPr>
          <w:rFonts w:ascii="Times New Roman" w:hAnsi="Times New Roman" w:cs="Times New Roman"/>
          <w:sz w:val="24"/>
          <w:szCs w:val="24"/>
        </w:rPr>
        <w:t>… (</w:t>
      </w:r>
      <w:r w:rsidR="00D20E8D">
        <w:rPr>
          <w:rFonts w:ascii="Times New Roman" w:hAnsi="Times New Roman" w:cs="Times New Roman"/>
          <w:sz w:val="24"/>
          <w:szCs w:val="24"/>
        </w:rPr>
        <w:t>2</w:t>
      </w:r>
      <w:r w:rsidRPr="00113730">
        <w:rPr>
          <w:rFonts w:ascii="Times New Roman" w:hAnsi="Times New Roman" w:cs="Times New Roman"/>
          <w:sz w:val="24"/>
          <w:szCs w:val="24"/>
        </w:rPr>
        <w:t>.2</w:t>
      </w:r>
      <w:r w:rsidR="00D20E8D">
        <w:rPr>
          <w:rFonts w:ascii="Times New Roman" w:hAnsi="Times New Roman" w:cs="Times New Roman"/>
          <w:sz w:val="24"/>
          <w:szCs w:val="24"/>
        </w:rPr>
        <w:t>6</w:t>
      </w:r>
      <w:r w:rsidRPr="00113730">
        <w:rPr>
          <w:rFonts w:ascii="Times New Roman" w:hAnsi="Times New Roman" w:cs="Times New Roman"/>
          <w:sz w:val="24"/>
          <w:szCs w:val="24"/>
        </w:rPr>
        <w:t>)</w:t>
      </w:r>
    </w:p>
    <w:p w:rsidR="00836C5A" w:rsidRDefault="00262F1B" w:rsidP="00E905A5">
      <w:pPr>
        <w:pStyle w:val="Heading2"/>
      </w:pPr>
      <w:bookmarkStart w:id="32" w:name="_Toc24824673"/>
      <w:r>
        <w:t>2.5</w:t>
      </w:r>
      <w:r w:rsidR="00836C5A" w:rsidRPr="00E67746">
        <w:t xml:space="preserve"> Advanced Numerical Method Used For Analysis</w:t>
      </w:r>
      <w:bookmarkEnd w:id="32"/>
      <w:r w:rsidR="00836C5A" w:rsidRPr="00E67746">
        <w:t xml:space="preserve">  </w:t>
      </w:r>
    </w:p>
    <w:p w:rsidR="00836C5A" w:rsidRDefault="00EE799E" w:rsidP="00836C5A">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EVERSTRESS AND </w:t>
      </w:r>
      <w:r w:rsidR="00406C51">
        <w:rPr>
          <w:rFonts w:ascii="Times New Roman" w:hAnsi="Times New Roman" w:cs="Times New Roman"/>
          <w:sz w:val="24"/>
          <w:szCs w:val="24"/>
        </w:rPr>
        <w:t>ABAQUS</w:t>
      </w:r>
      <w:r w:rsidR="00836C5A" w:rsidRPr="00584A2B">
        <w:rPr>
          <w:rFonts w:ascii="Times New Roman" w:hAnsi="Times New Roman" w:cs="Times New Roman"/>
          <w:sz w:val="24"/>
          <w:szCs w:val="24"/>
        </w:rPr>
        <w:t xml:space="preserve"> are finite-element analysis tools which provide continuous (up to point solution)</w:t>
      </w:r>
      <w:r w:rsidR="00836C5A">
        <w:rPr>
          <w:rFonts w:ascii="Times New Roman" w:hAnsi="Times New Roman" w:cs="Times New Roman"/>
          <w:sz w:val="24"/>
          <w:szCs w:val="24"/>
        </w:rPr>
        <w:t>.</w:t>
      </w:r>
      <w:r w:rsidR="00836C5A" w:rsidRPr="00584A2B">
        <w:rPr>
          <w:rFonts w:ascii="Times New Roman" w:hAnsi="Times New Roman" w:cs="Times New Roman"/>
          <w:sz w:val="24"/>
          <w:szCs w:val="24"/>
        </w:rPr>
        <w:t xml:space="preserve"> The complete domain has to be discretized</w:t>
      </w:r>
      <w:r w:rsidR="00836C5A">
        <w:rPr>
          <w:rFonts w:ascii="Times New Roman" w:hAnsi="Times New Roman" w:cs="Times New Roman"/>
          <w:sz w:val="24"/>
          <w:szCs w:val="24"/>
        </w:rPr>
        <w:t>.</w:t>
      </w:r>
      <w:r w:rsidR="00836C5A" w:rsidRPr="00584A2B">
        <w:rPr>
          <w:rFonts w:ascii="Times New Roman" w:hAnsi="Times New Roman" w:cs="Times New Roman"/>
          <w:sz w:val="24"/>
          <w:szCs w:val="24"/>
        </w:rPr>
        <w:t xml:space="preserve"> </w:t>
      </w:r>
      <w:r w:rsidR="00836C5A">
        <w:rPr>
          <w:rFonts w:ascii="Times New Roman" w:hAnsi="Times New Roman" w:cs="Times New Roman"/>
          <w:sz w:val="24"/>
          <w:szCs w:val="24"/>
        </w:rPr>
        <w:t xml:space="preserve">Also </w:t>
      </w:r>
      <w:r w:rsidR="00836C5A" w:rsidRPr="00584A2B">
        <w:rPr>
          <w:rFonts w:ascii="Times New Roman" w:hAnsi="Times New Roman" w:cs="Times New Roman"/>
          <w:sz w:val="24"/>
          <w:szCs w:val="24"/>
        </w:rPr>
        <w:t>have the ability to handle complicated geometry and boundaries</w:t>
      </w:r>
      <w:r w:rsidR="00836C5A">
        <w:rPr>
          <w:rFonts w:ascii="Times New Roman" w:hAnsi="Times New Roman" w:cs="Times New Roman"/>
          <w:sz w:val="24"/>
          <w:szCs w:val="24"/>
        </w:rPr>
        <w:t>.</w:t>
      </w:r>
      <w:r w:rsidR="00836C5A" w:rsidRPr="00584A2B">
        <w:rPr>
          <w:rFonts w:ascii="Times New Roman" w:hAnsi="Times New Roman" w:cs="Times New Roman"/>
          <w:sz w:val="24"/>
          <w:szCs w:val="24"/>
        </w:rPr>
        <w:t xml:space="preserve"> </w:t>
      </w:r>
      <w:r w:rsidR="00836C5A">
        <w:rPr>
          <w:rFonts w:ascii="Times New Roman" w:hAnsi="Times New Roman" w:cs="Times New Roman"/>
          <w:sz w:val="24"/>
          <w:szCs w:val="24"/>
        </w:rPr>
        <w:t>F</w:t>
      </w:r>
      <w:r w:rsidR="00836C5A" w:rsidRPr="00584A2B">
        <w:rPr>
          <w:rFonts w:ascii="Times New Roman" w:hAnsi="Times New Roman" w:cs="Times New Roman"/>
          <w:sz w:val="24"/>
          <w:szCs w:val="24"/>
        </w:rPr>
        <w:t>or this</w:t>
      </w:r>
      <w:r w:rsidR="00836C5A">
        <w:rPr>
          <w:rFonts w:ascii="Times New Roman" w:hAnsi="Times New Roman" w:cs="Times New Roman"/>
          <w:sz w:val="24"/>
          <w:szCs w:val="24"/>
        </w:rPr>
        <w:t xml:space="preserve"> study</w:t>
      </w:r>
      <w:r w:rsidR="00836C5A" w:rsidRPr="00584A2B">
        <w:rPr>
          <w:rFonts w:ascii="Times New Roman" w:hAnsi="Times New Roman" w:cs="Times New Roman"/>
          <w:sz w:val="24"/>
          <w:szCs w:val="24"/>
        </w:rPr>
        <w:t xml:space="preserve"> analysis for a pavement structure consisting of asphalt layers, a granular base layer and a sub base layer, is modelled as a 3D ﬁnite </w:t>
      </w:r>
      <w:r w:rsidR="00836C5A" w:rsidRPr="00584A2B">
        <w:rPr>
          <w:rFonts w:ascii="Times New Roman" w:hAnsi="Times New Roman" w:cs="Times New Roman"/>
          <w:sz w:val="24"/>
          <w:szCs w:val="24"/>
        </w:rPr>
        <w:lastRenderedPageBreak/>
        <w:t xml:space="preserve">element </w:t>
      </w:r>
      <w:r w:rsidR="00836C5A">
        <w:rPr>
          <w:rFonts w:ascii="Times New Roman" w:hAnsi="Times New Roman" w:cs="Times New Roman"/>
          <w:sz w:val="24"/>
          <w:szCs w:val="24"/>
        </w:rPr>
        <w:t>u</w:t>
      </w:r>
      <w:r w:rsidR="00836C5A" w:rsidRPr="00584A2B">
        <w:rPr>
          <w:rFonts w:ascii="Times New Roman" w:hAnsi="Times New Roman" w:cs="Times New Roman"/>
          <w:sz w:val="24"/>
          <w:szCs w:val="24"/>
        </w:rPr>
        <w:t xml:space="preserve">sing the ﬁnite element computer package ABAQUS/STANDARD. When defining boundary conditions Since brick elements are considered in the ﬁnite element modelling, rotation is not allowed for at all nodes. Therefore, only three degrees of freedom have to be considered in deﬁning the boundary conditions. The vertical displacements of the nodes on the bottom plane of the model are ﬁxed. Plane of symmetry between the two wheels, thus the orthogonal displacements to the plane are prevented. For the vertical plane passing through midway of one wheel, thus the orthogonal displacements to the plane are </w:t>
      </w:r>
      <w:r w:rsidR="00836C5A">
        <w:rPr>
          <w:rFonts w:ascii="Times New Roman" w:hAnsi="Times New Roman" w:cs="Times New Roman"/>
          <w:sz w:val="24"/>
          <w:szCs w:val="24"/>
        </w:rPr>
        <w:t>prevente</w:t>
      </w:r>
      <w:r w:rsidR="00836C5A" w:rsidRPr="0042487B">
        <w:rPr>
          <w:rFonts w:ascii="Times New Roman" w:hAnsi="Times New Roman" w:cs="Times New Roman"/>
          <w:sz w:val="24"/>
          <w:szCs w:val="24"/>
        </w:rPr>
        <w:t>d (Muhammad, Bodhinayake, 2003).</w:t>
      </w:r>
      <w:r w:rsidR="00836C5A" w:rsidRPr="00FE1C98">
        <w:rPr>
          <w:rFonts w:ascii="Times New Roman" w:hAnsi="Times New Roman" w:cs="Times New Roman"/>
          <w:sz w:val="24"/>
          <w:szCs w:val="24"/>
        </w:rPr>
        <w:t xml:space="preserve"> </w:t>
      </w:r>
    </w:p>
    <w:p w:rsidR="00836C5A" w:rsidRPr="00C2024B" w:rsidRDefault="00836C5A" w:rsidP="00836C5A">
      <w:pPr>
        <w:spacing w:line="360" w:lineRule="auto"/>
        <w:jc w:val="both"/>
        <w:rPr>
          <w:rFonts w:ascii="Times New Roman" w:hAnsi="Times New Roman" w:cs="Times New Roman"/>
          <w:sz w:val="24"/>
          <w:szCs w:val="24"/>
        </w:rPr>
      </w:pPr>
      <w:r w:rsidRPr="00C2024B">
        <w:rPr>
          <w:rFonts w:ascii="Times New Roman" w:hAnsi="Times New Roman" w:cs="Times New Roman"/>
          <w:sz w:val="24"/>
          <w:szCs w:val="24"/>
        </w:rPr>
        <w:t>The general structure of finite element technique based program involves the following modules; Module</w:t>
      </w:r>
      <w:r>
        <w:rPr>
          <w:rFonts w:ascii="Times New Roman" w:hAnsi="Times New Roman" w:cs="Times New Roman"/>
          <w:sz w:val="24"/>
          <w:szCs w:val="24"/>
        </w:rPr>
        <w:t xml:space="preserve"> to enter data (Preprocessing),</w:t>
      </w:r>
      <w:r w:rsidRPr="00C2024B">
        <w:rPr>
          <w:rFonts w:ascii="Times New Roman" w:hAnsi="Times New Roman" w:cs="Times New Roman"/>
          <w:sz w:val="24"/>
          <w:szCs w:val="24"/>
        </w:rPr>
        <w:t xml:space="preserve"> Module t</w:t>
      </w:r>
      <w:r>
        <w:rPr>
          <w:rFonts w:ascii="Times New Roman" w:hAnsi="Times New Roman" w:cs="Times New Roman"/>
          <w:sz w:val="24"/>
          <w:szCs w:val="24"/>
        </w:rPr>
        <w:t>o perform analysis (Processing)</w:t>
      </w:r>
      <w:r w:rsidRPr="00C2024B">
        <w:rPr>
          <w:rFonts w:ascii="Times New Roman" w:hAnsi="Times New Roman" w:cs="Times New Roman"/>
          <w:sz w:val="24"/>
          <w:szCs w:val="24"/>
        </w:rPr>
        <w:t>, Module to interpret and display the result (Post Processing)</w:t>
      </w:r>
      <w:r>
        <w:rPr>
          <w:rFonts w:ascii="Times New Roman" w:hAnsi="Times New Roman" w:cs="Times New Roman"/>
          <w:sz w:val="24"/>
          <w:szCs w:val="24"/>
        </w:rPr>
        <w:t>.</w:t>
      </w:r>
    </w:p>
    <w:p w:rsidR="00836C5A" w:rsidRPr="00C2024B" w:rsidRDefault="00836C5A" w:rsidP="00836C5A">
      <w:pPr>
        <w:spacing w:line="360" w:lineRule="auto"/>
        <w:jc w:val="both"/>
        <w:rPr>
          <w:rFonts w:ascii="Times New Roman" w:hAnsi="Times New Roman" w:cs="Times New Roman"/>
          <w:sz w:val="24"/>
          <w:szCs w:val="24"/>
        </w:rPr>
      </w:pPr>
      <w:r w:rsidRPr="00C2024B">
        <w:rPr>
          <w:rFonts w:ascii="Times New Roman" w:hAnsi="Times New Roman" w:cs="Times New Roman"/>
          <w:sz w:val="24"/>
          <w:szCs w:val="24"/>
        </w:rPr>
        <w:t xml:space="preserve">The preprocessing step must accomplish the following functions; Description of geometry (node coordinates, </w:t>
      </w:r>
      <w:r>
        <w:rPr>
          <w:rFonts w:ascii="Times New Roman" w:hAnsi="Times New Roman" w:cs="Times New Roman"/>
          <w:sz w:val="24"/>
          <w:szCs w:val="24"/>
        </w:rPr>
        <w:t>element connectivity, etc.),</w:t>
      </w:r>
      <w:r w:rsidRPr="00C2024B">
        <w:rPr>
          <w:rFonts w:ascii="Times New Roman" w:hAnsi="Times New Roman" w:cs="Times New Roman"/>
          <w:sz w:val="24"/>
          <w:szCs w:val="24"/>
        </w:rPr>
        <w:t xml:space="preserve"> material properties (Poisson’s ratio, density, elastic modulus</w:t>
      </w:r>
      <w:r>
        <w:rPr>
          <w:rFonts w:ascii="Times New Roman" w:hAnsi="Times New Roman" w:cs="Times New Roman"/>
          <w:sz w:val="24"/>
          <w:szCs w:val="24"/>
        </w:rPr>
        <w:t xml:space="preserve"> etc.</w:t>
      </w:r>
      <w:r w:rsidRPr="00C2024B">
        <w:rPr>
          <w:rFonts w:ascii="Times New Roman" w:hAnsi="Times New Roman" w:cs="Times New Roman"/>
          <w:sz w:val="24"/>
          <w:szCs w:val="24"/>
        </w:rPr>
        <w:t>)</w:t>
      </w:r>
      <w:r>
        <w:rPr>
          <w:rFonts w:ascii="Times New Roman" w:hAnsi="Times New Roman" w:cs="Times New Roman"/>
          <w:sz w:val="24"/>
          <w:szCs w:val="24"/>
        </w:rPr>
        <w:t xml:space="preserve">, </w:t>
      </w:r>
      <w:r w:rsidRPr="00C2024B">
        <w:rPr>
          <w:rFonts w:ascii="Times New Roman" w:hAnsi="Times New Roman" w:cs="Times New Roman"/>
          <w:sz w:val="24"/>
          <w:szCs w:val="24"/>
        </w:rPr>
        <w:t>Mesh generation, Load definition and boundary condition</w:t>
      </w:r>
    </w:p>
    <w:p w:rsidR="00836C5A" w:rsidRDefault="00836C5A" w:rsidP="00836C5A">
      <w:pPr>
        <w:spacing w:line="360" w:lineRule="auto"/>
        <w:jc w:val="both"/>
        <w:rPr>
          <w:rFonts w:ascii="Times New Roman" w:hAnsi="Times New Roman" w:cs="Times New Roman"/>
          <w:sz w:val="24"/>
          <w:szCs w:val="24"/>
        </w:rPr>
      </w:pPr>
      <w:r w:rsidRPr="00C2024B">
        <w:rPr>
          <w:rFonts w:ascii="Times New Roman" w:hAnsi="Times New Roman" w:cs="Times New Roman"/>
          <w:sz w:val="24"/>
          <w:szCs w:val="24"/>
        </w:rPr>
        <w:t>The post-processor describes the results of variables computed at the various nodes of the structure and involves the following; Nodal</w:t>
      </w:r>
      <w:r>
        <w:rPr>
          <w:rFonts w:ascii="Times New Roman" w:hAnsi="Times New Roman" w:cs="Times New Roman"/>
          <w:sz w:val="24"/>
          <w:szCs w:val="24"/>
        </w:rPr>
        <w:t xml:space="preserve"> displacement values,</w:t>
      </w:r>
      <w:r w:rsidRPr="00C2024B">
        <w:rPr>
          <w:rFonts w:ascii="Times New Roman" w:hAnsi="Times New Roman" w:cs="Times New Roman"/>
          <w:sz w:val="24"/>
          <w:szCs w:val="24"/>
        </w:rPr>
        <w:t xml:space="preserve"> Elemental stress values Reactions at constrained nodes</w:t>
      </w:r>
      <w:r>
        <w:rPr>
          <w:rFonts w:ascii="Times New Roman" w:hAnsi="Times New Roman" w:cs="Times New Roman"/>
          <w:sz w:val="24"/>
          <w:szCs w:val="24"/>
        </w:rPr>
        <w:t>,</w:t>
      </w:r>
      <w:r w:rsidRPr="00C2024B">
        <w:rPr>
          <w:rFonts w:ascii="Times New Roman" w:hAnsi="Times New Roman" w:cs="Times New Roman"/>
          <w:sz w:val="24"/>
          <w:szCs w:val="24"/>
        </w:rPr>
        <w:t xml:space="preserve"> Graphical display of displacements,</w:t>
      </w:r>
      <w:r>
        <w:rPr>
          <w:rFonts w:ascii="Times New Roman" w:hAnsi="Times New Roman" w:cs="Times New Roman"/>
          <w:sz w:val="24"/>
          <w:szCs w:val="24"/>
        </w:rPr>
        <w:t xml:space="preserve"> </w:t>
      </w:r>
      <w:r w:rsidRPr="00C2024B">
        <w:rPr>
          <w:rFonts w:ascii="Times New Roman" w:hAnsi="Times New Roman" w:cs="Times New Roman"/>
          <w:sz w:val="24"/>
          <w:szCs w:val="24"/>
        </w:rPr>
        <w:t xml:space="preserve">Graphical display of stress </w:t>
      </w:r>
      <w:r w:rsidRPr="0042487B">
        <w:rPr>
          <w:rFonts w:ascii="Times New Roman" w:hAnsi="Times New Roman" w:cs="Times New Roman"/>
          <w:sz w:val="24"/>
          <w:szCs w:val="24"/>
        </w:rPr>
        <w:t>contours (Cam, 2014).</w:t>
      </w:r>
    </w:p>
    <w:p w:rsidR="00836C5A" w:rsidRPr="00E905A5" w:rsidRDefault="00262F1B" w:rsidP="00C205A3">
      <w:pPr>
        <w:pStyle w:val="Heading3"/>
      </w:pPr>
      <w:bookmarkStart w:id="33" w:name="_Toc24824674"/>
      <w:r w:rsidRPr="00E905A5">
        <w:t xml:space="preserve">2.5.1 </w:t>
      </w:r>
      <w:r w:rsidR="00836C5A" w:rsidRPr="00E905A5">
        <w:t>EVERSTRESS</w:t>
      </w:r>
      <w:bookmarkEnd w:id="33"/>
    </w:p>
    <w:p w:rsidR="00836C5A" w:rsidRPr="00C2024B" w:rsidRDefault="00836C5A" w:rsidP="00836C5A">
      <w:pPr>
        <w:autoSpaceDE w:val="0"/>
        <w:autoSpaceDN w:val="0"/>
        <w:adjustRightInd w:val="0"/>
        <w:spacing w:after="0" w:line="360" w:lineRule="auto"/>
        <w:jc w:val="both"/>
        <w:rPr>
          <w:rFonts w:ascii="Times New Roman" w:hAnsi="Times New Roman" w:cs="Times New Roman"/>
          <w:sz w:val="24"/>
          <w:szCs w:val="24"/>
        </w:rPr>
      </w:pPr>
      <w:r w:rsidRPr="00C2024B">
        <w:rPr>
          <w:rFonts w:ascii="Times New Roman" w:hAnsi="Times New Roman" w:cs="Times New Roman"/>
          <w:sz w:val="24"/>
          <w:szCs w:val="24"/>
        </w:rPr>
        <w:t>EVERSTRESS</w:t>
      </w:r>
      <w:r w:rsidRPr="00C2024B">
        <w:rPr>
          <w:rFonts w:ascii="Times New Roman" w:eastAsia="Times New Roman" w:hAnsi="Times New Roman" w:cs="Times New Roman"/>
          <w:sz w:val="24"/>
          <w:szCs w:val="24"/>
        </w:rPr>
        <w:t xml:space="preserve">FE </w:t>
      </w:r>
      <w:r w:rsidRPr="00C2024B">
        <w:rPr>
          <w:rFonts w:ascii="Times New Roman" w:hAnsi="Times New Roman" w:cs="Times New Roman"/>
          <w:sz w:val="24"/>
          <w:szCs w:val="24"/>
        </w:rPr>
        <w:t>version 1.0 is a 3D finite-element analysis tool for simulating the response of flexible pavement systems subjected to wheel loads.</w:t>
      </w:r>
    </w:p>
    <w:p w:rsidR="00836C5A" w:rsidRPr="00E905A5" w:rsidRDefault="00262F1B" w:rsidP="00C205A3">
      <w:pPr>
        <w:pStyle w:val="Heading3"/>
      </w:pPr>
      <w:bookmarkStart w:id="34" w:name="_Toc24824675"/>
      <w:r w:rsidRPr="00E905A5">
        <w:t xml:space="preserve">2.5.2 </w:t>
      </w:r>
      <w:r w:rsidR="00836C5A" w:rsidRPr="00E905A5">
        <w:t>ABAQUS/CAE Modules</w:t>
      </w:r>
      <w:bookmarkEnd w:id="34"/>
    </w:p>
    <w:p w:rsidR="00836C5A" w:rsidRDefault="00836C5A" w:rsidP="00836C5A">
      <w:pPr>
        <w:spacing w:beforeAutospacing="1" w:after="0" w:afterAutospacing="1" w:line="360"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The ABAQUS Software is a product of Dassault Systèmes Simulia Corp, 2013</w:t>
      </w:r>
      <w:r>
        <w:rPr>
          <w:rFonts w:ascii="Times New Roman" w:eastAsia="Times New Roman" w:hAnsi="Times New Roman" w:cs="Times New Roman"/>
          <w:sz w:val="24"/>
          <w:szCs w:val="24"/>
        </w:rPr>
        <w:t>.</w:t>
      </w:r>
      <w:r w:rsidRPr="000040D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Modules when using this software are Part module</w:t>
      </w:r>
      <w:r w:rsidRPr="000040DE">
        <w:rPr>
          <w:rFonts w:ascii="Times New Roman" w:eastAsia="Times New Roman" w:hAnsi="Times New Roman" w:cs="Times New Roman"/>
          <w:sz w:val="24"/>
          <w:szCs w:val="24"/>
        </w:rPr>
        <w:t xml:space="preserve"> are the building blocks of an ABAQUS /CAE model. Use </w:t>
      </w:r>
      <w:r w:rsidRPr="002E05D5">
        <w:rPr>
          <w:rFonts w:ascii="Times New Roman" w:eastAsia="Times New Roman" w:hAnsi="Times New Roman" w:cs="Times New Roman"/>
          <w:sz w:val="24"/>
          <w:szCs w:val="24"/>
        </w:rPr>
        <w:t xml:space="preserve">the Part module to create each part i.e. deformable any arbitrarily shaped axisymmetric, two-dimensional or three-dimensional. Assembly module to assemble instances of the parts. Sketch module to create, modify, and manage sketches. Use the property module to perform the following tasks: deﬁne materials, deﬁne sections, assign sections, orientations, normal, and </w:t>
      </w:r>
      <w:r w:rsidRPr="002E05D5">
        <w:rPr>
          <w:rFonts w:ascii="Times New Roman" w:eastAsia="Times New Roman" w:hAnsi="Times New Roman" w:cs="Times New Roman"/>
          <w:sz w:val="24"/>
          <w:szCs w:val="24"/>
        </w:rPr>
        <w:lastRenderedPageBreak/>
        <w:t>tangents to parts. Assembly module to create instances of your parts and to position the instances relative to each other in a global coordinate system. Create analysis steps will specify output requests, specify adaptive meshing, and specify analysis controls. Use the load module to deﬁne and manage the following prescribed conditions: loads, boundary conditions, and predeﬁned ﬁelds and load cases.</w:t>
      </w:r>
      <w:r w:rsidRPr="002E05D5">
        <w:rPr>
          <w:rFonts w:ascii="Times New Roman" w:hAnsi="Times New Roman" w:cs="Times New Roman"/>
          <w:noProof/>
          <w:sz w:val="24"/>
          <w:szCs w:val="24"/>
        </w:rPr>
        <w:t xml:space="preserve"> </w:t>
      </w:r>
      <w:r w:rsidRPr="002E05D5">
        <w:rPr>
          <w:rFonts w:ascii="Times New Roman" w:eastAsia="Times New Roman" w:hAnsi="Times New Roman" w:cs="Times New Roman"/>
          <w:sz w:val="24"/>
          <w:szCs w:val="24"/>
        </w:rPr>
        <w:t>Mesh module contains tools that allow you to generate meshes on parts and assemblies created within ABAQUS /CAE. Job module used to create and manage analysis jobs and to view a basic plot of the analysis results. Allows to create a job, to submit it for analysis, and to monitor its progress.</w:t>
      </w:r>
      <w:r w:rsidRPr="000040DE">
        <w:rPr>
          <w:rFonts w:ascii="Times New Roman" w:eastAsia="Times New Roman" w:hAnsi="Times New Roman" w:cs="Times New Roman"/>
          <w:sz w:val="24"/>
          <w:szCs w:val="24"/>
        </w:rPr>
        <w:t xml:space="preserve"> </w:t>
      </w:r>
    </w:p>
    <w:p w:rsidR="00836C5A" w:rsidRPr="00E905A5" w:rsidRDefault="00262F1B" w:rsidP="00C205A3">
      <w:pPr>
        <w:pStyle w:val="Heading3"/>
      </w:pPr>
      <w:bookmarkStart w:id="35" w:name="_Toc24824676"/>
      <w:r w:rsidRPr="00E905A5">
        <w:t xml:space="preserve">2.5.3 </w:t>
      </w:r>
      <w:r w:rsidR="00836C5A" w:rsidRPr="00E905A5">
        <w:t>KENLAYER</w:t>
      </w:r>
      <w:bookmarkEnd w:id="35"/>
    </w:p>
    <w:p w:rsidR="00836C5A" w:rsidRDefault="00836C5A" w:rsidP="00836C5A">
      <w:pPr>
        <w:spacing w:beforeAutospacing="1" w:after="0" w:afterAutospacing="1" w:line="360" w:lineRule="auto"/>
        <w:jc w:val="both"/>
        <w:rPr>
          <w:rFonts w:ascii="Times New Roman" w:eastAsia="Times New Roman" w:hAnsi="Times New Roman" w:cs="Times New Roman"/>
          <w:sz w:val="24"/>
          <w:szCs w:val="24"/>
        </w:rPr>
      </w:pPr>
      <w:r w:rsidRPr="00BE6F5F">
        <w:rPr>
          <w:rFonts w:ascii="Times New Roman" w:eastAsia="Times New Roman" w:hAnsi="Times New Roman" w:cs="Times New Roman"/>
          <w:sz w:val="24"/>
          <w:szCs w:val="24"/>
        </w:rPr>
        <w:t>KENLAYER is a part of computer program KENPAVE, developed by Dr. Yang H</w:t>
      </w:r>
      <w:r w:rsidRPr="00F87441">
        <w:rPr>
          <w:rFonts w:ascii="Times New Roman" w:eastAsia="Times New Roman" w:hAnsi="Times New Roman" w:cs="Times New Roman"/>
          <w:sz w:val="24"/>
          <w:szCs w:val="24"/>
        </w:rPr>
        <w:t>. Huang at University of Kentucky which is used for the solution of an elastic multi-layered system under a circular loaded area. Its calculation principle is based on the Burmister's multi-layered elastic theory similar to other programs based on the analytical method. Stress, strain and deformations due to individual wheel assembles (such as dual or dual tandem) are super imposed for their combined effects. Its capability of analyzing pavement structure either by linear-elastic, nonlinear-elastic and viscoelastic models or combined of all the above taken together. Damage</w:t>
      </w:r>
      <w:r w:rsidRPr="00F87441">
        <w:rPr>
          <w:rFonts w:ascii="Times New Roman" w:hAnsi="Times New Roman" w:cs="Times New Roman"/>
          <w:sz w:val="24"/>
          <w:szCs w:val="24"/>
        </w:rPr>
        <w:t xml:space="preserve"> </w:t>
      </w:r>
      <w:r w:rsidRPr="00F87441">
        <w:rPr>
          <w:rFonts w:ascii="Times New Roman" w:eastAsia="Times New Roman" w:hAnsi="Times New Roman" w:cs="Times New Roman"/>
          <w:sz w:val="24"/>
          <w:szCs w:val="24"/>
        </w:rPr>
        <w:t>analysis can also be performed by KENLAYER, to evaluate the pavement design life. In damage analysis, damage caused by fatigue cracking and permanent deformation are evaluated using Software</w:t>
      </w:r>
      <w:r>
        <w:rPr>
          <w:rFonts w:ascii="Times New Roman" w:eastAsia="Times New Roman" w:hAnsi="Times New Roman" w:cs="Times New Roman"/>
          <w:sz w:val="24"/>
          <w:szCs w:val="24"/>
        </w:rPr>
        <w:t>.</w:t>
      </w:r>
      <w:r w:rsidRPr="00F87441">
        <w:rPr>
          <w:rFonts w:ascii="Times New Roman" w:eastAsia="Times New Roman" w:hAnsi="Times New Roman" w:cs="Times New Roman"/>
          <w:sz w:val="24"/>
          <w:szCs w:val="24"/>
        </w:rPr>
        <w:t xml:space="preserve"> </w:t>
      </w:r>
    </w:p>
    <w:p w:rsidR="00836C5A" w:rsidRPr="000040DE" w:rsidRDefault="00836C5A" w:rsidP="00836C5A">
      <w:pPr>
        <w:spacing w:beforeAutospacing="1" w:after="0" w:afterAutospacing="1" w:line="360" w:lineRule="auto"/>
        <w:jc w:val="both"/>
        <w:rPr>
          <w:rFonts w:ascii="Times New Roman" w:hAnsi="Times New Roman" w:cs="Times New Roman"/>
          <w:noProof/>
          <w:sz w:val="24"/>
          <w:szCs w:val="24"/>
        </w:rPr>
      </w:pPr>
    </w:p>
    <w:p w:rsidR="00836C5A" w:rsidRPr="000040DE" w:rsidRDefault="00836C5A" w:rsidP="00836C5A">
      <w:pPr>
        <w:spacing w:beforeAutospacing="1" w:after="0" w:afterAutospacing="1" w:line="360" w:lineRule="auto"/>
        <w:jc w:val="both"/>
        <w:rPr>
          <w:rFonts w:ascii="Times New Roman" w:eastAsia="Times New Roman" w:hAnsi="Times New Roman" w:cs="Times New Roman"/>
          <w:sz w:val="24"/>
          <w:szCs w:val="24"/>
        </w:rPr>
      </w:pPr>
      <w:r w:rsidRPr="003D5264">
        <w:rPr>
          <w:rFonts w:ascii="Times New Roman" w:eastAsia="Times New Roman" w:hAnsi="Times New Roman" w:cs="Times New Roman"/>
          <w:noProof/>
          <w:sz w:val="24"/>
          <w:szCs w:val="24"/>
        </w:rPr>
        <w:lastRenderedPageBreak/>
        <w:drawing>
          <wp:inline distT="0" distB="0" distL="0" distR="0" wp14:anchorId="2007EF84" wp14:editId="6B7C711E">
            <wp:extent cx="5779135" cy="7063387"/>
            <wp:effectExtent l="0" t="0" r="0" b="4445"/>
            <wp:docPr id="7" name="Picture 7" descr="C:\Users\user\Desktop\Menge research paper\menge drawing char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C:\Users\user\Desktop\Menge research paper\menge drawing chart1.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79135" cy="7063387"/>
                    </a:xfrm>
                    <a:prstGeom prst="rect">
                      <a:avLst/>
                    </a:prstGeom>
                    <a:noFill/>
                    <a:ln>
                      <a:noFill/>
                    </a:ln>
                  </pic:spPr>
                </pic:pic>
              </a:graphicData>
            </a:graphic>
          </wp:inline>
        </w:drawing>
      </w:r>
    </w:p>
    <w:p w:rsidR="00836C5A" w:rsidRPr="009A3948" w:rsidRDefault="001D0493" w:rsidP="00836C5A">
      <w:pPr>
        <w:spacing w:beforeAutospacing="1" w:after="0" w:afterAutospacing="1" w:line="360" w:lineRule="auto"/>
        <w:jc w:val="both"/>
        <w:rPr>
          <w:rFonts w:ascii="Times New Roman" w:hAnsi="Times New Roman" w:cs="Times New Roman"/>
          <w:noProof/>
          <w:sz w:val="24"/>
          <w:szCs w:val="24"/>
        </w:rPr>
      </w:pPr>
      <w:r>
        <w:rPr>
          <w:rFonts w:ascii="Times New Roman" w:hAnsi="Times New Roman" w:cs="Times New Roman"/>
          <w:noProof/>
          <w:sz w:val="24"/>
          <w:szCs w:val="24"/>
        </w:rPr>
        <w:t>Figure 2.3</w:t>
      </w:r>
      <w:r w:rsidR="00836C5A" w:rsidRPr="009A3948">
        <w:rPr>
          <w:rFonts w:ascii="Times New Roman" w:hAnsi="Times New Roman" w:cs="Times New Roman"/>
          <w:noProof/>
          <w:sz w:val="24"/>
          <w:szCs w:val="24"/>
        </w:rPr>
        <w:t xml:space="preserve"> Flow Chart to Explain Advanced Numerical Method (KENLAYER) Design Approach for Flexible Pavement </w:t>
      </w:r>
    </w:p>
    <w:p w:rsidR="00836C5A" w:rsidRDefault="00836C5A" w:rsidP="00836C5A">
      <w:pPr>
        <w:spacing w:beforeAutospacing="1" w:after="0" w:afterAutospacing="1" w:line="360" w:lineRule="auto"/>
        <w:jc w:val="both"/>
        <w:rPr>
          <w:rFonts w:ascii="Times New Roman" w:eastAsia="Times New Roman" w:hAnsi="Times New Roman" w:cs="Times New Roman"/>
          <w:b/>
          <w:sz w:val="24"/>
          <w:szCs w:val="24"/>
        </w:rPr>
      </w:pPr>
      <w:r w:rsidRPr="00EA4EA1">
        <w:rPr>
          <w:rFonts w:ascii="Times New Roman" w:eastAsia="Times New Roman" w:hAnsi="Times New Roman" w:cs="Times New Roman"/>
          <w:b/>
          <w:noProof/>
          <w:sz w:val="24"/>
          <w:szCs w:val="24"/>
        </w:rPr>
        <w:lastRenderedPageBreak/>
        <w:drawing>
          <wp:inline distT="0" distB="0" distL="0" distR="0" wp14:anchorId="200C87C2" wp14:editId="1BC0DAB2">
            <wp:extent cx="5779135" cy="7562400"/>
            <wp:effectExtent l="0" t="0" r="0" b="635"/>
            <wp:docPr id="6" name="Picture 6" descr="C:\Users\user\Desktop\Menge research paper\menge drawing ch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C:\Users\user\Desktop\Menge research paper\menge drawing chart.jpg"/>
                    <pic:cNvPicPr>
                      <a:picLocks noChangeAspect="1" noChangeArrowheads="1"/>
                    </pic:cNvPicPr>
                  </pic:nvPicPr>
                  <pic:blipFill>
                    <a:blip r:embed="rId21">
                      <a:extLst>
                        <a:ext uri="{BEBA8EAE-BF5A-486C-A8C5-ECC9F3942E4B}">
                          <a14:imgProps xmlns:a14="http://schemas.microsoft.com/office/drawing/2010/main">
                            <a14:imgLayer r:embed="rId2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779135" cy="7562400"/>
                    </a:xfrm>
                    <a:prstGeom prst="rect">
                      <a:avLst/>
                    </a:prstGeom>
                    <a:noFill/>
                    <a:ln>
                      <a:noFill/>
                    </a:ln>
                  </pic:spPr>
                </pic:pic>
              </a:graphicData>
            </a:graphic>
          </wp:inline>
        </w:drawing>
      </w:r>
    </w:p>
    <w:p w:rsidR="00836C5A" w:rsidRPr="006C0454" w:rsidRDefault="00836C5A" w:rsidP="00836C5A">
      <w:r w:rsidRPr="000040DE">
        <w:rPr>
          <w:rFonts w:ascii="Times New Roman" w:hAnsi="Times New Roman" w:cs="Times New Roman"/>
          <w:noProof/>
          <w:sz w:val="24"/>
          <w:szCs w:val="24"/>
        </w:rPr>
        <w:t xml:space="preserve">Figure </w:t>
      </w:r>
      <w:r w:rsidR="00965931">
        <w:rPr>
          <w:rFonts w:ascii="Times New Roman" w:hAnsi="Times New Roman" w:cs="Times New Roman"/>
          <w:noProof/>
          <w:sz w:val="24"/>
          <w:szCs w:val="24"/>
        </w:rPr>
        <w:t>2.4</w:t>
      </w:r>
      <w:r>
        <w:rPr>
          <w:rFonts w:ascii="Times New Roman" w:hAnsi="Times New Roman" w:cs="Times New Roman"/>
          <w:noProof/>
          <w:sz w:val="24"/>
          <w:szCs w:val="24"/>
        </w:rPr>
        <w:t xml:space="preserve"> </w:t>
      </w:r>
      <w:r w:rsidRPr="000470BD">
        <w:rPr>
          <w:rFonts w:ascii="Times New Roman" w:eastAsia="Times New Roman" w:hAnsi="Times New Roman" w:cs="Times New Roman"/>
          <w:sz w:val="24"/>
          <w:szCs w:val="24"/>
        </w:rPr>
        <w:t xml:space="preserve">KENLAYER </w:t>
      </w:r>
      <w:r>
        <w:rPr>
          <w:rFonts w:ascii="Times New Roman" w:hAnsi="Times New Roman" w:cs="Times New Roman"/>
          <w:noProof/>
          <w:sz w:val="24"/>
          <w:szCs w:val="24"/>
        </w:rPr>
        <w:t>Program</w:t>
      </w:r>
      <w:r w:rsidRPr="000470B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Structure</w:t>
      </w:r>
      <w:r>
        <w:rPr>
          <w:rFonts w:ascii="Times New Roman" w:hAnsi="Times New Roman" w:cs="Times New Roman"/>
          <w:noProof/>
          <w:sz w:val="24"/>
          <w:szCs w:val="24"/>
        </w:rPr>
        <w:t xml:space="preserve"> for Various Input P</w:t>
      </w:r>
      <w:r w:rsidRPr="000040DE">
        <w:rPr>
          <w:rFonts w:ascii="Times New Roman" w:hAnsi="Times New Roman" w:cs="Times New Roman"/>
          <w:noProof/>
          <w:sz w:val="24"/>
          <w:szCs w:val="24"/>
        </w:rPr>
        <w:t>arameter</w:t>
      </w:r>
    </w:p>
    <w:p w:rsidR="00836C5A" w:rsidRPr="00B705AE" w:rsidRDefault="00836C5A" w:rsidP="00836C5A">
      <w:pPr>
        <w:rPr>
          <w:rFonts w:ascii="Times New Roman" w:eastAsia="Times New Roman" w:hAnsi="Times New Roman" w:cs="Times New Roman"/>
          <w:b/>
          <w:sz w:val="24"/>
          <w:szCs w:val="24"/>
        </w:rPr>
      </w:pPr>
      <w:r w:rsidRPr="00B705AE">
        <w:rPr>
          <w:rFonts w:ascii="Times New Roman" w:eastAsia="Times New Roman" w:hAnsi="Times New Roman" w:cs="Times New Roman"/>
          <w:b/>
          <w:sz w:val="24"/>
          <w:szCs w:val="24"/>
        </w:rPr>
        <w:lastRenderedPageBreak/>
        <w:t xml:space="preserve">KENLAYER Analysis Method  </w:t>
      </w:r>
    </w:p>
    <w:p w:rsidR="00836C5A" w:rsidRPr="002418E0" w:rsidRDefault="00836C5A" w:rsidP="00836C5A">
      <w:pPr>
        <w:spacing w:line="360"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There are three method of analysis based on the nature of material namely linear, nonlinear and viscoelastic. Besides these there is damage analysis which can be incorporated any of the three methods for the predi</w:t>
      </w:r>
      <w:r>
        <w:rPr>
          <w:rFonts w:ascii="Times New Roman" w:eastAsia="Times New Roman" w:hAnsi="Times New Roman" w:cs="Times New Roman"/>
          <w:sz w:val="24"/>
          <w:szCs w:val="24"/>
        </w:rPr>
        <w:t xml:space="preserve">ction of pavement design life. </w:t>
      </w:r>
    </w:p>
    <w:p w:rsidR="00836C5A" w:rsidRPr="000040DE" w:rsidRDefault="00836C5A" w:rsidP="00836C5A">
      <w:pPr>
        <w:spacing w:beforeAutospacing="1" w:after="0" w:line="360"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 xml:space="preserve">Viscoelastic analysis: in viscoelastic analysis material possesses both the Elastic property of a solid and viscous </w:t>
      </w:r>
      <w:r>
        <w:rPr>
          <w:rFonts w:ascii="Times New Roman" w:eastAsia="Times New Roman" w:hAnsi="Times New Roman" w:cs="Times New Roman"/>
          <w:sz w:val="24"/>
          <w:szCs w:val="24"/>
        </w:rPr>
        <w:t>behavior of a liquid</w:t>
      </w:r>
      <w:r w:rsidRPr="000040DE">
        <w:rPr>
          <w:rFonts w:ascii="Times New Roman" w:eastAsia="Times New Roman" w:hAnsi="Times New Roman" w:cs="Times New Roman"/>
          <w:sz w:val="24"/>
          <w:szCs w:val="24"/>
        </w:rPr>
        <w:t xml:space="preserve">. Hot Mix Asphalt (HMA) is analyzed viscoelastic material. Viscoelastic materials are further characterized in to two methods: </w:t>
      </w:r>
    </w:p>
    <w:p w:rsidR="00836C5A" w:rsidRPr="000040DE" w:rsidRDefault="00836C5A" w:rsidP="00836C5A">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r w:rsidRPr="000040DE">
        <w:rPr>
          <w:rFonts w:ascii="Times New Roman" w:eastAsia="Times New Roman" w:hAnsi="Times New Roman" w:cs="Times New Roman"/>
          <w:sz w:val="24"/>
          <w:szCs w:val="24"/>
        </w:rPr>
        <w:t xml:space="preserve">Mechanical Model; and </w:t>
      </w:r>
    </w:p>
    <w:p w:rsidR="00836C5A" w:rsidRPr="000040DE" w:rsidRDefault="00836C5A" w:rsidP="00836C5A">
      <w:pPr>
        <w:spacing w:after="0" w:line="360"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 xml:space="preserve">2. Creep-Compliance. </w:t>
      </w:r>
    </w:p>
    <w:p w:rsidR="00836C5A" w:rsidRPr="009E05C2" w:rsidRDefault="00836C5A" w:rsidP="00836C5A">
      <w:pPr>
        <w:spacing w:beforeAutospacing="1" w:after="0" w:afterAutospacing="1" w:line="360"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In KENLAYER, Creep-Compliance method is used due to its simplicity. For Viscoelastic layers, elastic solutions under static loads are obtained at a specified number of time durations, usually 11, at reference temperatures and then fitted with a Dirichlet Series so that the compliances at any other temperature can be obtained by the time-temperatures upper position principle [Huang, 2004].The elastic solutions obtained at these durations are fitted with a Dirichlet series to be used for analyzing moving loads. A direct method for analyzing viscoelastic layer systems under static loads is to assume the viscoelastic layer to be elastic with a modulus varying with the loading time and the elastic modulus is the reciprocal of the creep compliances at that loading time. In present study, the reference temperature for the creep compliance used as the</w:t>
      </w:r>
      <w:r>
        <w:rPr>
          <w:rFonts w:ascii="Times New Roman" w:eastAsia="Times New Roman" w:hAnsi="Times New Roman" w:cs="Times New Roman"/>
          <w:sz w:val="24"/>
          <w:szCs w:val="24"/>
        </w:rPr>
        <w:t xml:space="preserve"> input in LAYERINP is assumed 26</w:t>
      </w:r>
      <w:r w:rsidRPr="000040DE">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 </w:t>
      </w:r>
      <w:r w:rsidRPr="000040DE">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w:t>
      </w:r>
      <w:r w:rsidRPr="000040DE">
        <w:rPr>
          <w:rFonts w:ascii="Times New Roman" w:eastAsia="Times New Roman" w:hAnsi="Times New Roman" w:cs="Times New Roman"/>
          <w:sz w:val="24"/>
          <w:szCs w:val="24"/>
        </w:rPr>
        <w:t>generalized</w:t>
      </w:r>
      <w:r>
        <w:rPr>
          <w:rFonts w:ascii="Times New Roman" w:eastAsia="Times New Roman" w:hAnsi="Times New Roman" w:cs="Times New Roman"/>
          <w:sz w:val="24"/>
          <w:szCs w:val="24"/>
        </w:rPr>
        <w:t xml:space="preserve"> </w:t>
      </w:r>
      <w:r w:rsidRPr="000040DE">
        <w:rPr>
          <w:rFonts w:ascii="Times New Roman" w:eastAsia="Times New Roman" w:hAnsi="Times New Roman" w:cs="Times New Roman"/>
          <w:sz w:val="24"/>
          <w:szCs w:val="24"/>
        </w:rPr>
        <w:t>model</w:t>
      </w:r>
      <w:r>
        <w:rPr>
          <w:rFonts w:ascii="Times New Roman" w:eastAsia="Times New Roman" w:hAnsi="Times New Roman" w:cs="Times New Roman"/>
          <w:sz w:val="24"/>
          <w:szCs w:val="24"/>
        </w:rPr>
        <w:t xml:space="preserve"> </w:t>
      </w:r>
      <w:r w:rsidRPr="000040DE">
        <w:rPr>
          <w:rFonts w:ascii="Times New Roman" w:eastAsia="Times New Roman" w:hAnsi="Times New Roman" w:cs="Times New Roman"/>
          <w:sz w:val="24"/>
          <w:szCs w:val="24"/>
        </w:rPr>
        <w:t xml:space="preserve">for creep compliance at reference temperature 25°C is developed from </w:t>
      </w:r>
      <w:r w:rsidRPr="00240D91">
        <w:rPr>
          <w:rFonts w:ascii="Times New Roman" w:eastAsia="Times New Roman" w:hAnsi="Times New Roman" w:cs="Times New Roman"/>
          <w:sz w:val="24"/>
          <w:szCs w:val="24"/>
        </w:rPr>
        <w:t>Huang (Huang, 1993)</w:t>
      </w:r>
      <w:r w:rsidRPr="009E05C2">
        <w:rPr>
          <w:rFonts w:ascii="Times New Roman" w:eastAsia="Times New Roman" w:hAnsi="Times New Roman" w:cs="Times New Roman"/>
          <w:sz w:val="24"/>
          <w:szCs w:val="24"/>
        </w:rPr>
        <w:t xml:space="preserve"> and expressed as </w:t>
      </w:r>
    </w:p>
    <w:p w:rsidR="00836C5A" w:rsidRPr="009E05C2" w:rsidRDefault="009807EA" w:rsidP="00836C5A">
      <w:pPr>
        <w:pStyle w:val="ListParagraph"/>
        <w:spacing w:line="360" w:lineRule="auto"/>
        <w:rPr>
          <w:rFonts w:ascii="Times New Roman" w:hAnsi="Times New Roman" w:cs="Times New Roman"/>
          <w:sz w:val="24"/>
          <w:szCs w:val="24"/>
        </w:rPr>
      </w:pPr>
      <m:oMath>
        <m:r>
          <m:rPr>
            <m:sty m:val="p"/>
          </m:rPr>
          <w:rPr>
            <w:rFonts w:ascii="Cambria Math" w:hAnsi="Cambria Math" w:cs="Times New Roman"/>
            <w:sz w:val="24"/>
            <w:szCs w:val="24"/>
          </w:rPr>
          <m:t xml:space="preserve">                                           D (t)</m:t>
        </m:r>
        <m:r>
          <w:rPr>
            <w:rFonts w:ascii="Cambria Math" w:hAnsi="Cambria Math" w:cs="Times New Roman"/>
            <w:sz w:val="24"/>
            <w:szCs w:val="24"/>
          </w:rPr>
          <m:t>=</m:t>
        </m:r>
        <m:f>
          <m:fPr>
            <m:ctrlPr>
              <w:rPr>
                <w:rFonts w:ascii="Cambria Math" w:hAnsi="Cambria Math" w:cs="Times New Roman"/>
                <w:sz w:val="24"/>
                <w:szCs w:val="24"/>
              </w:rPr>
            </m:ctrlPr>
          </m:fPr>
          <m:num>
            <m:r>
              <w:rPr>
                <w:rFonts w:ascii="Cambria Math" w:hAnsi="Cambria Math" w:cs="Times New Roman"/>
                <w:sz w:val="24"/>
                <w:szCs w:val="24"/>
              </w:rPr>
              <m:t>1</m:t>
            </m:r>
          </m:num>
          <m:den>
            <m:r>
              <m:rPr>
                <m:sty m:val="p"/>
              </m:rPr>
              <w:rPr>
                <w:rFonts w:ascii="Cambria Math" w:hAnsi="Cambria Math" w:cs="Times New Roman"/>
                <w:sz w:val="24"/>
                <w:szCs w:val="24"/>
              </w:rPr>
              <m:t>E</m:t>
            </m:r>
          </m:den>
        </m:f>
        <m:r>
          <m:rPr>
            <m:sty m:val="p"/>
          </m:rPr>
          <w:rPr>
            <w:rFonts w:ascii="Cambria Math" w:hAnsi="Cambria Math" w:cs="Times New Roman"/>
            <w:sz w:val="24"/>
            <w:szCs w:val="24"/>
          </w:rPr>
          <m:t xml:space="preserve"> (1-</m:t>
        </m:r>
        <m:sSup>
          <m:sSupPr>
            <m:ctrlPr>
              <w:rPr>
                <w:rFonts w:ascii="Cambria Math" w:hAnsi="Cambria Math" w:cs="Times New Roman"/>
                <w:sz w:val="24"/>
                <w:szCs w:val="24"/>
              </w:rPr>
            </m:ctrlPr>
          </m:sSupPr>
          <m:e>
            <m:r>
              <m:rPr>
                <m:sty m:val="p"/>
              </m:rPr>
              <w:rPr>
                <w:rFonts w:ascii="Cambria Math" w:hAnsi="Cambria Math" w:cs="Times New Roman"/>
                <w:sz w:val="24"/>
                <w:szCs w:val="24"/>
              </w:rPr>
              <m:t>e</m:t>
            </m:r>
          </m:e>
          <m:sup>
            <m:r>
              <m:rPr>
                <m:sty m:val="p"/>
              </m:rPr>
              <w:rPr>
                <w:rFonts w:ascii="Cambria Math" w:hAnsi="Cambria Math" w:cs="Times New Roman"/>
                <w:sz w:val="24"/>
                <w:szCs w:val="24"/>
                <w:vertAlign w:val="superscript"/>
              </w:rPr>
              <m:t>-0.833t</m:t>
            </m:r>
          </m:sup>
        </m:sSup>
        <m:r>
          <m:rPr>
            <m:sty m:val="p"/>
          </m:rPr>
          <w:rPr>
            <w:rFonts w:ascii="Cambria Math" w:hAnsi="Cambria Math" w:cs="Times New Roman"/>
            <w:sz w:val="24"/>
            <w:szCs w:val="24"/>
          </w:rPr>
          <m:t>)</m:t>
        </m:r>
        <m:r>
          <w:rPr>
            <w:rFonts w:ascii="Cambria Math" w:hAnsi="Cambria Math" w:cs="Times New Roman"/>
            <w:sz w:val="24"/>
            <w:szCs w:val="24"/>
          </w:rPr>
          <m:t>…</m:t>
        </m:r>
      </m:oMath>
      <w:r>
        <w:rPr>
          <w:rFonts w:ascii="Times New Roman" w:hAnsi="Times New Roman" w:cs="Times New Roman"/>
          <w:sz w:val="24"/>
          <w:szCs w:val="24"/>
        </w:rPr>
        <w:t>.</w:t>
      </w:r>
      <w:r w:rsidR="00200B7C" w:rsidRPr="009E05C2">
        <w:rPr>
          <w:rFonts w:ascii="Times New Roman" w:hAnsi="Times New Roman" w:cs="Times New Roman"/>
          <w:sz w:val="24"/>
          <w:szCs w:val="24"/>
        </w:rPr>
        <w:t xml:space="preserve">......................... </w:t>
      </w:r>
      <w:r w:rsidR="00200B7C">
        <w:rPr>
          <w:rFonts w:ascii="Times New Roman" w:hAnsi="Times New Roman" w:cs="Times New Roman"/>
          <w:sz w:val="24"/>
          <w:szCs w:val="24"/>
        </w:rPr>
        <w:t>(</w:t>
      </w:r>
      <w:r w:rsidR="00003007">
        <w:rPr>
          <w:rFonts w:ascii="Times New Roman" w:hAnsi="Times New Roman" w:cs="Times New Roman"/>
          <w:sz w:val="24"/>
          <w:szCs w:val="24"/>
        </w:rPr>
        <w:t>2</w:t>
      </w:r>
      <w:r w:rsidR="00836C5A" w:rsidRPr="009E05C2">
        <w:rPr>
          <w:rFonts w:ascii="Times New Roman" w:hAnsi="Times New Roman" w:cs="Times New Roman"/>
          <w:sz w:val="24"/>
          <w:szCs w:val="24"/>
        </w:rPr>
        <w:t>.2</w:t>
      </w:r>
      <w:r w:rsidR="00003007">
        <w:rPr>
          <w:rFonts w:ascii="Times New Roman" w:hAnsi="Times New Roman" w:cs="Times New Roman"/>
          <w:sz w:val="24"/>
          <w:szCs w:val="24"/>
        </w:rPr>
        <w:t>7</w:t>
      </w:r>
      <w:r w:rsidR="00836C5A" w:rsidRPr="009E05C2">
        <w:rPr>
          <w:rFonts w:ascii="Times New Roman" w:hAnsi="Times New Roman" w:cs="Times New Roman"/>
          <w:sz w:val="24"/>
          <w:szCs w:val="24"/>
        </w:rPr>
        <w:t>)</w:t>
      </w:r>
    </w:p>
    <w:p w:rsidR="00836C5A" w:rsidRPr="000040DE" w:rsidRDefault="00836C5A" w:rsidP="00836C5A">
      <w:pPr>
        <w:spacing w:line="360" w:lineRule="auto"/>
        <w:jc w:val="both"/>
        <w:rPr>
          <w:rFonts w:ascii="Times New Roman" w:eastAsia="Times New Roman" w:hAnsi="Times New Roman" w:cs="Times New Roman"/>
          <w:sz w:val="24"/>
          <w:szCs w:val="24"/>
        </w:rPr>
      </w:pPr>
      <w:r w:rsidRPr="009E05C2">
        <w:rPr>
          <w:rFonts w:ascii="Times New Roman" w:eastAsia="Times New Roman" w:hAnsi="Times New Roman" w:cs="Times New Roman"/>
          <w:sz w:val="24"/>
          <w:szCs w:val="24"/>
        </w:rPr>
        <w:t xml:space="preserve">The creep compliance under a reference temperature </w:t>
      </w:r>
      <w:proofErr w:type="gramStart"/>
      <w:r w:rsidRPr="009E05C2">
        <w:rPr>
          <w:rFonts w:ascii="Times New Roman" w:eastAsia="Times New Roman" w:hAnsi="Times New Roman" w:cs="Times New Roman"/>
          <w:sz w:val="24"/>
          <w:szCs w:val="24"/>
        </w:rPr>
        <w:t>T</w:t>
      </w:r>
      <w:r w:rsidRPr="00415CCF">
        <w:rPr>
          <w:rFonts w:ascii="Times New Roman" w:eastAsia="Times New Roman" w:hAnsi="Times New Roman" w:cs="Times New Roman"/>
          <w:sz w:val="24"/>
          <w:szCs w:val="24"/>
          <w:vertAlign w:val="subscript"/>
        </w:rPr>
        <w:t>o</w:t>
      </w:r>
      <w:proofErr w:type="gramEnd"/>
      <w:r w:rsidRPr="009E05C2">
        <w:rPr>
          <w:rFonts w:ascii="Times New Roman" w:eastAsia="Times New Roman" w:hAnsi="Times New Roman" w:cs="Times New Roman"/>
          <w:sz w:val="24"/>
          <w:szCs w:val="24"/>
        </w:rPr>
        <w:t xml:space="preserve"> are known, those under any given temperature T can be obtained by using a time-temperature shift factor a</w:t>
      </w:r>
      <w:r w:rsidRPr="009E05C2">
        <w:rPr>
          <w:rFonts w:ascii="Times New Roman" w:eastAsia="Times New Roman" w:hAnsi="Times New Roman" w:cs="Times New Roman"/>
          <w:sz w:val="24"/>
          <w:szCs w:val="24"/>
          <w:vertAlign w:val="subscript"/>
        </w:rPr>
        <w:t>T</w:t>
      </w:r>
      <w:r w:rsidRPr="009E05C2">
        <w:rPr>
          <w:rFonts w:ascii="Times New Roman" w:eastAsia="Times New Roman" w:hAnsi="Times New Roman" w:cs="Times New Roman"/>
          <w:sz w:val="24"/>
          <w:szCs w:val="24"/>
        </w:rPr>
        <w:t xml:space="preserve">, </w:t>
      </w:r>
      <w:r w:rsidRPr="00240D91">
        <w:rPr>
          <w:rFonts w:ascii="Times New Roman" w:eastAsia="Times New Roman" w:hAnsi="Times New Roman" w:cs="Times New Roman"/>
          <w:color w:val="000000" w:themeColor="text1"/>
          <w:sz w:val="24"/>
          <w:szCs w:val="24"/>
        </w:rPr>
        <w:t xml:space="preserve">defined (Pagen, 1965) </w:t>
      </w:r>
      <w:r w:rsidRPr="009E05C2">
        <w:rPr>
          <w:rFonts w:ascii="Times New Roman" w:eastAsia="Times New Roman" w:hAnsi="Times New Roman" w:cs="Times New Roman"/>
          <w:sz w:val="24"/>
          <w:szCs w:val="24"/>
        </w:rPr>
        <w:t>as</w:t>
      </w:r>
    </w:p>
    <w:p w:rsidR="00836C5A" w:rsidRPr="00FB77B0" w:rsidRDefault="00FB77B0" w:rsidP="00FB77B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836C5A" w:rsidRPr="00FB77B0">
        <w:rPr>
          <w:rFonts w:ascii="Times New Roman" w:eastAsia="Times New Roman" w:hAnsi="Times New Roman" w:cs="Times New Roman"/>
          <w:sz w:val="24"/>
          <w:szCs w:val="24"/>
        </w:rPr>
        <w:t xml:space="preserve"> </w:t>
      </w:r>
      <w:r w:rsidR="009807EA">
        <w:rPr>
          <w:rFonts w:ascii="Times New Roman" w:eastAsia="Times New Roman" w:hAnsi="Times New Roman" w:cs="Times New Roman"/>
          <w:sz w:val="24"/>
          <w:szCs w:val="24"/>
        </w:rPr>
        <w:t xml:space="preserve">                                       </w:t>
      </w:r>
      <w:r w:rsidR="00836C5A" w:rsidRPr="00FB77B0">
        <w:rPr>
          <w:rFonts w:ascii="Times New Roman" w:eastAsia="Times New Roman" w:hAnsi="Times New Roman" w:cs="Times New Roman"/>
          <w:sz w:val="24"/>
          <w:szCs w:val="24"/>
        </w:rPr>
        <w:t xml:space="preserve"> </w:t>
      </w:r>
      <w:proofErr w:type="gramStart"/>
      <w:r w:rsidR="00836C5A" w:rsidRPr="00FB77B0">
        <w:rPr>
          <w:rFonts w:ascii="Times New Roman" w:eastAsia="Times New Roman" w:hAnsi="Times New Roman" w:cs="Times New Roman"/>
          <w:sz w:val="24"/>
          <w:szCs w:val="24"/>
        </w:rPr>
        <w:t>a</w:t>
      </w:r>
      <w:r w:rsidR="00836C5A" w:rsidRPr="00FB77B0">
        <w:rPr>
          <w:rFonts w:ascii="Times New Roman" w:eastAsia="Times New Roman" w:hAnsi="Times New Roman" w:cs="Times New Roman"/>
          <w:sz w:val="24"/>
          <w:szCs w:val="24"/>
          <w:vertAlign w:val="subscript"/>
        </w:rPr>
        <w:t>T</w:t>
      </w:r>
      <w:proofErr w:type="gramEnd"/>
      <w:r w:rsidR="00836C5A" w:rsidRPr="00FB77B0">
        <w:rPr>
          <w:rFonts w:ascii="Times New Roman" w:eastAsia="Times New Roman" w:hAnsi="Times New Roman" w:cs="Times New Roman"/>
          <w:sz w:val="24"/>
          <w:szCs w:val="24"/>
        </w:rPr>
        <w:t xml:space="preserve"> = t</w:t>
      </w:r>
      <w:r w:rsidR="00836C5A" w:rsidRPr="00FB77B0">
        <w:rPr>
          <w:rFonts w:ascii="Times New Roman" w:eastAsia="Times New Roman" w:hAnsi="Times New Roman" w:cs="Times New Roman"/>
          <w:sz w:val="24"/>
          <w:szCs w:val="24"/>
          <w:vertAlign w:val="subscript"/>
        </w:rPr>
        <w:t>T</w:t>
      </w:r>
      <w:r w:rsidR="00836C5A" w:rsidRPr="00FB77B0">
        <w:rPr>
          <w:rFonts w:ascii="Times New Roman" w:eastAsia="Times New Roman" w:hAnsi="Times New Roman" w:cs="Times New Roman"/>
          <w:sz w:val="24"/>
          <w:szCs w:val="24"/>
        </w:rPr>
        <w:t xml:space="preserve"> / t</w:t>
      </w:r>
      <w:r w:rsidR="00836C5A" w:rsidRPr="00FB77B0">
        <w:rPr>
          <w:rFonts w:ascii="Times New Roman" w:eastAsia="Times New Roman" w:hAnsi="Times New Roman" w:cs="Times New Roman"/>
          <w:sz w:val="24"/>
          <w:szCs w:val="24"/>
          <w:vertAlign w:val="subscript"/>
        </w:rPr>
        <w:t>To</w:t>
      </w:r>
      <w:r w:rsidR="009807EA">
        <w:rPr>
          <w:rFonts w:ascii="Times New Roman" w:eastAsia="Times New Roman" w:hAnsi="Times New Roman" w:cs="Times New Roman"/>
          <w:sz w:val="24"/>
          <w:szCs w:val="24"/>
        </w:rPr>
        <w:t xml:space="preserve">  </w:t>
      </w:r>
      <w:r w:rsidR="00836C5A" w:rsidRPr="00FB77B0">
        <w:rPr>
          <w:rFonts w:ascii="Times New Roman" w:eastAsia="Times New Roman" w:hAnsi="Times New Roman" w:cs="Times New Roman"/>
          <w:sz w:val="24"/>
          <w:szCs w:val="24"/>
        </w:rPr>
        <w:t>..................</w:t>
      </w:r>
      <w:r w:rsidR="009807EA">
        <w:rPr>
          <w:rFonts w:ascii="Times New Roman" w:eastAsia="Times New Roman" w:hAnsi="Times New Roman" w:cs="Times New Roman"/>
          <w:sz w:val="24"/>
          <w:szCs w:val="24"/>
        </w:rPr>
        <w:t>.....</w:t>
      </w:r>
      <w:r w:rsidR="00836C5A" w:rsidRPr="00FB77B0">
        <w:rPr>
          <w:rFonts w:ascii="Times New Roman" w:eastAsia="Times New Roman" w:hAnsi="Times New Roman" w:cs="Times New Roman"/>
          <w:sz w:val="24"/>
          <w:szCs w:val="24"/>
        </w:rPr>
        <w:t>.................</w:t>
      </w:r>
      <w:r w:rsidR="00003007" w:rsidRPr="00FB77B0">
        <w:rPr>
          <w:rFonts w:ascii="Times New Roman" w:eastAsia="Times New Roman" w:hAnsi="Times New Roman" w:cs="Times New Roman"/>
          <w:sz w:val="24"/>
          <w:szCs w:val="24"/>
        </w:rPr>
        <w:t>…</w:t>
      </w:r>
      <w:r w:rsidRPr="00FB77B0">
        <w:rPr>
          <w:rFonts w:ascii="Times New Roman" w:eastAsia="Times New Roman" w:hAnsi="Times New Roman" w:cs="Times New Roman"/>
          <w:sz w:val="24"/>
          <w:szCs w:val="24"/>
        </w:rPr>
        <w:t>… (</w:t>
      </w:r>
      <w:r w:rsidR="00003007" w:rsidRPr="00FB77B0">
        <w:rPr>
          <w:rFonts w:ascii="Times New Roman" w:eastAsia="Times New Roman" w:hAnsi="Times New Roman" w:cs="Times New Roman"/>
          <w:sz w:val="24"/>
          <w:szCs w:val="24"/>
        </w:rPr>
        <w:t>2</w:t>
      </w:r>
      <w:r w:rsidR="00836C5A" w:rsidRPr="00FB77B0">
        <w:rPr>
          <w:rFonts w:ascii="Times New Roman" w:eastAsia="Times New Roman" w:hAnsi="Times New Roman" w:cs="Times New Roman"/>
          <w:sz w:val="24"/>
          <w:szCs w:val="24"/>
        </w:rPr>
        <w:t>.2</w:t>
      </w:r>
      <w:r w:rsidR="00003007" w:rsidRPr="00FB77B0">
        <w:rPr>
          <w:rFonts w:ascii="Times New Roman" w:eastAsia="Times New Roman" w:hAnsi="Times New Roman" w:cs="Times New Roman"/>
          <w:sz w:val="24"/>
          <w:szCs w:val="24"/>
        </w:rPr>
        <w:t>8</w:t>
      </w:r>
      <w:r w:rsidR="00836C5A" w:rsidRPr="00FB77B0">
        <w:rPr>
          <w:rFonts w:ascii="Times New Roman" w:eastAsia="Times New Roman" w:hAnsi="Times New Roman" w:cs="Times New Roman"/>
          <w:sz w:val="24"/>
          <w:szCs w:val="24"/>
        </w:rPr>
        <w:t>)</w:t>
      </w:r>
    </w:p>
    <w:p w:rsidR="00041CB1" w:rsidRDefault="00836C5A" w:rsidP="00836C5A">
      <w:pPr>
        <w:spacing w:line="360" w:lineRule="auto"/>
        <w:jc w:val="both"/>
        <w:rPr>
          <w:rFonts w:ascii="Times New Roman" w:eastAsia="Times New Roman" w:hAnsi="Times New Roman" w:cs="Times New Roman"/>
          <w:color w:val="000000" w:themeColor="text1"/>
          <w:sz w:val="24"/>
          <w:szCs w:val="24"/>
        </w:rPr>
      </w:pPr>
      <w:r w:rsidRPr="000040DE">
        <w:rPr>
          <w:rFonts w:ascii="Times New Roman" w:eastAsia="Times New Roman" w:hAnsi="Times New Roman" w:cs="Times New Roman"/>
          <w:sz w:val="24"/>
          <w:szCs w:val="24"/>
        </w:rPr>
        <w:lastRenderedPageBreak/>
        <w:t>In which t</w:t>
      </w:r>
      <w:r w:rsidRPr="000040DE">
        <w:rPr>
          <w:rFonts w:ascii="Times New Roman" w:eastAsia="Times New Roman" w:hAnsi="Times New Roman" w:cs="Times New Roman"/>
          <w:sz w:val="24"/>
          <w:szCs w:val="24"/>
          <w:vertAlign w:val="subscript"/>
        </w:rPr>
        <w:t>T</w:t>
      </w:r>
      <w:r w:rsidRPr="000040DE">
        <w:rPr>
          <w:rFonts w:ascii="Times New Roman" w:eastAsia="Times New Roman" w:hAnsi="Times New Roman" w:cs="Times New Roman"/>
          <w:sz w:val="24"/>
          <w:szCs w:val="24"/>
        </w:rPr>
        <w:t xml:space="preserve"> is the time to obtain a creep compliance temperature T and t</w:t>
      </w:r>
      <w:r w:rsidRPr="000040DE">
        <w:rPr>
          <w:rFonts w:ascii="Times New Roman" w:eastAsia="Times New Roman" w:hAnsi="Times New Roman" w:cs="Times New Roman"/>
          <w:sz w:val="24"/>
          <w:szCs w:val="24"/>
          <w:vertAlign w:val="subscript"/>
        </w:rPr>
        <w:t>To</w:t>
      </w:r>
      <w:r w:rsidRPr="000040DE">
        <w:rPr>
          <w:rFonts w:ascii="Times New Roman" w:eastAsia="Times New Roman" w:hAnsi="Times New Roman" w:cs="Times New Roman"/>
          <w:sz w:val="24"/>
          <w:szCs w:val="24"/>
        </w:rPr>
        <w:t xml:space="preserve"> is the time to obtain a creep compliance at reference temperature </w:t>
      </w:r>
      <w:proofErr w:type="gramStart"/>
      <w:r w:rsidRPr="000040DE">
        <w:rPr>
          <w:rFonts w:ascii="Times New Roman" w:eastAsia="Times New Roman" w:hAnsi="Times New Roman" w:cs="Times New Roman"/>
          <w:sz w:val="24"/>
          <w:szCs w:val="24"/>
        </w:rPr>
        <w:t>T</w:t>
      </w:r>
      <w:r w:rsidRPr="00AC64B4">
        <w:rPr>
          <w:rFonts w:ascii="Times New Roman" w:eastAsia="Times New Roman" w:hAnsi="Times New Roman" w:cs="Times New Roman"/>
          <w:sz w:val="24"/>
          <w:szCs w:val="24"/>
          <w:vertAlign w:val="subscript"/>
        </w:rPr>
        <w:t>o</w:t>
      </w:r>
      <w:proofErr w:type="gramEnd"/>
      <w:r w:rsidRPr="000040DE">
        <w:rPr>
          <w:rFonts w:ascii="Times New Roman" w:eastAsia="Times New Roman" w:hAnsi="Times New Roman" w:cs="Times New Roman"/>
          <w:sz w:val="24"/>
          <w:szCs w:val="24"/>
        </w:rPr>
        <w:t>. Various laboratory tests on asphalt mixes have shown that a plot of log a</w:t>
      </w:r>
      <w:r w:rsidRPr="000040DE">
        <w:rPr>
          <w:rFonts w:ascii="Times New Roman" w:eastAsia="Times New Roman" w:hAnsi="Times New Roman" w:cs="Times New Roman"/>
          <w:sz w:val="24"/>
          <w:szCs w:val="24"/>
          <w:vertAlign w:val="subscript"/>
        </w:rPr>
        <w:t>T</w:t>
      </w:r>
      <w:r w:rsidRPr="000040DE">
        <w:rPr>
          <w:rFonts w:ascii="Times New Roman" w:eastAsia="Times New Roman" w:hAnsi="Times New Roman" w:cs="Times New Roman"/>
          <w:sz w:val="24"/>
          <w:szCs w:val="24"/>
        </w:rPr>
        <w:t xml:space="preserve"> versus temperature results in straight line as shown in </w:t>
      </w:r>
      <w:r w:rsidRPr="00671144">
        <w:rPr>
          <w:rFonts w:ascii="Times New Roman" w:eastAsia="Times New Roman" w:hAnsi="Times New Roman" w:cs="Times New Roman"/>
          <w:color w:val="000000" w:themeColor="text1"/>
          <w:sz w:val="24"/>
          <w:szCs w:val="24"/>
        </w:rPr>
        <w:t xml:space="preserve">figure </w:t>
      </w:r>
      <w:r w:rsidR="00AE69C4">
        <w:rPr>
          <w:rFonts w:ascii="Times New Roman" w:eastAsia="Times New Roman" w:hAnsi="Times New Roman" w:cs="Times New Roman"/>
          <w:color w:val="000000" w:themeColor="text1"/>
          <w:sz w:val="24"/>
          <w:szCs w:val="24"/>
        </w:rPr>
        <w:t>2</w:t>
      </w:r>
      <w:r w:rsidRPr="00671144">
        <w:rPr>
          <w:rFonts w:ascii="Times New Roman" w:eastAsia="Times New Roman" w:hAnsi="Times New Roman" w:cs="Times New Roman"/>
          <w:color w:val="000000" w:themeColor="text1"/>
          <w:sz w:val="24"/>
          <w:szCs w:val="24"/>
        </w:rPr>
        <w:t>.</w:t>
      </w:r>
      <w:r w:rsidR="00AE69C4">
        <w:rPr>
          <w:rFonts w:ascii="Times New Roman" w:eastAsia="Times New Roman" w:hAnsi="Times New Roman" w:cs="Times New Roman"/>
          <w:color w:val="000000" w:themeColor="text1"/>
          <w:sz w:val="24"/>
          <w:szCs w:val="24"/>
        </w:rPr>
        <w:t>5</w:t>
      </w:r>
      <w:r w:rsidRPr="00671144">
        <w:rPr>
          <w:rFonts w:ascii="Times New Roman" w:eastAsia="Times New Roman" w:hAnsi="Times New Roman" w:cs="Times New Roman"/>
          <w:color w:val="000000" w:themeColor="text1"/>
          <w:sz w:val="24"/>
          <w:szCs w:val="24"/>
        </w:rPr>
        <w:t xml:space="preserve"> </w:t>
      </w:r>
      <w:r w:rsidRPr="000040DE">
        <w:rPr>
          <w:rFonts w:ascii="Times New Roman" w:eastAsia="Times New Roman" w:hAnsi="Times New Roman" w:cs="Times New Roman"/>
          <w:sz w:val="24"/>
          <w:szCs w:val="24"/>
        </w:rPr>
        <w:t xml:space="preserve">the slope of straight line </w:t>
      </w:r>
      <w:r w:rsidRPr="00AC64B4">
        <w:rPr>
          <w:rFonts w:ascii="Times New Roman" w:eastAsia="Times New Roman" w:hAnsi="Times New Roman" w:cs="Times New Roman"/>
          <w:sz w:val="36"/>
          <w:szCs w:val="24"/>
        </w:rPr>
        <w:t xml:space="preserve">ᵦ </w:t>
      </w:r>
      <w:r w:rsidRPr="000040DE">
        <w:rPr>
          <w:rFonts w:ascii="Times New Roman" w:eastAsia="Times New Roman" w:hAnsi="Times New Roman" w:cs="Times New Roman"/>
          <w:sz w:val="24"/>
          <w:szCs w:val="24"/>
        </w:rPr>
        <w:t>varies from 0.061 to 0.170, with an average 0.</w:t>
      </w:r>
      <w:r w:rsidRPr="006346C7">
        <w:rPr>
          <w:rFonts w:ascii="Times New Roman" w:eastAsia="Times New Roman" w:hAnsi="Times New Roman" w:cs="Times New Roman"/>
          <w:color w:val="000000" w:themeColor="text1"/>
          <w:sz w:val="24"/>
          <w:szCs w:val="24"/>
        </w:rPr>
        <w:t xml:space="preserve">113 (FHWA,1978). </w:t>
      </w:r>
    </w:p>
    <w:p w:rsidR="00836C5A" w:rsidRPr="007978C9" w:rsidRDefault="00811DB7" w:rsidP="007978C9">
      <w:pPr>
        <w:spacing w:after="0"/>
        <w:rPr>
          <w:rFonts w:ascii="Garamond" w:hAnsi="Garamond"/>
          <w:color w:val="000000"/>
        </w:rPr>
      </w:pPr>
      <w:r>
        <w:rPr>
          <w:rFonts w:ascii="Times New Roman" w:eastAsia="Times New Roman" w:hAnsi="Times New Roman" w:cs="Times New Roman"/>
          <w:color w:val="000000" w:themeColor="text1"/>
          <w:sz w:val="36"/>
          <w:szCs w:val="36"/>
        </w:rPr>
        <w:t xml:space="preserve">   </w:t>
      </w:r>
      <w:r w:rsidR="007978C9">
        <w:rPr>
          <w:rFonts w:ascii="Times New Roman" w:eastAsia="Times New Roman" w:hAnsi="Times New Roman" w:cs="Times New Roman"/>
          <w:color w:val="000000" w:themeColor="text1"/>
          <w:sz w:val="36"/>
          <w:szCs w:val="36"/>
        </w:rPr>
        <w:t xml:space="preserve">                           </w:t>
      </w:r>
      <w:r>
        <w:rPr>
          <w:rFonts w:ascii="Times New Roman" w:eastAsia="Times New Roman" w:hAnsi="Times New Roman" w:cs="Times New Roman"/>
          <w:color w:val="000000" w:themeColor="text1"/>
          <w:sz w:val="36"/>
          <w:szCs w:val="36"/>
        </w:rPr>
        <w:t xml:space="preserve"> </w:t>
      </w:r>
      <w:r w:rsidR="00836C5A" w:rsidRPr="006346C7">
        <w:rPr>
          <w:rFonts w:ascii="Times New Roman" w:eastAsia="Times New Roman" w:hAnsi="Times New Roman" w:cs="Times New Roman"/>
          <w:color w:val="000000" w:themeColor="text1"/>
          <w:sz w:val="24"/>
          <w:szCs w:val="24"/>
        </w:rPr>
        <w:t xml:space="preserve"> </w:t>
      </w:r>
      <m:oMath>
        <m:r>
          <w:rPr>
            <w:rFonts w:ascii="Cambria Math" w:hAnsi="Cambria Math"/>
            <w:color w:val="000000"/>
          </w:rPr>
          <m:t>β=</m:t>
        </m:r>
        <m:r>
          <m:rPr>
            <m:sty m:val="p"/>
          </m:rPr>
          <w:rPr>
            <w:rFonts w:ascii="Cambria Math" w:hAnsi="Cambria Math"/>
            <w:color w:val="000000"/>
          </w:rPr>
          <m:t>log⁡</m:t>
        </m:r>
        <m:d>
          <m:dPr>
            <m:ctrlPr>
              <w:rPr>
                <w:rFonts w:ascii="Cambria Math" w:hAnsi="Cambria Math"/>
                <w:i/>
                <w:color w:val="000000"/>
              </w:rPr>
            </m:ctrlPr>
          </m:dPr>
          <m:e>
            <m:f>
              <m:fPr>
                <m:ctrlPr>
                  <w:rPr>
                    <w:rFonts w:ascii="Cambria Math" w:hAnsi="Cambria Math"/>
                    <w:i/>
                    <w:color w:val="000000"/>
                  </w:rPr>
                </m:ctrlPr>
              </m:fPr>
              <m:num>
                <m:f>
                  <m:fPr>
                    <m:ctrlPr>
                      <w:rPr>
                        <w:rFonts w:ascii="Cambria Math" w:hAnsi="Cambria Math"/>
                        <w:i/>
                        <w:color w:val="000000"/>
                      </w:rPr>
                    </m:ctrlPr>
                  </m:fPr>
                  <m:num>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T</m:t>
                        </m:r>
                      </m:sub>
                    </m:sSub>
                  </m:num>
                  <m:den>
                    <m:sSub>
                      <m:sSubPr>
                        <m:ctrlPr>
                          <w:rPr>
                            <w:rFonts w:ascii="Cambria Math" w:hAnsi="Cambria Math"/>
                            <w:i/>
                            <w:color w:val="000000"/>
                          </w:rPr>
                        </m:ctrlPr>
                      </m:sSubPr>
                      <m:e>
                        <m:r>
                          <w:rPr>
                            <w:rFonts w:ascii="Cambria Math" w:hAnsi="Cambria Math"/>
                            <w:color w:val="000000"/>
                          </w:rPr>
                          <m:t>t</m:t>
                        </m:r>
                      </m:e>
                      <m:sub>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0</m:t>
                            </m:r>
                          </m:sub>
                        </m:sSub>
                      </m:sub>
                    </m:sSub>
                  </m:den>
                </m:f>
              </m:num>
              <m:den>
                <m:r>
                  <w:rPr>
                    <w:rFonts w:ascii="Cambria Math" w:hAnsi="Cambria Math"/>
                    <w:color w:val="000000"/>
                  </w:rPr>
                  <m:t>T-To</m:t>
                </m:r>
              </m:den>
            </m:f>
          </m:e>
        </m:d>
      </m:oMath>
      <w:r w:rsidR="00836C5A" w:rsidRPr="006346C7">
        <w:rPr>
          <w:rFonts w:ascii="Times New Roman" w:hAnsi="Times New Roman" w:cs="Times New Roman"/>
          <w:color w:val="000000" w:themeColor="text1"/>
          <w:sz w:val="24"/>
          <w:szCs w:val="24"/>
        </w:rPr>
        <w:t>....................</w:t>
      </w:r>
      <w:r w:rsidR="007946EA">
        <w:rPr>
          <w:rFonts w:ascii="Times New Roman" w:hAnsi="Times New Roman" w:cs="Times New Roman"/>
          <w:color w:val="000000" w:themeColor="text1"/>
          <w:sz w:val="24"/>
          <w:szCs w:val="24"/>
        </w:rPr>
        <w:t>..........................</w:t>
      </w:r>
      <w:r w:rsidR="00836C5A" w:rsidRPr="006346C7">
        <w:rPr>
          <w:rFonts w:ascii="Times New Roman" w:hAnsi="Times New Roman" w:cs="Times New Roman"/>
          <w:color w:val="000000" w:themeColor="text1"/>
          <w:sz w:val="24"/>
          <w:szCs w:val="24"/>
        </w:rPr>
        <w:t>......</w:t>
      </w:r>
      <w:r w:rsidR="00003007">
        <w:rPr>
          <w:rFonts w:ascii="Times New Roman" w:eastAsia="Times New Roman" w:hAnsi="Times New Roman" w:cs="Times New Roman"/>
          <w:color w:val="000000" w:themeColor="text1"/>
          <w:sz w:val="24"/>
          <w:szCs w:val="24"/>
        </w:rPr>
        <w:t xml:space="preserve"> (2.29</w:t>
      </w:r>
      <w:r w:rsidR="00836C5A" w:rsidRPr="006346C7">
        <w:rPr>
          <w:rFonts w:ascii="Times New Roman" w:eastAsia="Times New Roman" w:hAnsi="Times New Roman" w:cs="Times New Roman"/>
          <w:color w:val="000000" w:themeColor="text1"/>
          <w:sz w:val="24"/>
          <w:szCs w:val="24"/>
        </w:rPr>
        <w:t>)</w:t>
      </w:r>
    </w:p>
    <w:p w:rsidR="00836C5A" w:rsidRPr="000040DE" w:rsidRDefault="00836C5A" w:rsidP="00836C5A">
      <w:pPr>
        <w:spacing w:line="360" w:lineRule="auto"/>
        <w:jc w:val="both"/>
        <w:rPr>
          <w:rFonts w:ascii="Times New Roman" w:eastAsia="Times New Roman" w:hAnsi="Times New Roman" w:cs="Times New Roman"/>
          <w:sz w:val="24"/>
          <w:szCs w:val="24"/>
        </w:rPr>
      </w:pPr>
      <w:r>
        <w:rPr>
          <w:noProof/>
        </w:rPr>
        <w:drawing>
          <wp:inline distT="0" distB="0" distL="0" distR="0" wp14:anchorId="5092A180" wp14:editId="244A863D">
            <wp:extent cx="5758025" cy="2002221"/>
            <wp:effectExtent l="19050" t="19050" r="14605" b="171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BEBA8EAE-BF5A-486C-A8C5-ECC9F3942E4B}">
                          <a14:imgProps xmlns:a14="http://schemas.microsoft.com/office/drawing/2010/main">
                            <a14:imgLayer r:embed="rId24">
                              <a14:imgEffect>
                                <a14:brightnessContrast contrast="-20000"/>
                              </a14:imgEffect>
                            </a14:imgLayer>
                          </a14:imgProps>
                        </a:ext>
                      </a:extLst>
                    </a:blip>
                    <a:stretch>
                      <a:fillRect/>
                    </a:stretch>
                  </pic:blipFill>
                  <pic:spPr>
                    <a:xfrm>
                      <a:off x="0" y="0"/>
                      <a:ext cx="5804384" cy="2018341"/>
                    </a:xfrm>
                    <a:prstGeom prst="rect">
                      <a:avLst/>
                    </a:prstGeom>
                    <a:ln w="12700">
                      <a:solidFill>
                        <a:schemeClr val="tx1"/>
                      </a:solidFill>
                    </a:ln>
                  </pic:spPr>
                </pic:pic>
              </a:graphicData>
            </a:graphic>
          </wp:inline>
        </w:drawing>
      </w:r>
    </w:p>
    <w:p w:rsidR="00836C5A" w:rsidRDefault="00FA3EDA" w:rsidP="00836C5A">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Figure 2.5</w:t>
      </w:r>
      <w:r w:rsidR="00836C5A">
        <w:rPr>
          <w:rFonts w:ascii="Times New Roman" w:hAnsi="Times New Roman" w:cs="Times New Roman"/>
          <w:sz w:val="24"/>
          <w:szCs w:val="24"/>
        </w:rPr>
        <w:t xml:space="preserve"> Shift Factor versus T</w:t>
      </w:r>
      <w:r w:rsidR="00836C5A" w:rsidRPr="000040DE">
        <w:rPr>
          <w:rFonts w:ascii="Times New Roman" w:hAnsi="Times New Roman" w:cs="Times New Roman"/>
          <w:sz w:val="24"/>
          <w:szCs w:val="24"/>
        </w:rPr>
        <w:t>emperature</w:t>
      </w:r>
    </w:p>
    <w:p w:rsidR="00836C5A" w:rsidRDefault="00836C5A" w:rsidP="00836C5A">
      <w:pPr>
        <w:pStyle w:val="ListParagraph"/>
        <w:spacing w:line="360" w:lineRule="auto"/>
        <w:rPr>
          <w:rFonts w:ascii="Times New Roman" w:hAnsi="Times New Roman" w:cs="Times New Roman"/>
          <w:sz w:val="24"/>
          <w:szCs w:val="24"/>
        </w:rPr>
      </w:pPr>
    </w:p>
    <w:p w:rsidR="00836C5A" w:rsidRDefault="00836C5A" w:rsidP="00836C5A">
      <w:pPr>
        <w:pStyle w:val="ListParagraph"/>
        <w:spacing w:line="360" w:lineRule="auto"/>
        <w:rPr>
          <w:rFonts w:ascii="Times New Roman" w:hAnsi="Times New Roman" w:cs="Times New Roman"/>
          <w:sz w:val="24"/>
          <w:szCs w:val="24"/>
        </w:rPr>
      </w:pPr>
    </w:p>
    <w:p w:rsidR="00836C5A" w:rsidRPr="000040DE" w:rsidRDefault="00836C5A" w:rsidP="00836C5A">
      <w:pPr>
        <w:spacing w:line="360"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Damage Analysis by KENLAYER: The damage caused by fatigue cracking and Permanent deformation in each period overall load groups is summed up to evaluate the design life. The damage analysis is based on the horizontal tensile strain at the bottom of a specified asphalt layer and the vertical compressive strain on the surface of a specified layer, usually subgrade. The damage ratios for fatigue cracking and permanent deformation are evaluated. Dr is damage ratio which is the ratio between the predicted and allowable number of repetitions, is computed by</w:t>
      </w:r>
      <w:r w:rsidR="00365FFB">
        <w:rPr>
          <w:rFonts w:ascii="Times New Roman" w:eastAsia="Times New Roman" w:hAnsi="Times New Roman" w:cs="Times New Roman"/>
          <w:sz w:val="24"/>
          <w:szCs w:val="24"/>
        </w:rPr>
        <w:t xml:space="preserve"> </w:t>
      </w:r>
      <w:r w:rsidR="00365FFB">
        <w:rPr>
          <w:rFonts w:ascii="Times New Roman" w:hAnsi="Times New Roman" w:cs="Times New Roman"/>
          <w:sz w:val="24"/>
          <w:szCs w:val="24"/>
        </w:rPr>
        <w:t>Huang, 2004.</w:t>
      </w:r>
    </w:p>
    <w:p w:rsidR="00836C5A" w:rsidRPr="000040DE" w:rsidRDefault="00836C5A" w:rsidP="00836C5A">
      <w:pPr>
        <w:tabs>
          <w:tab w:val="left" w:pos="1756"/>
        </w:tabs>
        <w:spacing w:line="360" w:lineRule="auto"/>
        <w:jc w:val="both"/>
        <w:rPr>
          <w:rFonts w:ascii="Times New Roman" w:hAnsi="Times New Roman" w:cs="Times New Roman"/>
          <w:b/>
          <w:sz w:val="24"/>
          <w:szCs w:val="24"/>
          <w:vertAlign w:val="subscript"/>
        </w:rPr>
      </w:pPr>
      <w:r w:rsidRPr="000040DE">
        <w:rPr>
          <w:rFonts w:ascii="Times New Roman" w:hAnsi="Times New Roman" w:cs="Times New Roman"/>
          <w:b/>
          <w:sz w:val="24"/>
          <w:szCs w:val="24"/>
        </w:rPr>
        <w:tab/>
      </w:r>
      <w:r w:rsidR="007932DB">
        <w:rPr>
          <w:rFonts w:ascii="Times New Roman" w:hAnsi="Times New Roman" w:cs="Times New Roman"/>
          <w:b/>
          <w:sz w:val="24"/>
          <w:szCs w:val="24"/>
        </w:rPr>
        <w:t xml:space="preserve">                   </w:t>
      </w:r>
      <w:r w:rsidRPr="000040DE">
        <w:rPr>
          <w:rFonts w:ascii="Times New Roman" w:eastAsia="Times New Roman" w:hAnsi="Times New Roman" w:cs="Times New Roman"/>
          <w:sz w:val="24"/>
          <w:szCs w:val="24"/>
        </w:rPr>
        <w:t>Dr = ∑</w:t>
      </w:r>
      <w:r w:rsidRPr="000040DE">
        <w:rPr>
          <w:rFonts w:ascii="Times New Roman" w:eastAsia="Times New Roman" w:hAnsi="Times New Roman" w:cs="Times New Roman"/>
          <w:sz w:val="24"/>
          <w:szCs w:val="24"/>
          <w:vertAlign w:val="superscript"/>
        </w:rPr>
        <w:t>p</w:t>
      </w:r>
      <w:r w:rsidRPr="000040DE">
        <w:rPr>
          <w:rFonts w:ascii="Times New Roman" w:eastAsia="Times New Roman" w:hAnsi="Times New Roman" w:cs="Times New Roman"/>
          <w:sz w:val="24"/>
          <w:szCs w:val="24"/>
          <w:vertAlign w:val="subscript"/>
        </w:rPr>
        <w:t>i=1</w:t>
      </w:r>
      <w:r w:rsidRPr="000040DE">
        <w:rPr>
          <w:rFonts w:ascii="Times New Roman" w:eastAsia="Times New Roman" w:hAnsi="Times New Roman" w:cs="Times New Roman"/>
          <w:sz w:val="24"/>
          <w:szCs w:val="24"/>
        </w:rPr>
        <w:t xml:space="preserve">   ∑</w:t>
      </w:r>
      <w:r w:rsidRPr="000040DE">
        <w:rPr>
          <w:rFonts w:ascii="Times New Roman" w:eastAsia="Times New Roman" w:hAnsi="Times New Roman" w:cs="Times New Roman"/>
          <w:sz w:val="24"/>
          <w:szCs w:val="24"/>
          <w:vertAlign w:val="superscript"/>
        </w:rPr>
        <w:t>m</w:t>
      </w:r>
      <w:r w:rsidRPr="000040DE">
        <w:rPr>
          <w:rFonts w:ascii="Times New Roman" w:eastAsia="Times New Roman" w:hAnsi="Times New Roman" w:cs="Times New Roman"/>
          <w:sz w:val="24"/>
          <w:szCs w:val="24"/>
          <w:vertAlign w:val="subscript"/>
        </w:rPr>
        <w:t>j=</w:t>
      </w:r>
      <w:proofErr w:type="gramStart"/>
      <w:r w:rsidRPr="000040DE">
        <w:rPr>
          <w:rFonts w:ascii="Times New Roman" w:eastAsia="Times New Roman" w:hAnsi="Times New Roman" w:cs="Times New Roman"/>
          <w:sz w:val="24"/>
          <w:szCs w:val="24"/>
          <w:vertAlign w:val="subscript"/>
        </w:rPr>
        <w:t xml:space="preserve">1  </w:t>
      </w:r>
      <w:r w:rsidRPr="000040DE">
        <w:rPr>
          <w:rFonts w:ascii="Times New Roman" w:eastAsia="Times New Roman" w:hAnsi="Times New Roman" w:cs="Times New Roman"/>
          <w:sz w:val="24"/>
          <w:szCs w:val="24"/>
        </w:rPr>
        <w:t>n</w:t>
      </w:r>
      <w:r w:rsidRPr="000040DE">
        <w:rPr>
          <w:rFonts w:ascii="Times New Roman" w:eastAsia="Times New Roman" w:hAnsi="Times New Roman" w:cs="Times New Roman"/>
          <w:sz w:val="24"/>
          <w:szCs w:val="24"/>
          <w:vertAlign w:val="subscript"/>
        </w:rPr>
        <w:t>ij</w:t>
      </w:r>
      <w:proofErr w:type="gramEnd"/>
      <w:r w:rsidRPr="000040DE">
        <w:rPr>
          <w:rFonts w:ascii="Times New Roman" w:eastAsia="Times New Roman" w:hAnsi="Times New Roman" w:cs="Times New Roman"/>
          <w:sz w:val="24"/>
          <w:szCs w:val="24"/>
        </w:rPr>
        <w:t>/N</w:t>
      </w:r>
      <w:r w:rsidRPr="000040DE">
        <w:rPr>
          <w:rFonts w:ascii="Times New Roman" w:eastAsia="Times New Roman" w:hAnsi="Times New Roman" w:cs="Times New Roman"/>
          <w:sz w:val="24"/>
          <w:szCs w:val="24"/>
          <w:vertAlign w:val="subscript"/>
        </w:rPr>
        <w:t xml:space="preserve">ij   </w:t>
      </w:r>
      <w:r w:rsidR="007932DB">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Pr="000040DE">
        <w:rPr>
          <w:rFonts w:ascii="Times New Roman" w:eastAsia="Times New Roman" w:hAnsi="Times New Roman" w:cs="Times New Roman"/>
          <w:sz w:val="24"/>
          <w:szCs w:val="24"/>
          <w:vertAlign w:val="subscript"/>
        </w:rPr>
        <w:t xml:space="preserve"> </w:t>
      </w:r>
      <w:r w:rsidR="00003007">
        <w:rPr>
          <w:rFonts w:ascii="Times New Roman" w:eastAsia="Times New Roman" w:hAnsi="Times New Roman" w:cs="Times New Roman"/>
          <w:sz w:val="24"/>
          <w:szCs w:val="24"/>
        </w:rPr>
        <w:t>(2</w:t>
      </w:r>
      <w:r w:rsidRPr="000040DE">
        <w:rPr>
          <w:rFonts w:ascii="Times New Roman" w:eastAsia="Times New Roman" w:hAnsi="Times New Roman" w:cs="Times New Roman"/>
          <w:sz w:val="24"/>
          <w:szCs w:val="24"/>
        </w:rPr>
        <w:t>.</w:t>
      </w:r>
      <w:r w:rsidR="00003007">
        <w:rPr>
          <w:rFonts w:ascii="Times New Roman" w:eastAsia="Times New Roman" w:hAnsi="Times New Roman" w:cs="Times New Roman"/>
          <w:sz w:val="24"/>
          <w:szCs w:val="24"/>
        </w:rPr>
        <w:t>30</w:t>
      </w:r>
      <w:r w:rsidRPr="003D3015">
        <w:rPr>
          <w:rFonts w:ascii="Times New Roman" w:eastAsia="Times New Roman" w:hAnsi="Times New Roman" w:cs="Times New Roman"/>
          <w:sz w:val="24"/>
          <w:szCs w:val="24"/>
        </w:rPr>
        <w:t>)</w:t>
      </w:r>
    </w:p>
    <w:p w:rsidR="00836C5A" w:rsidRPr="000040DE" w:rsidRDefault="00836C5A" w:rsidP="00836C5A">
      <w:pPr>
        <w:spacing w:line="360"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 xml:space="preserve">In which Dr is the damage ratio at the end of a year, n, is the predicted number of load repetitions for load y in period </w:t>
      </w:r>
      <w:r w:rsidR="009340DB" w:rsidRPr="000040DE">
        <w:rPr>
          <w:rFonts w:ascii="Times New Roman" w:eastAsia="Times New Roman" w:hAnsi="Times New Roman" w:cs="Times New Roman"/>
          <w:sz w:val="24"/>
          <w:szCs w:val="24"/>
        </w:rPr>
        <w:t>i,</w:t>
      </w:r>
      <w:r w:rsidRPr="000040DE">
        <w:rPr>
          <w:rFonts w:ascii="Times New Roman" w:eastAsia="Times New Roman" w:hAnsi="Times New Roman" w:cs="Times New Roman"/>
          <w:sz w:val="24"/>
          <w:szCs w:val="24"/>
        </w:rPr>
        <w:t xml:space="preserve"> N is the allowable number of load repetitions based on Equations given </w:t>
      </w:r>
      <w:r w:rsidRPr="009E05C2">
        <w:rPr>
          <w:rFonts w:ascii="Times New Roman" w:eastAsia="Times New Roman" w:hAnsi="Times New Roman" w:cs="Times New Roman"/>
          <w:sz w:val="24"/>
          <w:szCs w:val="24"/>
        </w:rPr>
        <w:t>inTable3.16</w:t>
      </w:r>
      <w:r w:rsidRPr="000040DE">
        <w:rPr>
          <w:rFonts w:ascii="Times New Roman" w:eastAsia="Times New Roman" w:hAnsi="Times New Roman" w:cs="Times New Roman"/>
          <w:sz w:val="24"/>
          <w:szCs w:val="24"/>
        </w:rPr>
        <w:t xml:space="preserve"> for Nf and </w:t>
      </w:r>
      <w:r w:rsidR="00B81A47" w:rsidRPr="000040DE">
        <w:rPr>
          <w:rFonts w:ascii="Times New Roman" w:eastAsia="Times New Roman" w:hAnsi="Times New Roman" w:cs="Times New Roman"/>
          <w:sz w:val="24"/>
          <w:szCs w:val="24"/>
        </w:rPr>
        <w:t>Nr,</w:t>
      </w:r>
      <w:r w:rsidRPr="000040DE">
        <w:rPr>
          <w:rFonts w:ascii="Times New Roman" w:eastAsia="Times New Roman" w:hAnsi="Times New Roman" w:cs="Times New Roman"/>
          <w:sz w:val="24"/>
          <w:szCs w:val="24"/>
        </w:rPr>
        <w:t xml:space="preserve"> p is the number of periods in each year, and m is the number of load </w:t>
      </w:r>
      <w:r w:rsidRPr="000040DE">
        <w:rPr>
          <w:rFonts w:ascii="Times New Roman" w:eastAsia="Times New Roman" w:hAnsi="Times New Roman" w:cs="Times New Roman"/>
          <w:sz w:val="24"/>
          <w:szCs w:val="24"/>
        </w:rPr>
        <w:lastRenderedPageBreak/>
        <w:t>groups. The design life, which is equal to 1/Dr, is evaluated both for fatigue cracking and for permanent deformation, and the one with a shorter life controls the design and shortest design life is found out to be for maxi</w:t>
      </w:r>
      <w:r w:rsidR="00365FFB">
        <w:rPr>
          <w:rFonts w:ascii="Times New Roman" w:eastAsia="Times New Roman" w:hAnsi="Times New Roman" w:cs="Times New Roman"/>
          <w:sz w:val="24"/>
          <w:szCs w:val="24"/>
        </w:rPr>
        <w:t>mum damage ratio as given below</w:t>
      </w:r>
      <w:r w:rsidRPr="000040DE">
        <w:rPr>
          <w:rFonts w:ascii="Times New Roman" w:eastAsia="Times New Roman" w:hAnsi="Times New Roman" w:cs="Times New Roman"/>
          <w:sz w:val="24"/>
          <w:szCs w:val="24"/>
        </w:rPr>
        <w:t xml:space="preserve"> </w:t>
      </w:r>
      <w:r w:rsidR="00365FFB" w:rsidRPr="002D41CA">
        <w:rPr>
          <w:rFonts w:ascii="Times New Roman" w:hAnsi="Times New Roman" w:cs="Times New Roman"/>
          <w:sz w:val="24"/>
          <w:szCs w:val="24"/>
        </w:rPr>
        <w:t>(Huang, 2004)</w:t>
      </w:r>
      <w:r w:rsidR="00365FFB">
        <w:rPr>
          <w:rFonts w:ascii="Times New Roman" w:hAnsi="Times New Roman" w:cs="Times New Roman"/>
          <w:sz w:val="24"/>
          <w:szCs w:val="24"/>
        </w:rPr>
        <w:t>.</w:t>
      </w:r>
    </w:p>
    <w:p w:rsidR="00836C5A" w:rsidRPr="000040DE" w:rsidRDefault="003A0A9A" w:rsidP="00836C5A">
      <w:pPr>
        <w:spacing w:beforeAutospacing="1" w:after="0" w:afterAutospacing="1" w:line="360" w:lineRule="auto"/>
        <w:rPr>
          <w:rFonts w:ascii="Times New Roman" w:hAnsi="Times New Roman" w:cs="Times New Roman"/>
          <w:sz w:val="24"/>
          <w:szCs w:val="24"/>
        </w:rPr>
      </w:pPr>
      <w:r>
        <w:rPr>
          <w:rFonts w:ascii="Times New Roman" w:eastAsia="Times New Roman" w:hAnsi="Times New Roman" w:cs="Times New Roman"/>
          <w:sz w:val="24"/>
          <w:szCs w:val="24"/>
        </w:rPr>
        <w:t xml:space="preserve">   </w:t>
      </w:r>
      <w:r w:rsidR="00836C5A" w:rsidRPr="000040DE">
        <w:rPr>
          <w:rFonts w:ascii="Times New Roman" w:eastAsia="Times New Roman" w:hAnsi="Times New Roman" w:cs="Times New Roman"/>
          <w:sz w:val="24"/>
          <w:szCs w:val="24"/>
        </w:rPr>
        <w:t xml:space="preserve">  </w:t>
      </w:r>
      <w:r w:rsidR="00836C5A" w:rsidRPr="000040DE">
        <w:rPr>
          <w:rFonts w:ascii="Times New Roman" w:hAnsi="Times New Roman" w:cs="Times New Roman"/>
          <w:sz w:val="24"/>
          <w:szCs w:val="24"/>
        </w:rPr>
        <w:t xml:space="preserve"> </w:t>
      </w:r>
      <m:oMath>
        <m:r>
          <m:rPr>
            <m:sty m:val="p"/>
          </m:rPr>
          <w:rPr>
            <w:rFonts w:ascii="Cambria Math" w:eastAsia="Times New Roman" w:hAnsi="Cambria Math" w:cs="Times New Roman"/>
            <w:sz w:val="24"/>
            <w:szCs w:val="24"/>
          </w:rPr>
          <m:t xml:space="preserve">                                   Design Life {years)</m:t>
        </m:r>
        <m: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1</m:t>
            </m:r>
          </m:num>
          <m:den>
            <m:r>
              <m:rPr>
                <m:sty m:val="p"/>
              </m:rPr>
              <w:rPr>
                <w:rFonts w:ascii="Cambria Math" w:hAnsi="Cambria Math" w:cs="Times New Roman"/>
                <w:sz w:val="24"/>
                <w:szCs w:val="24"/>
              </w:rPr>
              <m:t xml:space="preserve">maximum damage ratio </m:t>
            </m:r>
            <m:r>
              <m:rPr>
                <m:sty m:val="p"/>
              </m:rPr>
              <w:rPr>
                <w:rFonts w:ascii="Cambria Math" w:eastAsia="Times New Roman" w:hAnsi="Cambria Math" w:cs="Times New Roman"/>
                <w:sz w:val="24"/>
                <w:szCs w:val="24"/>
              </w:rPr>
              <m:t xml:space="preserve"> Design Life {years)</m:t>
            </m:r>
          </m:den>
        </m:f>
      </m:oMath>
      <w:r>
        <w:rPr>
          <w:rFonts w:ascii="Times New Roman" w:eastAsia="Times New Roman" w:hAnsi="Times New Roman" w:cs="Times New Roman"/>
          <w:sz w:val="24"/>
          <w:szCs w:val="24"/>
        </w:rPr>
        <w:t>.</w:t>
      </w:r>
      <w:r w:rsidR="000578E3">
        <w:rPr>
          <w:rFonts w:ascii="Times New Roman" w:eastAsia="Times New Roman" w:hAnsi="Times New Roman" w:cs="Times New Roman"/>
          <w:sz w:val="24"/>
          <w:szCs w:val="24"/>
        </w:rPr>
        <w:t>.</w:t>
      </w:r>
      <w:r w:rsidR="003C518B">
        <w:rPr>
          <w:rFonts w:ascii="Times New Roman" w:eastAsia="Times New Roman" w:hAnsi="Times New Roman" w:cs="Times New Roman"/>
          <w:sz w:val="24"/>
          <w:szCs w:val="24"/>
        </w:rPr>
        <w:t>.</w:t>
      </w:r>
      <w:r w:rsidR="000578E3">
        <w:rPr>
          <w:rFonts w:ascii="Times New Roman" w:eastAsia="Times New Roman" w:hAnsi="Times New Roman" w:cs="Times New Roman"/>
          <w:sz w:val="24"/>
          <w:szCs w:val="24"/>
        </w:rPr>
        <w:t xml:space="preserve"> </w:t>
      </w:r>
      <w:r w:rsidR="003C518B">
        <w:rPr>
          <w:rFonts w:ascii="Times New Roman" w:hAnsi="Times New Roman" w:cs="Times New Roman"/>
          <w:sz w:val="24"/>
          <w:szCs w:val="24"/>
        </w:rPr>
        <w:t>(</w:t>
      </w:r>
      <w:r w:rsidR="00003007">
        <w:rPr>
          <w:rFonts w:ascii="Times New Roman" w:hAnsi="Times New Roman" w:cs="Times New Roman"/>
          <w:sz w:val="24"/>
          <w:szCs w:val="24"/>
        </w:rPr>
        <w:t>2.31</w:t>
      </w:r>
      <w:r w:rsidR="00836C5A" w:rsidRPr="000040DE">
        <w:rPr>
          <w:rFonts w:ascii="Times New Roman" w:hAnsi="Times New Roman" w:cs="Times New Roman"/>
          <w:sz w:val="24"/>
          <w:szCs w:val="24"/>
        </w:rPr>
        <w:t>)</w:t>
      </w:r>
    </w:p>
    <w:p w:rsidR="00836C5A" w:rsidRPr="0035188C" w:rsidRDefault="00836C5A" w:rsidP="00836C5A">
      <w:pPr>
        <w:spacing w:line="360" w:lineRule="auto"/>
        <w:jc w:val="both"/>
        <w:rPr>
          <w:rFonts w:ascii="Times New Roman" w:eastAsia="Times New Roman" w:hAnsi="Times New Roman" w:cs="Times New Roman"/>
          <w:sz w:val="24"/>
          <w:szCs w:val="24"/>
        </w:rPr>
      </w:pPr>
      <w:r w:rsidRPr="0035188C">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w:t>
      </w:r>
      <w:r w:rsidRPr="0035188C">
        <w:rPr>
          <w:rFonts w:ascii="Times New Roman" w:eastAsia="Times New Roman" w:hAnsi="Times New Roman" w:cs="Times New Roman"/>
          <w:sz w:val="24"/>
          <w:szCs w:val="24"/>
        </w:rPr>
        <w:t xml:space="preserve">complete the analysis </w:t>
      </w:r>
      <w:r>
        <w:rPr>
          <w:rFonts w:ascii="Times New Roman" w:eastAsia="Times New Roman" w:hAnsi="Times New Roman" w:cs="Times New Roman"/>
          <w:sz w:val="24"/>
          <w:szCs w:val="24"/>
        </w:rPr>
        <w:t xml:space="preserve">of </w:t>
      </w:r>
      <w:r w:rsidRPr="0035188C">
        <w:rPr>
          <w:rFonts w:ascii="Times New Roman" w:eastAsia="Times New Roman" w:hAnsi="Times New Roman" w:cs="Times New Roman"/>
          <w:sz w:val="24"/>
          <w:szCs w:val="24"/>
        </w:rPr>
        <w:t>KENPAVE</w:t>
      </w:r>
      <w:r w:rsidRPr="00B366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t>
      </w:r>
      <w:r w:rsidRPr="0035188C">
        <w:rPr>
          <w:rFonts w:ascii="Times New Roman" w:eastAsia="Times New Roman" w:hAnsi="Times New Roman" w:cs="Times New Roman"/>
          <w:sz w:val="24"/>
          <w:szCs w:val="24"/>
        </w:rPr>
        <w:t>he following steps are follow</w:t>
      </w:r>
      <w:r>
        <w:rPr>
          <w:rFonts w:ascii="Times New Roman" w:eastAsia="Times New Roman" w:hAnsi="Times New Roman" w:cs="Times New Roman"/>
          <w:sz w:val="24"/>
          <w:szCs w:val="24"/>
        </w:rPr>
        <w:t>ed</w:t>
      </w:r>
      <w:r w:rsidRPr="0035188C">
        <w:rPr>
          <w:rFonts w:ascii="Times New Roman" w:eastAsia="Times New Roman" w:hAnsi="Times New Roman" w:cs="Times New Roman"/>
          <w:sz w:val="24"/>
          <w:szCs w:val="24"/>
        </w:rPr>
        <w:t xml:space="preserve">: </w:t>
      </w:r>
    </w:p>
    <w:p w:rsidR="00836C5A" w:rsidRPr="0035188C" w:rsidRDefault="00836C5A" w:rsidP="00836C5A">
      <w:pPr>
        <w:spacing w:line="360" w:lineRule="auto"/>
        <w:jc w:val="both"/>
        <w:rPr>
          <w:rFonts w:ascii="Times New Roman" w:eastAsia="Times New Roman" w:hAnsi="Times New Roman" w:cs="Times New Roman"/>
          <w:sz w:val="24"/>
          <w:szCs w:val="24"/>
        </w:rPr>
      </w:pPr>
      <w:r w:rsidRPr="0035188C">
        <w:rPr>
          <w:rFonts w:ascii="Times New Roman" w:eastAsia="Times New Roman" w:hAnsi="Times New Roman" w:cs="Times New Roman"/>
          <w:sz w:val="24"/>
          <w:szCs w:val="24"/>
        </w:rPr>
        <w:t>1. Pavement compositions (thickness of layers) are selected for</w:t>
      </w:r>
      <w:r>
        <w:rPr>
          <w:rFonts w:ascii="Times New Roman" w:eastAsia="Times New Roman" w:hAnsi="Times New Roman" w:cs="Times New Roman"/>
          <w:sz w:val="24"/>
          <w:szCs w:val="24"/>
        </w:rPr>
        <w:t xml:space="preserve"> subgrade strength class S5 and </w:t>
      </w:r>
      <w:r w:rsidRPr="0035188C">
        <w:rPr>
          <w:rFonts w:ascii="Times New Roman" w:eastAsia="Times New Roman" w:hAnsi="Times New Roman" w:cs="Times New Roman"/>
          <w:sz w:val="24"/>
          <w:szCs w:val="24"/>
        </w:rPr>
        <w:t xml:space="preserve">T2 from </w:t>
      </w:r>
      <w:r>
        <w:rPr>
          <w:rFonts w:ascii="Times New Roman" w:eastAsia="Times New Roman" w:hAnsi="Times New Roman" w:cs="Times New Roman"/>
          <w:sz w:val="24"/>
          <w:szCs w:val="24"/>
        </w:rPr>
        <w:t xml:space="preserve">ERA </w:t>
      </w:r>
      <w:r w:rsidRPr="0035188C">
        <w:rPr>
          <w:rFonts w:ascii="Times New Roman" w:eastAsia="Times New Roman" w:hAnsi="Times New Roman" w:cs="Times New Roman"/>
          <w:sz w:val="24"/>
          <w:szCs w:val="24"/>
        </w:rPr>
        <w:t xml:space="preserve">catalogue is selected for analysis. </w:t>
      </w:r>
    </w:p>
    <w:p w:rsidR="00836C5A" w:rsidRPr="0035188C" w:rsidRDefault="00836C5A" w:rsidP="00836C5A">
      <w:pPr>
        <w:spacing w:line="360" w:lineRule="auto"/>
        <w:jc w:val="both"/>
        <w:rPr>
          <w:rFonts w:ascii="Times New Roman" w:eastAsia="Times New Roman" w:hAnsi="Times New Roman" w:cs="Times New Roman"/>
          <w:sz w:val="24"/>
          <w:szCs w:val="24"/>
        </w:rPr>
      </w:pPr>
      <w:r w:rsidRPr="0035188C">
        <w:rPr>
          <w:rFonts w:ascii="Times New Roman" w:eastAsia="Times New Roman" w:hAnsi="Times New Roman" w:cs="Times New Roman"/>
          <w:sz w:val="24"/>
          <w:szCs w:val="24"/>
        </w:rPr>
        <w:t>2. Required data (material properties and parameters like unit weights of each layer, elastic moduli, Poisson’s ratio, load information, nonlinear para</w:t>
      </w:r>
      <w:r>
        <w:rPr>
          <w:rFonts w:ascii="Times New Roman" w:eastAsia="Times New Roman" w:hAnsi="Times New Roman" w:cs="Times New Roman"/>
          <w:sz w:val="24"/>
          <w:szCs w:val="24"/>
        </w:rPr>
        <w:t>meters, viscoelastic parameters</w:t>
      </w:r>
      <w:r w:rsidRPr="0035188C">
        <w:rPr>
          <w:rFonts w:ascii="Times New Roman" w:eastAsia="Times New Roman" w:hAnsi="Times New Roman" w:cs="Times New Roman"/>
          <w:sz w:val="24"/>
          <w:szCs w:val="24"/>
        </w:rPr>
        <w:t xml:space="preserve"> (creep), locations of pavement responses, fatigue and rutting models and load repetitions) for each designed pavement is entered in LAYERINP for the analysis purpose. </w:t>
      </w:r>
    </w:p>
    <w:p w:rsidR="00836C5A" w:rsidRPr="0035188C" w:rsidRDefault="00836C5A" w:rsidP="00836C5A">
      <w:pPr>
        <w:spacing w:line="360" w:lineRule="auto"/>
        <w:jc w:val="both"/>
        <w:rPr>
          <w:rFonts w:ascii="Times New Roman" w:eastAsia="Times New Roman" w:hAnsi="Times New Roman" w:cs="Times New Roman"/>
          <w:sz w:val="24"/>
          <w:szCs w:val="24"/>
        </w:rPr>
      </w:pPr>
      <w:r w:rsidRPr="0035188C">
        <w:rPr>
          <w:rFonts w:ascii="Times New Roman" w:eastAsia="Times New Roman" w:hAnsi="Times New Roman" w:cs="Times New Roman"/>
          <w:sz w:val="24"/>
          <w:szCs w:val="24"/>
        </w:rPr>
        <w:t xml:space="preserve">3. With all these above information the data file is saved with a name like "probleml.DAT" using "Save as button" at the working directory. </w:t>
      </w:r>
    </w:p>
    <w:p w:rsidR="00836C5A" w:rsidRPr="0035188C" w:rsidRDefault="00836C5A" w:rsidP="00836C5A">
      <w:pPr>
        <w:spacing w:line="360" w:lineRule="auto"/>
        <w:jc w:val="both"/>
        <w:rPr>
          <w:rFonts w:ascii="Times New Roman" w:eastAsia="Times New Roman" w:hAnsi="Times New Roman" w:cs="Times New Roman"/>
          <w:sz w:val="24"/>
          <w:szCs w:val="24"/>
        </w:rPr>
      </w:pPr>
      <w:r w:rsidRPr="0035188C">
        <w:rPr>
          <w:rFonts w:ascii="Times New Roman" w:eastAsia="Times New Roman" w:hAnsi="Times New Roman" w:cs="Times New Roman"/>
          <w:sz w:val="24"/>
          <w:szCs w:val="24"/>
        </w:rPr>
        <w:t xml:space="preserve">4. Now getting out from LAYERINP by using exit button and click the button KENLAYER. With this the program starts processing the input file. </w:t>
      </w:r>
    </w:p>
    <w:p w:rsidR="00836C5A" w:rsidRPr="000040DE" w:rsidRDefault="00836C5A" w:rsidP="00836C5A">
      <w:pPr>
        <w:spacing w:line="360" w:lineRule="auto"/>
        <w:jc w:val="both"/>
        <w:rPr>
          <w:rFonts w:ascii="Times New Roman" w:hAnsi="Times New Roman" w:cs="Times New Roman"/>
          <w:sz w:val="24"/>
          <w:szCs w:val="24"/>
        </w:rPr>
      </w:pPr>
      <w:r w:rsidRPr="0035188C">
        <w:rPr>
          <w:rFonts w:ascii="Times New Roman" w:eastAsia="Times New Roman" w:hAnsi="Times New Roman" w:cs="Times New Roman"/>
          <w:sz w:val="24"/>
          <w:szCs w:val="24"/>
        </w:rPr>
        <w:t>5. After the process completion there is message on the screen of completion and two new file are generated, in the same working directory</w:t>
      </w:r>
      <w:r w:rsidRPr="000040DE">
        <w:rPr>
          <w:rFonts w:ascii="Times New Roman" w:hAnsi="Times New Roman" w:cs="Times New Roman"/>
          <w:sz w:val="24"/>
          <w:szCs w:val="24"/>
        </w:rPr>
        <w:t xml:space="preserve">, one having *.LAY format and other is a text file. </w:t>
      </w:r>
    </w:p>
    <w:p w:rsidR="00836C5A" w:rsidRPr="000040DE" w:rsidRDefault="00836C5A" w:rsidP="00836C5A">
      <w:pPr>
        <w:spacing w:line="360" w:lineRule="auto"/>
        <w:jc w:val="both"/>
        <w:rPr>
          <w:rFonts w:ascii="Times New Roman" w:hAnsi="Times New Roman" w:cs="Times New Roman"/>
          <w:sz w:val="24"/>
          <w:szCs w:val="24"/>
        </w:rPr>
      </w:pPr>
      <w:r w:rsidRPr="000040DE">
        <w:rPr>
          <w:rFonts w:ascii="Times New Roman" w:hAnsi="Times New Roman" w:cs="Times New Roman"/>
          <w:sz w:val="24"/>
          <w:szCs w:val="24"/>
        </w:rPr>
        <w:t xml:space="preserve">6. The Text file is the output for the provided input data. </w:t>
      </w:r>
    </w:p>
    <w:p w:rsidR="002B3039" w:rsidRDefault="00836C5A" w:rsidP="00D0529B">
      <w:pPr>
        <w:spacing w:line="360" w:lineRule="auto"/>
        <w:jc w:val="both"/>
        <w:rPr>
          <w:rFonts w:ascii="Times New Roman" w:hAnsi="Times New Roman" w:cs="Times New Roman"/>
          <w:sz w:val="24"/>
          <w:szCs w:val="24"/>
        </w:rPr>
      </w:pPr>
      <w:r>
        <w:rPr>
          <w:rFonts w:ascii="Times New Roman" w:hAnsi="Times New Roman" w:cs="Times New Roman"/>
          <w:sz w:val="24"/>
          <w:szCs w:val="24"/>
        </w:rPr>
        <w:t>7. Further "LGRAPH" icon ca</w:t>
      </w:r>
      <w:r w:rsidRPr="000040DE">
        <w:rPr>
          <w:rFonts w:ascii="Times New Roman" w:hAnsi="Times New Roman" w:cs="Times New Roman"/>
          <w:sz w:val="24"/>
          <w:szCs w:val="24"/>
        </w:rPr>
        <w:t>n be used to view the plan and cross section of the pavement along with important</w:t>
      </w:r>
      <w:r>
        <w:rPr>
          <w:rFonts w:ascii="Times New Roman" w:hAnsi="Times New Roman" w:cs="Times New Roman"/>
          <w:sz w:val="24"/>
          <w:szCs w:val="24"/>
        </w:rPr>
        <w:t xml:space="preserve"> input and output information. </w:t>
      </w:r>
    </w:p>
    <w:p w:rsidR="002B3039" w:rsidRDefault="002B3039" w:rsidP="00EC7DC1">
      <w:pPr>
        <w:autoSpaceDE w:val="0"/>
        <w:autoSpaceDN w:val="0"/>
        <w:adjustRightInd w:val="0"/>
        <w:spacing w:before="240" w:after="0" w:line="360" w:lineRule="auto"/>
        <w:jc w:val="both"/>
        <w:rPr>
          <w:rFonts w:ascii="Times New Roman" w:hAnsi="Times New Roman" w:cs="Times New Roman"/>
          <w:sz w:val="24"/>
          <w:szCs w:val="24"/>
        </w:rPr>
      </w:pPr>
    </w:p>
    <w:p w:rsidR="0021014A" w:rsidRDefault="0021014A" w:rsidP="00EC7DC1">
      <w:pPr>
        <w:autoSpaceDE w:val="0"/>
        <w:autoSpaceDN w:val="0"/>
        <w:adjustRightInd w:val="0"/>
        <w:spacing w:before="240" w:after="0" w:line="360" w:lineRule="auto"/>
        <w:jc w:val="both"/>
        <w:rPr>
          <w:rFonts w:ascii="Times New Roman" w:hAnsi="Times New Roman" w:cs="Times New Roman"/>
          <w:sz w:val="24"/>
          <w:szCs w:val="24"/>
        </w:rPr>
      </w:pPr>
    </w:p>
    <w:p w:rsidR="002B3039" w:rsidRDefault="002B3039" w:rsidP="00EC7DC1">
      <w:pPr>
        <w:autoSpaceDE w:val="0"/>
        <w:autoSpaceDN w:val="0"/>
        <w:adjustRightInd w:val="0"/>
        <w:spacing w:before="240" w:after="0" w:line="360" w:lineRule="auto"/>
        <w:jc w:val="both"/>
        <w:rPr>
          <w:rFonts w:ascii="Times New Roman" w:hAnsi="Times New Roman" w:cs="Times New Roman"/>
          <w:sz w:val="24"/>
          <w:szCs w:val="24"/>
        </w:rPr>
      </w:pPr>
    </w:p>
    <w:p w:rsidR="00C93B17" w:rsidRDefault="00C93B17" w:rsidP="00EC7DC1">
      <w:pPr>
        <w:autoSpaceDE w:val="0"/>
        <w:autoSpaceDN w:val="0"/>
        <w:adjustRightInd w:val="0"/>
        <w:spacing w:before="240" w:after="0" w:line="360" w:lineRule="auto"/>
        <w:jc w:val="both"/>
        <w:rPr>
          <w:rFonts w:ascii="Times New Roman" w:hAnsi="Times New Roman" w:cs="Times New Roman"/>
          <w:sz w:val="24"/>
          <w:szCs w:val="24"/>
        </w:rPr>
      </w:pPr>
    </w:p>
    <w:p w:rsidR="007E5EFE" w:rsidRPr="00742955" w:rsidRDefault="00511997" w:rsidP="00DA5637">
      <w:pPr>
        <w:pStyle w:val="Heading1"/>
      </w:pPr>
      <w:bookmarkStart w:id="36" w:name="_Toc24824677"/>
      <w:r w:rsidRPr="00742955">
        <w:t xml:space="preserve">CHAPTER 3: </w:t>
      </w:r>
      <w:r w:rsidR="004A1FE1">
        <w:t>GEOGRAPHICAL LOCATION,</w:t>
      </w:r>
      <w:r w:rsidR="004A1FE1" w:rsidRPr="00742955">
        <w:t xml:space="preserve"> MATERIALS</w:t>
      </w:r>
      <w:r w:rsidR="00D66CDF" w:rsidRPr="00742955">
        <w:t xml:space="preserve"> AND MET</w:t>
      </w:r>
      <w:r w:rsidRPr="00742955">
        <w:t>H</w:t>
      </w:r>
      <w:r w:rsidR="00D66CDF" w:rsidRPr="00742955">
        <w:t>ODS</w:t>
      </w:r>
      <w:bookmarkEnd w:id="36"/>
    </w:p>
    <w:p w:rsidR="00766112" w:rsidRDefault="000F2AE7" w:rsidP="00E905A5">
      <w:pPr>
        <w:pStyle w:val="Heading2"/>
      </w:pPr>
      <w:bookmarkStart w:id="37" w:name="_Toc24824678"/>
      <w:r w:rsidRPr="000040DE">
        <w:t xml:space="preserve">3.1 </w:t>
      </w:r>
      <w:r w:rsidR="00A954BF">
        <w:t>Geographical Location</w:t>
      </w:r>
      <w:bookmarkEnd w:id="37"/>
      <w:r w:rsidR="00A954BF">
        <w:t xml:space="preserve"> </w:t>
      </w:r>
      <w:r w:rsidR="004C2346">
        <w:t xml:space="preserve"> </w:t>
      </w:r>
      <w:r w:rsidR="000B35B4" w:rsidRPr="000040DE">
        <w:t xml:space="preserve">  </w:t>
      </w:r>
    </w:p>
    <w:p w:rsidR="009624FD" w:rsidRDefault="009624FD" w:rsidP="009624FD">
      <w:pPr>
        <w:spacing w:beforeAutospacing="1" w:after="0" w:afterAutospacing="1" w:line="360"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 xml:space="preserve">The study area </w:t>
      </w:r>
      <w:r>
        <w:rPr>
          <w:rFonts w:ascii="Times New Roman" w:hAnsi="Times New Roman" w:cs="Times New Roman"/>
          <w:bCs/>
          <w:sz w:val="24"/>
          <w:szCs w:val="24"/>
        </w:rPr>
        <w:t>Kibrem</w:t>
      </w:r>
      <w:r w:rsidRPr="00EE391A">
        <w:rPr>
          <w:rFonts w:ascii="Times New Roman" w:hAnsi="Times New Roman" w:cs="Times New Roman"/>
          <w:bCs/>
          <w:sz w:val="24"/>
          <w:szCs w:val="24"/>
        </w:rPr>
        <w:t>engist – Shakiso</w:t>
      </w:r>
      <w:r>
        <w:rPr>
          <w:rFonts w:ascii="Times New Roman" w:hAnsi="Times New Roman" w:cs="Times New Roman"/>
          <w:bCs/>
          <w:sz w:val="24"/>
          <w:szCs w:val="24"/>
        </w:rPr>
        <w:t xml:space="preserve"> </w:t>
      </w:r>
      <w:r w:rsidR="001728D0">
        <w:rPr>
          <w:rFonts w:ascii="Times New Roman" w:hAnsi="Times New Roman" w:cs="Times New Roman"/>
          <w:bCs/>
          <w:sz w:val="24"/>
          <w:szCs w:val="24"/>
        </w:rPr>
        <w:t xml:space="preserve">road </w:t>
      </w:r>
      <w:r w:rsidR="003B0CB8">
        <w:rPr>
          <w:rFonts w:ascii="Times New Roman" w:hAnsi="Times New Roman" w:cs="Times New Roman"/>
          <w:bCs/>
          <w:sz w:val="24"/>
          <w:szCs w:val="24"/>
        </w:rPr>
        <w:t xml:space="preserve">is </w:t>
      </w:r>
      <w:r w:rsidR="003B0CB8">
        <w:rPr>
          <w:rFonts w:ascii="Times New Roman" w:eastAsia="Times New Roman" w:hAnsi="Times New Roman" w:cs="Times New Roman"/>
          <w:sz w:val="24"/>
          <w:szCs w:val="24"/>
        </w:rPr>
        <w:t>in</w:t>
      </w:r>
      <w:r w:rsidR="001728D0">
        <w:rPr>
          <w:rFonts w:ascii="Times New Roman" w:eastAsia="Times New Roman" w:hAnsi="Times New Roman" w:cs="Times New Roman"/>
          <w:sz w:val="24"/>
          <w:szCs w:val="24"/>
        </w:rPr>
        <w:t xml:space="preserve"> </w:t>
      </w:r>
      <w:r w:rsidR="003B0CB8">
        <w:rPr>
          <w:rFonts w:ascii="Times New Roman" w:eastAsia="Times New Roman" w:hAnsi="Times New Roman" w:cs="Times New Roman"/>
          <w:sz w:val="24"/>
          <w:szCs w:val="24"/>
        </w:rPr>
        <w:t xml:space="preserve">southeaster Ethiopiait is </w:t>
      </w:r>
      <w:r w:rsidR="003B0CB8">
        <w:rPr>
          <w:rFonts w:ascii="Times New Roman" w:hAnsi="Times New Roman" w:cs="Times New Roman"/>
          <w:bCs/>
          <w:sz w:val="24"/>
          <w:szCs w:val="24"/>
        </w:rPr>
        <w:t xml:space="preserve">located in the Gujizone of the </w:t>
      </w:r>
      <w:r w:rsidR="001728D0">
        <w:rPr>
          <w:rFonts w:ascii="Times New Roman" w:eastAsia="Times New Roman" w:hAnsi="Times New Roman" w:cs="Times New Roman"/>
          <w:sz w:val="24"/>
          <w:szCs w:val="24"/>
        </w:rPr>
        <w:t xml:space="preserve">Oromia region </w:t>
      </w:r>
      <w:r w:rsidR="001728D0" w:rsidRPr="000040DE">
        <w:rPr>
          <w:rFonts w:ascii="Times New Roman" w:eastAsia="Times New Roman" w:hAnsi="Times New Roman" w:cs="Times New Roman"/>
          <w:sz w:val="24"/>
          <w:szCs w:val="24"/>
        </w:rPr>
        <w:t>at</w:t>
      </w:r>
      <w:r w:rsidRPr="000040DE">
        <w:rPr>
          <w:rFonts w:ascii="Times New Roman" w:eastAsia="Times New Roman" w:hAnsi="Times New Roman" w:cs="Times New Roman"/>
          <w:sz w:val="24"/>
          <w:szCs w:val="24"/>
        </w:rPr>
        <w:t xml:space="preserve"> </w:t>
      </w:r>
      <w:r w:rsidR="003B0CB8">
        <w:rPr>
          <w:rFonts w:ascii="Times New Roman" w:eastAsia="Times New Roman" w:hAnsi="Times New Roman" w:cs="Times New Roman"/>
          <w:sz w:val="24"/>
          <w:szCs w:val="24"/>
        </w:rPr>
        <w:t xml:space="preserve">an average altitude of 1758 meter above sea level </w:t>
      </w:r>
      <w:r w:rsidR="004F5A39">
        <w:rPr>
          <w:rFonts w:ascii="Times New Roman" w:eastAsia="Times New Roman" w:hAnsi="Times New Roman" w:cs="Times New Roman"/>
          <w:sz w:val="24"/>
          <w:szCs w:val="24"/>
        </w:rPr>
        <w:t>and 470km</w:t>
      </w:r>
      <w:r w:rsidRPr="009660E5">
        <w:rPr>
          <w:rFonts w:ascii="Times New Roman" w:eastAsia="Times New Roman" w:hAnsi="Times New Roman" w:cs="Times New Roman"/>
          <w:sz w:val="24"/>
          <w:szCs w:val="24"/>
        </w:rPr>
        <w:t xml:space="preserve"> </w:t>
      </w:r>
      <w:r w:rsidR="003B0CB8">
        <w:rPr>
          <w:rFonts w:ascii="Times New Roman" w:eastAsia="Times New Roman" w:hAnsi="Times New Roman" w:cs="Times New Roman"/>
          <w:sz w:val="24"/>
          <w:szCs w:val="24"/>
        </w:rPr>
        <w:t xml:space="preserve">far </w:t>
      </w:r>
      <w:r w:rsidRPr="009660E5">
        <w:rPr>
          <w:rFonts w:ascii="Times New Roman" w:eastAsia="Times New Roman" w:hAnsi="Times New Roman" w:cs="Times New Roman"/>
          <w:sz w:val="24"/>
          <w:szCs w:val="24"/>
        </w:rPr>
        <w:t xml:space="preserve">from Addis </w:t>
      </w:r>
      <w:r w:rsidR="001728D0" w:rsidRPr="009660E5">
        <w:rPr>
          <w:rFonts w:ascii="Times New Roman" w:eastAsia="Times New Roman" w:hAnsi="Times New Roman" w:cs="Times New Roman"/>
          <w:sz w:val="24"/>
          <w:szCs w:val="24"/>
        </w:rPr>
        <w:t>Ababa</w:t>
      </w:r>
      <w:r w:rsidR="001728D0">
        <w:rPr>
          <w:rFonts w:ascii="Times New Roman" w:eastAsia="Times New Roman" w:hAnsi="Times New Roman" w:cs="Times New Roman"/>
          <w:sz w:val="24"/>
          <w:szCs w:val="24"/>
        </w:rPr>
        <w:t xml:space="preserve">. </w:t>
      </w:r>
      <w:r w:rsidRPr="009660E5">
        <w:rPr>
          <w:rFonts w:ascii="Times New Roman" w:eastAsia="Times New Roman" w:hAnsi="Times New Roman" w:cs="Times New Roman"/>
          <w:sz w:val="24"/>
          <w:szCs w:val="24"/>
        </w:rPr>
        <w:t>This road is connecting this two small rural towns.</w:t>
      </w:r>
      <w:r>
        <w:rPr>
          <w:rFonts w:ascii="Times New Roman" w:eastAsia="Times New Roman" w:hAnsi="Times New Roman" w:cs="Times New Roman"/>
          <w:sz w:val="24"/>
          <w:szCs w:val="24"/>
        </w:rPr>
        <w:t xml:space="preserve"> The length of </w:t>
      </w:r>
      <w:r w:rsidR="00FE72B1">
        <w:rPr>
          <w:rFonts w:ascii="Times New Roman" w:eastAsia="Times New Roman" w:hAnsi="Times New Roman" w:cs="Times New Roman"/>
          <w:sz w:val="24"/>
          <w:szCs w:val="24"/>
        </w:rPr>
        <w:t>this road</w:t>
      </w:r>
      <w:r>
        <w:rPr>
          <w:rFonts w:ascii="Times New Roman" w:eastAsia="Times New Roman" w:hAnsi="Times New Roman" w:cs="Times New Roman"/>
          <w:sz w:val="24"/>
          <w:szCs w:val="24"/>
        </w:rPr>
        <w:t xml:space="preserve"> is 19 km and </w:t>
      </w:r>
      <w:r w:rsidR="00BC7932">
        <w:rPr>
          <w:rFonts w:ascii="Times New Roman" w:eastAsia="Times New Roman" w:hAnsi="Times New Roman" w:cs="Times New Roman"/>
          <w:sz w:val="24"/>
          <w:szCs w:val="24"/>
        </w:rPr>
        <w:t xml:space="preserve">constructed </w:t>
      </w:r>
      <w:r w:rsidRPr="009660E5">
        <w:rPr>
          <w:rFonts w:ascii="Times New Roman" w:eastAsia="Times New Roman" w:hAnsi="Times New Roman" w:cs="Times New Roman"/>
          <w:sz w:val="24"/>
          <w:szCs w:val="24"/>
        </w:rPr>
        <w:t>D</w:t>
      </w:r>
      <w:r>
        <w:rPr>
          <w:rFonts w:ascii="Times New Roman" w:eastAsia="Times New Roman" w:hAnsi="Times New Roman" w:cs="Times New Roman"/>
          <w:sz w:val="24"/>
          <w:szCs w:val="24"/>
        </w:rPr>
        <w:t>ouble Surface Treatment (DBST).</w:t>
      </w:r>
    </w:p>
    <w:p w:rsidR="007A23C0" w:rsidRPr="000040DE" w:rsidRDefault="00A954BF" w:rsidP="009624FD">
      <w:pPr>
        <w:spacing w:beforeAutospacing="1" w:after="0" w:afterAutospacing="1" w:line="360" w:lineRule="auto"/>
        <w:jc w:val="both"/>
        <w:rPr>
          <w:rFonts w:ascii="Times New Roman" w:eastAsia="Times New Roman" w:hAnsi="Times New Roman" w:cs="Times New Roman"/>
          <w:sz w:val="24"/>
          <w:szCs w:val="24"/>
        </w:rPr>
      </w:pPr>
      <w:r w:rsidRPr="00A954BF">
        <w:rPr>
          <w:noProof/>
          <w:bdr w:val="single" w:sz="18" w:space="0" w:color="auto"/>
        </w:rPr>
        <w:drawing>
          <wp:inline distT="0" distB="0" distL="0" distR="0" wp14:anchorId="1116B990" wp14:editId="2FD99584">
            <wp:extent cx="5776599" cy="196596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94592" cy="1972084"/>
                    </a:xfrm>
                    <a:prstGeom prst="rect">
                      <a:avLst/>
                    </a:prstGeom>
                  </pic:spPr>
                </pic:pic>
              </a:graphicData>
            </a:graphic>
          </wp:inline>
        </w:drawing>
      </w:r>
      <w:r w:rsidR="007A23C0" w:rsidRPr="00A954BF">
        <w:rPr>
          <w:noProof/>
          <w:bdr w:val="single" w:sz="18" w:space="0" w:color="auto"/>
          <w:lang w:eastAsia="zh-CN"/>
        </w:rPr>
        <w:t xml:space="preserve"> </w:t>
      </w:r>
      <w:r w:rsidRPr="00A954BF">
        <w:rPr>
          <w:noProof/>
          <w:bdr w:val="single" w:sz="18" w:space="0" w:color="auto"/>
        </w:rPr>
        <w:drawing>
          <wp:inline distT="0" distB="0" distL="0" distR="0" wp14:anchorId="41C7DE75" wp14:editId="2BAE1562">
            <wp:extent cx="5778500" cy="2619103"/>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88101" cy="2623455"/>
                    </a:xfrm>
                    <a:prstGeom prst="rect">
                      <a:avLst/>
                    </a:prstGeom>
                  </pic:spPr>
                </pic:pic>
              </a:graphicData>
            </a:graphic>
          </wp:inline>
        </w:drawing>
      </w:r>
      <w:r w:rsidR="007A23C0" w:rsidRPr="007A23C0">
        <w:rPr>
          <w:rFonts w:ascii="Times New Roman" w:eastAsia="Times New Roman" w:hAnsi="Times New Roman" w:cs="Times New Roman"/>
          <w:sz w:val="24"/>
          <w:szCs w:val="24"/>
        </w:rPr>
        <w:t xml:space="preserve"> </w:t>
      </w:r>
      <w:r w:rsidR="007A23C0">
        <w:rPr>
          <w:rFonts w:ascii="Times New Roman" w:eastAsia="Times New Roman" w:hAnsi="Times New Roman" w:cs="Times New Roman"/>
          <w:sz w:val="24"/>
          <w:szCs w:val="24"/>
        </w:rPr>
        <w:t xml:space="preserve">Figure 3.1 Location of Kibre Mengist to Shakiso Road </w:t>
      </w:r>
    </w:p>
    <w:p w:rsidR="00D0529B" w:rsidRDefault="00D0529B" w:rsidP="00D0529B">
      <w:pPr>
        <w:pStyle w:val="Heading2"/>
      </w:pPr>
      <w:bookmarkStart w:id="38" w:name="_Toc24824679"/>
      <w:r>
        <w:lastRenderedPageBreak/>
        <w:t>3.2 Material</w:t>
      </w:r>
      <w:r w:rsidRPr="000040DE">
        <w:t xml:space="preserve"> </w:t>
      </w:r>
      <w:r>
        <w:t>Secondary Data</w:t>
      </w:r>
      <w:bookmarkEnd w:id="38"/>
      <w:r>
        <w:t xml:space="preserve">  </w:t>
      </w:r>
    </w:p>
    <w:p w:rsidR="00D0529B" w:rsidRDefault="00D0529B" w:rsidP="00D0529B">
      <w:pPr>
        <w:spacing w:before="240" w:after="0" w:afterAutospacing="1" w:line="360" w:lineRule="auto"/>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This study is carried out to analysis a low traffic flexible pavemen</w:t>
      </w:r>
      <w:r>
        <w:rPr>
          <w:rFonts w:ascii="Times New Roman" w:eastAsia="Times New Roman" w:hAnsi="Times New Roman" w:cs="Times New Roman"/>
          <w:sz w:val="24"/>
          <w:szCs w:val="24"/>
        </w:rPr>
        <w:t xml:space="preserve">t </w:t>
      </w:r>
      <w:r w:rsidRPr="000040DE">
        <w:rPr>
          <w:rFonts w:ascii="Times New Roman" w:eastAsia="Times New Roman" w:hAnsi="Times New Roman" w:cs="Times New Roman"/>
          <w:sz w:val="24"/>
          <w:szCs w:val="24"/>
        </w:rPr>
        <w:t xml:space="preserve">using secondary data’s such as; laboratory test results, ERA manual, standards, specification, models and constants etc. </w:t>
      </w:r>
    </w:p>
    <w:p w:rsidR="00D0529B" w:rsidRPr="003128AC" w:rsidRDefault="00D0529B" w:rsidP="00D0529B">
      <w:pPr>
        <w:spacing w:before="240" w:after="0" w:afterAutospacing="1" w:line="360" w:lineRule="auto"/>
        <w:jc w:val="both"/>
        <w:rPr>
          <w:rFonts w:ascii="Times New Roman" w:eastAsia="Times New Roman" w:hAnsi="Times New Roman" w:cs="Times New Roman"/>
          <w:sz w:val="24"/>
          <w:szCs w:val="24"/>
        </w:rPr>
      </w:pPr>
      <w:r w:rsidRPr="009624FD">
        <w:rPr>
          <w:rFonts w:ascii="Times New Roman" w:hAnsi="Times New Roman" w:cs="Times New Roman"/>
          <w:sz w:val="24"/>
          <w:szCs w:val="24"/>
        </w:rPr>
        <w:t xml:space="preserve">Unit Weight, CBR, Modulus of Elasticity, Poisson’s ratio, None Linear Constants, Coefficients for Fatigue Cracking and Rutting Distress Models, </w:t>
      </w:r>
      <w:r>
        <w:rPr>
          <w:rFonts w:ascii="Times New Roman" w:hAnsi="Times New Roman" w:cs="Times New Roman"/>
          <w:sz w:val="24"/>
          <w:szCs w:val="24"/>
        </w:rPr>
        <w:t>Ø</w:t>
      </w:r>
      <w:r w:rsidRPr="009624F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624FD">
        <w:rPr>
          <w:rFonts w:ascii="Times New Roman" w:hAnsi="Times New Roman" w:cs="Times New Roman"/>
          <w:sz w:val="24"/>
          <w:szCs w:val="24"/>
        </w:rPr>
        <w:t>angle of internal friction), Traffic loading data and pavement layer data</w:t>
      </w:r>
      <w:r w:rsidRPr="003128AC">
        <w:rPr>
          <w:rFonts w:ascii="Times New Roman" w:hAnsi="Times New Roman" w:cs="Times New Roman"/>
          <w:sz w:val="24"/>
          <w:szCs w:val="24"/>
        </w:rPr>
        <w:t xml:space="preserve">   </w:t>
      </w:r>
      <w:r w:rsidRPr="003128AC">
        <w:rPr>
          <w:rFonts w:ascii="Times New Roman" w:eastAsia="Times New Roman" w:hAnsi="Times New Roman" w:cs="Times New Roman"/>
          <w:sz w:val="24"/>
          <w:szCs w:val="24"/>
        </w:rPr>
        <w:t xml:space="preserve">                                                                                                                                        </w:t>
      </w:r>
    </w:p>
    <w:p w:rsidR="00D0529B" w:rsidRDefault="00D0529B" w:rsidP="00D0529B">
      <w:pPr>
        <w:spacing w:beforeAutospacing="1" w:after="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Pr="00204D47">
        <w:rPr>
          <w:rFonts w:ascii="Times New Roman" w:eastAsia="Times New Roman" w:hAnsi="Times New Roman" w:cs="Times New Roman"/>
          <w:sz w:val="24"/>
          <w:szCs w:val="24"/>
        </w:rPr>
        <w:t>main material properties used for the analysis work in this study are unit weight, CBR, modulus of elasticity, Poisson’s r</w:t>
      </w:r>
      <w:r>
        <w:rPr>
          <w:rFonts w:ascii="Times New Roman" w:eastAsia="Times New Roman" w:hAnsi="Times New Roman" w:cs="Times New Roman"/>
          <w:sz w:val="24"/>
          <w:szCs w:val="24"/>
        </w:rPr>
        <w:t xml:space="preserve">atio, none linear constants, </w:t>
      </w:r>
      <w:r>
        <w:rPr>
          <w:rFonts w:ascii="Times New Roman" w:hAnsi="Times New Roman" w:cs="Times New Roman"/>
          <w:sz w:val="24"/>
          <w:szCs w:val="24"/>
        </w:rPr>
        <w:t>Ø</w:t>
      </w:r>
      <w:r w:rsidRPr="00204D47">
        <w:rPr>
          <w:rFonts w:ascii="Times New Roman" w:eastAsia="Times New Roman" w:hAnsi="Times New Roman" w:cs="Times New Roman"/>
          <w:sz w:val="24"/>
          <w:szCs w:val="24"/>
        </w:rPr>
        <w:t xml:space="preserve"> and pavement layer data. Unit weight of pavement layers (secondary data of laboratory test result in case study project taken 3 samples) </w:t>
      </w:r>
      <w:r>
        <w:rPr>
          <w:rFonts w:ascii="Times New Roman" w:eastAsia="Times New Roman" w:hAnsi="Times New Roman" w:cs="Times New Roman"/>
          <w:sz w:val="24"/>
          <w:szCs w:val="24"/>
        </w:rPr>
        <w:t>as shown in table 3.1</w:t>
      </w:r>
      <w:r w:rsidRPr="00204D47">
        <w:rPr>
          <w:rFonts w:ascii="Times New Roman" w:eastAsia="Times New Roman" w:hAnsi="Times New Roman" w:cs="Times New Roman"/>
          <w:sz w:val="24"/>
          <w:szCs w:val="24"/>
        </w:rPr>
        <w:t>. CBR of each layers (</w:t>
      </w:r>
      <w:r w:rsidRPr="00DD39D8">
        <w:rPr>
          <w:rFonts w:ascii="Times New Roman" w:hAnsi="Times New Roman" w:cs="Times New Roman"/>
          <w:sz w:val="24"/>
          <w:szCs w:val="24"/>
        </w:rPr>
        <w:t>secondary laboratory data test results done by case study project</w:t>
      </w:r>
      <w:r w:rsidRPr="00DD39D8">
        <w:rPr>
          <w:rFonts w:ascii="Times New Roman" w:eastAsia="Times New Roman" w:hAnsi="Times New Roman" w:cs="Times New Roman"/>
          <w:sz w:val="24"/>
          <w:szCs w:val="24"/>
        </w:rPr>
        <w:t xml:space="preserve"> ta</w:t>
      </w:r>
      <w:r w:rsidRPr="00204D47">
        <w:rPr>
          <w:rFonts w:ascii="Times New Roman" w:eastAsia="Times New Roman" w:hAnsi="Times New Roman" w:cs="Times New Roman"/>
          <w:sz w:val="24"/>
          <w:szCs w:val="24"/>
        </w:rPr>
        <w:t xml:space="preserve">ken 3 samples) </w:t>
      </w:r>
      <w:r>
        <w:rPr>
          <w:rFonts w:ascii="Times New Roman" w:eastAsia="Times New Roman" w:hAnsi="Times New Roman" w:cs="Times New Roman"/>
          <w:sz w:val="24"/>
          <w:szCs w:val="24"/>
        </w:rPr>
        <w:t>as shown in</w:t>
      </w:r>
      <w:r w:rsidRPr="00204D4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table 3.2</w:t>
      </w:r>
      <w:r w:rsidRPr="00204D47">
        <w:rPr>
          <w:rFonts w:ascii="Times New Roman" w:eastAsia="Times New Roman" w:hAnsi="Times New Roman" w:cs="Times New Roman"/>
          <w:sz w:val="24"/>
          <w:szCs w:val="24"/>
        </w:rPr>
        <w:t>. Modules of elasticity (MPa) of each layers calculat</w:t>
      </w:r>
      <w:r>
        <w:rPr>
          <w:rFonts w:ascii="Times New Roman" w:eastAsia="Times New Roman" w:hAnsi="Times New Roman" w:cs="Times New Roman"/>
          <w:sz w:val="24"/>
          <w:szCs w:val="24"/>
        </w:rPr>
        <w:t>ed from equation 2.2 and table 3.2 as shown in table 3.3 in addition</w:t>
      </w:r>
      <w:r w:rsidRPr="00204D47">
        <w:rPr>
          <w:rFonts w:ascii="Times New Roman" w:eastAsia="Times New Roman" w:hAnsi="Times New Roman" w:cs="Times New Roman"/>
          <w:sz w:val="24"/>
          <w:szCs w:val="24"/>
        </w:rPr>
        <w:t xml:space="preserve"> Poisson’s ratio, None Linear Constants, </w:t>
      </w:r>
      <w:r>
        <w:rPr>
          <w:rFonts w:ascii="Times New Roman" w:hAnsi="Times New Roman" w:cs="Times New Roman"/>
          <w:sz w:val="24"/>
          <w:szCs w:val="24"/>
        </w:rPr>
        <w:t>Ø</w:t>
      </w:r>
      <w:r w:rsidRPr="00204D47">
        <w:rPr>
          <w:rFonts w:ascii="Times New Roman" w:eastAsia="Times New Roman" w:hAnsi="Times New Roman" w:cs="Times New Roman"/>
          <w:sz w:val="24"/>
          <w:szCs w:val="24"/>
        </w:rPr>
        <w:t xml:space="preserve"> and pavement layer data needed</w:t>
      </w:r>
      <w:r>
        <w:rPr>
          <w:rFonts w:ascii="Times New Roman" w:eastAsia="Times New Roman" w:hAnsi="Times New Roman" w:cs="Times New Roman"/>
          <w:sz w:val="24"/>
          <w:szCs w:val="24"/>
        </w:rPr>
        <w:t xml:space="preserve"> for analysis are described in tables 3.4, 3.5, 3.6, 3.7, 3.8, 3.9, 3.10, 3.11, 3.12</w:t>
      </w:r>
    </w:p>
    <w:p w:rsidR="00D0529B" w:rsidRPr="003128AC" w:rsidRDefault="00D0529B" w:rsidP="00D0529B">
      <w:pPr>
        <w:spacing w:line="360" w:lineRule="auto"/>
        <w:rPr>
          <w:rFonts w:ascii="Times New Roman" w:hAnsi="Times New Roman" w:cs="Times New Roman"/>
          <w:b/>
          <w:sz w:val="24"/>
          <w:szCs w:val="24"/>
        </w:rPr>
      </w:pPr>
      <w:r w:rsidRPr="003128AC">
        <w:rPr>
          <w:rFonts w:ascii="Times New Roman" w:hAnsi="Times New Roman" w:cs="Times New Roman"/>
          <w:b/>
          <w:sz w:val="24"/>
          <w:szCs w:val="24"/>
        </w:rPr>
        <w:t>Unit Weight:</w:t>
      </w:r>
    </w:p>
    <w:p w:rsidR="00D0529B" w:rsidRPr="000470BD" w:rsidRDefault="00C2059A" w:rsidP="00D0529B">
      <w:pPr>
        <w:spacing w:line="360" w:lineRule="auto"/>
        <w:jc w:val="both"/>
        <w:rPr>
          <w:rFonts w:ascii="Times New Roman" w:hAnsi="Times New Roman" w:cs="Times New Roman"/>
          <w:sz w:val="24"/>
          <w:szCs w:val="24"/>
        </w:rPr>
      </w:pPr>
      <w:r>
        <w:rPr>
          <w:rFonts w:ascii="Times New Roman" w:hAnsi="Times New Roman" w:cs="Times New Roman"/>
          <w:sz w:val="24"/>
          <w:szCs w:val="24"/>
        </w:rPr>
        <w:t>Table 3.</w:t>
      </w:r>
      <w:r w:rsidR="0094243A">
        <w:rPr>
          <w:rFonts w:ascii="Times New Roman" w:hAnsi="Times New Roman" w:cs="Times New Roman"/>
          <w:sz w:val="24"/>
          <w:szCs w:val="24"/>
        </w:rPr>
        <w:t>1</w:t>
      </w:r>
      <w:r w:rsidR="00D0529B">
        <w:rPr>
          <w:rFonts w:ascii="Times New Roman" w:hAnsi="Times New Roman" w:cs="Times New Roman"/>
          <w:sz w:val="24"/>
          <w:szCs w:val="24"/>
        </w:rPr>
        <w:t xml:space="preserve"> Unit Weight of Pavement Layers </w:t>
      </w:r>
    </w:p>
    <w:tbl>
      <w:tblPr>
        <w:tblStyle w:val="TableGrid"/>
        <w:tblW w:w="0" w:type="auto"/>
        <w:tblLook w:val="04A0" w:firstRow="1" w:lastRow="0" w:firstColumn="1" w:lastColumn="0" w:noHBand="0" w:noVBand="1"/>
      </w:tblPr>
      <w:tblGrid>
        <w:gridCol w:w="1604"/>
        <w:gridCol w:w="1782"/>
        <w:gridCol w:w="1997"/>
        <w:gridCol w:w="1566"/>
        <w:gridCol w:w="1782"/>
      </w:tblGrid>
      <w:tr w:rsidR="00D0529B" w:rsidRPr="000040DE" w:rsidTr="00DE4134">
        <w:trPr>
          <w:trHeight w:val="818"/>
        </w:trPr>
        <w:tc>
          <w:tcPr>
            <w:tcW w:w="1604" w:type="dxa"/>
            <w:shd w:val="clear" w:color="auto" w:fill="FDE9D9" w:themeFill="accent6" w:themeFillTint="33"/>
          </w:tcPr>
          <w:p w:rsidR="00D0529B" w:rsidRPr="00EE44DA" w:rsidRDefault="00D0529B" w:rsidP="00DE4134">
            <w:pPr>
              <w:jc w:val="center"/>
              <w:rPr>
                <w:rFonts w:ascii="Times New Roman" w:hAnsi="Times New Roman" w:cs="Times New Roman"/>
                <w:b/>
                <w:sz w:val="24"/>
                <w:szCs w:val="24"/>
              </w:rPr>
            </w:pPr>
            <w:r w:rsidRPr="00EE44DA">
              <w:rPr>
                <w:rFonts w:ascii="Times New Roman" w:hAnsi="Times New Roman" w:cs="Times New Roman"/>
                <w:b/>
                <w:sz w:val="24"/>
                <w:szCs w:val="24"/>
              </w:rPr>
              <w:t>G-7 Material</w:t>
            </w:r>
          </w:p>
        </w:tc>
        <w:tc>
          <w:tcPr>
            <w:tcW w:w="1782" w:type="dxa"/>
            <w:shd w:val="clear" w:color="auto" w:fill="FDE9D9" w:themeFill="accent6" w:themeFillTint="33"/>
          </w:tcPr>
          <w:p w:rsidR="00D0529B" w:rsidRPr="00EE44DA" w:rsidRDefault="00D0529B" w:rsidP="00DE4134">
            <w:pPr>
              <w:spacing w:line="360" w:lineRule="auto"/>
              <w:jc w:val="center"/>
              <w:rPr>
                <w:rFonts w:ascii="Times New Roman" w:hAnsi="Times New Roman" w:cs="Times New Roman"/>
                <w:b/>
                <w:sz w:val="24"/>
                <w:szCs w:val="24"/>
              </w:rPr>
            </w:pPr>
            <w:r w:rsidRPr="00EE44DA">
              <w:rPr>
                <w:rFonts w:ascii="Times New Roman" w:hAnsi="Times New Roman" w:cs="Times New Roman"/>
                <w:b/>
                <w:sz w:val="24"/>
                <w:szCs w:val="24"/>
              </w:rPr>
              <w:t>G-15 Material</w:t>
            </w:r>
          </w:p>
        </w:tc>
        <w:tc>
          <w:tcPr>
            <w:tcW w:w="1997" w:type="dxa"/>
            <w:shd w:val="clear" w:color="auto" w:fill="FDE9D9" w:themeFill="accent6" w:themeFillTint="33"/>
          </w:tcPr>
          <w:p w:rsidR="00D0529B" w:rsidRPr="00EE44DA" w:rsidRDefault="00D0529B" w:rsidP="00DE4134">
            <w:pPr>
              <w:spacing w:line="360" w:lineRule="auto"/>
              <w:jc w:val="center"/>
              <w:rPr>
                <w:rFonts w:ascii="Times New Roman" w:hAnsi="Times New Roman" w:cs="Times New Roman"/>
                <w:b/>
                <w:sz w:val="24"/>
                <w:szCs w:val="24"/>
              </w:rPr>
            </w:pPr>
            <w:r w:rsidRPr="00EE44DA">
              <w:rPr>
                <w:rFonts w:ascii="Times New Roman" w:hAnsi="Times New Roman" w:cs="Times New Roman"/>
                <w:b/>
                <w:sz w:val="24"/>
                <w:szCs w:val="24"/>
              </w:rPr>
              <w:t>Sub base Material</w:t>
            </w:r>
          </w:p>
        </w:tc>
        <w:tc>
          <w:tcPr>
            <w:tcW w:w="1566" w:type="dxa"/>
            <w:shd w:val="clear" w:color="auto" w:fill="FDE9D9" w:themeFill="accent6" w:themeFillTint="33"/>
          </w:tcPr>
          <w:p w:rsidR="00D0529B" w:rsidRPr="00EE44DA" w:rsidRDefault="00D0529B" w:rsidP="00DE4134">
            <w:pPr>
              <w:spacing w:line="360" w:lineRule="auto"/>
              <w:jc w:val="center"/>
              <w:rPr>
                <w:rFonts w:ascii="Times New Roman" w:hAnsi="Times New Roman" w:cs="Times New Roman"/>
                <w:b/>
                <w:sz w:val="24"/>
                <w:szCs w:val="24"/>
              </w:rPr>
            </w:pPr>
            <w:r w:rsidRPr="00EE44DA">
              <w:rPr>
                <w:rFonts w:ascii="Times New Roman" w:hAnsi="Times New Roman" w:cs="Times New Roman"/>
                <w:b/>
                <w:sz w:val="24"/>
                <w:szCs w:val="24"/>
              </w:rPr>
              <w:t>base Material</w:t>
            </w:r>
          </w:p>
        </w:tc>
        <w:tc>
          <w:tcPr>
            <w:tcW w:w="1782" w:type="dxa"/>
            <w:shd w:val="clear" w:color="auto" w:fill="FDE9D9" w:themeFill="accent6" w:themeFillTint="33"/>
          </w:tcPr>
          <w:p w:rsidR="00D0529B" w:rsidRPr="00EE44DA" w:rsidRDefault="00D0529B" w:rsidP="00DE4134">
            <w:pPr>
              <w:spacing w:line="360" w:lineRule="auto"/>
              <w:jc w:val="center"/>
              <w:rPr>
                <w:rFonts w:ascii="Times New Roman" w:hAnsi="Times New Roman" w:cs="Times New Roman"/>
                <w:b/>
                <w:sz w:val="24"/>
                <w:szCs w:val="24"/>
              </w:rPr>
            </w:pPr>
            <w:r w:rsidRPr="00EE44DA">
              <w:rPr>
                <w:rFonts w:ascii="Times New Roman" w:hAnsi="Times New Roman" w:cs="Times New Roman"/>
                <w:b/>
                <w:sz w:val="24"/>
                <w:szCs w:val="24"/>
              </w:rPr>
              <w:t>DBST Material</w:t>
            </w:r>
          </w:p>
        </w:tc>
      </w:tr>
      <w:tr w:rsidR="00D0529B" w:rsidRPr="000040DE" w:rsidTr="00DE4134">
        <w:trPr>
          <w:trHeight w:val="467"/>
        </w:trPr>
        <w:tc>
          <w:tcPr>
            <w:tcW w:w="1604" w:type="dxa"/>
          </w:tcPr>
          <w:p w:rsidR="00D0529B" w:rsidRPr="000040DE" w:rsidRDefault="00D0529B" w:rsidP="00DE4134">
            <w:pPr>
              <w:jc w:val="center"/>
              <w:rPr>
                <w:rFonts w:ascii="Times New Roman" w:hAnsi="Times New Roman" w:cs="Times New Roman"/>
                <w:sz w:val="24"/>
                <w:szCs w:val="24"/>
              </w:rPr>
            </w:pPr>
            <w:r w:rsidRPr="000040DE">
              <w:rPr>
                <w:rFonts w:ascii="Times New Roman" w:hAnsi="Times New Roman" w:cs="Times New Roman"/>
                <w:sz w:val="24"/>
                <w:szCs w:val="24"/>
              </w:rPr>
              <w:t>14.5</w:t>
            </w:r>
          </w:p>
        </w:tc>
        <w:tc>
          <w:tcPr>
            <w:tcW w:w="1782"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17.6</w:t>
            </w:r>
          </w:p>
        </w:tc>
        <w:tc>
          <w:tcPr>
            <w:tcW w:w="1997"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20.8</w:t>
            </w:r>
          </w:p>
        </w:tc>
        <w:tc>
          <w:tcPr>
            <w:tcW w:w="1566"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21.5</w:t>
            </w:r>
          </w:p>
        </w:tc>
        <w:tc>
          <w:tcPr>
            <w:tcW w:w="1782" w:type="dxa"/>
            <w:vMerge w:val="restart"/>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24.1</w:t>
            </w:r>
          </w:p>
        </w:tc>
      </w:tr>
      <w:tr w:rsidR="00D0529B" w:rsidRPr="000040DE" w:rsidTr="00DE4134">
        <w:trPr>
          <w:trHeight w:val="395"/>
        </w:trPr>
        <w:tc>
          <w:tcPr>
            <w:tcW w:w="1604" w:type="dxa"/>
          </w:tcPr>
          <w:p w:rsidR="00D0529B" w:rsidRPr="000040DE" w:rsidRDefault="00D0529B" w:rsidP="00DE4134">
            <w:pPr>
              <w:jc w:val="center"/>
              <w:rPr>
                <w:rFonts w:ascii="Times New Roman" w:hAnsi="Times New Roman" w:cs="Times New Roman"/>
                <w:sz w:val="24"/>
                <w:szCs w:val="24"/>
              </w:rPr>
            </w:pPr>
            <w:r w:rsidRPr="000040DE">
              <w:rPr>
                <w:rFonts w:ascii="Times New Roman" w:hAnsi="Times New Roman" w:cs="Times New Roman"/>
                <w:sz w:val="24"/>
                <w:szCs w:val="24"/>
              </w:rPr>
              <w:t>14.6</w:t>
            </w:r>
          </w:p>
        </w:tc>
        <w:tc>
          <w:tcPr>
            <w:tcW w:w="1782"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19.8</w:t>
            </w:r>
          </w:p>
        </w:tc>
        <w:tc>
          <w:tcPr>
            <w:tcW w:w="1997"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21.4</w:t>
            </w:r>
          </w:p>
        </w:tc>
        <w:tc>
          <w:tcPr>
            <w:tcW w:w="1566"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22.75</w:t>
            </w:r>
          </w:p>
        </w:tc>
        <w:tc>
          <w:tcPr>
            <w:tcW w:w="1782" w:type="dxa"/>
            <w:vMerge/>
          </w:tcPr>
          <w:p w:rsidR="00D0529B" w:rsidRPr="000040DE" w:rsidRDefault="00D0529B" w:rsidP="00DE4134">
            <w:pPr>
              <w:spacing w:line="360" w:lineRule="auto"/>
              <w:jc w:val="center"/>
              <w:rPr>
                <w:rFonts w:ascii="Times New Roman" w:hAnsi="Times New Roman" w:cs="Times New Roman"/>
                <w:sz w:val="24"/>
                <w:szCs w:val="24"/>
              </w:rPr>
            </w:pPr>
          </w:p>
        </w:tc>
      </w:tr>
      <w:tr w:rsidR="00D0529B" w:rsidRPr="000040DE" w:rsidTr="00DE4134">
        <w:trPr>
          <w:trHeight w:val="341"/>
        </w:trPr>
        <w:tc>
          <w:tcPr>
            <w:tcW w:w="1604" w:type="dxa"/>
          </w:tcPr>
          <w:p w:rsidR="00D0529B" w:rsidRPr="000040DE" w:rsidRDefault="00D0529B" w:rsidP="00DE4134">
            <w:pPr>
              <w:jc w:val="center"/>
              <w:rPr>
                <w:rFonts w:ascii="Times New Roman" w:hAnsi="Times New Roman" w:cs="Times New Roman"/>
                <w:sz w:val="24"/>
                <w:szCs w:val="24"/>
              </w:rPr>
            </w:pPr>
            <w:r w:rsidRPr="000040DE">
              <w:rPr>
                <w:rFonts w:ascii="Times New Roman" w:hAnsi="Times New Roman" w:cs="Times New Roman"/>
                <w:sz w:val="24"/>
                <w:szCs w:val="24"/>
              </w:rPr>
              <w:t>15.3</w:t>
            </w:r>
          </w:p>
        </w:tc>
        <w:tc>
          <w:tcPr>
            <w:tcW w:w="1782"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21.9</w:t>
            </w:r>
          </w:p>
        </w:tc>
        <w:tc>
          <w:tcPr>
            <w:tcW w:w="1997"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22</w:t>
            </w:r>
          </w:p>
        </w:tc>
        <w:tc>
          <w:tcPr>
            <w:tcW w:w="1566"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24</w:t>
            </w:r>
          </w:p>
        </w:tc>
        <w:tc>
          <w:tcPr>
            <w:tcW w:w="1782" w:type="dxa"/>
            <w:vMerge/>
          </w:tcPr>
          <w:p w:rsidR="00D0529B" w:rsidRPr="000040DE" w:rsidRDefault="00D0529B" w:rsidP="00DE4134">
            <w:pPr>
              <w:spacing w:line="360" w:lineRule="auto"/>
              <w:jc w:val="center"/>
              <w:rPr>
                <w:rFonts w:ascii="Times New Roman" w:hAnsi="Times New Roman" w:cs="Times New Roman"/>
                <w:sz w:val="24"/>
                <w:szCs w:val="24"/>
              </w:rPr>
            </w:pPr>
          </w:p>
        </w:tc>
      </w:tr>
    </w:tbl>
    <w:p w:rsidR="00D0529B" w:rsidRDefault="00D0529B" w:rsidP="00D0529B">
      <w:pPr>
        <w:tabs>
          <w:tab w:val="left" w:pos="770"/>
        </w:tabs>
        <w:spacing w:line="360" w:lineRule="auto"/>
        <w:rPr>
          <w:rFonts w:ascii="Times New Roman" w:hAnsi="Times New Roman" w:cs="Times New Roman"/>
          <w:sz w:val="24"/>
          <w:szCs w:val="24"/>
        </w:rPr>
      </w:pPr>
      <w:r>
        <w:rPr>
          <w:rFonts w:ascii="Times New Roman" w:hAnsi="Times New Roman" w:cs="Times New Roman"/>
          <w:sz w:val="24"/>
          <w:szCs w:val="24"/>
        </w:rPr>
        <w:t xml:space="preserve">Source: secondary laboratory </w:t>
      </w:r>
      <w:r w:rsidRPr="00DD39D8">
        <w:rPr>
          <w:rFonts w:ascii="Times New Roman" w:hAnsi="Times New Roman" w:cs="Times New Roman"/>
          <w:sz w:val="24"/>
          <w:szCs w:val="24"/>
        </w:rPr>
        <w:t>data test results done by case study project</w:t>
      </w:r>
    </w:p>
    <w:p w:rsidR="00D0529B" w:rsidRPr="003128AC" w:rsidRDefault="00D0529B" w:rsidP="00D0529B">
      <w:pPr>
        <w:tabs>
          <w:tab w:val="left" w:pos="770"/>
        </w:tabs>
        <w:spacing w:line="360" w:lineRule="auto"/>
        <w:rPr>
          <w:rFonts w:ascii="Times New Roman" w:hAnsi="Times New Roman" w:cs="Times New Roman"/>
          <w:b/>
          <w:sz w:val="24"/>
          <w:szCs w:val="24"/>
        </w:rPr>
      </w:pPr>
      <w:r w:rsidRPr="003128AC">
        <w:rPr>
          <w:rFonts w:ascii="Times New Roman" w:hAnsi="Times New Roman" w:cs="Times New Roman"/>
          <w:b/>
          <w:sz w:val="24"/>
          <w:szCs w:val="24"/>
        </w:rPr>
        <w:t xml:space="preserve"> </w:t>
      </w:r>
      <w:r w:rsidRPr="003128AC">
        <w:rPr>
          <w:rFonts w:ascii="Times New Roman" w:hAnsi="Times New Roman" w:cs="Times New Roman"/>
          <w:b/>
          <w:color w:val="000000" w:themeColor="text1"/>
          <w:sz w:val="24"/>
          <w:szCs w:val="24"/>
        </w:rPr>
        <w:t>CBR (California Bearing Ratio)</w:t>
      </w:r>
    </w:p>
    <w:p w:rsidR="00D0529B" w:rsidRPr="000470BD" w:rsidRDefault="00D0529B" w:rsidP="00D0529B">
      <w:pPr>
        <w:spacing w:line="360" w:lineRule="auto"/>
        <w:jc w:val="both"/>
        <w:rPr>
          <w:rFonts w:ascii="Times New Roman" w:hAnsi="Times New Roman" w:cs="Times New Roman"/>
          <w:sz w:val="24"/>
          <w:szCs w:val="24"/>
        </w:rPr>
      </w:pPr>
      <w:r w:rsidRPr="000040DE">
        <w:rPr>
          <w:rFonts w:ascii="Times New Roman" w:hAnsi="Times New Roman" w:cs="Times New Roman"/>
          <w:sz w:val="24"/>
          <w:szCs w:val="24"/>
        </w:rPr>
        <w:t xml:space="preserve">Table </w:t>
      </w:r>
      <w:r>
        <w:rPr>
          <w:rFonts w:ascii="Times New Roman" w:hAnsi="Times New Roman" w:cs="Times New Roman"/>
          <w:sz w:val="24"/>
          <w:szCs w:val="24"/>
        </w:rPr>
        <w:t xml:space="preserve">3.2 CBR of Pavement Layers </w:t>
      </w:r>
    </w:p>
    <w:tbl>
      <w:tblPr>
        <w:tblStyle w:val="TableGrid"/>
        <w:tblW w:w="5000" w:type="pct"/>
        <w:tblLook w:val="04A0" w:firstRow="1" w:lastRow="0" w:firstColumn="1" w:lastColumn="0" w:noHBand="0" w:noVBand="1"/>
      </w:tblPr>
      <w:tblGrid>
        <w:gridCol w:w="2304"/>
        <w:gridCol w:w="1695"/>
        <w:gridCol w:w="1965"/>
        <w:gridCol w:w="3127"/>
      </w:tblGrid>
      <w:tr w:rsidR="00D0529B" w:rsidRPr="000040DE" w:rsidTr="00DE4134">
        <w:trPr>
          <w:trHeight w:val="350"/>
        </w:trPr>
        <w:tc>
          <w:tcPr>
            <w:tcW w:w="1267" w:type="pct"/>
            <w:shd w:val="clear" w:color="auto" w:fill="FDE9D9" w:themeFill="accent6" w:themeFillTint="33"/>
          </w:tcPr>
          <w:p w:rsidR="00D0529B" w:rsidRPr="00EE44DA" w:rsidRDefault="00D0529B" w:rsidP="00DE4134">
            <w:pPr>
              <w:pStyle w:val="ListParagraph"/>
              <w:spacing w:line="360" w:lineRule="auto"/>
              <w:ind w:left="0"/>
              <w:jc w:val="center"/>
              <w:rPr>
                <w:rFonts w:ascii="Times New Roman" w:hAnsi="Times New Roman" w:cs="Times New Roman"/>
                <w:b/>
                <w:sz w:val="24"/>
                <w:szCs w:val="24"/>
              </w:rPr>
            </w:pPr>
            <w:r w:rsidRPr="00EE44DA">
              <w:rPr>
                <w:rFonts w:ascii="Times New Roman" w:hAnsi="Times New Roman" w:cs="Times New Roman"/>
                <w:b/>
                <w:sz w:val="24"/>
                <w:szCs w:val="24"/>
              </w:rPr>
              <w:lastRenderedPageBreak/>
              <w:t>G-7 Material</w:t>
            </w:r>
          </w:p>
        </w:tc>
        <w:tc>
          <w:tcPr>
            <w:tcW w:w="932" w:type="pct"/>
            <w:shd w:val="clear" w:color="auto" w:fill="FDE9D9" w:themeFill="accent6" w:themeFillTint="33"/>
          </w:tcPr>
          <w:p w:rsidR="00D0529B" w:rsidRPr="00EE44DA" w:rsidRDefault="00D0529B" w:rsidP="00DE4134">
            <w:pPr>
              <w:pStyle w:val="ListParagraph"/>
              <w:spacing w:line="360" w:lineRule="auto"/>
              <w:ind w:left="0"/>
              <w:jc w:val="center"/>
              <w:rPr>
                <w:rFonts w:ascii="Times New Roman" w:hAnsi="Times New Roman" w:cs="Times New Roman"/>
                <w:b/>
                <w:sz w:val="24"/>
                <w:szCs w:val="24"/>
              </w:rPr>
            </w:pPr>
            <w:r w:rsidRPr="00EE44DA">
              <w:rPr>
                <w:rFonts w:ascii="Times New Roman" w:hAnsi="Times New Roman" w:cs="Times New Roman"/>
                <w:b/>
                <w:sz w:val="24"/>
                <w:szCs w:val="24"/>
              </w:rPr>
              <w:t>G-15 Material</w:t>
            </w:r>
          </w:p>
        </w:tc>
        <w:tc>
          <w:tcPr>
            <w:tcW w:w="1081" w:type="pct"/>
            <w:shd w:val="clear" w:color="auto" w:fill="FDE9D9" w:themeFill="accent6" w:themeFillTint="33"/>
          </w:tcPr>
          <w:p w:rsidR="00D0529B" w:rsidRPr="00EE44DA" w:rsidRDefault="00D0529B" w:rsidP="00DE4134">
            <w:pPr>
              <w:pStyle w:val="ListParagraph"/>
              <w:spacing w:line="360" w:lineRule="auto"/>
              <w:ind w:left="0"/>
              <w:jc w:val="center"/>
              <w:rPr>
                <w:rFonts w:ascii="Times New Roman" w:hAnsi="Times New Roman" w:cs="Times New Roman"/>
                <w:b/>
                <w:sz w:val="24"/>
                <w:szCs w:val="24"/>
              </w:rPr>
            </w:pPr>
            <w:r w:rsidRPr="00EE44DA">
              <w:rPr>
                <w:rFonts w:ascii="Times New Roman" w:hAnsi="Times New Roman" w:cs="Times New Roman"/>
                <w:b/>
                <w:sz w:val="24"/>
                <w:szCs w:val="24"/>
              </w:rPr>
              <w:t>Sub base Material</w:t>
            </w:r>
          </w:p>
        </w:tc>
        <w:tc>
          <w:tcPr>
            <w:tcW w:w="1720" w:type="pct"/>
            <w:shd w:val="clear" w:color="auto" w:fill="FDE9D9" w:themeFill="accent6" w:themeFillTint="33"/>
          </w:tcPr>
          <w:p w:rsidR="00D0529B" w:rsidRPr="00EE44DA" w:rsidRDefault="00D0529B" w:rsidP="00DE4134">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B</w:t>
            </w:r>
            <w:r w:rsidRPr="00EE44DA">
              <w:rPr>
                <w:rFonts w:ascii="Times New Roman" w:hAnsi="Times New Roman" w:cs="Times New Roman"/>
                <w:b/>
                <w:sz w:val="24"/>
                <w:szCs w:val="24"/>
              </w:rPr>
              <w:t>ase Material</w:t>
            </w:r>
          </w:p>
        </w:tc>
      </w:tr>
      <w:tr w:rsidR="00D0529B" w:rsidRPr="000040DE" w:rsidTr="00DE4134">
        <w:trPr>
          <w:trHeight w:val="440"/>
        </w:trPr>
        <w:tc>
          <w:tcPr>
            <w:tcW w:w="1267" w:type="pct"/>
          </w:tcPr>
          <w:p w:rsidR="00D0529B" w:rsidRPr="000040DE" w:rsidRDefault="00D0529B" w:rsidP="00DE4134">
            <w:pPr>
              <w:pStyle w:val="ListParagraph"/>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12</w:t>
            </w:r>
          </w:p>
        </w:tc>
        <w:tc>
          <w:tcPr>
            <w:tcW w:w="932" w:type="pct"/>
          </w:tcPr>
          <w:p w:rsidR="00D0529B" w:rsidRPr="000040DE" w:rsidRDefault="00D0529B" w:rsidP="00DE4134">
            <w:pPr>
              <w:pStyle w:val="ListParagraph"/>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18</w:t>
            </w:r>
          </w:p>
        </w:tc>
        <w:tc>
          <w:tcPr>
            <w:tcW w:w="1081" w:type="pct"/>
          </w:tcPr>
          <w:p w:rsidR="00D0529B" w:rsidRPr="000040DE" w:rsidRDefault="00D0529B" w:rsidP="00DE4134">
            <w:pPr>
              <w:pStyle w:val="ListParagraph"/>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40</w:t>
            </w:r>
          </w:p>
        </w:tc>
        <w:tc>
          <w:tcPr>
            <w:tcW w:w="1720" w:type="pct"/>
          </w:tcPr>
          <w:p w:rsidR="00D0529B" w:rsidRPr="000040DE" w:rsidRDefault="00D0529B" w:rsidP="00DE4134">
            <w:pPr>
              <w:pStyle w:val="ListParagraph"/>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80</w:t>
            </w:r>
          </w:p>
        </w:tc>
      </w:tr>
      <w:tr w:rsidR="00D0529B" w:rsidRPr="000040DE" w:rsidTr="00DE4134">
        <w:trPr>
          <w:trHeight w:val="350"/>
        </w:trPr>
        <w:tc>
          <w:tcPr>
            <w:tcW w:w="1267" w:type="pct"/>
          </w:tcPr>
          <w:p w:rsidR="00D0529B" w:rsidRPr="000040DE" w:rsidRDefault="00D0529B" w:rsidP="00DE4134">
            <w:pPr>
              <w:pStyle w:val="ListParagraph"/>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13</w:t>
            </w:r>
          </w:p>
        </w:tc>
        <w:tc>
          <w:tcPr>
            <w:tcW w:w="932" w:type="pct"/>
          </w:tcPr>
          <w:p w:rsidR="00D0529B" w:rsidRPr="000040DE" w:rsidRDefault="00D0529B" w:rsidP="00DE4134">
            <w:pPr>
              <w:pStyle w:val="ListParagraph"/>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21</w:t>
            </w:r>
          </w:p>
        </w:tc>
        <w:tc>
          <w:tcPr>
            <w:tcW w:w="1081" w:type="pct"/>
          </w:tcPr>
          <w:p w:rsidR="00D0529B" w:rsidRPr="000040DE" w:rsidRDefault="00D0529B" w:rsidP="00DE4134">
            <w:pPr>
              <w:pStyle w:val="ListParagraph"/>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52</w:t>
            </w:r>
          </w:p>
        </w:tc>
        <w:tc>
          <w:tcPr>
            <w:tcW w:w="1720" w:type="pct"/>
          </w:tcPr>
          <w:p w:rsidR="00D0529B" w:rsidRPr="000040DE" w:rsidRDefault="00D0529B" w:rsidP="00DE4134">
            <w:pPr>
              <w:pStyle w:val="ListParagraph"/>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116</w:t>
            </w:r>
          </w:p>
        </w:tc>
      </w:tr>
      <w:tr w:rsidR="00D0529B" w:rsidRPr="000040DE" w:rsidTr="00DE4134">
        <w:trPr>
          <w:trHeight w:val="296"/>
        </w:trPr>
        <w:tc>
          <w:tcPr>
            <w:tcW w:w="1267" w:type="pct"/>
          </w:tcPr>
          <w:p w:rsidR="00D0529B" w:rsidRPr="000040DE" w:rsidRDefault="00D0529B" w:rsidP="00DE4134">
            <w:pPr>
              <w:pStyle w:val="ListParagraph"/>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14</w:t>
            </w:r>
          </w:p>
        </w:tc>
        <w:tc>
          <w:tcPr>
            <w:tcW w:w="932" w:type="pct"/>
          </w:tcPr>
          <w:p w:rsidR="00D0529B" w:rsidRPr="000040DE" w:rsidRDefault="00D0529B" w:rsidP="00DE4134">
            <w:pPr>
              <w:pStyle w:val="ListParagraph"/>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24</w:t>
            </w:r>
          </w:p>
        </w:tc>
        <w:tc>
          <w:tcPr>
            <w:tcW w:w="1081" w:type="pct"/>
          </w:tcPr>
          <w:p w:rsidR="00D0529B" w:rsidRPr="000040DE" w:rsidRDefault="00D0529B" w:rsidP="00DE4134">
            <w:pPr>
              <w:pStyle w:val="ListParagraph"/>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65</w:t>
            </w:r>
          </w:p>
        </w:tc>
        <w:tc>
          <w:tcPr>
            <w:tcW w:w="1720" w:type="pct"/>
          </w:tcPr>
          <w:p w:rsidR="00D0529B" w:rsidRPr="000040DE" w:rsidRDefault="00D0529B" w:rsidP="00DE4134">
            <w:pPr>
              <w:pStyle w:val="ListParagraph"/>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135</w:t>
            </w:r>
          </w:p>
        </w:tc>
      </w:tr>
    </w:tbl>
    <w:p w:rsidR="00D0529B" w:rsidRDefault="00D0529B" w:rsidP="00D0529B">
      <w:pPr>
        <w:spacing w:after="160" w:line="360" w:lineRule="auto"/>
        <w:jc w:val="both"/>
        <w:rPr>
          <w:rFonts w:ascii="Times New Roman" w:hAnsi="Times New Roman" w:cs="Times New Roman"/>
          <w:sz w:val="24"/>
          <w:szCs w:val="24"/>
        </w:rPr>
      </w:pPr>
      <w:r w:rsidRPr="00DD39D8">
        <w:rPr>
          <w:rFonts w:ascii="Times New Roman" w:hAnsi="Times New Roman" w:cs="Times New Roman"/>
          <w:sz w:val="24"/>
          <w:szCs w:val="24"/>
        </w:rPr>
        <w:t>Source: secondary laboratory data test results done by case study project</w:t>
      </w:r>
    </w:p>
    <w:p w:rsidR="00D0529B" w:rsidRPr="003128AC" w:rsidRDefault="00D0529B" w:rsidP="00D0529B">
      <w:pPr>
        <w:spacing w:line="360" w:lineRule="auto"/>
        <w:rPr>
          <w:rFonts w:ascii="Times New Roman" w:hAnsi="Times New Roman" w:cs="Times New Roman"/>
          <w:b/>
          <w:sz w:val="24"/>
          <w:szCs w:val="24"/>
        </w:rPr>
      </w:pPr>
      <w:r w:rsidRPr="003128AC">
        <w:rPr>
          <w:rFonts w:ascii="Times New Roman" w:hAnsi="Times New Roman" w:cs="Times New Roman"/>
          <w:b/>
          <w:sz w:val="24"/>
          <w:szCs w:val="24"/>
        </w:rPr>
        <w:t>Modules of Elasticity:</w:t>
      </w:r>
    </w:p>
    <w:p w:rsidR="00D0529B" w:rsidRPr="000470BD" w:rsidRDefault="00D0529B" w:rsidP="00D0529B">
      <w:pPr>
        <w:spacing w:line="360" w:lineRule="auto"/>
        <w:jc w:val="both"/>
        <w:rPr>
          <w:rFonts w:ascii="Times New Roman" w:hAnsi="Times New Roman" w:cs="Times New Roman"/>
          <w:sz w:val="24"/>
          <w:szCs w:val="24"/>
        </w:rPr>
      </w:pPr>
      <w:r>
        <w:rPr>
          <w:rFonts w:ascii="Times New Roman" w:hAnsi="Times New Roman" w:cs="Times New Roman"/>
          <w:sz w:val="24"/>
          <w:szCs w:val="24"/>
        </w:rPr>
        <w:t>Table 3</w:t>
      </w:r>
      <w:r w:rsidRPr="000040DE">
        <w:rPr>
          <w:rFonts w:ascii="Times New Roman" w:hAnsi="Times New Roman" w:cs="Times New Roman"/>
          <w:sz w:val="24"/>
          <w:szCs w:val="24"/>
        </w:rPr>
        <w:t>.</w:t>
      </w:r>
      <w:r>
        <w:rPr>
          <w:rFonts w:ascii="Times New Roman" w:hAnsi="Times New Roman" w:cs="Times New Roman"/>
          <w:sz w:val="24"/>
          <w:szCs w:val="24"/>
        </w:rPr>
        <w:t>3</w:t>
      </w:r>
      <w:r w:rsidRPr="000040DE">
        <w:rPr>
          <w:rFonts w:ascii="Times New Roman" w:hAnsi="Times New Roman" w:cs="Times New Roman"/>
          <w:sz w:val="24"/>
          <w:szCs w:val="24"/>
        </w:rPr>
        <w:t xml:space="preserve"> </w:t>
      </w:r>
      <w:r>
        <w:rPr>
          <w:rFonts w:ascii="Times New Roman" w:hAnsi="Times New Roman" w:cs="Times New Roman"/>
          <w:sz w:val="24"/>
          <w:szCs w:val="24"/>
        </w:rPr>
        <w:t>Pavement Layers</w:t>
      </w:r>
      <w:r w:rsidRPr="000040DE">
        <w:rPr>
          <w:rFonts w:ascii="Times New Roman" w:hAnsi="Times New Roman" w:cs="Times New Roman"/>
          <w:sz w:val="24"/>
          <w:szCs w:val="24"/>
        </w:rPr>
        <w:t xml:space="preserve"> Modules o</w:t>
      </w:r>
      <w:r>
        <w:rPr>
          <w:rFonts w:ascii="Times New Roman" w:hAnsi="Times New Roman" w:cs="Times New Roman"/>
          <w:sz w:val="24"/>
          <w:szCs w:val="24"/>
        </w:rPr>
        <w:t xml:space="preserve">f Elasticity </w:t>
      </w:r>
    </w:p>
    <w:tbl>
      <w:tblPr>
        <w:tblStyle w:val="TableGrid"/>
        <w:tblW w:w="0" w:type="auto"/>
        <w:tblLook w:val="04A0" w:firstRow="1" w:lastRow="0" w:firstColumn="1" w:lastColumn="0" w:noHBand="0" w:noVBand="1"/>
      </w:tblPr>
      <w:tblGrid>
        <w:gridCol w:w="1618"/>
        <w:gridCol w:w="1802"/>
        <w:gridCol w:w="2027"/>
        <w:gridCol w:w="1577"/>
        <w:gridCol w:w="1802"/>
      </w:tblGrid>
      <w:tr w:rsidR="00D0529B" w:rsidRPr="000040DE" w:rsidTr="00DE4134">
        <w:trPr>
          <w:trHeight w:val="1123"/>
        </w:trPr>
        <w:tc>
          <w:tcPr>
            <w:tcW w:w="1618" w:type="dxa"/>
            <w:shd w:val="clear" w:color="auto" w:fill="FDE9D9" w:themeFill="accent6" w:themeFillTint="33"/>
          </w:tcPr>
          <w:p w:rsidR="00D0529B" w:rsidRPr="00EE44DA" w:rsidRDefault="00D0529B" w:rsidP="00DE4134">
            <w:pPr>
              <w:spacing w:line="360" w:lineRule="auto"/>
              <w:jc w:val="center"/>
              <w:rPr>
                <w:rFonts w:ascii="Times New Roman" w:hAnsi="Times New Roman" w:cs="Times New Roman"/>
                <w:b/>
                <w:sz w:val="24"/>
                <w:szCs w:val="24"/>
              </w:rPr>
            </w:pPr>
            <w:r w:rsidRPr="00EE44DA">
              <w:rPr>
                <w:rFonts w:ascii="Times New Roman" w:hAnsi="Times New Roman" w:cs="Times New Roman"/>
                <w:b/>
                <w:sz w:val="24"/>
                <w:szCs w:val="24"/>
              </w:rPr>
              <w:t>G-7 Material</w:t>
            </w:r>
          </w:p>
        </w:tc>
        <w:tc>
          <w:tcPr>
            <w:tcW w:w="1802" w:type="dxa"/>
            <w:shd w:val="clear" w:color="auto" w:fill="FDE9D9" w:themeFill="accent6" w:themeFillTint="33"/>
          </w:tcPr>
          <w:p w:rsidR="00D0529B" w:rsidRPr="00EE44DA" w:rsidRDefault="00D0529B" w:rsidP="00DE4134">
            <w:pPr>
              <w:spacing w:line="360" w:lineRule="auto"/>
              <w:jc w:val="center"/>
              <w:rPr>
                <w:rFonts w:ascii="Times New Roman" w:hAnsi="Times New Roman" w:cs="Times New Roman"/>
                <w:b/>
                <w:sz w:val="24"/>
                <w:szCs w:val="24"/>
              </w:rPr>
            </w:pPr>
            <w:r w:rsidRPr="00EE44DA">
              <w:rPr>
                <w:rFonts w:ascii="Times New Roman" w:hAnsi="Times New Roman" w:cs="Times New Roman"/>
                <w:b/>
                <w:sz w:val="24"/>
                <w:szCs w:val="24"/>
              </w:rPr>
              <w:t>G-15 Material</w:t>
            </w:r>
          </w:p>
        </w:tc>
        <w:tc>
          <w:tcPr>
            <w:tcW w:w="2027" w:type="dxa"/>
            <w:shd w:val="clear" w:color="auto" w:fill="FDE9D9" w:themeFill="accent6" w:themeFillTint="33"/>
          </w:tcPr>
          <w:p w:rsidR="00D0529B" w:rsidRPr="00EE44DA" w:rsidRDefault="00D0529B" w:rsidP="00DE4134">
            <w:pPr>
              <w:spacing w:line="360" w:lineRule="auto"/>
              <w:jc w:val="center"/>
              <w:rPr>
                <w:rFonts w:ascii="Times New Roman" w:hAnsi="Times New Roman" w:cs="Times New Roman"/>
                <w:b/>
                <w:sz w:val="24"/>
                <w:szCs w:val="24"/>
              </w:rPr>
            </w:pPr>
            <w:r w:rsidRPr="00EE44DA">
              <w:rPr>
                <w:rFonts w:ascii="Times New Roman" w:hAnsi="Times New Roman" w:cs="Times New Roman"/>
                <w:b/>
                <w:sz w:val="24"/>
                <w:szCs w:val="24"/>
              </w:rPr>
              <w:t>Sub base Material</w:t>
            </w:r>
          </w:p>
        </w:tc>
        <w:tc>
          <w:tcPr>
            <w:tcW w:w="1577" w:type="dxa"/>
            <w:shd w:val="clear" w:color="auto" w:fill="FDE9D9" w:themeFill="accent6" w:themeFillTint="33"/>
          </w:tcPr>
          <w:p w:rsidR="00D0529B" w:rsidRPr="00EE44DA" w:rsidRDefault="00D0529B" w:rsidP="00DE4134">
            <w:pPr>
              <w:spacing w:line="360" w:lineRule="auto"/>
              <w:jc w:val="center"/>
              <w:rPr>
                <w:rFonts w:ascii="Times New Roman" w:hAnsi="Times New Roman" w:cs="Times New Roman"/>
                <w:b/>
                <w:sz w:val="24"/>
                <w:szCs w:val="24"/>
              </w:rPr>
            </w:pPr>
            <w:r w:rsidRPr="00EE44DA">
              <w:rPr>
                <w:rFonts w:ascii="Times New Roman" w:hAnsi="Times New Roman" w:cs="Times New Roman"/>
                <w:b/>
                <w:sz w:val="24"/>
                <w:szCs w:val="24"/>
              </w:rPr>
              <w:t>base Material</w:t>
            </w:r>
          </w:p>
        </w:tc>
        <w:tc>
          <w:tcPr>
            <w:tcW w:w="1802" w:type="dxa"/>
            <w:shd w:val="clear" w:color="auto" w:fill="FDE9D9" w:themeFill="accent6" w:themeFillTint="33"/>
          </w:tcPr>
          <w:p w:rsidR="00D0529B" w:rsidRPr="00EE44DA" w:rsidRDefault="00D0529B" w:rsidP="00DE4134">
            <w:pPr>
              <w:spacing w:line="360" w:lineRule="auto"/>
              <w:jc w:val="center"/>
              <w:rPr>
                <w:rFonts w:ascii="Times New Roman" w:hAnsi="Times New Roman" w:cs="Times New Roman"/>
                <w:b/>
                <w:sz w:val="24"/>
                <w:szCs w:val="24"/>
              </w:rPr>
            </w:pPr>
            <w:r w:rsidRPr="00EE44DA">
              <w:rPr>
                <w:rFonts w:ascii="Times New Roman" w:hAnsi="Times New Roman" w:cs="Times New Roman"/>
                <w:b/>
                <w:sz w:val="24"/>
                <w:szCs w:val="24"/>
              </w:rPr>
              <w:t>DBST Material</w:t>
            </w:r>
          </w:p>
        </w:tc>
      </w:tr>
      <w:tr w:rsidR="00D0529B" w:rsidRPr="000040DE" w:rsidTr="00DE4134">
        <w:trPr>
          <w:trHeight w:val="431"/>
        </w:trPr>
        <w:tc>
          <w:tcPr>
            <w:tcW w:w="1618"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78</w:t>
            </w:r>
          </w:p>
        </w:tc>
        <w:tc>
          <w:tcPr>
            <w:tcW w:w="1802"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95</w:t>
            </w:r>
          </w:p>
        </w:tc>
        <w:tc>
          <w:tcPr>
            <w:tcW w:w="2027"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115</w:t>
            </w:r>
          </w:p>
        </w:tc>
        <w:tc>
          <w:tcPr>
            <w:tcW w:w="1577"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200</w:t>
            </w:r>
          </w:p>
        </w:tc>
        <w:tc>
          <w:tcPr>
            <w:tcW w:w="1802" w:type="dxa"/>
            <w:vMerge w:val="restart"/>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3000</w:t>
            </w:r>
          </w:p>
        </w:tc>
      </w:tr>
      <w:tr w:rsidR="00D0529B" w:rsidRPr="000040DE" w:rsidTr="00DE4134">
        <w:trPr>
          <w:trHeight w:val="368"/>
        </w:trPr>
        <w:tc>
          <w:tcPr>
            <w:tcW w:w="1618"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81</w:t>
            </w:r>
          </w:p>
        </w:tc>
        <w:tc>
          <w:tcPr>
            <w:tcW w:w="1802"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102</w:t>
            </w:r>
          </w:p>
        </w:tc>
        <w:tc>
          <w:tcPr>
            <w:tcW w:w="2027"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162</w:t>
            </w:r>
          </w:p>
        </w:tc>
        <w:tc>
          <w:tcPr>
            <w:tcW w:w="1577"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241</w:t>
            </w:r>
          </w:p>
        </w:tc>
        <w:tc>
          <w:tcPr>
            <w:tcW w:w="1802" w:type="dxa"/>
            <w:vMerge/>
          </w:tcPr>
          <w:p w:rsidR="00D0529B" w:rsidRPr="000040DE" w:rsidRDefault="00D0529B" w:rsidP="00DE4134">
            <w:pPr>
              <w:spacing w:line="360" w:lineRule="auto"/>
              <w:jc w:val="center"/>
              <w:rPr>
                <w:rFonts w:ascii="Times New Roman" w:hAnsi="Times New Roman" w:cs="Times New Roman"/>
                <w:sz w:val="24"/>
                <w:szCs w:val="24"/>
              </w:rPr>
            </w:pPr>
          </w:p>
        </w:tc>
      </w:tr>
      <w:tr w:rsidR="00D0529B" w:rsidRPr="000040DE" w:rsidTr="00DE4134">
        <w:trPr>
          <w:trHeight w:val="323"/>
        </w:trPr>
        <w:tc>
          <w:tcPr>
            <w:tcW w:w="1618"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84</w:t>
            </w:r>
          </w:p>
        </w:tc>
        <w:tc>
          <w:tcPr>
            <w:tcW w:w="1802"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109</w:t>
            </w:r>
          </w:p>
        </w:tc>
        <w:tc>
          <w:tcPr>
            <w:tcW w:w="2027"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181</w:t>
            </w:r>
          </w:p>
        </w:tc>
        <w:tc>
          <w:tcPr>
            <w:tcW w:w="1577" w:type="dxa"/>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260</w:t>
            </w:r>
          </w:p>
        </w:tc>
        <w:tc>
          <w:tcPr>
            <w:tcW w:w="1802" w:type="dxa"/>
            <w:vMerge/>
          </w:tcPr>
          <w:p w:rsidR="00D0529B" w:rsidRPr="000040DE" w:rsidRDefault="00D0529B" w:rsidP="00DE4134">
            <w:pPr>
              <w:spacing w:line="360" w:lineRule="auto"/>
              <w:jc w:val="center"/>
              <w:rPr>
                <w:rFonts w:ascii="Times New Roman" w:hAnsi="Times New Roman" w:cs="Times New Roman"/>
                <w:sz w:val="24"/>
                <w:szCs w:val="24"/>
              </w:rPr>
            </w:pPr>
          </w:p>
        </w:tc>
      </w:tr>
    </w:tbl>
    <w:p w:rsidR="00D0529B" w:rsidRDefault="00D0529B" w:rsidP="00D0529B">
      <w:pPr>
        <w:spacing w:after="160" w:line="360" w:lineRule="auto"/>
        <w:jc w:val="both"/>
        <w:rPr>
          <w:rFonts w:ascii="Times New Roman" w:eastAsia="Times New Roman" w:hAnsi="Times New Roman" w:cs="Times New Roman"/>
          <w:sz w:val="24"/>
          <w:szCs w:val="24"/>
        </w:rPr>
      </w:pPr>
      <w:r w:rsidRPr="00A76BC6">
        <w:rPr>
          <w:rFonts w:ascii="Times New Roman" w:eastAsia="Times New Roman" w:hAnsi="Times New Roman" w:cs="Times New Roman"/>
          <w:sz w:val="24"/>
          <w:szCs w:val="24"/>
        </w:rPr>
        <w:t>Source: Computed data using both Laboratory result of CBR table 3.3 and equation 2.2</w:t>
      </w:r>
    </w:p>
    <w:p w:rsidR="00D0529B" w:rsidRPr="003128AC" w:rsidRDefault="00D0529B" w:rsidP="00D0529B">
      <w:pPr>
        <w:spacing w:line="360" w:lineRule="auto"/>
        <w:rPr>
          <w:rFonts w:ascii="Times New Roman" w:hAnsi="Times New Roman" w:cs="Times New Roman"/>
          <w:b/>
          <w:sz w:val="24"/>
          <w:szCs w:val="24"/>
        </w:rPr>
      </w:pPr>
      <w:r w:rsidRPr="003128AC">
        <w:rPr>
          <w:rFonts w:ascii="Times New Roman" w:hAnsi="Times New Roman" w:cs="Times New Roman"/>
          <w:b/>
          <w:sz w:val="24"/>
          <w:szCs w:val="24"/>
        </w:rPr>
        <w:t>Poisson’s Ratio</w:t>
      </w:r>
    </w:p>
    <w:p w:rsidR="00D0529B" w:rsidRDefault="00D0529B" w:rsidP="00D0529B">
      <w:pPr>
        <w:spacing w:after="16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Table 3</w:t>
      </w:r>
      <w:r w:rsidRPr="000040DE">
        <w:rPr>
          <w:rFonts w:ascii="Times New Roman" w:hAnsi="Times New Roman" w:cs="Times New Roman"/>
          <w:sz w:val="24"/>
          <w:szCs w:val="24"/>
        </w:rPr>
        <w:t>.</w:t>
      </w:r>
      <w:r>
        <w:rPr>
          <w:rFonts w:ascii="Times New Roman" w:hAnsi="Times New Roman" w:cs="Times New Roman"/>
          <w:sz w:val="24"/>
          <w:szCs w:val="24"/>
        </w:rPr>
        <w:t>4</w:t>
      </w:r>
      <w:r w:rsidRPr="000040DE">
        <w:rPr>
          <w:rFonts w:ascii="Times New Roman" w:hAnsi="Times New Roman" w:cs="Times New Roman"/>
          <w:sz w:val="24"/>
          <w:szCs w:val="24"/>
        </w:rPr>
        <w:t xml:space="preserve"> </w:t>
      </w:r>
      <w:r>
        <w:rPr>
          <w:rFonts w:ascii="Times New Roman" w:eastAsia="Times New Roman" w:hAnsi="Times New Roman" w:cs="Times New Roman"/>
          <w:sz w:val="24"/>
          <w:szCs w:val="24"/>
        </w:rPr>
        <w:t>Poisson’s ratio</w:t>
      </w:r>
    </w:p>
    <w:tbl>
      <w:tblPr>
        <w:tblStyle w:val="TableGrid"/>
        <w:tblW w:w="0" w:type="auto"/>
        <w:tblLook w:val="04A0" w:firstRow="1" w:lastRow="0" w:firstColumn="1" w:lastColumn="0" w:noHBand="0" w:noVBand="1"/>
      </w:tblPr>
      <w:tblGrid>
        <w:gridCol w:w="6361"/>
        <w:gridCol w:w="2572"/>
      </w:tblGrid>
      <w:tr w:rsidR="00D0529B" w:rsidTr="00DE4134">
        <w:trPr>
          <w:trHeight w:val="422"/>
        </w:trPr>
        <w:tc>
          <w:tcPr>
            <w:tcW w:w="6361" w:type="dxa"/>
            <w:shd w:val="clear" w:color="auto" w:fill="FDE9D9" w:themeFill="accent6" w:themeFillTint="33"/>
          </w:tcPr>
          <w:p w:rsidR="00D0529B" w:rsidRPr="000F6C49" w:rsidRDefault="00D0529B" w:rsidP="00DE4134">
            <w:pPr>
              <w:spacing w:line="360" w:lineRule="auto"/>
              <w:jc w:val="center"/>
              <w:rPr>
                <w:rFonts w:ascii="Times New Roman" w:eastAsia="Times New Roman" w:hAnsi="Times New Roman" w:cs="Times New Roman"/>
                <w:b/>
                <w:sz w:val="24"/>
                <w:szCs w:val="24"/>
              </w:rPr>
            </w:pPr>
            <w:r w:rsidRPr="000F6C49">
              <w:rPr>
                <w:rFonts w:ascii="Times New Roman" w:eastAsia="Times New Roman" w:hAnsi="Times New Roman" w:cs="Times New Roman"/>
                <w:b/>
                <w:sz w:val="24"/>
                <w:szCs w:val="24"/>
              </w:rPr>
              <w:t>Layer Type</w:t>
            </w:r>
          </w:p>
        </w:tc>
        <w:tc>
          <w:tcPr>
            <w:tcW w:w="2572" w:type="dxa"/>
            <w:shd w:val="clear" w:color="auto" w:fill="FDE9D9" w:themeFill="accent6" w:themeFillTint="33"/>
          </w:tcPr>
          <w:p w:rsidR="00D0529B" w:rsidRPr="008B79DE" w:rsidRDefault="00D0529B" w:rsidP="00DE413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Poisson’s ratio</w:t>
            </w:r>
          </w:p>
        </w:tc>
      </w:tr>
      <w:tr w:rsidR="00D0529B" w:rsidTr="00DE4134">
        <w:trPr>
          <w:trHeight w:val="359"/>
        </w:trPr>
        <w:tc>
          <w:tcPr>
            <w:tcW w:w="6361" w:type="dxa"/>
          </w:tcPr>
          <w:p w:rsidR="00D0529B" w:rsidRDefault="00D0529B" w:rsidP="00DE413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Surface layer and untreated base course</w:t>
            </w:r>
          </w:p>
        </w:tc>
        <w:tc>
          <w:tcPr>
            <w:tcW w:w="2572" w:type="dxa"/>
          </w:tcPr>
          <w:p w:rsidR="00D0529B" w:rsidRDefault="00D0529B" w:rsidP="00DE4134">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0.35</w:t>
            </w:r>
          </w:p>
        </w:tc>
      </w:tr>
      <w:tr w:rsidR="00D0529B" w:rsidTr="00DE4134">
        <w:trPr>
          <w:trHeight w:val="269"/>
        </w:trPr>
        <w:tc>
          <w:tcPr>
            <w:tcW w:w="6361" w:type="dxa"/>
          </w:tcPr>
          <w:p w:rsidR="00D0529B" w:rsidRDefault="00D0529B" w:rsidP="00DE413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Granular Sub base and subgrade layers</w:t>
            </w:r>
          </w:p>
        </w:tc>
        <w:tc>
          <w:tcPr>
            <w:tcW w:w="2572" w:type="dxa"/>
          </w:tcPr>
          <w:p w:rsidR="00D0529B" w:rsidRDefault="00D0529B" w:rsidP="00DE4134">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0.3</w:t>
            </w:r>
          </w:p>
        </w:tc>
      </w:tr>
    </w:tbl>
    <w:p w:rsidR="00D0529B" w:rsidRPr="007E4AAE" w:rsidRDefault="00D0529B" w:rsidP="00D0529B">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0040DE">
        <w:rPr>
          <w:rFonts w:ascii="Times New Roman" w:hAnsi="Times New Roman" w:cs="Times New Roman"/>
          <w:sz w:val="24"/>
          <w:szCs w:val="24"/>
        </w:rPr>
        <w:t>Source</w:t>
      </w:r>
      <w:r>
        <w:rPr>
          <w:rFonts w:ascii="Times New Roman" w:hAnsi="Times New Roman" w:cs="Times New Roman"/>
          <w:sz w:val="24"/>
          <w:szCs w:val="24"/>
        </w:rPr>
        <w:t>: Huang, 2004</w:t>
      </w:r>
    </w:p>
    <w:p w:rsidR="00D0529B" w:rsidRPr="003128AC" w:rsidRDefault="00D0529B" w:rsidP="00D0529B">
      <w:pPr>
        <w:spacing w:line="360" w:lineRule="auto"/>
        <w:rPr>
          <w:rFonts w:ascii="Times New Roman" w:hAnsi="Times New Roman" w:cs="Times New Roman"/>
          <w:b/>
          <w:sz w:val="24"/>
          <w:szCs w:val="24"/>
        </w:rPr>
      </w:pPr>
      <w:r w:rsidRPr="003128AC">
        <w:rPr>
          <w:rFonts w:ascii="Times New Roman" w:hAnsi="Times New Roman" w:cs="Times New Roman"/>
          <w:b/>
          <w:sz w:val="24"/>
          <w:szCs w:val="24"/>
        </w:rPr>
        <w:t>None Linear Constants for K0, K1 and K2</w:t>
      </w:r>
    </w:p>
    <w:p w:rsidR="00D0529B" w:rsidRPr="007C14B4" w:rsidRDefault="00D0529B" w:rsidP="00D0529B">
      <w:pPr>
        <w:spacing w:beforeAutospacing="1"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Table 3.5 None Linear Constants K1 and K2 for Granular M</w:t>
      </w:r>
      <w:r w:rsidRPr="000040DE">
        <w:rPr>
          <w:rFonts w:ascii="Times New Roman" w:hAnsi="Times New Roman" w:cs="Times New Roman"/>
          <w:sz w:val="24"/>
          <w:szCs w:val="24"/>
        </w:rPr>
        <w:t>aterials</w:t>
      </w:r>
    </w:p>
    <w:tbl>
      <w:tblPr>
        <w:tblStyle w:val="TableGrid"/>
        <w:tblW w:w="5000" w:type="pct"/>
        <w:tblLook w:val="04A0" w:firstRow="1" w:lastRow="0" w:firstColumn="1" w:lastColumn="0" w:noHBand="0" w:noVBand="1"/>
      </w:tblPr>
      <w:tblGrid>
        <w:gridCol w:w="1973"/>
        <w:gridCol w:w="1698"/>
        <w:gridCol w:w="911"/>
        <w:gridCol w:w="1418"/>
        <w:gridCol w:w="1760"/>
        <w:gridCol w:w="1331"/>
      </w:tblGrid>
      <w:tr w:rsidR="00D0529B" w:rsidRPr="000040DE" w:rsidTr="00DE4134">
        <w:trPr>
          <w:trHeight w:val="195"/>
        </w:trPr>
        <w:tc>
          <w:tcPr>
            <w:tcW w:w="1085" w:type="pct"/>
          </w:tcPr>
          <w:p w:rsidR="00D0529B" w:rsidRPr="00EE44DA" w:rsidRDefault="00D0529B" w:rsidP="00DE4134">
            <w:pPr>
              <w:pStyle w:val="ListParagraph"/>
              <w:tabs>
                <w:tab w:val="left" w:pos="3886"/>
              </w:tabs>
              <w:spacing w:line="360" w:lineRule="auto"/>
              <w:ind w:left="0"/>
              <w:rPr>
                <w:rFonts w:ascii="Times New Roman" w:hAnsi="Times New Roman" w:cs="Times New Roman"/>
                <w:b/>
                <w:sz w:val="24"/>
                <w:szCs w:val="24"/>
              </w:rPr>
            </w:pPr>
            <w:r w:rsidRPr="00EE44DA">
              <w:rPr>
                <w:rFonts w:ascii="Times New Roman" w:hAnsi="Times New Roman" w:cs="Times New Roman"/>
                <w:b/>
                <w:sz w:val="24"/>
                <w:szCs w:val="24"/>
              </w:rPr>
              <w:t>Material Type</w:t>
            </w:r>
          </w:p>
        </w:tc>
        <w:tc>
          <w:tcPr>
            <w:tcW w:w="2215" w:type="pct"/>
            <w:gridSpan w:val="3"/>
          </w:tcPr>
          <w:p w:rsidR="00D0529B" w:rsidRPr="00EE44DA" w:rsidRDefault="00D0529B" w:rsidP="00DE4134">
            <w:pPr>
              <w:pStyle w:val="ListParagraph"/>
              <w:tabs>
                <w:tab w:val="left" w:pos="3886"/>
              </w:tabs>
              <w:spacing w:line="360" w:lineRule="auto"/>
              <w:ind w:left="0"/>
              <w:rPr>
                <w:rFonts w:ascii="Times New Roman" w:hAnsi="Times New Roman" w:cs="Times New Roman"/>
                <w:b/>
                <w:sz w:val="24"/>
                <w:szCs w:val="24"/>
              </w:rPr>
            </w:pPr>
            <w:r w:rsidRPr="00EE44DA">
              <w:rPr>
                <w:rFonts w:ascii="Times New Roman" w:hAnsi="Times New Roman" w:cs="Times New Roman"/>
                <w:b/>
                <w:sz w:val="24"/>
                <w:szCs w:val="24"/>
              </w:rPr>
              <w:t>K</w:t>
            </w:r>
            <w:r w:rsidRPr="00EE44DA">
              <w:rPr>
                <w:rFonts w:ascii="Times New Roman" w:hAnsi="Times New Roman" w:cs="Times New Roman"/>
                <w:b/>
                <w:sz w:val="24"/>
                <w:szCs w:val="24"/>
                <w:vertAlign w:val="subscript"/>
              </w:rPr>
              <w:t>1</w:t>
            </w:r>
            <w:r w:rsidRPr="00EE44DA">
              <w:rPr>
                <w:rFonts w:ascii="Times New Roman" w:hAnsi="Times New Roman" w:cs="Times New Roman"/>
                <w:b/>
                <w:sz w:val="24"/>
                <w:szCs w:val="24"/>
              </w:rPr>
              <w:t>(psi)</w:t>
            </w:r>
          </w:p>
        </w:tc>
        <w:tc>
          <w:tcPr>
            <w:tcW w:w="1700" w:type="pct"/>
            <w:gridSpan w:val="2"/>
          </w:tcPr>
          <w:p w:rsidR="00D0529B" w:rsidRPr="00F458BD" w:rsidRDefault="00D0529B" w:rsidP="00DE4134">
            <w:pPr>
              <w:pStyle w:val="ListParagraph"/>
              <w:tabs>
                <w:tab w:val="left" w:pos="3886"/>
              </w:tabs>
              <w:spacing w:line="360" w:lineRule="auto"/>
              <w:ind w:left="0"/>
              <w:rPr>
                <w:rFonts w:ascii="Times New Roman" w:hAnsi="Times New Roman" w:cs="Times New Roman"/>
                <w:b/>
                <w:sz w:val="24"/>
                <w:szCs w:val="24"/>
              </w:rPr>
            </w:pPr>
            <w:r w:rsidRPr="00EE44DA">
              <w:rPr>
                <w:rFonts w:ascii="Times New Roman" w:hAnsi="Times New Roman" w:cs="Times New Roman"/>
                <w:b/>
                <w:sz w:val="24"/>
                <w:szCs w:val="24"/>
              </w:rPr>
              <w:t>K</w:t>
            </w:r>
            <w:r w:rsidRPr="00EE44DA">
              <w:rPr>
                <w:rFonts w:ascii="Times New Roman" w:hAnsi="Times New Roman" w:cs="Times New Roman"/>
                <w:b/>
                <w:sz w:val="24"/>
                <w:szCs w:val="24"/>
                <w:vertAlign w:val="subscript"/>
              </w:rPr>
              <w:t>2</w:t>
            </w:r>
          </w:p>
        </w:tc>
      </w:tr>
      <w:tr w:rsidR="00D0529B" w:rsidRPr="000040DE" w:rsidTr="00DE4134">
        <w:trPr>
          <w:trHeight w:val="353"/>
        </w:trPr>
        <w:tc>
          <w:tcPr>
            <w:tcW w:w="1085"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p>
        </w:tc>
        <w:tc>
          <w:tcPr>
            <w:tcW w:w="934"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No. </w:t>
            </w:r>
            <w:r w:rsidRPr="000040DE">
              <w:rPr>
                <w:rFonts w:ascii="Times New Roman" w:hAnsi="Times New Roman" w:cs="Times New Roman"/>
                <w:sz w:val="24"/>
                <w:szCs w:val="24"/>
              </w:rPr>
              <w:t>of data points</w:t>
            </w:r>
          </w:p>
        </w:tc>
        <w:tc>
          <w:tcPr>
            <w:tcW w:w="501"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Mean</w:t>
            </w:r>
          </w:p>
        </w:tc>
        <w:tc>
          <w:tcPr>
            <w:tcW w:w="780"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Standard deviation</w:t>
            </w:r>
          </w:p>
        </w:tc>
        <w:tc>
          <w:tcPr>
            <w:tcW w:w="968"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Mean</w:t>
            </w:r>
          </w:p>
        </w:tc>
        <w:tc>
          <w:tcPr>
            <w:tcW w:w="732"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Standard Deviation</w:t>
            </w:r>
          </w:p>
        </w:tc>
      </w:tr>
      <w:tr w:rsidR="00D0529B" w:rsidRPr="000040DE" w:rsidTr="00DE4134">
        <w:trPr>
          <w:trHeight w:val="219"/>
        </w:trPr>
        <w:tc>
          <w:tcPr>
            <w:tcW w:w="1085"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lastRenderedPageBreak/>
              <w:t>Silt Sand</w:t>
            </w:r>
          </w:p>
        </w:tc>
        <w:tc>
          <w:tcPr>
            <w:tcW w:w="934"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8</w:t>
            </w:r>
          </w:p>
        </w:tc>
        <w:tc>
          <w:tcPr>
            <w:tcW w:w="501"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1620</w:t>
            </w:r>
          </w:p>
        </w:tc>
        <w:tc>
          <w:tcPr>
            <w:tcW w:w="780"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78</w:t>
            </w:r>
          </w:p>
        </w:tc>
        <w:tc>
          <w:tcPr>
            <w:tcW w:w="968"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0.62</w:t>
            </w:r>
          </w:p>
        </w:tc>
        <w:tc>
          <w:tcPr>
            <w:tcW w:w="732"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0.13</w:t>
            </w:r>
          </w:p>
        </w:tc>
      </w:tr>
      <w:tr w:rsidR="00D0529B" w:rsidRPr="000040DE" w:rsidTr="00DE4134">
        <w:trPr>
          <w:trHeight w:val="187"/>
        </w:trPr>
        <w:tc>
          <w:tcPr>
            <w:tcW w:w="1085"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Sand-Gravel</w:t>
            </w:r>
          </w:p>
        </w:tc>
        <w:tc>
          <w:tcPr>
            <w:tcW w:w="934"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37</w:t>
            </w:r>
          </w:p>
        </w:tc>
        <w:tc>
          <w:tcPr>
            <w:tcW w:w="501"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4480</w:t>
            </w:r>
          </w:p>
        </w:tc>
        <w:tc>
          <w:tcPr>
            <w:tcW w:w="780"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4300</w:t>
            </w:r>
          </w:p>
        </w:tc>
        <w:tc>
          <w:tcPr>
            <w:tcW w:w="968"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0.53</w:t>
            </w:r>
          </w:p>
        </w:tc>
        <w:tc>
          <w:tcPr>
            <w:tcW w:w="732"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0.17</w:t>
            </w:r>
          </w:p>
        </w:tc>
      </w:tr>
      <w:tr w:rsidR="00D0529B" w:rsidRPr="000040DE" w:rsidTr="00DE4134">
        <w:trPr>
          <w:trHeight w:val="665"/>
        </w:trPr>
        <w:tc>
          <w:tcPr>
            <w:tcW w:w="1085"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Sand-aggregate blend</w:t>
            </w:r>
          </w:p>
        </w:tc>
        <w:tc>
          <w:tcPr>
            <w:tcW w:w="934"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78</w:t>
            </w:r>
          </w:p>
        </w:tc>
        <w:tc>
          <w:tcPr>
            <w:tcW w:w="501"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4350</w:t>
            </w:r>
          </w:p>
        </w:tc>
        <w:tc>
          <w:tcPr>
            <w:tcW w:w="780"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2630</w:t>
            </w:r>
          </w:p>
        </w:tc>
        <w:tc>
          <w:tcPr>
            <w:tcW w:w="968"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0.59</w:t>
            </w:r>
          </w:p>
        </w:tc>
        <w:tc>
          <w:tcPr>
            <w:tcW w:w="732"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0.13</w:t>
            </w:r>
          </w:p>
        </w:tc>
      </w:tr>
      <w:tr w:rsidR="00D0529B" w:rsidRPr="000040DE" w:rsidTr="00DE4134">
        <w:trPr>
          <w:trHeight w:val="392"/>
        </w:trPr>
        <w:tc>
          <w:tcPr>
            <w:tcW w:w="1085"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Crushed stone</w:t>
            </w:r>
          </w:p>
        </w:tc>
        <w:tc>
          <w:tcPr>
            <w:tcW w:w="934"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115</w:t>
            </w:r>
          </w:p>
        </w:tc>
        <w:tc>
          <w:tcPr>
            <w:tcW w:w="501"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7210</w:t>
            </w:r>
          </w:p>
        </w:tc>
        <w:tc>
          <w:tcPr>
            <w:tcW w:w="780"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7490</w:t>
            </w:r>
          </w:p>
        </w:tc>
        <w:tc>
          <w:tcPr>
            <w:tcW w:w="968"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0.45</w:t>
            </w:r>
          </w:p>
        </w:tc>
        <w:tc>
          <w:tcPr>
            <w:tcW w:w="732"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0.23</w:t>
            </w:r>
          </w:p>
        </w:tc>
      </w:tr>
    </w:tbl>
    <w:p w:rsidR="00D0529B" w:rsidRDefault="00D0529B" w:rsidP="00D0529B">
      <w:pPr>
        <w:tabs>
          <w:tab w:val="left" w:pos="388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0040DE">
        <w:rPr>
          <w:rFonts w:ascii="Times New Roman" w:hAnsi="Times New Roman" w:cs="Times New Roman"/>
          <w:sz w:val="24"/>
          <w:szCs w:val="24"/>
        </w:rPr>
        <w:t>Source</w:t>
      </w:r>
      <w:r>
        <w:rPr>
          <w:rFonts w:ascii="Times New Roman" w:hAnsi="Times New Roman" w:cs="Times New Roman"/>
          <w:sz w:val="24"/>
          <w:szCs w:val="24"/>
        </w:rPr>
        <w:t xml:space="preserve">: Huang, 2004               </w:t>
      </w:r>
    </w:p>
    <w:p w:rsidR="00D0529B" w:rsidRPr="000040DE" w:rsidRDefault="00D0529B" w:rsidP="00D0529B">
      <w:pPr>
        <w:tabs>
          <w:tab w:val="left" w:pos="388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Table 3.6 R</w:t>
      </w:r>
      <w:r w:rsidRPr="000040DE">
        <w:rPr>
          <w:rFonts w:ascii="Times New Roman" w:hAnsi="Times New Roman" w:cs="Times New Roman"/>
          <w:sz w:val="24"/>
          <w:szCs w:val="24"/>
        </w:rPr>
        <w:t>ange of K</w:t>
      </w:r>
      <w:r w:rsidRPr="000040DE">
        <w:rPr>
          <w:rFonts w:ascii="Times New Roman" w:hAnsi="Times New Roman" w:cs="Times New Roman"/>
          <w:sz w:val="24"/>
          <w:szCs w:val="24"/>
          <w:vertAlign w:val="subscript"/>
        </w:rPr>
        <w:t>1</w:t>
      </w:r>
      <w:r w:rsidRPr="000040DE">
        <w:rPr>
          <w:rFonts w:ascii="Times New Roman" w:hAnsi="Times New Roman" w:cs="Times New Roman"/>
          <w:sz w:val="24"/>
          <w:szCs w:val="24"/>
        </w:rPr>
        <w:t xml:space="preserve"> and K</w:t>
      </w:r>
      <w:r w:rsidRPr="000040DE">
        <w:rPr>
          <w:rFonts w:ascii="Times New Roman" w:hAnsi="Times New Roman" w:cs="Times New Roman"/>
          <w:sz w:val="24"/>
          <w:szCs w:val="24"/>
          <w:vertAlign w:val="subscript"/>
        </w:rPr>
        <w:t xml:space="preserve">2 </w:t>
      </w:r>
      <w:r>
        <w:rPr>
          <w:rFonts w:ascii="Times New Roman" w:hAnsi="Times New Roman" w:cs="Times New Roman"/>
          <w:sz w:val="24"/>
          <w:szCs w:val="24"/>
        </w:rPr>
        <w:t>for Untreated Granular M</w:t>
      </w:r>
      <w:r w:rsidRPr="000040DE">
        <w:rPr>
          <w:rFonts w:ascii="Times New Roman" w:hAnsi="Times New Roman" w:cs="Times New Roman"/>
          <w:sz w:val="24"/>
          <w:szCs w:val="24"/>
        </w:rPr>
        <w:t>aterials</w:t>
      </w:r>
    </w:p>
    <w:tbl>
      <w:tblPr>
        <w:tblStyle w:val="TableGrid"/>
        <w:tblW w:w="5000" w:type="pct"/>
        <w:tblLook w:val="04A0" w:firstRow="1" w:lastRow="0" w:firstColumn="1" w:lastColumn="0" w:noHBand="0" w:noVBand="1"/>
      </w:tblPr>
      <w:tblGrid>
        <w:gridCol w:w="2992"/>
        <w:gridCol w:w="3102"/>
        <w:gridCol w:w="1655"/>
        <w:gridCol w:w="1342"/>
      </w:tblGrid>
      <w:tr w:rsidR="00D0529B" w:rsidRPr="000040DE" w:rsidTr="00DE4134">
        <w:trPr>
          <w:trHeight w:val="257"/>
        </w:trPr>
        <w:tc>
          <w:tcPr>
            <w:tcW w:w="1646" w:type="pct"/>
          </w:tcPr>
          <w:p w:rsidR="00D0529B" w:rsidRPr="00166095" w:rsidRDefault="00D0529B" w:rsidP="00DE4134">
            <w:pPr>
              <w:pStyle w:val="ListParagraph"/>
              <w:tabs>
                <w:tab w:val="left" w:pos="3886"/>
              </w:tabs>
              <w:spacing w:line="360" w:lineRule="auto"/>
              <w:ind w:left="0"/>
              <w:jc w:val="center"/>
              <w:rPr>
                <w:rFonts w:ascii="Times New Roman" w:hAnsi="Times New Roman" w:cs="Times New Roman"/>
                <w:b/>
                <w:sz w:val="24"/>
                <w:szCs w:val="24"/>
              </w:rPr>
            </w:pPr>
            <w:r w:rsidRPr="00166095">
              <w:rPr>
                <w:rFonts w:ascii="Times New Roman" w:hAnsi="Times New Roman" w:cs="Times New Roman"/>
                <w:b/>
                <w:sz w:val="24"/>
                <w:szCs w:val="24"/>
              </w:rPr>
              <w:t>Reference</w:t>
            </w:r>
          </w:p>
        </w:tc>
        <w:tc>
          <w:tcPr>
            <w:tcW w:w="1706" w:type="pct"/>
          </w:tcPr>
          <w:p w:rsidR="00D0529B" w:rsidRPr="00166095" w:rsidRDefault="00D0529B" w:rsidP="00DE4134">
            <w:pPr>
              <w:pStyle w:val="ListParagraph"/>
              <w:tabs>
                <w:tab w:val="left" w:pos="3886"/>
              </w:tabs>
              <w:spacing w:line="360" w:lineRule="auto"/>
              <w:ind w:left="0"/>
              <w:jc w:val="center"/>
              <w:rPr>
                <w:rFonts w:ascii="Times New Roman" w:hAnsi="Times New Roman" w:cs="Times New Roman"/>
                <w:b/>
                <w:sz w:val="24"/>
                <w:szCs w:val="24"/>
              </w:rPr>
            </w:pPr>
            <w:r w:rsidRPr="00166095">
              <w:rPr>
                <w:rFonts w:ascii="Times New Roman" w:hAnsi="Times New Roman" w:cs="Times New Roman"/>
                <w:b/>
                <w:sz w:val="24"/>
                <w:szCs w:val="24"/>
              </w:rPr>
              <w:t>Material</w:t>
            </w:r>
          </w:p>
        </w:tc>
        <w:tc>
          <w:tcPr>
            <w:tcW w:w="910" w:type="pct"/>
          </w:tcPr>
          <w:p w:rsidR="00D0529B" w:rsidRPr="00166095" w:rsidRDefault="00D0529B" w:rsidP="00DE4134">
            <w:pPr>
              <w:pStyle w:val="ListParagraph"/>
              <w:tabs>
                <w:tab w:val="left" w:pos="3886"/>
              </w:tabs>
              <w:spacing w:line="360" w:lineRule="auto"/>
              <w:ind w:left="0"/>
              <w:jc w:val="center"/>
              <w:rPr>
                <w:rFonts w:ascii="Times New Roman" w:hAnsi="Times New Roman" w:cs="Times New Roman"/>
                <w:b/>
                <w:sz w:val="24"/>
                <w:szCs w:val="24"/>
              </w:rPr>
            </w:pPr>
            <w:r w:rsidRPr="00166095">
              <w:rPr>
                <w:rFonts w:ascii="Times New Roman" w:hAnsi="Times New Roman" w:cs="Times New Roman"/>
                <w:b/>
                <w:sz w:val="24"/>
                <w:szCs w:val="24"/>
              </w:rPr>
              <w:t>K</w:t>
            </w:r>
            <w:r w:rsidRPr="00166095">
              <w:rPr>
                <w:rFonts w:ascii="Times New Roman" w:hAnsi="Times New Roman" w:cs="Times New Roman"/>
                <w:b/>
                <w:sz w:val="24"/>
                <w:szCs w:val="24"/>
                <w:vertAlign w:val="subscript"/>
              </w:rPr>
              <w:t>1</w:t>
            </w:r>
            <w:r w:rsidRPr="00166095">
              <w:rPr>
                <w:rFonts w:ascii="Times New Roman" w:hAnsi="Times New Roman" w:cs="Times New Roman"/>
                <w:b/>
                <w:sz w:val="24"/>
                <w:szCs w:val="24"/>
              </w:rPr>
              <w:t>(psi)</w:t>
            </w:r>
          </w:p>
        </w:tc>
        <w:tc>
          <w:tcPr>
            <w:tcW w:w="738" w:type="pct"/>
          </w:tcPr>
          <w:p w:rsidR="00D0529B" w:rsidRPr="00166095" w:rsidRDefault="00D0529B" w:rsidP="00DE4134">
            <w:pPr>
              <w:pStyle w:val="ListParagraph"/>
              <w:tabs>
                <w:tab w:val="left" w:pos="3886"/>
              </w:tabs>
              <w:spacing w:line="360" w:lineRule="auto"/>
              <w:ind w:left="0"/>
              <w:jc w:val="center"/>
              <w:rPr>
                <w:rFonts w:ascii="Times New Roman" w:hAnsi="Times New Roman" w:cs="Times New Roman"/>
                <w:b/>
                <w:sz w:val="24"/>
                <w:szCs w:val="24"/>
              </w:rPr>
            </w:pPr>
            <w:r w:rsidRPr="00166095">
              <w:rPr>
                <w:rFonts w:ascii="Times New Roman" w:hAnsi="Times New Roman" w:cs="Times New Roman"/>
                <w:b/>
                <w:sz w:val="24"/>
                <w:szCs w:val="24"/>
              </w:rPr>
              <w:t>K</w:t>
            </w:r>
            <w:r w:rsidRPr="00166095">
              <w:rPr>
                <w:rFonts w:ascii="Times New Roman" w:hAnsi="Times New Roman" w:cs="Times New Roman"/>
                <w:b/>
                <w:sz w:val="24"/>
                <w:szCs w:val="24"/>
                <w:vertAlign w:val="subscript"/>
              </w:rPr>
              <w:t>2</w:t>
            </w:r>
          </w:p>
        </w:tc>
      </w:tr>
      <w:tr w:rsidR="00D0529B" w:rsidRPr="000040DE" w:rsidTr="00DE4134">
        <w:trPr>
          <w:trHeight w:val="791"/>
        </w:trPr>
        <w:tc>
          <w:tcPr>
            <w:tcW w:w="1646"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Hicks (1970)</w:t>
            </w:r>
          </w:p>
        </w:tc>
        <w:tc>
          <w:tcPr>
            <w:tcW w:w="1706"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Partially crushed gravel</w:t>
            </w:r>
            <w:r w:rsidRPr="000040DE">
              <w:rPr>
                <w:rFonts w:ascii="Times New Roman" w:hAnsi="Times New Roman" w:cs="Times New Roman"/>
                <w:sz w:val="24"/>
                <w:szCs w:val="24"/>
              </w:rPr>
              <w:t>,</w:t>
            </w:r>
            <w:r>
              <w:rPr>
                <w:rFonts w:ascii="Times New Roman" w:hAnsi="Times New Roman" w:cs="Times New Roman"/>
                <w:sz w:val="24"/>
                <w:szCs w:val="24"/>
              </w:rPr>
              <w:t xml:space="preserve"> </w:t>
            </w:r>
            <w:r w:rsidRPr="000040DE">
              <w:rPr>
                <w:rFonts w:ascii="Times New Roman" w:hAnsi="Times New Roman" w:cs="Times New Roman"/>
                <w:sz w:val="24"/>
                <w:szCs w:val="24"/>
              </w:rPr>
              <w:t>crushed rock</w:t>
            </w:r>
          </w:p>
        </w:tc>
        <w:tc>
          <w:tcPr>
            <w:tcW w:w="910"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1600-5000</w:t>
            </w:r>
          </w:p>
        </w:tc>
        <w:tc>
          <w:tcPr>
            <w:tcW w:w="738"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0.57-0.73</w:t>
            </w:r>
          </w:p>
        </w:tc>
      </w:tr>
      <w:tr w:rsidR="00D0529B" w:rsidRPr="000040DE" w:rsidTr="00DE4134">
        <w:trPr>
          <w:trHeight w:val="465"/>
        </w:trPr>
        <w:tc>
          <w:tcPr>
            <w:tcW w:w="1646"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Hicks and Finn(1970)</w:t>
            </w:r>
          </w:p>
        </w:tc>
        <w:tc>
          <w:tcPr>
            <w:tcW w:w="1706"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Untreated base at san Diego test road</w:t>
            </w:r>
          </w:p>
        </w:tc>
        <w:tc>
          <w:tcPr>
            <w:tcW w:w="910"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2100-5400</w:t>
            </w:r>
          </w:p>
        </w:tc>
        <w:tc>
          <w:tcPr>
            <w:tcW w:w="738"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0.61</w:t>
            </w:r>
          </w:p>
        </w:tc>
      </w:tr>
      <w:tr w:rsidR="00D0529B" w:rsidRPr="00A12B10" w:rsidTr="00DE4134">
        <w:trPr>
          <w:trHeight w:val="583"/>
        </w:trPr>
        <w:tc>
          <w:tcPr>
            <w:tcW w:w="1646"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Allen (1973)</w:t>
            </w:r>
          </w:p>
        </w:tc>
        <w:tc>
          <w:tcPr>
            <w:tcW w:w="1706"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Gravel, crushed stone</w:t>
            </w:r>
          </w:p>
        </w:tc>
        <w:tc>
          <w:tcPr>
            <w:tcW w:w="910"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1800-8000</w:t>
            </w:r>
          </w:p>
        </w:tc>
        <w:tc>
          <w:tcPr>
            <w:tcW w:w="738"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0.32-0.7</w:t>
            </w:r>
          </w:p>
        </w:tc>
      </w:tr>
      <w:tr w:rsidR="00D0529B" w:rsidRPr="00A12B10" w:rsidTr="00DE4134">
        <w:trPr>
          <w:trHeight w:val="440"/>
        </w:trPr>
        <w:tc>
          <w:tcPr>
            <w:tcW w:w="1646"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Pr>
                <w:rFonts w:ascii="Times New Roman" w:hAnsi="Times New Roman" w:cs="Times New Roman"/>
                <w:sz w:val="24"/>
                <w:szCs w:val="24"/>
              </w:rPr>
              <w:t>Kalchff and Hicks (1973)</w:t>
            </w:r>
          </w:p>
        </w:tc>
        <w:tc>
          <w:tcPr>
            <w:tcW w:w="1706"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crushed stone</w:t>
            </w:r>
          </w:p>
        </w:tc>
        <w:tc>
          <w:tcPr>
            <w:tcW w:w="910"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4000-9000</w:t>
            </w:r>
          </w:p>
        </w:tc>
        <w:tc>
          <w:tcPr>
            <w:tcW w:w="738"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0.46-0.64</w:t>
            </w:r>
          </w:p>
        </w:tc>
      </w:tr>
      <w:tr w:rsidR="00D0529B" w:rsidRPr="000040DE" w:rsidTr="00DE4134">
        <w:trPr>
          <w:trHeight w:val="620"/>
        </w:trPr>
        <w:tc>
          <w:tcPr>
            <w:tcW w:w="1646"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Boyce et al.(1976)</w:t>
            </w:r>
          </w:p>
        </w:tc>
        <w:tc>
          <w:tcPr>
            <w:tcW w:w="1706"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Well graded crushed lime stone</w:t>
            </w:r>
          </w:p>
        </w:tc>
        <w:tc>
          <w:tcPr>
            <w:tcW w:w="910"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8000</w:t>
            </w:r>
          </w:p>
        </w:tc>
        <w:tc>
          <w:tcPr>
            <w:tcW w:w="738"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0.67</w:t>
            </w:r>
          </w:p>
        </w:tc>
      </w:tr>
      <w:tr w:rsidR="00D0529B" w:rsidRPr="000040DE" w:rsidTr="00DE4134">
        <w:trPr>
          <w:trHeight w:val="593"/>
        </w:trPr>
        <w:tc>
          <w:tcPr>
            <w:tcW w:w="1646" w:type="pct"/>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Monismith and  witczak(1980)</w:t>
            </w:r>
          </w:p>
        </w:tc>
        <w:tc>
          <w:tcPr>
            <w:tcW w:w="1706"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In service base and sub base material</w:t>
            </w:r>
          </w:p>
        </w:tc>
        <w:tc>
          <w:tcPr>
            <w:tcW w:w="910"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2900-7750</w:t>
            </w:r>
          </w:p>
        </w:tc>
        <w:tc>
          <w:tcPr>
            <w:tcW w:w="738" w:type="pct"/>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0.46-0.65</w:t>
            </w:r>
          </w:p>
        </w:tc>
      </w:tr>
    </w:tbl>
    <w:p w:rsidR="00D0529B" w:rsidRDefault="00D0529B" w:rsidP="00D052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0040DE">
        <w:rPr>
          <w:rFonts w:ascii="Times New Roman" w:hAnsi="Times New Roman" w:cs="Times New Roman"/>
          <w:sz w:val="24"/>
          <w:szCs w:val="24"/>
        </w:rPr>
        <w:t>Source</w:t>
      </w:r>
      <w:r>
        <w:rPr>
          <w:rFonts w:ascii="Times New Roman" w:hAnsi="Times New Roman" w:cs="Times New Roman"/>
          <w:sz w:val="24"/>
          <w:szCs w:val="24"/>
        </w:rPr>
        <w:t>:</w:t>
      </w:r>
      <w:r w:rsidRPr="000040DE">
        <w:rPr>
          <w:rFonts w:ascii="Times New Roman" w:hAnsi="Times New Roman" w:cs="Times New Roman"/>
          <w:sz w:val="24"/>
          <w:szCs w:val="24"/>
        </w:rPr>
        <w:t xml:space="preserve"> Huang, 2004</w:t>
      </w:r>
      <w:r>
        <w:rPr>
          <w:rFonts w:ascii="Times New Roman" w:hAnsi="Times New Roman" w:cs="Times New Roman"/>
          <w:sz w:val="24"/>
          <w:szCs w:val="24"/>
        </w:rPr>
        <w:t xml:space="preserve">                      </w:t>
      </w:r>
    </w:p>
    <w:p w:rsidR="00D0529B" w:rsidRPr="000040DE" w:rsidRDefault="00D0529B" w:rsidP="00D0529B">
      <w:pPr>
        <w:spacing w:line="360" w:lineRule="auto"/>
        <w:jc w:val="both"/>
        <w:rPr>
          <w:rFonts w:ascii="Times New Roman" w:hAnsi="Times New Roman" w:cs="Times New Roman"/>
          <w:sz w:val="24"/>
          <w:szCs w:val="24"/>
        </w:rPr>
      </w:pPr>
      <w:r>
        <w:rPr>
          <w:rFonts w:ascii="Times New Roman" w:hAnsi="Times New Roman" w:cs="Times New Roman"/>
          <w:sz w:val="24"/>
          <w:szCs w:val="24"/>
        </w:rPr>
        <w:t>Table 3.7 Value</w:t>
      </w:r>
      <w:r w:rsidRPr="000040DE">
        <w:rPr>
          <w:rFonts w:ascii="Times New Roman" w:hAnsi="Times New Roman" w:cs="Times New Roman"/>
          <w:sz w:val="24"/>
          <w:szCs w:val="24"/>
        </w:rPr>
        <w:t xml:space="preserve"> of K</w:t>
      </w:r>
      <w:r w:rsidRPr="000040DE">
        <w:rPr>
          <w:rFonts w:ascii="Times New Roman" w:hAnsi="Times New Roman" w:cs="Times New Roman"/>
          <w:sz w:val="24"/>
          <w:szCs w:val="24"/>
          <w:vertAlign w:val="subscript"/>
        </w:rPr>
        <w:t>0</w:t>
      </w:r>
      <w:r>
        <w:rPr>
          <w:rFonts w:ascii="Times New Roman" w:hAnsi="Times New Roman" w:cs="Times New Roman"/>
          <w:sz w:val="24"/>
          <w:szCs w:val="24"/>
        </w:rPr>
        <w:t xml:space="preserve"> for Granular M</w:t>
      </w:r>
      <w:r w:rsidRPr="000040DE">
        <w:rPr>
          <w:rFonts w:ascii="Times New Roman" w:hAnsi="Times New Roman" w:cs="Times New Roman"/>
          <w:sz w:val="24"/>
          <w:szCs w:val="24"/>
        </w:rPr>
        <w:t>aterials</w:t>
      </w:r>
    </w:p>
    <w:tbl>
      <w:tblPr>
        <w:tblStyle w:val="TableGrid"/>
        <w:tblW w:w="0" w:type="auto"/>
        <w:tblLook w:val="04A0" w:firstRow="1" w:lastRow="0" w:firstColumn="1" w:lastColumn="0" w:noHBand="0" w:noVBand="1"/>
      </w:tblPr>
      <w:tblGrid>
        <w:gridCol w:w="4149"/>
        <w:gridCol w:w="4421"/>
      </w:tblGrid>
      <w:tr w:rsidR="00D0529B" w:rsidRPr="000040DE" w:rsidTr="00DE4134">
        <w:trPr>
          <w:trHeight w:val="681"/>
        </w:trPr>
        <w:tc>
          <w:tcPr>
            <w:tcW w:w="4149" w:type="dxa"/>
          </w:tcPr>
          <w:p w:rsidR="00D0529B" w:rsidRPr="00DC4117" w:rsidRDefault="00D0529B" w:rsidP="00DE4134">
            <w:pPr>
              <w:jc w:val="center"/>
              <w:rPr>
                <w:rFonts w:ascii="Times New Roman" w:hAnsi="Times New Roman" w:cs="Times New Roman"/>
                <w:b/>
                <w:sz w:val="24"/>
                <w:szCs w:val="24"/>
              </w:rPr>
            </w:pPr>
            <w:r>
              <w:rPr>
                <w:rFonts w:ascii="Times New Roman" w:hAnsi="Times New Roman" w:cs="Times New Roman"/>
                <w:b/>
                <w:sz w:val="24"/>
                <w:szCs w:val="24"/>
              </w:rPr>
              <w:t>S</w:t>
            </w:r>
            <w:r w:rsidRPr="00DC4117">
              <w:rPr>
                <w:rFonts w:ascii="Times New Roman" w:hAnsi="Times New Roman" w:cs="Times New Roman"/>
                <w:b/>
                <w:sz w:val="24"/>
                <w:szCs w:val="24"/>
              </w:rPr>
              <w:t>oil</w:t>
            </w:r>
          </w:p>
        </w:tc>
        <w:tc>
          <w:tcPr>
            <w:tcW w:w="4421" w:type="dxa"/>
          </w:tcPr>
          <w:p w:rsidR="00D0529B" w:rsidRPr="00DC4117" w:rsidRDefault="00D0529B" w:rsidP="00DE4134">
            <w:pPr>
              <w:jc w:val="center"/>
              <w:rPr>
                <w:rFonts w:ascii="Times New Roman" w:hAnsi="Times New Roman" w:cs="Times New Roman"/>
                <w:b/>
                <w:sz w:val="24"/>
                <w:szCs w:val="24"/>
              </w:rPr>
            </w:pPr>
            <w:r w:rsidRPr="00DC4117">
              <w:rPr>
                <w:rFonts w:ascii="Times New Roman" w:hAnsi="Times New Roman" w:cs="Times New Roman"/>
                <w:b/>
                <w:sz w:val="24"/>
                <w:szCs w:val="24"/>
              </w:rPr>
              <w:t xml:space="preserve">Coefficient of </w:t>
            </w:r>
            <w:r>
              <w:rPr>
                <w:rFonts w:ascii="Times New Roman" w:hAnsi="Times New Roman" w:cs="Times New Roman"/>
                <w:b/>
                <w:sz w:val="24"/>
                <w:szCs w:val="24"/>
              </w:rPr>
              <w:t>Earth P</w:t>
            </w:r>
            <w:r w:rsidRPr="00DC4117">
              <w:rPr>
                <w:rFonts w:ascii="Times New Roman" w:hAnsi="Times New Roman" w:cs="Times New Roman"/>
                <w:b/>
                <w:sz w:val="24"/>
                <w:szCs w:val="24"/>
              </w:rPr>
              <w:t xml:space="preserve">ressure at </w:t>
            </w:r>
            <w:r>
              <w:rPr>
                <w:rFonts w:ascii="Times New Roman" w:hAnsi="Times New Roman" w:cs="Times New Roman"/>
                <w:b/>
                <w:sz w:val="24"/>
                <w:szCs w:val="24"/>
              </w:rPr>
              <w:t>R</w:t>
            </w:r>
            <w:r w:rsidRPr="00DC4117">
              <w:rPr>
                <w:rFonts w:ascii="Times New Roman" w:hAnsi="Times New Roman" w:cs="Times New Roman"/>
                <w:b/>
                <w:sz w:val="24"/>
                <w:szCs w:val="24"/>
              </w:rPr>
              <w:t>est (K</w:t>
            </w:r>
            <w:r w:rsidRPr="00DC4117">
              <w:rPr>
                <w:rFonts w:ascii="Times New Roman" w:hAnsi="Times New Roman" w:cs="Times New Roman"/>
                <w:b/>
                <w:sz w:val="24"/>
                <w:szCs w:val="24"/>
                <w:vertAlign w:val="subscript"/>
              </w:rPr>
              <w:t>0</w:t>
            </w:r>
            <w:r w:rsidRPr="00DC4117">
              <w:rPr>
                <w:rFonts w:ascii="Times New Roman" w:hAnsi="Times New Roman" w:cs="Times New Roman"/>
                <w:b/>
                <w:sz w:val="24"/>
                <w:szCs w:val="24"/>
              </w:rPr>
              <w:t>)</w:t>
            </w:r>
          </w:p>
        </w:tc>
      </w:tr>
      <w:tr w:rsidR="00D0529B" w:rsidRPr="000040DE" w:rsidTr="00DE4134">
        <w:trPr>
          <w:trHeight w:val="431"/>
        </w:trPr>
        <w:tc>
          <w:tcPr>
            <w:tcW w:w="4149" w:type="dxa"/>
          </w:tcPr>
          <w:p w:rsidR="00D0529B" w:rsidRPr="000040DE" w:rsidRDefault="00D0529B" w:rsidP="00DE4134">
            <w:pPr>
              <w:rPr>
                <w:rFonts w:ascii="Times New Roman" w:hAnsi="Times New Roman" w:cs="Times New Roman"/>
                <w:sz w:val="24"/>
                <w:szCs w:val="24"/>
              </w:rPr>
            </w:pPr>
            <w:r w:rsidRPr="000040DE">
              <w:rPr>
                <w:rFonts w:ascii="Times New Roman" w:hAnsi="Times New Roman" w:cs="Times New Roman"/>
                <w:sz w:val="24"/>
                <w:szCs w:val="24"/>
              </w:rPr>
              <w:t>Dense soil</w:t>
            </w:r>
          </w:p>
        </w:tc>
        <w:tc>
          <w:tcPr>
            <w:tcW w:w="4421" w:type="dxa"/>
          </w:tcPr>
          <w:p w:rsidR="00D0529B" w:rsidRPr="000040DE" w:rsidRDefault="00D0529B" w:rsidP="00DE4134">
            <w:pPr>
              <w:jc w:val="center"/>
              <w:rPr>
                <w:rFonts w:ascii="Times New Roman" w:hAnsi="Times New Roman" w:cs="Times New Roman"/>
                <w:sz w:val="24"/>
                <w:szCs w:val="24"/>
              </w:rPr>
            </w:pPr>
            <w:r w:rsidRPr="000040DE">
              <w:rPr>
                <w:rFonts w:ascii="Times New Roman" w:hAnsi="Times New Roman" w:cs="Times New Roman"/>
                <w:sz w:val="24"/>
                <w:szCs w:val="24"/>
              </w:rPr>
              <w:t>0.4-0.45</w:t>
            </w:r>
          </w:p>
        </w:tc>
      </w:tr>
      <w:tr w:rsidR="00D0529B" w:rsidRPr="000040DE" w:rsidTr="00DE4134">
        <w:trPr>
          <w:trHeight w:val="449"/>
        </w:trPr>
        <w:tc>
          <w:tcPr>
            <w:tcW w:w="4149" w:type="dxa"/>
          </w:tcPr>
          <w:p w:rsidR="00D0529B" w:rsidRPr="000040DE" w:rsidRDefault="00D0529B" w:rsidP="00DE4134">
            <w:pPr>
              <w:rPr>
                <w:rFonts w:ascii="Times New Roman" w:hAnsi="Times New Roman" w:cs="Times New Roman"/>
                <w:sz w:val="24"/>
                <w:szCs w:val="24"/>
              </w:rPr>
            </w:pPr>
            <w:r w:rsidRPr="000040DE">
              <w:rPr>
                <w:rFonts w:ascii="Times New Roman" w:hAnsi="Times New Roman" w:cs="Times New Roman"/>
                <w:sz w:val="24"/>
                <w:szCs w:val="24"/>
              </w:rPr>
              <w:t>Loose Sand</w:t>
            </w:r>
          </w:p>
        </w:tc>
        <w:tc>
          <w:tcPr>
            <w:tcW w:w="4421" w:type="dxa"/>
          </w:tcPr>
          <w:p w:rsidR="00D0529B" w:rsidRPr="000040DE" w:rsidRDefault="00D0529B" w:rsidP="00DE4134">
            <w:pPr>
              <w:jc w:val="center"/>
              <w:rPr>
                <w:rFonts w:ascii="Times New Roman" w:hAnsi="Times New Roman" w:cs="Times New Roman"/>
                <w:sz w:val="24"/>
                <w:szCs w:val="24"/>
              </w:rPr>
            </w:pPr>
            <w:r w:rsidRPr="000040DE">
              <w:rPr>
                <w:rFonts w:ascii="Times New Roman" w:hAnsi="Times New Roman" w:cs="Times New Roman"/>
                <w:sz w:val="24"/>
                <w:szCs w:val="24"/>
              </w:rPr>
              <w:t>0.45-0.5</w:t>
            </w:r>
          </w:p>
        </w:tc>
      </w:tr>
      <w:tr w:rsidR="00D0529B" w:rsidRPr="000040DE" w:rsidTr="00DE4134">
        <w:trPr>
          <w:trHeight w:val="341"/>
        </w:trPr>
        <w:tc>
          <w:tcPr>
            <w:tcW w:w="4149" w:type="dxa"/>
          </w:tcPr>
          <w:p w:rsidR="00D0529B" w:rsidRPr="000040DE" w:rsidRDefault="00D0529B" w:rsidP="00DE4134">
            <w:pPr>
              <w:rPr>
                <w:rFonts w:ascii="Times New Roman" w:hAnsi="Times New Roman" w:cs="Times New Roman"/>
                <w:sz w:val="24"/>
                <w:szCs w:val="24"/>
              </w:rPr>
            </w:pPr>
            <w:r w:rsidRPr="000040DE">
              <w:rPr>
                <w:rFonts w:ascii="Times New Roman" w:hAnsi="Times New Roman" w:cs="Times New Roman"/>
                <w:sz w:val="24"/>
                <w:szCs w:val="24"/>
              </w:rPr>
              <w:t>Mechanically compacted sand</w:t>
            </w:r>
          </w:p>
        </w:tc>
        <w:tc>
          <w:tcPr>
            <w:tcW w:w="4421" w:type="dxa"/>
          </w:tcPr>
          <w:p w:rsidR="00D0529B" w:rsidRPr="000040DE" w:rsidRDefault="00D0529B" w:rsidP="00DE4134">
            <w:pPr>
              <w:jc w:val="center"/>
              <w:rPr>
                <w:rFonts w:ascii="Times New Roman" w:hAnsi="Times New Roman" w:cs="Times New Roman"/>
                <w:sz w:val="24"/>
                <w:szCs w:val="24"/>
              </w:rPr>
            </w:pPr>
            <w:r w:rsidRPr="000040DE">
              <w:rPr>
                <w:rFonts w:ascii="Times New Roman" w:hAnsi="Times New Roman" w:cs="Times New Roman"/>
                <w:sz w:val="24"/>
                <w:szCs w:val="24"/>
              </w:rPr>
              <w:t>0.8-1.5</w:t>
            </w:r>
          </w:p>
        </w:tc>
      </w:tr>
      <w:tr w:rsidR="00D0529B" w:rsidRPr="000040DE" w:rsidTr="00DE4134">
        <w:trPr>
          <w:trHeight w:val="350"/>
        </w:trPr>
        <w:tc>
          <w:tcPr>
            <w:tcW w:w="4149" w:type="dxa"/>
          </w:tcPr>
          <w:p w:rsidR="00D0529B" w:rsidRPr="000040DE" w:rsidRDefault="00D0529B" w:rsidP="00DE4134">
            <w:pPr>
              <w:rPr>
                <w:rFonts w:ascii="Times New Roman" w:hAnsi="Times New Roman" w:cs="Times New Roman"/>
                <w:sz w:val="24"/>
                <w:szCs w:val="24"/>
              </w:rPr>
            </w:pPr>
            <w:r w:rsidRPr="000040DE">
              <w:rPr>
                <w:rFonts w:ascii="Times New Roman" w:hAnsi="Times New Roman" w:cs="Times New Roman"/>
                <w:sz w:val="24"/>
                <w:szCs w:val="24"/>
              </w:rPr>
              <w:t>Normally consolidated clay</w:t>
            </w:r>
          </w:p>
        </w:tc>
        <w:tc>
          <w:tcPr>
            <w:tcW w:w="4421" w:type="dxa"/>
          </w:tcPr>
          <w:p w:rsidR="00D0529B" w:rsidRPr="000040DE" w:rsidRDefault="00D0529B" w:rsidP="00DE4134">
            <w:pPr>
              <w:jc w:val="center"/>
              <w:rPr>
                <w:rFonts w:ascii="Times New Roman" w:hAnsi="Times New Roman" w:cs="Times New Roman"/>
                <w:sz w:val="24"/>
                <w:szCs w:val="24"/>
              </w:rPr>
            </w:pPr>
            <w:r w:rsidRPr="000040DE">
              <w:rPr>
                <w:rFonts w:ascii="Times New Roman" w:hAnsi="Times New Roman" w:cs="Times New Roman"/>
                <w:sz w:val="24"/>
                <w:szCs w:val="24"/>
              </w:rPr>
              <w:t>0.5-0.6</w:t>
            </w:r>
          </w:p>
        </w:tc>
      </w:tr>
      <w:tr w:rsidR="00D0529B" w:rsidRPr="000040DE" w:rsidTr="00DE4134">
        <w:trPr>
          <w:trHeight w:val="359"/>
        </w:trPr>
        <w:tc>
          <w:tcPr>
            <w:tcW w:w="4149" w:type="dxa"/>
          </w:tcPr>
          <w:p w:rsidR="00D0529B" w:rsidRPr="000040DE" w:rsidRDefault="00D0529B" w:rsidP="00DE4134">
            <w:pPr>
              <w:rPr>
                <w:rFonts w:ascii="Times New Roman" w:hAnsi="Times New Roman" w:cs="Times New Roman"/>
                <w:sz w:val="24"/>
                <w:szCs w:val="24"/>
              </w:rPr>
            </w:pPr>
            <w:r w:rsidRPr="000040DE">
              <w:rPr>
                <w:rFonts w:ascii="Times New Roman" w:hAnsi="Times New Roman" w:cs="Times New Roman"/>
                <w:sz w:val="24"/>
                <w:szCs w:val="24"/>
              </w:rPr>
              <w:t>Over consolidated clay</w:t>
            </w:r>
          </w:p>
        </w:tc>
        <w:tc>
          <w:tcPr>
            <w:tcW w:w="4421" w:type="dxa"/>
          </w:tcPr>
          <w:p w:rsidR="00D0529B" w:rsidRPr="000040DE" w:rsidRDefault="00D0529B" w:rsidP="00DE4134">
            <w:pPr>
              <w:jc w:val="center"/>
              <w:rPr>
                <w:rFonts w:ascii="Times New Roman" w:hAnsi="Times New Roman" w:cs="Times New Roman"/>
                <w:sz w:val="24"/>
                <w:szCs w:val="24"/>
              </w:rPr>
            </w:pPr>
            <w:r w:rsidRPr="000040DE">
              <w:rPr>
                <w:rFonts w:ascii="Times New Roman" w:hAnsi="Times New Roman" w:cs="Times New Roman"/>
                <w:sz w:val="24"/>
                <w:szCs w:val="24"/>
              </w:rPr>
              <w:t>1-4</w:t>
            </w:r>
          </w:p>
        </w:tc>
      </w:tr>
    </w:tbl>
    <w:p w:rsidR="00D0529B" w:rsidRDefault="00D0529B" w:rsidP="00D052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0040DE">
        <w:rPr>
          <w:rFonts w:ascii="Times New Roman" w:hAnsi="Times New Roman" w:cs="Times New Roman"/>
          <w:sz w:val="24"/>
          <w:szCs w:val="24"/>
        </w:rPr>
        <w:t>Source</w:t>
      </w:r>
      <w:r>
        <w:rPr>
          <w:rFonts w:ascii="Times New Roman" w:hAnsi="Times New Roman" w:cs="Times New Roman"/>
          <w:sz w:val="24"/>
          <w:szCs w:val="24"/>
        </w:rPr>
        <w:t xml:space="preserve">: Huang, 2004 </w:t>
      </w:r>
    </w:p>
    <w:p w:rsidR="00D0529B" w:rsidRPr="00C46236" w:rsidRDefault="00D0529B" w:rsidP="00D0529B">
      <w:pPr>
        <w:spacing w:line="360" w:lineRule="auto"/>
        <w:rPr>
          <w:rFonts w:ascii="Times New Roman" w:hAnsi="Times New Roman" w:cs="Times New Roman"/>
          <w:b/>
          <w:i/>
          <w:sz w:val="24"/>
          <w:szCs w:val="24"/>
        </w:rPr>
      </w:pPr>
      <w:r>
        <w:rPr>
          <w:rFonts w:ascii="Times New Roman" w:hAnsi="Times New Roman" w:cs="Times New Roman"/>
          <w:sz w:val="24"/>
          <w:szCs w:val="24"/>
        </w:rPr>
        <w:lastRenderedPageBreak/>
        <w:t>Ø</w:t>
      </w:r>
      <w:r>
        <w:rPr>
          <w:rFonts w:ascii="Times New Roman" w:hAnsi="Times New Roman" w:cs="Times New Roman"/>
          <w:b/>
          <w:i/>
          <w:sz w:val="24"/>
          <w:szCs w:val="24"/>
        </w:rPr>
        <w:t xml:space="preserve"> (Angle of Internal Friction)</w:t>
      </w:r>
    </w:p>
    <w:p w:rsidR="00D0529B" w:rsidRPr="000F6C49" w:rsidRDefault="00D0529B" w:rsidP="00D0529B">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w:t>
      </w:r>
      <w:r w:rsidRPr="000040DE">
        <w:rPr>
          <w:rFonts w:ascii="Times New Roman" w:hAnsi="Times New Roman" w:cs="Times New Roman"/>
          <w:sz w:val="24"/>
          <w:szCs w:val="24"/>
        </w:rPr>
        <w:t>Huang, 2004</w:t>
      </w:r>
      <w:r>
        <w:rPr>
          <w:rFonts w:ascii="Times New Roman" w:hAnsi="Times New Roman" w:cs="Times New Roman"/>
          <w:sz w:val="24"/>
          <w:szCs w:val="24"/>
        </w:rPr>
        <w:t xml:space="preserve">) for </w:t>
      </w:r>
      <w:r w:rsidRPr="009B12D2">
        <w:rPr>
          <w:rFonts w:ascii="Times New Roman" w:hAnsi="Times New Roman" w:cs="Times New Roman"/>
          <w:sz w:val="24"/>
          <w:szCs w:val="24"/>
        </w:rPr>
        <w:t>granular layer</w:t>
      </w:r>
      <w:r>
        <w:rPr>
          <w:rFonts w:ascii="Times New Roman" w:hAnsi="Times New Roman" w:cs="Times New Roman"/>
          <w:sz w:val="24"/>
          <w:szCs w:val="24"/>
        </w:rPr>
        <w:t xml:space="preserve"> (nonlinear) i</w:t>
      </w:r>
      <w:r w:rsidRPr="009B12D2">
        <w:rPr>
          <w:rFonts w:ascii="Times New Roman" w:hAnsi="Times New Roman" w:cs="Times New Roman"/>
          <w:sz w:val="24"/>
          <w:szCs w:val="24"/>
        </w:rPr>
        <w:t xml:space="preserve">t is suggested that a </w:t>
      </w:r>
      <w:r>
        <w:rPr>
          <w:rFonts w:ascii="Times New Roman" w:hAnsi="Times New Roman" w:cs="Times New Roman"/>
          <w:sz w:val="24"/>
          <w:szCs w:val="24"/>
        </w:rPr>
        <w:t>Ø</w:t>
      </w:r>
      <w:r w:rsidRPr="009B12D2">
        <w:rPr>
          <w:rFonts w:ascii="Times New Roman" w:hAnsi="Times New Roman" w:cs="Times New Roman"/>
          <w:sz w:val="24"/>
          <w:szCs w:val="24"/>
        </w:rPr>
        <w:t xml:space="preserve"> value of 40 be used for a weak subgrade with a modulus</w:t>
      </w:r>
      <w:r>
        <w:rPr>
          <w:rFonts w:ascii="Times New Roman" w:hAnsi="Times New Roman" w:cs="Times New Roman"/>
          <w:sz w:val="24"/>
          <w:szCs w:val="24"/>
        </w:rPr>
        <w:t xml:space="preserve"> less than10, 000 psi (6</w:t>
      </w:r>
      <w:r w:rsidRPr="000040DE">
        <w:rPr>
          <w:rFonts w:ascii="Times New Roman" w:hAnsi="Times New Roman" w:cs="Times New Roman"/>
          <w:sz w:val="24"/>
          <w:szCs w:val="24"/>
        </w:rPr>
        <w:t xml:space="preserve">9MPa) and that a larger </w:t>
      </w:r>
      <w:r>
        <w:rPr>
          <w:rFonts w:ascii="Times New Roman" w:hAnsi="Times New Roman" w:cs="Times New Roman"/>
          <w:sz w:val="24"/>
          <w:szCs w:val="24"/>
        </w:rPr>
        <w:t>Ø</w:t>
      </w:r>
      <w:r w:rsidRPr="000040DE">
        <w:rPr>
          <w:rFonts w:ascii="Times New Roman" w:hAnsi="Times New Roman" w:cs="Times New Roman"/>
          <w:sz w:val="24"/>
          <w:szCs w:val="24"/>
        </w:rPr>
        <w:t>, say, up to 60, be used for a stiff subgrade.</w:t>
      </w:r>
      <w:r>
        <w:rPr>
          <w:rFonts w:ascii="Times New Roman" w:hAnsi="Times New Roman" w:cs="Times New Roman"/>
          <w:sz w:val="24"/>
          <w:szCs w:val="24"/>
        </w:rPr>
        <w:t xml:space="preserve"> Therefore from case </w:t>
      </w:r>
      <w:r w:rsidRPr="004862C0">
        <w:rPr>
          <w:rFonts w:ascii="Times New Roman" w:hAnsi="Times New Roman" w:cs="Times New Roman"/>
          <w:sz w:val="24"/>
          <w:szCs w:val="24"/>
        </w:rPr>
        <w:t>study project use secondary data of CBR for computing modules of elasticity using equation 2.2 as shown in table 3.3. Hence Subgrade have minimum modules of elasticity 78MPa which is greater than 69MPa</w:t>
      </w:r>
      <w:r>
        <w:rPr>
          <w:rFonts w:ascii="Times New Roman" w:hAnsi="Times New Roman" w:cs="Times New Roman"/>
          <w:sz w:val="24"/>
          <w:szCs w:val="24"/>
        </w:rPr>
        <w:t xml:space="preserve"> using table 3.3 for strong subgrade Ø of 50 used for analysis.</w:t>
      </w:r>
    </w:p>
    <w:p w:rsidR="00D0529B" w:rsidRPr="000040DE" w:rsidRDefault="00D0529B" w:rsidP="00D0529B">
      <w:pPr>
        <w:tabs>
          <w:tab w:val="left" w:pos="3886"/>
        </w:tabs>
        <w:spacing w:line="360" w:lineRule="auto"/>
        <w:jc w:val="both"/>
        <w:rPr>
          <w:rFonts w:ascii="Times New Roman" w:hAnsi="Times New Roman" w:cs="Times New Roman"/>
          <w:sz w:val="24"/>
          <w:szCs w:val="24"/>
        </w:rPr>
      </w:pPr>
      <w:r>
        <w:rPr>
          <w:rFonts w:ascii="Times New Roman" w:hAnsi="Times New Roman" w:cs="Times New Roman"/>
          <w:sz w:val="24"/>
          <w:szCs w:val="24"/>
        </w:rPr>
        <w:t>Table 3.8 Seasonal Input Parameter for Granular M</w:t>
      </w:r>
      <w:r w:rsidRPr="000040DE">
        <w:rPr>
          <w:rFonts w:ascii="Times New Roman" w:hAnsi="Times New Roman" w:cs="Times New Roman"/>
          <w:sz w:val="24"/>
          <w:szCs w:val="24"/>
        </w:rPr>
        <w:t>aterials</w:t>
      </w:r>
    </w:p>
    <w:tbl>
      <w:tblPr>
        <w:tblStyle w:val="TableGrid"/>
        <w:tblW w:w="8859" w:type="dxa"/>
        <w:tblLook w:val="04A0" w:firstRow="1" w:lastRow="0" w:firstColumn="1" w:lastColumn="0" w:noHBand="0" w:noVBand="1"/>
      </w:tblPr>
      <w:tblGrid>
        <w:gridCol w:w="6750"/>
        <w:gridCol w:w="2109"/>
      </w:tblGrid>
      <w:tr w:rsidR="00D0529B" w:rsidRPr="000040DE" w:rsidTr="00DE4134">
        <w:trPr>
          <w:trHeight w:val="502"/>
        </w:trPr>
        <w:tc>
          <w:tcPr>
            <w:tcW w:w="6750" w:type="dxa"/>
            <w:shd w:val="clear" w:color="auto" w:fill="D9D9D9" w:themeFill="background1" w:themeFillShade="D9"/>
          </w:tcPr>
          <w:p w:rsidR="00D0529B" w:rsidRPr="00A2506A" w:rsidRDefault="00D0529B" w:rsidP="00DE4134">
            <w:pPr>
              <w:pStyle w:val="ListParagraph"/>
              <w:tabs>
                <w:tab w:val="left" w:pos="3886"/>
              </w:tabs>
              <w:spacing w:line="360" w:lineRule="auto"/>
              <w:ind w:left="0"/>
              <w:jc w:val="center"/>
              <w:rPr>
                <w:rFonts w:ascii="Times New Roman" w:hAnsi="Times New Roman" w:cs="Times New Roman"/>
                <w:b/>
                <w:sz w:val="24"/>
                <w:szCs w:val="24"/>
              </w:rPr>
            </w:pPr>
            <w:r w:rsidRPr="00A2506A">
              <w:rPr>
                <w:rFonts w:ascii="Times New Roman" w:hAnsi="Times New Roman" w:cs="Times New Roman"/>
                <w:b/>
                <w:sz w:val="24"/>
                <w:szCs w:val="24"/>
              </w:rPr>
              <w:t>Type of subgrade</w:t>
            </w:r>
          </w:p>
        </w:tc>
        <w:tc>
          <w:tcPr>
            <w:tcW w:w="2109" w:type="dxa"/>
            <w:shd w:val="clear" w:color="auto" w:fill="D9D9D9" w:themeFill="background1" w:themeFillShade="D9"/>
          </w:tcPr>
          <w:p w:rsidR="00D0529B" w:rsidRPr="00166095" w:rsidRDefault="00D0529B" w:rsidP="00DE4134">
            <w:pPr>
              <w:pStyle w:val="ListParagraph"/>
              <w:tabs>
                <w:tab w:val="left" w:pos="3886"/>
              </w:tabs>
              <w:spacing w:line="360" w:lineRule="auto"/>
              <w:ind w:left="0"/>
              <w:jc w:val="center"/>
              <w:rPr>
                <w:rFonts w:ascii="Times New Roman" w:hAnsi="Times New Roman" w:cs="Times New Roman"/>
                <w:b/>
                <w:sz w:val="24"/>
                <w:szCs w:val="24"/>
              </w:rPr>
            </w:pPr>
            <w:r>
              <w:rPr>
                <w:rFonts w:ascii="Times New Roman" w:hAnsi="Times New Roman" w:cs="Times New Roman"/>
                <w:sz w:val="24"/>
                <w:szCs w:val="24"/>
              </w:rPr>
              <w:t>Ø</w:t>
            </w:r>
          </w:p>
        </w:tc>
      </w:tr>
      <w:tr w:rsidR="00D0529B" w:rsidRPr="000040DE" w:rsidTr="00DE4134">
        <w:trPr>
          <w:trHeight w:val="556"/>
        </w:trPr>
        <w:tc>
          <w:tcPr>
            <w:tcW w:w="6750" w:type="dxa"/>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Weak subgrade  with modules smaller than 6.9MPa</w:t>
            </w:r>
          </w:p>
        </w:tc>
        <w:tc>
          <w:tcPr>
            <w:tcW w:w="2109" w:type="dxa"/>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40</w:t>
            </w:r>
          </w:p>
        </w:tc>
      </w:tr>
      <w:tr w:rsidR="00D0529B" w:rsidRPr="000040DE" w:rsidTr="00DE4134">
        <w:trPr>
          <w:trHeight w:val="432"/>
        </w:trPr>
        <w:tc>
          <w:tcPr>
            <w:tcW w:w="6750" w:type="dxa"/>
          </w:tcPr>
          <w:p w:rsidR="00D0529B" w:rsidRPr="000040DE" w:rsidRDefault="00D0529B" w:rsidP="00DE4134">
            <w:pPr>
              <w:pStyle w:val="ListParagraph"/>
              <w:tabs>
                <w:tab w:val="left" w:pos="3886"/>
              </w:tabs>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Strong subgrade</w:t>
            </w:r>
          </w:p>
        </w:tc>
        <w:tc>
          <w:tcPr>
            <w:tcW w:w="2109" w:type="dxa"/>
          </w:tcPr>
          <w:p w:rsidR="00D0529B" w:rsidRPr="000040DE" w:rsidRDefault="00D0529B" w:rsidP="00DE4134">
            <w:pPr>
              <w:pStyle w:val="ListParagraph"/>
              <w:tabs>
                <w:tab w:val="left" w:pos="3886"/>
              </w:tabs>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50</w:t>
            </w:r>
          </w:p>
        </w:tc>
      </w:tr>
    </w:tbl>
    <w:p w:rsidR="00D0529B" w:rsidRDefault="00D0529B" w:rsidP="00D0529B">
      <w:pPr>
        <w:spacing w:line="360" w:lineRule="auto"/>
        <w:rPr>
          <w:rFonts w:ascii="Times New Roman" w:hAnsi="Times New Roman" w:cs="Times New Roman"/>
          <w:sz w:val="24"/>
          <w:szCs w:val="24"/>
        </w:rPr>
      </w:pPr>
      <w:r w:rsidRPr="000040DE">
        <w:rPr>
          <w:rFonts w:ascii="Times New Roman" w:hAnsi="Times New Roman" w:cs="Times New Roman"/>
          <w:sz w:val="24"/>
          <w:szCs w:val="24"/>
        </w:rPr>
        <w:t xml:space="preserve"> Source</w:t>
      </w:r>
      <w:r>
        <w:rPr>
          <w:rFonts w:ascii="Times New Roman" w:hAnsi="Times New Roman" w:cs="Times New Roman"/>
          <w:sz w:val="24"/>
          <w:szCs w:val="24"/>
        </w:rPr>
        <w:t xml:space="preserve">: Huang, 2004 </w:t>
      </w:r>
      <w:r w:rsidRPr="000040DE">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D0529B" w:rsidRPr="000040DE" w:rsidRDefault="00D0529B" w:rsidP="00D0529B">
      <w:pPr>
        <w:spacing w:line="360" w:lineRule="auto"/>
        <w:rPr>
          <w:rFonts w:ascii="Times New Roman" w:hAnsi="Times New Roman" w:cs="Times New Roman"/>
          <w:sz w:val="24"/>
          <w:szCs w:val="24"/>
        </w:rPr>
      </w:pPr>
      <w:r>
        <w:rPr>
          <w:rFonts w:ascii="Times New Roman" w:hAnsi="Times New Roman" w:cs="Times New Roman"/>
          <w:sz w:val="24"/>
          <w:szCs w:val="24"/>
        </w:rPr>
        <w:t>Table 3.9 Nonlinear Constants and Ø Data’s for A</w:t>
      </w:r>
      <w:r w:rsidRPr="000040DE">
        <w:rPr>
          <w:rFonts w:ascii="Times New Roman" w:hAnsi="Times New Roman" w:cs="Times New Roman"/>
          <w:sz w:val="24"/>
          <w:szCs w:val="24"/>
        </w:rPr>
        <w:t>nalysis</w:t>
      </w:r>
      <w:r>
        <w:rPr>
          <w:rFonts w:ascii="Times New Roman" w:hAnsi="Times New Roman" w:cs="Times New Roman"/>
          <w:sz w:val="24"/>
          <w:szCs w:val="24"/>
        </w:rPr>
        <w:t xml:space="preserve"> Used as Input          </w:t>
      </w:r>
    </w:p>
    <w:tbl>
      <w:tblPr>
        <w:tblStyle w:val="TableGrid"/>
        <w:tblW w:w="0" w:type="auto"/>
        <w:tblInd w:w="-5" w:type="dxa"/>
        <w:tblLook w:val="04A0" w:firstRow="1" w:lastRow="0" w:firstColumn="1" w:lastColumn="0" w:noHBand="0" w:noVBand="1"/>
      </w:tblPr>
      <w:tblGrid>
        <w:gridCol w:w="1981"/>
        <w:gridCol w:w="1856"/>
        <w:gridCol w:w="1468"/>
        <w:gridCol w:w="1776"/>
        <w:gridCol w:w="1755"/>
      </w:tblGrid>
      <w:tr w:rsidR="00D0529B" w:rsidRPr="000040DE" w:rsidTr="00DE4134">
        <w:trPr>
          <w:trHeight w:val="521"/>
        </w:trPr>
        <w:tc>
          <w:tcPr>
            <w:tcW w:w="1981" w:type="dxa"/>
            <w:shd w:val="clear" w:color="auto" w:fill="D9D9D9" w:themeFill="background1" w:themeFillShade="D9"/>
          </w:tcPr>
          <w:p w:rsidR="00D0529B" w:rsidRPr="00DC4117" w:rsidRDefault="00D0529B" w:rsidP="00DE4134">
            <w:pPr>
              <w:tabs>
                <w:tab w:val="left" w:pos="3886"/>
              </w:tabs>
              <w:spacing w:line="360" w:lineRule="auto"/>
              <w:jc w:val="center"/>
              <w:rPr>
                <w:rFonts w:ascii="Times New Roman" w:hAnsi="Times New Roman" w:cs="Times New Roman"/>
                <w:b/>
                <w:sz w:val="24"/>
                <w:szCs w:val="24"/>
              </w:rPr>
            </w:pPr>
            <w:r w:rsidRPr="00DC4117">
              <w:rPr>
                <w:rFonts w:ascii="Times New Roman" w:hAnsi="Times New Roman" w:cs="Times New Roman"/>
                <w:b/>
                <w:sz w:val="24"/>
                <w:szCs w:val="24"/>
              </w:rPr>
              <w:t>Nonlinear layer</w:t>
            </w:r>
          </w:p>
        </w:tc>
        <w:tc>
          <w:tcPr>
            <w:tcW w:w="1856" w:type="dxa"/>
            <w:shd w:val="clear" w:color="auto" w:fill="D9D9D9" w:themeFill="background1" w:themeFillShade="D9"/>
          </w:tcPr>
          <w:p w:rsidR="00D0529B" w:rsidRPr="00DC4117" w:rsidRDefault="00D0529B" w:rsidP="00DE4134">
            <w:pPr>
              <w:tabs>
                <w:tab w:val="left" w:pos="3886"/>
              </w:tabs>
              <w:spacing w:line="360" w:lineRule="auto"/>
              <w:jc w:val="center"/>
              <w:rPr>
                <w:rFonts w:ascii="Times New Roman" w:hAnsi="Times New Roman" w:cs="Times New Roman"/>
                <w:b/>
                <w:sz w:val="24"/>
                <w:szCs w:val="24"/>
              </w:rPr>
            </w:pPr>
            <w:r>
              <w:rPr>
                <w:rFonts w:ascii="Times New Roman" w:hAnsi="Times New Roman" w:cs="Times New Roman"/>
                <w:sz w:val="24"/>
                <w:szCs w:val="24"/>
              </w:rPr>
              <w:t>Ø</w:t>
            </w:r>
          </w:p>
        </w:tc>
        <w:tc>
          <w:tcPr>
            <w:tcW w:w="1468" w:type="dxa"/>
            <w:shd w:val="clear" w:color="auto" w:fill="D9D9D9" w:themeFill="background1" w:themeFillShade="D9"/>
          </w:tcPr>
          <w:p w:rsidR="00D0529B" w:rsidRPr="00DC4117" w:rsidRDefault="00D0529B" w:rsidP="00DE4134">
            <w:pPr>
              <w:tabs>
                <w:tab w:val="left" w:pos="3886"/>
              </w:tabs>
              <w:spacing w:line="360" w:lineRule="auto"/>
              <w:jc w:val="center"/>
              <w:rPr>
                <w:rFonts w:ascii="Times New Roman" w:hAnsi="Times New Roman" w:cs="Times New Roman"/>
                <w:b/>
                <w:sz w:val="24"/>
                <w:szCs w:val="24"/>
              </w:rPr>
            </w:pPr>
            <w:r w:rsidRPr="00DC4117">
              <w:rPr>
                <w:rFonts w:ascii="Times New Roman" w:hAnsi="Times New Roman" w:cs="Times New Roman"/>
                <w:b/>
                <w:sz w:val="24"/>
                <w:szCs w:val="24"/>
              </w:rPr>
              <w:t>K</w:t>
            </w:r>
            <w:r w:rsidRPr="00DC4117">
              <w:rPr>
                <w:rFonts w:ascii="Times New Roman" w:hAnsi="Times New Roman" w:cs="Times New Roman"/>
                <w:b/>
                <w:sz w:val="24"/>
                <w:szCs w:val="24"/>
                <w:vertAlign w:val="subscript"/>
              </w:rPr>
              <w:t>0</w:t>
            </w:r>
          </w:p>
        </w:tc>
        <w:tc>
          <w:tcPr>
            <w:tcW w:w="1776" w:type="dxa"/>
            <w:shd w:val="clear" w:color="auto" w:fill="D9D9D9" w:themeFill="background1" w:themeFillShade="D9"/>
          </w:tcPr>
          <w:p w:rsidR="00D0529B" w:rsidRPr="00DC4117" w:rsidRDefault="00D0529B" w:rsidP="00DE4134">
            <w:pPr>
              <w:tabs>
                <w:tab w:val="left" w:pos="3886"/>
              </w:tabs>
              <w:spacing w:line="360" w:lineRule="auto"/>
              <w:jc w:val="center"/>
              <w:rPr>
                <w:rFonts w:ascii="Times New Roman" w:hAnsi="Times New Roman" w:cs="Times New Roman"/>
                <w:b/>
                <w:sz w:val="24"/>
                <w:szCs w:val="24"/>
              </w:rPr>
            </w:pPr>
            <w:r w:rsidRPr="00DC4117">
              <w:rPr>
                <w:rFonts w:ascii="Times New Roman" w:hAnsi="Times New Roman" w:cs="Times New Roman"/>
                <w:b/>
                <w:sz w:val="24"/>
                <w:szCs w:val="24"/>
              </w:rPr>
              <w:t>K</w:t>
            </w:r>
            <w:r w:rsidRPr="00DC4117">
              <w:rPr>
                <w:rFonts w:ascii="Times New Roman" w:hAnsi="Times New Roman" w:cs="Times New Roman"/>
                <w:b/>
                <w:sz w:val="24"/>
                <w:szCs w:val="24"/>
                <w:vertAlign w:val="subscript"/>
              </w:rPr>
              <w:t>1</w:t>
            </w:r>
            <w:r>
              <w:rPr>
                <w:rFonts w:ascii="Times New Roman" w:hAnsi="Times New Roman" w:cs="Times New Roman"/>
                <w:b/>
                <w:sz w:val="24"/>
                <w:szCs w:val="24"/>
              </w:rPr>
              <w:t>(k</w:t>
            </w:r>
            <w:r w:rsidRPr="00DC4117">
              <w:rPr>
                <w:rFonts w:ascii="Times New Roman" w:hAnsi="Times New Roman" w:cs="Times New Roman"/>
                <w:b/>
                <w:sz w:val="24"/>
                <w:szCs w:val="24"/>
              </w:rPr>
              <w:t>Pa)</w:t>
            </w:r>
          </w:p>
        </w:tc>
        <w:tc>
          <w:tcPr>
            <w:tcW w:w="1755" w:type="dxa"/>
            <w:shd w:val="clear" w:color="auto" w:fill="D9D9D9" w:themeFill="background1" w:themeFillShade="D9"/>
          </w:tcPr>
          <w:p w:rsidR="00D0529B" w:rsidRPr="00DC4117" w:rsidRDefault="00D0529B" w:rsidP="00DE4134">
            <w:pPr>
              <w:tabs>
                <w:tab w:val="left" w:pos="3886"/>
              </w:tabs>
              <w:spacing w:line="360" w:lineRule="auto"/>
              <w:jc w:val="center"/>
              <w:rPr>
                <w:rFonts w:ascii="Times New Roman" w:hAnsi="Times New Roman" w:cs="Times New Roman"/>
                <w:b/>
                <w:sz w:val="24"/>
                <w:szCs w:val="24"/>
              </w:rPr>
            </w:pPr>
            <w:r w:rsidRPr="00DC4117">
              <w:rPr>
                <w:rFonts w:ascii="Times New Roman" w:hAnsi="Times New Roman" w:cs="Times New Roman"/>
                <w:b/>
                <w:sz w:val="24"/>
                <w:szCs w:val="24"/>
              </w:rPr>
              <w:t>K</w:t>
            </w:r>
            <w:r w:rsidRPr="00DC4117">
              <w:rPr>
                <w:rFonts w:ascii="Times New Roman" w:hAnsi="Times New Roman" w:cs="Times New Roman"/>
                <w:b/>
                <w:sz w:val="24"/>
                <w:szCs w:val="24"/>
                <w:vertAlign w:val="subscript"/>
              </w:rPr>
              <w:t>2</w:t>
            </w:r>
          </w:p>
        </w:tc>
      </w:tr>
      <w:tr w:rsidR="00D0529B" w:rsidRPr="000040DE" w:rsidTr="00DE4134">
        <w:trPr>
          <w:trHeight w:val="710"/>
        </w:trPr>
        <w:tc>
          <w:tcPr>
            <w:tcW w:w="1981" w:type="dxa"/>
          </w:tcPr>
          <w:p w:rsidR="00D0529B" w:rsidRPr="000040DE" w:rsidRDefault="00D0529B" w:rsidP="00DE4134">
            <w:pPr>
              <w:tabs>
                <w:tab w:val="left" w:pos="3886"/>
              </w:tabs>
              <w:spacing w:line="360" w:lineRule="auto"/>
              <w:jc w:val="both"/>
              <w:rPr>
                <w:rFonts w:ascii="Times New Roman" w:hAnsi="Times New Roman" w:cs="Times New Roman"/>
                <w:sz w:val="24"/>
                <w:szCs w:val="24"/>
              </w:rPr>
            </w:pPr>
            <w:r w:rsidRPr="000040DE">
              <w:rPr>
                <w:rFonts w:ascii="Times New Roman" w:hAnsi="Times New Roman" w:cs="Times New Roman"/>
                <w:sz w:val="24"/>
                <w:szCs w:val="24"/>
              </w:rPr>
              <w:t>Granular Base</w:t>
            </w:r>
          </w:p>
        </w:tc>
        <w:tc>
          <w:tcPr>
            <w:tcW w:w="1856" w:type="dxa"/>
            <w:vMerge w:val="restart"/>
          </w:tcPr>
          <w:p w:rsidR="00D0529B" w:rsidRPr="000040DE" w:rsidRDefault="00D0529B" w:rsidP="00DE4134">
            <w:pPr>
              <w:tabs>
                <w:tab w:val="left" w:pos="3886"/>
              </w:tabs>
              <w:spacing w:line="360" w:lineRule="auto"/>
              <w:rPr>
                <w:rFonts w:ascii="Times New Roman" w:hAnsi="Times New Roman" w:cs="Times New Roman"/>
                <w:sz w:val="24"/>
                <w:szCs w:val="24"/>
              </w:rPr>
            </w:pPr>
          </w:p>
          <w:p w:rsidR="00D0529B" w:rsidRPr="000040DE" w:rsidRDefault="00D0529B" w:rsidP="00DE4134">
            <w:pPr>
              <w:tabs>
                <w:tab w:val="left" w:pos="3886"/>
              </w:tabs>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50</w:t>
            </w:r>
          </w:p>
        </w:tc>
        <w:tc>
          <w:tcPr>
            <w:tcW w:w="1468" w:type="dxa"/>
          </w:tcPr>
          <w:p w:rsidR="00D0529B" w:rsidRPr="000040DE" w:rsidRDefault="00D0529B" w:rsidP="00DE4134">
            <w:pPr>
              <w:tabs>
                <w:tab w:val="left" w:pos="3886"/>
              </w:tabs>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0.5</w:t>
            </w:r>
          </w:p>
        </w:tc>
        <w:tc>
          <w:tcPr>
            <w:tcW w:w="1776" w:type="dxa"/>
          </w:tcPr>
          <w:p w:rsidR="00D0529B" w:rsidRPr="000040DE" w:rsidRDefault="00D0529B" w:rsidP="00DE4134">
            <w:pPr>
              <w:tabs>
                <w:tab w:val="left" w:pos="3886"/>
              </w:tabs>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53400</w:t>
            </w:r>
          </w:p>
        </w:tc>
        <w:tc>
          <w:tcPr>
            <w:tcW w:w="1755" w:type="dxa"/>
          </w:tcPr>
          <w:p w:rsidR="00D0529B" w:rsidRPr="000040DE" w:rsidRDefault="00D0529B" w:rsidP="00DE4134">
            <w:pPr>
              <w:tabs>
                <w:tab w:val="left" w:pos="3886"/>
              </w:tabs>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0.64</w:t>
            </w:r>
          </w:p>
        </w:tc>
      </w:tr>
      <w:tr w:rsidR="00D0529B" w:rsidRPr="000040DE" w:rsidTr="00DE4134">
        <w:trPr>
          <w:trHeight w:val="800"/>
        </w:trPr>
        <w:tc>
          <w:tcPr>
            <w:tcW w:w="1981" w:type="dxa"/>
          </w:tcPr>
          <w:p w:rsidR="00D0529B" w:rsidRPr="000040DE" w:rsidRDefault="00D0529B" w:rsidP="00DE4134">
            <w:pPr>
              <w:tabs>
                <w:tab w:val="left" w:pos="388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Granular Sub-Base </w:t>
            </w:r>
          </w:p>
        </w:tc>
        <w:tc>
          <w:tcPr>
            <w:tcW w:w="1856" w:type="dxa"/>
            <w:vMerge/>
          </w:tcPr>
          <w:p w:rsidR="00D0529B" w:rsidRPr="000040DE" w:rsidRDefault="00D0529B" w:rsidP="00DE4134">
            <w:pPr>
              <w:tabs>
                <w:tab w:val="left" w:pos="3886"/>
              </w:tabs>
              <w:spacing w:line="360" w:lineRule="auto"/>
              <w:jc w:val="center"/>
              <w:rPr>
                <w:rFonts w:ascii="Times New Roman" w:hAnsi="Times New Roman" w:cs="Times New Roman"/>
                <w:sz w:val="24"/>
                <w:szCs w:val="24"/>
              </w:rPr>
            </w:pPr>
          </w:p>
        </w:tc>
        <w:tc>
          <w:tcPr>
            <w:tcW w:w="1468" w:type="dxa"/>
          </w:tcPr>
          <w:p w:rsidR="00D0529B" w:rsidRDefault="00D0529B" w:rsidP="00DE4134">
            <w:pPr>
              <w:tabs>
                <w:tab w:val="left" w:pos="3886"/>
              </w:tabs>
              <w:spacing w:line="360" w:lineRule="auto"/>
              <w:jc w:val="center"/>
              <w:rPr>
                <w:rFonts w:ascii="Times New Roman" w:hAnsi="Times New Roman" w:cs="Times New Roman"/>
                <w:sz w:val="24"/>
                <w:szCs w:val="24"/>
              </w:rPr>
            </w:pPr>
          </w:p>
          <w:p w:rsidR="00D0529B" w:rsidRPr="000040DE" w:rsidRDefault="00D0529B" w:rsidP="00DE4134">
            <w:pPr>
              <w:tabs>
                <w:tab w:val="left" w:pos="3886"/>
              </w:tabs>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0.5</w:t>
            </w:r>
          </w:p>
        </w:tc>
        <w:tc>
          <w:tcPr>
            <w:tcW w:w="1776" w:type="dxa"/>
          </w:tcPr>
          <w:p w:rsidR="00D0529B" w:rsidRDefault="00D0529B" w:rsidP="00DE4134">
            <w:pPr>
              <w:tabs>
                <w:tab w:val="left" w:pos="3886"/>
              </w:tabs>
              <w:spacing w:line="360" w:lineRule="auto"/>
              <w:jc w:val="center"/>
              <w:rPr>
                <w:rFonts w:ascii="Times New Roman" w:hAnsi="Times New Roman" w:cs="Times New Roman"/>
                <w:sz w:val="24"/>
                <w:szCs w:val="24"/>
              </w:rPr>
            </w:pPr>
          </w:p>
          <w:p w:rsidR="00D0529B" w:rsidRPr="000040DE" w:rsidRDefault="00D0529B" w:rsidP="00DE4134">
            <w:pPr>
              <w:tabs>
                <w:tab w:val="left" w:pos="3886"/>
              </w:tabs>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40000</w:t>
            </w:r>
          </w:p>
        </w:tc>
        <w:tc>
          <w:tcPr>
            <w:tcW w:w="1755" w:type="dxa"/>
          </w:tcPr>
          <w:p w:rsidR="00D0529B" w:rsidRDefault="00D0529B" w:rsidP="00DE4134">
            <w:pPr>
              <w:tabs>
                <w:tab w:val="left" w:pos="3886"/>
              </w:tabs>
              <w:spacing w:line="360" w:lineRule="auto"/>
              <w:jc w:val="center"/>
              <w:rPr>
                <w:rFonts w:ascii="Times New Roman" w:hAnsi="Times New Roman" w:cs="Times New Roman"/>
                <w:sz w:val="24"/>
                <w:szCs w:val="24"/>
              </w:rPr>
            </w:pPr>
          </w:p>
          <w:p w:rsidR="00D0529B" w:rsidRPr="000040DE" w:rsidRDefault="00D0529B" w:rsidP="00DE4134">
            <w:pPr>
              <w:tabs>
                <w:tab w:val="left" w:pos="3886"/>
              </w:tabs>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0.46</w:t>
            </w:r>
          </w:p>
        </w:tc>
      </w:tr>
    </w:tbl>
    <w:p w:rsidR="00D0529B" w:rsidRPr="00E6363A" w:rsidRDefault="00D0529B" w:rsidP="00D0529B">
      <w:pPr>
        <w:spacing w:before="240" w:line="360" w:lineRule="auto"/>
        <w:rPr>
          <w:rFonts w:ascii="Times New Roman" w:hAnsi="Times New Roman" w:cs="Times New Roman"/>
          <w:sz w:val="24"/>
          <w:szCs w:val="24"/>
        </w:rPr>
      </w:pPr>
      <w:r w:rsidRPr="00E6363A">
        <w:rPr>
          <w:rFonts w:ascii="Times New Roman" w:hAnsi="Times New Roman" w:cs="Times New Roman"/>
          <w:i/>
          <w:sz w:val="24"/>
          <w:szCs w:val="24"/>
        </w:rPr>
        <w:t>Traffic loading data</w:t>
      </w:r>
    </w:p>
    <w:p w:rsidR="00D0529B" w:rsidRDefault="00D0529B" w:rsidP="00D0529B">
      <w:pPr>
        <w:spacing w:beforeAutospacing="1" w:after="0" w:afterAutospacing="1" w:line="360" w:lineRule="auto"/>
        <w:jc w:val="both"/>
        <w:rPr>
          <w:rFonts w:ascii="Times New Roman" w:eastAsia="Times New Roman" w:hAnsi="Times New Roman" w:cs="Times New Roman"/>
          <w:sz w:val="24"/>
          <w:szCs w:val="24"/>
        </w:rPr>
      </w:pPr>
      <w:r w:rsidRPr="00CC77EE">
        <w:rPr>
          <w:rFonts w:ascii="Times New Roman" w:eastAsia="Times New Roman" w:hAnsi="Times New Roman" w:cs="Times New Roman"/>
          <w:b/>
          <w:i/>
          <w:sz w:val="24"/>
          <w:szCs w:val="24"/>
        </w:rPr>
        <w:t>Axle Configuration:</w:t>
      </w:r>
      <w:r w:rsidRPr="000040DE">
        <w:rPr>
          <w:rFonts w:ascii="Times New Roman" w:eastAsia="Times New Roman" w:hAnsi="Times New Roman" w:cs="Times New Roman"/>
          <w:sz w:val="24"/>
          <w:szCs w:val="24"/>
        </w:rPr>
        <w:t xml:space="preserve"> Standard Legal Single Axle with Dual wheel, having dual tires, center to center spacing of 34.3cm, is considered for the study. </w:t>
      </w:r>
    </w:p>
    <w:p w:rsidR="00D0529B" w:rsidRPr="000040DE" w:rsidRDefault="00D0529B" w:rsidP="00D0529B">
      <w:pPr>
        <w:spacing w:beforeAutospacing="1" w:after="0" w:afterAutospacing="1" w:line="360" w:lineRule="auto"/>
        <w:jc w:val="both"/>
        <w:rPr>
          <w:rFonts w:ascii="Times New Roman" w:eastAsia="Times New Roman" w:hAnsi="Times New Roman" w:cs="Times New Roman"/>
          <w:sz w:val="24"/>
          <w:szCs w:val="24"/>
        </w:rPr>
      </w:pPr>
      <w:r w:rsidRPr="00CC77EE">
        <w:rPr>
          <w:rFonts w:ascii="Times New Roman" w:eastAsia="Times New Roman" w:hAnsi="Times New Roman" w:cs="Times New Roman"/>
          <w:b/>
          <w:i/>
          <w:sz w:val="24"/>
          <w:szCs w:val="24"/>
        </w:rPr>
        <w:t>Load:</w:t>
      </w:r>
      <w:r w:rsidRPr="000040DE">
        <w:rPr>
          <w:rFonts w:ascii="Times New Roman" w:eastAsia="Times New Roman" w:hAnsi="Times New Roman" w:cs="Times New Roman"/>
          <w:sz w:val="24"/>
          <w:szCs w:val="24"/>
        </w:rPr>
        <w:t xml:space="preserve"> Load of Single axle with dual tire is </w:t>
      </w:r>
      <w:r>
        <w:rPr>
          <w:rFonts w:ascii="Times New Roman" w:eastAsia="Times New Roman" w:hAnsi="Times New Roman" w:cs="Times New Roman"/>
          <w:sz w:val="24"/>
          <w:szCs w:val="24"/>
        </w:rPr>
        <w:t>taken as 80k</w:t>
      </w:r>
      <w:r w:rsidRPr="000040DE">
        <w:rPr>
          <w:rFonts w:ascii="Times New Roman" w:eastAsia="Times New Roman" w:hAnsi="Times New Roman" w:cs="Times New Roman"/>
          <w:sz w:val="24"/>
          <w:szCs w:val="24"/>
        </w:rPr>
        <w:t xml:space="preserve">N </w:t>
      </w:r>
    </w:p>
    <w:p w:rsidR="00D0529B" w:rsidRPr="000040DE" w:rsidRDefault="00D0529B" w:rsidP="00D0529B">
      <w:pPr>
        <w:spacing w:beforeAutospacing="1" w:after="0" w:afterAutospacing="1" w:line="360" w:lineRule="auto"/>
        <w:jc w:val="both"/>
        <w:rPr>
          <w:rFonts w:ascii="Times New Roman" w:eastAsia="Times New Roman" w:hAnsi="Times New Roman" w:cs="Times New Roman"/>
          <w:sz w:val="24"/>
          <w:szCs w:val="24"/>
        </w:rPr>
      </w:pPr>
      <w:r w:rsidRPr="00CC77EE">
        <w:rPr>
          <w:rFonts w:ascii="Times New Roman" w:eastAsia="Times New Roman" w:hAnsi="Times New Roman" w:cs="Times New Roman"/>
          <w:b/>
          <w:i/>
          <w:sz w:val="24"/>
          <w:szCs w:val="24"/>
        </w:rPr>
        <w:t>Tire pressure:</w:t>
      </w:r>
      <w:r w:rsidRPr="000040DE">
        <w:rPr>
          <w:rFonts w:ascii="Times New Roman" w:eastAsia="Times New Roman" w:hAnsi="Times New Roman" w:cs="Times New Roman"/>
          <w:sz w:val="24"/>
          <w:szCs w:val="24"/>
        </w:rPr>
        <w:t xml:space="preserve"> For most of the commercial highway vehicles, the tire pressure ranges from</w:t>
      </w:r>
      <w:r>
        <w:rPr>
          <w:rFonts w:ascii="Times New Roman" w:eastAsia="Times New Roman" w:hAnsi="Times New Roman" w:cs="Times New Roman"/>
          <w:sz w:val="24"/>
          <w:szCs w:val="24"/>
        </w:rPr>
        <w:t xml:space="preserve"> 0.56 to 1</w:t>
      </w:r>
      <w:r w:rsidRPr="000040DE">
        <w:rPr>
          <w:rFonts w:ascii="Times New Roman" w:eastAsia="Times New Roman" w:hAnsi="Times New Roman" w:cs="Times New Roman"/>
          <w:sz w:val="24"/>
          <w:szCs w:val="24"/>
        </w:rPr>
        <w:t>.</w:t>
      </w:r>
      <w:r>
        <w:rPr>
          <w:rFonts w:ascii="Times New Roman" w:eastAsia="Times New Roman" w:hAnsi="Times New Roman" w:cs="Times New Roman"/>
          <w:sz w:val="24"/>
          <w:szCs w:val="24"/>
        </w:rPr>
        <w:t>2</w:t>
      </w:r>
      <w:r w:rsidRPr="000040DE">
        <w:rPr>
          <w:rFonts w:ascii="Times New Roman" w:eastAsia="Times New Roman" w:hAnsi="Times New Roman" w:cs="Times New Roman"/>
          <w:sz w:val="24"/>
          <w:szCs w:val="24"/>
        </w:rPr>
        <w:t>MPa. In the present study the tire pressure is taken as</w:t>
      </w:r>
      <w:r>
        <w:rPr>
          <w:rFonts w:ascii="Times New Roman" w:eastAsia="Times New Roman" w:hAnsi="Times New Roman" w:cs="Times New Roman"/>
          <w:sz w:val="24"/>
          <w:szCs w:val="24"/>
        </w:rPr>
        <w:t xml:space="preserve"> 0.69MPa (</w:t>
      </w:r>
      <w:r w:rsidRPr="000040DE">
        <w:rPr>
          <w:rFonts w:ascii="Times New Roman" w:eastAsia="Times New Roman" w:hAnsi="Times New Roman" w:cs="Times New Roman"/>
          <w:sz w:val="24"/>
          <w:szCs w:val="24"/>
        </w:rPr>
        <w:t>Haung</w:t>
      </w:r>
      <w:r>
        <w:rPr>
          <w:rFonts w:ascii="Times New Roman" w:eastAsia="Times New Roman" w:hAnsi="Times New Roman" w:cs="Times New Roman"/>
          <w:sz w:val="24"/>
          <w:szCs w:val="24"/>
        </w:rPr>
        <w:t>, 2004)</w:t>
      </w:r>
      <w:r w:rsidRPr="000040DE">
        <w:rPr>
          <w:rFonts w:ascii="Times New Roman" w:eastAsia="Times New Roman" w:hAnsi="Times New Roman" w:cs="Times New Roman"/>
          <w:sz w:val="24"/>
          <w:szCs w:val="24"/>
        </w:rPr>
        <w:t xml:space="preserve">. </w:t>
      </w:r>
    </w:p>
    <w:p w:rsidR="00D0529B" w:rsidRPr="000040DE" w:rsidRDefault="00D0529B" w:rsidP="00D0529B">
      <w:pPr>
        <w:spacing w:beforeAutospacing="1" w:after="0" w:afterAutospacing="1" w:line="360" w:lineRule="auto"/>
        <w:jc w:val="both"/>
        <w:rPr>
          <w:rFonts w:ascii="Times New Roman" w:eastAsia="Times New Roman" w:hAnsi="Times New Roman" w:cs="Times New Roman"/>
          <w:sz w:val="24"/>
          <w:szCs w:val="24"/>
        </w:rPr>
      </w:pPr>
      <w:r w:rsidRPr="00DF3F3A">
        <w:rPr>
          <w:rFonts w:ascii="Times New Roman" w:eastAsia="Times New Roman" w:hAnsi="Times New Roman" w:cs="Times New Roman"/>
          <w:b/>
          <w:i/>
          <w:sz w:val="24"/>
          <w:szCs w:val="24"/>
        </w:rPr>
        <w:lastRenderedPageBreak/>
        <w:t>Radius of Contact Area</w:t>
      </w:r>
      <w:r w:rsidRPr="000040DE">
        <w:rPr>
          <w:rFonts w:ascii="Times New Roman" w:eastAsia="Times New Roman" w:hAnsi="Times New Roman" w:cs="Times New Roman"/>
          <w:sz w:val="24"/>
          <w:szCs w:val="24"/>
        </w:rPr>
        <w:t>: The contact area is important to be determined so that the axle load can be assumed to be uniformly distributed under each tire. In this study, only wheels on one side (the outer wheel path) are considered and each tire is assumed to have cir</w:t>
      </w:r>
      <w:r>
        <w:rPr>
          <w:rFonts w:ascii="Times New Roman" w:eastAsia="Times New Roman" w:hAnsi="Times New Roman" w:cs="Times New Roman"/>
          <w:sz w:val="24"/>
          <w:szCs w:val="24"/>
        </w:rPr>
        <w:t xml:space="preserve">cular contact area </w:t>
      </w:r>
      <w:r w:rsidRPr="00287199">
        <w:rPr>
          <w:rFonts w:ascii="Times New Roman" w:eastAsia="Times New Roman" w:hAnsi="Times New Roman" w:cs="Times New Roman"/>
          <w:color w:val="000000" w:themeColor="text1"/>
          <w:sz w:val="24"/>
          <w:szCs w:val="24"/>
        </w:rPr>
        <w:t xml:space="preserve">(Huang, 2004). </w:t>
      </w:r>
      <w:r w:rsidRPr="000040DE">
        <w:rPr>
          <w:rFonts w:ascii="Times New Roman" w:eastAsia="Times New Roman" w:hAnsi="Times New Roman" w:cs="Times New Roman"/>
          <w:sz w:val="24"/>
          <w:szCs w:val="24"/>
        </w:rPr>
        <w:t>The contact radius(r) is calculated as:</w:t>
      </w:r>
    </w:p>
    <w:p w:rsidR="00D0529B" w:rsidRPr="000040DE" w:rsidRDefault="00D0529B" w:rsidP="00D0529B">
      <w:pPr>
        <w:spacing w:beforeAutospacing="1" w:after="0" w:afterAutospacing="1" w:line="360" w:lineRule="auto"/>
        <w:jc w:val="both"/>
        <w:rPr>
          <w:rFonts w:ascii="Times New Roman" w:eastAsia="Times New Roman" w:hAnsi="Times New Roman" w:cs="Times New Roman"/>
          <w:sz w:val="24"/>
          <w:szCs w:val="24"/>
        </w:rPr>
      </w:pPr>
      <m:oMath>
        <m:r>
          <m:rPr>
            <m:sty m:val="p"/>
          </m:rPr>
          <w:rPr>
            <w:rFonts w:ascii="Cambria Math" w:eastAsia="Times New Roman" w:hAnsi="Cambria Math" w:cs="Times New Roman"/>
            <w:sz w:val="24"/>
            <w:szCs w:val="24"/>
          </w:rPr>
          <m:t xml:space="preserve">                                                     r (cm) </m:t>
        </m:r>
        <m:r>
          <w:rPr>
            <w:rFonts w:ascii="Cambria Math" w:eastAsia="Times New Roman" w:hAnsi="Cambria Math" w:cs="Times New Roman"/>
            <w:sz w:val="24"/>
            <w:szCs w:val="24"/>
          </w:rPr>
          <m:t>=</m:t>
        </m:r>
        <m:r>
          <m:rPr>
            <m:sty m:val="p"/>
          </m:rPr>
          <w:rPr>
            <w:rFonts w:ascii="Cambria Math" w:eastAsia="Times New Roman" w:hAnsi="Cambria Math" w:cs="Times New Roman"/>
            <w:sz w:val="24"/>
            <w:szCs w:val="24"/>
          </w:rPr>
          <m:t>100(</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 xml:space="preserve">Load on single wheel </m:t>
            </m:r>
            <m:d>
              <m:dPr>
                <m:ctrlPr>
                  <w:rPr>
                    <w:rFonts w:ascii="Cambria Math" w:eastAsia="Times New Roman" w:hAnsi="Cambria Math" w:cs="Times New Roman"/>
                    <w:sz w:val="24"/>
                    <w:szCs w:val="24"/>
                  </w:rPr>
                </m:ctrlPr>
              </m:dPr>
              <m:e>
                <m:r>
                  <m:rPr>
                    <m:sty m:val="p"/>
                  </m:rPr>
                  <w:rPr>
                    <w:rFonts w:ascii="Cambria Math" w:eastAsia="Times New Roman" w:hAnsi="Cambria Math" w:cs="Times New Roman"/>
                    <w:sz w:val="24"/>
                    <w:szCs w:val="24"/>
                  </w:rPr>
                  <m:t>kN</m:t>
                </m:r>
              </m:e>
            </m:d>
          </m:num>
          <m:den>
            <m:r>
              <m:rPr>
                <m:sty m:val="p"/>
              </m:rPr>
              <w:rPr>
                <w:rFonts w:ascii="Cambria Math" w:eastAsia="Times New Roman" w:hAnsi="Cambria Math" w:cs="Times New Roman"/>
                <w:sz w:val="24"/>
                <w:szCs w:val="24"/>
              </w:rPr>
              <m:t xml:space="preserve">3.14*Tire pressure </m:t>
            </m:r>
            <m:d>
              <m:dPr>
                <m:ctrlPr>
                  <w:rPr>
                    <w:rFonts w:ascii="Cambria Math" w:eastAsia="Times New Roman" w:hAnsi="Cambria Math" w:cs="Times New Roman"/>
                    <w:sz w:val="24"/>
                    <w:szCs w:val="24"/>
                  </w:rPr>
                </m:ctrlPr>
              </m:dPr>
              <m:e>
                <m:r>
                  <m:rPr>
                    <m:sty m:val="p"/>
                  </m:rPr>
                  <w:rPr>
                    <w:rFonts w:ascii="Cambria Math" w:eastAsia="Times New Roman" w:hAnsi="Cambria Math" w:cs="Times New Roman"/>
                    <w:sz w:val="24"/>
                    <w:szCs w:val="24"/>
                  </w:rPr>
                  <m:t>kPa</m:t>
                </m:r>
              </m:e>
            </m:d>
          </m:den>
        </m:f>
        <m:sSup>
          <m:sSupPr>
            <m:ctrlPr>
              <w:rPr>
                <w:rFonts w:ascii="Cambria Math" w:eastAsia="Times New Roman" w:hAnsi="Cambria Math" w:cs="Times New Roman"/>
                <w:sz w:val="24"/>
                <w:szCs w:val="24"/>
              </w:rPr>
            </m:ctrlPr>
          </m:sSupPr>
          <m:e>
            <m:r>
              <w:rPr>
                <w:rFonts w:ascii="Cambria Math" w:eastAsia="Times New Roman" w:hAnsi="Cambria Math" w:cs="Times New Roman"/>
                <w:sz w:val="24"/>
                <w:szCs w:val="24"/>
              </w:rPr>
              <m:t>)</m:t>
            </m:r>
          </m:e>
          <m:sup>
            <m:r>
              <w:rPr>
                <w:rFonts w:ascii="Cambria Math" w:eastAsia="Times New Roman" w:hAnsi="Cambria Math" w:cs="Times New Roman"/>
                <w:sz w:val="24"/>
                <w:szCs w:val="24"/>
              </w:rPr>
              <m:t>0.5</m:t>
            </m:r>
          </m:sup>
        </m:sSup>
      </m:oMath>
      <w:r w:rsidR="000578E3">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proofErr w:type="gramStart"/>
      <w:r>
        <w:rPr>
          <w:rFonts w:ascii="Times New Roman" w:eastAsia="Times New Roman" w:hAnsi="Times New Roman" w:cs="Times New Roman"/>
          <w:sz w:val="24"/>
          <w:szCs w:val="24"/>
        </w:rPr>
        <w:t>.</w:t>
      </w:r>
      <w:r w:rsidRPr="000040DE">
        <w:rPr>
          <w:rFonts w:ascii="Times New Roman" w:eastAsia="Times New Roman" w:hAnsi="Times New Roman" w:cs="Times New Roman"/>
          <w:sz w:val="24"/>
          <w:szCs w:val="24"/>
        </w:rPr>
        <w:t>(</w:t>
      </w:r>
      <w:proofErr w:type="gramEnd"/>
      <w:r w:rsidRPr="000040DE">
        <w:rPr>
          <w:rFonts w:ascii="Times New Roman" w:eastAsia="Times New Roman" w:hAnsi="Times New Roman" w:cs="Times New Roman"/>
          <w:sz w:val="24"/>
          <w:szCs w:val="24"/>
        </w:rPr>
        <w:t>3.1)</w:t>
      </w:r>
    </w:p>
    <w:p w:rsidR="00D0529B" w:rsidRDefault="00D0529B" w:rsidP="00D0529B">
      <w:pPr>
        <w:spacing w:beforeAutospacing="1" w:after="0" w:afterAutospacing="1" w:line="360" w:lineRule="auto"/>
        <w:jc w:val="both"/>
        <w:rPr>
          <w:rFonts w:ascii="Times New Roman" w:hAnsi="Times New Roman" w:cs="Times New Roman"/>
          <w:sz w:val="24"/>
          <w:szCs w:val="24"/>
        </w:rPr>
      </w:pPr>
      <w:r w:rsidRPr="000040DE">
        <w:rPr>
          <w:rFonts w:ascii="Times New Roman" w:eastAsia="Times New Roman" w:hAnsi="Times New Roman" w:cs="Times New Roman"/>
          <w:sz w:val="24"/>
          <w:szCs w:val="24"/>
        </w:rPr>
        <w:t>Therefor</w:t>
      </w:r>
      <w:r>
        <w:rPr>
          <w:rFonts w:ascii="Times New Roman" w:eastAsia="Times New Roman" w:hAnsi="Times New Roman" w:cs="Times New Roman"/>
          <w:sz w:val="24"/>
          <w:szCs w:val="24"/>
        </w:rPr>
        <w:t xml:space="preserve">e, </w:t>
      </w:r>
      <w:r w:rsidRPr="000040DE">
        <w:rPr>
          <w:rFonts w:ascii="Times New Roman" w:eastAsia="Times New Roman" w:hAnsi="Times New Roman" w:cs="Times New Roman"/>
          <w:sz w:val="24"/>
          <w:szCs w:val="24"/>
        </w:rPr>
        <w:t xml:space="preserve">r (cm) = </w:t>
      </w:r>
      <w:r w:rsidRPr="005F314D">
        <w:rPr>
          <w:rFonts w:ascii="Times New Roman" w:eastAsia="Times New Roman" w:hAnsi="Times New Roman" w:cs="Times New Roman"/>
          <w:b/>
          <w:sz w:val="24"/>
          <w:szCs w:val="24"/>
          <w:u w:val="double"/>
        </w:rPr>
        <w:t>9.608</w:t>
      </w:r>
      <w:r w:rsidRPr="000040DE">
        <w:rPr>
          <w:rFonts w:ascii="Times New Roman" w:hAnsi="Times New Roman" w:cs="Times New Roman"/>
          <w:sz w:val="24"/>
          <w:szCs w:val="24"/>
        </w:rPr>
        <w:t xml:space="preserve">        </w:t>
      </w:r>
    </w:p>
    <w:p w:rsidR="00D0529B" w:rsidRPr="0067377D" w:rsidRDefault="00D0529B" w:rsidP="00D0529B">
      <w:pPr>
        <w:spacing w:line="360" w:lineRule="auto"/>
        <w:rPr>
          <w:rFonts w:ascii="Times New Roman" w:hAnsi="Times New Roman" w:cs="Times New Roman"/>
          <w:b/>
          <w:sz w:val="24"/>
          <w:szCs w:val="24"/>
        </w:rPr>
      </w:pPr>
      <w:r w:rsidRPr="0067377D">
        <w:rPr>
          <w:rFonts w:ascii="Times New Roman" w:hAnsi="Times New Roman" w:cs="Times New Roman"/>
          <w:b/>
          <w:sz w:val="24"/>
          <w:szCs w:val="24"/>
        </w:rPr>
        <w:t>Pavement composition</w:t>
      </w:r>
    </w:p>
    <w:p w:rsidR="00D0529B" w:rsidRDefault="00D0529B" w:rsidP="00D0529B">
      <w:pPr>
        <w:pStyle w:val="ListParagraph"/>
        <w:autoSpaceDE w:val="0"/>
        <w:autoSpaceDN w:val="0"/>
        <w:adjustRightInd w:val="0"/>
        <w:spacing w:after="0" w:line="360" w:lineRule="auto"/>
        <w:ind w:left="0"/>
        <w:jc w:val="both"/>
        <w:rPr>
          <w:rFonts w:ascii="Times New Roman" w:eastAsia="Times New Roman" w:hAnsi="Times New Roman" w:cs="Times New Roman"/>
          <w:sz w:val="24"/>
          <w:szCs w:val="24"/>
        </w:rPr>
      </w:pPr>
      <w:r w:rsidRPr="004A36F1">
        <w:rPr>
          <w:rFonts w:ascii="Times New Roman" w:eastAsia="Times New Roman" w:hAnsi="Times New Roman" w:cs="Times New Roman"/>
          <w:sz w:val="24"/>
          <w:szCs w:val="24"/>
        </w:rPr>
        <w:t>Pavement structure of case study project have five layers</w:t>
      </w:r>
      <w:r>
        <w:rPr>
          <w:rFonts w:ascii="Times New Roman" w:eastAsia="Times New Roman" w:hAnsi="Times New Roman" w:cs="Times New Roman"/>
          <w:sz w:val="24"/>
          <w:szCs w:val="24"/>
        </w:rPr>
        <w:t>.</w:t>
      </w:r>
      <w:r w:rsidRPr="004A36F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t>
      </w:r>
      <w:r w:rsidRPr="004A36F1">
        <w:rPr>
          <w:rFonts w:ascii="Times New Roman" w:eastAsia="Times New Roman" w:hAnsi="Times New Roman" w:cs="Times New Roman"/>
          <w:sz w:val="24"/>
          <w:szCs w:val="24"/>
        </w:rPr>
        <w:t xml:space="preserve">he analysis is done using </w:t>
      </w:r>
      <w:r>
        <w:rPr>
          <w:rFonts w:ascii="Times New Roman" w:eastAsia="Times New Roman" w:hAnsi="Times New Roman" w:cs="Times New Roman"/>
          <w:sz w:val="24"/>
          <w:szCs w:val="24"/>
        </w:rPr>
        <w:t xml:space="preserve">ERA catalogue thickness layers which is determined </w:t>
      </w:r>
      <w:r w:rsidRPr="004A36F1">
        <w:rPr>
          <w:rFonts w:ascii="Times New Roman" w:eastAsia="Times New Roman" w:hAnsi="Times New Roman" w:cs="Times New Roman"/>
          <w:sz w:val="24"/>
          <w:szCs w:val="24"/>
        </w:rPr>
        <w:t xml:space="preserve">On the basis of subgrade strength class (CBR) </w:t>
      </w:r>
      <w:r w:rsidRPr="007D7FB9">
        <w:rPr>
          <w:rFonts w:ascii="Times New Roman" w:eastAsia="Times New Roman" w:hAnsi="Times New Roman" w:cs="Times New Roman"/>
          <w:sz w:val="24"/>
          <w:szCs w:val="24"/>
        </w:rPr>
        <w:t>and traffic class (ESA) analysis as shown in tables 3.1</w:t>
      </w:r>
      <w:r>
        <w:rPr>
          <w:rFonts w:ascii="Times New Roman" w:eastAsia="Times New Roman" w:hAnsi="Times New Roman" w:cs="Times New Roman"/>
          <w:sz w:val="24"/>
          <w:szCs w:val="24"/>
        </w:rPr>
        <w:t>0</w:t>
      </w:r>
      <w:r w:rsidRPr="007D7FB9">
        <w:rPr>
          <w:rFonts w:ascii="Times New Roman" w:eastAsia="Times New Roman" w:hAnsi="Times New Roman" w:cs="Times New Roman"/>
          <w:sz w:val="24"/>
          <w:szCs w:val="24"/>
        </w:rPr>
        <w:t xml:space="preserve"> subgrade strength class (S5) and traffic class (T2).</w:t>
      </w:r>
      <w:r w:rsidRPr="007D7FB9">
        <w:rPr>
          <w:rFonts w:ascii="Times New Roman" w:hAnsi="Times New Roman" w:cs="Times New Roman"/>
          <w:sz w:val="24"/>
          <w:szCs w:val="24"/>
        </w:rPr>
        <w:t xml:space="preserve"> ASHTO flexible pavement thickness design. Using tables, equations and monographs existed in the manual and mentioned at this thesis in the appendix section.  </w:t>
      </w:r>
    </w:p>
    <w:p w:rsidR="00D0529B" w:rsidRPr="00911FBF" w:rsidRDefault="00D0529B" w:rsidP="00D0529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Table 3.10 Thickness of Pavement Layers</w:t>
      </w:r>
    </w:p>
    <w:tbl>
      <w:tblPr>
        <w:tblStyle w:val="TableGrid"/>
        <w:tblW w:w="5000" w:type="pct"/>
        <w:tblLook w:val="04A0" w:firstRow="1" w:lastRow="0" w:firstColumn="1" w:lastColumn="0" w:noHBand="0" w:noVBand="1"/>
      </w:tblPr>
      <w:tblGrid>
        <w:gridCol w:w="3595"/>
        <w:gridCol w:w="1889"/>
        <w:gridCol w:w="2162"/>
        <w:gridCol w:w="1445"/>
      </w:tblGrid>
      <w:tr w:rsidR="00D0529B" w:rsidRPr="000040DE" w:rsidTr="00DE4134">
        <w:trPr>
          <w:trHeight w:val="1010"/>
        </w:trPr>
        <w:tc>
          <w:tcPr>
            <w:tcW w:w="1977" w:type="pct"/>
          </w:tcPr>
          <w:p w:rsidR="00D0529B" w:rsidRPr="00B02C3A" w:rsidRDefault="00D0529B" w:rsidP="00DE4134">
            <w:pPr>
              <w:tabs>
                <w:tab w:val="left" w:pos="3886"/>
              </w:tabs>
              <w:spacing w:line="360" w:lineRule="auto"/>
              <w:jc w:val="center"/>
              <w:rPr>
                <w:rFonts w:ascii="Times New Roman" w:hAnsi="Times New Roman" w:cs="Times New Roman"/>
                <w:b/>
                <w:sz w:val="24"/>
                <w:szCs w:val="24"/>
              </w:rPr>
            </w:pPr>
            <w:r w:rsidRPr="00B02C3A">
              <w:rPr>
                <w:rFonts w:ascii="Times New Roman" w:hAnsi="Times New Roman" w:cs="Times New Roman"/>
                <w:b/>
                <w:sz w:val="24"/>
                <w:szCs w:val="24"/>
              </w:rPr>
              <w:t>Layer type</w:t>
            </w:r>
          </w:p>
        </w:tc>
        <w:tc>
          <w:tcPr>
            <w:tcW w:w="1039" w:type="pct"/>
          </w:tcPr>
          <w:p w:rsidR="00D0529B" w:rsidRPr="00B02C3A" w:rsidRDefault="00D0529B" w:rsidP="00DE4134">
            <w:pPr>
              <w:spacing w:line="360" w:lineRule="auto"/>
              <w:jc w:val="center"/>
              <w:rPr>
                <w:rFonts w:ascii="Times New Roman" w:hAnsi="Times New Roman" w:cs="Times New Roman"/>
                <w:b/>
                <w:sz w:val="24"/>
                <w:szCs w:val="24"/>
              </w:rPr>
            </w:pPr>
            <w:r w:rsidRPr="00B02C3A">
              <w:rPr>
                <w:rFonts w:ascii="Times New Roman" w:hAnsi="Times New Roman" w:cs="Times New Roman"/>
                <w:b/>
                <w:sz w:val="24"/>
                <w:szCs w:val="24"/>
              </w:rPr>
              <w:t>Case study project Layer thickness(mm)</w:t>
            </w:r>
          </w:p>
        </w:tc>
        <w:tc>
          <w:tcPr>
            <w:tcW w:w="1189" w:type="pct"/>
          </w:tcPr>
          <w:p w:rsidR="00D0529B" w:rsidRPr="00B02C3A" w:rsidRDefault="00D0529B" w:rsidP="00DE4134">
            <w:pPr>
              <w:spacing w:line="360" w:lineRule="auto"/>
              <w:jc w:val="center"/>
              <w:rPr>
                <w:rFonts w:ascii="Times New Roman" w:hAnsi="Times New Roman" w:cs="Times New Roman"/>
                <w:b/>
                <w:sz w:val="24"/>
                <w:szCs w:val="24"/>
              </w:rPr>
            </w:pPr>
            <w:r w:rsidRPr="00B02C3A">
              <w:rPr>
                <w:rFonts w:ascii="Times New Roman" w:hAnsi="Times New Roman" w:cs="Times New Roman"/>
                <w:b/>
                <w:sz w:val="24"/>
                <w:szCs w:val="24"/>
              </w:rPr>
              <w:t>AASHTO Design Method using design structural number SN (mm)</w:t>
            </w:r>
          </w:p>
        </w:tc>
        <w:tc>
          <w:tcPr>
            <w:tcW w:w="795" w:type="pct"/>
          </w:tcPr>
          <w:p w:rsidR="00D0529B" w:rsidRPr="00B02C3A" w:rsidRDefault="00D0529B" w:rsidP="00DE4134">
            <w:pPr>
              <w:spacing w:line="360" w:lineRule="auto"/>
              <w:jc w:val="center"/>
              <w:rPr>
                <w:rFonts w:ascii="Times New Roman" w:hAnsi="Times New Roman" w:cs="Times New Roman"/>
                <w:b/>
                <w:sz w:val="24"/>
                <w:szCs w:val="24"/>
              </w:rPr>
            </w:pPr>
            <w:r w:rsidRPr="00B02C3A">
              <w:rPr>
                <w:rFonts w:ascii="Times New Roman" w:hAnsi="Times New Roman" w:cs="Times New Roman"/>
                <w:b/>
                <w:sz w:val="24"/>
                <w:szCs w:val="24"/>
              </w:rPr>
              <w:t>ERA Catalogue (mm)</w:t>
            </w:r>
          </w:p>
        </w:tc>
      </w:tr>
      <w:tr w:rsidR="00D0529B" w:rsidRPr="000040DE" w:rsidTr="00DE4134">
        <w:trPr>
          <w:trHeight w:val="593"/>
        </w:trPr>
        <w:tc>
          <w:tcPr>
            <w:tcW w:w="1977" w:type="pct"/>
          </w:tcPr>
          <w:p w:rsidR="00D0529B" w:rsidRPr="000040DE" w:rsidRDefault="00D0529B" w:rsidP="00DE4134">
            <w:pPr>
              <w:spacing w:line="276" w:lineRule="auto"/>
              <w:rPr>
                <w:rFonts w:ascii="Times New Roman" w:hAnsi="Times New Roman" w:cs="Times New Roman"/>
                <w:sz w:val="24"/>
                <w:szCs w:val="24"/>
              </w:rPr>
            </w:pPr>
            <w:r w:rsidRPr="000040DE">
              <w:rPr>
                <w:rFonts w:ascii="Times New Roman" w:hAnsi="Times New Roman" w:cs="Times New Roman"/>
                <w:sz w:val="24"/>
                <w:szCs w:val="24"/>
              </w:rPr>
              <w:t>DBST(double bitumen surface treatment)</w:t>
            </w:r>
          </w:p>
        </w:tc>
        <w:tc>
          <w:tcPr>
            <w:tcW w:w="1039" w:type="pct"/>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30</w:t>
            </w:r>
          </w:p>
        </w:tc>
        <w:tc>
          <w:tcPr>
            <w:tcW w:w="1189" w:type="pct"/>
          </w:tcPr>
          <w:p w:rsidR="00D0529B" w:rsidRPr="000040DE" w:rsidRDefault="00D0529B" w:rsidP="00DE4134">
            <w:pPr>
              <w:spacing w:line="360"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795" w:type="pct"/>
          </w:tcPr>
          <w:p w:rsidR="00D0529B" w:rsidRPr="000040DE" w:rsidRDefault="00D0529B" w:rsidP="00DE4134">
            <w:pPr>
              <w:spacing w:line="360" w:lineRule="auto"/>
              <w:jc w:val="center"/>
              <w:rPr>
                <w:rFonts w:ascii="Times New Roman" w:hAnsi="Times New Roman" w:cs="Times New Roman"/>
                <w:sz w:val="24"/>
                <w:szCs w:val="24"/>
              </w:rPr>
            </w:pPr>
            <w:r>
              <w:rPr>
                <w:rFonts w:ascii="Times New Roman" w:hAnsi="Times New Roman" w:cs="Times New Roman"/>
                <w:sz w:val="24"/>
                <w:szCs w:val="24"/>
              </w:rPr>
              <w:t>30</w:t>
            </w:r>
          </w:p>
        </w:tc>
      </w:tr>
      <w:tr w:rsidR="00D0529B" w:rsidRPr="000040DE" w:rsidTr="00DE4134">
        <w:trPr>
          <w:trHeight w:val="575"/>
        </w:trPr>
        <w:tc>
          <w:tcPr>
            <w:tcW w:w="1977" w:type="pct"/>
          </w:tcPr>
          <w:p w:rsidR="00D0529B" w:rsidRPr="000040DE" w:rsidRDefault="00D0529B" w:rsidP="00DE4134">
            <w:pPr>
              <w:spacing w:line="276" w:lineRule="auto"/>
              <w:rPr>
                <w:rFonts w:ascii="Times New Roman" w:hAnsi="Times New Roman" w:cs="Times New Roman"/>
                <w:sz w:val="24"/>
                <w:szCs w:val="24"/>
              </w:rPr>
            </w:pPr>
            <w:r w:rsidRPr="000040DE">
              <w:rPr>
                <w:rFonts w:ascii="Times New Roman" w:hAnsi="Times New Roman" w:cs="Times New Roman"/>
                <w:sz w:val="24"/>
                <w:szCs w:val="24"/>
              </w:rPr>
              <w:t>Base course</w:t>
            </w:r>
          </w:p>
          <w:p w:rsidR="00D0529B" w:rsidRPr="000040DE" w:rsidRDefault="00D0529B" w:rsidP="00DE4134">
            <w:pPr>
              <w:spacing w:line="360" w:lineRule="auto"/>
              <w:rPr>
                <w:rFonts w:ascii="Times New Roman" w:hAnsi="Times New Roman" w:cs="Times New Roman"/>
                <w:sz w:val="24"/>
                <w:szCs w:val="24"/>
              </w:rPr>
            </w:pPr>
            <w:r w:rsidRPr="000040DE">
              <w:rPr>
                <w:rFonts w:ascii="Times New Roman" w:hAnsi="Times New Roman" w:cs="Times New Roman"/>
                <w:sz w:val="24"/>
                <w:szCs w:val="24"/>
              </w:rPr>
              <w:t>(CBR&gt;80)</w:t>
            </w:r>
          </w:p>
        </w:tc>
        <w:tc>
          <w:tcPr>
            <w:tcW w:w="1039" w:type="pct"/>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150</w:t>
            </w:r>
          </w:p>
        </w:tc>
        <w:tc>
          <w:tcPr>
            <w:tcW w:w="1189" w:type="pct"/>
          </w:tcPr>
          <w:p w:rsidR="00D0529B" w:rsidRPr="000040DE" w:rsidRDefault="00D0529B" w:rsidP="00DE4134">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795" w:type="pct"/>
          </w:tcPr>
          <w:p w:rsidR="00D0529B" w:rsidRPr="000040DE" w:rsidRDefault="00D0529B" w:rsidP="00DE4134">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r>
      <w:tr w:rsidR="00D0529B" w:rsidRPr="000040DE" w:rsidTr="00DE4134">
        <w:trPr>
          <w:trHeight w:val="693"/>
        </w:trPr>
        <w:tc>
          <w:tcPr>
            <w:tcW w:w="1977" w:type="pct"/>
          </w:tcPr>
          <w:p w:rsidR="00D0529B" w:rsidRPr="000040DE" w:rsidRDefault="00D0529B" w:rsidP="00DE4134">
            <w:pPr>
              <w:spacing w:line="276" w:lineRule="auto"/>
              <w:rPr>
                <w:rFonts w:ascii="Times New Roman" w:hAnsi="Times New Roman" w:cs="Times New Roman"/>
                <w:sz w:val="24"/>
                <w:szCs w:val="24"/>
              </w:rPr>
            </w:pPr>
            <w:r w:rsidRPr="000040DE">
              <w:rPr>
                <w:rFonts w:ascii="Times New Roman" w:hAnsi="Times New Roman" w:cs="Times New Roman"/>
                <w:sz w:val="24"/>
                <w:szCs w:val="24"/>
              </w:rPr>
              <w:t>Sub base ,Natural gravel or modified or crushed (CBR&gt;45)</w:t>
            </w:r>
          </w:p>
        </w:tc>
        <w:tc>
          <w:tcPr>
            <w:tcW w:w="1039" w:type="pct"/>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150</w:t>
            </w:r>
          </w:p>
        </w:tc>
        <w:tc>
          <w:tcPr>
            <w:tcW w:w="1189" w:type="pct"/>
          </w:tcPr>
          <w:p w:rsidR="00D0529B" w:rsidRPr="000040DE" w:rsidRDefault="00D0529B" w:rsidP="00DE4134">
            <w:pPr>
              <w:spacing w:line="360" w:lineRule="auto"/>
              <w:jc w:val="center"/>
              <w:rPr>
                <w:rFonts w:ascii="Times New Roman" w:hAnsi="Times New Roman" w:cs="Times New Roman"/>
                <w:sz w:val="24"/>
                <w:szCs w:val="24"/>
              </w:rPr>
            </w:pPr>
            <w:r>
              <w:rPr>
                <w:rFonts w:ascii="Times New Roman" w:hAnsi="Times New Roman" w:cs="Times New Roman"/>
                <w:sz w:val="24"/>
                <w:szCs w:val="24"/>
              </w:rPr>
              <w:t>195</w:t>
            </w:r>
          </w:p>
        </w:tc>
        <w:tc>
          <w:tcPr>
            <w:tcW w:w="795" w:type="pct"/>
          </w:tcPr>
          <w:p w:rsidR="00D0529B" w:rsidRPr="000040DE" w:rsidRDefault="00D0529B" w:rsidP="00DE4134">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r>
      <w:tr w:rsidR="00D0529B" w:rsidRPr="000040DE" w:rsidTr="00DE4134">
        <w:trPr>
          <w:trHeight w:val="451"/>
        </w:trPr>
        <w:tc>
          <w:tcPr>
            <w:tcW w:w="1977" w:type="pct"/>
          </w:tcPr>
          <w:p w:rsidR="00D0529B" w:rsidRPr="000040DE" w:rsidRDefault="00D0529B" w:rsidP="00DE4134">
            <w:pPr>
              <w:spacing w:line="360" w:lineRule="auto"/>
              <w:rPr>
                <w:rFonts w:ascii="Times New Roman" w:hAnsi="Times New Roman" w:cs="Times New Roman"/>
                <w:sz w:val="24"/>
                <w:szCs w:val="24"/>
              </w:rPr>
            </w:pPr>
            <w:r w:rsidRPr="000040DE">
              <w:rPr>
                <w:rFonts w:ascii="Times New Roman" w:hAnsi="Times New Roman" w:cs="Times New Roman"/>
                <w:sz w:val="24"/>
                <w:szCs w:val="24"/>
              </w:rPr>
              <w:t>Upper selected layer (CBR&gt;15%)</w:t>
            </w:r>
          </w:p>
        </w:tc>
        <w:tc>
          <w:tcPr>
            <w:tcW w:w="1039" w:type="pct"/>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150</w:t>
            </w:r>
          </w:p>
        </w:tc>
        <w:tc>
          <w:tcPr>
            <w:tcW w:w="1189" w:type="pct"/>
          </w:tcPr>
          <w:p w:rsidR="00D0529B" w:rsidRPr="000040DE" w:rsidRDefault="00D0529B" w:rsidP="00DE4134">
            <w:pPr>
              <w:spacing w:line="360" w:lineRule="auto"/>
              <w:jc w:val="center"/>
              <w:rPr>
                <w:rFonts w:ascii="Times New Roman" w:hAnsi="Times New Roman" w:cs="Times New Roman"/>
                <w:sz w:val="24"/>
                <w:szCs w:val="24"/>
              </w:rPr>
            </w:pPr>
          </w:p>
        </w:tc>
        <w:tc>
          <w:tcPr>
            <w:tcW w:w="795" w:type="pct"/>
          </w:tcPr>
          <w:p w:rsidR="00D0529B" w:rsidRPr="000040DE" w:rsidRDefault="00D0529B" w:rsidP="00DE4134">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r>
      <w:tr w:rsidR="00D0529B" w:rsidRPr="000040DE" w:rsidTr="00DE4134">
        <w:trPr>
          <w:trHeight w:val="368"/>
        </w:trPr>
        <w:tc>
          <w:tcPr>
            <w:tcW w:w="1977" w:type="pct"/>
          </w:tcPr>
          <w:p w:rsidR="00D0529B" w:rsidRPr="000040DE" w:rsidRDefault="00D0529B" w:rsidP="00DE4134">
            <w:pPr>
              <w:spacing w:line="360" w:lineRule="auto"/>
              <w:rPr>
                <w:rFonts w:ascii="Times New Roman" w:hAnsi="Times New Roman" w:cs="Times New Roman"/>
                <w:sz w:val="24"/>
                <w:szCs w:val="24"/>
              </w:rPr>
            </w:pPr>
            <w:r w:rsidRPr="000040DE">
              <w:rPr>
                <w:rFonts w:ascii="Times New Roman" w:hAnsi="Times New Roman" w:cs="Times New Roman"/>
                <w:sz w:val="24"/>
                <w:szCs w:val="24"/>
              </w:rPr>
              <w:t>Lower Selected layer (CBR&gt;7)</w:t>
            </w:r>
          </w:p>
        </w:tc>
        <w:tc>
          <w:tcPr>
            <w:tcW w:w="1039" w:type="pct"/>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150</w:t>
            </w:r>
          </w:p>
        </w:tc>
        <w:tc>
          <w:tcPr>
            <w:tcW w:w="1189" w:type="pct"/>
          </w:tcPr>
          <w:p w:rsidR="00D0529B" w:rsidRPr="000040DE" w:rsidRDefault="00D0529B" w:rsidP="00DE4134">
            <w:pPr>
              <w:spacing w:line="360" w:lineRule="auto"/>
              <w:jc w:val="center"/>
              <w:rPr>
                <w:rFonts w:ascii="Times New Roman" w:hAnsi="Times New Roman" w:cs="Times New Roman"/>
                <w:sz w:val="24"/>
                <w:szCs w:val="24"/>
              </w:rPr>
            </w:pPr>
          </w:p>
        </w:tc>
        <w:tc>
          <w:tcPr>
            <w:tcW w:w="795" w:type="pct"/>
          </w:tcPr>
          <w:p w:rsidR="00D0529B" w:rsidRPr="000040DE" w:rsidRDefault="00D0529B" w:rsidP="00DE4134">
            <w:pPr>
              <w:spacing w:line="360" w:lineRule="auto"/>
              <w:jc w:val="center"/>
              <w:rPr>
                <w:rFonts w:ascii="Times New Roman" w:hAnsi="Times New Roman" w:cs="Times New Roman"/>
                <w:sz w:val="24"/>
                <w:szCs w:val="24"/>
              </w:rPr>
            </w:pPr>
          </w:p>
        </w:tc>
      </w:tr>
      <w:tr w:rsidR="00D0529B" w:rsidRPr="000040DE" w:rsidTr="00DE4134">
        <w:trPr>
          <w:trHeight w:val="350"/>
        </w:trPr>
        <w:tc>
          <w:tcPr>
            <w:tcW w:w="1977" w:type="pct"/>
          </w:tcPr>
          <w:p w:rsidR="00D0529B" w:rsidRPr="000040DE" w:rsidRDefault="00D0529B" w:rsidP="00DE4134">
            <w:pPr>
              <w:spacing w:line="360" w:lineRule="auto"/>
              <w:rPr>
                <w:rFonts w:ascii="Times New Roman" w:hAnsi="Times New Roman" w:cs="Times New Roman"/>
                <w:sz w:val="24"/>
                <w:szCs w:val="24"/>
              </w:rPr>
            </w:pPr>
            <w:r w:rsidRPr="000040DE">
              <w:rPr>
                <w:rFonts w:ascii="Times New Roman" w:hAnsi="Times New Roman" w:cs="Times New Roman"/>
                <w:sz w:val="24"/>
                <w:szCs w:val="24"/>
              </w:rPr>
              <w:t xml:space="preserve">Compacted subgrade </w:t>
            </w:r>
          </w:p>
        </w:tc>
        <w:tc>
          <w:tcPr>
            <w:tcW w:w="1039" w:type="pct"/>
          </w:tcPr>
          <w:p w:rsidR="00D0529B" w:rsidRPr="000040DE" w:rsidRDefault="00D0529B" w:rsidP="00DE4134">
            <w:pPr>
              <w:spacing w:line="360" w:lineRule="auto"/>
              <w:jc w:val="center"/>
              <w:rPr>
                <w:rFonts w:ascii="Times New Roman" w:hAnsi="Times New Roman" w:cs="Times New Roman"/>
                <w:sz w:val="24"/>
                <w:szCs w:val="24"/>
              </w:rPr>
            </w:pPr>
          </w:p>
        </w:tc>
        <w:tc>
          <w:tcPr>
            <w:tcW w:w="1189" w:type="pct"/>
          </w:tcPr>
          <w:p w:rsidR="00D0529B" w:rsidRPr="000040DE" w:rsidRDefault="00D0529B" w:rsidP="00DE4134">
            <w:pPr>
              <w:spacing w:line="360" w:lineRule="auto"/>
              <w:jc w:val="center"/>
              <w:rPr>
                <w:rFonts w:ascii="Times New Roman" w:hAnsi="Times New Roman" w:cs="Times New Roman"/>
                <w:sz w:val="24"/>
                <w:szCs w:val="24"/>
              </w:rPr>
            </w:pPr>
          </w:p>
        </w:tc>
        <w:tc>
          <w:tcPr>
            <w:tcW w:w="795" w:type="pct"/>
          </w:tcPr>
          <w:p w:rsidR="00D0529B" w:rsidRPr="000040DE" w:rsidRDefault="00D0529B" w:rsidP="00DE4134">
            <w:pPr>
              <w:spacing w:line="360" w:lineRule="auto"/>
              <w:jc w:val="center"/>
              <w:rPr>
                <w:rFonts w:ascii="Times New Roman" w:hAnsi="Times New Roman" w:cs="Times New Roman"/>
                <w:sz w:val="24"/>
                <w:szCs w:val="24"/>
              </w:rPr>
            </w:pPr>
          </w:p>
        </w:tc>
      </w:tr>
      <w:tr w:rsidR="00D0529B" w:rsidRPr="000040DE" w:rsidTr="00DE4134">
        <w:trPr>
          <w:trHeight w:val="313"/>
        </w:trPr>
        <w:tc>
          <w:tcPr>
            <w:tcW w:w="1977" w:type="pct"/>
          </w:tcPr>
          <w:p w:rsidR="00D0529B" w:rsidRPr="000040DE" w:rsidRDefault="00D0529B" w:rsidP="00DE4134">
            <w:pPr>
              <w:spacing w:line="360" w:lineRule="auto"/>
              <w:rPr>
                <w:rFonts w:ascii="Times New Roman" w:hAnsi="Times New Roman" w:cs="Times New Roman"/>
                <w:sz w:val="24"/>
                <w:szCs w:val="24"/>
              </w:rPr>
            </w:pPr>
            <w:r w:rsidRPr="000040DE">
              <w:rPr>
                <w:rFonts w:ascii="Times New Roman" w:hAnsi="Times New Roman" w:cs="Times New Roman"/>
                <w:sz w:val="24"/>
                <w:szCs w:val="24"/>
              </w:rPr>
              <w:t>Total</w:t>
            </w:r>
          </w:p>
        </w:tc>
        <w:tc>
          <w:tcPr>
            <w:tcW w:w="1039" w:type="pct"/>
          </w:tcPr>
          <w:p w:rsidR="00D0529B" w:rsidRPr="000040DE" w:rsidRDefault="00D0529B" w:rsidP="00DE4134">
            <w:pPr>
              <w:spacing w:line="360" w:lineRule="auto"/>
              <w:jc w:val="center"/>
              <w:rPr>
                <w:rFonts w:ascii="Times New Roman" w:hAnsi="Times New Roman" w:cs="Times New Roman"/>
                <w:sz w:val="24"/>
                <w:szCs w:val="24"/>
              </w:rPr>
            </w:pPr>
            <w:r w:rsidRPr="000040DE">
              <w:rPr>
                <w:rFonts w:ascii="Times New Roman" w:hAnsi="Times New Roman" w:cs="Times New Roman"/>
                <w:sz w:val="24"/>
                <w:szCs w:val="24"/>
              </w:rPr>
              <w:t>630</w:t>
            </w:r>
          </w:p>
        </w:tc>
        <w:tc>
          <w:tcPr>
            <w:tcW w:w="1189" w:type="pct"/>
          </w:tcPr>
          <w:p w:rsidR="00D0529B" w:rsidRPr="000040DE" w:rsidRDefault="00D0529B" w:rsidP="00DE4134">
            <w:pPr>
              <w:spacing w:line="360" w:lineRule="auto"/>
              <w:jc w:val="center"/>
              <w:rPr>
                <w:rFonts w:ascii="Times New Roman" w:hAnsi="Times New Roman" w:cs="Times New Roman"/>
                <w:sz w:val="24"/>
                <w:szCs w:val="24"/>
              </w:rPr>
            </w:pPr>
            <w:r>
              <w:rPr>
                <w:rFonts w:ascii="Times New Roman" w:hAnsi="Times New Roman" w:cs="Times New Roman"/>
                <w:sz w:val="24"/>
                <w:szCs w:val="24"/>
              </w:rPr>
              <w:t>375</w:t>
            </w:r>
          </w:p>
        </w:tc>
        <w:tc>
          <w:tcPr>
            <w:tcW w:w="795" w:type="pct"/>
          </w:tcPr>
          <w:p w:rsidR="00D0529B" w:rsidRPr="000040DE" w:rsidRDefault="00D0529B" w:rsidP="00DE4134">
            <w:pPr>
              <w:spacing w:line="360" w:lineRule="auto"/>
              <w:jc w:val="center"/>
              <w:rPr>
                <w:rFonts w:ascii="Times New Roman" w:hAnsi="Times New Roman" w:cs="Times New Roman"/>
                <w:sz w:val="24"/>
                <w:szCs w:val="24"/>
              </w:rPr>
            </w:pPr>
            <w:r>
              <w:rPr>
                <w:rFonts w:ascii="Times New Roman" w:hAnsi="Times New Roman" w:cs="Times New Roman"/>
                <w:sz w:val="24"/>
                <w:szCs w:val="24"/>
              </w:rPr>
              <w:t>480</w:t>
            </w:r>
          </w:p>
        </w:tc>
      </w:tr>
    </w:tbl>
    <w:p w:rsidR="00D0529B" w:rsidRPr="00B81668" w:rsidRDefault="00D0529B" w:rsidP="00B81668">
      <w:pPr>
        <w:spacing w:line="360" w:lineRule="auto"/>
        <w:jc w:val="both"/>
        <w:rPr>
          <w:rFonts w:ascii="Times New Roman" w:eastAsia="Times New Roman" w:hAnsi="Times New Roman" w:cs="Times New Roman"/>
          <w:sz w:val="24"/>
          <w:szCs w:val="24"/>
        </w:rPr>
      </w:pPr>
      <w:r w:rsidRPr="00864DB5">
        <w:rPr>
          <w:rFonts w:ascii="Times New Roman" w:hAnsi="Times New Roman" w:cs="Times New Roman"/>
          <w:sz w:val="24"/>
          <w:szCs w:val="24"/>
        </w:rPr>
        <w:lastRenderedPageBreak/>
        <w:t>Analysis pavement response and design life of flexible pavement</w:t>
      </w:r>
      <w:r>
        <w:rPr>
          <w:rFonts w:ascii="Times New Roman" w:hAnsi="Times New Roman" w:cs="Times New Roman"/>
          <w:sz w:val="24"/>
          <w:szCs w:val="24"/>
        </w:rPr>
        <w:t xml:space="preserve"> and compare result of </w:t>
      </w:r>
      <w:r w:rsidRPr="00864DB5">
        <w:rPr>
          <w:rFonts w:ascii="Times New Roman" w:hAnsi="Times New Roman" w:cs="Times New Roman"/>
          <w:sz w:val="24"/>
          <w:szCs w:val="24"/>
        </w:rPr>
        <w:t xml:space="preserve">classical and advance numerical method </w:t>
      </w:r>
      <w:r>
        <w:rPr>
          <w:rFonts w:ascii="Times New Roman" w:hAnsi="Times New Roman" w:cs="Times New Roman"/>
          <w:sz w:val="24"/>
          <w:szCs w:val="24"/>
        </w:rPr>
        <w:t>u</w:t>
      </w:r>
      <w:r w:rsidRPr="00864DB5">
        <w:rPr>
          <w:rFonts w:ascii="Times New Roman" w:hAnsi="Times New Roman" w:cs="Times New Roman"/>
          <w:sz w:val="24"/>
          <w:szCs w:val="24"/>
        </w:rPr>
        <w:t>sing classical method equation, model and table and advanced numerical method</w:t>
      </w:r>
      <w:r>
        <w:rPr>
          <w:rFonts w:ascii="Times New Roman" w:hAnsi="Times New Roman" w:cs="Times New Roman"/>
          <w:sz w:val="24"/>
          <w:szCs w:val="24"/>
        </w:rPr>
        <w:t xml:space="preserve"> EVERSTRESS, ABAQUS and KENLAYER programs by using input data of ERA manual pavement catalogue pavement layer thickness in</w:t>
      </w:r>
      <w:r w:rsidRPr="00864DB5">
        <w:rPr>
          <w:rFonts w:ascii="Times New Roman" w:hAnsi="Times New Roman" w:cs="Times New Roman"/>
          <w:sz w:val="24"/>
          <w:szCs w:val="24"/>
        </w:rPr>
        <w:t xml:space="preserve"> </w:t>
      </w:r>
      <w:r>
        <w:rPr>
          <w:rFonts w:ascii="Times New Roman" w:hAnsi="Times New Roman" w:cs="Times New Roman"/>
          <w:sz w:val="24"/>
          <w:szCs w:val="24"/>
        </w:rPr>
        <w:t xml:space="preserve">table 3.10 </w:t>
      </w:r>
      <w:r w:rsidR="00B81668">
        <w:rPr>
          <w:rFonts w:ascii="Times New Roman" w:eastAsia="Times New Roman" w:hAnsi="Times New Roman" w:cs="Times New Roman"/>
          <w:sz w:val="24"/>
          <w:szCs w:val="24"/>
        </w:rPr>
        <w:t>and creep data of table 3.1</w:t>
      </w:r>
      <w:r w:rsidR="0094243A">
        <w:rPr>
          <w:rFonts w:ascii="Times New Roman" w:eastAsia="Times New Roman" w:hAnsi="Times New Roman" w:cs="Times New Roman"/>
          <w:sz w:val="24"/>
          <w:szCs w:val="24"/>
        </w:rPr>
        <w:t>1</w:t>
      </w:r>
    </w:p>
    <w:p w:rsidR="00D0529B" w:rsidRPr="000040DE" w:rsidRDefault="00D0529B" w:rsidP="00D0529B">
      <w:pPr>
        <w:spacing w:after="160" w:line="360" w:lineRule="auto"/>
        <w:jc w:val="both"/>
        <w:rPr>
          <w:rFonts w:ascii="Times New Roman" w:hAnsi="Times New Roman" w:cs="Times New Roman"/>
          <w:sz w:val="24"/>
          <w:szCs w:val="24"/>
        </w:rPr>
      </w:pPr>
      <w:r w:rsidRPr="000040DE">
        <w:rPr>
          <w:rFonts w:ascii="Times New Roman" w:hAnsi="Times New Roman" w:cs="Times New Roman"/>
          <w:sz w:val="24"/>
          <w:szCs w:val="24"/>
        </w:rPr>
        <w:t>Table 3.</w:t>
      </w:r>
      <w:r>
        <w:rPr>
          <w:rFonts w:ascii="Times New Roman" w:hAnsi="Times New Roman" w:cs="Times New Roman"/>
          <w:sz w:val="24"/>
          <w:szCs w:val="24"/>
        </w:rPr>
        <w:t>1</w:t>
      </w:r>
      <w:r w:rsidR="0094243A">
        <w:rPr>
          <w:rFonts w:ascii="Times New Roman" w:hAnsi="Times New Roman" w:cs="Times New Roman"/>
          <w:sz w:val="24"/>
          <w:szCs w:val="24"/>
        </w:rPr>
        <w:t>1</w:t>
      </w:r>
      <w:r>
        <w:rPr>
          <w:rFonts w:ascii="Times New Roman" w:hAnsi="Times New Roman" w:cs="Times New Roman"/>
          <w:sz w:val="24"/>
          <w:szCs w:val="24"/>
        </w:rPr>
        <w:t xml:space="preserve"> Computed Creep-C</w:t>
      </w:r>
      <w:r w:rsidRPr="000040DE">
        <w:rPr>
          <w:rFonts w:ascii="Times New Roman" w:hAnsi="Times New Roman" w:cs="Times New Roman"/>
          <w:sz w:val="24"/>
          <w:szCs w:val="24"/>
        </w:rPr>
        <w:t>ompliances</w:t>
      </w:r>
      <w:r>
        <w:rPr>
          <w:rFonts w:ascii="Times New Roman" w:hAnsi="Times New Roman" w:cs="Times New Roman"/>
          <w:sz w:val="24"/>
          <w:szCs w:val="24"/>
        </w:rPr>
        <w:t xml:space="preserve"> Used for Analysis</w:t>
      </w:r>
    </w:p>
    <w:tbl>
      <w:tblPr>
        <w:tblStyle w:val="TableGrid"/>
        <w:tblW w:w="0" w:type="auto"/>
        <w:tblLook w:val="04A0" w:firstRow="1" w:lastRow="0" w:firstColumn="1" w:lastColumn="0" w:noHBand="0" w:noVBand="1"/>
      </w:tblPr>
      <w:tblGrid>
        <w:gridCol w:w="4170"/>
        <w:gridCol w:w="4231"/>
      </w:tblGrid>
      <w:tr w:rsidR="00D0529B" w:rsidRPr="000040DE" w:rsidTr="00DE4134">
        <w:trPr>
          <w:trHeight w:val="269"/>
        </w:trPr>
        <w:tc>
          <w:tcPr>
            <w:tcW w:w="4170" w:type="dxa"/>
            <w:shd w:val="clear" w:color="auto" w:fill="EAF1DD" w:themeFill="accent3" w:themeFillTint="33"/>
          </w:tcPr>
          <w:p w:rsidR="00D0529B" w:rsidRPr="009A04A9" w:rsidRDefault="00D0529B" w:rsidP="00DE4134">
            <w:pPr>
              <w:pStyle w:val="ListParagraph"/>
              <w:spacing w:line="360" w:lineRule="auto"/>
              <w:ind w:left="0"/>
              <w:rPr>
                <w:rFonts w:ascii="Times New Roman" w:hAnsi="Times New Roman" w:cs="Times New Roman"/>
                <w:b/>
                <w:sz w:val="24"/>
                <w:szCs w:val="24"/>
              </w:rPr>
            </w:pPr>
            <w:r w:rsidRPr="009A04A9">
              <w:rPr>
                <w:rFonts w:ascii="Times New Roman" w:hAnsi="Times New Roman" w:cs="Times New Roman"/>
                <w:b/>
                <w:sz w:val="24"/>
                <w:szCs w:val="24"/>
              </w:rPr>
              <w:t>Time</w:t>
            </w:r>
          </w:p>
        </w:tc>
        <w:tc>
          <w:tcPr>
            <w:tcW w:w="4231" w:type="dxa"/>
            <w:shd w:val="clear" w:color="auto" w:fill="EAF1DD" w:themeFill="accent3" w:themeFillTint="33"/>
          </w:tcPr>
          <w:p w:rsidR="00D0529B" w:rsidRPr="009A04A9" w:rsidRDefault="00D0529B" w:rsidP="00DE4134">
            <w:pPr>
              <w:pStyle w:val="ListParagraph"/>
              <w:spacing w:line="360" w:lineRule="auto"/>
              <w:ind w:left="0"/>
              <w:rPr>
                <w:rFonts w:ascii="Times New Roman" w:hAnsi="Times New Roman" w:cs="Times New Roman"/>
                <w:b/>
                <w:sz w:val="24"/>
                <w:szCs w:val="24"/>
              </w:rPr>
            </w:pPr>
            <w:r>
              <w:rPr>
                <w:rFonts w:ascii="Times New Roman" w:hAnsi="Times New Roman" w:cs="Times New Roman"/>
                <w:b/>
                <w:sz w:val="24"/>
                <w:szCs w:val="24"/>
              </w:rPr>
              <w:t>Creep-</w:t>
            </w:r>
            <w:r w:rsidRPr="009A04A9">
              <w:rPr>
                <w:rFonts w:ascii="Times New Roman" w:hAnsi="Times New Roman" w:cs="Times New Roman"/>
                <w:b/>
                <w:sz w:val="24"/>
                <w:szCs w:val="24"/>
              </w:rPr>
              <w:t xml:space="preserve">compliance </w:t>
            </w:r>
          </w:p>
        </w:tc>
      </w:tr>
      <w:tr w:rsidR="00D0529B" w:rsidRPr="000040DE" w:rsidTr="00DE4134">
        <w:trPr>
          <w:trHeight w:val="384"/>
        </w:trPr>
        <w:tc>
          <w:tcPr>
            <w:tcW w:w="4170"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0.001</w:t>
            </w:r>
          </w:p>
        </w:tc>
        <w:tc>
          <w:tcPr>
            <w:tcW w:w="4231"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2.776*10</w:t>
            </w:r>
            <w:r w:rsidRPr="000040DE">
              <w:rPr>
                <w:rFonts w:ascii="Times New Roman" w:hAnsi="Times New Roman" w:cs="Times New Roman"/>
                <w:sz w:val="24"/>
                <w:szCs w:val="24"/>
                <w:vertAlign w:val="superscript"/>
              </w:rPr>
              <w:t>-10</w:t>
            </w:r>
          </w:p>
        </w:tc>
      </w:tr>
      <w:tr w:rsidR="00D0529B" w:rsidRPr="003F3897" w:rsidTr="00DE4134">
        <w:trPr>
          <w:trHeight w:val="323"/>
        </w:trPr>
        <w:tc>
          <w:tcPr>
            <w:tcW w:w="4170"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0.003</w:t>
            </w:r>
          </w:p>
        </w:tc>
        <w:tc>
          <w:tcPr>
            <w:tcW w:w="4231"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8.32*10</w:t>
            </w:r>
            <w:r w:rsidRPr="003F3897">
              <w:rPr>
                <w:rFonts w:ascii="Times New Roman" w:hAnsi="Times New Roman" w:cs="Times New Roman"/>
                <w:sz w:val="24"/>
                <w:szCs w:val="24"/>
              </w:rPr>
              <w:t>-10</w:t>
            </w:r>
          </w:p>
        </w:tc>
      </w:tr>
      <w:tr w:rsidR="00D0529B" w:rsidRPr="000040DE" w:rsidTr="00DE4134">
        <w:trPr>
          <w:trHeight w:val="374"/>
        </w:trPr>
        <w:tc>
          <w:tcPr>
            <w:tcW w:w="4170"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0.01</w:t>
            </w:r>
          </w:p>
        </w:tc>
        <w:tc>
          <w:tcPr>
            <w:tcW w:w="4231"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2.765*10</w:t>
            </w:r>
            <w:r w:rsidRPr="000040DE">
              <w:rPr>
                <w:rFonts w:ascii="Times New Roman" w:hAnsi="Times New Roman" w:cs="Times New Roman"/>
                <w:sz w:val="24"/>
                <w:szCs w:val="24"/>
                <w:vertAlign w:val="superscript"/>
              </w:rPr>
              <w:t>-09</w:t>
            </w:r>
          </w:p>
        </w:tc>
      </w:tr>
      <w:tr w:rsidR="00D0529B" w:rsidRPr="000040DE" w:rsidTr="00DE4134">
        <w:trPr>
          <w:trHeight w:val="264"/>
        </w:trPr>
        <w:tc>
          <w:tcPr>
            <w:tcW w:w="4170"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0.03</w:t>
            </w:r>
          </w:p>
        </w:tc>
        <w:tc>
          <w:tcPr>
            <w:tcW w:w="4231"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8.227*10</w:t>
            </w:r>
            <w:r w:rsidRPr="000040DE">
              <w:rPr>
                <w:rFonts w:ascii="Times New Roman" w:hAnsi="Times New Roman" w:cs="Times New Roman"/>
                <w:sz w:val="24"/>
                <w:szCs w:val="24"/>
                <w:vertAlign w:val="superscript"/>
              </w:rPr>
              <w:t>-09</w:t>
            </w:r>
          </w:p>
        </w:tc>
      </w:tr>
      <w:tr w:rsidR="00D0529B" w:rsidRPr="000040DE" w:rsidTr="00DE4134">
        <w:trPr>
          <w:trHeight w:val="278"/>
        </w:trPr>
        <w:tc>
          <w:tcPr>
            <w:tcW w:w="4170"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0.1</w:t>
            </w:r>
          </w:p>
        </w:tc>
        <w:tc>
          <w:tcPr>
            <w:tcW w:w="4231"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2.664*10</w:t>
            </w:r>
            <w:r w:rsidRPr="000040DE">
              <w:rPr>
                <w:rFonts w:ascii="Times New Roman" w:hAnsi="Times New Roman" w:cs="Times New Roman"/>
                <w:sz w:val="24"/>
                <w:szCs w:val="24"/>
                <w:vertAlign w:val="superscript"/>
              </w:rPr>
              <w:t>-08</w:t>
            </w:r>
          </w:p>
        </w:tc>
      </w:tr>
      <w:tr w:rsidR="00D0529B" w:rsidRPr="000040DE" w:rsidTr="00DE4134">
        <w:trPr>
          <w:trHeight w:val="351"/>
        </w:trPr>
        <w:tc>
          <w:tcPr>
            <w:tcW w:w="4170"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0.3</w:t>
            </w:r>
          </w:p>
        </w:tc>
        <w:tc>
          <w:tcPr>
            <w:tcW w:w="4231"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7.371*10</w:t>
            </w:r>
            <w:r w:rsidRPr="000040DE">
              <w:rPr>
                <w:rFonts w:ascii="Times New Roman" w:hAnsi="Times New Roman" w:cs="Times New Roman"/>
                <w:sz w:val="24"/>
                <w:szCs w:val="24"/>
                <w:vertAlign w:val="superscript"/>
              </w:rPr>
              <w:t>-08</w:t>
            </w:r>
          </w:p>
        </w:tc>
      </w:tr>
      <w:tr w:rsidR="00D0529B" w:rsidRPr="000040DE" w:rsidTr="00DE4134">
        <w:trPr>
          <w:trHeight w:val="278"/>
        </w:trPr>
        <w:tc>
          <w:tcPr>
            <w:tcW w:w="4170"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1</w:t>
            </w:r>
          </w:p>
        </w:tc>
        <w:tc>
          <w:tcPr>
            <w:tcW w:w="4231"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1.449*10</w:t>
            </w:r>
            <w:r w:rsidRPr="000040DE">
              <w:rPr>
                <w:rFonts w:ascii="Times New Roman" w:hAnsi="Times New Roman" w:cs="Times New Roman"/>
                <w:sz w:val="24"/>
                <w:szCs w:val="24"/>
                <w:vertAlign w:val="superscript"/>
              </w:rPr>
              <w:t>-07</w:t>
            </w:r>
          </w:p>
        </w:tc>
      </w:tr>
      <w:tr w:rsidR="00D0529B" w:rsidRPr="000040DE" w:rsidTr="00DE4134">
        <w:trPr>
          <w:trHeight w:val="287"/>
        </w:trPr>
        <w:tc>
          <w:tcPr>
            <w:tcW w:w="4170"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3</w:t>
            </w:r>
          </w:p>
        </w:tc>
        <w:tc>
          <w:tcPr>
            <w:tcW w:w="4231"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3.059*10</w:t>
            </w:r>
            <w:r w:rsidRPr="000040DE">
              <w:rPr>
                <w:rFonts w:ascii="Times New Roman" w:hAnsi="Times New Roman" w:cs="Times New Roman"/>
                <w:sz w:val="24"/>
                <w:szCs w:val="24"/>
                <w:vertAlign w:val="superscript"/>
              </w:rPr>
              <w:t>-07</w:t>
            </w:r>
          </w:p>
        </w:tc>
      </w:tr>
      <w:tr w:rsidR="00D0529B" w:rsidRPr="000040DE" w:rsidTr="00DE4134">
        <w:trPr>
          <w:trHeight w:val="400"/>
        </w:trPr>
        <w:tc>
          <w:tcPr>
            <w:tcW w:w="4170"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10</w:t>
            </w:r>
          </w:p>
        </w:tc>
        <w:tc>
          <w:tcPr>
            <w:tcW w:w="4231"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3.332*10</w:t>
            </w:r>
            <w:r w:rsidRPr="000040DE">
              <w:rPr>
                <w:rFonts w:ascii="Times New Roman" w:hAnsi="Times New Roman" w:cs="Times New Roman"/>
                <w:sz w:val="24"/>
                <w:szCs w:val="24"/>
                <w:vertAlign w:val="superscript"/>
              </w:rPr>
              <w:t>-07</w:t>
            </w:r>
          </w:p>
        </w:tc>
      </w:tr>
      <w:tr w:rsidR="00D0529B" w:rsidRPr="000040DE" w:rsidTr="00DE4134">
        <w:trPr>
          <w:trHeight w:val="362"/>
        </w:trPr>
        <w:tc>
          <w:tcPr>
            <w:tcW w:w="4170"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30</w:t>
            </w:r>
          </w:p>
        </w:tc>
        <w:tc>
          <w:tcPr>
            <w:tcW w:w="4231"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3.332*10</w:t>
            </w:r>
            <w:r w:rsidRPr="000040DE">
              <w:rPr>
                <w:rFonts w:ascii="Times New Roman" w:hAnsi="Times New Roman" w:cs="Times New Roman"/>
                <w:sz w:val="24"/>
                <w:szCs w:val="24"/>
                <w:vertAlign w:val="superscript"/>
              </w:rPr>
              <w:t>-07</w:t>
            </w:r>
          </w:p>
        </w:tc>
      </w:tr>
      <w:tr w:rsidR="00D0529B" w:rsidRPr="000040DE" w:rsidTr="00DE4134">
        <w:trPr>
          <w:trHeight w:val="197"/>
        </w:trPr>
        <w:tc>
          <w:tcPr>
            <w:tcW w:w="4170"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100</w:t>
            </w:r>
          </w:p>
        </w:tc>
        <w:tc>
          <w:tcPr>
            <w:tcW w:w="4231" w:type="dxa"/>
          </w:tcPr>
          <w:p w:rsidR="00D0529B" w:rsidRPr="000040DE" w:rsidRDefault="00D0529B" w:rsidP="00DE4134">
            <w:pPr>
              <w:pStyle w:val="ListParagraph"/>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3.332*10</w:t>
            </w:r>
            <w:r w:rsidRPr="000040DE">
              <w:rPr>
                <w:rFonts w:ascii="Times New Roman" w:hAnsi="Times New Roman" w:cs="Times New Roman"/>
                <w:sz w:val="24"/>
                <w:szCs w:val="24"/>
                <w:vertAlign w:val="superscript"/>
              </w:rPr>
              <w:t>-07</w:t>
            </w:r>
          </w:p>
        </w:tc>
      </w:tr>
    </w:tbl>
    <w:p w:rsidR="00D0529B" w:rsidRPr="00B028EA" w:rsidRDefault="00D0529B" w:rsidP="00B028EA">
      <w:pPr>
        <w:spacing w:line="360" w:lineRule="auto"/>
        <w:jc w:val="both"/>
        <w:rPr>
          <w:rFonts w:ascii="Times New Roman" w:hAnsi="Times New Roman" w:cs="Times New Roman"/>
          <w:sz w:val="24"/>
          <w:szCs w:val="24"/>
        </w:rPr>
      </w:pPr>
      <w:r w:rsidRPr="000040DE">
        <w:rPr>
          <w:rFonts w:ascii="Times New Roman" w:hAnsi="Times New Roman" w:cs="Times New Roman"/>
          <w:sz w:val="24"/>
          <w:szCs w:val="24"/>
        </w:rPr>
        <w:t xml:space="preserve"> </w:t>
      </w:r>
    </w:p>
    <w:p w:rsidR="00D0529B" w:rsidRDefault="00D0529B" w:rsidP="00D0529B">
      <w:pPr>
        <w:spacing w:before="240" w:line="360" w:lineRule="auto"/>
        <w:jc w:val="both"/>
        <w:rPr>
          <w:rFonts w:ascii="Times New Roman" w:hAnsi="Times New Roman" w:cs="Times New Roman"/>
          <w:sz w:val="24"/>
          <w:szCs w:val="24"/>
        </w:rPr>
      </w:pPr>
      <w:r w:rsidRPr="000040DE">
        <w:rPr>
          <w:rFonts w:ascii="Times New Roman" w:hAnsi="Times New Roman" w:cs="Times New Roman"/>
          <w:sz w:val="24"/>
          <w:szCs w:val="24"/>
        </w:rPr>
        <w:t xml:space="preserve">Analysis with advanced numerical method the effect of </w:t>
      </w:r>
      <w:r>
        <w:rPr>
          <w:rFonts w:ascii="Times New Roman" w:hAnsi="Times New Roman" w:cs="Times New Roman"/>
          <w:sz w:val="24"/>
          <w:szCs w:val="24"/>
        </w:rPr>
        <w:t xml:space="preserve">increase in </w:t>
      </w:r>
      <w:r w:rsidRPr="000040DE">
        <w:rPr>
          <w:rFonts w:ascii="Times New Roman" w:hAnsi="Times New Roman" w:cs="Times New Roman"/>
          <w:sz w:val="24"/>
          <w:szCs w:val="24"/>
        </w:rPr>
        <w:t xml:space="preserve">temperature, tire pressure and traffic on pavement response and pavement design life. To study the effect of temperature on pavement design life all other data regarding traffic loading data, material properties are same as used </w:t>
      </w:r>
      <w:r>
        <w:rPr>
          <w:rFonts w:ascii="Times New Roman" w:hAnsi="Times New Roman" w:cs="Times New Roman"/>
          <w:sz w:val="24"/>
          <w:szCs w:val="24"/>
        </w:rPr>
        <w:t>for</w:t>
      </w:r>
      <w:r w:rsidRPr="000040DE">
        <w:rPr>
          <w:rFonts w:ascii="Times New Roman" w:hAnsi="Times New Roman" w:cs="Times New Roman"/>
          <w:sz w:val="24"/>
          <w:szCs w:val="24"/>
        </w:rPr>
        <w:t xml:space="preserve"> objective1. Surface layer is analyzed for three</w:t>
      </w:r>
      <w:r>
        <w:rPr>
          <w:rFonts w:ascii="Times New Roman" w:hAnsi="Times New Roman" w:cs="Times New Roman"/>
          <w:sz w:val="24"/>
          <w:szCs w:val="24"/>
        </w:rPr>
        <w:t xml:space="preserve"> pavement </w:t>
      </w:r>
      <w:r w:rsidRPr="000040DE">
        <w:rPr>
          <w:rFonts w:ascii="Times New Roman" w:hAnsi="Times New Roman" w:cs="Times New Roman"/>
          <w:sz w:val="24"/>
          <w:szCs w:val="24"/>
        </w:rPr>
        <w:t xml:space="preserve">temperatures i.e.26°C, 27°C, and 28°C. For the evaluation of pavement structure design life the damage analysis is performed. The data used for the analysis is listed in following </w:t>
      </w:r>
      <w:r w:rsidRPr="00391485">
        <w:rPr>
          <w:rFonts w:ascii="Times New Roman" w:hAnsi="Times New Roman" w:cs="Times New Roman"/>
          <w:color w:val="000000" w:themeColor="text1"/>
          <w:sz w:val="24"/>
          <w:szCs w:val="24"/>
        </w:rPr>
        <w:t>Table3.1</w:t>
      </w:r>
      <w:r>
        <w:rPr>
          <w:rFonts w:ascii="Times New Roman" w:hAnsi="Times New Roman" w:cs="Times New Roman"/>
          <w:color w:val="000000" w:themeColor="text1"/>
          <w:sz w:val="24"/>
          <w:szCs w:val="24"/>
        </w:rPr>
        <w:t>3</w:t>
      </w:r>
      <w:r w:rsidRPr="000040DE">
        <w:rPr>
          <w:rFonts w:ascii="Times New Roman" w:hAnsi="Times New Roman" w:cs="Times New Roman"/>
          <w:sz w:val="24"/>
          <w:szCs w:val="24"/>
        </w:rPr>
        <w:t>.</w:t>
      </w:r>
    </w:p>
    <w:p w:rsidR="00D0529B" w:rsidRPr="000040DE" w:rsidRDefault="00D0529B" w:rsidP="00D0529B">
      <w:pPr>
        <w:pStyle w:val="ListParagraph"/>
        <w:autoSpaceDE w:val="0"/>
        <w:autoSpaceDN w:val="0"/>
        <w:adjustRightInd w:val="0"/>
        <w:spacing w:after="0"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Table 3.1</w:t>
      </w:r>
      <w:r w:rsidR="0094243A">
        <w:rPr>
          <w:rFonts w:ascii="Times New Roman" w:hAnsi="Times New Roman" w:cs="Times New Roman"/>
          <w:sz w:val="24"/>
          <w:szCs w:val="24"/>
        </w:rPr>
        <w:t>2</w:t>
      </w:r>
      <w:r>
        <w:rPr>
          <w:rFonts w:ascii="Times New Roman" w:hAnsi="Times New Roman" w:cs="Times New Roman"/>
          <w:sz w:val="24"/>
          <w:szCs w:val="24"/>
        </w:rPr>
        <w:t xml:space="preserve"> E</w:t>
      </w:r>
      <w:r w:rsidRPr="000040DE">
        <w:rPr>
          <w:rFonts w:ascii="Times New Roman" w:hAnsi="Times New Roman" w:cs="Times New Roman"/>
          <w:sz w:val="24"/>
          <w:szCs w:val="24"/>
        </w:rPr>
        <w:t xml:space="preserve">ffect of </w:t>
      </w:r>
      <w:r>
        <w:rPr>
          <w:rFonts w:ascii="Times New Roman" w:hAnsi="Times New Roman" w:cs="Times New Roman"/>
          <w:sz w:val="24"/>
          <w:szCs w:val="24"/>
        </w:rPr>
        <w:t>Temperature</w:t>
      </w:r>
      <w:r w:rsidRPr="000040DE">
        <w:rPr>
          <w:rFonts w:ascii="Times New Roman" w:hAnsi="Times New Roman" w:cs="Times New Roman"/>
          <w:sz w:val="24"/>
          <w:szCs w:val="24"/>
        </w:rPr>
        <w:t xml:space="preserve"> on pavement responses and design life</w:t>
      </w:r>
    </w:p>
    <w:tbl>
      <w:tblPr>
        <w:tblStyle w:val="TableGrid"/>
        <w:tblW w:w="0" w:type="auto"/>
        <w:tblLook w:val="04A0" w:firstRow="1" w:lastRow="0" w:firstColumn="1" w:lastColumn="0" w:noHBand="0" w:noVBand="1"/>
      </w:tblPr>
      <w:tblGrid>
        <w:gridCol w:w="2677"/>
        <w:gridCol w:w="2664"/>
        <w:gridCol w:w="3034"/>
      </w:tblGrid>
      <w:tr w:rsidR="00D0529B" w:rsidRPr="000040DE" w:rsidTr="00DE4134">
        <w:trPr>
          <w:trHeight w:val="791"/>
        </w:trPr>
        <w:tc>
          <w:tcPr>
            <w:tcW w:w="2677" w:type="dxa"/>
            <w:shd w:val="clear" w:color="auto" w:fill="EAF1DD" w:themeFill="accent3" w:themeFillTint="33"/>
          </w:tcPr>
          <w:p w:rsidR="00D0529B" w:rsidRPr="009A04A9" w:rsidRDefault="00D0529B" w:rsidP="00DE4134">
            <w:pPr>
              <w:pStyle w:val="ListParagraph"/>
              <w:spacing w:line="360" w:lineRule="auto"/>
              <w:ind w:left="0"/>
              <w:jc w:val="center"/>
              <w:rPr>
                <w:rFonts w:ascii="Times New Roman" w:hAnsi="Times New Roman" w:cs="Times New Roman"/>
                <w:b/>
                <w:sz w:val="24"/>
                <w:szCs w:val="24"/>
              </w:rPr>
            </w:pPr>
            <w:r w:rsidRPr="009A04A9">
              <w:rPr>
                <w:rFonts w:ascii="Times New Roman" w:hAnsi="Times New Roman" w:cs="Times New Roman"/>
                <w:b/>
                <w:sz w:val="24"/>
                <w:szCs w:val="24"/>
              </w:rPr>
              <w:t>Elastic modules of bituminous layer</w:t>
            </w:r>
          </w:p>
        </w:tc>
        <w:tc>
          <w:tcPr>
            <w:tcW w:w="2664" w:type="dxa"/>
            <w:shd w:val="clear" w:color="auto" w:fill="EAF1DD" w:themeFill="accent3" w:themeFillTint="33"/>
          </w:tcPr>
          <w:p w:rsidR="00D0529B" w:rsidRPr="009A04A9" w:rsidRDefault="00D0529B" w:rsidP="00DE4134">
            <w:pPr>
              <w:autoSpaceDE w:val="0"/>
              <w:autoSpaceDN w:val="0"/>
              <w:adjustRightInd w:val="0"/>
              <w:spacing w:line="360" w:lineRule="auto"/>
              <w:jc w:val="center"/>
              <w:rPr>
                <w:rFonts w:ascii="Times New Roman" w:hAnsi="Times New Roman" w:cs="Times New Roman"/>
                <w:b/>
                <w:sz w:val="24"/>
                <w:szCs w:val="24"/>
              </w:rPr>
            </w:pPr>
            <w:r w:rsidRPr="009A04A9">
              <w:rPr>
                <w:rFonts w:ascii="Times New Roman" w:hAnsi="Times New Roman" w:cs="Times New Roman"/>
                <w:b/>
                <w:sz w:val="24"/>
                <w:szCs w:val="24"/>
              </w:rPr>
              <w:t>Pavement composition thickness</w:t>
            </w:r>
          </w:p>
        </w:tc>
        <w:tc>
          <w:tcPr>
            <w:tcW w:w="3034" w:type="dxa"/>
            <w:shd w:val="clear" w:color="auto" w:fill="EAF1DD" w:themeFill="accent3" w:themeFillTint="33"/>
          </w:tcPr>
          <w:p w:rsidR="00D0529B" w:rsidRPr="009A04A9" w:rsidRDefault="00D0529B" w:rsidP="00DE4134">
            <w:pPr>
              <w:autoSpaceDE w:val="0"/>
              <w:autoSpaceDN w:val="0"/>
              <w:adjustRightInd w:val="0"/>
              <w:spacing w:line="360" w:lineRule="auto"/>
              <w:rPr>
                <w:rFonts w:ascii="Times New Roman" w:hAnsi="Times New Roman" w:cs="Times New Roman"/>
                <w:b/>
                <w:sz w:val="24"/>
                <w:szCs w:val="24"/>
              </w:rPr>
            </w:pPr>
            <w:r w:rsidRPr="009A04A9">
              <w:rPr>
                <w:rFonts w:ascii="Times New Roman" w:hAnsi="Times New Roman" w:cs="Times New Roman"/>
                <w:b/>
                <w:sz w:val="24"/>
                <w:szCs w:val="24"/>
              </w:rPr>
              <w:t xml:space="preserve">Pavement  temperature for bituminous material </w:t>
            </w:r>
          </w:p>
        </w:tc>
      </w:tr>
      <w:tr w:rsidR="00D0529B" w:rsidRPr="000040DE" w:rsidTr="00DE4134">
        <w:trPr>
          <w:trHeight w:val="214"/>
        </w:trPr>
        <w:tc>
          <w:tcPr>
            <w:tcW w:w="2677" w:type="dxa"/>
            <w:vMerge w:val="restart"/>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lastRenderedPageBreak/>
              <w:t>3000MPa</w:t>
            </w:r>
          </w:p>
        </w:tc>
        <w:tc>
          <w:tcPr>
            <w:tcW w:w="2664" w:type="dxa"/>
            <w:vMerge w:val="restart"/>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Surface layer =3cm</w:t>
            </w:r>
          </w:p>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Base course =15cm</w:t>
            </w:r>
          </w:p>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Sub base =15cm</w:t>
            </w:r>
          </w:p>
        </w:tc>
        <w:tc>
          <w:tcPr>
            <w:tcW w:w="3034" w:type="dxa"/>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26</w:t>
            </w:r>
          </w:p>
        </w:tc>
      </w:tr>
      <w:tr w:rsidR="00D0529B" w:rsidRPr="000040DE" w:rsidTr="00DE4134">
        <w:trPr>
          <w:trHeight w:val="238"/>
        </w:trPr>
        <w:tc>
          <w:tcPr>
            <w:tcW w:w="2677" w:type="dxa"/>
            <w:vMerge/>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p>
        </w:tc>
        <w:tc>
          <w:tcPr>
            <w:tcW w:w="2664" w:type="dxa"/>
            <w:vMerge/>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p>
        </w:tc>
        <w:tc>
          <w:tcPr>
            <w:tcW w:w="3034" w:type="dxa"/>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27</w:t>
            </w:r>
          </w:p>
        </w:tc>
      </w:tr>
      <w:tr w:rsidR="00D0529B" w:rsidRPr="000040DE" w:rsidTr="00DE4134">
        <w:trPr>
          <w:trHeight w:val="50"/>
        </w:trPr>
        <w:tc>
          <w:tcPr>
            <w:tcW w:w="2677" w:type="dxa"/>
            <w:vMerge/>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p>
        </w:tc>
        <w:tc>
          <w:tcPr>
            <w:tcW w:w="2664" w:type="dxa"/>
            <w:vMerge/>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p>
        </w:tc>
        <w:tc>
          <w:tcPr>
            <w:tcW w:w="3034" w:type="dxa"/>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28</w:t>
            </w:r>
          </w:p>
        </w:tc>
      </w:tr>
    </w:tbl>
    <w:p w:rsidR="00D0529B" w:rsidRPr="000040DE" w:rsidRDefault="00D0529B" w:rsidP="00D0529B">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D0529B" w:rsidRPr="00AF10AC" w:rsidRDefault="00D0529B" w:rsidP="00D0529B">
      <w:pPr>
        <w:pStyle w:val="ListParagraph"/>
        <w:autoSpaceDE w:val="0"/>
        <w:autoSpaceDN w:val="0"/>
        <w:adjustRightInd w:val="0"/>
        <w:spacing w:after="0"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 xml:space="preserve">Flexible pavements are designed for specific axle load and tire pressure. But the commercial vehicle operators violate this limit by running their vehicles on high tire pressures to carry extra lug gage (over laden) so that they can minimize the transportation cost per unit. The increased tire pressure is one of the important factors for the early deterioration of pavements. This necessitates this part of the study. To the study of effect of increased tire pressure on pavement responses and pavement design life tire pressure </w:t>
      </w:r>
      <w:r w:rsidRPr="00AF10AC">
        <w:rPr>
          <w:rFonts w:ascii="Times New Roman" w:hAnsi="Times New Roman" w:cs="Times New Roman"/>
          <w:sz w:val="24"/>
          <w:szCs w:val="24"/>
        </w:rPr>
        <w:t>given in Table 3.1</w:t>
      </w:r>
      <w:r>
        <w:rPr>
          <w:rFonts w:ascii="Times New Roman" w:hAnsi="Times New Roman" w:cs="Times New Roman"/>
          <w:sz w:val="24"/>
          <w:szCs w:val="24"/>
        </w:rPr>
        <w:t>4</w:t>
      </w:r>
      <w:r w:rsidRPr="00AF10AC">
        <w:rPr>
          <w:rFonts w:ascii="Times New Roman" w:hAnsi="Times New Roman" w:cs="Times New Roman"/>
          <w:sz w:val="24"/>
          <w:szCs w:val="24"/>
        </w:rPr>
        <w:t xml:space="preserve"> are considered for the analysis. The related radius of contact are as are calculated by using Equation 3.1. </w:t>
      </w:r>
    </w:p>
    <w:p w:rsidR="00D0529B" w:rsidRPr="000040DE" w:rsidRDefault="00D0529B" w:rsidP="00D0529B">
      <w:pPr>
        <w:autoSpaceDE w:val="0"/>
        <w:autoSpaceDN w:val="0"/>
        <w:adjustRightInd w:val="0"/>
        <w:spacing w:after="0" w:line="360" w:lineRule="auto"/>
        <w:contextualSpacing/>
        <w:jc w:val="both"/>
        <w:rPr>
          <w:rFonts w:ascii="Times New Roman" w:hAnsi="Times New Roman" w:cs="Times New Roman"/>
          <w:sz w:val="24"/>
          <w:szCs w:val="24"/>
        </w:rPr>
      </w:pPr>
      <w:r w:rsidRPr="00F6137B">
        <w:rPr>
          <w:rFonts w:ascii="Times New Roman" w:hAnsi="Times New Roman" w:cs="Times New Roman"/>
          <w:sz w:val="24"/>
          <w:szCs w:val="24"/>
        </w:rPr>
        <w:t>The layer thickness and material properties for the analysis each year is considered as one single period having and 26°C AMPT. The data used in pavement design and analysis including tire pressure and cont</w:t>
      </w:r>
      <w:r>
        <w:rPr>
          <w:rFonts w:ascii="Times New Roman" w:hAnsi="Times New Roman" w:cs="Times New Roman"/>
          <w:sz w:val="24"/>
          <w:szCs w:val="24"/>
        </w:rPr>
        <w:t>act radius as shown in Table3.14</w:t>
      </w:r>
    </w:p>
    <w:p w:rsidR="00D0529B" w:rsidRPr="000040DE" w:rsidRDefault="00D0529B" w:rsidP="00D0529B">
      <w:pPr>
        <w:pStyle w:val="ListParagraph"/>
        <w:autoSpaceDE w:val="0"/>
        <w:autoSpaceDN w:val="0"/>
        <w:adjustRightInd w:val="0"/>
        <w:spacing w:before="240" w:after="0"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Table 3.1</w:t>
      </w:r>
      <w:r w:rsidR="0094243A">
        <w:rPr>
          <w:rFonts w:ascii="Times New Roman" w:hAnsi="Times New Roman" w:cs="Times New Roman"/>
          <w:sz w:val="24"/>
          <w:szCs w:val="24"/>
        </w:rPr>
        <w:t>3</w:t>
      </w:r>
      <w:r w:rsidRPr="000040DE">
        <w:rPr>
          <w:rFonts w:ascii="Times New Roman" w:hAnsi="Times New Roman" w:cs="Times New Roman"/>
          <w:sz w:val="24"/>
          <w:szCs w:val="24"/>
        </w:rPr>
        <w:t xml:space="preserve">Tire pressure and </w:t>
      </w:r>
      <w:r>
        <w:rPr>
          <w:rFonts w:ascii="Times New Roman" w:hAnsi="Times New Roman" w:cs="Times New Roman"/>
          <w:sz w:val="24"/>
          <w:szCs w:val="24"/>
        </w:rPr>
        <w:t>Related Contact Radius for A</w:t>
      </w:r>
      <w:r w:rsidRPr="000040DE">
        <w:rPr>
          <w:rFonts w:ascii="Times New Roman" w:hAnsi="Times New Roman" w:cs="Times New Roman"/>
          <w:sz w:val="24"/>
          <w:szCs w:val="24"/>
        </w:rPr>
        <w:t>nalysis</w:t>
      </w:r>
    </w:p>
    <w:tbl>
      <w:tblPr>
        <w:tblStyle w:val="TableGrid"/>
        <w:tblW w:w="5000" w:type="pct"/>
        <w:tblLook w:val="04A0" w:firstRow="1" w:lastRow="0" w:firstColumn="1" w:lastColumn="0" w:noHBand="0" w:noVBand="1"/>
      </w:tblPr>
      <w:tblGrid>
        <w:gridCol w:w="2837"/>
        <w:gridCol w:w="2918"/>
        <w:gridCol w:w="3336"/>
      </w:tblGrid>
      <w:tr w:rsidR="00D0529B" w:rsidRPr="000040DE" w:rsidTr="00DE4134">
        <w:tc>
          <w:tcPr>
            <w:tcW w:w="1560" w:type="pct"/>
            <w:shd w:val="clear" w:color="auto" w:fill="EAF1DD" w:themeFill="accent3" w:themeFillTint="33"/>
          </w:tcPr>
          <w:p w:rsidR="00D0529B" w:rsidRPr="009A04A9" w:rsidRDefault="00D0529B" w:rsidP="00DE4134">
            <w:pPr>
              <w:autoSpaceDE w:val="0"/>
              <w:autoSpaceDN w:val="0"/>
              <w:adjustRightInd w:val="0"/>
              <w:spacing w:line="360" w:lineRule="auto"/>
              <w:jc w:val="both"/>
              <w:rPr>
                <w:rFonts w:ascii="Times New Roman" w:hAnsi="Times New Roman" w:cs="Times New Roman"/>
                <w:b/>
                <w:sz w:val="24"/>
                <w:szCs w:val="24"/>
              </w:rPr>
            </w:pPr>
            <w:r w:rsidRPr="009A04A9">
              <w:rPr>
                <w:rFonts w:ascii="Times New Roman" w:hAnsi="Times New Roman" w:cs="Times New Roman"/>
                <w:b/>
                <w:sz w:val="24"/>
                <w:szCs w:val="24"/>
              </w:rPr>
              <w:t>ESAL (KN )</w:t>
            </w:r>
          </w:p>
        </w:tc>
        <w:tc>
          <w:tcPr>
            <w:tcW w:w="1605" w:type="pct"/>
            <w:shd w:val="clear" w:color="auto" w:fill="EAF1DD" w:themeFill="accent3" w:themeFillTint="33"/>
          </w:tcPr>
          <w:p w:rsidR="00D0529B" w:rsidRPr="009A04A9" w:rsidRDefault="00D0529B" w:rsidP="00DE4134">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Tire Pressure (k</w:t>
            </w:r>
            <w:r w:rsidRPr="009A04A9">
              <w:rPr>
                <w:rFonts w:ascii="Times New Roman" w:hAnsi="Times New Roman" w:cs="Times New Roman"/>
                <w:b/>
                <w:sz w:val="24"/>
                <w:szCs w:val="24"/>
              </w:rPr>
              <w:t>Pa)</w:t>
            </w:r>
          </w:p>
        </w:tc>
        <w:tc>
          <w:tcPr>
            <w:tcW w:w="1835" w:type="pct"/>
            <w:shd w:val="clear" w:color="auto" w:fill="EAF1DD" w:themeFill="accent3" w:themeFillTint="33"/>
          </w:tcPr>
          <w:p w:rsidR="00D0529B" w:rsidRPr="009A04A9" w:rsidRDefault="00D0529B" w:rsidP="00DE4134">
            <w:pPr>
              <w:autoSpaceDE w:val="0"/>
              <w:autoSpaceDN w:val="0"/>
              <w:adjustRightInd w:val="0"/>
              <w:spacing w:line="360" w:lineRule="auto"/>
              <w:jc w:val="both"/>
              <w:rPr>
                <w:rFonts w:ascii="Times New Roman" w:hAnsi="Times New Roman" w:cs="Times New Roman"/>
                <w:b/>
                <w:sz w:val="24"/>
                <w:szCs w:val="24"/>
              </w:rPr>
            </w:pPr>
            <w:r w:rsidRPr="009A04A9">
              <w:rPr>
                <w:rFonts w:ascii="Times New Roman" w:hAnsi="Times New Roman" w:cs="Times New Roman"/>
                <w:b/>
                <w:sz w:val="24"/>
                <w:szCs w:val="24"/>
              </w:rPr>
              <w:t>Contact Radius (cm )</w:t>
            </w:r>
          </w:p>
        </w:tc>
      </w:tr>
      <w:tr w:rsidR="00D0529B" w:rsidRPr="000040DE" w:rsidTr="00DE4134">
        <w:trPr>
          <w:trHeight w:val="377"/>
        </w:trPr>
        <w:tc>
          <w:tcPr>
            <w:tcW w:w="1560" w:type="pct"/>
            <w:vMerge w:val="restart"/>
          </w:tcPr>
          <w:p w:rsidR="00D0529B" w:rsidRPr="000040DE" w:rsidRDefault="00D0529B" w:rsidP="00DE4134">
            <w:pPr>
              <w:pStyle w:val="ListParagraph"/>
              <w:autoSpaceDE w:val="0"/>
              <w:autoSpaceDN w:val="0"/>
              <w:adjustRightInd w:val="0"/>
              <w:spacing w:line="360" w:lineRule="auto"/>
              <w:ind w:left="0"/>
              <w:jc w:val="center"/>
              <w:rPr>
                <w:rFonts w:ascii="Times New Roman" w:hAnsi="Times New Roman" w:cs="Times New Roman"/>
                <w:sz w:val="24"/>
                <w:szCs w:val="24"/>
              </w:rPr>
            </w:pPr>
          </w:p>
          <w:p w:rsidR="00D0529B" w:rsidRPr="000040DE" w:rsidRDefault="00D0529B" w:rsidP="00DE4134">
            <w:pPr>
              <w:pStyle w:val="ListParagraph"/>
              <w:autoSpaceDE w:val="0"/>
              <w:autoSpaceDN w:val="0"/>
              <w:adjustRightInd w:val="0"/>
              <w:spacing w:line="360" w:lineRule="auto"/>
              <w:ind w:left="0"/>
              <w:jc w:val="center"/>
              <w:rPr>
                <w:rFonts w:ascii="Times New Roman" w:hAnsi="Times New Roman" w:cs="Times New Roman"/>
                <w:sz w:val="24"/>
                <w:szCs w:val="24"/>
              </w:rPr>
            </w:pPr>
          </w:p>
          <w:p w:rsidR="00D0529B" w:rsidRPr="000040DE" w:rsidRDefault="00D0529B" w:rsidP="00DE4134">
            <w:pPr>
              <w:pStyle w:val="ListParagraph"/>
              <w:autoSpaceDE w:val="0"/>
              <w:autoSpaceDN w:val="0"/>
              <w:adjustRightInd w:val="0"/>
              <w:spacing w:line="360" w:lineRule="auto"/>
              <w:ind w:left="0"/>
              <w:rPr>
                <w:rFonts w:ascii="Times New Roman" w:hAnsi="Times New Roman" w:cs="Times New Roman"/>
                <w:sz w:val="24"/>
                <w:szCs w:val="24"/>
              </w:rPr>
            </w:pPr>
            <w:r w:rsidRPr="000040DE">
              <w:rPr>
                <w:rFonts w:ascii="Times New Roman" w:hAnsi="Times New Roman" w:cs="Times New Roman"/>
                <w:sz w:val="24"/>
                <w:szCs w:val="24"/>
              </w:rPr>
              <w:t xml:space="preserve">                      80</w:t>
            </w:r>
          </w:p>
          <w:p w:rsidR="00D0529B" w:rsidRPr="000040DE" w:rsidRDefault="00D0529B" w:rsidP="00DE4134">
            <w:pPr>
              <w:pStyle w:val="ListParagraph"/>
              <w:autoSpaceDE w:val="0"/>
              <w:autoSpaceDN w:val="0"/>
              <w:adjustRightInd w:val="0"/>
              <w:spacing w:line="360" w:lineRule="auto"/>
              <w:ind w:left="0"/>
              <w:rPr>
                <w:rFonts w:ascii="Times New Roman" w:hAnsi="Times New Roman" w:cs="Times New Roman"/>
                <w:sz w:val="24"/>
                <w:szCs w:val="24"/>
              </w:rPr>
            </w:pPr>
          </w:p>
        </w:tc>
        <w:tc>
          <w:tcPr>
            <w:tcW w:w="1605" w:type="pct"/>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690</w:t>
            </w:r>
          </w:p>
        </w:tc>
        <w:tc>
          <w:tcPr>
            <w:tcW w:w="1835" w:type="pct"/>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9.608</w:t>
            </w:r>
          </w:p>
        </w:tc>
      </w:tr>
      <w:tr w:rsidR="00D0529B" w:rsidRPr="000040DE" w:rsidTr="00DE4134">
        <w:trPr>
          <w:trHeight w:val="413"/>
        </w:trPr>
        <w:tc>
          <w:tcPr>
            <w:tcW w:w="1560" w:type="pct"/>
            <w:vMerge/>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p>
        </w:tc>
        <w:tc>
          <w:tcPr>
            <w:tcW w:w="1605" w:type="pct"/>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700</w:t>
            </w:r>
          </w:p>
        </w:tc>
        <w:tc>
          <w:tcPr>
            <w:tcW w:w="1835" w:type="pct"/>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9.539</w:t>
            </w:r>
          </w:p>
        </w:tc>
      </w:tr>
      <w:tr w:rsidR="00D0529B" w:rsidRPr="000040DE" w:rsidTr="00DE4134">
        <w:trPr>
          <w:trHeight w:val="404"/>
        </w:trPr>
        <w:tc>
          <w:tcPr>
            <w:tcW w:w="1560" w:type="pct"/>
            <w:vMerge/>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p>
        </w:tc>
        <w:tc>
          <w:tcPr>
            <w:tcW w:w="1605" w:type="pct"/>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800</w:t>
            </w:r>
          </w:p>
        </w:tc>
        <w:tc>
          <w:tcPr>
            <w:tcW w:w="1835" w:type="pct"/>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8.92 3</w:t>
            </w:r>
          </w:p>
        </w:tc>
      </w:tr>
      <w:tr w:rsidR="00D0529B" w:rsidRPr="000040DE" w:rsidTr="00DE4134">
        <w:trPr>
          <w:trHeight w:val="359"/>
        </w:trPr>
        <w:tc>
          <w:tcPr>
            <w:tcW w:w="1560" w:type="pct"/>
            <w:vMerge/>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p>
        </w:tc>
        <w:tc>
          <w:tcPr>
            <w:tcW w:w="1605" w:type="pct"/>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900</w:t>
            </w:r>
          </w:p>
        </w:tc>
        <w:tc>
          <w:tcPr>
            <w:tcW w:w="1835" w:type="pct"/>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8.452</w:t>
            </w:r>
          </w:p>
        </w:tc>
      </w:tr>
    </w:tbl>
    <w:p w:rsidR="00D0529B" w:rsidRPr="000040DE" w:rsidRDefault="00D0529B" w:rsidP="00D0529B">
      <w:pPr>
        <w:pStyle w:val="ListParagraph"/>
        <w:autoSpaceDE w:val="0"/>
        <w:autoSpaceDN w:val="0"/>
        <w:adjustRightInd w:val="0"/>
        <w:spacing w:before="240" w:line="360" w:lineRule="auto"/>
        <w:ind w:left="0"/>
        <w:jc w:val="both"/>
        <w:rPr>
          <w:rFonts w:ascii="Times New Roman" w:hAnsi="Times New Roman" w:cs="Times New Roman"/>
          <w:sz w:val="24"/>
          <w:szCs w:val="24"/>
        </w:rPr>
      </w:pPr>
      <w:r>
        <w:rPr>
          <w:rFonts w:ascii="Times New Roman" w:hAnsi="Times New Roman" w:cs="Times New Roman"/>
          <w:sz w:val="24"/>
          <w:szCs w:val="24"/>
        </w:rPr>
        <w:t>Table 3.1</w:t>
      </w:r>
      <w:r w:rsidR="0094243A">
        <w:rPr>
          <w:rFonts w:ascii="Times New Roman" w:hAnsi="Times New Roman" w:cs="Times New Roman"/>
          <w:sz w:val="24"/>
          <w:szCs w:val="24"/>
        </w:rPr>
        <w:t>4</w:t>
      </w:r>
      <w:r>
        <w:rPr>
          <w:rFonts w:ascii="Times New Roman" w:hAnsi="Times New Roman" w:cs="Times New Roman"/>
          <w:sz w:val="24"/>
          <w:szCs w:val="24"/>
        </w:rPr>
        <w:t xml:space="preserve"> Pavement Response and Design L</w:t>
      </w:r>
      <w:r w:rsidRPr="000040DE">
        <w:rPr>
          <w:rFonts w:ascii="Times New Roman" w:hAnsi="Times New Roman" w:cs="Times New Roman"/>
          <w:sz w:val="24"/>
          <w:szCs w:val="24"/>
        </w:rPr>
        <w:t>ife</w:t>
      </w:r>
      <w:r>
        <w:rPr>
          <w:rFonts w:ascii="Times New Roman" w:hAnsi="Times New Roman" w:cs="Times New Roman"/>
          <w:sz w:val="24"/>
          <w:szCs w:val="24"/>
        </w:rPr>
        <w:t xml:space="preserve"> Analysis with in Traffic Class</w:t>
      </w:r>
    </w:p>
    <w:tbl>
      <w:tblPr>
        <w:tblStyle w:val="TableGrid"/>
        <w:tblW w:w="5000" w:type="pct"/>
        <w:tblLook w:val="04A0" w:firstRow="1" w:lastRow="0" w:firstColumn="1" w:lastColumn="0" w:noHBand="0" w:noVBand="1"/>
      </w:tblPr>
      <w:tblGrid>
        <w:gridCol w:w="4495"/>
        <w:gridCol w:w="4596"/>
      </w:tblGrid>
      <w:tr w:rsidR="00D0529B" w:rsidRPr="000040DE" w:rsidTr="00DE4134">
        <w:trPr>
          <w:trHeight w:val="406"/>
        </w:trPr>
        <w:tc>
          <w:tcPr>
            <w:tcW w:w="2472" w:type="pct"/>
            <w:shd w:val="clear" w:color="auto" w:fill="EAF1DD" w:themeFill="accent3" w:themeFillTint="33"/>
          </w:tcPr>
          <w:p w:rsidR="00D0529B" w:rsidRPr="009A04A9" w:rsidRDefault="00D0529B" w:rsidP="00DE4134">
            <w:pPr>
              <w:pStyle w:val="ListParagraph"/>
              <w:autoSpaceDE w:val="0"/>
              <w:autoSpaceDN w:val="0"/>
              <w:adjustRightInd w:val="0"/>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Traffic C</w:t>
            </w:r>
            <w:r w:rsidRPr="009A04A9">
              <w:rPr>
                <w:rFonts w:ascii="Times New Roman" w:hAnsi="Times New Roman" w:cs="Times New Roman"/>
                <w:b/>
                <w:sz w:val="24"/>
                <w:szCs w:val="24"/>
              </w:rPr>
              <w:t>lass</w:t>
            </w:r>
          </w:p>
        </w:tc>
        <w:tc>
          <w:tcPr>
            <w:tcW w:w="2528" w:type="pct"/>
            <w:shd w:val="clear" w:color="auto" w:fill="EAF1DD" w:themeFill="accent3" w:themeFillTint="33"/>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p>
        </w:tc>
      </w:tr>
      <w:tr w:rsidR="00D0529B" w:rsidRPr="000040DE" w:rsidTr="00DE4134">
        <w:trPr>
          <w:trHeight w:val="332"/>
        </w:trPr>
        <w:tc>
          <w:tcPr>
            <w:tcW w:w="2472" w:type="pct"/>
            <w:vMerge w:val="restart"/>
          </w:tcPr>
          <w:p w:rsidR="00D0529B" w:rsidRPr="000040DE" w:rsidRDefault="00D0529B" w:rsidP="00DE4134">
            <w:pPr>
              <w:pStyle w:val="ListParagraph"/>
              <w:autoSpaceDE w:val="0"/>
              <w:autoSpaceDN w:val="0"/>
              <w:adjustRightInd w:val="0"/>
              <w:spacing w:line="360" w:lineRule="auto"/>
              <w:ind w:left="0"/>
              <w:jc w:val="center"/>
              <w:rPr>
                <w:rFonts w:ascii="Times New Roman" w:hAnsi="Times New Roman" w:cs="Times New Roman"/>
                <w:sz w:val="24"/>
                <w:szCs w:val="24"/>
              </w:rPr>
            </w:pPr>
          </w:p>
          <w:p w:rsidR="00D0529B" w:rsidRPr="000040DE" w:rsidRDefault="00D0529B" w:rsidP="00DE4134">
            <w:pPr>
              <w:pStyle w:val="ListParagraph"/>
              <w:autoSpaceDE w:val="0"/>
              <w:autoSpaceDN w:val="0"/>
              <w:adjustRightInd w:val="0"/>
              <w:spacing w:line="360" w:lineRule="auto"/>
              <w:ind w:left="0"/>
              <w:jc w:val="center"/>
              <w:rPr>
                <w:rFonts w:ascii="Times New Roman" w:hAnsi="Times New Roman" w:cs="Times New Roman"/>
                <w:sz w:val="24"/>
                <w:szCs w:val="24"/>
              </w:rPr>
            </w:pPr>
          </w:p>
          <w:p w:rsidR="00D0529B" w:rsidRPr="000040DE" w:rsidRDefault="00D0529B" w:rsidP="00DE4134">
            <w:pPr>
              <w:pStyle w:val="ListParagraph"/>
              <w:autoSpaceDE w:val="0"/>
              <w:autoSpaceDN w:val="0"/>
              <w:adjustRightInd w:val="0"/>
              <w:spacing w:line="360" w:lineRule="auto"/>
              <w:ind w:left="0"/>
              <w:jc w:val="center"/>
              <w:rPr>
                <w:rFonts w:ascii="Times New Roman" w:hAnsi="Times New Roman" w:cs="Times New Roman"/>
                <w:sz w:val="24"/>
                <w:szCs w:val="24"/>
              </w:rPr>
            </w:pPr>
            <w:r w:rsidRPr="000040DE">
              <w:rPr>
                <w:rFonts w:ascii="Times New Roman" w:hAnsi="Times New Roman" w:cs="Times New Roman"/>
                <w:sz w:val="24"/>
                <w:szCs w:val="24"/>
              </w:rPr>
              <w:t>T2</w:t>
            </w:r>
          </w:p>
          <w:p w:rsidR="00D0529B" w:rsidRPr="000040DE" w:rsidRDefault="00D0529B" w:rsidP="00DE4134">
            <w:pPr>
              <w:pStyle w:val="ListParagraph"/>
              <w:autoSpaceDE w:val="0"/>
              <w:autoSpaceDN w:val="0"/>
              <w:adjustRightInd w:val="0"/>
              <w:spacing w:line="360" w:lineRule="auto"/>
              <w:ind w:left="0"/>
              <w:jc w:val="center"/>
              <w:rPr>
                <w:rFonts w:ascii="Times New Roman" w:hAnsi="Times New Roman" w:cs="Times New Roman"/>
                <w:sz w:val="24"/>
                <w:szCs w:val="24"/>
              </w:rPr>
            </w:pPr>
          </w:p>
        </w:tc>
        <w:tc>
          <w:tcPr>
            <w:tcW w:w="2528" w:type="pct"/>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425,000</w:t>
            </w:r>
          </w:p>
        </w:tc>
      </w:tr>
      <w:tr w:rsidR="00D0529B" w:rsidRPr="000040DE" w:rsidTr="00DE4134">
        <w:trPr>
          <w:trHeight w:val="269"/>
        </w:trPr>
        <w:tc>
          <w:tcPr>
            <w:tcW w:w="2472" w:type="pct"/>
            <w:vMerge/>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p>
        </w:tc>
        <w:tc>
          <w:tcPr>
            <w:tcW w:w="2528" w:type="pct"/>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500,000</w:t>
            </w:r>
          </w:p>
        </w:tc>
      </w:tr>
      <w:tr w:rsidR="00D0529B" w:rsidRPr="000040DE" w:rsidTr="00DE4134">
        <w:trPr>
          <w:trHeight w:val="359"/>
        </w:trPr>
        <w:tc>
          <w:tcPr>
            <w:tcW w:w="2472" w:type="pct"/>
            <w:vMerge/>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p>
        </w:tc>
        <w:tc>
          <w:tcPr>
            <w:tcW w:w="2528" w:type="pct"/>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600,000</w:t>
            </w:r>
          </w:p>
        </w:tc>
      </w:tr>
      <w:tr w:rsidR="00D0529B" w:rsidRPr="000040DE" w:rsidTr="00DE4134">
        <w:trPr>
          <w:trHeight w:val="295"/>
        </w:trPr>
        <w:tc>
          <w:tcPr>
            <w:tcW w:w="2472" w:type="pct"/>
            <w:vMerge/>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p>
        </w:tc>
        <w:tc>
          <w:tcPr>
            <w:tcW w:w="2528" w:type="pct"/>
          </w:tcPr>
          <w:p w:rsidR="00D0529B" w:rsidRPr="000040DE" w:rsidRDefault="00D0529B" w:rsidP="00DE4134">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700,000</w:t>
            </w:r>
          </w:p>
        </w:tc>
      </w:tr>
    </w:tbl>
    <w:p w:rsidR="00D0529B" w:rsidRDefault="00D0529B" w:rsidP="00D0529B"/>
    <w:p w:rsidR="00D0529B" w:rsidRDefault="00D0529B" w:rsidP="00D0529B">
      <w:pPr>
        <w:pStyle w:val="ListParagraph"/>
        <w:autoSpaceDE w:val="0"/>
        <w:autoSpaceDN w:val="0"/>
        <w:adjustRightInd w:val="0"/>
        <w:spacing w:before="240" w:after="0"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 xml:space="preserve">Economic analysis for Comparison of classical and advanced numerical method in flexible pavement design KENLAYER has the flexibility of varying thickness of individual pavement </w:t>
      </w:r>
      <w:r w:rsidRPr="000040DE">
        <w:rPr>
          <w:rFonts w:ascii="Times New Roman" w:hAnsi="Times New Roman" w:cs="Times New Roman"/>
          <w:sz w:val="24"/>
          <w:szCs w:val="24"/>
        </w:rPr>
        <w:lastRenderedPageBreak/>
        <w:t>layer as an input. Using this advantage of KENLAYER an economic and stable pavement composition can be obtained with in permissible limits of minimum thickness can decided. Within permissible limits of minimum thickness of each layer and minimum material cost the thicknesses of layers can be reduced to get economic pavement co</w:t>
      </w:r>
      <w:r>
        <w:rPr>
          <w:rFonts w:ascii="Times New Roman" w:hAnsi="Times New Roman" w:cs="Times New Roman"/>
          <w:sz w:val="24"/>
          <w:szCs w:val="24"/>
        </w:rPr>
        <w:t>mposition at target design life</w:t>
      </w:r>
      <w:r w:rsidRPr="000040DE">
        <w:rPr>
          <w:rFonts w:ascii="Times New Roman" w:hAnsi="Times New Roman" w:cs="Times New Roman"/>
          <w:sz w:val="24"/>
          <w:szCs w:val="24"/>
        </w:rPr>
        <w:t>.</w:t>
      </w:r>
      <w:r>
        <w:rPr>
          <w:rFonts w:ascii="Times New Roman" w:hAnsi="Times New Roman" w:cs="Times New Roman"/>
          <w:sz w:val="24"/>
          <w:szCs w:val="24"/>
        </w:rPr>
        <w:t xml:space="preserve"> </w:t>
      </w:r>
      <w:r w:rsidRPr="000040DE">
        <w:rPr>
          <w:rFonts w:ascii="Times New Roman" w:hAnsi="Times New Roman" w:cs="Times New Roman"/>
          <w:sz w:val="24"/>
          <w:szCs w:val="24"/>
        </w:rPr>
        <w:t>The thicknesses of each layer for the above designs are adjusted till a stable and economic pavement composition is obtained for the target design life of 10years with minimum material and laying cost</w:t>
      </w:r>
      <w:r w:rsidRPr="00EF50AB">
        <w:rPr>
          <w:rFonts w:ascii="Times New Roman" w:hAnsi="Times New Roman" w:cs="Times New Roman"/>
          <w:sz w:val="24"/>
          <w:szCs w:val="24"/>
        </w:rPr>
        <w:t>. Table</w:t>
      </w:r>
      <w:r>
        <w:rPr>
          <w:rFonts w:ascii="Times New Roman" w:hAnsi="Times New Roman" w:cs="Times New Roman"/>
          <w:sz w:val="24"/>
          <w:szCs w:val="24"/>
        </w:rPr>
        <w:t xml:space="preserve"> 3.16</w:t>
      </w:r>
      <w:r w:rsidRPr="000040DE">
        <w:rPr>
          <w:rFonts w:ascii="Times New Roman" w:hAnsi="Times New Roman" w:cs="Times New Roman"/>
          <w:sz w:val="24"/>
          <w:szCs w:val="24"/>
        </w:rPr>
        <w:t xml:space="preserve"> shows the material and laying cost for material used in pavement to calculate the approximate m</w:t>
      </w:r>
      <w:r>
        <w:rPr>
          <w:rFonts w:ascii="Times New Roman" w:hAnsi="Times New Roman" w:cs="Times New Roman"/>
          <w:sz w:val="24"/>
          <w:szCs w:val="24"/>
        </w:rPr>
        <w:t>aterial cost for the pavements.</w:t>
      </w:r>
    </w:p>
    <w:p w:rsidR="00D0529B" w:rsidRDefault="00D0529B" w:rsidP="00D0529B">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D0529B" w:rsidRPr="000040DE" w:rsidRDefault="00D0529B" w:rsidP="00D0529B">
      <w:pPr>
        <w:tabs>
          <w:tab w:val="left" w:pos="1210"/>
        </w:tabs>
        <w:rPr>
          <w:rFonts w:ascii="Times New Roman" w:hAnsi="Times New Roman" w:cs="Times New Roman"/>
          <w:sz w:val="24"/>
          <w:szCs w:val="24"/>
        </w:rPr>
      </w:pPr>
      <w:r>
        <w:rPr>
          <w:rFonts w:ascii="Times New Roman" w:hAnsi="Times New Roman" w:cs="Times New Roman"/>
          <w:sz w:val="24"/>
          <w:szCs w:val="24"/>
        </w:rPr>
        <w:t>Table 3.1</w:t>
      </w:r>
      <w:r w:rsidR="0094243A">
        <w:rPr>
          <w:rFonts w:ascii="Times New Roman" w:hAnsi="Times New Roman" w:cs="Times New Roman"/>
          <w:sz w:val="24"/>
          <w:szCs w:val="24"/>
        </w:rPr>
        <w:t>5</w:t>
      </w:r>
      <w:r w:rsidRPr="000040DE">
        <w:rPr>
          <w:rFonts w:ascii="Times New Roman" w:hAnsi="Times New Roman" w:cs="Times New Roman"/>
          <w:sz w:val="24"/>
          <w:szCs w:val="24"/>
        </w:rPr>
        <w:t xml:space="preserve"> Material and Lay</w:t>
      </w:r>
      <w:r>
        <w:rPr>
          <w:rFonts w:ascii="Times New Roman" w:hAnsi="Times New Roman" w:cs="Times New Roman"/>
          <w:sz w:val="24"/>
          <w:szCs w:val="24"/>
        </w:rPr>
        <w:t>ing Cost for Pavement Materials</w:t>
      </w:r>
    </w:p>
    <w:tbl>
      <w:tblPr>
        <w:tblStyle w:val="TableGrid"/>
        <w:tblW w:w="9027" w:type="dxa"/>
        <w:tblLook w:val="04A0" w:firstRow="1" w:lastRow="0" w:firstColumn="1" w:lastColumn="0" w:noHBand="0" w:noVBand="1"/>
      </w:tblPr>
      <w:tblGrid>
        <w:gridCol w:w="4526"/>
        <w:gridCol w:w="4501"/>
      </w:tblGrid>
      <w:tr w:rsidR="00D0529B" w:rsidRPr="000040DE" w:rsidTr="00DE4134">
        <w:trPr>
          <w:trHeight w:val="440"/>
        </w:trPr>
        <w:tc>
          <w:tcPr>
            <w:tcW w:w="4526" w:type="dxa"/>
            <w:shd w:val="clear" w:color="auto" w:fill="FDE9D9" w:themeFill="accent6" w:themeFillTint="33"/>
          </w:tcPr>
          <w:p w:rsidR="00D0529B" w:rsidRPr="003F3BC0" w:rsidRDefault="00D0529B" w:rsidP="00DE4134">
            <w:pPr>
              <w:pStyle w:val="ListParagraph"/>
              <w:autoSpaceDE w:val="0"/>
              <w:autoSpaceDN w:val="0"/>
              <w:adjustRightInd w:val="0"/>
              <w:spacing w:line="360" w:lineRule="auto"/>
              <w:ind w:left="0"/>
              <w:jc w:val="both"/>
              <w:rPr>
                <w:rFonts w:ascii="Times New Roman" w:hAnsi="Times New Roman" w:cs="Times New Roman"/>
                <w:b/>
                <w:sz w:val="24"/>
                <w:szCs w:val="24"/>
              </w:rPr>
            </w:pPr>
            <w:r w:rsidRPr="003F3BC0">
              <w:rPr>
                <w:rFonts w:ascii="Times New Roman" w:hAnsi="Times New Roman" w:cs="Times New Roman"/>
                <w:b/>
                <w:sz w:val="24"/>
                <w:szCs w:val="24"/>
              </w:rPr>
              <w:t>Type of Layer Material</w:t>
            </w:r>
          </w:p>
        </w:tc>
        <w:tc>
          <w:tcPr>
            <w:tcW w:w="4501" w:type="dxa"/>
            <w:shd w:val="clear" w:color="auto" w:fill="FDE9D9" w:themeFill="accent6" w:themeFillTint="33"/>
          </w:tcPr>
          <w:p w:rsidR="00D0529B" w:rsidRPr="003F3BC0" w:rsidRDefault="00D0529B" w:rsidP="00DE4134">
            <w:pPr>
              <w:pStyle w:val="ListParagraph"/>
              <w:autoSpaceDE w:val="0"/>
              <w:autoSpaceDN w:val="0"/>
              <w:adjustRightInd w:val="0"/>
              <w:spacing w:line="360" w:lineRule="auto"/>
              <w:ind w:left="0"/>
              <w:jc w:val="both"/>
              <w:rPr>
                <w:rFonts w:ascii="Times New Roman" w:hAnsi="Times New Roman" w:cs="Times New Roman"/>
                <w:b/>
                <w:sz w:val="24"/>
                <w:szCs w:val="24"/>
              </w:rPr>
            </w:pPr>
            <w:r w:rsidRPr="003F3BC0">
              <w:rPr>
                <w:rFonts w:ascii="Times New Roman" w:hAnsi="Times New Roman" w:cs="Times New Roman"/>
                <w:b/>
                <w:sz w:val="24"/>
                <w:szCs w:val="24"/>
              </w:rPr>
              <w:t>Rates in Birr per cubic meter</w:t>
            </w:r>
          </w:p>
        </w:tc>
      </w:tr>
      <w:tr w:rsidR="00D0529B" w:rsidRPr="003329D5" w:rsidTr="00DE4134">
        <w:trPr>
          <w:trHeight w:val="494"/>
        </w:trPr>
        <w:tc>
          <w:tcPr>
            <w:tcW w:w="4526" w:type="dxa"/>
          </w:tcPr>
          <w:p w:rsidR="00D0529B" w:rsidRPr="000040DE" w:rsidRDefault="00D0529B" w:rsidP="00DE4134">
            <w:pPr>
              <w:rPr>
                <w:rFonts w:ascii="Times New Roman" w:hAnsi="Times New Roman" w:cs="Times New Roman"/>
                <w:sz w:val="24"/>
                <w:szCs w:val="24"/>
              </w:rPr>
            </w:pPr>
            <w:r w:rsidRPr="000040DE">
              <w:rPr>
                <w:rFonts w:ascii="Times New Roman" w:hAnsi="Times New Roman" w:cs="Times New Roman"/>
                <w:sz w:val="24"/>
                <w:szCs w:val="24"/>
              </w:rPr>
              <w:t>DBST(double bitumen surface treatment)</w:t>
            </w:r>
          </w:p>
          <w:p w:rsidR="00D0529B" w:rsidRPr="000040DE" w:rsidRDefault="00D0529B" w:rsidP="00DE4134">
            <w:pPr>
              <w:rPr>
                <w:rFonts w:ascii="Times New Roman" w:hAnsi="Times New Roman" w:cs="Times New Roman"/>
                <w:sz w:val="24"/>
                <w:szCs w:val="24"/>
              </w:rPr>
            </w:pPr>
          </w:p>
        </w:tc>
        <w:tc>
          <w:tcPr>
            <w:tcW w:w="4501" w:type="dxa"/>
          </w:tcPr>
          <w:p w:rsidR="00D0529B" w:rsidRPr="000040DE" w:rsidRDefault="00D0529B" w:rsidP="00DE4134">
            <w:pPr>
              <w:rPr>
                <w:rFonts w:ascii="Times New Roman" w:hAnsi="Times New Roman" w:cs="Times New Roman"/>
                <w:sz w:val="24"/>
                <w:szCs w:val="24"/>
              </w:rPr>
            </w:pPr>
            <w:r w:rsidRPr="000040DE">
              <w:rPr>
                <w:rFonts w:ascii="Times New Roman" w:hAnsi="Times New Roman" w:cs="Times New Roman"/>
                <w:sz w:val="24"/>
                <w:szCs w:val="24"/>
              </w:rPr>
              <w:t>5,652</w:t>
            </w:r>
          </w:p>
        </w:tc>
      </w:tr>
      <w:tr w:rsidR="00D0529B" w:rsidRPr="000040DE" w:rsidTr="00DE4134">
        <w:trPr>
          <w:trHeight w:val="539"/>
        </w:trPr>
        <w:tc>
          <w:tcPr>
            <w:tcW w:w="4526" w:type="dxa"/>
          </w:tcPr>
          <w:p w:rsidR="00D0529B" w:rsidRPr="000040DE" w:rsidRDefault="00D0529B" w:rsidP="00DE4134">
            <w:pPr>
              <w:rPr>
                <w:rFonts w:ascii="Times New Roman" w:hAnsi="Times New Roman" w:cs="Times New Roman"/>
                <w:sz w:val="24"/>
                <w:szCs w:val="24"/>
              </w:rPr>
            </w:pPr>
            <w:r w:rsidRPr="000040DE">
              <w:rPr>
                <w:rFonts w:ascii="Times New Roman" w:hAnsi="Times New Roman" w:cs="Times New Roman"/>
                <w:sz w:val="24"/>
                <w:szCs w:val="24"/>
              </w:rPr>
              <w:t>Base course</w:t>
            </w:r>
          </w:p>
          <w:p w:rsidR="00D0529B" w:rsidRPr="000040DE" w:rsidRDefault="00D0529B" w:rsidP="00DE4134">
            <w:pPr>
              <w:rPr>
                <w:rFonts w:ascii="Times New Roman" w:hAnsi="Times New Roman" w:cs="Times New Roman"/>
                <w:sz w:val="24"/>
                <w:szCs w:val="24"/>
              </w:rPr>
            </w:pPr>
            <w:r w:rsidRPr="000040DE">
              <w:rPr>
                <w:rFonts w:ascii="Times New Roman" w:hAnsi="Times New Roman" w:cs="Times New Roman"/>
                <w:sz w:val="24"/>
                <w:szCs w:val="24"/>
              </w:rPr>
              <w:t>(CBR&gt;80)</w:t>
            </w:r>
          </w:p>
        </w:tc>
        <w:tc>
          <w:tcPr>
            <w:tcW w:w="4501" w:type="dxa"/>
          </w:tcPr>
          <w:p w:rsidR="00D0529B" w:rsidRPr="000040DE" w:rsidRDefault="00D0529B" w:rsidP="00DE4134">
            <w:pPr>
              <w:rPr>
                <w:rFonts w:ascii="Times New Roman" w:hAnsi="Times New Roman" w:cs="Times New Roman"/>
                <w:sz w:val="24"/>
                <w:szCs w:val="24"/>
              </w:rPr>
            </w:pPr>
            <w:r w:rsidRPr="000040DE">
              <w:rPr>
                <w:rFonts w:ascii="Times New Roman" w:hAnsi="Times New Roman" w:cs="Times New Roman"/>
                <w:sz w:val="24"/>
                <w:szCs w:val="24"/>
              </w:rPr>
              <w:t>699.2</w:t>
            </w:r>
          </w:p>
        </w:tc>
      </w:tr>
      <w:tr w:rsidR="00D0529B" w:rsidRPr="000040DE" w:rsidTr="00DE4134">
        <w:trPr>
          <w:trHeight w:val="566"/>
        </w:trPr>
        <w:tc>
          <w:tcPr>
            <w:tcW w:w="4526" w:type="dxa"/>
          </w:tcPr>
          <w:p w:rsidR="00D0529B" w:rsidRPr="000040DE" w:rsidRDefault="00D0529B" w:rsidP="00DE4134">
            <w:pPr>
              <w:rPr>
                <w:rFonts w:ascii="Times New Roman" w:hAnsi="Times New Roman" w:cs="Times New Roman"/>
                <w:sz w:val="24"/>
                <w:szCs w:val="24"/>
              </w:rPr>
            </w:pPr>
            <w:r w:rsidRPr="000040DE">
              <w:rPr>
                <w:rFonts w:ascii="Times New Roman" w:hAnsi="Times New Roman" w:cs="Times New Roman"/>
                <w:sz w:val="24"/>
                <w:szCs w:val="24"/>
              </w:rPr>
              <w:t>Sub base ,Natural gravel or modified or crushed (CBR&gt;45)</w:t>
            </w:r>
          </w:p>
        </w:tc>
        <w:tc>
          <w:tcPr>
            <w:tcW w:w="4501" w:type="dxa"/>
          </w:tcPr>
          <w:p w:rsidR="00D0529B" w:rsidRPr="000040DE" w:rsidRDefault="00D0529B" w:rsidP="00DE4134">
            <w:pPr>
              <w:rPr>
                <w:rFonts w:ascii="Times New Roman" w:hAnsi="Times New Roman" w:cs="Times New Roman"/>
                <w:sz w:val="24"/>
                <w:szCs w:val="24"/>
              </w:rPr>
            </w:pPr>
            <w:r w:rsidRPr="000040DE">
              <w:rPr>
                <w:rFonts w:ascii="Times New Roman" w:hAnsi="Times New Roman" w:cs="Times New Roman"/>
                <w:sz w:val="24"/>
                <w:szCs w:val="24"/>
              </w:rPr>
              <w:t>199.94</w:t>
            </w:r>
          </w:p>
        </w:tc>
      </w:tr>
      <w:tr w:rsidR="00D0529B" w:rsidRPr="000040DE" w:rsidTr="00DE4134">
        <w:trPr>
          <w:trHeight w:val="377"/>
        </w:trPr>
        <w:tc>
          <w:tcPr>
            <w:tcW w:w="4526" w:type="dxa"/>
          </w:tcPr>
          <w:p w:rsidR="00D0529B" w:rsidRPr="000040DE" w:rsidRDefault="00D0529B" w:rsidP="00DE4134">
            <w:pPr>
              <w:rPr>
                <w:rFonts w:ascii="Times New Roman" w:hAnsi="Times New Roman" w:cs="Times New Roman"/>
                <w:sz w:val="24"/>
                <w:szCs w:val="24"/>
              </w:rPr>
            </w:pPr>
            <w:r w:rsidRPr="000040DE">
              <w:rPr>
                <w:rFonts w:ascii="Times New Roman" w:hAnsi="Times New Roman" w:cs="Times New Roman"/>
                <w:sz w:val="24"/>
                <w:szCs w:val="24"/>
              </w:rPr>
              <w:t>Upper selected layer (CBR&gt;15%)</w:t>
            </w:r>
          </w:p>
        </w:tc>
        <w:tc>
          <w:tcPr>
            <w:tcW w:w="4501" w:type="dxa"/>
          </w:tcPr>
          <w:p w:rsidR="00D0529B" w:rsidRPr="000040DE" w:rsidRDefault="00D0529B" w:rsidP="00DE4134">
            <w:pPr>
              <w:rPr>
                <w:rFonts w:ascii="Times New Roman" w:hAnsi="Times New Roman" w:cs="Times New Roman"/>
                <w:sz w:val="24"/>
                <w:szCs w:val="24"/>
              </w:rPr>
            </w:pPr>
            <w:r w:rsidRPr="000040DE">
              <w:rPr>
                <w:rFonts w:ascii="Times New Roman" w:hAnsi="Times New Roman" w:cs="Times New Roman"/>
                <w:sz w:val="24"/>
                <w:szCs w:val="24"/>
              </w:rPr>
              <w:t>181.85</w:t>
            </w:r>
          </w:p>
        </w:tc>
      </w:tr>
      <w:tr w:rsidR="00D0529B" w:rsidRPr="000040DE" w:rsidTr="00DE4134">
        <w:trPr>
          <w:trHeight w:val="332"/>
        </w:trPr>
        <w:tc>
          <w:tcPr>
            <w:tcW w:w="4526" w:type="dxa"/>
          </w:tcPr>
          <w:p w:rsidR="00D0529B" w:rsidRPr="000040DE" w:rsidRDefault="00D0529B" w:rsidP="00DE4134">
            <w:pPr>
              <w:rPr>
                <w:rFonts w:ascii="Times New Roman" w:hAnsi="Times New Roman" w:cs="Times New Roman"/>
                <w:sz w:val="24"/>
                <w:szCs w:val="24"/>
              </w:rPr>
            </w:pPr>
            <w:r w:rsidRPr="000040DE">
              <w:rPr>
                <w:rFonts w:ascii="Times New Roman" w:hAnsi="Times New Roman" w:cs="Times New Roman"/>
                <w:sz w:val="24"/>
                <w:szCs w:val="24"/>
              </w:rPr>
              <w:t>Lower Selected layer (CBR&gt;7)</w:t>
            </w:r>
          </w:p>
        </w:tc>
        <w:tc>
          <w:tcPr>
            <w:tcW w:w="4501" w:type="dxa"/>
          </w:tcPr>
          <w:p w:rsidR="00D0529B" w:rsidRPr="000040DE" w:rsidRDefault="00D0529B" w:rsidP="00DE4134">
            <w:pPr>
              <w:rPr>
                <w:rFonts w:ascii="Times New Roman" w:hAnsi="Times New Roman" w:cs="Times New Roman"/>
                <w:sz w:val="24"/>
                <w:szCs w:val="24"/>
              </w:rPr>
            </w:pPr>
            <w:r w:rsidRPr="000040DE">
              <w:rPr>
                <w:rFonts w:ascii="Times New Roman" w:hAnsi="Times New Roman" w:cs="Times New Roman"/>
                <w:sz w:val="24"/>
                <w:szCs w:val="24"/>
              </w:rPr>
              <w:t>173.19</w:t>
            </w:r>
          </w:p>
        </w:tc>
      </w:tr>
      <w:tr w:rsidR="00D0529B" w:rsidRPr="000040DE" w:rsidTr="00DE4134">
        <w:trPr>
          <w:trHeight w:val="377"/>
        </w:trPr>
        <w:tc>
          <w:tcPr>
            <w:tcW w:w="4526" w:type="dxa"/>
          </w:tcPr>
          <w:p w:rsidR="00D0529B" w:rsidRPr="000040DE" w:rsidRDefault="00D0529B" w:rsidP="00DE4134">
            <w:pPr>
              <w:rPr>
                <w:rFonts w:ascii="Times New Roman" w:hAnsi="Times New Roman" w:cs="Times New Roman"/>
                <w:sz w:val="24"/>
                <w:szCs w:val="24"/>
              </w:rPr>
            </w:pPr>
            <w:r w:rsidRPr="000040DE">
              <w:rPr>
                <w:rFonts w:ascii="Times New Roman" w:hAnsi="Times New Roman" w:cs="Times New Roman"/>
                <w:sz w:val="24"/>
                <w:szCs w:val="24"/>
              </w:rPr>
              <w:t>Compacted subgrade</w:t>
            </w:r>
          </w:p>
        </w:tc>
        <w:tc>
          <w:tcPr>
            <w:tcW w:w="4501" w:type="dxa"/>
          </w:tcPr>
          <w:p w:rsidR="00D0529B" w:rsidRPr="000040DE" w:rsidRDefault="00D0529B" w:rsidP="00DE4134">
            <w:pPr>
              <w:rPr>
                <w:rFonts w:ascii="Times New Roman" w:hAnsi="Times New Roman" w:cs="Times New Roman"/>
                <w:sz w:val="24"/>
                <w:szCs w:val="24"/>
              </w:rPr>
            </w:pPr>
          </w:p>
        </w:tc>
      </w:tr>
    </w:tbl>
    <w:p w:rsidR="00D0529B" w:rsidRPr="002A68DA" w:rsidRDefault="00D0529B" w:rsidP="002A68DA">
      <w:pPr>
        <w:pStyle w:val="ListParagraph"/>
        <w:autoSpaceDE w:val="0"/>
        <w:autoSpaceDN w:val="0"/>
        <w:adjustRightInd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Source: Case Study Project</w:t>
      </w:r>
    </w:p>
    <w:p w:rsidR="00AE4215" w:rsidRPr="006F2062" w:rsidRDefault="00FD4D7B" w:rsidP="006F2062">
      <w:pPr>
        <w:pStyle w:val="Heading2"/>
      </w:pPr>
      <w:bookmarkStart w:id="39" w:name="_Toc24824680"/>
      <w:r w:rsidRPr="006F2062">
        <w:t>3.3</w:t>
      </w:r>
      <w:r w:rsidR="00AE4215" w:rsidRPr="006F2062">
        <w:t xml:space="preserve"> Methodology</w:t>
      </w:r>
      <w:bookmarkEnd w:id="39"/>
      <w:r w:rsidR="00AE4215" w:rsidRPr="006F2062">
        <w:t xml:space="preserve"> </w:t>
      </w:r>
    </w:p>
    <w:p w:rsidR="00AE4215" w:rsidRPr="006F2062" w:rsidRDefault="00FD4D7B" w:rsidP="006F2062">
      <w:pPr>
        <w:pStyle w:val="Heading3"/>
      </w:pPr>
      <w:bookmarkStart w:id="40" w:name="_Toc24824681"/>
      <w:r w:rsidRPr="006F2062">
        <w:t>3.3</w:t>
      </w:r>
      <w:r w:rsidR="00AE4215" w:rsidRPr="006F2062">
        <w:t>.1 Advanced Numerical Method</w:t>
      </w:r>
      <w:bookmarkEnd w:id="40"/>
      <w:r w:rsidR="00AE4215" w:rsidRPr="006F2062">
        <w:t xml:space="preserve"> </w:t>
      </w:r>
    </w:p>
    <w:p w:rsidR="00AE4215" w:rsidRPr="003C4EAC" w:rsidRDefault="00AE4215" w:rsidP="00AE4215">
      <w:pPr>
        <w:rPr>
          <w:rFonts w:ascii="Times New Roman" w:hAnsi="Times New Roman" w:cs="Times New Roman"/>
          <w:b/>
          <w:sz w:val="24"/>
          <w:szCs w:val="24"/>
        </w:rPr>
      </w:pPr>
      <w:r>
        <w:rPr>
          <w:rFonts w:ascii="Times New Roman" w:hAnsi="Times New Roman" w:cs="Times New Roman"/>
          <w:b/>
          <w:sz w:val="24"/>
          <w:szCs w:val="24"/>
        </w:rPr>
        <w:t>KENLAYER</w:t>
      </w:r>
    </w:p>
    <w:p w:rsidR="00AE4215" w:rsidRPr="00697255" w:rsidRDefault="00AE4215" w:rsidP="00AE4215">
      <w:pPr>
        <w:rPr>
          <w:rFonts w:ascii="Times New Roman" w:hAnsi="Times New Roman" w:cs="Times New Roman"/>
          <w:sz w:val="24"/>
          <w:szCs w:val="24"/>
        </w:rPr>
      </w:pPr>
      <w:r w:rsidRPr="00697255">
        <w:rPr>
          <w:rFonts w:ascii="Times New Roman" w:hAnsi="Times New Roman" w:cs="Times New Roman"/>
          <w:sz w:val="24"/>
          <w:szCs w:val="24"/>
        </w:rPr>
        <w:t>General information of layerinp in putting the data for analysis</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Ken layer from main menu layerinp we have different input category the first one is file we have two options old or new selected new</w:t>
      </w:r>
      <w:r>
        <w:rPr>
          <w:rFonts w:ascii="Times New Roman" w:hAnsi="Times New Roman" w:cs="Times New Roman"/>
          <w:sz w:val="24"/>
          <w:szCs w:val="24"/>
        </w:rPr>
        <w:t>.</w:t>
      </w:r>
      <w:r w:rsidR="002A68DA">
        <w:rPr>
          <w:rFonts w:ascii="Times New Roman" w:hAnsi="Times New Roman" w:cs="Times New Roman"/>
          <w:sz w:val="24"/>
          <w:szCs w:val="24"/>
        </w:rPr>
        <w:t xml:space="preserve">  </w:t>
      </w:r>
      <w:r w:rsidRPr="00697255">
        <w:rPr>
          <w:rFonts w:ascii="Times New Roman" w:hAnsi="Times New Roman" w:cs="Times New Roman"/>
          <w:sz w:val="24"/>
          <w:szCs w:val="24"/>
        </w:rPr>
        <w:t>TITLE</w:t>
      </w:r>
      <w:r>
        <w:rPr>
          <w:rFonts w:ascii="Times New Roman" w:hAnsi="Times New Roman" w:cs="Times New Roman"/>
          <w:sz w:val="24"/>
          <w:szCs w:val="24"/>
        </w:rPr>
        <w:t xml:space="preserve"> a</w:t>
      </w:r>
      <w:r w:rsidRPr="00697255">
        <w:rPr>
          <w:rFonts w:ascii="Times New Roman" w:hAnsi="Times New Roman" w:cs="Times New Roman"/>
          <w:sz w:val="24"/>
          <w:szCs w:val="24"/>
        </w:rPr>
        <w:t xml:space="preserve">ny title or comment can be typed </w:t>
      </w:r>
      <w:r>
        <w:rPr>
          <w:rFonts w:ascii="Times New Roman" w:hAnsi="Times New Roman" w:cs="Times New Roman"/>
          <w:sz w:val="24"/>
          <w:szCs w:val="24"/>
        </w:rPr>
        <w:t xml:space="preserve">and </w:t>
      </w:r>
      <w:r w:rsidRPr="00697255">
        <w:rPr>
          <w:rFonts w:ascii="Times New Roman" w:hAnsi="Times New Roman" w:cs="Times New Roman"/>
          <w:sz w:val="24"/>
          <w:szCs w:val="24"/>
        </w:rPr>
        <w:t xml:space="preserve">MATL (types of material): 1 when all layers are linear elastic, 2 when some layers are nonlinear elastic and the remaining, if any, are linear elastic, 3 when some layers are viscoelastic and the remaining, if any, are linear elastic, 4 when some layers are nonlinear elastic, some are viscoelastic, and the remaining, if any, are linear elastic. For our case study we select 4 for combined analysis. NDAMA (damage analysis): 0 without damage analysis, 1 damage analysis with summary printout, and 2 damage analysis with more detailed printout. We need damage </w:t>
      </w:r>
      <w:r w:rsidRPr="00697255">
        <w:rPr>
          <w:rFonts w:ascii="Times New Roman" w:hAnsi="Times New Roman" w:cs="Times New Roman"/>
          <w:sz w:val="24"/>
          <w:szCs w:val="24"/>
        </w:rPr>
        <w:lastRenderedPageBreak/>
        <w:t>analysis with more detail print out as shown kenlayer out puts in the appendix of this paper so we select 2 NPY (number of periods per year): input 1, NLG (number of load groups): Axle loads i.e. 1, DEL (tolerance for numerical integration): A default of 0.001 implies an accuracy of 0.1%. NL (number of layers, maximum 19):  NL is 3 which used for analysis, NZ (number of vertical coordinates at which responses are to be computed): When NDAMA = 1, NZ can be left 0 because it will be determined by the program based on the number of locations at which damage analysis are to be made. ICL (Maximum number of integration cycles, 80 suggested): so we used 80 NSTD (number of stresses, strains and displacement): 1 for vertical displacements only, 5 for vertical displacements and four stresses, and 9 for vertical displacement, four stresses and four strains.  When damage analysis is performed, NSTD must be assigned 9 so we input 9.NBOND (types of interface between two layers): 1 when all interfaces are bonded, as is usually the case, and 2 when some interfaces are unbounded or frictionless so input 1 for the analysis. NLBT (number of layers with damage analysis based on the tensile strain at the bottom of asphalt layer) we have only 1 layer for this analysis so input 1.NLTC (number of layers with damage analysis based on the vertical compressive strain at the top of subgrade or other unbounded layers).NUNIT (system of units): 1 for SI units and 0 for English units hear input 1. Upon completion, click OK to return to the Main Menu of LAYERINP.</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noProof/>
          <w:sz w:val="24"/>
          <w:szCs w:val="24"/>
        </w:rPr>
        <w:drawing>
          <wp:inline distT="0" distB="0" distL="0" distR="0" wp14:anchorId="3037DD5A" wp14:editId="6A338D1A">
            <wp:extent cx="5943600" cy="2357845"/>
            <wp:effectExtent l="0" t="0" r="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52521" cy="2361384"/>
                    </a:xfrm>
                    <a:prstGeom prst="rect">
                      <a:avLst/>
                    </a:prstGeom>
                  </pic:spPr>
                </pic:pic>
              </a:graphicData>
            </a:graphic>
          </wp:inline>
        </w:drawing>
      </w:r>
    </w:p>
    <w:p w:rsidR="00AE4215" w:rsidRDefault="00202DE6" w:rsidP="00AE4215">
      <w:pPr>
        <w:jc w:val="both"/>
        <w:rPr>
          <w:rFonts w:ascii="Times New Roman" w:hAnsi="Times New Roman" w:cs="Times New Roman"/>
          <w:sz w:val="24"/>
          <w:szCs w:val="24"/>
        </w:rPr>
      </w:pPr>
      <w:r>
        <w:rPr>
          <w:rFonts w:ascii="Times New Roman" w:hAnsi="Times New Roman" w:cs="Times New Roman"/>
          <w:sz w:val="24"/>
          <w:szCs w:val="24"/>
        </w:rPr>
        <w:t>Figure 3.2</w:t>
      </w:r>
      <w:r w:rsidR="00AE4215">
        <w:rPr>
          <w:rFonts w:ascii="Times New Roman" w:hAnsi="Times New Roman" w:cs="Times New Roman"/>
          <w:sz w:val="24"/>
          <w:szCs w:val="24"/>
        </w:rPr>
        <w:t xml:space="preserve"> in putting General Information of kenlayer </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 xml:space="preserve">Layer data </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 xml:space="preserve"> This form appears when the 'Layer' menu on the Main Menu of LAYERINP is clicked.TH (thickness of each layer): layer 1is 3cm layer 2 is 15cm and the last layer is infinite in thickness and need not be inputted.PR (Poisson's ratio of each layer):  values are 0.35 for HMA and crushed basalt rock 0.3 for granular materials. GAM (unit weight of each layer): values are 24 kN/m^3) for HMA, 23 kN/m^3 for crushed basalt rock, and 21 kN/m^3 for granular materials. </w:t>
      </w:r>
      <w:r w:rsidRPr="00697255">
        <w:rPr>
          <w:rFonts w:ascii="Times New Roman" w:hAnsi="Times New Roman" w:cs="Times New Roman"/>
          <w:sz w:val="24"/>
          <w:szCs w:val="24"/>
        </w:rPr>
        <w:lastRenderedPageBreak/>
        <w:t>After completing this form, click OK to return to the Main Menu of LAYERINP.This form appears when the period button on the Layer Modulus of Each Period is clicked.  The number of layers on this form is equal to NL, as specified in the 'General' menu. E (elastic modulus of each layer): Use as the assumed modulus for the first iteration when the layer is nonlinear.3000,000 for layer 1 ,200,000 for layer 2 and 150,000 for layer 3 in kPa After typing the data click the OK button to return.</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 xml:space="preserve">Load information </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 xml:space="preserve">This form appears when the 'Load' menu on the Main Menu of LAYERINP is clicked.  The number of lines, or load groups, is equal to NLG, as specified in the 'General' menu. LOAD (type of loading): Assign 0 for single axle with single tire, 1 for single axle with dual tires, 2 for tandem axles, and 3 for tridem axles.so input 1 for analysis. CR (contact radius of circular loaded areas) is 9.608cm. CP (contact pressure on circular loaded areas) is 690kPa. YW (center to center spacing between two dual wheels along the y axis): is 34.3cm. XW (center to center spacing between two axles along the x axis): Assign 0. After completing this form and all the necessary auxiliary forms, click OK to return to the Main Menu of LAYERINP. </w:t>
      </w:r>
    </w:p>
    <w:p w:rsidR="00AE4215" w:rsidRDefault="00AE4215" w:rsidP="00AE4215">
      <w:pPr>
        <w:jc w:val="both"/>
        <w:rPr>
          <w:rFonts w:ascii="Times New Roman" w:hAnsi="Times New Roman" w:cs="Times New Roman"/>
          <w:sz w:val="24"/>
          <w:szCs w:val="24"/>
        </w:rPr>
      </w:pPr>
      <w:r w:rsidRPr="00697255">
        <w:rPr>
          <w:rFonts w:ascii="Times New Roman" w:hAnsi="Times New Roman" w:cs="Times New Roman"/>
          <w:noProof/>
          <w:sz w:val="24"/>
          <w:szCs w:val="24"/>
        </w:rPr>
        <w:drawing>
          <wp:inline distT="0" distB="0" distL="0" distR="0" wp14:anchorId="7C684F64" wp14:editId="48BAB7C6">
            <wp:extent cx="5943600" cy="1271270"/>
            <wp:effectExtent l="0" t="0" r="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3600" cy="1271270"/>
                    </a:xfrm>
                    <a:prstGeom prst="rect">
                      <a:avLst/>
                    </a:prstGeom>
                  </pic:spPr>
                </pic:pic>
              </a:graphicData>
            </a:graphic>
          </wp:inline>
        </w:drawing>
      </w:r>
    </w:p>
    <w:p w:rsidR="00AE4215" w:rsidRPr="00697255" w:rsidRDefault="00AE4215" w:rsidP="00AE4215">
      <w:pPr>
        <w:jc w:val="both"/>
        <w:rPr>
          <w:rFonts w:ascii="Times New Roman" w:hAnsi="Times New Roman" w:cs="Times New Roman"/>
          <w:sz w:val="24"/>
          <w:szCs w:val="24"/>
        </w:rPr>
      </w:pPr>
      <w:r>
        <w:rPr>
          <w:rFonts w:ascii="Times New Roman" w:hAnsi="Times New Roman" w:cs="Times New Roman"/>
          <w:sz w:val="24"/>
          <w:szCs w:val="24"/>
        </w:rPr>
        <w:t>Figure 3.3 in putting load information</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 xml:space="preserve">Nonlinear layer menu </w:t>
      </w:r>
    </w:p>
    <w:p w:rsidR="00D54434"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 xml:space="preserve"> This form appears when the 'General' menu on the Nonlinear Layers Menu is clicked.  There are seven entries on this form. The location of stress point, which is the point in each nonlinear layer for computing the modulus. NOLAY (number of nonlinear layer) is 2. Recommended to always use the defaults of 15 for ITENOL (max. number of iteration) and 0.01 for DELNOL (tolerance for nonlinear analysis).  It is assumed that the moduli will converge to a tolerance of 1% prior to 10 iterations.  If the results converge but the execution stops at 15 iterations, a larger ITENOL may be needed to insure that the desired accuracy is obtained. For a single loaded area, if only the maximum stresses, strains, and deflections are required, the point for computing the layer modulus should be located under the center of the area with RCNOL (radial coordinate for nonlinear analysis) and SLD (slop of load distribution) For multiple wheel loads, a point between the center of two duals with XPTNOL(x coordinate for nonlinear analysis in cm) = 0, YPT = YW/2, and SLD = 0 is suggested. XPTNOL and YPTNOL are used only for two duals.  </w:t>
      </w:r>
      <w:r w:rsidRPr="00697255">
        <w:rPr>
          <w:rFonts w:ascii="Times New Roman" w:hAnsi="Times New Roman" w:cs="Times New Roman"/>
          <w:sz w:val="24"/>
          <w:szCs w:val="24"/>
        </w:rPr>
        <w:lastRenderedPageBreak/>
        <w:t>If only the maximum stresses, strains, or deflections are required, the stress point should be located between the center of two duals with XPTNOL = 0 and YPTNOL = YW/2, and SLD = 0.  Note that YW is the center to center spacing between the two duals. After completion, click OK to</w:t>
      </w:r>
      <w:r w:rsidR="00D54434">
        <w:rPr>
          <w:rFonts w:ascii="Times New Roman" w:hAnsi="Times New Roman" w:cs="Times New Roman"/>
          <w:sz w:val="24"/>
          <w:szCs w:val="24"/>
        </w:rPr>
        <w:t xml:space="preserve"> return to the Nonlinear Layers </w:t>
      </w:r>
      <w:r w:rsidRPr="00697255">
        <w:rPr>
          <w:rFonts w:ascii="Times New Roman" w:hAnsi="Times New Roman" w:cs="Times New Roman"/>
          <w:sz w:val="24"/>
          <w:szCs w:val="24"/>
        </w:rPr>
        <w:t>Menu.</w:t>
      </w:r>
    </w:p>
    <w:p w:rsidR="00AE4215" w:rsidRDefault="00AE4215" w:rsidP="00AE4215">
      <w:pPr>
        <w:jc w:val="both"/>
        <w:rPr>
          <w:rFonts w:ascii="Times New Roman" w:hAnsi="Times New Roman" w:cs="Times New Roman"/>
          <w:sz w:val="24"/>
          <w:szCs w:val="24"/>
        </w:rPr>
      </w:pPr>
      <w:r w:rsidRPr="00697255">
        <w:rPr>
          <w:rFonts w:ascii="Times New Roman" w:hAnsi="Times New Roman" w:cs="Times New Roman"/>
          <w:noProof/>
          <w:sz w:val="24"/>
          <w:szCs w:val="24"/>
        </w:rPr>
        <w:drawing>
          <wp:inline distT="0" distB="0" distL="0" distR="0" wp14:anchorId="3E28F7ED" wp14:editId="44BC2680">
            <wp:extent cx="5943600" cy="1423851"/>
            <wp:effectExtent l="0" t="0" r="0" b="508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52922" cy="1426084"/>
                    </a:xfrm>
                    <a:prstGeom prst="rect">
                      <a:avLst/>
                    </a:prstGeom>
                  </pic:spPr>
                </pic:pic>
              </a:graphicData>
            </a:graphic>
          </wp:inline>
        </w:drawing>
      </w:r>
    </w:p>
    <w:p w:rsidR="00AE4215" w:rsidRPr="00697255" w:rsidRDefault="00AE4215" w:rsidP="00AE4215">
      <w:pPr>
        <w:jc w:val="both"/>
        <w:rPr>
          <w:rFonts w:ascii="Times New Roman" w:hAnsi="Times New Roman" w:cs="Times New Roman"/>
          <w:sz w:val="24"/>
          <w:szCs w:val="24"/>
        </w:rPr>
      </w:pPr>
      <w:r>
        <w:rPr>
          <w:rFonts w:ascii="Times New Roman" w:hAnsi="Times New Roman" w:cs="Times New Roman"/>
          <w:sz w:val="24"/>
          <w:szCs w:val="24"/>
        </w:rPr>
        <w:t xml:space="preserve">Figure 3.4 in putting nonlinear general information </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 xml:space="preserve">Non seasonal information </w:t>
      </w:r>
    </w:p>
    <w:p w:rsidR="00AE421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 xml:space="preserve"> This main form appears when the 'Non seasonal' menu on the Nonlinear Layers Menu is clicked.  The number of lines, or sequence, is equal to NOLAY, as specified in the Nonlinear General Information. LAYNO (layer number of the nonlinear layer at which elastic modulus is stress dependent) so it is 2 and 3. ZCNOL (z coordinate of points for computing elastic modulus of nonlinear layer): Although any point in a nonlinear layer can be used for computing elastic modulus, it is suggested that the z coordinate at the mid depth of each layer be used. NCLAY (type of nonlinear layer): assign 0 for granular materials. After completing this form and all the necessary auxiliary forms, click OK to return to the Nonlinear Layers Menu.</w:t>
      </w:r>
    </w:p>
    <w:p w:rsidR="00AE4215" w:rsidRPr="00151453" w:rsidRDefault="00AE4215" w:rsidP="00AE4215">
      <w:pPr>
        <w:rPr>
          <w:rFonts w:ascii="Times New Roman" w:hAnsi="Times New Roman" w:cs="Times New Roman"/>
          <w:sz w:val="24"/>
          <w:szCs w:val="24"/>
        </w:rPr>
      </w:pPr>
      <w:r>
        <w:rPr>
          <w:noProof/>
        </w:rPr>
        <w:drawing>
          <wp:inline distT="0" distB="0" distL="0" distR="0" wp14:anchorId="011DC975" wp14:editId="6EC62F85">
            <wp:extent cx="5943600" cy="102933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3600" cy="1029335"/>
                    </a:xfrm>
                    <a:prstGeom prst="rect">
                      <a:avLst/>
                    </a:prstGeom>
                  </pic:spPr>
                </pic:pic>
              </a:graphicData>
            </a:graphic>
          </wp:inline>
        </w:drawing>
      </w:r>
    </w:p>
    <w:p w:rsidR="00AE4215" w:rsidRPr="00697255" w:rsidRDefault="00AE4215" w:rsidP="00AE4215">
      <w:pPr>
        <w:rPr>
          <w:rFonts w:ascii="Times New Roman" w:hAnsi="Times New Roman" w:cs="Times New Roman"/>
          <w:sz w:val="24"/>
          <w:szCs w:val="24"/>
        </w:rPr>
      </w:pPr>
      <w:r>
        <w:rPr>
          <w:rFonts w:ascii="Times New Roman" w:hAnsi="Times New Roman" w:cs="Times New Roman"/>
          <w:sz w:val="24"/>
          <w:szCs w:val="24"/>
        </w:rPr>
        <w:t xml:space="preserve">Figure 3.5 in putting Nonseasonal Information </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 xml:space="preserve">This auxiliary form appears automatically when NCLAY other than 1 is typed on the main form for layer number 2. Nonlinear exponent for granular material is 0.46 and coefficient of earth pressure at rest is 0.5 after completion, click OK to return to the main form. </w:t>
      </w:r>
    </w:p>
    <w:p w:rsidR="00AE4215" w:rsidRDefault="00AE4215" w:rsidP="00AE4215">
      <w:pPr>
        <w:jc w:val="both"/>
        <w:rPr>
          <w:rFonts w:ascii="Times New Roman" w:hAnsi="Times New Roman" w:cs="Times New Roman"/>
          <w:sz w:val="24"/>
          <w:szCs w:val="24"/>
        </w:rPr>
      </w:pPr>
      <w:r w:rsidRPr="00697255">
        <w:rPr>
          <w:rFonts w:ascii="Times New Roman" w:hAnsi="Times New Roman" w:cs="Times New Roman"/>
          <w:noProof/>
          <w:sz w:val="24"/>
          <w:szCs w:val="24"/>
        </w:rPr>
        <w:lastRenderedPageBreak/>
        <w:drawing>
          <wp:inline distT="0" distB="0" distL="0" distR="0" wp14:anchorId="4419ECFD" wp14:editId="31A58C0A">
            <wp:extent cx="5943600" cy="99822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3600" cy="998220"/>
                    </a:xfrm>
                    <a:prstGeom prst="rect">
                      <a:avLst/>
                    </a:prstGeom>
                  </pic:spPr>
                </pic:pic>
              </a:graphicData>
            </a:graphic>
          </wp:inline>
        </w:drawing>
      </w:r>
    </w:p>
    <w:p w:rsidR="00AE4215" w:rsidRPr="00697255" w:rsidRDefault="00AE4215" w:rsidP="00AE4215">
      <w:pPr>
        <w:rPr>
          <w:rFonts w:ascii="Times New Roman" w:hAnsi="Times New Roman" w:cs="Times New Roman"/>
          <w:sz w:val="24"/>
          <w:szCs w:val="24"/>
        </w:rPr>
      </w:pPr>
      <w:r>
        <w:rPr>
          <w:rFonts w:ascii="Times New Roman" w:hAnsi="Times New Roman" w:cs="Times New Roman"/>
          <w:sz w:val="24"/>
          <w:szCs w:val="24"/>
        </w:rPr>
        <w:t>Figure 3.6 in putting Nonseasonal Information for layer 2</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This auxiliary form appears automatically when NCLAY other than 1 is typed on the main form for layer number 3. Nonlinear exponent for granular material is 0.64 and coefficient of earth pressure at reast is 0.5. After completion, click OK to return to the main form.</w:t>
      </w:r>
    </w:p>
    <w:p w:rsidR="00AE4215" w:rsidRDefault="00AE4215" w:rsidP="00AE4215">
      <w:pPr>
        <w:jc w:val="both"/>
        <w:rPr>
          <w:rFonts w:ascii="Times New Roman" w:hAnsi="Times New Roman" w:cs="Times New Roman"/>
          <w:sz w:val="24"/>
          <w:szCs w:val="24"/>
        </w:rPr>
      </w:pPr>
      <w:r w:rsidRPr="00697255">
        <w:rPr>
          <w:rFonts w:ascii="Times New Roman" w:hAnsi="Times New Roman" w:cs="Times New Roman"/>
          <w:noProof/>
          <w:sz w:val="24"/>
          <w:szCs w:val="24"/>
        </w:rPr>
        <w:drawing>
          <wp:inline distT="0" distB="0" distL="0" distR="0" wp14:anchorId="36FA2537" wp14:editId="357270B2">
            <wp:extent cx="5943600" cy="963930"/>
            <wp:effectExtent l="0" t="0" r="0" b="762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3600" cy="963930"/>
                    </a:xfrm>
                    <a:prstGeom prst="rect">
                      <a:avLst/>
                    </a:prstGeom>
                  </pic:spPr>
                </pic:pic>
              </a:graphicData>
            </a:graphic>
          </wp:inline>
        </w:drawing>
      </w:r>
    </w:p>
    <w:p w:rsidR="00AE4215" w:rsidRPr="00697255" w:rsidRDefault="00AE4215" w:rsidP="00AE4215">
      <w:pPr>
        <w:rPr>
          <w:rFonts w:ascii="Times New Roman" w:hAnsi="Times New Roman" w:cs="Times New Roman"/>
          <w:sz w:val="24"/>
          <w:szCs w:val="24"/>
        </w:rPr>
      </w:pPr>
      <w:r>
        <w:rPr>
          <w:rFonts w:ascii="Times New Roman" w:hAnsi="Times New Roman" w:cs="Times New Roman"/>
          <w:sz w:val="24"/>
          <w:szCs w:val="24"/>
        </w:rPr>
        <w:t>Figure 3.7 in putting Nonseasonal Information for layer 3</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Seasonal input parameter for layer number 2</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This form appears when the layer is granular and the layer button on the Seasonal Input Parameters of Layer 2 is clicked. Ø (angle of internal friction of granular materials): 50 is used and K1 (nonlinear coefficient of granular layer) is 53,400 used. After typing the data in the first cell, move to the next cell by pressing the Enter key. Upon completion, click the OK button to return to the Seasonal Input Parameters of Each Layer.</w:t>
      </w:r>
    </w:p>
    <w:p w:rsidR="00AE4215" w:rsidRDefault="00AE4215" w:rsidP="00AE4215">
      <w:pPr>
        <w:jc w:val="both"/>
        <w:rPr>
          <w:rFonts w:ascii="Times New Roman" w:hAnsi="Times New Roman" w:cs="Times New Roman"/>
          <w:sz w:val="24"/>
          <w:szCs w:val="24"/>
        </w:rPr>
      </w:pPr>
      <w:r w:rsidRPr="00697255">
        <w:rPr>
          <w:rFonts w:ascii="Times New Roman" w:hAnsi="Times New Roman" w:cs="Times New Roman"/>
          <w:noProof/>
          <w:sz w:val="24"/>
          <w:szCs w:val="24"/>
        </w:rPr>
        <w:drawing>
          <wp:inline distT="0" distB="0" distL="0" distR="0" wp14:anchorId="025A1B9C" wp14:editId="55E1D2F6">
            <wp:extent cx="2971800" cy="109537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971800" cy="1095375"/>
                    </a:xfrm>
                    <a:prstGeom prst="rect">
                      <a:avLst/>
                    </a:prstGeom>
                  </pic:spPr>
                </pic:pic>
              </a:graphicData>
            </a:graphic>
          </wp:inline>
        </w:drawing>
      </w:r>
    </w:p>
    <w:p w:rsidR="00AE4215" w:rsidRPr="00697255" w:rsidRDefault="00AE4215" w:rsidP="00AE4215">
      <w:pPr>
        <w:rPr>
          <w:rFonts w:ascii="Times New Roman" w:hAnsi="Times New Roman" w:cs="Times New Roman"/>
          <w:sz w:val="24"/>
          <w:szCs w:val="24"/>
        </w:rPr>
      </w:pPr>
      <w:r>
        <w:rPr>
          <w:rFonts w:ascii="Times New Roman" w:hAnsi="Times New Roman" w:cs="Times New Roman"/>
          <w:sz w:val="24"/>
          <w:szCs w:val="24"/>
        </w:rPr>
        <w:t>Figure 3.8 in putting seasonal Information for layer 2</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This form appears when the layer is granular and the layer button on the Seasonal Input Parameters of Layer 3 is clicked. Ø (angle of internal friction of granular materials) is used and K1 (nonlinear coefficient of granular layer) is 40,000 used. After typing the data in the first cell, move to the next cell by pressing the Enter key. Upon completion, click the OK button to return to the Seasonal Input Parameters of Each Layer.</w:t>
      </w:r>
    </w:p>
    <w:p w:rsidR="00AE4215" w:rsidRDefault="00AE4215" w:rsidP="00AE4215">
      <w:pPr>
        <w:jc w:val="both"/>
        <w:rPr>
          <w:rFonts w:ascii="Times New Roman" w:hAnsi="Times New Roman" w:cs="Times New Roman"/>
          <w:sz w:val="24"/>
          <w:szCs w:val="24"/>
        </w:rPr>
      </w:pPr>
      <w:r w:rsidRPr="00697255">
        <w:rPr>
          <w:rFonts w:ascii="Times New Roman" w:hAnsi="Times New Roman" w:cs="Times New Roman"/>
          <w:noProof/>
          <w:sz w:val="24"/>
          <w:szCs w:val="24"/>
        </w:rPr>
        <w:lastRenderedPageBreak/>
        <w:drawing>
          <wp:inline distT="0" distB="0" distL="0" distR="0" wp14:anchorId="5367166A" wp14:editId="34D3B255">
            <wp:extent cx="2971800" cy="973183"/>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984233" cy="977255"/>
                    </a:xfrm>
                    <a:prstGeom prst="rect">
                      <a:avLst/>
                    </a:prstGeom>
                  </pic:spPr>
                </pic:pic>
              </a:graphicData>
            </a:graphic>
          </wp:inline>
        </w:drawing>
      </w:r>
    </w:p>
    <w:p w:rsidR="00AE4215" w:rsidRPr="00697255" w:rsidRDefault="00AE4215" w:rsidP="00AE4215">
      <w:pPr>
        <w:rPr>
          <w:rFonts w:ascii="Times New Roman" w:hAnsi="Times New Roman" w:cs="Times New Roman"/>
          <w:sz w:val="24"/>
          <w:szCs w:val="24"/>
        </w:rPr>
      </w:pPr>
      <w:r>
        <w:rPr>
          <w:rFonts w:ascii="Times New Roman" w:hAnsi="Times New Roman" w:cs="Times New Roman"/>
          <w:sz w:val="24"/>
          <w:szCs w:val="24"/>
        </w:rPr>
        <w:t>Figure 3.9 in Putting Seasonal Information for layer 3</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Viscoelastic layer</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This form appears when the 'General' menu of the Viscoelastic Layers Menu is clicked. For stationary Loads, DUR should be changed to 0 and NTYME may be any value. Note that NTYME for moving loads is the number of times at which creep compliances are provided. After completion, click OK to return to the Viscoelastic Layers Menu.</w:t>
      </w:r>
    </w:p>
    <w:p w:rsidR="00AE4215" w:rsidRDefault="00AE4215" w:rsidP="00AE4215">
      <w:pPr>
        <w:jc w:val="both"/>
        <w:rPr>
          <w:rFonts w:ascii="Times New Roman" w:hAnsi="Times New Roman" w:cs="Times New Roman"/>
          <w:sz w:val="24"/>
          <w:szCs w:val="24"/>
        </w:rPr>
      </w:pPr>
      <w:r w:rsidRPr="00697255">
        <w:rPr>
          <w:rFonts w:ascii="Times New Roman" w:hAnsi="Times New Roman" w:cs="Times New Roman"/>
          <w:noProof/>
          <w:sz w:val="24"/>
          <w:szCs w:val="24"/>
        </w:rPr>
        <w:drawing>
          <wp:inline distT="0" distB="0" distL="0" distR="0" wp14:anchorId="386D27D8" wp14:editId="4E9E4F74">
            <wp:extent cx="5943600" cy="90233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3600" cy="902335"/>
                    </a:xfrm>
                    <a:prstGeom prst="rect">
                      <a:avLst/>
                    </a:prstGeom>
                  </pic:spPr>
                </pic:pic>
              </a:graphicData>
            </a:graphic>
          </wp:inline>
        </w:drawing>
      </w:r>
    </w:p>
    <w:p w:rsidR="00AE4215" w:rsidRPr="00697255" w:rsidRDefault="00AE4215" w:rsidP="00AE4215">
      <w:pPr>
        <w:rPr>
          <w:rFonts w:ascii="Times New Roman" w:hAnsi="Times New Roman" w:cs="Times New Roman"/>
          <w:sz w:val="24"/>
          <w:szCs w:val="24"/>
        </w:rPr>
      </w:pPr>
      <w:r>
        <w:rPr>
          <w:rFonts w:ascii="Times New Roman" w:hAnsi="Times New Roman" w:cs="Times New Roman"/>
          <w:sz w:val="24"/>
          <w:szCs w:val="24"/>
        </w:rPr>
        <w:t xml:space="preserve">Figure 3.10 in Putting Viscoelastic General Information </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This form appears when the 'Duration' menu on the Viscoelastic Layers Menu is clicked.  The number of time sequences on this form is equal to NTYME, as specified in the Viscoelastic General Information. TYME (times at which creep compliances are to be specified).  For moving load, the 11 default times from 0.001 to 100 sec should be used, if possible, so the creep compliances can be computed more accurately from one temperature to the other over a wide range, when needed. Upon completion, click the OK button to return to the Viscoelastic Layers Menu.</w:t>
      </w:r>
    </w:p>
    <w:p w:rsidR="00AE4215" w:rsidRDefault="00AE4215" w:rsidP="00AE4215">
      <w:pPr>
        <w:jc w:val="both"/>
        <w:rPr>
          <w:rFonts w:ascii="Times New Roman" w:hAnsi="Times New Roman" w:cs="Times New Roman"/>
          <w:sz w:val="24"/>
          <w:szCs w:val="24"/>
        </w:rPr>
      </w:pPr>
      <w:r w:rsidRPr="00697255">
        <w:rPr>
          <w:rFonts w:ascii="Times New Roman" w:hAnsi="Times New Roman" w:cs="Times New Roman"/>
          <w:noProof/>
          <w:sz w:val="24"/>
          <w:szCs w:val="24"/>
        </w:rPr>
        <w:drawing>
          <wp:inline distT="0" distB="0" distL="0" distR="0" wp14:anchorId="2A5AE1A5" wp14:editId="7B8F3BDF">
            <wp:extent cx="2760687" cy="2057400"/>
            <wp:effectExtent l="0" t="0" r="190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792200" cy="2080885"/>
                    </a:xfrm>
                    <a:prstGeom prst="rect">
                      <a:avLst/>
                    </a:prstGeom>
                  </pic:spPr>
                </pic:pic>
              </a:graphicData>
            </a:graphic>
          </wp:inline>
        </w:drawing>
      </w:r>
    </w:p>
    <w:p w:rsidR="00AE4215" w:rsidRPr="00697255" w:rsidRDefault="00AE4215" w:rsidP="00AE4215">
      <w:pPr>
        <w:rPr>
          <w:rFonts w:ascii="Times New Roman" w:hAnsi="Times New Roman" w:cs="Times New Roman"/>
          <w:sz w:val="24"/>
          <w:szCs w:val="24"/>
        </w:rPr>
      </w:pPr>
      <w:r>
        <w:rPr>
          <w:rFonts w:ascii="Times New Roman" w:hAnsi="Times New Roman" w:cs="Times New Roman"/>
          <w:sz w:val="24"/>
          <w:szCs w:val="24"/>
        </w:rPr>
        <w:t xml:space="preserve">Figure 3.11 in Putting Duration of Creep Compliances  </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lastRenderedPageBreak/>
        <w:t xml:space="preserve"> This form appears when the 'Layer' menu on the Viscoelastic Layers Menu is clicked.  The number of viscoelastic layers on this form is equal to NVL, as specified in the Viscoelastic General Information. LAYNO (layer number in the layer system which is viscoelastic) is 1. BETA (temperature shift coefficient): This factor is obtained from the slope of the time-temperature shift factor versus temperature on a semi log plot and it is 0.20943. TEMPREF (reference temperature of each viscoelastic layer at which creep compliances are measured it is 26. After completing this form, click OK to return to the Viscoelastic Layers Menu.</w:t>
      </w:r>
    </w:p>
    <w:p w:rsidR="00AE4215" w:rsidRDefault="00AE4215" w:rsidP="00AE4215">
      <w:pPr>
        <w:jc w:val="both"/>
        <w:rPr>
          <w:rFonts w:ascii="Times New Roman" w:hAnsi="Times New Roman" w:cs="Times New Roman"/>
          <w:sz w:val="24"/>
          <w:szCs w:val="24"/>
        </w:rPr>
      </w:pPr>
      <w:r w:rsidRPr="00697255">
        <w:rPr>
          <w:rFonts w:ascii="Times New Roman" w:hAnsi="Times New Roman" w:cs="Times New Roman"/>
          <w:noProof/>
          <w:sz w:val="24"/>
          <w:szCs w:val="24"/>
        </w:rPr>
        <w:drawing>
          <wp:inline distT="0" distB="0" distL="0" distR="0" wp14:anchorId="40F8DE69" wp14:editId="26793A7D">
            <wp:extent cx="5943600" cy="118999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3600" cy="1189990"/>
                    </a:xfrm>
                    <a:prstGeom prst="rect">
                      <a:avLst/>
                    </a:prstGeom>
                  </pic:spPr>
                </pic:pic>
              </a:graphicData>
            </a:graphic>
          </wp:inline>
        </w:drawing>
      </w:r>
    </w:p>
    <w:p w:rsidR="00AE4215" w:rsidRPr="00697255" w:rsidRDefault="00AE4215" w:rsidP="00AE4215">
      <w:pPr>
        <w:rPr>
          <w:rFonts w:ascii="Times New Roman" w:hAnsi="Times New Roman" w:cs="Times New Roman"/>
          <w:sz w:val="24"/>
          <w:szCs w:val="24"/>
        </w:rPr>
      </w:pPr>
      <w:r>
        <w:rPr>
          <w:rFonts w:ascii="Times New Roman" w:hAnsi="Times New Roman" w:cs="Times New Roman"/>
          <w:sz w:val="24"/>
          <w:szCs w:val="24"/>
        </w:rPr>
        <w:t xml:space="preserve">Figure 3.12 in Putting Viscoelastic Layer Information   </w:t>
      </w:r>
    </w:p>
    <w:p w:rsidR="00AE4215" w:rsidRPr="00697255" w:rsidRDefault="00AE4215" w:rsidP="00AE4215">
      <w:pPr>
        <w:jc w:val="both"/>
        <w:rPr>
          <w:rFonts w:ascii="Times New Roman" w:hAnsi="Times New Roman" w:cs="Times New Roman"/>
          <w:sz w:val="24"/>
          <w:szCs w:val="24"/>
        </w:rPr>
      </w:pPr>
      <w:r w:rsidRPr="00697255">
        <w:rPr>
          <w:rFonts w:ascii="Times New Roman" w:hAnsi="Times New Roman" w:cs="Times New Roman"/>
          <w:sz w:val="24"/>
          <w:szCs w:val="24"/>
        </w:rPr>
        <w:t>This form appears when the layer button on the Creep Compliances of Each Layer is clicked.  The number of creep compliances on this form is equal to NTYME, as specified in the Viscoelastic General Information. Note that TYME is the time at which the creep compliance is needed, as specified in the 'Duration' menu. CREEP (creep compliances of the viscoelastic layer at the reference temperature) i.e. 2.776*10</w:t>
      </w:r>
      <w:r w:rsidRPr="00697255">
        <w:rPr>
          <w:rFonts w:ascii="Times New Roman" w:hAnsi="Times New Roman" w:cs="Times New Roman"/>
          <w:sz w:val="24"/>
          <w:szCs w:val="24"/>
          <w:vertAlign w:val="superscript"/>
        </w:rPr>
        <w:t>-10,</w:t>
      </w:r>
      <w:r w:rsidRPr="00697255">
        <w:rPr>
          <w:rFonts w:ascii="Times New Roman" w:hAnsi="Times New Roman" w:cs="Times New Roman"/>
          <w:sz w:val="24"/>
          <w:szCs w:val="24"/>
        </w:rPr>
        <w:t xml:space="preserve"> 8.32*10</w:t>
      </w:r>
      <w:r w:rsidRPr="00697255">
        <w:rPr>
          <w:rFonts w:ascii="Times New Roman" w:hAnsi="Times New Roman" w:cs="Times New Roman"/>
          <w:sz w:val="24"/>
          <w:szCs w:val="24"/>
          <w:vertAlign w:val="superscript"/>
        </w:rPr>
        <w:t>-10,</w:t>
      </w:r>
      <w:r w:rsidRPr="00697255">
        <w:rPr>
          <w:rFonts w:ascii="Times New Roman" w:hAnsi="Times New Roman" w:cs="Times New Roman"/>
          <w:sz w:val="24"/>
          <w:szCs w:val="24"/>
        </w:rPr>
        <w:t xml:space="preserve"> 2.765*10</w:t>
      </w:r>
      <w:r w:rsidRPr="00697255">
        <w:rPr>
          <w:rFonts w:ascii="Times New Roman" w:hAnsi="Times New Roman" w:cs="Times New Roman"/>
          <w:sz w:val="24"/>
          <w:szCs w:val="24"/>
          <w:vertAlign w:val="superscript"/>
        </w:rPr>
        <w:t xml:space="preserve">-09, </w:t>
      </w:r>
      <w:r w:rsidRPr="00697255">
        <w:rPr>
          <w:rFonts w:ascii="Times New Roman" w:hAnsi="Times New Roman" w:cs="Times New Roman"/>
          <w:sz w:val="24"/>
          <w:szCs w:val="24"/>
        </w:rPr>
        <w:t>8.227*10</w:t>
      </w:r>
      <w:r w:rsidRPr="00697255">
        <w:rPr>
          <w:rFonts w:ascii="Times New Roman" w:hAnsi="Times New Roman" w:cs="Times New Roman"/>
          <w:sz w:val="24"/>
          <w:szCs w:val="24"/>
          <w:vertAlign w:val="superscript"/>
        </w:rPr>
        <w:t>-09</w:t>
      </w:r>
      <w:r w:rsidRPr="00697255">
        <w:rPr>
          <w:rFonts w:ascii="Times New Roman" w:hAnsi="Times New Roman" w:cs="Times New Roman"/>
          <w:sz w:val="24"/>
          <w:szCs w:val="24"/>
        </w:rPr>
        <w:t>, 2.664*10</w:t>
      </w:r>
      <w:r w:rsidRPr="00697255">
        <w:rPr>
          <w:rFonts w:ascii="Times New Roman" w:hAnsi="Times New Roman" w:cs="Times New Roman"/>
          <w:sz w:val="24"/>
          <w:szCs w:val="24"/>
          <w:vertAlign w:val="superscript"/>
        </w:rPr>
        <w:t>-08</w:t>
      </w:r>
      <w:r w:rsidRPr="00697255">
        <w:rPr>
          <w:rFonts w:ascii="Times New Roman" w:hAnsi="Times New Roman" w:cs="Times New Roman"/>
          <w:sz w:val="24"/>
          <w:szCs w:val="24"/>
        </w:rPr>
        <w:t>, 7.371*10</w:t>
      </w:r>
      <w:r w:rsidRPr="00697255">
        <w:rPr>
          <w:rFonts w:ascii="Times New Roman" w:hAnsi="Times New Roman" w:cs="Times New Roman"/>
          <w:sz w:val="24"/>
          <w:szCs w:val="24"/>
          <w:vertAlign w:val="superscript"/>
        </w:rPr>
        <w:t>-08</w:t>
      </w:r>
      <w:r w:rsidRPr="00697255">
        <w:rPr>
          <w:rFonts w:ascii="Times New Roman" w:hAnsi="Times New Roman" w:cs="Times New Roman"/>
          <w:sz w:val="24"/>
          <w:szCs w:val="24"/>
        </w:rPr>
        <w:t>, 1.449*10</w:t>
      </w:r>
      <w:r w:rsidRPr="00697255">
        <w:rPr>
          <w:rFonts w:ascii="Times New Roman" w:hAnsi="Times New Roman" w:cs="Times New Roman"/>
          <w:sz w:val="24"/>
          <w:szCs w:val="24"/>
          <w:vertAlign w:val="superscript"/>
        </w:rPr>
        <w:t>-07</w:t>
      </w:r>
      <w:r w:rsidRPr="00697255">
        <w:rPr>
          <w:rFonts w:ascii="Times New Roman" w:hAnsi="Times New Roman" w:cs="Times New Roman"/>
          <w:sz w:val="24"/>
          <w:szCs w:val="24"/>
        </w:rPr>
        <w:t>, 3.059*10</w:t>
      </w:r>
      <w:r w:rsidRPr="00697255">
        <w:rPr>
          <w:rFonts w:ascii="Times New Roman" w:hAnsi="Times New Roman" w:cs="Times New Roman"/>
          <w:sz w:val="24"/>
          <w:szCs w:val="24"/>
          <w:vertAlign w:val="superscript"/>
        </w:rPr>
        <w:t>-07</w:t>
      </w:r>
      <w:r w:rsidRPr="00697255">
        <w:rPr>
          <w:rFonts w:ascii="Times New Roman" w:hAnsi="Times New Roman" w:cs="Times New Roman"/>
          <w:sz w:val="24"/>
          <w:szCs w:val="24"/>
        </w:rPr>
        <w:t>, 3.332*10</w:t>
      </w:r>
      <w:r w:rsidRPr="00697255">
        <w:rPr>
          <w:rFonts w:ascii="Times New Roman" w:hAnsi="Times New Roman" w:cs="Times New Roman"/>
          <w:sz w:val="24"/>
          <w:szCs w:val="24"/>
          <w:vertAlign w:val="superscript"/>
        </w:rPr>
        <w:t>-07</w:t>
      </w:r>
      <w:r w:rsidRPr="00697255">
        <w:rPr>
          <w:rFonts w:ascii="Times New Roman" w:hAnsi="Times New Roman" w:cs="Times New Roman"/>
          <w:sz w:val="24"/>
          <w:szCs w:val="24"/>
        </w:rPr>
        <w:t>, 3.332*10</w:t>
      </w:r>
      <w:r w:rsidRPr="00697255">
        <w:rPr>
          <w:rFonts w:ascii="Times New Roman" w:hAnsi="Times New Roman" w:cs="Times New Roman"/>
          <w:sz w:val="24"/>
          <w:szCs w:val="24"/>
          <w:vertAlign w:val="superscript"/>
        </w:rPr>
        <w:t>-07</w:t>
      </w:r>
      <w:r w:rsidRPr="00697255">
        <w:rPr>
          <w:rFonts w:ascii="Times New Roman" w:hAnsi="Times New Roman" w:cs="Times New Roman"/>
          <w:sz w:val="24"/>
          <w:szCs w:val="24"/>
        </w:rPr>
        <w:t>.Upon completion, click the OK button to return to the Creep Compliances of Each layer.</w:t>
      </w:r>
    </w:p>
    <w:p w:rsidR="00AE4215" w:rsidRDefault="00AE4215" w:rsidP="00AE4215">
      <w:pPr>
        <w:jc w:val="both"/>
        <w:rPr>
          <w:rFonts w:ascii="Times New Roman" w:hAnsi="Times New Roman" w:cs="Times New Roman"/>
          <w:sz w:val="24"/>
          <w:szCs w:val="24"/>
        </w:rPr>
      </w:pPr>
      <w:r w:rsidRPr="00697255">
        <w:rPr>
          <w:rFonts w:ascii="Times New Roman" w:hAnsi="Times New Roman" w:cs="Times New Roman"/>
          <w:noProof/>
          <w:sz w:val="24"/>
          <w:szCs w:val="24"/>
        </w:rPr>
        <w:drawing>
          <wp:inline distT="0" distB="0" distL="0" distR="0" wp14:anchorId="13C586CF" wp14:editId="1BD16BEC">
            <wp:extent cx="2486025" cy="2958737"/>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487378" cy="2960347"/>
                    </a:xfrm>
                    <a:prstGeom prst="rect">
                      <a:avLst/>
                    </a:prstGeom>
                  </pic:spPr>
                </pic:pic>
              </a:graphicData>
            </a:graphic>
          </wp:inline>
        </w:drawing>
      </w:r>
    </w:p>
    <w:p w:rsidR="00AE4215" w:rsidRDefault="00AE4215" w:rsidP="00AE4215">
      <w:pPr>
        <w:rPr>
          <w:rFonts w:ascii="Times New Roman" w:hAnsi="Times New Roman" w:cs="Times New Roman"/>
          <w:sz w:val="24"/>
          <w:szCs w:val="24"/>
        </w:rPr>
      </w:pPr>
      <w:r>
        <w:rPr>
          <w:rFonts w:ascii="Times New Roman" w:hAnsi="Times New Roman" w:cs="Times New Roman"/>
          <w:sz w:val="24"/>
          <w:szCs w:val="24"/>
        </w:rPr>
        <w:t xml:space="preserve">Figure 3.13 in Putting Computed Creep Compliances Data  </w:t>
      </w:r>
    </w:p>
    <w:p w:rsidR="00AE4215" w:rsidRDefault="00AE4215" w:rsidP="00AE4215">
      <w:pPr>
        <w:jc w:val="both"/>
        <w:rPr>
          <w:rFonts w:ascii="Times New Roman" w:hAnsi="Times New Roman" w:cs="Times New Roman"/>
          <w:sz w:val="24"/>
          <w:szCs w:val="24"/>
        </w:rPr>
      </w:pPr>
      <w:r>
        <w:rPr>
          <w:rFonts w:ascii="Times New Roman" w:hAnsi="Times New Roman" w:cs="Times New Roman"/>
          <w:sz w:val="24"/>
          <w:szCs w:val="24"/>
        </w:rPr>
        <w:lastRenderedPageBreak/>
        <w:t xml:space="preserve">Damage analysis </w:t>
      </w:r>
    </w:p>
    <w:p w:rsidR="00AE4215" w:rsidRDefault="00AE4215" w:rsidP="00AE4215">
      <w:pPr>
        <w:jc w:val="both"/>
        <w:rPr>
          <w:rFonts w:ascii="Times New Roman" w:hAnsi="Times New Roman" w:cs="Times New Roman"/>
          <w:sz w:val="24"/>
          <w:szCs w:val="24"/>
        </w:rPr>
      </w:pPr>
      <w:r w:rsidRPr="000C574D">
        <w:rPr>
          <w:rFonts w:ascii="Times New Roman" w:hAnsi="Times New Roman" w:cs="Times New Roman"/>
          <w:sz w:val="24"/>
          <w:szCs w:val="24"/>
        </w:rPr>
        <w:t>This form appears when the 'Bottom Tension' menu on t</w:t>
      </w:r>
      <w:r>
        <w:rPr>
          <w:rFonts w:ascii="Times New Roman" w:hAnsi="Times New Roman" w:cs="Times New Roman"/>
          <w:sz w:val="24"/>
          <w:szCs w:val="24"/>
        </w:rPr>
        <w:t>he Damage Analysis is clicked.</w:t>
      </w:r>
      <w:r w:rsidRPr="000C574D">
        <w:rPr>
          <w:rFonts w:ascii="Times New Roman" w:hAnsi="Times New Roman" w:cs="Times New Roman"/>
          <w:sz w:val="24"/>
          <w:szCs w:val="24"/>
        </w:rPr>
        <w:t xml:space="preserve"> LNBT (layer number for damage analysis of bottom tension)</w:t>
      </w:r>
      <w:r>
        <w:rPr>
          <w:rFonts w:ascii="Times New Roman" w:hAnsi="Times New Roman" w:cs="Times New Roman"/>
          <w:sz w:val="24"/>
          <w:szCs w:val="24"/>
        </w:rPr>
        <w:t xml:space="preserve"> is layer 1</w:t>
      </w:r>
      <w:r w:rsidRPr="000C574D">
        <w:rPr>
          <w:rFonts w:ascii="Times New Roman" w:hAnsi="Times New Roman" w:cs="Times New Roman"/>
          <w:sz w:val="24"/>
          <w:szCs w:val="24"/>
        </w:rPr>
        <w:t>.</w:t>
      </w:r>
      <w:r>
        <w:rPr>
          <w:rFonts w:ascii="Times New Roman" w:hAnsi="Times New Roman" w:cs="Times New Roman"/>
          <w:sz w:val="24"/>
          <w:szCs w:val="24"/>
        </w:rPr>
        <w:t xml:space="preserve"> </w:t>
      </w:r>
      <w:r w:rsidRPr="000C574D">
        <w:rPr>
          <w:rFonts w:ascii="Times New Roman" w:hAnsi="Times New Roman" w:cs="Times New Roman"/>
          <w:sz w:val="24"/>
          <w:szCs w:val="24"/>
        </w:rPr>
        <w:t>FT1, FT2, FT3 (fatigue coefficients, as indicated by f1, f2 and f3): Values suggested by the Asphalt Institute</w:t>
      </w:r>
      <w:r>
        <w:rPr>
          <w:rFonts w:ascii="Times New Roman" w:hAnsi="Times New Roman" w:cs="Times New Roman"/>
          <w:sz w:val="24"/>
          <w:szCs w:val="24"/>
        </w:rPr>
        <w:t xml:space="preserve"> in SI unit</w:t>
      </w:r>
      <w:r w:rsidRPr="000C574D">
        <w:rPr>
          <w:rFonts w:ascii="Times New Roman" w:hAnsi="Times New Roman" w:cs="Times New Roman"/>
          <w:sz w:val="24"/>
          <w:szCs w:val="24"/>
        </w:rPr>
        <w:t xml:space="preserve"> are</w:t>
      </w:r>
      <w:r>
        <w:rPr>
          <w:rFonts w:ascii="Times New Roman" w:hAnsi="Times New Roman" w:cs="Times New Roman"/>
          <w:sz w:val="24"/>
          <w:szCs w:val="24"/>
        </w:rPr>
        <w:t xml:space="preserve"> 0.414, 3.291, and 0.854.</w:t>
      </w:r>
      <w:r w:rsidRPr="000C574D">
        <w:rPr>
          <w:rFonts w:ascii="Times New Roman" w:hAnsi="Times New Roman" w:cs="Times New Roman"/>
          <w:sz w:val="24"/>
          <w:szCs w:val="24"/>
        </w:rPr>
        <w:t>After completing this form, click OK to return to the Damage Analysis.</w:t>
      </w:r>
    </w:p>
    <w:p w:rsidR="00AE4215" w:rsidRDefault="00AE4215" w:rsidP="00AE4215">
      <w:pPr>
        <w:jc w:val="both"/>
        <w:rPr>
          <w:rFonts w:ascii="Times New Roman" w:hAnsi="Times New Roman" w:cs="Times New Roman"/>
          <w:sz w:val="24"/>
          <w:szCs w:val="24"/>
        </w:rPr>
      </w:pPr>
      <w:r>
        <w:rPr>
          <w:noProof/>
        </w:rPr>
        <w:drawing>
          <wp:inline distT="0" distB="0" distL="0" distR="0" wp14:anchorId="4C260377" wp14:editId="695FD80D">
            <wp:extent cx="5943600" cy="116713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43600" cy="1167130"/>
                    </a:xfrm>
                    <a:prstGeom prst="rect">
                      <a:avLst/>
                    </a:prstGeom>
                  </pic:spPr>
                </pic:pic>
              </a:graphicData>
            </a:graphic>
          </wp:inline>
        </w:drawing>
      </w:r>
    </w:p>
    <w:p w:rsidR="00AE4215" w:rsidRDefault="00AE4215" w:rsidP="00AE4215">
      <w:pPr>
        <w:rPr>
          <w:rFonts w:ascii="Times New Roman" w:hAnsi="Times New Roman" w:cs="Times New Roman"/>
          <w:sz w:val="24"/>
          <w:szCs w:val="24"/>
        </w:rPr>
      </w:pPr>
      <w:r>
        <w:rPr>
          <w:rFonts w:ascii="Times New Roman" w:hAnsi="Times New Roman" w:cs="Times New Roman"/>
          <w:sz w:val="24"/>
          <w:szCs w:val="24"/>
        </w:rPr>
        <w:t xml:space="preserve">Figure 3.14 in Putting Layer Number and Fatigue Coefficients   </w:t>
      </w:r>
    </w:p>
    <w:p w:rsidR="00AE4215" w:rsidRDefault="00AE4215" w:rsidP="00AE4215">
      <w:pPr>
        <w:jc w:val="both"/>
        <w:rPr>
          <w:rFonts w:ascii="Times New Roman" w:hAnsi="Times New Roman" w:cs="Times New Roman"/>
          <w:sz w:val="24"/>
          <w:szCs w:val="24"/>
        </w:rPr>
      </w:pPr>
      <w:r w:rsidRPr="008D5C8F">
        <w:rPr>
          <w:rFonts w:ascii="Times New Roman" w:hAnsi="Times New Roman" w:cs="Times New Roman"/>
          <w:sz w:val="24"/>
          <w:szCs w:val="24"/>
        </w:rPr>
        <w:t>This form appears when the 'Top Compression' menu on the Damage Analysis is clicked.  The number of sequences or layers for damage analysis on this form is equal to NLTC, as sp</w:t>
      </w:r>
      <w:r>
        <w:rPr>
          <w:rFonts w:ascii="Times New Roman" w:hAnsi="Times New Roman" w:cs="Times New Roman"/>
          <w:sz w:val="24"/>
          <w:szCs w:val="24"/>
        </w:rPr>
        <w:t xml:space="preserve">ecified in the 'General' menu. </w:t>
      </w:r>
      <w:r w:rsidRPr="008D5C8F">
        <w:rPr>
          <w:rFonts w:ascii="Times New Roman" w:hAnsi="Times New Roman" w:cs="Times New Roman"/>
          <w:sz w:val="24"/>
          <w:szCs w:val="24"/>
        </w:rPr>
        <w:t>LNTC (layer number for damag</w:t>
      </w:r>
      <w:r>
        <w:rPr>
          <w:rFonts w:ascii="Times New Roman" w:hAnsi="Times New Roman" w:cs="Times New Roman"/>
          <w:sz w:val="24"/>
          <w:szCs w:val="24"/>
        </w:rPr>
        <w:t xml:space="preserve">e analysis of top compression) is 3. </w:t>
      </w:r>
      <w:r w:rsidRPr="008D5C8F">
        <w:rPr>
          <w:rFonts w:ascii="Times New Roman" w:hAnsi="Times New Roman" w:cs="Times New Roman"/>
          <w:sz w:val="24"/>
          <w:szCs w:val="24"/>
        </w:rPr>
        <w:t>FT4, FT5 (permanent deformation coefficients, as indicated by f4 and f5 in Eq. 3.7): Values suggested by the Asphalt Insti</w:t>
      </w:r>
      <w:r>
        <w:rPr>
          <w:rFonts w:ascii="Times New Roman" w:hAnsi="Times New Roman" w:cs="Times New Roman"/>
          <w:sz w:val="24"/>
          <w:szCs w:val="24"/>
        </w:rPr>
        <w:t xml:space="preserve">tute are 1.365x10^-9 and 4.477. </w:t>
      </w:r>
      <w:r w:rsidRPr="008D5C8F">
        <w:rPr>
          <w:rFonts w:ascii="Times New Roman" w:hAnsi="Times New Roman" w:cs="Times New Roman"/>
          <w:sz w:val="24"/>
          <w:szCs w:val="24"/>
        </w:rPr>
        <w:t>After completing this form, click OK to return to the Damage Analysis.</w:t>
      </w:r>
    </w:p>
    <w:p w:rsidR="00AE4215" w:rsidRDefault="00AE4215" w:rsidP="00AE4215">
      <w:pPr>
        <w:jc w:val="both"/>
        <w:rPr>
          <w:rFonts w:ascii="Times New Roman" w:hAnsi="Times New Roman" w:cs="Times New Roman"/>
          <w:sz w:val="24"/>
          <w:szCs w:val="24"/>
        </w:rPr>
      </w:pPr>
      <w:r>
        <w:rPr>
          <w:noProof/>
        </w:rPr>
        <w:drawing>
          <wp:inline distT="0" distB="0" distL="0" distR="0" wp14:anchorId="1CF0532D" wp14:editId="4AB3A0C4">
            <wp:extent cx="5943600" cy="1191895"/>
            <wp:effectExtent l="0" t="0" r="0" b="825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43600" cy="1191895"/>
                    </a:xfrm>
                    <a:prstGeom prst="rect">
                      <a:avLst/>
                    </a:prstGeom>
                  </pic:spPr>
                </pic:pic>
              </a:graphicData>
            </a:graphic>
          </wp:inline>
        </w:drawing>
      </w:r>
    </w:p>
    <w:p w:rsidR="00AE4215" w:rsidRDefault="00AE4215" w:rsidP="00AE4215">
      <w:pPr>
        <w:rPr>
          <w:rFonts w:ascii="Times New Roman" w:hAnsi="Times New Roman" w:cs="Times New Roman"/>
          <w:sz w:val="24"/>
          <w:szCs w:val="24"/>
        </w:rPr>
      </w:pPr>
      <w:r>
        <w:rPr>
          <w:rFonts w:ascii="Times New Roman" w:hAnsi="Times New Roman" w:cs="Times New Roman"/>
          <w:sz w:val="24"/>
          <w:szCs w:val="24"/>
        </w:rPr>
        <w:t xml:space="preserve">Figure 3.15 in Putting Layer Number and Permanent Deformation Coefficients   </w:t>
      </w:r>
    </w:p>
    <w:p w:rsidR="00AE4215" w:rsidRDefault="00AE4215" w:rsidP="00AE4215">
      <w:pPr>
        <w:jc w:val="both"/>
        <w:rPr>
          <w:rFonts w:ascii="Times New Roman" w:hAnsi="Times New Roman" w:cs="Times New Roman"/>
          <w:sz w:val="24"/>
          <w:szCs w:val="24"/>
        </w:rPr>
      </w:pPr>
      <w:r w:rsidRPr="009027D3">
        <w:rPr>
          <w:rFonts w:ascii="Times New Roman" w:hAnsi="Times New Roman" w:cs="Times New Roman"/>
          <w:sz w:val="24"/>
          <w:szCs w:val="24"/>
        </w:rPr>
        <w:t>This form appears when the period button on the Load Repetitions of each period is clicked.  The number of load groups on this form is equal to NLG, as s</w:t>
      </w:r>
      <w:r>
        <w:rPr>
          <w:rFonts w:ascii="Times New Roman" w:hAnsi="Times New Roman" w:cs="Times New Roman"/>
          <w:sz w:val="24"/>
          <w:szCs w:val="24"/>
        </w:rPr>
        <w:t xml:space="preserve">pecified in the 'General' menu. </w:t>
      </w:r>
      <w:r w:rsidRPr="009027D3">
        <w:rPr>
          <w:rFonts w:ascii="Times New Roman" w:hAnsi="Times New Roman" w:cs="Times New Roman"/>
          <w:sz w:val="24"/>
          <w:szCs w:val="24"/>
        </w:rPr>
        <w:t xml:space="preserve">TNLR (total number of load repetitions for each </w:t>
      </w:r>
      <w:r>
        <w:rPr>
          <w:rFonts w:ascii="Times New Roman" w:hAnsi="Times New Roman" w:cs="Times New Roman"/>
          <w:sz w:val="24"/>
          <w:szCs w:val="24"/>
        </w:rPr>
        <w:t>load group during each period) is 425,000.Upon</w:t>
      </w:r>
      <w:r w:rsidRPr="009027D3">
        <w:rPr>
          <w:rFonts w:ascii="Times New Roman" w:hAnsi="Times New Roman" w:cs="Times New Roman"/>
          <w:sz w:val="24"/>
          <w:szCs w:val="24"/>
        </w:rPr>
        <w:t xml:space="preserve"> completion, click the OK button to return to the Load Repetitions of Each Period.</w:t>
      </w:r>
    </w:p>
    <w:p w:rsidR="00AE4215" w:rsidRDefault="00AE4215" w:rsidP="00AE4215">
      <w:pPr>
        <w:jc w:val="both"/>
        <w:rPr>
          <w:rFonts w:ascii="Times New Roman" w:hAnsi="Times New Roman" w:cs="Times New Roman"/>
          <w:sz w:val="24"/>
          <w:szCs w:val="24"/>
        </w:rPr>
      </w:pPr>
      <w:r>
        <w:rPr>
          <w:noProof/>
        </w:rPr>
        <w:lastRenderedPageBreak/>
        <w:drawing>
          <wp:inline distT="0" distB="0" distL="0" distR="0" wp14:anchorId="682B5A9D" wp14:editId="624029F3">
            <wp:extent cx="2352675" cy="1104900"/>
            <wp:effectExtent l="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352675" cy="1104900"/>
                    </a:xfrm>
                    <a:prstGeom prst="rect">
                      <a:avLst/>
                    </a:prstGeom>
                  </pic:spPr>
                </pic:pic>
              </a:graphicData>
            </a:graphic>
          </wp:inline>
        </w:drawing>
      </w:r>
    </w:p>
    <w:p w:rsidR="00AE4215" w:rsidRDefault="00AE4215" w:rsidP="00AE4215">
      <w:pPr>
        <w:rPr>
          <w:rFonts w:ascii="Times New Roman" w:hAnsi="Times New Roman" w:cs="Times New Roman"/>
          <w:sz w:val="24"/>
          <w:szCs w:val="24"/>
        </w:rPr>
      </w:pPr>
      <w:r>
        <w:rPr>
          <w:rFonts w:ascii="Times New Roman" w:hAnsi="Times New Roman" w:cs="Times New Roman"/>
          <w:sz w:val="24"/>
          <w:szCs w:val="24"/>
        </w:rPr>
        <w:t xml:space="preserve">Figure 3.16 in Putting Load Repetition     </w:t>
      </w:r>
    </w:p>
    <w:p w:rsidR="00AE4215" w:rsidRDefault="00AE4215" w:rsidP="00AE4215">
      <w:pPr>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After imputing all the necessary data the output will display in graphic and detail output parameter as shown in appendix </w:t>
      </w:r>
      <w:r w:rsidRPr="00910301">
        <w:rPr>
          <w:rFonts w:ascii="Times New Roman" w:hAnsi="Times New Roman" w:cs="Times New Roman"/>
          <w:color w:val="000000" w:themeColor="text1"/>
          <w:sz w:val="24"/>
          <w:szCs w:val="24"/>
        </w:rPr>
        <w:t xml:space="preserve">part and results are mentioned in the result section. </w:t>
      </w:r>
    </w:p>
    <w:p w:rsidR="00AE4215" w:rsidRDefault="00AE4215" w:rsidP="00AE4215">
      <w:pPr>
        <w:jc w:val="both"/>
        <w:rPr>
          <w:rFonts w:ascii="Times New Roman" w:hAnsi="Times New Roman" w:cs="Times New Roman"/>
          <w:color w:val="000000" w:themeColor="text1"/>
          <w:sz w:val="24"/>
          <w:szCs w:val="24"/>
        </w:rPr>
      </w:pPr>
    </w:p>
    <w:p w:rsidR="00AE4215" w:rsidRPr="003C4EAC" w:rsidRDefault="00AE4215" w:rsidP="00AE4215">
      <w:pPr>
        <w:jc w:val="both"/>
        <w:rPr>
          <w:rFonts w:ascii="Times New Roman" w:hAnsi="Times New Roman" w:cs="Times New Roman"/>
          <w:b/>
          <w:color w:val="000000" w:themeColor="text1"/>
          <w:sz w:val="24"/>
          <w:szCs w:val="24"/>
        </w:rPr>
      </w:pPr>
      <w:r w:rsidRPr="003C4EAC">
        <w:rPr>
          <w:rFonts w:ascii="Times New Roman" w:hAnsi="Times New Roman" w:cs="Times New Roman"/>
          <w:b/>
          <w:sz w:val="24"/>
          <w:szCs w:val="24"/>
        </w:rPr>
        <w:t>ABAQUS</w:t>
      </w:r>
    </w:p>
    <w:p w:rsidR="00AE4215" w:rsidRDefault="00AE4215" w:rsidP="00AE4215">
      <w:pPr>
        <w:jc w:val="both"/>
        <w:rPr>
          <w:rFonts w:ascii="Times New Roman" w:hAnsi="Times New Roman" w:cs="Times New Roman"/>
          <w:color w:val="000000" w:themeColor="text1"/>
          <w:sz w:val="24"/>
          <w:szCs w:val="24"/>
        </w:rPr>
      </w:pPr>
      <w:r w:rsidRPr="000040DE">
        <w:rPr>
          <w:rFonts w:ascii="Times New Roman" w:eastAsia="Times New Roman" w:hAnsi="Times New Roman" w:cs="Times New Roman"/>
          <w:sz w:val="24"/>
          <w:szCs w:val="24"/>
        </w:rPr>
        <w:t>Part m</w:t>
      </w:r>
      <w:r>
        <w:rPr>
          <w:rFonts w:ascii="Times New Roman" w:eastAsia="Times New Roman" w:hAnsi="Times New Roman" w:cs="Times New Roman"/>
          <w:sz w:val="24"/>
          <w:szCs w:val="24"/>
        </w:rPr>
        <w:t>odule</w:t>
      </w:r>
    </w:p>
    <w:p w:rsidR="00AE4215" w:rsidRDefault="00AE4215" w:rsidP="00AE4215">
      <w:pPr>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The Part m</w:t>
      </w:r>
      <w:r>
        <w:rPr>
          <w:rFonts w:ascii="Times New Roman" w:eastAsia="Times New Roman" w:hAnsi="Times New Roman" w:cs="Times New Roman"/>
          <w:sz w:val="24"/>
          <w:szCs w:val="24"/>
        </w:rPr>
        <w:t>odule to create each part i.e.</w:t>
      </w:r>
      <w:r w:rsidRPr="001958F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w:t>
      </w:r>
      <w:r w:rsidRPr="000040DE">
        <w:rPr>
          <w:rFonts w:ascii="Times New Roman" w:eastAsia="Times New Roman" w:hAnsi="Times New Roman" w:cs="Times New Roman"/>
          <w:sz w:val="24"/>
          <w:szCs w:val="24"/>
        </w:rPr>
        <w:t xml:space="preserve">eformable </w:t>
      </w:r>
      <w:r>
        <w:rPr>
          <w:rFonts w:ascii="Times New Roman" w:eastAsia="Times New Roman" w:hAnsi="Times New Roman" w:cs="Times New Roman"/>
          <w:sz w:val="24"/>
          <w:szCs w:val="24"/>
        </w:rPr>
        <w:t xml:space="preserve">and </w:t>
      </w:r>
      <w:r w:rsidRPr="000040DE">
        <w:rPr>
          <w:rFonts w:ascii="Times New Roman" w:eastAsia="Times New Roman" w:hAnsi="Times New Roman" w:cs="Times New Roman"/>
          <w:sz w:val="24"/>
          <w:szCs w:val="24"/>
        </w:rPr>
        <w:t>three-dimensional</w:t>
      </w:r>
      <w:r>
        <w:rPr>
          <w:rFonts w:ascii="Times New Roman" w:eastAsia="Times New Roman" w:hAnsi="Times New Roman" w:cs="Times New Roman"/>
          <w:sz w:val="24"/>
          <w:szCs w:val="24"/>
        </w:rPr>
        <w:t>.to separate each layer and contact area of tire and pavement surface there is partition face sketch option.</w:t>
      </w:r>
    </w:p>
    <w:p w:rsidR="00AE4215" w:rsidRDefault="00AE4215" w:rsidP="00AE4215">
      <w:pPr>
        <w:jc w:val="both"/>
        <w:rPr>
          <w:rFonts w:ascii="Times New Roman" w:eastAsia="Times New Roman" w:hAnsi="Times New Roman" w:cs="Times New Roman"/>
          <w:sz w:val="24"/>
          <w:szCs w:val="24"/>
        </w:rPr>
      </w:pPr>
      <w:r w:rsidRPr="007702DA">
        <w:rPr>
          <w:rFonts w:ascii="Times New Roman" w:eastAsia="Times New Roman" w:hAnsi="Times New Roman" w:cs="Times New Roman"/>
          <w:noProof/>
          <w:sz w:val="24"/>
          <w:szCs w:val="24"/>
          <w:bdr w:val="single" w:sz="18" w:space="0" w:color="auto"/>
        </w:rPr>
        <w:drawing>
          <wp:inline distT="0" distB="0" distL="0" distR="0" wp14:anchorId="52964537" wp14:editId="69EA2512">
            <wp:extent cx="5941519" cy="2325188"/>
            <wp:effectExtent l="0" t="0" r="2540" b="0"/>
            <wp:docPr id="26" name="Picture 26" descr="F:\pict\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pict\Capture.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1519" cy="2325188"/>
                    </a:xfrm>
                    <a:prstGeom prst="rect">
                      <a:avLst/>
                    </a:prstGeom>
                    <a:noFill/>
                    <a:ln>
                      <a:noFill/>
                    </a:ln>
                  </pic:spPr>
                </pic:pic>
              </a:graphicData>
            </a:graphic>
          </wp:inline>
        </w:drawing>
      </w:r>
      <w:r w:rsidRPr="00360364">
        <w:rPr>
          <w:rFonts w:ascii="Times New Roman" w:hAnsi="Times New Roman" w:cs="Times New Roman"/>
          <w:sz w:val="24"/>
          <w:szCs w:val="24"/>
        </w:rPr>
        <w:t xml:space="preserve"> </w:t>
      </w:r>
      <w:r>
        <w:rPr>
          <w:rFonts w:ascii="Times New Roman" w:hAnsi="Times New Roman" w:cs="Times New Roman"/>
          <w:sz w:val="24"/>
          <w:szCs w:val="24"/>
        </w:rPr>
        <w:t xml:space="preserve">Figure 3.17 Crating Part in Abaqus   </w:t>
      </w:r>
    </w:p>
    <w:p w:rsidR="00AE4215" w:rsidRDefault="00AE4215" w:rsidP="00AE421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Property</w:t>
      </w:r>
      <w:r w:rsidRPr="000040DE">
        <w:rPr>
          <w:rFonts w:ascii="Times New Roman" w:eastAsia="Times New Roman" w:hAnsi="Times New Roman" w:cs="Times New Roman"/>
          <w:sz w:val="24"/>
          <w:szCs w:val="24"/>
        </w:rPr>
        <w:t xml:space="preserve"> module</w:t>
      </w:r>
    </w:p>
    <w:p w:rsidR="00AE4215" w:rsidRDefault="00AE4215" w:rsidP="00AE421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this part mechanical material behaviors are imputed, crated sections for each layer and sections are assigned.</w:t>
      </w:r>
    </w:p>
    <w:p w:rsidR="00AE4215" w:rsidRDefault="00AE4215" w:rsidP="00AE4215">
      <w:pPr>
        <w:jc w:val="both"/>
        <w:rPr>
          <w:rFonts w:ascii="Times New Roman" w:eastAsia="Times New Roman" w:hAnsi="Times New Roman" w:cs="Times New Roman"/>
          <w:sz w:val="24"/>
          <w:szCs w:val="24"/>
        </w:rPr>
      </w:pPr>
      <w:r w:rsidRPr="007702DA">
        <w:rPr>
          <w:rFonts w:ascii="Times New Roman" w:eastAsia="Times New Roman" w:hAnsi="Times New Roman" w:cs="Times New Roman"/>
          <w:noProof/>
          <w:sz w:val="24"/>
          <w:szCs w:val="24"/>
          <w:bdr w:val="single" w:sz="12" w:space="0" w:color="auto"/>
        </w:rPr>
        <w:lastRenderedPageBreak/>
        <w:drawing>
          <wp:inline distT="0" distB="0" distL="0" distR="0" wp14:anchorId="569D186D" wp14:editId="63BEF539">
            <wp:extent cx="5943600" cy="3129278"/>
            <wp:effectExtent l="0" t="0" r="0" b="0"/>
            <wp:docPr id="31" name="Picture 31" descr="F:\pict\Captur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pict\Capture2.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3600" cy="3129278"/>
                    </a:xfrm>
                    <a:prstGeom prst="rect">
                      <a:avLst/>
                    </a:prstGeom>
                    <a:noFill/>
                    <a:ln>
                      <a:noFill/>
                    </a:ln>
                  </pic:spPr>
                </pic:pic>
              </a:graphicData>
            </a:graphic>
          </wp:inline>
        </w:drawing>
      </w:r>
      <w:r w:rsidRPr="002B706C">
        <w:rPr>
          <w:rFonts w:ascii="Times New Roman" w:hAnsi="Times New Roman" w:cs="Times New Roman"/>
          <w:sz w:val="24"/>
          <w:szCs w:val="24"/>
        </w:rPr>
        <w:t xml:space="preserve"> </w:t>
      </w:r>
      <w:r>
        <w:rPr>
          <w:rFonts w:ascii="Times New Roman" w:hAnsi="Times New Roman" w:cs="Times New Roman"/>
          <w:sz w:val="24"/>
          <w:szCs w:val="24"/>
        </w:rPr>
        <w:t xml:space="preserve">Figure 3.18 Section Assignment in Abaqus  </w:t>
      </w:r>
    </w:p>
    <w:p w:rsidR="00AE4215" w:rsidRDefault="00AE4215" w:rsidP="00AE4215">
      <w:pPr>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Assembly module</w:t>
      </w:r>
    </w:p>
    <w:p w:rsidR="00AE4215" w:rsidRDefault="00AE4215" w:rsidP="00AE421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Create instances of </w:t>
      </w:r>
      <w:r w:rsidRPr="000040DE">
        <w:rPr>
          <w:rFonts w:ascii="Times New Roman" w:eastAsia="Times New Roman" w:hAnsi="Times New Roman" w:cs="Times New Roman"/>
          <w:sz w:val="24"/>
          <w:szCs w:val="24"/>
        </w:rPr>
        <w:t xml:space="preserve">parts and to position the instances relative to each other in a global coordinate system. </w:t>
      </w:r>
    </w:p>
    <w:p w:rsidR="00AE4215" w:rsidRDefault="00AE4215" w:rsidP="00AE421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module</w:t>
      </w:r>
    </w:p>
    <w:p w:rsidR="00AE4215" w:rsidRDefault="00AE4215" w:rsidP="00AE4215">
      <w:pPr>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 xml:space="preserve">Create analysis steps will </w:t>
      </w:r>
      <w:r>
        <w:rPr>
          <w:rFonts w:ascii="Times New Roman" w:eastAsia="Times New Roman" w:hAnsi="Times New Roman" w:cs="Times New Roman"/>
          <w:sz w:val="24"/>
          <w:szCs w:val="24"/>
        </w:rPr>
        <w:t>specify output requests and specify</w:t>
      </w:r>
      <w:r w:rsidRPr="000040DE">
        <w:rPr>
          <w:rFonts w:ascii="Times New Roman" w:eastAsia="Times New Roman" w:hAnsi="Times New Roman" w:cs="Times New Roman"/>
          <w:sz w:val="24"/>
          <w:szCs w:val="24"/>
        </w:rPr>
        <w:t xml:space="preserve"> analysis controls. </w:t>
      </w:r>
      <w:r>
        <w:rPr>
          <w:rFonts w:ascii="Times New Roman" w:eastAsia="Times New Roman" w:hAnsi="Times New Roman" w:cs="Times New Roman"/>
          <w:sz w:val="24"/>
          <w:szCs w:val="24"/>
        </w:rPr>
        <w:t>For our case study we need only stress, strain and deformation.</w:t>
      </w:r>
    </w:p>
    <w:p w:rsidR="00AE4215" w:rsidRDefault="00AE4215" w:rsidP="00AE421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Load</w:t>
      </w:r>
      <w:r w:rsidRPr="000040DE">
        <w:rPr>
          <w:rFonts w:ascii="Times New Roman" w:eastAsia="Times New Roman" w:hAnsi="Times New Roman" w:cs="Times New Roman"/>
          <w:sz w:val="24"/>
          <w:szCs w:val="24"/>
        </w:rPr>
        <w:t xml:space="preserve"> module</w:t>
      </w:r>
    </w:p>
    <w:p w:rsidR="00AE4215" w:rsidRDefault="00AE4215" w:rsidP="00AE4215">
      <w:pPr>
        <w:jc w:val="both"/>
        <w:rPr>
          <w:rFonts w:ascii="Times New Roman" w:hAnsi="Times New Roman" w:cs="Times New Roman"/>
          <w:sz w:val="24"/>
          <w:szCs w:val="24"/>
        </w:rPr>
      </w:pPr>
      <w:r w:rsidRPr="000040DE">
        <w:rPr>
          <w:rFonts w:ascii="Times New Roman" w:eastAsia="Times New Roman" w:hAnsi="Times New Roman" w:cs="Times New Roman"/>
          <w:sz w:val="24"/>
          <w:szCs w:val="24"/>
        </w:rPr>
        <w:t>Deﬁne and manage the following</w:t>
      </w:r>
      <w:r>
        <w:rPr>
          <w:rFonts w:ascii="Times New Roman" w:eastAsia="Times New Roman" w:hAnsi="Times New Roman" w:cs="Times New Roman"/>
          <w:sz w:val="24"/>
          <w:szCs w:val="24"/>
        </w:rPr>
        <w:t xml:space="preserve"> prescribed conditions: loads, b</w:t>
      </w:r>
      <w:r w:rsidRPr="000040DE">
        <w:rPr>
          <w:rFonts w:ascii="Times New Roman" w:eastAsia="Times New Roman" w:hAnsi="Times New Roman" w:cs="Times New Roman"/>
          <w:sz w:val="24"/>
          <w:szCs w:val="24"/>
        </w:rPr>
        <w:t>oundary conditions,</w:t>
      </w:r>
      <w:r>
        <w:rPr>
          <w:rFonts w:ascii="Times New Roman" w:eastAsia="Times New Roman" w:hAnsi="Times New Roman" w:cs="Times New Roman"/>
          <w:sz w:val="24"/>
          <w:szCs w:val="24"/>
        </w:rPr>
        <w:t xml:space="preserve"> and predeﬁned ﬁelds and load cases</w:t>
      </w:r>
      <w:r w:rsidRPr="000040D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Applied 690kPa load and boundary conditions are </w:t>
      </w:r>
      <w:r w:rsidRPr="00584A2B">
        <w:rPr>
          <w:rFonts w:ascii="Times New Roman" w:hAnsi="Times New Roman" w:cs="Times New Roman"/>
          <w:sz w:val="24"/>
          <w:szCs w:val="24"/>
        </w:rPr>
        <w:t xml:space="preserve">rotation is not allowed for at all nodes. Therefore, only three degrees of freedom have to be considered in deﬁning the boundary conditions. The vertical displacements of the nodes on the bottom plane of the model are ﬁxed. Plane of symmetry between the two wheels, thus the orthogonal displacements to the plane are prevented. For the vertical plane passing through midway of one wheel, thus the orthogonal displacements to the plane are </w:t>
      </w:r>
      <w:r>
        <w:rPr>
          <w:rFonts w:ascii="Times New Roman" w:hAnsi="Times New Roman" w:cs="Times New Roman"/>
          <w:sz w:val="24"/>
          <w:szCs w:val="24"/>
        </w:rPr>
        <w:t>prevente</w:t>
      </w:r>
      <w:r w:rsidRPr="0042487B">
        <w:rPr>
          <w:rFonts w:ascii="Times New Roman" w:hAnsi="Times New Roman" w:cs="Times New Roman"/>
          <w:sz w:val="24"/>
          <w:szCs w:val="24"/>
        </w:rPr>
        <w:t>d</w:t>
      </w:r>
      <w:r>
        <w:rPr>
          <w:rFonts w:ascii="Times New Roman" w:hAnsi="Times New Roman" w:cs="Times New Roman"/>
          <w:sz w:val="24"/>
          <w:szCs w:val="24"/>
        </w:rPr>
        <w:t>.</w:t>
      </w:r>
    </w:p>
    <w:p w:rsidR="00AE4215" w:rsidRDefault="00AE4215" w:rsidP="00AE4215">
      <w:pPr>
        <w:jc w:val="both"/>
        <w:rPr>
          <w:rFonts w:ascii="Times New Roman" w:hAnsi="Times New Roman" w:cs="Times New Roman"/>
          <w:sz w:val="24"/>
          <w:szCs w:val="24"/>
        </w:rPr>
      </w:pPr>
      <w:r w:rsidRPr="007702DA">
        <w:rPr>
          <w:rFonts w:ascii="Times New Roman" w:hAnsi="Times New Roman" w:cs="Times New Roman"/>
          <w:noProof/>
          <w:sz w:val="24"/>
          <w:szCs w:val="24"/>
          <w:bdr w:val="single" w:sz="12" w:space="0" w:color="auto"/>
        </w:rPr>
        <w:lastRenderedPageBreak/>
        <w:drawing>
          <wp:inline distT="0" distB="0" distL="0" distR="0" wp14:anchorId="2FD26D91" wp14:editId="36C20FB2">
            <wp:extent cx="5943600" cy="3058391"/>
            <wp:effectExtent l="0" t="0" r="0" b="8890"/>
            <wp:docPr id="32" name="Picture 32" descr="F:\pict\Captur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pict\Capture3.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3600" cy="3058391"/>
                    </a:xfrm>
                    <a:prstGeom prst="rect">
                      <a:avLst/>
                    </a:prstGeom>
                    <a:noFill/>
                    <a:ln>
                      <a:noFill/>
                    </a:ln>
                  </pic:spPr>
                </pic:pic>
              </a:graphicData>
            </a:graphic>
          </wp:inline>
        </w:drawing>
      </w:r>
      <w:r w:rsidRPr="005106DF">
        <w:rPr>
          <w:rFonts w:ascii="Times New Roman" w:hAnsi="Times New Roman" w:cs="Times New Roman"/>
          <w:sz w:val="24"/>
          <w:szCs w:val="24"/>
        </w:rPr>
        <w:t xml:space="preserve"> </w:t>
      </w:r>
      <w:r>
        <w:rPr>
          <w:rFonts w:ascii="Times New Roman" w:hAnsi="Times New Roman" w:cs="Times New Roman"/>
          <w:sz w:val="24"/>
          <w:szCs w:val="24"/>
        </w:rPr>
        <w:t xml:space="preserve">Figure 3.19 Defining Load and Boundary Condition   </w:t>
      </w:r>
    </w:p>
    <w:p w:rsidR="00AE4215" w:rsidRDefault="00AE4215" w:rsidP="00AE421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Mesh</w:t>
      </w:r>
      <w:r w:rsidRPr="000040DE">
        <w:rPr>
          <w:rFonts w:ascii="Times New Roman" w:eastAsia="Times New Roman" w:hAnsi="Times New Roman" w:cs="Times New Roman"/>
          <w:sz w:val="24"/>
          <w:szCs w:val="24"/>
        </w:rPr>
        <w:t xml:space="preserve"> module</w:t>
      </w:r>
    </w:p>
    <w:p w:rsidR="00AE4215" w:rsidRDefault="00AE4215" w:rsidP="00AE4215">
      <w:pPr>
        <w:jc w:val="both"/>
        <w:rPr>
          <w:rFonts w:ascii="Times New Roman" w:eastAsia="Times New Roman" w:hAnsi="Times New Roman" w:cs="Times New Roman"/>
          <w:sz w:val="24"/>
          <w:szCs w:val="24"/>
        </w:rPr>
      </w:pPr>
      <w:r w:rsidRPr="000040DE">
        <w:rPr>
          <w:rFonts w:ascii="Times New Roman" w:eastAsia="Times New Roman" w:hAnsi="Times New Roman" w:cs="Times New Roman"/>
          <w:sz w:val="24"/>
          <w:szCs w:val="24"/>
        </w:rPr>
        <w:t xml:space="preserve"> Contains tools that allow to generate meshes on parts and assemblies created within ABAQUS /CAE</w:t>
      </w:r>
      <w:r>
        <w:rPr>
          <w:rFonts w:ascii="Times New Roman" w:eastAsia="Times New Roman" w:hAnsi="Times New Roman" w:cs="Times New Roman"/>
          <w:sz w:val="24"/>
          <w:szCs w:val="24"/>
        </w:rPr>
        <w:t>. Very fine mesh is used to increase its accuracy. Controlled mesh also done for surface layer and contact area between pavement surface and tire pressure.</w:t>
      </w:r>
    </w:p>
    <w:p w:rsidR="00AE4215" w:rsidRDefault="00AE4215" w:rsidP="00AE4215">
      <w:pPr>
        <w:jc w:val="both"/>
        <w:rPr>
          <w:rFonts w:ascii="Times New Roman" w:eastAsia="Times New Roman" w:hAnsi="Times New Roman" w:cs="Times New Roman"/>
          <w:sz w:val="24"/>
          <w:szCs w:val="24"/>
        </w:rPr>
      </w:pPr>
      <w:r w:rsidRPr="007702DA">
        <w:rPr>
          <w:rFonts w:ascii="Times New Roman" w:eastAsia="Times New Roman" w:hAnsi="Times New Roman" w:cs="Times New Roman"/>
          <w:noProof/>
          <w:sz w:val="24"/>
          <w:szCs w:val="24"/>
          <w:bdr w:val="single" w:sz="12" w:space="0" w:color="auto"/>
        </w:rPr>
        <w:drawing>
          <wp:inline distT="0" distB="0" distL="0" distR="0" wp14:anchorId="4DE0E619" wp14:editId="47E81D08">
            <wp:extent cx="5942743" cy="2423160"/>
            <wp:effectExtent l="0" t="0" r="1270" b="0"/>
            <wp:docPr id="33" name="Picture 33" descr="F:\pict\Capture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pict\Capture 4.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58247" cy="2429482"/>
                    </a:xfrm>
                    <a:prstGeom prst="rect">
                      <a:avLst/>
                    </a:prstGeom>
                    <a:noFill/>
                    <a:ln>
                      <a:noFill/>
                    </a:ln>
                  </pic:spPr>
                </pic:pic>
              </a:graphicData>
            </a:graphic>
          </wp:inline>
        </w:drawing>
      </w:r>
      <w:r w:rsidRPr="005821C6">
        <w:rPr>
          <w:rFonts w:ascii="Times New Roman" w:hAnsi="Times New Roman" w:cs="Times New Roman"/>
          <w:sz w:val="24"/>
          <w:szCs w:val="24"/>
        </w:rPr>
        <w:t xml:space="preserve"> </w:t>
      </w:r>
      <w:r>
        <w:rPr>
          <w:rFonts w:ascii="Times New Roman" w:hAnsi="Times New Roman" w:cs="Times New Roman"/>
          <w:sz w:val="24"/>
          <w:szCs w:val="24"/>
        </w:rPr>
        <w:t xml:space="preserve">Figure 3.20 Mesh generating  </w:t>
      </w:r>
    </w:p>
    <w:p w:rsidR="00AE4215" w:rsidRDefault="00AE4215" w:rsidP="00AE421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Job module</w:t>
      </w:r>
    </w:p>
    <w:p w:rsidR="00AE4215" w:rsidRDefault="00AE4215" w:rsidP="00AE421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used t</w:t>
      </w:r>
      <w:r w:rsidRPr="000040DE">
        <w:rPr>
          <w:rFonts w:ascii="Times New Roman" w:eastAsia="Times New Roman" w:hAnsi="Times New Roman" w:cs="Times New Roman"/>
          <w:sz w:val="24"/>
          <w:szCs w:val="24"/>
        </w:rPr>
        <w:t>o create and manage analysis jobs and to view a basic plot of the analysis results. Allows to create a job, to submit it for analysis, and to monitor its progress.</w:t>
      </w:r>
    </w:p>
    <w:p w:rsidR="00AE4215" w:rsidRPr="008F3398" w:rsidRDefault="00AE4215" w:rsidP="00AE4215">
      <w:pPr>
        <w:jc w:val="both"/>
        <w:rPr>
          <w:rFonts w:ascii="Times New Roman" w:hAnsi="Times New Roman" w:cs="Times New Roman"/>
          <w:b/>
          <w:sz w:val="24"/>
          <w:szCs w:val="24"/>
        </w:rPr>
      </w:pPr>
      <w:r w:rsidRPr="008F3398">
        <w:rPr>
          <w:rFonts w:ascii="Times New Roman" w:hAnsi="Times New Roman" w:cs="Times New Roman"/>
          <w:b/>
          <w:sz w:val="24"/>
          <w:szCs w:val="24"/>
        </w:rPr>
        <w:lastRenderedPageBreak/>
        <w:t>EVERSTRESS</w:t>
      </w:r>
    </w:p>
    <w:p w:rsidR="00AE4215" w:rsidRDefault="00AE4215" w:rsidP="00AE421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Geometry and layer properties</w:t>
      </w:r>
    </w:p>
    <w:p w:rsidR="00AE4215" w:rsidRDefault="00AE4215" w:rsidP="00AE421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When using everstress first we have got the geometry and layer properties in this section there are four tasks. The first is plot the finite plan dimension length(x) is1m and length(y) 1m then the second task is specifying the number of layers three then mention the thickness 30mm, 150mm and 150mm for layer 1, 2 and 3 respectively and modules of elasticity in MPa 3000,200,150 for layer 1,2and 3 respectively. The fourth and final task for geometry and layer properties is boundary and we have two options model infinite domain and model finite domain select model infinite domain and for y-boundary of layer 1away from wheel hear also have two options the fires is free and the second is infinite select free.</w:t>
      </w:r>
    </w:p>
    <w:p w:rsidR="00AE4215" w:rsidRDefault="00AE4215" w:rsidP="00AE421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Load</w:t>
      </w:r>
    </w:p>
    <w:p w:rsidR="00AE4215" w:rsidRDefault="00AE4215" w:rsidP="00AE421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these portion load parameters like wheel type dual and single axle type are selected. From tire contact of circular, rectangular, user defined and load custom options select circular. Tire pressure of 690kPa and c/c spacing 343mm and by default the prog</w:t>
      </w:r>
      <w:r w:rsidR="00D21692">
        <w:rPr>
          <w:rFonts w:ascii="Times New Roman" w:eastAsia="Times New Roman" w:hAnsi="Times New Roman" w:cs="Times New Roman"/>
          <w:sz w:val="24"/>
          <w:szCs w:val="24"/>
        </w:rPr>
        <w:t>ram set contact radius of 96mm.</w:t>
      </w:r>
    </w:p>
    <w:p w:rsidR="00AE4215" w:rsidRDefault="00AE4215" w:rsidP="00AE421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Mesh</w:t>
      </w:r>
    </w:p>
    <w:p w:rsidR="00AE4215" w:rsidRDefault="00AE4215" w:rsidP="00AE421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plane view meshing parameters of two options of locally refined and simply grid select locally refined and adjust length of x and y number of elements  so, length ,x is 400mm length ,y is 540mm, element along length ,x is 24 and element along y is 18 are used. for coarse region the only thing is element along length, x i.e. 7 and element along, y is also 7 and there is vertical mesh parameter the first is element divisions for layers1 is 9 for layer 2 is 19 and for layer 3 is 20 used and interface condition we have two options fully bonded and partially bonded select fully bonded. When we finished this automatically number of nodes of 133,271 and number of finite elements are 31,200 displayed.    </w:t>
      </w:r>
    </w:p>
    <w:p w:rsidR="00AE4215" w:rsidRDefault="00AE4215" w:rsidP="00AE4215">
      <w:pPr>
        <w:jc w:val="both"/>
        <w:rPr>
          <w:rFonts w:ascii="Times New Roman" w:eastAsia="Times New Roman" w:hAnsi="Times New Roman" w:cs="Times New Roman"/>
          <w:sz w:val="24"/>
          <w:szCs w:val="24"/>
        </w:rPr>
      </w:pPr>
      <w:r w:rsidRPr="00293A1A">
        <w:rPr>
          <w:rFonts w:ascii="Times New Roman" w:eastAsia="Times New Roman" w:hAnsi="Times New Roman" w:cs="Times New Roman"/>
          <w:noProof/>
          <w:sz w:val="24"/>
          <w:szCs w:val="24"/>
        </w:rPr>
        <w:lastRenderedPageBreak/>
        <w:drawing>
          <wp:inline distT="0" distB="0" distL="0" distR="0" wp14:anchorId="2EAE8E7B" wp14:editId="799CBE9A">
            <wp:extent cx="5941060" cy="3624943"/>
            <wp:effectExtent l="0" t="0" r="2540" b="0"/>
            <wp:docPr id="34" name="Picture 34" descr="F:\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apture.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69179" cy="3642100"/>
                    </a:xfrm>
                    <a:prstGeom prst="rect">
                      <a:avLst/>
                    </a:prstGeom>
                    <a:noFill/>
                    <a:ln>
                      <a:noFill/>
                    </a:ln>
                  </pic:spPr>
                </pic:pic>
              </a:graphicData>
            </a:graphic>
          </wp:inline>
        </w:drawing>
      </w:r>
    </w:p>
    <w:p w:rsidR="00AE4215" w:rsidRDefault="00AE4215" w:rsidP="00AE4215">
      <w:pPr>
        <w:jc w:val="both"/>
        <w:rPr>
          <w:rFonts w:ascii="Times New Roman" w:eastAsia="Times New Roman" w:hAnsi="Times New Roman" w:cs="Times New Roman"/>
          <w:sz w:val="24"/>
          <w:szCs w:val="24"/>
        </w:rPr>
      </w:pPr>
      <w:r>
        <w:rPr>
          <w:rFonts w:ascii="Times New Roman" w:hAnsi="Times New Roman" w:cs="Times New Roman"/>
          <w:sz w:val="24"/>
          <w:szCs w:val="24"/>
        </w:rPr>
        <w:t xml:space="preserve">Figure 3.21 Mesh generating  </w:t>
      </w:r>
    </w:p>
    <w:p w:rsidR="00AE4215" w:rsidRDefault="00AE4215" w:rsidP="00AE421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Solver </w:t>
      </w:r>
    </w:p>
    <w:p w:rsidR="00AE4215" w:rsidRDefault="00AE4215" w:rsidP="00AE421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we have two options work with a batch list and solve current model select solve current model. </w:t>
      </w:r>
    </w:p>
    <w:p w:rsidR="00AE4215" w:rsidRDefault="00AE4215" w:rsidP="00AE421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Result </w:t>
      </w:r>
    </w:p>
    <w:p w:rsidR="00BF42E1" w:rsidRDefault="00AE4215" w:rsidP="00DD6B5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this part we have results with plots and the parameters are normal strain, shear strain and displacement for all results we can originating at every x and y to find standard plot through depth , we have also contour plot through plane and deformed mesh plot from this result.</w:t>
      </w:r>
    </w:p>
    <w:p w:rsidR="00BE7ED8" w:rsidRPr="00A14344" w:rsidRDefault="00DD6B5D" w:rsidP="00A14344">
      <w:pPr>
        <w:pStyle w:val="Heading3"/>
      </w:pPr>
      <w:bookmarkStart w:id="41" w:name="_Toc24824682"/>
      <w:r w:rsidRPr="00DD6B5D">
        <w:t>3.3.2 Classical method of analysis</w:t>
      </w:r>
      <w:bookmarkEnd w:id="41"/>
      <w:r w:rsidRPr="00DD6B5D">
        <w:t xml:space="preserve"> </w:t>
      </w:r>
    </w:p>
    <w:p w:rsidR="00DD6B5D" w:rsidRDefault="00A14344" w:rsidP="00DD6B5D">
      <w:pPr>
        <w:jc w:val="both"/>
        <w:rPr>
          <w:rFonts w:ascii="Times New Roman" w:hAnsi="Times New Roman" w:cs="Times New Roman"/>
          <w:sz w:val="24"/>
          <w:szCs w:val="24"/>
        </w:rPr>
      </w:pPr>
      <w:r w:rsidRPr="00A14344">
        <w:rPr>
          <w:rFonts w:ascii="Times New Roman" w:hAnsi="Times New Roman" w:cs="Times New Roman"/>
          <w:sz w:val="24"/>
          <w:szCs w:val="24"/>
        </w:rPr>
        <w:t xml:space="preserve">For this </w:t>
      </w:r>
      <w:r>
        <w:rPr>
          <w:rFonts w:ascii="Times New Roman" w:hAnsi="Times New Roman" w:cs="Times New Roman"/>
          <w:sz w:val="24"/>
          <w:szCs w:val="24"/>
        </w:rPr>
        <w:t xml:space="preserve">study propose selected models and equations briefly described in previous section chapter 2 of this study. Which is used for compare </w:t>
      </w:r>
      <w:r w:rsidR="00656F6B">
        <w:rPr>
          <w:rFonts w:ascii="Times New Roman" w:hAnsi="Times New Roman" w:cs="Times New Roman"/>
          <w:sz w:val="24"/>
          <w:szCs w:val="24"/>
        </w:rPr>
        <w:t>result obtained with advanced numerical method under similar input parameters. Jones table, Huang (1969c), Hekeom and Klomp (1962) model, Thompse and Elliott (1985) (regression equation) and Asphalt institute equations are used to compute all the necessary parameters used to compare such as stress, strain (tensile and compressive</w:t>
      </w:r>
      <w:r w:rsidR="0021666A">
        <w:rPr>
          <w:rFonts w:ascii="Times New Roman" w:hAnsi="Times New Roman" w:cs="Times New Roman"/>
          <w:sz w:val="24"/>
          <w:szCs w:val="24"/>
        </w:rPr>
        <w:t>), deformation , allowable load repetitions , damage ratio , design life all this parameters are computed at critical locations</w:t>
      </w:r>
      <w:r w:rsidR="00441B77">
        <w:rPr>
          <w:rFonts w:ascii="Times New Roman" w:hAnsi="Times New Roman" w:cs="Times New Roman"/>
          <w:sz w:val="24"/>
          <w:szCs w:val="24"/>
        </w:rPr>
        <w:t xml:space="preserve"> and results are described in result section</w:t>
      </w:r>
      <w:r w:rsidR="0021666A">
        <w:rPr>
          <w:rFonts w:ascii="Times New Roman" w:hAnsi="Times New Roman" w:cs="Times New Roman"/>
          <w:sz w:val="24"/>
          <w:szCs w:val="24"/>
        </w:rPr>
        <w:t xml:space="preserve">. </w:t>
      </w:r>
    </w:p>
    <w:p w:rsidR="00D21692" w:rsidRDefault="00D21692" w:rsidP="00DD6B5D">
      <w:pPr>
        <w:jc w:val="both"/>
        <w:rPr>
          <w:rFonts w:ascii="Times New Roman" w:hAnsi="Times New Roman" w:cs="Times New Roman"/>
          <w:sz w:val="24"/>
          <w:szCs w:val="24"/>
        </w:rPr>
      </w:pPr>
    </w:p>
    <w:p w:rsidR="00D21692" w:rsidRPr="00D21692" w:rsidRDefault="00D21692" w:rsidP="00DD6B5D">
      <w:pPr>
        <w:jc w:val="both"/>
        <w:rPr>
          <w:rFonts w:ascii="Times New Roman" w:hAnsi="Times New Roman" w:cs="Times New Roman"/>
          <w:sz w:val="24"/>
          <w:szCs w:val="24"/>
        </w:rPr>
      </w:pPr>
    </w:p>
    <w:p w:rsidR="00DC1056" w:rsidRPr="00742955" w:rsidRDefault="00DC1056" w:rsidP="00DA5637">
      <w:pPr>
        <w:pStyle w:val="Heading1"/>
      </w:pPr>
      <w:bookmarkStart w:id="42" w:name="_Toc24824683"/>
      <w:r w:rsidRPr="00742955">
        <w:t>CHAPTER 4</w:t>
      </w:r>
      <w:r w:rsidR="00EB59C6" w:rsidRPr="00742955">
        <w:t xml:space="preserve">: </w:t>
      </w:r>
      <w:r w:rsidR="003A0335" w:rsidRPr="00742955">
        <w:t>RESULTS AND DISCUSSION</w:t>
      </w:r>
      <w:r w:rsidR="00B32EF6">
        <w:t>S</w:t>
      </w:r>
      <w:bookmarkEnd w:id="42"/>
    </w:p>
    <w:p w:rsidR="004C15BD" w:rsidRPr="00BF42E1" w:rsidRDefault="001E2882" w:rsidP="00E905A5">
      <w:pPr>
        <w:pStyle w:val="Heading2"/>
      </w:pPr>
      <w:bookmarkStart w:id="43" w:name="_Toc24824684"/>
      <w:r w:rsidRPr="000040DE">
        <w:t>4.1 Introduction</w:t>
      </w:r>
      <w:bookmarkEnd w:id="43"/>
    </w:p>
    <w:p w:rsidR="00D64D9C" w:rsidRPr="000040DE" w:rsidRDefault="00172A04"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The complete details regarding data collection and methodology used for this analytical study are provided in previous two chapter of this</w:t>
      </w:r>
      <w:r>
        <w:rPr>
          <w:rFonts w:ascii="Times New Roman" w:hAnsi="Times New Roman" w:cs="Times New Roman"/>
          <w:sz w:val="24"/>
          <w:szCs w:val="24"/>
        </w:rPr>
        <w:t xml:space="preserve"> thesis i.e. </w:t>
      </w:r>
      <w:r w:rsidR="00DC1056" w:rsidRPr="000040DE">
        <w:rPr>
          <w:rFonts w:ascii="Times New Roman" w:hAnsi="Times New Roman" w:cs="Times New Roman"/>
          <w:sz w:val="24"/>
          <w:szCs w:val="24"/>
        </w:rPr>
        <w:t>data collected from the relevant studies, standards, manuals</w:t>
      </w:r>
      <w:r w:rsidR="0077166C">
        <w:rPr>
          <w:rFonts w:ascii="Times New Roman" w:hAnsi="Times New Roman" w:cs="Times New Roman"/>
          <w:sz w:val="24"/>
          <w:szCs w:val="24"/>
        </w:rPr>
        <w:t xml:space="preserve"> and</w:t>
      </w:r>
      <w:r w:rsidR="00DC1056" w:rsidRPr="000040DE">
        <w:rPr>
          <w:rFonts w:ascii="Times New Roman" w:hAnsi="Times New Roman" w:cs="Times New Roman"/>
          <w:sz w:val="24"/>
          <w:szCs w:val="24"/>
        </w:rPr>
        <w:t xml:space="preserve"> </w:t>
      </w:r>
      <w:r w:rsidR="0077166C">
        <w:rPr>
          <w:rFonts w:ascii="Times New Roman" w:hAnsi="Times New Roman" w:cs="Times New Roman"/>
          <w:sz w:val="24"/>
          <w:szCs w:val="24"/>
        </w:rPr>
        <w:t xml:space="preserve">case study project secondary </w:t>
      </w:r>
      <w:r w:rsidR="0077166C" w:rsidRPr="000040DE">
        <w:rPr>
          <w:rFonts w:ascii="Times New Roman" w:hAnsi="Times New Roman" w:cs="Times New Roman"/>
          <w:sz w:val="24"/>
          <w:szCs w:val="24"/>
        </w:rPr>
        <w:t>laboratory</w:t>
      </w:r>
      <w:r w:rsidR="0077166C">
        <w:rPr>
          <w:rFonts w:ascii="Times New Roman" w:hAnsi="Times New Roman" w:cs="Times New Roman"/>
          <w:sz w:val="24"/>
          <w:szCs w:val="24"/>
        </w:rPr>
        <w:t xml:space="preserve"> data. In this section </w:t>
      </w:r>
      <w:r>
        <w:rPr>
          <w:rFonts w:ascii="Times New Roman" w:hAnsi="Times New Roman" w:cs="Times New Roman"/>
          <w:sz w:val="24"/>
          <w:szCs w:val="24"/>
        </w:rPr>
        <w:t>analyzed by using c</w:t>
      </w:r>
      <w:r w:rsidR="00DC1056" w:rsidRPr="000040DE">
        <w:rPr>
          <w:rFonts w:ascii="Times New Roman" w:hAnsi="Times New Roman" w:cs="Times New Roman"/>
          <w:sz w:val="24"/>
          <w:szCs w:val="24"/>
        </w:rPr>
        <w:t>lassical</w:t>
      </w:r>
      <w:r w:rsidR="0077166C">
        <w:rPr>
          <w:rFonts w:ascii="Times New Roman" w:hAnsi="Times New Roman" w:cs="Times New Roman"/>
          <w:sz w:val="24"/>
          <w:szCs w:val="24"/>
        </w:rPr>
        <w:t xml:space="preserve"> and advanced numerical method at</w:t>
      </w:r>
      <w:r w:rsidR="00DC1056" w:rsidRPr="000040DE">
        <w:rPr>
          <w:rFonts w:ascii="Times New Roman" w:hAnsi="Times New Roman" w:cs="Times New Roman"/>
          <w:sz w:val="24"/>
          <w:szCs w:val="24"/>
        </w:rPr>
        <w:t xml:space="preserve"> critical</w:t>
      </w:r>
      <w:r w:rsidR="0077166C">
        <w:rPr>
          <w:rFonts w:ascii="Times New Roman" w:hAnsi="Times New Roman" w:cs="Times New Roman"/>
          <w:sz w:val="24"/>
          <w:szCs w:val="24"/>
        </w:rPr>
        <w:t xml:space="preserve"> location of</w:t>
      </w:r>
      <w:r w:rsidR="00DC1056" w:rsidRPr="000040DE">
        <w:rPr>
          <w:rFonts w:ascii="Times New Roman" w:hAnsi="Times New Roman" w:cs="Times New Roman"/>
          <w:sz w:val="24"/>
          <w:szCs w:val="24"/>
        </w:rPr>
        <w:t xml:space="preserve"> </w:t>
      </w:r>
      <w:r w:rsidR="0077166C" w:rsidRPr="000040DE">
        <w:rPr>
          <w:rFonts w:ascii="Times New Roman" w:hAnsi="Times New Roman" w:cs="Times New Roman"/>
          <w:sz w:val="24"/>
          <w:szCs w:val="24"/>
        </w:rPr>
        <w:t>pavement responses</w:t>
      </w:r>
      <w:r w:rsidR="00DC1056" w:rsidRPr="00150463">
        <w:rPr>
          <w:rFonts w:ascii="Times New Roman" w:hAnsi="Times New Roman" w:cs="Times New Roman"/>
          <w:sz w:val="24"/>
          <w:szCs w:val="24"/>
        </w:rPr>
        <w:t>.</w:t>
      </w:r>
      <w:r w:rsidR="00927749">
        <w:rPr>
          <w:rFonts w:ascii="Times New Roman" w:hAnsi="Times New Roman" w:cs="Times New Roman"/>
          <w:sz w:val="24"/>
          <w:szCs w:val="24"/>
        </w:rPr>
        <w:t xml:space="preserve"> </w:t>
      </w:r>
      <w:r w:rsidR="00DC1056" w:rsidRPr="00150463">
        <w:rPr>
          <w:rFonts w:ascii="Times New Roman" w:hAnsi="Times New Roman" w:cs="Times New Roman"/>
          <w:sz w:val="24"/>
          <w:szCs w:val="24"/>
        </w:rPr>
        <w:t xml:space="preserve">This analysis </w:t>
      </w:r>
      <w:r w:rsidR="00A32FD0" w:rsidRPr="00150463">
        <w:rPr>
          <w:rFonts w:ascii="Times New Roman" w:hAnsi="Times New Roman" w:cs="Times New Roman"/>
          <w:sz w:val="24"/>
          <w:szCs w:val="24"/>
        </w:rPr>
        <w:t xml:space="preserve">of result and discussion </w:t>
      </w:r>
      <w:r w:rsidR="00DC1056" w:rsidRPr="00150463">
        <w:rPr>
          <w:rFonts w:ascii="Times New Roman" w:hAnsi="Times New Roman" w:cs="Times New Roman"/>
          <w:sz w:val="24"/>
          <w:szCs w:val="24"/>
        </w:rPr>
        <w:t>work is carried out to find comparative relation between</w:t>
      </w:r>
      <w:r w:rsidR="00DC1056" w:rsidRPr="000040DE">
        <w:rPr>
          <w:rFonts w:ascii="Times New Roman" w:hAnsi="Times New Roman" w:cs="Times New Roman"/>
          <w:sz w:val="24"/>
          <w:szCs w:val="24"/>
        </w:rPr>
        <w:t xml:space="preserve"> pavement responses,</w:t>
      </w:r>
      <w:r w:rsidR="003F3BC0">
        <w:rPr>
          <w:rFonts w:ascii="Times New Roman" w:hAnsi="Times New Roman" w:cs="Times New Roman"/>
          <w:sz w:val="24"/>
          <w:szCs w:val="24"/>
        </w:rPr>
        <w:t xml:space="preserve"> </w:t>
      </w:r>
      <w:r w:rsidR="00DC1056" w:rsidRPr="000040DE">
        <w:rPr>
          <w:rFonts w:ascii="Times New Roman" w:hAnsi="Times New Roman" w:cs="Times New Roman"/>
          <w:sz w:val="24"/>
          <w:szCs w:val="24"/>
        </w:rPr>
        <w:t xml:space="preserve">economic analysis </w:t>
      </w:r>
      <w:r w:rsidR="00232969">
        <w:rPr>
          <w:rFonts w:ascii="Times New Roman" w:hAnsi="Times New Roman" w:cs="Times New Roman"/>
          <w:sz w:val="24"/>
          <w:szCs w:val="24"/>
        </w:rPr>
        <w:t xml:space="preserve">and factors affecting </w:t>
      </w:r>
      <w:r w:rsidR="0077166C">
        <w:rPr>
          <w:rFonts w:ascii="Times New Roman" w:hAnsi="Times New Roman" w:cs="Times New Roman"/>
          <w:sz w:val="24"/>
          <w:szCs w:val="24"/>
        </w:rPr>
        <w:t xml:space="preserve">pavement analysis </w:t>
      </w:r>
      <w:r w:rsidR="00232969">
        <w:rPr>
          <w:rFonts w:ascii="Times New Roman" w:hAnsi="Times New Roman" w:cs="Times New Roman"/>
          <w:sz w:val="24"/>
          <w:szCs w:val="24"/>
        </w:rPr>
        <w:t>such as</w:t>
      </w:r>
      <w:r w:rsidR="00DC1056" w:rsidRPr="000040DE">
        <w:rPr>
          <w:rFonts w:ascii="Times New Roman" w:hAnsi="Times New Roman" w:cs="Times New Roman"/>
          <w:sz w:val="24"/>
          <w:szCs w:val="24"/>
        </w:rPr>
        <w:t xml:space="preserve"> increase in temperature, increase in traffic, tire pressure</w:t>
      </w:r>
      <w:r w:rsidR="005014B9">
        <w:rPr>
          <w:rFonts w:ascii="Times New Roman" w:hAnsi="Times New Roman" w:cs="Times New Roman"/>
          <w:sz w:val="24"/>
          <w:szCs w:val="24"/>
        </w:rPr>
        <w:t xml:space="preserve"> etc</w:t>
      </w:r>
      <w:r w:rsidR="00DC1056" w:rsidRPr="000040DE">
        <w:rPr>
          <w:rFonts w:ascii="Times New Roman" w:hAnsi="Times New Roman" w:cs="Times New Roman"/>
          <w:sz w:val="24"/>
          <w:szCs w:val="24"/>
        </w:rPr>
        <w:t xml:space="preserve">. the following sections present output data obtained from Classical and advanced numerical analysis for the provided inputs </w:t>
      </w:r>
      <w:r w:rsidR="0077166C">
        <w:rPr>
          <w:rFonts w:ascii="Times New Roman" w:hAnsi="Times New Roman" w:cs="Times New Roman"/>
          <w:sz w:val="24"/>
          <w:szCs w:val="24"/>
        </w:rPr>
        <w:t xml:space="preserve">data </w:t>
      </w:r>
      <w:r w:rsidR="00DC1056" w:rsidRPr="000040DE">
        <w:rPr>
          <w:rFonts w:ascii="Times New Roman" w:hAnsi="Times New Roman" w:cs="Times New Roman"/>
          <w:sz w:val="24"/>
          <w:szCs w:val="24"/>
        </w:rPr>
        <w:t>to complete the objectives</w:t>
      </w:r>
      <w:r w:rsidR="00401D5C">
        <w:rPr>
          <w:rFonts w:ascii="Times New Roman" w:hAnsi="Times New Roman" w:cs="Times New Roman"/>
          <w:sz w:val="24"/>
          <w:szCs w:val="24"/>
        </w:rPr>
        <w:t xml:space="preserve"> with </w:t>
      </w:r>
      <w:r w:rsidR="00401D5C" w:rsidRPr="00401D5C">
        <w:rPr>
          <w:rFonts w:ascii="Times New Roman" w:hAnsi="Times New Roman" w:cs="Times New Roman"/>
          <w:sz w:val="24"/>
          <w:szCs w:val="24"/>
        </w:rPr>
        <w:t xml:space="preserve">detailed </w:t>
      </w:r>
      <w:r w:rsidR="00650A57" w:rsidRPr="00401D5C">
        <w:rPr>
          <w:rFonts w:ascii="Times New Roman" w:hAnsi="Times New Roman" w:cs="Times New Roman"/>
          <w:sz w:val="24"/>
          <w:szCs w:val="24"/>
        </w:rPr>
        <w:t>discussion</w:t>
      </w:r>
      <w:r w:rsidR="00650A57">
        <w:rPr>
          <w:rFonts w:ascii="Times New Roman" w:hAnsi="Times New Roman" w:cs="Times New Roman"/>
          <w:sz w:val="24"/>
          <w:szCs w:val="24"/>
        </w:rPr>
        <w:t>.</w:t>
      </w:r>
    </w:p>
    <w:p w:rsidR="00D64D9C" w:rsidRDefault="00D64D9C" w:rsidP="00E905A5">
      <w:pPr>
        <w:pStyle w:val="Heading2"/>
      </w:pPr>
      <w:bookmarkStart w:id="44" w:name="_Toc24824685"/>
      <w:r w:rsidRPr="000040DE">
        <w:t>4.2 Result</w:t>
      </w:r>
      <w:bookmarkEnd w:id="44"/>
      <w:r w:rsidRPr="000040DE">
        <w:t xml:space="preserve"> </w:t>
      </w:r>
    </w:p>
    <w:p w:rsidR="0067345E" w:rsidRPr="0070110A" w:rsidRDefault="00753688" w:rsidP="00B01850">
      <w:pPr>
        <w:pStyle w:val="Heading3"/>
      </w:pPr>
      <w:bookmarkStart w:id="45" w:name="_Toc24824686"/>
      <w:r w:rsidRPr="0070110A">
        <w:t>4.2</w:t>
      </w:r>
      <w:r w:rsidR="00D64D9C" w:rsidRPr="0070110A">
        <w:t>.1</w:t>
      </w:r>
      <w:r w:rsidR="008B7F96" w:rsidRPr="0070110A">
        <w:t xml:space="preserve"> </w:t>
      </w:r>
      <w:r w:rsidR="008A5334">
        <w:t xml:space="preserve">Comparison </w:t>
      </w:r>
      <w:r w:rsidR="00775957">
        <w:t xml:space="preserve">of </w:t>
      </w:r>
      <w:r w:rsidR="008A5334">
        <w:t xml:space="preserve">Classical and Advanced Numerical Method </w:t>
      </w:r>
      <w:r w:rsidR="00D525C6">
        <w:t xml:space="preserve">by </w:t>
      </w:r>
      <w:r w:rsidR="00775957">
        <w:t xml:space="preserve">Pavement Response and </w:t>
      </w:r>
      <w:r w:rsidR="008A5334">
        <w:t>Design Period of</w:t>
      </w:r>
      <w:r w:rsidR="00775957">
        <w:t xml:space="preserve"> </w:t>
      </w:r>
      <w:r w:rsidR="008A5334">
        <w:t xml:space="preserve">Flexible Pavement </w:t>
      </w:r>
      <w:r w:rsidR="00E37776" w:rsidRPr="0070110A">
        <w:t>(</w:t>
      </w:r>
      <w:r w:rsidR="003058BF" w:rsidRPr="0070110A">
        <w:t>O</w:t>
      </w:r>
      <w:r w:rsidR="008B7F96" w:rsidRPr="0070110A">
        <w:t>bjective 1</w:t>
      </w:r>
      <w:r w:rsidR="00E37776" w:rsidRPr="0070110A">
        <w:t>)</w:t>
      </w:r>
      <w:bookmarkEnd w:id="45"/>
    </w:p>
    <w:p w:rsidR="00DC1056" w:rsidRPr="000040DE" w:rsidRDefault="008B7F96" w:rsidP="00EC7DC1">
      <w:pPr>
        <w:autoSpaceDE w:val="0"/>
        <w:autoSpaceDN w:val="0"/>
        <w:adjustRightInd w:val="0"/>
        <w:spacing w:after="0" w:line="360" w:lineRule="auto"/>
        <w:jc w:val="both"/>
        <w:rPr>
          <w:rFonts w:ascii="Times New Roman" w:hAnsi="Times New Roman" w:cs="Times New Roman"/>
          <w:sz w:val="24"/>
          <w:szCs w:val="24"/>
        </w:rPr>
      </w:pPr>
      <w:r w:rsidRPr="000040DE">
        <w:rPr>
          <w:rFonts w:ascii="Times New Roman" w:hAnsi="Times New Roman" w:cs="Times New Roman"/>
          <w:sz w:val="24"/>
          <w:szCs w:val="24"/>
        </w:rPr>
        <w:t>In</w:t>
      </w:r>
      <w:r w:rsidR="00DC1056" w:rsidRPr="000040DE">
        <w:rPr>
          <w:rFonts w:ascii="Times New Roman" w:hAnsi="Times New Roman" w:cs="Times New Roman"/>
          <w:sz w:val="24"/>
          <w:szCs w:val="24"/>
        </w:rPr>
        <w:t xml:space="preserve"> this section flexible pavements designed for low traffic road</w:t>
      </w:r>
      <w:r w:rsidR="006C56D5" w:rsidRPr="000040DE">
        <w:rPr>
          <w:rFonts w:ascii="Times New Roman" w:hAnsi="Times New Roman" w:cs="Times New Roman"/>
          <w:sz w:val="24"/>
          <w:szCs w:val="24"/>
        </w:rPr>
        <w:t xml:space="preserve"> for given input data are</w:t>
      </w:r>
      <w:r w:rsidR="00DC1056" w:rsidRPr="000040DE">
        <w:rPr>
          <w:rFonts w:ascii="Times New Roman" w:hAnsi="Times New Roman" w:cs="Times New Roman"/>
          <w:sz w:val="24"/>
          <w:szCs w:val="24"/>
        </w:rPr>
        <w:t xml:space="preserve"> analyzed by</w:t>
      </w:r>
      <w:r w:rsidR="00775957">
        <w:rPr>
          <w:rFonts w:ascii="Times New Roman" w:hAnsi="Times New Roman" w:cs="Times New Roman"/>
          <w:sz w:val="24"/>
          <w:szCs w:val="24"/>
        </w:rPr>
        <w:t xml:space="preserve"> comparing</w:t>
      </w:r>
      <w:r w:rsidR="00DC1056" w:rsidRPr="000040DE">
        <w:rPr>
          <w:rFonts w:ascii="Times New Roman" w:hAnsi="Times New Roman" w:cs="Times New Roman"/>
          <w:sz w:val="24"/>
          <w:szCs w:val="24"/>
        </w:rPr>
        <w:t xml:space="preserve"> all linear</w:t>
      </w:r>
      <w:r w:rsidR="00836002">
        <w:rPr>
          <w:rFonts w:ascii="Times New Roman" w:hAnsi="Times New Roman" w:cs="Times New Roman"/>
          <w:sz w:val="24"/>
          <w:szCs w:val="24"/>
        </w:rPr>
        <w:t xml:space="preserve"> elastic</w:t>
      </w:r>
      <w:r w:rsidR="00DC1056" w:rsidRPr="000040DE">
        <w:rPr>
          <w:rFonts w:ascii="Times New Roman" w:hAnsi="Times New Roman" w:cs="Times New Roman"/>
          <w:sz w:val="24"/>
          <w:szCs w:val="24"/>
        </w:rPr>
        <w:t xml:space="preserve"> classical, linear</w:t>
      </w:r>
      <w:r w:rsidR="00836002">
        <w:rPr>
          <w:rFonts w:ascii="Times New Roman" w:hAnsi="Times New Roman" w:cs="Times New Roman"/>
          <w:sz w:val="24"/>
          <w:szCs w:val="24"/>
        </w:rPr>
        <w:t xml:space="preserve"> elastic</w:t>
      </w:r>
      <w:r w:rsidR="00DC1056" w:rsidRPr="000040DE">
        <w:rPr>
          <w:rFonts w:ascii="Times New Roman" w:hAnsi="Times New Roman" w:cs="Times New Roman"/>
          <w:sz w:val="24"/>
          <w:szCs w:val="24"/>
        </w:rPr>
        <w:t xml:space="preserve"> advanced numerical an</w:t>
      </w:r>
      <w:r w:rsidR="006C56D5" w:rsidRPr="000040DE">
        <w:rPr>
          <w:rFonts w:ascii="Times New Roman" w:hAnsi="Times New Roman" w:cs="Times New Roman"/>
          <w:sz w:val="24"/>
          <w:szCs w:val="24"/>
        </w:rPr>
        <w:t>d combined (nonlinear and visco</w:t>
      </w:r>
      <w:r w:rsidR="00DC1056" w:rsidRPr="000040DE">
        <w:rPr>
          <w:rFonts w:ascii="Times New Roman" w:hAnsi="Times New Roman" w:cs="Times New Roman"/>
          <w:sz w:val="24"/>
          <w:szCs w:val="24"/>
        </w:rPr>
        <w:t>elastic) advanced numerical</w:t>
      </w:r>
      <w:r w:rsidR="006C56D5" w:rsidRPr="000040DE">
        <w:rPr>
          <w:rFonts w:ascii="Times New Roman" w:hAnsi="Times New Roman" w:cs="Times New Roman"/>
          <w:sz w:val="24"/>
          <w:szCs w:val="24"/>
        </w:rPr>
        <w:t xml:space="preserve"> method</w:t>
      </w:r>
      <w:r w:rsidR="00DC1056" w:rsidRPr="000040DE">
        <w:rPr>
          <w:rFonts w:ascii="Times New Roman" w:hAnsi="Times New Roman" w:cs="Times New Roman"/>
          <w:sz w:val="24"/>
          <w:szCs w:val="24"/>
        </w:rPr>
        <w:t xml:space="preserve">. </w:t>
      </w:r>
    </w:p>
    <w:p w:rsidR="0086524B" w:rsidRDefault="00DC1056"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When all the necessary data for analysis is used the</w:t>
      </w:r>
      <w:r w:rsidR="002B0886" w:rsidRPr="000040DE">
        <w:rPr>
          <w:rFonts w:ascii="Times New Roman" w:hAnsi="Times New Roman" w:cs="Times New Roman"/>
          <w:sz w:val="24"/>
          <w:szCs w:val="24"/>
        </w:rPr>
        <w:t xml:space="preserve"> pavement responses i.e. outputs</w:t>
      </w:r>
      <w:r w:rsidRPr="000040DE">
        <w:rPr>
          <w:rFonts w:ascii="Times New Roman" w:hAnsi="Times New Roman" w:cs="Times New Roman"/>
          <w:sz w:val="24"/>
          <w:szCs w:val="24"/>
        </w:rPr>
        <w:t xml:space="preserve"> namely vertical stresses, deflections, compressive and tensile strains are obtained.</w:t>
      </w:r>
      <w:r w:rsidR="009F1FDD">
        <w:rPr>
          <w:rFonts w:ascii="Times New Roman" w:hAnsi="Times New Roman" w:cs="Times New Roman"/>
          <w:sz w:val="24"/>
          <w:szCs w:val="24"/>
        </w:rPr>
        <w:t xml:space="preserve"> In addition allowable load repetition, damage analysis and design life results are </w:t>
      </w:r>
      <w:r w:rsidR="0086524B">
        <w:rPr>
          <w:rFonts w:ascii="Times New Roman" w:hAnsi="Times New Roman" w:cs="Times New Roman"/>
          <w:sz w:val="24"/>
          <w:szCs w:val="24"/>
        </w:rPr>
        <w:t>obtained. Input of pavement composition is taken from ERA manual catalogue for analysis a</w:t>
      </w:r>
      <w:r w:rsidRPr="000040DE">
        <w:rPr>
          <w:rFonts w:ascii="Times New Roman" w:hAnsi="Times New Roman" w:cs="Times New Roman"/>
          <w:sz w:val="24"/>
          <w:szCs w:val="24"/>
        </w:rPr>
        <w:t xml:space="preserve">t critical locations at the bottom of bituminous layer (layer 1) and on the top of </w:t>
      </w:r>
      <w:r w:rsidR="003B1CB7" w:rsidRPr="000040DE">
        <w:rPr>
          <w:rFonts w:ascii="Times New Roman" w:hAnsi="Times New Roman" w:cs="Times New Roman"/>
          <w:sz w:val="24"/>
          <w:szCs w:val="24"/>
        </w:rPr>
        <w:t>sub base</w:t>
      </w:r>
      <w:r w:rsidRPr="000040DE">
        <w:rPr>
          <w:rFonts w:ascii="Times New Roman" w:hAnsi="Times New Roman" w:cs="Times New Roman"/>
          <w:sz w:val="24"/>
          <w:szCs w:val="24"/>
        </w:rPr>
        <w:t xml:space="preserve"> (layer3) for</w:t>
      </w:r>
      <w:r w:rsidR="0086524B">
        <w:rPr>
          <w:rFonts w:ascii="Times New Roman" w:hAnsi="Times New Roman" w:cs="Times New Roman"/>
          <w:sz w:val="24"/>
          <w:szCs w:val="24"/>
        </w:rPr>
        <w:t xml:space="preserve"> both </w:t>
      </w:r>
      <w:r w:rsidR="0086524B" w:rsidRPr="000040DE">
        <w:rPr>
          <w:rFonts w:ascii="Times New Roman" w:hAnsi="Times New Roman" w:cs="Times New Roman"/>
          <w:sz w:val="24"/>
          <w:szCs w:val="24"/>
        </w:rPr>
        <w:t>classical</w:t>
      </w:r>
      <w:r w:rsidRPr="000040DE">
        <w:rPr>
          <w:rFonts w:ascii="Times New Roman" w:hAnsi="Times New Roman" w:cs="Times New Roman"/>
          <w:sz w:val="24"/>
          <w:szCs w:val="24"/>
        </w:rPr>
        <w:t xml:space="preserve"> </w:t>
      </w:r>
      <w:r w:rsidR="0086524B">
        <w:rPr>
          <w:rFonts w:ascii="Times New Roman" w:hAnsi="Times New Roman" w:cs="Times New Roman"/>
          <w:sz w:val="24"/>
          <w:szCs w:val="24"/>
        </w:rPr>
        <w:t>and advanced numerical method and r</w:t>
      </w:r>
      <w:r w:rsidRPr="000040DE">
        <w:rPr>
          <w:rFonts w:ascii="Times New Roman" w:hAnsi="Times New Roman" w:cs="Times New Roman"/>
          <w:sz w:val="24"/>
          <w:szCs w:val="24"/>
        </w:rPr>
        <w:t>esults are shown in</w:t>
      </w:r>
      <w:r w:rsidR="00AD282E">
        <w:rPr>
          <w:rFonts w:ascii="Times New Roman" w:hAnsi="Times New Roman" w:cs="Times New Roman"/>
          <w:sz w:val="24"/>
          <w:szCs w:val="24"/>
        </w:rPr>
        <w:t xml:space="preserve"> </w:t>
      </w:r>
      <w:r w:rsidR="00836002">
        <w:rPr>
          <w:rFonts w:ascii="Times New Roman" w:hAnsi="Times New Roman" w:cs="Times New Roman"/>
          <w:sz w:val="24"/>
          <w:szCs w:val="24"/>
        </w:rPr>
        <w:t>t</w:t>
      </w:r>
      <w:r w:rsidRPr="00150463">
        <w:rPr>
          <w:rFonts w:ascii="Times New Roman" w:hAnsi="Times New Roman" w:cs="Times New Roman"/>
          <w:sz w:val="24"/>
          <w:szCs w:val="24"/>
        </w:rPr>
        <w:t>able</w:t>
      </w:r>
      <w:r w:rsidR="00836002">
        <w:rPr>
          <w:rFonts w:ascii="Times New Roman" w:hAnsi="Times New Roman" w:cs="Times New Roman"/>
          <w:sz w:val="24"/>
          <w:szCs w:val="24"/>
        </w:rPr>
        <w:t>s</w:t>
      </w:r>
      <w:r w:rsidR="00927749">
        <w:rPr>
          <w:rFonts w:ascii="Times New Roman" w:hAnsi="Times New Roman" w:cs="Times New Roman"/>
          <w:sz w:val="24"/>
          <w:szCs w:val="24"/>
        </w:rPr>
        <w:t xml:space="preserve"> </w:t>
      </w:r>
      <w:r w:rsidR="00836002">
        <w:rPr>
          <w:rFonts w:ascii="Times New Roman" w:hAnsi="Times New Roman" w:cs="Times New Roman"/>
          <w:sz w:val="24"/>
          <w:szCs w:val="24"/>
        </w:rPr>
        <w:t>below</w:t>
      </w:r>
      <w:r w:rsidR="00927749">
        <w:rPr>
          <w:rFonts w:ascii="Times New Roman" w:hAnsi="Times New Roman" w:cs="Times New Roman"/>
          <w:sz w:val="24"/>
          <w:szCs w:val="24"/>
        </w:rPr>
        <w:t xml:space="preserve">. </w:t>
      </w:r>
    </w:p>
    <w:p w:rsidR="00E37776" w:rsidRDefault="00E37776"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E37776" w:rsidRDefault="00E37776"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E37776" w:rsidRDefault="00E37776"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E37776" w:rsidRDefault="00E37776"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E37776" w:rsidRDefault="00E37776"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E37776" w:rsidRDefault="00E37776"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E37776" w:rsidRDefault="00E37776"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EE0052" w:rsidRPr="000040DE" w:rsidRDefault="00A36517" w:rsidP="00EC7DC1">
      <w:pPr>
        <w:pStyle w:val="ListParagraph"/>
        <w:ind w:left="0"/>
        <w:rPr>
          <w:rFonts w:ascii="Times New Roman" w:hAnsi="Times New Roman" w:cs="Times New Roman"/>
          <w:sz w:val="24"/>
          <w:szCs w:val="24"/>
        </w:rPr>
      </w:pPr>
      <w:r>
        <w:rPr>
          <w:rFonts w:ascii="Times New Roman" w:hAnsi="Times New Roman" w:cs="Times New Roman"/>
          <w:sz w:val="24"/>
          <w:szCs w:val="24"/>
        </w:rPr>
        <w:t xml:space="preserve">      </w:t>
      </w:r>
      <w:r w:rsidR="002655B8">
        <w:rPr>
          <w:rFonts w:ascii="Times New Roman" w:hAnsi="Times New Roman" w:cs="Times New Roman"/>
          <w:sz w:val="24"/>
          <w:szCs w:val="24"/>
        </w:rPr>
        <w:t>Table 4.1 Vertical Stress at Critical P</w:t>
      </w:r>
      <w:r w:rsidR="00EE0052" w:rsidRPr="000040DE">
        <w:rPr>
          <w:rFonts w:ascii="Times New Roman" w:hAnsi="Times New Roman" w:cs="Times New Roman"/>
          <w:sz w:val="24"/>
          <w:szCs w:val="24"/>
        </w:rPr>
        <w:t>oint</w:t>
      </w:r>
      <w:r w:rsidR="00EE0052">
        <w:rPr>
          <w:rFonts w:ascii="Times New Roman" w:hAnsi="Times New Roman" w:cs="Times New Roman"/>
          <w:sz w:val="24"/>
          <w:szCs w:val="24"/>
        </w:rPr>
        <w:t xml:space="preserve">           </w:t>
      </w:r>
    </w:p>
    <w:tbl>
      <w:tblPr>
        <w:tblStyle w:val="TableGrid"/>
        <w:tblW w:w="5000" w:type="pct"/>
        <w:jc w:val="right"/>
        <w:tblLook w:val="04A0" w:firstRow="1" w:lastRow="0" w:firstColumn="1" w:lastColumn="0" w:noHBand="0" w:noVBand="1"/>
      </w:tblPr>
      <w:tblGrid>
        <w:gridCol w:w="2720"/>
        <w:gridCol w:w="1473"/>
        <w:gridCol w:w="1342"/>
        <w:gridCol w:w="1765"/>
        <w:gridCol w:w="1791"/>
      </w:tblGrid>
      <w:tr w:rsidR="00DA4A04" w:rsidRPr="000040DE" w:rsidTr="00EC7DC1">
        <w:trPr>
          <w:trHeight w:val="530"/>
          <w:jc w:val="right"/>
        </w:trPr>
        <w:tc>
          <w:tcPr>
            <w:tcW w:w="1496" w:type="pct"/>
            <w:vMerge w:val="restart"/>
            <w:shd w:val="clear" w:color="auto" w:fill="EAF1DD" w:themeFill="accent3" w:themeFillTint="33"/>
          </w:tcPr>
          <w:p w:rsidR="00DA4A04" w:rsidRPr="003835C0" w:rsidRDefault="00927749" w:rsidP="00A42B16">
            <w:pPr>
              <w:rPr>
                <w:rFonts w:ascii="Times New Roman" w:hAnsi="Times New Roman" w:cs="Times New Roman"/>
                <w:b/>
                <w:sz w:val="24"/>
                <w:szCs w:val="24"/>
              </w:rPr>
            </w:pPr>
            <w:r w:rsidRPr="003835C0">
              <w:rPr>
                <w:rFonts w:ascii="Times New Roman" w:hAnsi="Times New Roman" w:cs="Times New Roman"/>
                <w:b/>
                <w:sz w:val="24"/>
                <w:szCs w:val="24"/>
              </w:rPr>
              <w:t>Method of A</w:t>
            </w:r>
            <w:r w:rsidR="00DA4A04" w:rsidRPr="003835C0">
              <w:rPr>
                <w:rFonts w:ascii="Times New Roman" w:hAnsi="Times New Roman" w:cs="Times New Roman"/>
                <w:b/>
                <w:sz w:val="24"/>
                <w:szCs w:val="24"/>
              </w:rPr>
              <w:t xml:space="preserve">nalysis </w:t>
            </w:r>
          </w:p>
        </w:tc>
        <w:tc>
          <w:tcPr>
            <w:tcW w:w="810" w:type="pct"/>
            <w:vMerge w:val="restart"/>
            <w:shd w:val="clear" w:color="auto" w:fill="EAF1DD" w:themeFill="accent3" w:themeFillTint="33"/>
          </w:tcPr>
          <w:p w:rsidR="00DA4A04" w:rsidRPr="003835C0" w:rsidRDefault="00E600AE" w:rsidP="00A42B16">
            <w:pPr>
              <w:rPr>
                <w:rFonts w:ascii="Times New Roman" w:hAnsi="Times New Roman" w:cs="Times New Roman"/>
                <w:b/>
                <w:sz w:val="24"/>
                <w:szCs w:val="24"/>
              </w:rPr>
            </w:pPr>
            <w:r w:rsidRPr="003835C0">
              <w:rPr>
                <w:rFonts w:ascii="Times New Roman" w:hAnsi="Times New Roman" w:cs="Times New Roman"/>
                <w:b/>
                <w:sz w:val="24"/>
                <w:szCs w:val="24"/>
              </w:rPr>
              <w:t>Structural model</w:t>
            </w:r>
            <w:r w:rsidR="00DA4A04" w:rsidRPr="003835C0">
              <w:rPr>
                <w:rFonts w:ascii="Times New Roman" w:hAnsi="Times New Roman" w:cs="Times New Roman"/>
                <w:b/>
                <w:sz w:val="24"/>
                <w:szCs w:val="24"/>
              </w:rPr>
              <w:t xml:space="preserve"> type</w:t>
            </w:r>
          </w:p>
        </w:tc>
        <w:tc>
          <w:tcPr>
            <w:tcW w:w="738" w:type="pct"/>
            <w:vMerge w:val="restart"/>
            <w:shd w:val="clear" w:color="auto" w:fill="EAF1DD" w:themeFill="accent3" w:themeFillTint="33"/>
          </w:tcPr>
          <w:p w:rsidR="00DA4A04" w:rsidRPr="003835C0" w:rsidRDefault="00DA4A04" w:rsidP="00A42B16">
            <w:pPr>
              <w:rPr>
                <w:rFonts w:ascii="Times New Roman" w:hAnsi="Times New Roman" w:cs="Times New Roman"/>
                <w:b/>
                <w:sz w:val="24"/>
                <w:szCs w:val="24"/>
              </w:rPr>
            </w:pPr>
            <w:r w:rsidRPr="003835C0">
              <w:rPr>
                <w:rFonts w:ascii="Times New Roman" w:hAnsi="Times New Roman" w:cs="Times New Roman"/>
                <w:b/>
                <w:sz w:val="24"/>
                <w:szCs w:val="24"/>
              </w:rPr>
              <w:t>Tools for analysis</w:t>
            </w:r>
          </w:p>
        </w:tc>
        <w:tc>
          <w:tcPr>
            <w:tcW w:w="1956" w:type="pct"/>
            <w:gridSpan w:val="2"/>
            <w:shd w:val="clear" w:color="auto" w:fill="EAF1DD" w:themeFill="accent3" w:themeFillTint="33"/>
          </w:tcPr>
          <w:p w:rsidR="00DA4A04" w:rsidRPr="003835C0" w:rsidRDefault="00DA4A04" w:rsidP="00A42B16">
            <w:pPr>
              <w:jc w:val="center"/>
              <w:rPr>
                <w:rFonts w:ascii="Times New Roman" w:hAnsi="Times New Roman" w:cs="Times New Roman"/>
                <w:b/>
                <w:sz w:val="24"/>
                <w:szCs w:val="24"/>
              </w:rPr>
            </w:pPr>
            <w:r w:rsidRPr="003835C0">
              <w:rPr>
                <w:rFonts w:ascii="Times New Roman" w:hAnsi="Times New Roman" w:cs="Times New Roman"/>
                <w:b/>
                <w:sz w:val="24"/>
                <w:szCs w:val="24"/>
              </w:rPr>
              <w:t>Vertical stress</w:t>
            </w:r>
          </w:p>
        </w:tc>
      </w:tr>
      <w:tr w:rsidR="00DA4A04" w:rsidRPr="000040DE" w:rsidTr="00EC7DC1">
        <w:trPr>
          <w:trHeight w:val="600"/>
          <w:jc w:val="right"/>
        </w:trPr>
        <w:tc>
          <w:tcPr>
            <w:tcW w:w="1496" w:type="pct"/>
            <w:vMerge/>
            <w:shd w:val="clear" w:color="auto" w:fill="EAF1DD" w:themeFill="accent3" w:themeFillTint="33"/>
          </w:tcPr>
          <w:p w:rsidR="00DA4A04" w:rsidRPr="003835C0" w:rsidRDefault="00DA4A04" w:rsidP="00A42B16">
            <w:pPr>
              <w:rPr>
                <w:rFonts w:ascii="Times New Roman" w:hAnsi="Times New Roman" w:cs="Times New Roman"/>
                <w:b/>
                <w:sz w:val="24"/>
                <w:szCs w:val="24"/>
              </w:rPr>
            </w:pPr>
          </w:p>
        </w:tc>
        <w:tc>
          <w:tcPr>
            <w:tcW w:w="810" w:type="pct"/>
            <w:vMerge/>
            <w:shd w:val="clear" w:color="auto" w:fill="EAF1DD" w:themeFill="accent3" w:themeFillTint="33"/>
          </w:tcPr>
          <w:p w:rsidR="00DA4A04" w:rsidRPr="003835C0" w:rsidRDefault="00DA4A04" w:rsidP="00A42B16">
            <w:pPr>
              <w:rPr>
                <w:rFonts w:ascii="Times New Roman" w:hAnsi="Times New Roman" w:cs="Times New Roman"/>
                <w:b/>
                <w:sz w:val="24"/>
                <w:szCs w:val="24"/>
              </w:rPr>
            </w:pPr>
          </w:p>
        </w:tc>
        <w:tc>
          <w:tcPr>
            <w:tcW w:w="738" w:type="pct"/>
            <w:vMerge/>
            <w:shd w:val="clear" w:color="auto" w:fill="EAF1DD" w:themeFill="accent3" w:themeFillTint="33"/>
          </w:tcPr>
          <w:p w:rsidR="00DA4A04" w:rsidRPr="003835C0" w:rsidRDefault="00DA4A04" w:rsidP="00A42B16">
            <w:pPr>
              <w:rPr>
                <w:rFonts w:ascii="Times New Roman" w:hAnsi="Times New Roman" w:cs="Times New Roman"/>
                <w:b/>
                <w:sz w:val="24"/>
                <w:szCs w:val="24"/>
              </w:rPr>
            </w:pPr>
          </w:p>
        </w:tc>
        <w:tc>
          <w:tcPr>
            <w:tcW w:w="971" w:type="pct"/>
            <w:shd w:val="clear" w:color="auto" w:fill="EAF1DD" w:themeFill="accent3" w:themeFillTint="33"/>
          </w:tcPr>
          <w:p w:rsidR="00DA4A04" w:rsidRPr="003835C0" w:rsidRDefault="003835C0" w:rsidP="00A42B16">
            <w:pPr>
              <w:rPr>
                <w:rFonts w:ascii="Times New Roman" w:hAnsi="Times New Roman" w:cs="Times New Roman"/>
                <w:b/>
                <w:sz w:val="24"/>
                <w:szCs w:val="24"/>
              </w:rPr>
            </w:pPr>
            <w:r>
              <w:rPr>
                <w:rFonts w:ascii="Times New Roman" w:hAnsi="Times New Roman" w:cs="Times New Roman"/>
                <w:b/>
                <w:sz w:val="24"/>
                <w:szCs w:val="24"/>
              </w:rPr>
              <w:t>A</w:t>
            </w:r>
            <w:r w:rsidR="00DA4A04" w:rsidRPr="003835C0">
              <w:rPr>
                <w:rFonts w:ascii="Times New Roman" w:hAnsi="Times New Roman" w:cs="Times New Roman"/>
                <w:b/>
                <w:sz w:val="24"/>
                <w:szCs w:val="24"/>
              </w:rPr>
              <w:t xml:space="preserve">t bottom of bituminous </w:t>
            </w:r>
          </w:p>
          <w:p w:rsidR="00DA4A04" w:rsidRPr="003835C0" w:rsidRDefault="00DA4A04" w:rsidP="00A42B16">
            <w:pPr>
              <w:rPr>
                <w:rFonts w:ascii="Times New Roman" w:hAnsi="Times New Roman" w:cs="Times New Roman"/>
                <w:b/>
                <w:sz w:val="24"/>
                <w:szCs w:val="24"/>
              </w:rPr>
            </w:pPr>
            <w:r w:rsidRPr="003835C0">
              <w:rPr>
                <w:rFonts w:ascii="Times New Roman" w:hAnsi="Times New Roman" w:cs="Times New Roman"/>
                <w:b/>
                <w:sz w:val="24"/>
                <w:szCs w:val="24"/>
              </w:rPr>
              <w:t>layer(surface layer)</w:t>
            </w:r>
          </w:p>
        </w:tc>
        <w:tc>
          <w:tcPr>
            <w:tcW w:w="985" w:type="pct"/>
            <w:shd w:val="clear" w:color="auto" w:fill="EAF1DD" w:themeFill="accent3" w:themeFillTint="33"/>
          </w:tcPr>
          <w:p w:rsidR="00DA4A04" w:rsidRPr="003835C0" w:rsidRDefault="00DA4A04" w:rsidP="00A42B16">
            <w:pPr>
              <w:rPr>
                <w:rFonts w:ascii="Times New Roman" w:hAnsi="Times New Roman" w:cs="Times New Roman"/>
                <w:b/>
                <w:sz w:val="24"/>
                <w:szCs w:val="24"/>
              </w:rPr>
            </w:pPr>
            <w:r w:rsidRPr="003835C0">
              <w:rPr>
                <w:rFonts w:ascii="Times New Roman" w:hAnsi="Times New Roman" w:cs="Times New Roman"/>
                <w:b/>
                <w:sz w:val="24"/>
                <w:szCs w:val="24"/>
              </w:rPr>
              <w:t xml:space="preserve">At top of </w:t>
            </w:r>
          </w:p>
          <w:p w:rsidR="00DA4A04" w:rsidRPr="003835C0" w:rsidRDefault="00EE0052" w:rsidP="00EE0052">
            <w:pPr>
              <w:rPr>
                <w:rFonts w:ascii="Times New Roman" w:hAnsi="Times New Roman" w:cs="Times New Roman"/>
                <w:b/>
                <w:sz w:val="24"/>
                <w:szCs w:val="24"/>
              </w:rPr>
            </w:pPr>
            <w:r w:rsidRPr="003835C0">
              <w:rPr>
                <w:rFonts w:ascii="Times New Roman" w:hAnsi="Times New Roman" w:cs="Times New Roman"/>
                <w:b/>
                <w:sz w:val="24"/>
                <w:szCs w:val="24"/>
              </w:rPr>
              <w:t>sub base</w:t>
            </w:r>
            <w:r w:rsidR="00DA4A04" w:rsidRPr="003835C0">
              <w:rPr>
                <w:rFonts w:ascii="Times New Roman" w:hAnsi="Times New Roman" w:cs="Times New Roman"/>
                <w:b/>
                <w:sz w:val="24"/>
                <w:szCs w:val="24"/>
              </w:rPr>
              <w:t>(bottom layer)</w:t>
            </w:r>
          </w:p>
        </w:tc>
      </w:tr>
      <w:tr w:rsidR="00DA4A04" w:rsidRPr="000040DE" w:rsidTr="00EC7DC1">
        <w:trPr>
          <w:trHeight w:val="576"/>
          <w:jc w:val="right"/>
        </w:trPr>
        <w:tc>
          <w:tcPr>
            <w:tcW w:w="1496" w:type="pct"/>
          </w:tcPr>
          <w:p w:rsidR="00DA4A04" w:rsidRPr="000040DE" w:rsidRDefault="00DA4A04" w:rsidP="00A42B16">
            <w:pPr>
              <w:rPr>
                <w:rFonts w:ascii="Times New Roman" w:hAnsi="Times New Roman" w:cs="Times New Roman"/>
                <w:sz w:val="24"/>
                <w:szCs w:val="24"/>
              </w:rPr>
            </w:pPr>
            <w:r w:rsidRPr="000040DE">
              <w:rPr>
                <w:rFonts w:ascii="Times New Roman" w:hAnsi="Times New Roman" w:cs="Times New Roman"/>
                <w:sz w:val="24"/>
                <w:szCs w:val="24"/>
              </w:rPr>
              <w:t xml:space="preserve">Classical </w:t>
            </w:r>
          </w:p>
        </w:tc>
        <w:tc>
          <w:tcPr>
            <w:tcW w:w="810" w:type="pct"/>
            <w:vMerge w:val="restart"/>
          </w:tcPr>
          <w:p w:rsidR="00DA4A04" w:rsidRPr="000040DE" w:rsidRDefault="00DA4A04" w:rsidP="00A42B16">
            <w:pPr>
              <w:rPr>
                <w:rFonts w:ascii="Times New Roman" w:hAnsi="Times New Roman" w:cs="Times New Roman"/>
                <w:sz w:val="24"/>
                <w:szCs w:val="24"/>
              </w:rPr>
            </w:pPr>
            <w:r w:rsidRPr="000040DE">
              <w:rPr>
                <w:rFonts w:ascii="Times New Roman" w:hAnsi="Times New Roman" w:cs="Times New Roman"/>
                <w:sz w:val="24"/>
                <w:szCs w:val="24"/>
              </w:rPr>
              <w:t>linear</w:t>
            </w:r>
          </w:p>
        </w:tc>
        <w:tc>
          <w:tcPr>
            <w:tcW w:w="738" w:type="pct"/>
          </w:tcPr>
          <w:p w:rsidR="00DA4A04" w:rsidRPr="000040DE" w:rsidRDefault="00DA4A04" w:rsidP="00A42B16">
            <w:pPr>
              <w:rPr>
                <w:rFonts w:ascii="Times New Roman" w:hAnsi="Times New Roman" w:cs="Times New Roman"/>
                <w:sz w:val="24"/>
                <w:szCs w:val="24"/>
              </w:rPr>
            </w:pPr>
            <w:r w:rsidRPr="000040DE">
              <w:rPr>
                <w:rFonts w:ascii="Times New Roman" w:hAnsi="Times New Roman" w:cs="Times New Roman"/>
                <w:sz w:val="24"/>
                <w:szCs w:val="24"/>
              </w:rPr>
              <w:t>Jone’s table</w:t>
            </w:r>
          </w:p>
        </w:tc>
        <w:tc>
          <w:tcPr>
            <w:tcW w:w="971" w:type="pct"/>
          </w:tcPr>
          <w:p w:rsidR="00DA4A04" w:rsidRPr="000040DE" w:rsidRDefault="00DA4A04" w:rsidP="00A42B16">
            <w:pPr>
              <w:rPr>
                <w:rFonts w:ascii="Times New Roman" w:hAnsi="Times New Roman" w:cs="Times New Roman"/>
                <w:sz w:val="24"/>
                <w:szCs w:val="24"/>
              </w:rPr>
            </w:pPr>
            <w:r w:rsidRPr="000040DE">
              <w:rPr>
                <w:rFonts w:ascii="Times New Roman" w:hAnsi="Times New Roman" w:cs="Times New Roman"/>
                <w:sz w:val="24"/>
                <w:szCs w:val="24"/>
              </w:rPr>
              <w:t>524</w:t>
            </w:r>
          </w:p>
        </w:tc>
        <w:tc>
          <w:tcPr>
            <w:tcW w:w="985" w:type="pct"/>
          </w:tcPr>
          <w:p w:rsidR="00DA4A04" w:rsidRPr="000040DE" w:rsidRDefault="00DA4A04" w:rsidP="00A42B16">
            <w:pPr>
              <w:rPr>
                <w:rFonts w:ascii="Times New Roman" w:hAnsi="Times New Roman" w:cs="Times New Roman"/>
                <w:sz w:val="24"/>
                <w:szCs w:val="24"/>
              </w:rPr>
            </w:pPr>
            <w:r w:rsidRPr="000040DE">
              <w:rPr>
                <w:rFonts w:ascii="Times New Roman" w:hAnsi="Times New Roman" w:cs="Times New Roman"/>
                <w:sz w:val="24"/>
                <w:szCs w:val="24"/>
              </w:rPr>
              <w:t>181</w:t>
            </w:r>
          </w:p>
        </w:tc>
      </w:tr>
      <w:tr w:rsidR="00DA4A04" w:rsidRPr="000040DE" w:rsidTr="00EC7DC1">
        <w:trPr>
          <w:trHeight w:val="350"/>
          <w:jc w:val="right"/>
        </w:trPr>
        <w:tc>
          <w:tcPr>
            <w:tcW w:w="1496" w:type="pct"/>
            <w:vMerge w:val="restart"/>
          </w:tcPr>
          <w:p w:rsidR="0078433C" w:rsidRDefault="00DA4A04" w:rsidP="00A42B16">
            <w:pPr>
              <w:rPr>
                <w:rFonts w:ascii="Times New Roman" w:hAnsi="Times New Roman" w:cs="Times New Roman"/>
                <w:sz w:val="24"/>
                <w:szCs w:val="24"/>
              </w:rPr>
            </w:pPr>
            <w:r w:rsidRPr="000040DE">
              <w:rPr>
                <w:rFonts w:ascii="Times New Roman" w:hAnsi="Times New Roman" w:cs="Times New Roman"/>
                <w:sz w:val="24"/>
                <w:szCs w:val="24"/>
              </w:rPr>
              <w:t>Advanced numerical method</w:t>
            </w:r>
          </w:p>
          <w:p w:rsidR="0078433C" w:rsidRPr="0078433C" w:rsidRDefault="0078433C" w:rsidP="0078433C">
            <w:pPr>
              <w:rPr>
                <w:rFonts w:ascii="Times New Roman" w:hAnsi="Times New Roman" w:cs="Times New Roman"/>
                <w:sz w:val="24"/>
                <w:szCs w:val="24"/>
              </w:rPr>
            </w:pPr>
          </w:p>
          <w:p w:rsidR="0078433C" w:rsidRPr="0078433C" w:rsidRDefault="0078433C" w:rsidP="0078433C">
            <w:pPr>
              <w:rPr>
                <w:rFonts w:ascii="Times New Roman" w:hAnsi="Times New Roman" w:cs="Times New Roman"/>
                <w:sz w:val="24"/>
                <w:szCs w:val="24"/>
              </w:rPr>
            </w:pPr>
          </w:p>
          <w:p w:rsidR="0078433C" w:rsidRDefault="0078433C" w:rsidP="0078433C">
            <w:pPr>
              <w:rPr>
                <w:rFonts w:ascii="Times New Roman" w:hAnsi="Times New Roman" w:cs="Times New Roman"/>
                <w:sz w:val="24"/>
                <w:szCs w:val="24"/>
              </w:rPr>
            </w:pPr>
          </w:p>
          <w:p w:rsidR="0078433C" w:rsidRPr="0078433C" w:rsidRDefault="0078433C" w:rsidP="0078433C">
            <w:pPr>
              <w:rPr>
                <w:rFonts w:ascii="Times New Roman" w:hAnsi="Times New Roman" w:cs="Times New Roman"/>
                <w:sz w:val="24"/>
                <w:szCs w:val="24"/>
              </w:rPr>
            </w:pPr>
          </w:p>
          <w:p w:rsidR="0078433C" w:rsidRDefault="0078433C" w:rsidP="0078433C">
            <w:pPr>
              <w:rPr>
                <w:rFonts w:ascii="Times New Roman" w:hAnsi="Times New Roman" w:cs="Times New Roman"/>
                <w:sz w:val="24"/>
                <w:szCs w:val="24"/>
              </w:rPr>
            </w:pPr>
          </w:p>
          <w:p w:rsidR="00DA4A04" w:rsidRPr="0078433C" w:rsidRDefault="00DA4A04" w:rsidP="0078433C">
            <w:pPr>
              <w:jc w:val="center"/>
              <w:rPr>
                <w:rFonts w:ascii="Times New Roman" w:hAnsi="Times New Roman" w:cs="Times New Roman"/>
                <w:sz w:val="24"/>
                <w:szCs w:val="24"/>
              </w:rPr>
            </w:pPr>
          </w:p>
        </w:tc>
        <w:tc>
          <w:tcPr>
            <w:tcW w:w="810" w:type="pct"/>
            <w:vMerge/>
          </w:tcPr>
          <w:p w:rsidR="00DA4A04" w:rsidRPr="000040DE" w:rsidRDefault="00DA4A04" w:rsidP="00A42B16">
            <w:pPr>
              <w:rPr>
                <w:rFonts w:ascii="Times New Roman" w:hAnsi="Times New Roman" w:cs="Times New Roman"/>
                <w:sz w:val="24"/>
                <w:szCs w:val="24"/>
              </w:rPr>
            </w:pPr>
          </w:p>
        </w:tc>
        <w:tc>
          <w:tcPr>
            <w:tcW w:w="738" w:type="pct"/>
          </w:tcPr>
          <w:p w:rsidR="00DA4A04" w:rsidRPr="000040DE" w:rsidRDefault="00DA4A04" w:rsidP="00A42B16">
            <w:pPr>
              <w:rPr>
                <w:rFonts w:ascii="Times New Roman" w:hAnsi="Times New Roman" w:cs="Times New Roman"/>
                <w:sz w:val="24"/>
                <w:szCs w:val="24"/>
              </w:rPr>
            </w:pPr>
            <w:r w:rsidRPr="000040DE">
              <w:rPr>
                <w:rFonts w:ascii="Times New Roman" w:hAnsi="Times New Roman" w:cs="Times New Roman"/>
                <w:sz w:val="24"/>
                <w:szCs w:val="24"/>
              </w:rPr>
              <w:t>Everstress</w:t>
            </w:r>
          </w:p>
        </w:tc>
        <w:tc>
          <w:tcPr>
            <w:tcW w:w="971" w:type="pct"/>
          </w:tcPr>
          <w:p w:rsidR="00DA4A04" w:rsidRPr="000040DE" w:rsidRDefault="00DA4A04" w:rsidP="00A42B16">
            <w:pPr>
              <w:rPr>
                <w:rFonts w:ascii="Times New Roman" w:hAnsi="Times New Roman" w:cs="Times New Roman"/>
                <w:sz w:val="24"/>
                <w:szCs w:val="24"/>
              </w:rPr>
            </w:pPr>
            <w:r w:rsidRPr="000040DE">
              <w:rPr>
                <w:rFonts w:ascii="Times New Roman" w:hAnsi="Times New Roman" w:cs="Times New Roman"/>
                <w:sz w:val="24"/>
                <w:szCs w:val="24"/>
              </w:rPr>
              <w:t>629</w:t>
            </w:r>
          </w:p>
        </w:tc>
        <w:tc>
          <w:tcPr>
            <w:tcW w:w="985" w:type="pct"/>
          </w:tcPr>
          <w:p w:rsidR="00DA4A04" w:rsidRPr="000040DE" w:rsidRDefault="00DA4A04" w:rsidP="00A42B16">
            <w:pPr>
              <w:rPr>
                <w:rFonts w:ascii="Times New Roman" w:hAnsi="Times New Roman" w:cs="Times New Roman"/>
                <w:sz w:val="24"/>
                <w:szCs w:val="24"/>
              </w:rPr>
            </w:pPr>
            <w:r w:rsidRPr="000040DE">
              <w:rPr>
                <w:rFonts w:ascii="Times New Roman" w:hAnsi="Times New Roman" w:cs="Times New Roman"/>
                <w:sz w:val="24"/>
                <w:szCs w:val="24"/>
              </w:rPr>
              <w:t>231</w:t>
            </w:r>
          </w:p>
        </w:tc>
      </w:tr>
      <w:tr w:rsidR="00DA4A04" w:rsidRPr="000040DE" w:rsidTr="00EC7DC1">
        <w:trPr>
          <w:trHeight w:val="350"/>
          <w:jc w:val="right"/>
        </w:trPr>
        <w:tc>
          <w:tcPr>
            <w:tcW w:w="1496" w:type="pct"/>
            <w:vMerge/>
          </w:tcPr>
          <w:p w:rsidR="00DA4A04" w:rsidRPr="000040DE" w:rsidRDefault="00DA4A04" w:rsidP="00A42B16">
            <w:pPr>
              <w:rPr>
                <w:rFonts w:ascii="Times New Roman" w:hAnsi="Times New Roman" w:cs="Times New Roman"/>
                <w:sz w:val="24"/>
                <w:szCs w:val="24"/>
              </w:rPr>
            </w:pPr>
          </w:p>
        </w:tc>
        <w:tc>
          <w:tcPr>
            <w:tcW w:w="810" w:type="pct"/>
            <w:vMerge/>
          </w:tcPr>
          <w:p w:rsidR="00DA4A04" w:rsidRPr="000040DE" w:rsidRDefault="00DA4A04" w:rsidP="00A42B16">
            <w:pPr>
              <w:rPr>
                <w:rFonts w:ascii="Times New Roman" w:hAnsi="Times New Roman" w:cs="Times New Roman"/>
                <w:sz w:val="24"/>
                <w:szCs w:val="24"/>
              </w:rPr>
            </w:pPr>
          </w:p>
        </w:tc>
        <w:tc>
          <w:tcPr>
            <w:tcW w:w="738" w:type="pct"/>
          </w:tcPr>
          <w:p w:rsidR="00DA4A04" w:rsidRPr="000040DE" w:rsidRDefault="00DA4A04" w:rsidP="00A42B16">
            <w:pPr>
              <w:rPr>
                <w:rFonts w:ascii="Times New Roman" w:hAnsi="Times New Roman" w:cs="Times New Roman"/>
                <w:sz w:val="24"/>
                <w:szCs w:val="24"/>
              </w:rPr>
            </w:pPr>
            <w:r w:rsidRPr="000040DE">
              <w:rPr>
                <w:rFonts w:ascii="Times New Roman" w:hAnsi="Times New Roman" w:cs="Times New Roman"/>
                <w:sz w:val="24"/>
                <w:szCs w:val="24"/>
              </w:rPr>
              <w:t>Abaqus</w:t>
            </w:r>
          </w:p>
        </w:tc>
        <w:tc>
          <w:tcPr>
            <w:tcW w:w="971" w:type="pct"/>
          </w:tcPr>
          <w:p w:rsidR="00DA4A04" w:rsidRPr="000040DE" w:rsidRDefault="00DA4A04" w:rsidP="00A42B16">
            <w:pPr>
              <w:rPr>
                <w:rFonts w:ascii="Times New Roman" w:hAnsi="Times New Roman" w:cs="Times New Roman"/>
                <w:sz w:val="24"/>
                <w:szCs w:val="24"/>
              </w:rPr>
            </w:pPr>
            <w:r w:rsidRPr="000040DE">
              <w:rPr>
                <w:rFonts w:ascii="Times New Roman" w:hAnsi="Times New Roman" w:cs="Times New Roman"/>
                <w:sz w:val="24"/>
                <w:szCs w:val="24"/>
              </w:rPr>
              <w:t>1850</w:t>
            </w:r>
          </w:p>
        </w:tc>
        <w:tc>
          <w:tcPr>
            <w:tcW w:w="985" w:type="pct"/>
          </w:tcPr>
          <w:p w:rsidR="00DA4A04" w:rsidRPr="000040DE" w:rsidRDefault="00DA4A04" w:rsidP="00A42B16">
            <w:pPr>
              <w:rPr>
                <w:rFonts w:ascii="Times New Roman" w:hAnsi="Times New Roman" w:cs="Times New Roman"/>
                <w:sz w:val="24"/>
                <w:szCs w:val="24"/>
              </w:rPr>
            </w:pPr>
            <w:r w:rsidRPr="000040DE">
              <w:rPr>
                <w:rFonts w:ascii="Times New Roman" w:hAnsi="Times New Roman" w:cs="Times New Roman"/>
                <w:sz w:val="24"/>
                <w:szCs w:val="24"/>
              </w:rPr>
              <w:t>154</w:t>
            </w:r>
          </w:p>
        </w:tc>
      </w:tr>
      <w:tr w:rsidR="00DA4A04" w:rsidRPr="000040DE" w:rsidTr="00EC7DC1">
        <w:trPr>
          <w:trHeight w:val="369"/>
          <w:jc w:val="right"/>
        </w:trPr>
        <w:tc>
          <w:tcPr>
            <w:tcW w:w="1496" w:type="pct"/>
            <w:vMerge/>
          </w:tcPr>
          <w:p w:rsidR="00DA4A04" w:rsidRPr="000040DE" w:rsidRDefault="00DA4A04" w:rsidP="00A42B16">
            <w:pPr>
              <w:rPr>
                <w:rFonts w:ascii="Times New Roman" w:hAnsi="Times New Roman" w:cs="Times New Roman"/>
                <w:sz w:val="24"/>
                <w:szCs w:val="24"/>
              </w:rPr>
            </w:pPr>
          </w:p>
        </w:tc>
        <w:tc>
          <w:tcPr>
            <w:tcW w:w="810" w:type="pct"/>
            <w:vMerge/>
          </w:tcPr>
          <w:p w:rsidR="00DA4A04" w:rsidRPr="000040DE" w:rsidRDefault="00DA4A04" w:rsidP="00A42B16">
            <w:pPr>
              <w:rPr>
                <w:rFonts w:ascii="Times New Roman" w:hAnsi="Times New Roman" w:cs="Times New Roman"/>
                <w:sz w:val="24"/>
                <w:szCs w:val="24"/>
              </w:rPr>
            </w:pPr>
          </w:p>
        </w:tc>
        <w:tc>
          <w:tcPr>
            <w:tcW w:w="738" w:type="pct"/>
          </w:tcPr>
          <w:p w:rsidR="00DA4A04" w:rsidRPr="000040DE" w:rsidRDefault="007050F6" w:rsidP="00A42B16">
            <w:pPr>
              <w:rPr>
                <w:rFonts w:ascii="Times New Roman" w:hAnsi="Times New Roman" w:cs="Times New Roman"/>
                <w:sz w:val="24"/>
                <w:szCs w:val="24"/>
              </w:rPr>
            </w:pPr>
            <w:r>
              <w:rPr>
                <w:rFonts w:ascii="Times New Roman" w:hAnsi="Times New Roman" w:cs="Times New Roman"/>
                <w:sz w:val="24"/>
                <w:szCs w:val="24"/>
              </w:rPr>
              <w:t>kenlayer</w:t>
            </w:r>
          </w:p>
        </w:tc>
        <w:tc>
          <w:tcPr>
            <w:tcW w:w="971" w:type="pct"/>
          </w:tcPr>
          <w:p w:rsidR="00DA4A04" w:rsidRPr="000040DE" w:rsidRDefault="00DA4A04" w:rsidP="00A42B16">
            <w:pPr>
              <w:rPr>
                <w:rFonts w:ascii="Times New Roman" w:hAnsi="Times New Roman" w:cs="Times New Roman"/>
                <w:sz w:val="24"/>
                <w:szCs w:val="24"/>
              </w:rPr>
            </w:pPr>
            <w:r w:rsidRPr="000040DE">
              <w:rPr>
                <w:rFonts w:ascii="Times New Roman" w:hAnsi="Times New Roman" w:cs="Times New Roman"/>
                <w:sz w:val="24"/>
                <w:szCs w:val="24"/>
              </w:rPr>
              <w:t>574</w:t>
            </w:r>
          </w:p>
        </w:tc>
        <w:tc>
          <w:tcPr>
            <w:tcW w:w="985" w:type="pct"/>
          </w:tcPr>
          <w:p w:rsidR="00DA4A04" w:rsidRPr="000040DE" w:rsidRDefault="00DA4A04" w:rsidP="00A42B16">
            <w:pPr>
              <w:rPr>
                <w:rFonts w:ascii="Times New Roman" w:hAnsi="Times New Roman" w:cs="Times New Roman"/>
                <w:sz w:val="24"/>
                <w:szCs w:val="24"/>
              </w:rPr>
            </w:pPr>
            <w:r w:rsidRPr="000040DE">
              <w:rPr>
                <w:rFonts w:ascii="Times New Roman" w:hAnsi="Times New Roman" w:cs="Times New Roman"/>
                <w:sz w:val="24"/>
                <w:szCs w:val="24"/>
              </w:rPr>
              <w:t>172</w:t>
            </w:r>
          </w:p>
        </w:tc>
      </w:tr>
      <w:tr w:rsidR="00DA4A04" w:rsidRPr="000040DE" w:rsidTr="00EC7DC1">
        <w:trPr>
          <w:trHeight w:val="518"/>
          <w:jc w:val="right"/>
        </w:trPr>
        <w:tc>
          <w:tcPr>
            <w:tcW w:w="1496" w:type="pct"/>
            <w:vMerge/>
          </w:tcPr>
          <w:p w:rsidR="00DA4A04" w:rsidRPr="000040DE" w:rsidRDefault="00DA4A04" w:rsidP="00A42B16">
            <w:pPr>
              <w:rPr>
                <w:rFonts w:ascii="Times New Roman" w:hAnsi="Times New Roman" w:cs="Times New Roman"/>
                <w:sz w:val="24"/>
                <w:szCs w:val="24"/>
              </w:rPr>
            </w:pPr>
          </w:p>
        </w:tc>
        <w:tc>
          <w:tcPr>
            <w:tcW w:w="810" w:type="pct"/>
          </w:tcPr>
          <w:p w:rsidR="00DA4A04" w:rsidRPr="000040DE" w:rsidRDefault="00DA4A04" w:rsidP="00A42B16">
            <w:pPr>
              <w:rPr>
                <w:rFonts w:ascii="Times New Roman" w:hAnsi="Times New Roman" w:cs="Times New Roman"/>
                <w:sz w:val="24"/>
                <w:szCs w:val="24"/>
              </w:rPr>
            </w:pPr>
            <w:r w:rsidRPr="000040DE">
              <w:rPr>
                <w:rFonts w:ascii="Times New Roman" w:hAnsi="Times New Roman" w:cs="Times New Roman"/>
                <w:sz w:val="24"/>
                <w:szCs w:val="24"/>
              </w:rPr>
              <w:t>Combined (nonlinear and viscoelastic)</w:t>
            </w:r>
          </w:p>
        </w:tc>
        <w:tc>
          <w:tcPr>
            <w:tcW w:w="738" w:type="pct"/>
          </w:tcPr>
          <w:p w:rsidR="00DA4A04" w:rsidRPr="000040DE" w:rsidRDefault="007050F6" w:rsidP="00A42B16">
            <w:pPr>
              <w:rPr>
                <w:rFonts w:ascii="Times New Roman" w:hAnsi="Times New Roman" w:cs="Times New Roman"/>
                <w:sz w:val="24"/>
                <w:szCs w:val="24"/>
              </w:rPr>
            </w:pPr>
            <w:r>
              <w:rPr>
                <w:rFonts w:ascii="Times New Roman" w:hAnsi="Times New Roman" w:cs="Times New Roman"/>
                <w:sz w:val="24"/>
                <w:szCs w:val="24"/>
              </w:rPr>
              <w:t>kenlayer</w:t>
            </w:r>
          </w:p>
        </w:tc>
        <w:tc>
          <w:tcPr>
            <w:tcW w:w="971" w:type="pct"/>
          </w:tcPr>
          <w:p w:rsidR="00DA4A04" w:rsidRPr="000040DE" w:rsidRDefault="00DA4A04" w:rsidP="00A42B16">
            <w:pPr>
              <w:rPr>
                <w:rFonts w:ascii="Times New Roman" w:hAnsi="Times New Roman" w:cs="Times New Roman"/>
                <w:sz w:val="24"/>
                <w:szCs w:val="24"/>
              </w:rPr>
            </w:pPr>
            <w:r w:rsidRPr="000040DE">
              <w:rPr>
                <w:rFonts w:ascii="Times New Roman" w:hAnsi="Times New Roman" w:cs="Times New Roman"/>
                <w:sz w:val="24"/>
                <w:szCs w:val="24"/>
              </w:rPr>
              <w:t>180</w:t>
            </w:r>
          </w:p>
        </w:tc>
        <w:tc>
          <w:tcPr>
            <w:tcW w:w="985" w:type="pct"/>
          </w:tcPr>
          <w:p w:rsidR="00DA4A04" w:rsidRPr="000040DE" w:rsidRDefault="00DA4A04" w:rsidP="00A42B16">
            <w:pPr>
              <w:rPr>
                <w:rFonts w:ascii="Times New Roman" w:hAnsi="Times New Roman" w:cs="Times New Roman"/>
                <w:sz w:val="24"/>
                <w:szCs w:val="24"/>
              </w:rPr>
            </w:pPr>
            <w:r w:rsidRPr="000040DE">
              <w:rPr>
                <w:rFonts w:ascii="Times New Roman" w:hAnsi="Times New Roman" w:cs="Times New Roman"/>
                <w:sz w:val="24"/>
                <w:szCs w:val="24"/>
              </w:rPr>
              <w:t>89</w:t>
            </w:r>
          </w:p>
        </w:tc>
      </w:tr>
    </w:tbl>
    <w:p w:rsidR="00EE0052" w:rsidRDefault="00A36517" w:rsidP="00EC7DC1">
      <w:pPr>
        <w:rPr>
          <w:rFonts w:ascii="Times New Roman" w:hAnsi="Times New Roman" w:cs="Times New Roman"/>
          <w:sz w:val="24"/>
          <w:szCs w:val="24"/>
        </w:rPr>
      </w:pPr>
      <w:r>
        <w:rPr>
          <w:rFonts w:ascii="Times New Roman" w:hAnsi="Times New Roman" w:cs="Times New Roman"/>
          <w:sz w:val="24"/>
          <w:szCs w:val="24"/>
        </w:rPr>
        <w:t xml:space="preserve">        </w:t>
      </w:r>
      <w:r w:rsidR="0024597E" w:rsidRPr="009624FD">
        <w:rPr>
          <w:rFonts w:ascii="Times New Roman" w:hAnsi="Times New Roman" w:cs="Times New Roman"/>
          <w:sz w:val="24"/>
          <w:szCs w:val="24"/>
        </w:rPr>
        <w:t>(Stresses are in "kPa")</w:t>
      </w:r>
    </w:p>
    <w:p w:rsidR="00EE0052" w:rsidRPr="000040DE" w:rsidRDefault="00A36517"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EE0052" w:rsidRPr="000040DE">
        <w:rPr>
          <w:rFonts w:ascii="Times New Roman" w:hAnsi="Times New Roman" w:cs="Times New Roman"/>
          <w:sz w:val="24"/>
          <w:szCs w:val="24"/>
        </w:rPr>
        <w:t>Table 4.</w:t>
      </w:r>
      <w:r w:rsidR="002655B8">
        <w:rPr>
          <w:rFonts w:ascii="Times New Roman" w:hAnsi="Times New Roman" w:cs="Times New Roman"/>
          <w:sz w:val="24"/>
          <w:szCs w:val="24"/>
        </w:rPr>
        <w:t>2 Deflection at C</w:t>
      </w:r>
      <w:r w:rsidR="00EE0052">
        <w:rPr>
          <w:rFonts w:ascii="Times New Roman" w:hAnsi="Times New Roman" w:cs="Times New Roman"/>
          <w:sz w:val="24"/>
          <w:szCs w:val="24"/>
        </w:rPr>
        <w:t>r</w:t>
      </w:r>
      <w:r w:rsidR="002655B8">
        <w:rPr>
          <w:rFonts w:ascii="Times New Roman" w:hAnsi="Times New Roman" w:cs="Times New Roman"/>
          <w:sz w:val="24"/>
          <w:szCs w:val="24"/>
        </w:rPr>
        <w:t>itical P</w:t>
      </w:r>
      <w:r w:rsidR="00EE0052">
        <w:rPr>
          <w:rFonts w:ascii="Times New Roman" w:hAnsi="Times New Roman" w:cs="Times New Roman"/>
          <w:sz w:val="24"/>
          <w:szCs w:val="24"/>
        </w:rPr>
        <w:t xml:space="preserve">oint </w:t>
      </w:r>
    </w:p>
    <w:tbl>
      <w:tblPr>
        <w:tblStyle w:val="TableGrid"/>
        <w:tblW w:w="5000" w:type="pct"/>
        <w:jc w:val="right"/>
        <w:tblLook w:val="04A0" w:firstRow="1" w:lastRow="0" w:firstColumn="1" w:lastColumn="0" w:noHBand="0" w:noVBand="1"/>
      </w:tblPr>
      <w:tblGrid>
        <w:gridCol w:w="1998"/>
        <w:gridCol w:w="1831"/>
        <w:gridCol w:w="1831"/>
        <w:gridCol w:w="1633"/>
        <w:gridCol w:w="1798"/>
      </w:tblGrid>
      <w:tr w:rsidR="00A14973" w:rsidRPr="000040DE" w:rsidTr="00EC7DC1">
        <w:trPr>
          <w:trHeight w:val="431"/>
          <w:jc w:val="right"/>
        </w:trPr>
        <w:tc>
          <w:tcPr>
            <w:tcW w:w="1099" w:type="pct"/>
            <w:vMerge w:val="restart"/>
            <w:shd w:val="clear" w:color="auto" w:fill="EAF1DD" w:themeFill="accent3" w:themeFillTint="33"/>
          </w:tcPr>
          <w:p w:rsidR="00A14973" w:rsidRPr="003835C0" w:rsidRDefault="00A14973" w:rsidP="00A42B16">
            <w:pPr>
              <w:rPr>
                <w:rFonts w:ascii="Times New Roman" w:hAnsi="Times New Roman" w:cs="Times New Roman"/>
                <w:b/>
                <w:sz w:val="24"/>
                <w:szCs w:val="24"/>
              </w:rPr>
            </w:pPr>
            <w:r w:rsidRPr="003835C0">
              <w:rPr>
                <w:rFonts w:ascii="Times New Roman" w:hAnsi="Times New Roman" w:cs="Times New Roman"/>
                <w:b/>
                <w:sz w:val="24"/>
                <w:szCs w:val="24"/>
              </w:rPr>
              <w:t xml:space="preserve">Method of analysis </w:t>
            </w:r>
          </w:p>
        </w:tc>
        <w:tc>
          <w:tcPr>
            <w:tcW w:w="1007" w:type="pct"/>
            <w:vMerge w:val="restart"/>
            <w:shd w:val="clear" w:color="auto" w:fill="EAF1DD" w:themeFill="accent3" w:themeFillTint="33"/>
          </w:tcPr>
          <w:p w:rsidR="00A14973" w:rsidRPr="003835C0" w:rsidRDefault="00E600AE" w:rsidP="00A42B16">
            <w:pPr>
              <w:rPr>
                <w:rFonts w:ascii="Times New Roman" w:hAnsi="Times New Roman" w:cs="Times New Roman"/>
                <w:b/>
                <w:sz w:val="24"/>
                <w:szCs w:val="24"/>
              </w:rPr>
            </w:pPr>
            <w:r w:rsidRPr="003835C0">
              <w:rPr>
                <w:rFonts w:ascii="Times New Roman" w:hAnsi="Times New Roman" w:cs="Times New Roman"/>
                <w:b/>
                <w:sz w:val="24"/>
                <w:szCs w:val="24"/>
              </w:rPr>
              <w:t>Structural model type</w:t>
            </w:r>
          </w:p>
        </w:tc>
        <w:tc>
          <w:tcPr>
            <w:tcW w:w="1007" w:type="pct"/>
            <w:vMerge w:val="restart"/>
            <w:shd w:val="clear" w:color="auto" w:fill="EAF1DD" w:themeFill="accent3" w:themeFillTint="33"/>
          </w:tcPr>
          <w:p w:rsidR="00A14973" w:rsidRPr="003835C0" w:rsidRDefault="00A14973" w:rsidP="00A42B16">
            <w:pPr>
              <w:rPr>
                <w:rFonts w:ascii="Times New Roman" w:hAnsi="Times New Roman" w:cs="Times New Roman"/>
                <w:b/>
                <w:sz w:val="24"/>
                <w:szCs w:val="24"/>
              </w:rPr>
            </w:pPr>
            <w:r w:rsidRPr="003835C0">
              <w:rPr>
                <w:rFonts w:ascii="Times New Roman" w:hAnsi="Times New Roman" w:cs="Times New Roman"/>
                <w:b/>
                <w:sz w:val="24"/>
                <w:szCs w:val="24"/>
              </w:rPr>
              <w:t>Tools for analysis</w:t>
            </w:r>
          </w:p>
        </w:tc>
        <w:tc>
          <w:tcPr>
            <w:tcW w:w="1887" w:type="pct"/>
            <w:gridSpan w:val="2"/>
            <w:shd w:val="clear" w:color="auto" w:fill="EAF1DD" w:themeFill="accent3" w:themeFillTint="33"/>
          </w:tcPr>
          <w:p w:rsidR="00A14973" w:rsidRPr="003835C0" w:rsidRDefault="0024597E" w:rsidP="00A42B16">
            <w:pPr>
              <w:jc w:val="center"/>
              <w:rPr>
                <w:rFonts w:ascii="Times New Roman" w:hAnsi="Times New Roman" w:cs="Times New Roman"/>
                <w:b/>
                <w:sz w:val="24"/>
                <w:szCs w:val="24"/>
              </w:rPr>
            </w:pPr>
            <w:r w:rsidRPr="003835C0">
              <w:rPr>
                <w:rFonts w:ascii="Times New Roman" w:hAnsi="Times New Roman" w:cs="Times New Roman"/>
                <w:b/>
                <w:sz w:val="24"/>
                <w:szCs w:val="24"/>
              </w:rPr>
              <w:t>Deflection</w:t>
            </w:r>
          </w:p>
        </w:tc>
      </w:tr>
      <w:tr w:rsidR="00A14973" w:rsidRPr="000040DE" w:rsidTr="00EC7DC1">
        <w:trPr>
          <w:trHeight w:val="645"/>
          <w:jc w:val="right"/>
        </w:trPr>
        <w:tc>
          <w:tcPr>
            <w:tcW w:w="1099" w:type="pct"/>
            <w:vMerge/>
            <w:shd w:val="clear" w:color="auto" w:fill="EAF1DD" w:themeFill="accent3" w:themeFillTint="33"/>
          </w:tcPr>
          <w:p w:rsidR="00A14973" w:rsidRPr="003835C0" w:rsidRDefault="00A14973" w:rsidP="00A42B16">
            <w:pPr>
              <w:rPr>
                <w:rFonts w:ascii="Times New Roman" w:hAnsi="Times New Roman" w:cs="Times New Roman"/>
                <w:b/>
                <w:sz w:val="24"/>
                <w:szCs w:val="24"/>
              </w:rPr>
            </w:pPr>
          </w:p>
        </w:tc>
        <w:tc>
          <w:tcPr>
            <w:tcW w:w="1007" w:type="pct"/>
            <w:vMerge/>
            <w:shd w:val="clear" w:color="auto" w:fill="EAF1DD" w:themeFill="accent3" w:themeFillTint="33"/>
          </w:tcPr>
          <w:p w:rsidR="00A14973" w:rsidRPr="003835C0" w:rsidRDefault="00A14973" w:rsidP="00A42B16">
            <w:pPr>
              <w:rPr>
                <w:rFonts w:ascii="Times New Roman" w:hAnsi="Times New Roman" w:cs="Times New Roman"/>
                <w:b/>
                <w:sz w:val="24"/>
                <w:szCs w:val="24"/>
              </w:rPr>
            </w:pPr>
          </w:p>
        </w:tc>
        <w:tc>
          <w:tcPr>
            <w:tcW w:w="1007" w:type="pct"/>
            <w:vMerge/>
            <w:shd w:val="clear" w:color="auto" w:fill="EAF1DD" w:themeFill="accent3" w:themeFillTint="33"/>
          </w:tcPr>
          <w:p w:rsidR="00A14973" w:rsidRPr="003835C0" w:rsidRDefault="00A14973" w:rsidP="00A42B16">
            <w:pPr>
              <w:rPr>
                <w:rFonts w:ascii="Times New Roman" w:hAnsi="Times New Roman" w:cs="Times New Roman"/>
                <w:b/>
                <w:sz w:val="24"/>
                <w:szCs w:val="24"/>
              </w:rPr>
            </w:pPr>
          </w:p>
        </w:tc>
        <w:tc>
          <w:tcPr>
            <w:tcW w:w="898" w:type="pct"/>
            <w:shd w:val="clear" w:color="auto" w:fill="EAF1DD" w:themeFill="accent3" w:themeFillTint="33"/>
          </w:tcPr>
          <w:p w:rsidR="00A14973" w:rsidRPr="003835C0" w:rsidRDefault="00A14973" w:rsidP="00A42B16">
            <w:pPr>
              <w:rPr>
                <w:rFonts w:ascii="Times New Roman" w:hAnsi="Times New Roman" w:cs="Times New Roman"/>
                <w:b/>
                <w:sz w:val="24"/>
                <w:szCs w:val="24"/>
              </w:rPr>
            </w:pPr>
            <w:r w:rsidRPr="003835C0">
              <w:rPr>
                <w:rFonts w:ascii="Times New Roman" w:hAnsi="Times New Roman" w:cs="Times New Roman"/>
                <w:b/>
                <w:sz w:val="24"/>
                <w:szCs w:val="24"/>
              </w:rPr>
              <w:t xml:space="preserve">at bottom of bituminous </w:t>
            </w:r>
          </w:p>
          <w:p w:rsidR="00A14973" w:rsidRPr="003835C0" w:rsidRDefault="00A14973" w:rsidP="00A42B16">
            <w:pPr>
              <w:rPr>
                <w:rFonts w:ascii="Times New Roman" w:hAnsi="Times New Roman" w:cs="Times New Roman"/>
                <w:b/>
                <w:sz w:val="24"/>
                <w:szCs w:val="24"/>
              </w:rPr>
            </w:pPr>
            <w:r w:rsidRPr="003835C0">
              <w:rPr>
                <w:rFonts w:ascii="Times New Roman" w:hAnsi="Times New Roman" w:cs="Times New Roman"/>
                <w:b/>
                <w:sz w:val="24"/>
                <w:szCs w:val="24"/>
              </w:rPr>
              <w:t>layer(surface layer)</w:t>
            </w:r>
          </w:p>
        </w:tc>
        <w:tc>
          <w:tcPr>
            <w:tcW w:w="989" w:type="pct"/>
            <w:shd w:val="clear" w:color="auto" w:fill="EAF1DD" w:themeFill="accent3" w:themeFillTint="33"/>
          </w:tcPr>
          <w:p w:rsidR="00A14973" w:rsidRPr="003835C0" w:rsidRDefault="00A14973" w:rsidP="00A42B16">
            <w:pPr>
              <w:rPr>
                <w:rFonts w:ascii="Times New Roman" w:hAnsi="Times New Roman" w:cs="Times New Roman"/>
                <w:b/>
                <w:sz w:val="24"/>
                <w:szCs w:val="24"/>
              </w:rPr>
            </w:pPr>
            <w:r w:rsidRPr="003835C0">
              <w:rPr>
                <w:rFonts w:ascii="Times New Roman" w:hAnsi="Times New Roman" w:cs="Times New Roman"/>
                <w:b/>
                <w:sz w:val="24"/>
                <w:szCs w:val="24"/>
              </w:rPr>
              <w:t xml:space="preserve">At top of </w:t>
            </w:r>
          </w:p>
          <w:p w:rsidR="00A14973" w:rsidRPr="003835C0" w:rsidRDefault="00A14973" w:rsidP="00A42B16">
            <w:pPr>
              <w:rPr>
                <w:rFonts w:ascii="Times New Roman" w:hAnsi="Times New Roman" w:cs="Times New Roman"/>
                <w:b/>
                <w:sz w:val="24"/>
                <w:szCs w:val="24"/>
              </w:rPr>
            </w:pPr>
            <w:r w:rsidRPr="003835C0">
              <w:rPr>
                <w:rFonts w:ascii="Times New Roman" w:hAnsi="Times New Roman" w:cs="Times New Roman"/>
                <w:b/>
                <w:sz w:val="24"/>
                <w:szCs w:val="24"/>
              </w:rPr>
              <w:t>subgrade (bottom layer)</w:t>
            </w:r>
          </w:p>
        </w:tc>
      </w:tr>
      <w:tr w:rsidR="00A14973" w:rsidRPr="000040DE" w:rsidTr="00EC7DC1">
        <w:trPr>
          <w:trHeight w:val="368"/>
          <w:jc w:val="right"/>
        </w:trPr>
        <w:tc>
          <w:tcPr>
            <w:tcW w:w="1099"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 xml:space="preserve">Classical </w:t>
            </w:r>
          </w:p>
        </w:tc>
        <w:tc>
          <w:tcPr>
            <w:tcW w:w="1007" w:type="pct"/>
            <w:vMerge w:val="restart"/>
          </w:tcPr>
          <w:p w:rsidR="00A14973" w:rsidRPr="000040DE" w:rsidRDefault="00B32EF6" w:rsidP="00A42B16">
            <w:pPr>
              <w:rPr>
                <w:rFonts w:ascii="Times New Roman" w:hAnsi="Times New Roman" w:cs="Times New Roman"/>
                <w:sz w:val="24"/>
                <w:szCs w:val="24"/>
              </w:rPr>
            </w:pPr>
            <w:r w:rsidRPr="000040DE">
              <w:rPr>
                <w:rFonts w:ascii="Times New Roman" w:hAnsi="Times New Roman" w:cs="Times New Roman"/>
                <w:sz w:val="24"/>
                <w:szCs w:val="24"/>
              </w:rPr>
              <w:t>L</w:t>
            </w:r>
            <w:r w:rsidR="00A14973" w:rsidRPr="000040DE">
              <w:rPr>
                <w:rFonts w:ascii="Times New Roman" w:hAnsi="Times New Roman" w:cs="Times New Roman"/>
                <w:sz w:val="24"/>
                <w:szCs w:val="24"/>
              </w:rPr>
              <w:t>inear</w:t>
            </w:r>
          </w:p>
        </w:tc>
        <w:tc>
          <w:tcPr>
            <w:tcW w:w="1007"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Huang(1969c)</w:t>
            </w:r>
          </w:p>
        </w:tc>
        <w:tc>
          <w:tcPr>
            <w:tcW w:w="898"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0.046</w:t>
            </w:r>
          </w:p>
        </w:tc>
        <w:tc>
          <w:tcPr>
            <w:tcW w:w="989"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0.031</w:t>
            </w:r>
          </w:p>
        </w:tc>
      </w:tr>
      <w:tr w:rsidR="00A14973" w:rsidRPr="000040DE" w:rsidTr="00EC7DC1">
        <w:trPr>
          <w:trHeight w:val="359"/>
          <w:jc w:val="right"/>
        </w:trPr>
        <w:tc>
          <w:tcPr>
            <w:tcW w:w="1099" w:type="pct"/>
            <w:vMerge w:val="restar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Advanced numerical method</w:t>
            </w:r>
          </w:p>
        </w:tc>
        <w:tc>
          <w:tcPr>
            <w:tcW w:w="1007" w:type="pct"/>
            <w:vMerge/>
          </w:tcPr>
          <w:p w:rsidR="00A14973" w:rsidRPr="000040DE" w:rsidRDefault="00A14973" w:rsidP="00A42B16">
            <w:pPr>
              <w:rPr>
                <w:rFonts w:ascii="Times New Roman" w:hAnsi="Times New Roman" w:cs="Times New Roman"/>
                <w:sz w:val="24"/>
                <w:szCs w:val="24"/>
              </w:rPr>
            </w:pPr>
          </w:p>
        </w:tc>
        <w:tc>
          <w:tcPr>
            <w:tcW w:w="1007"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Everstress</w:t>
            </w:r>
          </w:p>
        </w:tc>
        <w:tc>
          <w:tcPr>
            <w:tcW w:w="898"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0.050</w:t>
            </w:r>
          </w:p>
        </w:tc>
        <w:tc>
          <w:tcPr>
            <w:tcW w:w="989"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0.026</w:t>
            </w:r>
          </w:p>
        </w:tc>
      </w:tr>
      <w:tr w:rsidR="00A14973" w:rsidRPr="000040DE" w:rsidTr="00EC7DC1">
        <w:trPr>
          <w:trHeight w:val="341"/>
          <w:jc w:val="right"/>
        </w:trPr>
        <w:tc>
          <w:tcPr>
            <w:tcW w:w="1099" w:type="pct"/>
            <w:vMerge/>
          </w:tcPr>
          <w:p w:rsidR="00A14973" w:rsidRPr="000040DE" w:rsidRDefault="00A14973" w:rsidP="00A42B16">
            <w:pPr>
              <w:rPr>
                <w:rFonts w:ascii="Times New Roman" w:hAnsi="Times New Roman" w:cs="Times New Roman"/>
                <w:sz w:val="24"/>
                <w:szCs w:val="24"/>
              </w:rPr>
            </w:pPr>
          </w:p>
        </w:tc>
        <w:tc>
          <w:tcPr>
            <w:tcW w:w="1007" w:type="pct"/>
            <w:vMerge/>
          </w:tcPr>
          <w:p w:rsidR="00A14973" w:rsidRPr="000040DE" w:rsidRDefault="00A14973" w:rsidP="00A42B16">
            <w:pPr>
              <w:rPr>
                <w:rFonts w:ascii="Times New Roman" w:hAnsi="Times New Roman" w:cs="Times New Roman"/>
                <w:sz w:val="24"/>
                <w:szCs w:val="24"/>
              </w:rPr>
            </w:pPr>
          </w:p>
        </w:tc>
        <w:tc>
          <w:tcPr>
            <w:tcW w:w="1007"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Abaqus</w:t>
            </w:r>
          </w:p>
        </w:tc>
        <w:tc>
          <w:tcPr>
            <w:tcW w:w="898"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0.020</w:t>
            </w:r>
          </w:p>
        </w:tc>
        <w:tc>
          <w:tcPr>
            <w:tcW w:w="989"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0.015</w:t>
            </w:r>
          </w:p>
        </w:tc>
      </w:tr>
      <w:tr w:rsidR="00A14973" w:rsidRPr="000040DE" w:rsidTr="00EC7DC1">
        <w:trPr>
          <w:trHeight w:val="350"/>
          <w:jc w:val="right"/>
        </w:trPr>
        <w:tc>
          <w:tcPr>
            <w:tcW w:w="1099" w:type="pct"/>
            <w:vMerge/>
          </w:tcPr>
          <w:p w:rsidR="00A14973" w:rsidRPr="000040DE" w:rsidRDefault="00A14973" w:rsidP="00A42B16">
            <w:pPr>
              <w:rPr>
                <w:rFonts w:ascii="Times New Roman" w:hAnsi="Times New Roman" w:cs="Times New Roman"/>
                <w:sz w:val="24"/>
                <w:szCs w:val="24"/>
              </w:rPr>
            </w:pPr>
          </w:p>
        </w:tc>
        <w:tc>
          <w:tcPr>
            <w:tcW w:w="1007" w:type="pct"/>
            <w:vMerge/>
          </w:tcPr>
          <w:p w:rsidR="00A14973" w:rsidRPr="000040DE" w:rsidRDefault="00A14973" w:rsidP="00A42B16">
            <w:pPr>
              <w:rPr>
                <w:rFonts w:ascii="Times New Roman" w:hAnsi="Times New Roman" w:cs="Times New Roman"/>
                <w:sz w:val="24"/>
                <w:szCs w:val="24"/>
              </w:rPr>
            </w:pPr>
          </w:p>
        </w:tc>
        <w:tc>
          <w:tcPr>
            <w:tcW w:w="1007" w:type="pct"/>
          </w:tcPr>
          <w:p w:rsidR="00A14973" w:rsidRPr="000040DE" w:rsidRDefault="007050F6" w:rsidP="00A42B16">
            <w:pPr>
              <w:rPr>
                <w:rFonts w:ascii="Times New Roman" w:hAnsi="Times New Roman" w:cs="Times New Roman"/>
                <w:sz w:val="24"/>
                <w:szCs w:val="24"/>
              </w:rPr>
            </w:pPr>
            <w:r>
              <w:rPr>
                <w:rFonts w:ascii="Times New Roman" w:hAnsi="Times New Roman" w:cs="Times New Roman"/>
                <w:sz w:val="24"/>
                <w:szCs w:val="24"/>
              </w:rPr>
              <w:t>kenlayer</w:t>
            </w:r>
          </w:p>
        </w:tc>
        <w:tc>
          <w:tcPr>
            <w:tcW w:w="898"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0.060</w:t>
            </w:r>
          </w:p>
        </w:tc>
        <w:tc>
          <w:tcPr>
            <w:tcW w:w="989"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0.040</w:t>
            </w:r>
          </w:p>
        </w:tc>
      </w:tr>
      <w:tr w:rsidR="00A14973" w:rsidRPr="000040DE" w:rsidTr="00EC7DC1">
        <w:trPr>
          <w:trHeight w:val="645"/>
          <w:jc w:val="right"/>
        </w:trPr>
        <w:tc>
          <w:tcPr>
            <w:tcW w:w="1099" w:type="pct"/>
            <w:vMerge/>
          </w:tcPr>
          <w:p w:rsidR="00A14973" w:rsidRPr="000040DE" w:rsidRDefault="00A14973" w:rsidP="00A42B16">
            <w:pPr>
              <w:rPr>
                <w:rFonts w:ascii="Times New Roman" w:hAnsi="Times New Roman" w:cs="Times New Roman"/>
                <w:sz w:val="24"/>
                <w:szCs w:val="24"/>
              </w:rPr>
            </w:pPr>
          </w:p>
        </w:tc>
        <w:tc>
          <w:tcPr>
            <w:tcW w:w="1007"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Combined (nonlinear and viscoelastic)</w:t>
            </w:r>
          </w:p>
        </w:tc>
        <w:tc>
          <w:tcPr>
            <w:tcW w:w="1007" w:type="pct"/>
          </w:tcPr>
          <w:p w:rsidR="00A14973" w:rsidRPr="000040DE" w:rsidRDefault="007050F6" w:rsidP="00A42B16">
            <w:pPr>
              <w:rPr>
                <w:rFonts w:ascii="Times New Roman" w:hAnsi="Times New Roman" w:cs="Times New Roman"/>
                <w:sz w:val="24"/>
                <w:szCs w:val="24"/>
              </w:rPr>
            </w:pPr>
            <w:r>
              <w:rPr>
                <w:rFonts w:ascii="Times New Roman" w:hAnsi="Times New Roman" w:cs="Times New Roman"/>
                <w:sz w:val="24"/>
                <w:szCs w:val="24"/>
              </w:rPr>
              <w:t>kenlayer</w:t>
            </w:r>
          </w:p>
        </w:tc>
        <w:tc>
          <w:tcPr>
            <w:tcW w:w="898"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0.009</w:t>
            </w:r>
          </w:p>
        </w:tc>
        <w:tc>
          <w:tcPr>
            <w:tcW w:w="989"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0.006</w:t>
            </w:r>
          </w:p>
        </w:tc>
      </w:tr>
    </w:tbl>
    <w:p w:rsidR="008B18F4" w:rsidRPr="000040DE" w:rsidRDefault="00A36517"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24597E">
        <w:rPr>
          <w:rFonts w:ascii="Times New Roman" w:hAnsi="Times New Roman" w:cs="Times New Roman"/>
          <w:sz w:val="24"/>
          <w:szCs w:val="24"/>
        </w:rPr>
        <w:t xml:space="preserve">  (Deflection are in "cm</w:t>
      </w:r>
      <w:r w:rsidR="0024597E" w:rsidRPr="000040DE">
        <w:rPr>
          <w:rFonts w:ascii="Times New Roman" w:hAnsi="Times New Roman" w:cs="Times New Roman"/>
          <w:sz w:val="24"/>
          <w:szCs w:val="24"/>
        </w:rPr>
        <w:t>"</w:t>
      </w:r>
      <w:r w:rsidR="0024597E">
        <w:rPr>
          <w:rFonts w:ascii="Times New Roman" w:hAnsi="Times New Roman" w:cs="Times New Roman"/>
          <w:sz w:val="24"/>
          <w:szCs w:val="24"/>
        </w:rPr>
        <w:t>)</w:t>
      </w:r>
    </w:p>
    <w:p w:rsidR="0042605E" w:rsidRDefault="0042605E" w:rsidP="00EC7DC1">
      <w:pPr>
        <w:tabs>
          <w:tab w:val="left" w:pos="3572"/>
        </w:tabs>
        <w:rPr>
          <w:rFonts w:ascii="Times New Roman" w:hAnsi="Times New Roman" w:cs="Times New Roman"/>
          <w:sz w:val="24"/>
          <w:szCs w:val="24"/>
        </w:rPr>
      </w:pPr>
    </w:p>
    <w:p w:rsidR="0042605E" w:rsidRDefault="0042605E" w:rsidP="00EC7DC1">
      <w:pPr>
        <w:tabs>
          <w:tab w:val="left" w:pos="3572"/>
        </w:tabs>
        <w:rPr>
          <w:rFonts w:ascii="Times New Roman" w:hAnsi="Times New Roman" w:cs="Times New Roman"/>
          <w:sz w:val="24"/>
          <w:szCs w:val="24"/>
        </w:rPr>
      </w:pPr>
    </w:p>
    <w:p w:rsidR="0042605E" w:rsidRDefault="0042605E" w:rsidP="00EC7DC1">
      <w:pPr>
        <w:tabs>
          <w:tab w:val="left" w:pos="3572"/>
        </w:tabs>
        <w:rPr>
          <w:rFonts w:ascii="Times New Roman" w:hAnsi="Times New Roman" w:cs="Times New Roman"/>
          <w:sz w:val="24"/>
          <w:szCs w:val="24"/>
        </w:rPr>
      </w:pPr>
    </w:p>
    <w:p w:rsidR="0042605E" w:rsidRDefault="0042605E" w:rsidP="00EC7DC1">
      <w:pPr>
        <w:tabs>
          <w:tab w:val="left" w:pos="3572"/>
        </w:tabs>
        <w:rPr>
          <w:rFonts w:ascii="Times New Roman" w:hAnsi="Times New Roman" w:cs="Times New Roman"/>
          <w:sz w:val="24"/>
          <w:szCs w:val="24"/>
        </w:rPr>
      </w:pPr>
    </w:p>
    <w:p w:rsidR="00A14973" w:rsidRPr="000040DE" w:rsidRDefault="002655B8" w:rsidP="00EC7DC1">
      <w:pPr>
        <w:tabs>
          <w:tab w:val="left" w:pos="3572"/>
        </w:tabs>
        <w:rPr>
          <w:rFonts w:ascii="Times New Roman" w:hAnsi="Times New Roman" w:cs="Times New Roman"/>
          <w:sz w:val="24"/>
          <w:szCs w:val="24"/>
        </w:rPr>
      </w:pPr>
      <w:r>
        <w:rPr>
          <w:rFonts w:ascii="Times New Roman" w:hAnsi="Times New Roman" w:cs="Times New Roman"/>
          <w:sz w:val="24"/>
          <w:szCs w:val="24"/>
        </w:rPr>
        <w:t>Table 4.3 Tensile and C</w:t>
      </w:r>
      <w:r w:rsidR="0086524B" w:rsidRPr="000040DE">
        <w:rPr>
          <w:rFonts w:ascii="Times New Roman" w:hAnsi="Times New Roman" w:cs="Times New Roman"/>
          <w:sz w:val="24"/>
          <w:szCs w:val="24"/>
        </w:rPr>
        <w:t>ompr</w:t>
      </w:r>
      <w:r>
        <w:rPr>
          <w:rFonts w:ascii="Times New Roman" w:hAnsi="Times New Roman" w:cs="Times New Roman"/>
          <w:sz w:val="24"/>
          <w:szCs w:val="24"/>
        </w:rPr>
        <w:t>essive Strain at Critical P</w:t>
      </w:r>
      <w:r w:rsidR="0086524B">
        <w:rPr>
          <w:rFonts w:ascii="Times New Roman" w:hAnsi="Times New Roman" w:cs="Times New Roman"/>
          <w:sz w:val="24"/>
          <w:szCs w:val="24"/>
        </w:rPr>
        <w:t>oint</w:t>
      </w:r>
    </w:p>
    <w:tbl>
      <w:tblPr>
        <w:tblStyle w:val="TableGrid"/>
        <w:tblW w:w="5000" w:type="pct"/>
        <w:jc w:val="center"/>
        <w:tblLayout w:type="fixed"/>
        <w:tblLook w:val="04A0" w:firstRow="1" w:lastRow="0" w:firstColumn="1" w:lastColumn="0" w:noHBand="0" w:noVBand="1"/>
      </w:tblPr>
      <w:tblGrid>
        <w:gridCol w:w="1257"/>
        <w:gridCol w:w="1438"/>
        <w:gridCol w:w="2342"/>
        <w:gridCol w:w="2249"/>
        <w:gridCol w:w="1805"/>
      </w:tblGrid>
      <w:tr w:rsidR="00A14973" w:rsidRPr="000040DE" w:rsidTr="00EC7DC1">
        <w:trPr>
          <w:trHeight w:val="2024"/>
          <w:jc w:val="center"/>
        </w:trPr>
        <w:tc>
          <w:tcPr>
            <w:tcW w:w="691" w:type="pct"/>
            <w:shd w:val="clear" w:color="auto" w:fill="EAF1DD" w:themeFill="accent3" w:themeFillTint="33"/>
          </w:tcPr>
          <w:p w:rsidR="00A14973" w:rsidRPr="003835C0" w:rsidRDefault="00A14973" w:rsidP="00A42B16">
            <w:pPr>
              <w:rPr>
                <w:rFonts w:ascii="Times New Roman" w:hAnsi="Times New Roman" w:cs="Times New Roman"/>
                <w:b/>
                <w:sz w:val="24"/>
                <w:szCs w:val="24"/>
              </w:rPr>
            </w:pPr>
            <w:r w:rsidRPr="003835C0">
              <w:rPr>
                <w:rFonts w:ascii="Times New Roman" w:hAnsi="Times New Roman" w:cs="Times New Roman"/>
                <w:b/>
                <w:sz w:val="24"/>
                <w:szCs w:val="24"/>
              </w:rPr>
              <w:t>Method of analysis</w:t>
            </w:r>
          </w:p>
        </w:tc>
        <w:tc>
          <w:tcPr>
            <w:tcW w:w="791" w:type="pct"/>
            <w:shd w:val="clear" w:color="auto" w:fill="EAF1DD" w:themeFill="accent3" w:themeFillTint="33"/>
          </w:tcPr>
          <w:p w:rsidR="00A14973" w:rsidRPr="003835C0" w:rsidRDefault="00E600AE" w:rsidP="00A42B16">
            <w:pPr>
              <w:rPr>
                <w:rFonts w:ascii="Times New Roman" w:hAnsi="Times New Roman" w:cs="Times New Roman"/>
                <w:b/>
                <w:sz w:val="24"/>
                <w:szCs w:val="24"/>
              </w:rPr>
            </w:pPr>
            <w:r w:rsidRPr="003835C0">
              <w:rPr>
                <w:rFonts w:ascii="Times New Roman" w:hAnsi="Times New Roman" w:cs="Times New Roman"/>
                <w:b/>
                <w:sz w:val="24"/>
                <w:szCs w:val="24"/>
              </w:rPr>
              <w:t>Structural model type</w:t>
            </w:r>
          </w:p>
        </w:tc>
        <w:tc>
          <w:tcPr>
            <w:tcW w:w="1288" w:type="pct"/>
            <w:shd w:val="clear" w:color="auto" w:fill="EAF1DD" w:themeFill="accent3" w:themeFillTint="33"/>
          </w:tcPr>
          <w:p w:rsidR="00A14973" w:rsidRPr="003835C0" w:rsidRDefault="00A14973" w:rsidP="00A42B16">
            <w:pPr>
              <w:rPr>
                <w:rFonts w:ascii="Times New Roman" w:hAnsi="Times New Roman" w:cs="Times New Roman"/>
                <w:b/>
                <w:sz w:val="24"/>
                <w:szCs w:val="24"/>
              </w:rPr>
            </w:pPr>
            <w:r w:rsidRPr="003835C0">
              <w:rPr>
                <w:rFonts w:ascii="Times New Roman" w:hAnsi="Times New Roman" w:cs="Times New Roman"/>
                <w:b/>
                <w:sz w:val="24"/>
                <w:szCs w:val="24"/>
              </w:rPr>
              <w:t>Analysis tools</w:t>
            </w:r>
          </w:p>
        </w:tc>
        <w:tc>
          <w:tcPr>
            <w:tcW w:w="1237" w:type="pct"/>
            <w:shd w:val="clear" w:color="auto" w:fill="EAF1DD" w:themeFill="accent3" w:themeFillTint="33"/>
          </w:tcPr>
          <w:p w:rsidR="00A14973" w:rsidRPr="003835C0" w:rsidRDefault="00A14973" w:rsidP="00A42B16">
            <w:pPr>
              <w:rPr>
                <w:rFonts w:ascii="Times New Roman" w:hAnsi="Times New Roman" w:cs="Times New Roman"/>
                <w:b/>
                <w:sz w:val="24"/>
                <w:szCs w:val="24"/>
              </w:rPr>
            </w:pPr>
            <w:r w:rsidRPr="003835C0">
              <w:rPr>
                <w:rFonts w:ascii="Times New Roman" w:hAnsi="Times New Roman" w:cs="Times New Roman"/>
                <w:b/>
                <w:sz w:val="24"/>
                <w:szCs w:val="24"/>
              </w:rPr>
              <w:t xml:space="preserve">Tensile horizontal strain at bottom of bituminous </w:t>
            </w:r>
          </w:p>
          <w:p w:rsidR="00A14973" w:rsidRPr="003835C0" w:rsidRDefault="00A14973" w:rsidP="00A42B16">
            <w:pPr>
              <w:rPr>
                <w:rFonts w:ascii="Times New Roman" w:hAnsi="Times New Roman" w:cs="Times New Roman"/>
                <w:b/>
                <w:sz w:val="24"/>
                <w:szCs w:val="24"/>
              </w:rPr>
            </w:pPr>
            <w:r w:rsidRPr="003835C0">
              <w:rPr>
                <w:rFonts w:ascii="Times New Roman" w:hAnsi="Times New Roman" w:cs="Times New Roman"/>
                <w:b/>
                <w:sz w:val="24"/>
                <w:szCs w:val="24"/>
              </w:rPr>
              <w:t>layer(surface layer)</w:t>
            </w:r>
          </w:p>
          <w:p w:rsidR="00A14973" w:rsidRPr="003835C0" w:rsidRDefault="00A14973" w:rsidP="00A42B16">
            <w:pPr>
              <w:rPr>
                <w:rFonts w:ascii="Times New Roman" w:hAnsi="Times New Roman" w:cs="Times New Roman"/>
                <w:b/>
                <w:sz w:val="24"/>
                <w:szCs w:val="24"/>
              </w:rPr>
            </w:pPr>
            <w:r w:rsidRPr="003835C0">
              <w:rPr>
                <w:rFonts w:ascii="Times New Roman" w:hAnsi="Times New Roman" w:cs="Times New Roman"/>
                <w:b/>
                <w:sz w:val="24"/>
                <w:szCs w:val="24"/>
              </w:rPr>
              <w:t xml:space="preserve">(micro strain </w:t>
            </w:r>
            <w:r w:rsidR="00243202" w:rsidRPr="003835C0">
              <w:rPr>
                <w:rFonts w:ascii="Times New Roman" w:hAnsi="Times New Roman" w:cs="Times New Roman"/>
                <w:b/>
                <w:sz w:val="24"/>
                <w:szCs w:val="24"/>
              </w:rPr>
              <w:t>i.e.</w:t>
            </w:r>
            <w:r w:rsidRPr="003835C0">
              <w:rPr>
                <w:rFonts w:ascii="Times New Roman" w:hAnsi="Times New Roman" w:cs="Times New Roman"/>
                <w:b/>
                <w:sz w:val="24"/>
                <w:szCs w:val="24"/>
              </w:rPr>
              <w:t xml:space="preserve"> *10</w:t>
            </w:r>
            <w:r w:rsidRPr="003835C0">
              <w:rPr>
                <w:rFonts w:ascii="Times New Roman" w:hAnsi="Times New Roman" w:cs="Times New Roman"/>
                <w:b/>
                <w:sz w:val="24"/>
                <w:szCs w:val="24"/>
                <w:vertAlign w:val="superscript"/>
              </w:rPr>
              <w:t>-6</w:t>
            </w:r>
            <w:r w:rsidRPr="003835C0">
              <w:rPr>
                <w:rFonts w:ascii="Times New Roman" w:hAnsi="Times New Roman" w:cs="Times New Roman"/>
                <w:b/>
                <w:sz w:val="24"/>
                <w:szCs w:val="24"/>
              </w:rPr>
              <w:t>)</w:t>
            </w:r>
          </w:p>
        </w:tc>
        <w:tc>
          <w:tcPr>
            <w:tcW w:w="993" w:type="pct"/>
            <w:shd w:val="clear" w:color="auto" w:fill="EAF1DD" w:themeFill="accent3" w:themeFillTint="33"/>
          </w:tcPr>
          <w:p w:rsidR="00A14973" w:rsidRPr="003835C0" w:rsidRDefault="00A14973" w:rsidP="00A42B16">
            <w:pPr>
              <w:rPr>
                <w:rFonts w:ascii="Times New Roman" w:hAnsi="Times New Roman" w:cs="Times New Roman"/>
                <w:b/>
                <w:sz w:val="24"/>
                <w:szCs w:val="24"/>
              </w:rPr>
            </w:pPr>
            <w:r w:rsidRPr="003835C0">
              <w:rPr>
                <w:rFonts w:ascii="Times New Roman" w:hAnsi="Times New Roman" w:cs="Times New Roman"/>
                <w:b/>
                <w:sz w:val="24"/>
                <w:szCs w:val="24"/>
              </w:rPr>
              <w:t xml:space="preserve">Compressive vertical strain at top of </w:t>
            </w:r>
          </w:p>
          <w:p w:rsidR="00A14973" w:rsidRPr="003835C0" w:rsidRDefault="00A14973" w:rsidP="00A42B16">
            <w:pPr>
              <w:rPr>
                <w:rFonts w:ascii="Times New Roman" w:hAnsi="Times New Roman" w:cs="Times New Roman"/>
                <w:b/>
                <w:sz w:val="24"/>
                <w:szCs w:val="24"/>
              </w:rPr>
            </w:pPr>
            <w:r w:rsidRPr="003835C0">
              <w:rPr>
                <w:rFonts w:ascii="Times New Roman" w:hAnsi="Times New Roman" w:cs="Times New Roman"/>
                <w:b/>
                <w:sz w:val="24"/>
                <w:szCs w:val="24"/>
              </w:rPr>
              <w:t xml:space="preserve">subgrade (bottom layer)(micro strain </w:t>
            </w:r>
            <w:r w:rsidR="00243202" w:rsidRPr="003835C0">
              <w:rPr>
                <w:rFonts w:ascii="Times New Roman" w:hAnsi="Times New Roman" w:cs="Times New Roman"/>
                <w:b/>
                <w:sz w:val="24"/>
                <w:szCs w:val="24"/>
              </w:rPr>
              <w:t>i.e.</w:t>
            </w:r>
            <w:r w:rsidRPr="003835C0">
              <w:rPr>
                <w:rFonts w:ascii="Times New Roman" w:hAnsi="Times New Roman" w:cs="Times New Roman"/>
                <w:b/>
                <w:sz w:val="24"/>
                <w:szCs w:val="24"/>
              </w:rPr>
              <w:t xml:space="preserve"> *10</w:t>
            </w:r>
            <w:r w:rsidRPr="003835C0">
              <w:rPr>
                <w:rFonts w:ascii="Times New Roman" w:hAnsi="Times New Roman" w:cs="Times New Roman"/>
                <w:b/>
                <w:sz w:val="24"/>
                <w:szCs w:val="24"/>
                <w:vertAlign w:val="superscript"/>
              </w:rPr>
              <w:t>-6</w:t>
            </w:r>
            <w:r w:rsidRPr="003835C0">
              <w:rPr>
                <w:rFonts w:ascii="Times New Roman" w:hAnsi="Times New Roman" w:cs="Times New Roman"/>
                <w:b/>
                <w:sz w:val="24"/>
                <w:szCs w:val="24"/>
              </w:rPr>
              <w:t>)</w:t>
            </w:r>
          </w:p>
        </w:tc>
      </w:tr>
      <w:tr w:rsidR="00A14973" w:rsidRPr="000040DE" w:rsidTr="00EC7DC1">
        <w:trPr>
          <w:trHeight w:val="720"/>
          <w:jc w:val="center"/>
        </w:trPr>
        <w:tc>
          <w:tcPr>
            <w:tcW w:w="691" w:type="pct"/>
            <w:vMerge w:val="restar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Classical</w:t>
            </w:r>
          </w:p>
        </w:tc>
        <w:tc>
          <w:tcPr>
            <w:tcW w:w="791" w:type="pct"/>
            <w:vMerge w:val="restart"/>
          </w:tcPr>
          <w:p w:rsidR="00A14973" w:rsidRPr="000040DE" w:rsidRDefault="00B32EF6" w:rsidP="00A42B16">
            <w:pPr>
              <w:rPr>
                <w:rFonts w:ascii="Times New Roman" w:hAnsi="Times New Roman" w:cs="Times New Roman"/>
                <w:sz w:val="24"/>
                <w:szCs w:val="24"/>
              </w:rPr>
            </w:pPr>
            <w:r w:rsidRPr="000040DE">
              <w:rPr>
                <w:rFonts w:ascii="Times New Roman" w:hAnsi="Times New Roman" w:cs="Times New Roman"/>
                <w:sz w:val="24"/>
                <w:szCs w:val="24"/>
              </w:rPr>
              <w:t>L</w:t>
            </w:r>
            <w:r w:rsidR="00A14973" w:rsidRPr="000040DE">
              <w:rPr>
                <w:rFonts w:ascii="Times New Roman" w:hAnsi="Times New Roman" w:cs="Times New Roman"/>
                <w:sz w:val="24"/>
                <w:szCs w:val="24"/>
              </w:rPr>
              <w:t>inear</w:t>
            </w:r>
          </w:p>
        </w:tc>
        <w:tc>
          <w:tcPr>
            <w:tcW w:w="1288"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 xml:space="preserve">Heukeom and klomp (1962) </w:t>
            </w:r>
            <w:r w:rsidR="00C761A6">
              <w:rPr>
                <w:rFonts w:ascii="Times New Roman" w:hAnsi="Times New Roman" w:cs="Times New Roman"/>
                <w:sz w:val="24"/>
                <w:szCs w:val="24"/>
              </w:rPr>
              <w:t>model</w:t>
            </w:r>
          </w:p>
        </w:tc>
        <w:tc>
          <w:tcPr>
            <w:tcW w:w="1237"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3,604</w:t>
            </w:r>
          </w:p>
        </w:tc>
        <w:tc>
          <w:tcPr>
            <w:tcW w:w="993"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630</w:t>
            </w:r>
          </w:p>
        </w:tc>
      </w:tr>
      <w:tr w:rsidR="00A14973" w:rsidRPr="000040DE" w:rsidTr="00EC7DC1">
        <w:trPr>
          <w:trHeight w:val="413"/>
          <w:jc w:val="center"/>
        </w:trPr>
        <w:tc>
          <w:tcPr>
            <w:tcW w:w="691" w:type="pct"/>
            <w:vMerge/>
          </w:tcPr>
          <w:p w:rsidR="00A14973" w:rsidRPr="000040DE" w:rsidRDefault="00A14973" w:rsidP="00A42B16">
            <w:pPr>
              <w:rPr>
                <w:rFonts w:ascii="Times New Roman" w:hAnsi="Times New Roman" w:cs="Times New Roman"/>
                <w:sz w:val="24"/>
                <w:szCs w:val="24"/>
              </w:rPr>
            </w:pPr>
          </w:p>
        </w:tc>
        <w:tc>
          <w:tcPr>
            <w:tcW w:w="791" w:type="pct"/>
            <w:vMerge/>
          </w:tcPr>
          <w:p w:rsidR="00A14973" w:rsidRPr="000040DE" w:rsidRDefault="00A14973" w:rsidP="00A42B16">
            <w:pPr>
              <w:rPr>
                <w:rFonts w:ascii="Times New Roman" w:hAnsi="Times New Roman" w:cs="Times New Roman"/>
                <w:sz w:val="24"/>
                <w:szCs w:val="24"/>
              </w:rPr>
            </w:pPr>
          </w:p>
        </w:tc>
        <w:tc>
          <w:tcPr>
            <w:tcW w:w="1288"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 xml:space="preserve">Jone’s </w:t>
            </w:r>
            <w:r w:rsidR="00243202" w:rsidRPr="000040DE">
              <w:rPr>
                <w:rFonts w:ascii="Times New Roman" w:hAnsi="Times New Roman" w:cs="Times New Roman"/>
                <w:sz w:val="24"/>
                <w:szCs w:val="24"/>
              </w:rPr>
              <w:t>table</w:t>
            </w:r>
          </w:p>
        </w:tc>
        <w:tc>
          <w:tcPr>
            <w:tcW w:w="1237"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634</w:t>
            </w:r>
          </w:p>
        </w:tc>
        <w:tc>
          <w:tcPr>
            <w:tcW w:w="993"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1,543</w:t>
            </w:r>
          </w:p>
        </w:tc>
      </w:tr>
      <w:tr w:rsidR="00A14973" w:rsidRPr="000040DE" w:rsidTr="00EC7DC1">
        <w:trPr>
          <w:trHeight w:val="980"/>
          <w:jc w:val="center"/>
        </w:trPr>
        <w:tc>
          <w:tcPr>
            <w:tcW w:w="691" w:type="pct"/>
            <w:vMerge/>
          </w:tcPr>
          <w:p w:rsidR="00A14973" w:rsidRPr="000040DE" w:rsidRDefault="00A14973" w:rsidP="00A42B16">
            <w:pPr>
              <w:rPr>
                <w:rFonts w:ascii="Times New Roman" w:hAnsi="Times New Roman" w:cs="Times New Roman"/>
                <w:sz w:val="24"/>
                <w:szCs w:val="24"/>
              </w:rPr>
            </w:pPr>
          </w:p>
        </w:tc>
        <w:tc>
          <w:tcPr>
            <w:tcW w:w="791" w:type="pct"/>
            <w:vMerge/>
          </w:tcPr>
          <w:p w:rsidR="00A14973" w:rsidRPr="000040DE" w:rsidRDefault="00A14973" w:rsidP="00A42B16">
            <w:pPr>
              <w:rPr>
                <w:rFonts w:ascii="Times New Roman" w:hAnsi="Times New Roman" w:cs="Times New Roman"/>
                <w:sz w:val="24"/>
                <w:szCs w:val="24"/>
              </w:rPr>
            </w:pPr>
          </w:p>
        </w:tc>
        <w:tc>
          <w:tcPr>
            <w:tcW w:w="1288"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 xml:space="preserve">Thompse and Elliott(1985)(regression equation) </w:t>
            </w:r>
          </w:p>
        </w:tc>
        <w:tc>
          <w:tcPr>
            <w:tcW w:w="1237"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229</w:t>
            </w:r>
          </w:p>
        </w:tc>
        <w:tc>
          <w:tcPr>
            <w:tcW w:w="993"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68</w:t>
            </w:r>
          </w:p>
        </w:tc>
      </w:tr>
      <w:tr w:rsidR="00A14973" w:rsidRPr="000040DE" w:rsidTr="00EC7DC1">
        <w:trPr>
          <w:trHeight w:val="440"/>
          <w:jc w:val="center"/>
        </w:trPr>
        <w:tc>
          <w:tcPr>
            <w:tcW w:w="691" w:type="pct"/>
            <w:vMerge w:val="restar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 xml:space="preserve">Advanced numerical </w:t>
            </w:r>
          </w:p>
        </w:tc>
        <w:tc>
          <w:tcPr>
            <w:tcW w:w="791" w:type="pct"/>
            <w:vMerge/>
          </w:tcPr>
          <w:p w:rsidR="00A14973" w:rsidRPr="000040DE" w:rsidRDefault="00A14973" w:rsidP="00A42B16">
            <w:pPr>
              <w:rPr>
                <w:rFonts w:ascii="Times New Roman" w:hAnsi="Times New Roman" w:cs="Times New Roman"/>
                <w:sz w:val="24"/>
                <w:szCs w:val="24"/>
              </w:rPr>
            </w:pPr>
          </w:p>
        </w:tc>
        <w:tc>
          <w:tcPr>
            <w:tcW w:w="1288" w:type="pct"/>
          </w:tcPr>
          <w:p w:rsidR="00A14973" w:rsidRPr="000040DE" w:rsidRDefault="007050F6" w:rsidP="00A42B16">
            <w:pPr>
              <w:rPr>
                <w:rFonts w:ascii="Times New Roman" w:hAnsi="Times New Roman" w:cs="Times New Roman"/>
                <w:sz w:val="24"/>
                <w:szCs w:val="24"/>
              </w:rPr>
            </w:pPr>
            <w:r>
              <w:rPr>
                <w:rFonts w:ascii="Times New Roman" w:hAnsi="Times New Roman" w:cs="Times New Roman"/>
                <w:sz w:val="24"/>
                <w:szCs w:val="24"/>
              </w:rPr>
              <w:t>Kenlayer</w:t>
            </w:r>
          </w:p>
        </w:tc>
        <w:tc>
          <w:tcPr>
            <w:tcW w:w="1237"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419</w:t>
            </w:r>
          </w:p>
        </w:tc>
        <w:tc>
          <w:tcPr>
            <w:tcW w:w="993"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1,156</w:t>
            </w:r>
          </w:p>
        </w:tc>
      </w:tr>
      <w:tr w:rsidR="00A14973" w:rsidRPr="000040DE" w:rsidTr="00EC7DC1">
        <w:trPr>
          <w:trHeight w:val="720"/>
          <w:jc w:val="center"/>
        </w:trPr>
        <w:tc>
          <w:tcPr>
            <w:tcW w:w="691" w:type="pct"/>
            <w:vMerge/>
          </w:tcPr>
          <w:p w:rsidR="00A14973" w:rsidRPr="000040DE" w:rsidRDefault="00A14973" w:rsidP="00A42B16">
            <w:pPr>
              <w:rPr>
                <w:rFonts w:ascii="Times New Roman" w:hAnsi="Times New Roman" w:cs="Times New Roman"/>
                <w:sz w:val="24"/>
                <w:szCs w:val="24"/>
              </w:rPr>
            </w:pPr>
          </w:p>
        </w:tc>
        <w:tc>
          <w:tcPr>
            <w:tcW w:w="791" w:type="pct"/>
            <w:vMerge/>
          </w:tcPr>
          <w:p w:rsidR="00A14973" w:rsidRPr="000040DE" w:rsidRDefault="00A14973" w:rsidP="00A42B16">
            <w:pPr>
              <w:rPr>
                <w:rFonts w:ascii="Times New Roman" w:hAnsi="Times New Roman" w:cs="Times New Roman"/>
                <w:sz w:val="24"/>
                <w:szCs w:val="24"/>
              </w:rPr>
            </w:pPr>
          </w:p>
        </w:tc>
        <w:tc>
          <w:tcPr>
            <w:tcW w:w="1288"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Everstress</w:t>
            </w:r>
          </w:p>
        </w:tc>
        <w:tc>
          <w:tcPr>
            <w:tcW w:w="1237"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429</w:t>
            </w:r>
          </w:p>
        </w:tc>
        <w:tc>
          <w:tcPr>
            <w:tcW w:w="993"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1,029</w:t>
            </w:r>
          </w:p>
        </w:tc>
      </w:tr>
      <w:tr w:rsidR="00A14973" w:rsidRPr="000040DE" w:rsidTr="00EC7DC1">
        <w:trPr>
          <w:trHeight w:val="341"/>
          <w:jc w:val="center"/>
        </w:trPr>
        <w:tc>
          <w:tcPr>
            <w:tcW w:w="691" w:type="pct"/>
            <w:vMerge/>
          </w:tcPr>
          <w:p w:rsidR="00A14973" w:rsidRPr="000040DE" w:rsidRDefault="00A14973" w:rsidP="00A42B16">
            <w:pPr>
              <w:rPr>
                <w:rFonts w:ascii="Times New Roman" w:hAnsi="Times New Roman" w:cs="Times New Roman"/>
                <w:sz w:val="24"/>
                <w:szCs w:val="24"/>
              </w:rPr>
            </w:pPr>
          </w:p>
        </w:tc>
        <w:tc>
          <w:tcPr>
            <w:tcW w:w="791" w:type="pct"/>
            <w:vMerge/>
          </w:tcPr>
          <w:p w:rsidR="00A14973" w:rsidRPr="000040DE" w:rsidRDefault="00A14973" w:rsidP="00A42B16">
            <w:pPr>
              <w:rPr>
                <w:rFonts w:ascii="Times New Roman" w:hAnsi="Times New Roman" w:cs="Times New Roman"/>
                <w:sz w:val="24"/>
                <w:szCs w:val="24"/>
              </w:rPr>
            </w:pPr>
          </w:p>
        </w:tc>
        <w:tc>
          <w:tcPr>
            <w:tcW w:w="1288"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Abaqus</w:t>
            </w:r>
          </w:p>
        </w:tc>
        <w:tc>
          <w:tcPr>
            <w:tcW w:w="1237"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424</w:t>
            </w:r>
          </w:p>
        </w:tc>
        <w:tc>
          <w:tcPr>
            <w:tcW w:w="993"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1,114</w:t>
            </w:r>
          </w:p>
        </w:tc>
      </w:tr>
      <w:tr w:rsidR="00A14973" w:rsidRPr="000040DE" w:rsidTr="00EC7DC1">
        <w:trPr>
          <w:trHeight w:val="710"/>
          <w:jc w:val="center"/>
        </w:trPr>
        <w:tc>
          <w:tcPr>
            <w:tcW w:w="691" w:type="pct"/>
            <w:vMerge/>
          </w:tcPr>
          <w:p w:rsidR="00A14973" w:rsidRPr="000040DE" w:rsidRDefault="00A14973" w:rsidP="00A42B16">
            <w:pPr>
              <w:rPr>
                <w:rFonts w:ascii="Times New Roman" w:hAnsi="Times New Roman" w:cs="Times New Roman"/>
                <w:sz w:val="24"/>
                <w:szCs w:val="24"/>
              </w:rPr>
            </w:pPr>
          </w:p>
        </w:tc>
        <w:tc>
          <w:tcPr>
            <w:tcW w:w="791" w:type="pct"/>
          </w:tcPr>
          <w:p w:rsidR="00A14973" w:rsidRPr="000040DE" w:rsidRDefault="00DC4685" w:rsidP="00A42B16">
            <w:pPr>
              <w:rPr>
                <w:rFonts w:ascii="Times New Roman" w:hAnsi="Times New Roman" w:cs="Times New Roman"/>
                <w:sz w:val="24"/>
                <w:szCs w:val="24"/>
              </w:rPr>
            </w:pPr>
            <w:r>
              <w:rPr>
                <w:rFonts w:ascii="Times New Roman" w:hAnsi="Times New Roman" w:cs="Times New Roman"/>
                <w:sz w:val="24"/>
                <w:szCs w:val="24"/>
              </w:rPr>
              <w:t xml:space="preserve">Combined </w:t>
            </w:r>
            <w:r w:rsidR="00A14973" w:rsidRPr="000040DE">
              <w:rPr>
                <w:rFonts w:ascii="Times New Roman" w:hAnsi="Times New Roman" w:cs="Times New Roman"/>
                <w:sz w:val="24"/>
                <w:szCs w:val="24"/>
              </w:rPr>
              <w:t>(nonlinear and viscoelastic)</w:t>
            </w:r>
          </w:p>
        </w:tc>
        <w:tc>
          <w:tcPr>
            <w:tcW w:w="1288" w:type="pct"/>
          </w:tcPr>
          <w:p w:rsidR="00A14973" w:rsidRPr="000040DE" w:rsidRDefault="007050F6" w:rsidP="00A42B16">
            <w:pPr>
              <w:rPr>
                <w:rFonts w:ascii="Times New Roman" w:hAnsi="Times New Roman" w:cs="Times New Roman"/>
                <w:sz w:val="24"/>
                <w:szCs w:val="24"/>
              </w:rPr>
            </w:pPr>
            <w:r>
              <w:rPr>
                <w:rFonts w:ascii="Times New Roman" w:hAnsi="Times New Roman" w:cs="Times New Roman"/>
                <w:sz w:val="24"/>
                <w:szCs w:val="24"/>
              </w:rPr>
              <w:t>Kenlayer</w:t>
            </w:r>
          </w:p>
        </w:tc>
        <w:tc>
          <w:tcPr>
            <w:tcW w:w="1237"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41</w:t>
            </w:r>
          </w:p>
        </w:tc>
        <w:tc>
          <w:tcPr>
            <w:tcW w:w="993" w:type="pct"/>
          </w:tcPr>
          <w:p w:rsidR="00A14973" w:rsidRPr="000040DE" w:rsidRDefault="00A14973" w:rsidP="00A42B16">
            <w:pPr>
              <w:rPr>
                <w:rFonts w:ascii="Times New Roman" w:hAnsi="Times New Roman" w:cs="Times New Roman"/>
                <w:sz w:val="24"/>
                <w:szCs w:val="24"/>
              </w:rPr>
            </w:pPr>
            <w:r w:rsidRPr="000040DE">
              <w:rPr>
                <w:rFonts w:ascii="Times New Roman" w:hAnsi="Times New Roman" w:cs="Times New Roman"/>
                <w:sz w:val="24"/>
                <w:szCs w:val="24"/>
              </w:rPr>
              <w:t>115</w:t>
            </w:r>
          </w:p>
        </w:tc>
      </w:tr>
    </w:tbl>
    <w:p w:rsidR="00DC1056" w:rsidRPr="000040DE" w:rsidRDefault="00182D30" w:rsidP="00EC7DC1">
      <w:pPr>
        <w:tabs>
          <w:tab w:val="left" w:pos="3572"/>
        </w:tabs>
        <w:spacing w:before="240"/>
        <w:rPr>
          <w:rFonts w:ascii="Times New Roman" w:hAnsi="Times New Roman" w:cs="Times New Roman"/>
          <w:sz w:val="24"/>
          <w:szCs w:val="24"/>
        </w:rPr>
      </w:pPr>
      <w:r>
        <w:rPr>
          <w:rFonts w:ascii="Times New Roman" w:hAnsi="Times New Roman" w:cs="Times New Roman"/>
          <w:sz w:val="24"/>
          <w:szCs w:val="24"/>
        </w:rPr>
        <w:t xml:space="preserve">  </w:t>
      </w:r>
      <w:r w:rsidR="00014455">
        <w:rPr>
          <w:rFonts w:ascii="Times New Roman" w:hAnsi="Times New Roman" w:cs="Times New Roman"/>
          <w:sz w:val="24"/>
          <w:szCs w:val="24"/>
        </w:rPr>
        <w:t>Table 4.4 Allowable Load Repetition at Critical P</w:t>
      </w:r>
      <w:r w:rsidR="00DC4685" w:rsidRPr="000040DE">
        <w:rPr>
          <w:rFonts w:ascii="Times New Roman" w:hAnsi="Times New Roman" w:cs="Times New Roman"/>
          <w:sz w:val="24"/>
          <w:szCs w:val="24"/>
        </w:rPr>
        <w:t>oint</w:t>
      </w:r>
    </w:p>
    <w:tbl>
      <w:tblPr>
        <w:tblStyle w:val="TableGrid"/>
        <w:tblW w:w="5000" w:type="pct"/>
        <w:jc w:val="center"/>
        <w:tblLook w:val="04A0" w:firstRow="1" w:lastRow="0" w:firstColumn="1" w:lastColumn="0" w:noHBand="0" w:noVBand="1"/>
      </w:tblPr>
      <w:tblGrid>
        <w:gridCol w:w="1339"/>
        <w:gridCol w:w="1716"/>
        <w:gridCol w:w="2698"/>
        <w:gridCol w:w="1529"/>
        <w:gridCol w:w="1809"/>
      </w:tblGrid>
      <w:tr w:rsidR="00470BE4" w:rsidRPr="000040DE" w:rsidTr="00EC7DC1">
        <w:trPr>
          <w:trHeight w:val="1439"/>
          <w:jc w:val="center"/>
        </w:trPr>
        <w:tc>
          <w:tcPr>
            <w:tcW w:w="736" w:type="pct"/>
            <w:shd w:val="clear" w:color="auto" w:fill="EAF1DD" w:themeFill="accent3" w:themeFillTint="33"/>
          </w:tcPr>
          <w:p w:rsidR="003F2D58" w:rsidRPr="006F4E9F" w:rsidRDefault="003F2D58" w:rsidP="00A42B16">
            <w:pPr>
              <w:rPr>
                <w:rFonts w:ascii="Times New Roman" w:hAnsi="Times New Roman" w:cs="Times New Roman"/>
                <w:b/>
                <w:sz w:val="24"/>
                <w:szCs w:val="24"/>
              </w:rPr>
            </w:pPr>
            <w:r w:rsidRPr="006F4E9F">
              <w:rPr>
                <w:rFonts w:ascii="Times New Roman" w:hAnsi="Times New Roman" w:cs="Times New Roman"/>
                <w:b/>
                <w:sz w:val="24"/>
                <w:szCs w:val="24"/>
              </w:rPr>
              <w:t>Method of analysis</w:t>
            </w:r>
          </w:p>
        </w:tc>
        <w:tc>
          <w:tcPr>
            <w:tcW w:w="944" w:type="pct"/>
            <w:shd w:val="clear" w:color="auto" w:fill="EAF1DD" w:themeFill="accent3" w:themeFillTint="33"/>
          </w:tcPr>
          <w:p w:rsidR="003F2D58" w:rsidRPr="006F4E9F" w:rsidRDefault="00E600AE" w:rsidP="00A42B16">
            <w:pPr>
              <w:rPr>
                <w:rFonts w:ascii="Times New Roman" w:hAnsi="Times New Roman" w:cs="Times New Roman"/>
                <w:b/>
                <w:sz w:val="24"/>
                <w:szCs w:val="24"/>
              </w:rPr>
            </w:pPr>
            <w:r w:rsidRPr="006F4E9F">
              <w:rPr>
                <w:rFonts w:ascii="Times New Roman" w:hAnsi="Times New Roman" w:cs="Times New Roman"/>
                <w:b/>
                <w:sz w:val="24"/>
                <w:szCs w:val="24"/>
              </w:rPr>
              <w:t>Structural model type</w:t>
            </w:r>
          </w:p>
        </w:tc>
        <w:tc>
          <w:tcPr>
            <w:tcW w:w="1484" w:type="pct"/>
            <w:shd w:val="clear" w:color="auto" w:fill="EAF1DD" w:themeFill="accent3" w:themeFillTint="33"/>
          </w:tcPr>
          <w:p w:rsidR="003F2D58" w:rsidRPr="006F4E9F" w:rsidRDefault="003F2D58" w:rsidP="00A42B16">
            <w:pPr>
              <w:rPr>
                <w:rFonts w:ascii="Times New Roman" w:hAnsi="Times New Roman" w:cs="Times New Roman"/>
                <w:b/>
                <w:sz w:val="24"/>
                <w:szCs w:val="24"/>
              </w:rPr>
            </w:pPr>
            <w:r w:rsidRPr="006F4E9F">
              <w:rPr>
                <w:rFonts w:ascii="Times New Roman" w:hAnsi="Times New Roman" w:cs="Times New Roman"/>
                <w:b/>
                <w:sz w:val="24"/>
                <w:szCs w:val="24"/>
              </w:rPr>
              <w:t>Analysis tools</w:t>
            </w:r>
          </w:p>
        </w:tc>
        <w:tc>
          <w:tcPr>
            <w:tcW w:w="841" w:type="pct"/>
            <w:shd w:val="clear" w:color="auto" w:fill="EAF1DD" w:themeFill="accent3" w:themeFillTint="33"/>
          </w:tcPr>
          <w:p w:rsidR="003F2D58" w:rsidRPr="006F4E9F" w:rsidRDefault="003F2D58" w:rsidP="00A42B16">
            <w:pPr>
              <w:rPr>
                <w:rFonts w:ascii="Times New Roman" w:hAnsi="Times New Roman" w:cs="Times New Roman"/>
                <w:b/>
                <w:sz w:val="24"/>
                <w:szCs w:val="24"/>
              </w:rPr>
            </w:pPr>
            <w:r w:rsidRPr="006F4E9F">
              <w:rPr>
                <w:rFonts w:ascii="Times New Roman" w:hAnsi="Times New Roman" w:cs="Times New Roman"/>
                <w:b/>
                <w:sz w:val="24"/>
                <w:szCs w:val="24"/>
              </w:rPr>
              <w:t>Allowable load repetition for fatigue (Nf) failure)</w:t>
            </w:r>
          </w:p>
        </w:tc>
        <w:tc>
          <w:tcPr>
            <w:tcW w:w="995" w:type="pct"/>
            <w:shd w:val="clear" w:color="auto" w:fill="EAF1DD" w:themeFill="accent3" w:themeFillTint="33"/>
          </w:tcPr>
          <w:p w:rsidR="003F2D58" w:rsidRPr="006F4E9F" w:rsidRDefault="003F2D58" w:rsidP="00A42B16">
            <w:pPr>
              <w:rPr>
                <w:rFonts w:ascii="Times New Roman" w:hAnsi="Times New Roman" w:cs="Times New Roman"/>
                <w:b/>
                <w:sz w:val="24"/>
                <w:szCs w:val="24"/>
              </w:rPr>
            </w:pPr>
            <w:r w:rsidRPr="006F4E9F">
              <w:rPr>
                <w:rFonts w:ascii="Times New Roman" w:hAnsi="Times New Roman" w:cs="Times New Roman"/>
                <w:b/>
                <w:sz w:val="24"/>
                <w:szCs w:val="24"/>
              </w:rPr>
              <w:t>Allowable load repetition for rutting (Nr) failure)</w:t>
            </w:r>
          </w:p>
        </w:tc>
      </w:tr>
      <w:tr w:rsidR="00470BE4" w:rsidRPr="000040DE" w:rsidTr="00EC7DC1">
        <w:trPr>
          <w:trHeight w:val="656"/>
          <w:jc w:val="center"/>
        </w:trPr>
        <w:tc>
          <w:tcPr>
            <w:tcW w:w="736" w:type="pct"/>
            <w:vMerge w:val="restar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Classical</w:t>
            </w:r>
          </w:p>
        </w:tc>
        <w:tc>
          <w:tcPr>
            <w:tcW w:w="944" w:type="pct"/>
            <w:vMerge w:val="restart"/>
          </w:tcPr>
          <w:p w:rsidR="003F2D58" w:rsidRPr="000040DE" w:rsidRDefault="00B32EF6" w:rsidP="003F2D58">
            <w:pPr>
              <w:rPr>
                <w:rFonts w:ascii="Times New Roman" w:hAnsi="Times New Roman" w:cs="Times New Roman"/>
                <w:sz w:val="24"/>
                <w:szCs w:val="24"/>
              </w:rPr>
            </w:pPr>
            <w:r w:rsidRPr="000040DE">
              <w:rPr>
                <w:rFonts w:ascii="Times New Roman" w:hAnsi="Times New Roman" w:cs="Times New Roman"/>
                <w:sz w:val="24"/>
                <w:szCs w:val="24"/>
              </w:rPr>
              <w:t>L</w:t>
            </w:r>
            <w:r w:rsidR="003F2D58" w:rsidRPr="000040DE">
              <w:rPr>
                <w:rFonts w:ascii="Times New Roman" w:hAnsi="Times New Roman" w:cs="Times New Roman"/>
                <w:sz w:val="24"/>
                <w:szCs w:val="24"/>
              </w:rPr>
              <w:t>inear</w:t>
            </w:r>
          </w:p>
        </w:tc>
        <w:tc>
          <w:tcPr>
            <w:tcW w:w="1484"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 xml:space="preserve">Heukeom and klomp (1962) </w:t>
            </w:r>
            <w:r w:rsidR="00C761A6">
              <w:rPr>
                <w:rFonts w:ascii="Times New Roman" w:hAnsi="Times New Roman" w:cs="Times New Roman"/>
                <w:sz w:val="24"/>
                <w:szCs w:val="24"/>
              </w:rPr>
              <w:t>model</w:t>
            </w:r>
          </w:p>
        </w:tc>
        <w:tc>
          <w:tcPr>
            <w:tcW w:w="841"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430,476</w:t>
            </w:r>
          </w:p>
        </w:tc>
        <w:tc>
          <w:tcPr>
            <w:tcW w:w="995"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418,794</w:t>
            </w:r>
          </w:p>
        </w:tc>
      </w:tr>
      <w:tr w:rsidR="00470BE4" w:rsidRPr="000040DE" w:rsidTr="00EC7DC1">
        <w:trPr>
          <w:trHeight w:val="422"/>
          <w:jc w:val="center"/>
        </w:trPr>
        <w:tc>
          <w:tcPr>
            <w:tcW w:w="736" w:type="pct"/>
            <w:vMerge/>
          </w:tcPr>
          <w:p w:rsidR="003F2D58" w:rsidRPr="000040DE" w:rsidRDefault="003F2D58" w:rsidP="003F2D58">
            <w:pPr>
              <w:rPr>
                <w:rFonts w:ascii="Times New Roman" w:hAnsi="Times New Roman" w:cs="Times New Roman"/>
                <w:sz w:val="24"/>
                <w:szCs w:val="24"/>
              </w:rPr>
            </w:pPr>
          </w:p>
        </w:tc>
        <w:tc>
          <w:tcPr>
            <w:tcW w:w="944" w:type="pct"/>
            <w:vMerge/>
          </w:tcPr>
          <w:p w:rsidR="003F2D58" w:rsidRPr="000040DE" w:rsidRDefault="003F2D58" w:rsidP="003F2D58">
            <w:pPr>
              <w:rPr>
                <w:rFonts w:ascii="Times New Roman" w:hAnsi="Times New Roman" w:cs="Times New Roman"/>
                <w:sz w:val="24"/>
                <w:szCs w:val="24"/>
              </w:rPr>
            </w:pPr>
          </w:p>
        </w:tc>
        <w:tc>
          <w:tcPr>
            <w:tcW w:w="1484"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 xml:space="preserve">Jone’s </w:t>
            </w:r>
            <w:r w:rsidR="00243202" w:rsidRPr="000040DE">
              <w:rPr>
                <w:rFonts w:ascii="Times New Roman" w:hAnsi="Times New Roman" w:cs="Times New Roman"/>
                <w:sz w:val="24"/>
                <w:szCs w:val="24"/>
              </w:rPr>
              <w:t>table</w:t>
            </w:r>
          </w:p>
        </w:tc>
        <w:tc>
          <w:tcPr>
            <w:tcW w:w="841"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40,725</w:t>
            </w:r>
          </w:p>
        </w:tc>
        <w:tc>
          <w:tcPr>
            <w:tcW w:w="995"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5,282</w:t>
            </w:r>
          </w:p>
        </w:tc>
      </w:tr>
      <w:tr w:rsidR="00470BE4" w:rsidRPr="000040DE" w:rsidTr="00EC7DC1">
        <w:trPr>
          <w:trHeight w:val="836"/>
          <w:jc w:val="center"/>
        </w:trPr>
        <w:tc>
          <w:tcPr>
            <w:tcW w:w="736" w:type="pct"/>
            <w:vMerge/>
          </w:tcPr>
          <w:p w:rsidR="003F2D58" w:rsidRPr="000040DE" w:rsidRDefault="003F2D58" w:rsidP="003F2D58">
            <w:pPr>
              <w:rPr>
                <w:rFonts w:ascii="Times New Roman" w:hAnsi="Times New Roman" w:cs="Times New Roman"/>
                <w:sz w:val="24"/>
                <w:szCs w:val="24"/>
              </w:rPr>
            </w:pPr>
          </w:p>
        </w:tc>
        <w:tc>
          <w:tcPr>
            <w:tcW w:w="944" w:type="pct"/>
            <w:vMerge/>
          </w:tcPr>
          <w:p w:rsidR="003F2D58" w:rsidRPr="000040DE" w:rsidRDefault="003F2D58" w:rsidP="003F2D58">
            <w:pPr>
              <w:rPr>
                <w:rFonts w:ascii="Times New Roman" w:hAnsi="Times New Roman" w:cs="Times New Roman"/>
                <w:sz w:val="24"/>
                <w:szCs w:val="24"/>
              </w:rPr>
            </w:pPr>
          </w:p>
        </w:tc>
        <w:tc>
          <w:tcPr>
            <w:tcW w:w="1484"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 xml:space="preserve">Thompse and Elliott(1985)(regression equation) </w:t>
            </w:r>
          </w:p>
        </w:tc>
        <w:tc>
          <w:tcPr>
            <w:tcW w:w="841"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1,164,505</w:t>
            </w:r>
          </w:p>
        </w:tc>
        <w:tc>
          <w:tcPr>
            <w:tcW w:w="995"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6,208,550,946</w:t>
            </w:r>
          </w:p>
        </w:tc>
      </w:tr>
      <w:tr w:rsidR="00470BE4" w:rsidRPr="000040DE" w:rsidTr="00EC7DC1">
        <w:trPr>
          <w:trHeight w:val="431"/>
          <w:jc w:val="center"/>
        </w:trPr>
        <w:tc>
          <w:tcPr>
            <w:tcW w:w="736" w:type="pct"/>
            <w:vMerge w:val="restar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 xml:space="preserve">Advanced numerical </w:t>
            </w:r>
          </w:p>
        </w:tc>
        <w:tc>
          <w:tcPr>
            <w:tcW w:w="944" w:type="pct"/>
            <w:vMerge/>
          </w:tcPr>
          <w:p w:rsidR="003F2D58" w:rsidRPr="000040DE" w:rsidRDefault="003F2D58" w:rsidP="003F2D58">
            <w:pPr>
              <w:rPr>
                <w:rFonts w:ascii="Times New Roman" w:hAnsi="Times New Roman" w:cs="Times New Roman"/>
                <w:sz w:val="24"/>
                <w:szCs w:val="24"/>
              </w:rPr>
            </w:pPr>
          </w:p>
        </w:tc>
        <w:tc>
          <w:tcPr>
            <w:tcW w:w="1484" w:type="pct"/>
          </w:tcPr>
          <w:p w:rsidR="003F2D58" w:rsidRPr="000040DE" w:rsidRDefault="007050F6" w:rsidP="003F2D58">
            <w:pPr>
              <w:rPr>
                <w:rFonts w:ascii="Times New Roman" w:hAnsi="Times New Roman" w:cs="Times New Roman"/>
                <w:sz w:val="24"/>
                <w:szCs w:val="24"/>
              </w:rPr>
            </w:pPr>
            <w:r>
              <w:rPr>
                <w:rFonts w:ascii="Times New Roman" w:hAnsi="Times New Roman" w:cs="Times New Roman"/>
                <w:sz w:val="24"/>
                <w:szCs w:val="24"/>
              </w:rPr>
              <w:t>Kenlayer</w:t>
            </w:r>
          </w:p>
        </w:tc>
        <w:tc>
          <w:tcPr>
            <w:tcW w:w="841"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159,800</w:t>
            </w:r>
          </w:p>
        </w:tc>
        <w:tc>
          <w:tcPr>
            <w:tcW w:w="995"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19,270</w:t>
            </w:r>
          </w:p>
        </w:tc>
      </w:tr>
      <w:tr w:rsidR="00470BE4" w:rsidRPr="000040DE" w:rsidTr="00EC7DC1">
        <w:trPr>
          <w:trHeight w:val="440"/>
          <w:jc w:val="center"/>
        </w:trPr>
        <w:tc>
          <w:tcPr>
            <w:tcW w:w="736" w:type="pct"/>
            <w:vMerge/>
          </w:tcPr>
          <w:p w:rsidR="003F2D58" w:rsidRPr="000040DE" w:rsidRDefault="003F2D58" w:rsidP="003F2D58">
            <w:pPr>
              <w:rPr>
                <w:rFonts w:ascii="Times New Roman" w:hAnsi="Times New Roman" w:cs="Times New Roman"/>
                <w:sz w:val="24"/>
                <w:szCs w:val="24"/>
              </w:rPr>
            </w:pPr>
          </w:p>
        </w:tc>
        <w:tc>
          <w:tcPr>
            <w:tcW w:w="944" w:type="pct"/>
            <w:vMerge/>
          </w:tcPr>
          <w:p w:rsidR="003F2D58" w:rsidRPr="000040DE" w:rsidRDefault="003F2D58" w:rsidP="003F2D58">
            <w:pPr>
              <w:rPr>
                <w:rFonts w:ascii="Times New Roman" w:hAnsi="Times New Roman" w:cs="Times New Roman"/>
                <w:sz w:val="24"/>
                <w:szCs w:val="24"/>
              </w:rPr>
            </w:pPr>
          </w:p>
        </w:tc>
        <w:tc>
          <w:tcPr>
            <w:tcW w:w="1484"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Everstress</w:t>
            </w:r>
          </w:p>
        </w:tc>
        <w:tc>
          <w:tcPr>
            <w:tcW w:w="841"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146,597</w:t>
            </w:r>
          </w:p>
        </w:tc>
        <w:tc>
          <w:tcPr>
            <w:tcW w:w="995"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32,457</w:t>
            </w:r>
          </w:p>
        </w:tc>
      </w:tr>
      <w:tr w:rsidR="00470BE4" w:rsidRPr="000040DE" w:rsidTr="00EC7DC1">
        <w:trPr>
          <w:trHeight w:val="539"/>
          <w:jc w:val="center"/>
        </w:trPr>
        <w:tc>
          <w:tcPr>
            <w:tcW w:w="736" w:type="pct"/>
            <w:vMerge/>
          </w:tcPr>
          <w:p w:rsidR="003F2D58" w:rsidRPr="000040DE" w:rsidRDefault="003F2D58" w:rsidP="003F2D58">
            <w:pPr>
              <w:rPr>
                <w:rFonts w:ascii="Times New Roman" w:hAnsi="Times New Roman" w:cs="Times New Roman"/>
                <w:sz w:val="24"/>
                <w:szCs w:val="24"/>
              </w:rPr>
            </w:pPr>
          </w:p>
        </w:tc>
        <w:tc>
          <w:tcPr>
            <w:tcW w:w="944" w:type="pct"/>
            <w:vMerge/>
          </w:tcPr>
          <w:p w:rsidR="003F2D58" w:rsidRPr="000040DE" w:rsidRDefault="003F2D58" w:rsidP="003F2D58">
            <w:pPr>
              <w:rPr>
                <w:rFonts w:ascii="Times New Roman" w:hAnsi="Times New Roman" w:cs="Times New Roman"/>
                <w:sz w:val="24"/>
                <w:szCs w:val="24"/>
              </w:rPr>
            </w:pPr>
          </w:p>
        </w:tc>
        <w:tc>
          <w:tcPr>
            <w:tcW w:w="1484"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Abaqus</w:t>
            </w:r>
          </w:p>
        </w:tc>
        <w:tc>
          <w:tcPr>
            <w:tcW w:w="841"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153,066</w:t>
            </w:r>
          </w:p>
        </w:tc>
        <w:tc>
          <w:tcPr>
            <w:tcW w:w="995"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22,711</w:t>
            </w:r>
          </w:p>
        </w:tc>
      </w:tr>
      <w:tr w:rsidR="00470BE4" w:rsidRPr="000040DE" w:rsidTr="00EC7DC1">
        <w:trPr>
          <w:trHeight w:val="971"/>
          <w:jc w:val="center"/>
        </w:trPr>
        <w:tc>
          <w:tcPr>
            <w:tcW w:w="736" w:type="pct"/>
            <w:vMerge/>
          </w:tcPr>
          <w:p w:rsidR="003F2D58" w:rsidRPr="000040DE" w:rsidRDefault="003F2D58" w:rsidP="003F2D58">
            <w:pPr>
              <w:rPr>
                <w:rFonts w:ascii="Times New Roman" w:hAnsi="Times New Roman" w:cs="Times New Roman"/>
                <w:sz w:val="24"/>
                <w:szCs w:val="24"/>
              </w:rPr>
            </w:pPr>
          </w:p>
        </w:tc>
        <w:tc>
          <w:tcPr>
            <w:tcW w:w="944" w:type="pct"/>
          </w:tcPr>
          <w:p w:rsidR="003F2D58" w:rsidRPr="000040DE" w:rsidRDefault="00DC4685" w:rsidP="003F2D58">
            <w:pPr>
              <w:rPr>
                <w:rFonts w:ascii="Times New Roman" w:hAnsi="Times New Roman" w:cs="Times New Roman"/>
                <w:sz w:val="24"/>
                <w:szCs w:val="24"/>
              </w:rPr>
            </w:pPr>
            <w:r>
              <w:rPr>
                <w:rFonts w:ascii="Times New Roman" w:hAnsi="Times New Roman" w:cs="Times New Roman"/>
                <w:sz w:val="24"/>
                <w:szCs w:val="24"/>
              </w:rPr>
              <w:t xml:space="preserve">Combined </w:t>
            </w:r>
            <w:r w:rsidR="003F2D58" w:rsidRPr="000040DE">
              <w:rPr>
                <w:rFonts w:ascii="Times New Roman" w:hAnsi="Times New Roman" w:cs="Times New Roman"/>
                <w:sz w:val="24"/>
                <w:szCs w:val="24"/>
              </w:rPr>
              <w:t>(nonlinear and viscoelastic)</w:t>
            </w:r>
          </w:p>
        </w:tc>
        <w:tc>
          <w:tcPr>
            <w:tcW w:w="1484" w:type="pct"/>
          </w:tcPr>
          <w:p w:rsidR="003F2D58" w:rsidRPr="000040DE" w:rsidRDefault="007050F6" w:rsidP="003F2D58">
            <w:pPr>
              <w:rPr>
                <w:rFonts w:ascii="Times New Roman" w:hAnsi="Times New Roman" w:cs="Times New Roman"/>
                <w:sz w:val="24"/>
                <w:szCs w:val="24"/>
              </w:rPr>
            </w:pPr>
            <w:r>
              <w:rPr>
                <w:rFonts w:ascii="Times New Roman" w:hAnsi="Times New Roman" w:cs="Times New Roman"/>
                <w:sz w:val="24"/>
                <w:szCs w:val="24"/>
              </w:rPr>
              <w:t>Kenlayer</w:t>
            </w:r>
          </w:p>
        </w:tc>
        <w:tc>
          <w:tcPr>
            <w:tcW w:w="841"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7,043,000</w:t>
            </w:r>
          </w:p>
        </w:tc>
        <w:tc>
          <w:tcPr>
            <w:tcW w:w="995" w:type="pct"/>
          </w:tcPr>
          <w:p w:rsidR="003F2D58" w:rsidRPr="000040DE" w:rsidRDefault="003F2D58" w:rsidP="003F2D58">
            <w:pPr>
              <w:rPr>
                <w:rFonts w:ascii="Times New Roman" w:hAnsi="Times New Roman" w:cs="Times New Roman"/>
                <w:sz w:val="24"/>
                <w:szCs w:val="24"/>
              </w:rPr>
            </w:pPr>
            <w:r w:rsidRPr="000040DE">
              <w:rPr>
                <w:rFonts w:ascii="Times New Roman" w:hAnsi="Times New Roman" w:cs="Times New Roman"/>
                <w:sz w:val="24"/>
                <w:szCs w:val="24"/>
              </w:rPr>
              <w:t>586,500,000</w:t>
            </w:r>
          </w:p>
        </w:tc>
      </w:tr>
    </w:tbl>
    <w:p w:rsidR="00EC6E68" w:rsidRPr="000040DE" w:rsidRDefault="00EC6E68"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DC1056" w:rsidRDefault="00DC1056"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The predicted numbers of load repetitions (design traffic) are divided by the allowable load repetitions to calculate the damage ratio (</w:t>
      </w:r>
      <w:r w:rsidRPr="002C6F40">
        <w:rPr>
          <w:rFonts w:ascii="Times New Roman" w:hAnsi="Times New Roman" w:cs="Times New Roman"/>
          <w:sz w:val="24"/>
          <w:szCs w:val="24"/>
        </w:rPr>
        <w:t>Equation</w:t>
      </w:r>
      <w:r w:rsidR="008821C2">
        <w:rPr>
          <w:rFonts w:ascii="Times New Roman" w:hAnsi="Times New Roman" w:cs="Times New Roman"/>
          <w:sz w:val="24"/>
          <w:szCs w:val="24"/>
        </w:rPr>
        <w:t xml:space="preserve"> 2.30</w:t>
      </w:r>
      <w:r w:rsidRPr="002C6F40">
        <w:rPr>
          <w:rFonts w:ascii="Times New Roman" w:hAnsi="Times New Roman" w:cs="Times New Roman"/>
          <w:sz w:val="24"/>
          <w:szCs w:val="24"/>
        </w:rPr>
        <w:t>) in pavement structure. The maximum damage ratio signifies the type of failure in pavement i.e.</w:t>
      </w:r>
      <w:r w:rsidRPr="000040DE">
        <w:rPr>
          <w:rFonts w:ascii="Times New Roman" w:hAnsi="Times New Roman" w:cs="Times New Roman"/>
          <w:sz w:val="24"/>
          <w:szCs w:val="24"/>
        </w:rPr>
        <w:t xml:space="preserve"> fatigue or rutting. </w:t>
      </w:r>
      <w:r w:rsidR="00827A5E" w:rsidRPr="000040DE">
        <w:rPr>
          <w:rFonts w:ascii="Times New Roman" w:hAnsi="Times New Roman" w:cs="Times New Roman"/>
          <w:sz w:val="24"/>
          <w:szCs w:val="24"/>
        </w:rPr>
        <w:t>If the</w:t>
      </w:r>
      <w:r w:rsidRPr="000040DE">
        <w:rPr>
          <w:rFonts w:ascii="Times New Roman" w:hAnsi="Times New Roman" w:cs="Times New Roman"/>
          <w:sz w:val="24"/>
          <w:szCs w:val="24"/>
        </w:rPr>
        <w:t xml:space="preserve"> damage ratio is less than 1 then design is acceptable otherwise the design is rechecked for thickness and material properties again. </w:t>
      </w:r>
      <w:r w:rsidR="00827A5E" w:rsidRPr="000040DE">
        <w:rPr>
          <w:rFonts w:ascii="Times New Roman" w:hAnsi="Times New Roman" w:cs="Times New Roman"/>
          <w:sz w:val="24"/>
          <w:szCs w:val="24"/>
        </w:rPr>
        <w:t>The</w:t>
      </w:r>
      <w:r w:rsidRPr="000040DE">
        <w:rPr>
          <w:rFonts w:ascii="Times New Roman" w:hAnsi="Times New Roman" w:cs="Times New Roman"/>
          <w:sz w:val="24"/>
          <w:szCs w:val="24"/>
        </w:rPr>
        <w:t xml:space="preserve"> damage ratios obtained for bituminous (at the bottom of layer 1) and sub base (at the top of layer3) layers are given in</w:t>
      </w:r>
      <w:r w:rsidR="00DC4685">
        <w:rPr>
          <w:rFonts w:ascii="Times New Roman" w:hAnsi="Times New Roman" w:cs="Times New Roman"/>
          <w:sz w:val="24"/>
          <w:szCs w:val="24"/>
        </w:rPr>
        <w:t xml:space="preserve"> </w:t>
      </w:r>
      <w:r w:rsidRPr="000040DE">
        <w:rPr>
          <w:rFonts w:ascii="Times New Roman" w:hAnsi="Times New Roman" w:cs="Times New Roman"/>
          <w:sz w:val="24"/>
          <w:szCs w:val="24"/>
        </w:rPr>
        <w:t>Table</w:t>
      </w:r>
      <w:r w:rsidR="00DC4685">
        <w:rPr>
          <w:rFonts w:ascii="Times New Roman" w:hAnsi="Times New Roman" w:cs="Times New Roman"/>
          <w:sz w:val="24"/>
          <w:szCs w:val="24"/>
        </w:rPr>
        <w:t xml:space="preserve"> </w:t>
      </w:r>
      <w:r w:rsidR="00056CFB">
        <w:rPr>
          <w:rFonts w:ascii="Times New Roman" w:hAnsi="Times New Roman" w:cs="Times New Roman"/>
          <w:sz w:val="24"/>
          <w:szCs w:val="24"/>
        </w:rPr>
        <w:t>4.5</w:t>
      </w:r>
      <w:r w:rsidR="00DC4685">
        <w:rPr>
          <w:rFonts w:ascii="Times New Roman" w:hAnsi="Times New Roman" w:cs="Times New Roman"/>
          <w:sz w:val="24"/>
          <w:szCs w:val="24"/>
        </w:rPr>
        <w:t>.</w:t>
      </w:r>
      <w:r w:rsidR="002E3910">
        <w:rPr>
          <w:rFonts w:ascii="Times New Roman" w:hAnsi="Times New Roman" w:cs="Times New Roman"/>
          <w:sz w:val="24"/>
          <w:szCs w:val="24"/>
        </w:rPr>
        <w:t xml:space="preserve"> </w:t>
      </w:r>
      <w:r w:rsidR="002D0AE5" w:rsidRPr="000040DE">
        <w:rPr>
          <w:rFonts w:ascii="Times New Roman" w:hAnsi="Times New Roman" w:cs="Times New Roman"/>
          <w:sz w:val="24"/>
          <w:szCs w:val="24"/>
        </w:rPr>
        <w:t xml:space="preserve">Damage </w:t>
      </w:r>
      <w:r w:rsidR="00B97241" w:rsidRPr="000040DE">
        <w:rPr>
          <w:rFonts w:ascii="Times New Roman" w:hAnsi="Times New Roman" w:cs="Times New Roman"/>
          <w:sz w:val="24"/>
          <w:szCs w:val="24"/>
        </w:rPr>
        <w:t>ratio at</w:t>
      </w:r>
      <w:r w:rsidRPr="000040DE">
        <w:rPr>
          <w:rFonts w:ascii="Times New Roman" w:hAnsi="Times New Roman" w:cs="Times New Roman"/>
          <w:sz w:val="24"/>
          <w:szCs w:val="24"/>
        </w:rPr>
        <w:t xml:space="preserve"> critical point due to linear and combined Structural </w:t>
      </w:r>
      <w:r w:rsidR="00C761A6">
        <w:rPr>
          <w:rFonts w:ascii="Times New Roman" w:hAnsi="Times New Roman" w:cs="Times New Roman"/>
          <w:sz w:val="24"/>
          <w:szCs w:val="24"/>
        </w:rPr>
        <w:t>model</w:t>
      </w:r>
      <w:r w:rsidRPr="000040DE">
        <w:rPr>
          <w:rFonts w:ascii="Times New Roman" w:hAnsi="Times New Roman" w:cs="Times New Roman"/>
          <w:sz w:val="24"/>
          <w:szCs w:val="24"/>
        </w:rPr>
        <w:t xml:space="preserve"> type using classical and advanced numerical methods</w:t>
      </w:r>
    </w:p>
    <w:p w:rsidR="00041E36" w:rsidRPr="000040DE" w:rsidRDefault="0034490F" w:rsidP="00EC7DC1">
      <w:pPr>
        <w:tabs>
          <w:tab w:val="left" w:pos="2415"/>
        </w:tabs>
        <w:jc w:val="both"/>
        <w:rPr>
          <w:rFonts w:ascii="Times New Roman" w:hAnsi="Times New Roman" w:cs="Times New Roman"/>
          <w:sz w:val="24"/>
          <w:szCs w:val="24"/>
        </w:rPr>
      </w:pPr>
      <w:r>
        <w:rPr>
          <w:rFonts w:ascii="Times New Roman" w:hAnsi="Times New Roman" w:cs="Times New Roman"/>
          <w:sz w:val="24"/>
          <w:szCs w:val="24"/>
        </w:rPr>
        <w:t>Table 4.5 Damage Ratio at Critical P</w:t>
      </w:r>
      <w:r w:rsidR="00041E36" w:rsidRPr="000040DE">
        <w:rPr>
          <w:rFonts w:ascii="Times New Roman" w:hAnsi="Times New Roman" w:cs="Times New Roman"/>
          <w:sz w:val="24"/>
          <w:szCs w:val="24"/>
        </w:rPr>
        <w:t>oint</w:t>
      </w:r>
    </w:p>
    <w:tbl>
      <w:tblPr>
        <w:tblStyle w:val="TableGrid"/>
        <w:tblW w:w="5000" w:type="pct"/>
        <w:jc w:val="center"/>
        <w:tblLook w:val="04A0" w:firstRow="1" w:lastRow="0" w:firstColumn="1" w:lastColumn="0" w:noHBand="0" w:noVBand="1"/>
      </w:tblPr>
      <w:tblGrid>
        <w:gridCol w:w="1410"/>
        <w:gridCol w:w="1696"/>
        <w:gridCol w:w="2565"/>
        <w:gridCol w:w="1678"/>
        <w:gridCol w:w="1742"/>
      </w:tblGrid>
      <w:tr w:rsidR="003F2D58" w:rsidRPr="000040DE" w:rsidTr="00EC7DC1">
        <w:trPr>
          <w:trHeight w:val="1331"/>
          <w:jc w:val="center"/>
        </w:trPr>
        <w:tc>
          <w:tcPr>
            <w:tcW w:w="775" w:type="pct"/>
            <w:shd w:val="clear" w:color="auto" w:fill="EAF1DD" w:themeFill="accent3" w:themeFillTint="33"/>
          </w:tcPr>
          <w:p w:rsidR="003F2D58" w:rsidRPr="00DA1CE9" w:rsidRDefault="003F2D58" w:rsidP="00A42B16">
            <w:pPr>
              <w:rPr>
                <w:rFonts w:ascii="Times New Roman" w:hAnsi="Times New Roman" w:cs="Times New Roman"/>
                <w:b/>
                <w:sz w:val="24"/>
                <w:szCs w:val="24"/>
              </w:rPr>
            </w:pPr>
            <w:r w:rsidRPr="00DA1CE9">
              <w:rPr>
                <w:rFonts w:ascii="Times New Roman" w:hAnsi="Times New Roman" w:cs="Times New Roman"/>
                <w:b/>
                <w:sz w:val="24"/>
                <w:szCs w:val="24"/>
              </w:rPr>
              <w:t>Method of analysis</w:t>
            </w:r>
          </w:p>
        </w:tc>
        <w:tc>
          <w:tcPr>
            <w:tcW w:w="933" w:type="pct"/>
            <w:shd w:val="clear" w:color="auto" w:fill="EAF1DD" w:themeFill="accent3" w:themeFillTint="33"/>
          </w:tcPr>
          <w:p w:rsidR="003F2D58" w:rsidRPr="00DA1CE9" w:rsidRDefault="00E600AE" w:rsidP="00A42B16">
            <w:pPr>
              <w:rPr>
                <w:rFonts w:ascii="Times New Roman" w:hAnsi="Times New Roman" w:cs="Times New Roman"/>
                <w:b/>
                <w:sz w:val="24"/>
                <w:szCs w:val="24"/>
              </w:rPr>
            </w:pPr>
            <w:r w:rsidRPr="00DA1CE9">
              <w:rPr>
                <w:rFonts w:ascii="Times New Roman" w:hAnsi="Times New Roman" w:cs="Times New Roman"/>
                <w:b/>
                <w:sz w:val="24"/>
                <w:szCs w:val="24"/>
              </w:rPr>
              <w:t>Structural model type</w:t>
            </w:r>
          </w:p>
        </w:tc>
        <w:tc>
          <w:tcPr>
            <w:tcW w:w="1411" w:type="pct"/>
            <w:shd w:val="clear" w:color="auto" w:fill="EAF1DD" w:themeFill="accent3" w:themeFillTint="33"/>
          </w:tcPr>
          <w:p w:rsidR="003F2D58" w:rsidRPr="00DA1CE9" w:rsidRDefault="003F2D58" w:rsidP="00A42B16">
            <w:pPr>
              <w:rPr>
                <w:rFonts w:ascii="Times New Roman" w:hAnsi="Times New Roman" w:cs="Times New Roman"/>
                <w:b/>
                <w:sz w:val="24"/>
                <w:szCs w:val="24"/>
              </w:rPr>
            </w:pPr>
            <w:r w:rsidRPr="00DA1CE9">
              <w:rPr>
                <w:rFonts w:ascii="Times New Roman" w:hAnsi="Times New Roman" w:cs="Times New Roman"/>
                <w:b/>
                <w:sz w:val="24"/>
                <w:szCs w:val="24"/>
              </w:rPr>
              <w:t>Analysis tools</w:t>
            </w:r>
          </w:p>
        </w:tc>
        <w:tc>
          <w:tcPr>
            <w:tcW w:w="923" w:type="pct"/>
            <w:shd w:val="clear" w:color="auto" w:fill="EAF1DD" w:themeFill="accent3" w:themeFillTint="33"/>
          </w:tcPr>
          <w:p w:rsidR="003F2D58" w:rsidRPr="00DA1CE9" w:rsidRDefault="003F2D58" w:rsidP="00A42B16">
            <w:pPr>
              <w:rPr>
                <w:rFonts w:ascii="Times New Roman" w:hAnsi="Times New Roman" w:cs="Times New Roman"/>
                <w:b/>
                <w:sz w:val="24"/>
                <w:szCs w:val="24"/>
              </w:rPr>
            </w:pPr>
            <w:r w:rsidRPr="00DA1CE9">
              <w:rPr>
                <w:rFonts w:ascii="Times New Roman" w:hAnsi="Times New Roman" w:cs="Times New Roman"/>
                <w:b/>
                <w:sz w:val="24"/>
                <w:szCs w:val="24"/>
              </w:rPr>
              <w:t>Damage ratio at the bottom of layer 1</w:t>
            </w:r>
          </w:p>
        </w:tc>
        <w:tc>
          <w:tcPr>
            <w:tcW w:w="958" w:type="pct"/>
            <w:shd w:val="clear" w:color="auto" w:fill="EAF1DD" w:themeFill="accent3" w:themeFillTint="33"/>
          </w:tcPr>
          <w:p w:rsidR="003F2D58" w:rsidRPr="00DA1CE9" w:rsidRDefault="003F2D58" w:rsidP="00A42B16">
            <w:pPr>
              <w:rPr>
                <w:rFonts w:ascii="Times New Roman" w:hAnsi="Times New Roman" w:cs="Times New Roman"/>
                <w:b/>
                <w:sz w:val="24"/>
                <w:szCs w:val="24"/>
              </w:rPr>
            </w:pPr>
            <w:r w:rsidRPr="00DA1CE9">
              <w:rPr>
                <w:rFonts w:ascii="Times New Roman" w:hAnsi="Times New Roman" w:cs="Times New Roman"/>
                <w:b/>
                <w:sz w:val="24"/>
                <w:szCs w:val="24"/>
              </w:rPr>
              <w:t>Damage ratio at the top of layer3</w:t>
            </w:r>
          </w:p>
        </w:tc>
      </w:tr>
      <w:tr w:rsidR="003F2D58" w:rsidRPr="000040DE" w:rsidTr="00EC7DC1">
        <w:trPr>
          <w:trHeight w:val="656"/>
          <w:jc w:val="center"/>
        </w:trPr>
        <w:tc>
          <w:tcPr>
            <w:tcW w:w="775" w:type="pct"/>
            <w:vMerge w:val="restar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Classical</w:t>
            </w:r>
          </w:p>
        </w:tc>
        <w:tc>
          <w:tcPr>
            <w:tcW w:w="933" w:type="pct"/>
            <w:vMerge w:val="restart"/>
          </w:tcPr>
          <w:p w:rsidR="003F2D58" w:rsidRPr="000040DE" w:rsidRDefault="00B32EF6" w:rsidP="00A42B16">
            <w:pPr>
              <w:rPr>
                <w:rFonts w:ascii="Times New Roman" w:hAnsi="Times New Roman" w:cs="Times New Roman"/>
                <w:sz w:val="24"/>
                <w:szCs w:val="24"/>
              </w:rPr>
            </w:pPr>
            <w:r w:rsidRPr="000040DE">
              <w:rPr>
                <w:rFonts w:ascii="Times New Roman" w:hAnsi="Times New Roman" w:cs="Times New Roman"/>
                <w:sz w:val="24"/>
                <w:szCs w:val="24"/>
              </w:rPr>
              <w:t>L</w:t>
            </w:r>
            <w:r w:rsidR="003F2D58" w:rsidRPr="000040DE">
              <w:rPr>
                <w:rFonts w:ascii="Times New Roman" w:hAnsi="Times New Roman" w:cs="Times New Roman"/>
                <w:sz w:val="24"/>
                <w:szCs w:val="24"/>
              </w:rPr>
              <w:t>inear</w:t>
            </w:r>
          </w:p>
        </w:tc>
        <w:tc>
          <w:tcPr>
            <w:tcW w:w="1411"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 xml:space="preserve">Heukeom and klomp (1962) </w:t>
            </w:r>
            <w:r w:rsidR="00C761A6">
              <w:rPr>
                <w:rFonts w:ascii="Times New Roman" w:hAnsi="Times New Roman" w:cs="Times New Roman"/>
                <w:sz w:val="24"/>
                <w:szCs w:val="24"/>
              </w:rPr>
              <w:t>model</w:t>
            </w:r>
          </w:p>
        </w:tc>
        <w:tc>
          <w:tcPr>
            <w:tcW w:w="923"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0.987</w:t>
            </w:r>
          </w:p>
        </w:tc>
        <w:tc>
          <w:tcPr>
            <w:tcW w:w="958"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1.015</w:t>
            </w:r>
          </w:p>
        </w:tc>
      </w:tr>
      <w:tr w:rsidR="003F2D58" w:rsidRPr="000040DE" w:rsidTr="00EC7DC1">
        <w:trPr>
          <w:trHeight w:val="413"/>
          <w:jc w:val="center"/>
        </w:trPr>
        <w:tc>
          <w:tcPr>
            <w:tcW w:w="775" w:type="pct"/>
            <w:vMerge/>
          </w:tcPr>
          <w:p w:rsidR="003F2D58" w:rsidRPr="000040DE" w:rsidRDefault="003F2D58" w:rsidP="00A42B16">
            <w:pPr>
              <w:rPr>
                <w:rFonts w:ascii="Times New Roman" w:hAnsi="Times New Roman" w:cs="Times New Roman"/>
                <w:sz w:val="24"/>
                <w:szCs w:val="24"/>
              </w:rPr>
            </w:pPr>
          </w:p>
        </w:tc>
        <w:tc>
          <w:tcPr>
            <w:tcW w:w="933" w:type="pct"/>
            <w:vMerge/>
          </w:tcPr>
          <w:p w:rsidR="003F2D58" w:rsidRPr="000040DE" w:rsidRDefault="003F2D58" w:rsidP="00A42B16">
            <w:pPr>
              <w:rPr>
                <w:rFonts w:ascii="Times New Roman" w:hAnsi="Times New Roman" w:cs="Times New Roman"/>
                <w:sz w:val="24"/>
                <w:szCs w:val="24"/>
              </w:rPr>
            </w:pPr>
          </w:p>
        </w:tc>
        <w:tc>
          <w:tcPr>
            <w:tcW w:w="1411" w:type="pct"/>
          </w:tcPr>
          <w:p w:rsidR="003F2D58" w:rsidRPr="000040DE" w:rsidRDefault="00666E6D" w:rsidP="00A42B16">
            <w:pPr>
              <w:rPr>
                <w:rFonts w:ascii="Times New Roman" w:hAnsi="Times New Roman" w:cs="Times New Roman"/>
                <w:sz w:val="24"/>
                <w:szCs w:val="24"/>
              </w:rPr>
            </w:pPr>
            <w:r>
              <w:rPr>
                <w:rFonts w:ascii="Times New Roman" w:hAnsi="Times New Roman" w:cs="Times New Roman"/>
                <w:sz w:val="24"/>
                <w:szCs w:val="24"/>
              </w:rPr>
              <w:t>Jone’s tab</w:t>
            </w:r>
            <w:r w:rsidR="003F2D58" w:rsidRPr="000040DE">
              <w:rPr>
                <w:rFonts w:ascii="Times New Roman" w:hAnsi="Times New Roman" w:cs="Times New Roman"/>
                <w:sz w:val="24"/>
                <w:szCs w:val="24"/>
              </w:rPr>
              <w:t>l</w:t>
            </w:r>
            <w:r>
              <w:rPr>
                <w:rFonts w:ascii="Times New Roman" w:hAnsi="Times New Roman" w:cs="Times New Roman"/>
                <w:sz w:val="24"/>
                <w:szCs w:val="24"/>
              </w:rPr>
              <w:t>e</w:t>
            </w:r>
          </w:p>
        </w:tc>
        <w:tc>
          <w:tcPr>
            <w:tcW w:w="923"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10.44</w:t>
            </w:r>
          </w:p>
        </w:tc>
        <w:tc>
          <w:tcPr>
            <w:tcW w:w="958"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80.46</w:t>
            </w:r>
          </w:p>
        </w:tc>
      </w:tr>
      <w:tr w:rsidR="003F2D58" w:rsidRPr="000040DE" w:rsidTr="00EC7DC1">
        <w:trPr>
          <w:trHeight w:val="917"/>
          <w:jc w:val="center"/>
        </w:trPr>
        <w:tc>
          <w:tcPr>
            <w:tcW w:w="775" w:type="pct"/>
            <w:vMerge/>
          </w:tcPr>
          <w:p w:rsidR="003F2D58" w:rsidRPr="000040DE" w:rsidRDefault="003F2D58" w:rsidP="00A42B16">
            <w:pPr>
              <w:rPr>
                <w:rFonts w:ascii="Times New Roman" w:hAnsi="Times New Roman" w:cs="Times New Roman"/>
                <w:sz w:val="24"/>
                <w:szCs w:val="24"/>
              </w:rPr>
            </w:pPr>
          </w:p>
        </w:tc>
        <w:tc>
          <w:tcPr>
            <w:tcW w:w="933" w:type="pct"/>
            <w:vMerge/>
          </w:tcPr>
          <w:p w:rsidR="003F2D58" w:rsidRPr="000040DE" w:rsidRDefault="003F2D58" w:rsidP="00A42B16">
            <w:pPr>
              <w:rPr>
                <w:rFonts w:ascii="Times New Roman" w:hAnsi="Times New Roman" w:cs="Times New Roman"/>
                <w:sz w:val="24"/>
                <w:szCs w:val="24"/>
              </w:rPr>
            </w:pPr>
          </w:p>
        </w:tc>
        <w:tc>
          <w:tcPr>
            <w:tcW w:w="1411"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 xml:space="preserve">Thompse and Elliott(1985)(regression equation) </w:t>
            </w:r>
          </w:p>
        </w:tc>
        <w:tc>
          <w:tcPr>
            <w:tcW w:w="923"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0.365</w:t>
            </w:r>
          </w:p>
        </w:tc>
        <w:tc>
          <w:tcPr>
            <w:tcW w:w="958"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0.0000685</w:t>
            </w:r>
          </w:p>
        </w:tc>
      </w:tr>
      <w:tr w:rsidR="003F2D58" w:rsidRPr="000040DE" w:rsidTr="00EC7DC1">
        <w:trPr>
          <w:trHeight w:val="440"/>
          <w:jc w:val="center"/>
        </w:trPr>
        <w:tc>
          <w:tcPr>
            <w:tcW w:w="775" w:type="pct"/>
            <w:vMerge w:val="restar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 xml:space="preserve">Advanced numerical </w:t>
            </w:r>
          </w:p>
        </w:tc>
        <w:tc>
          <w:tcPr>
            <w:tcW w:w="933" w:type="pct"/>
            <w:vMerge/>
          </w:tcPr>
          <w:p w:rsidR="003F2D58" w:rsidRPr="000040DE" w:rsidRDefault="003F2D58" w:rsidP="00A42B16">
            <w:pPr>
              <w:rPr>
                <w:rFonts w:ascii="Times New Roman" w:hAnsi="Times New Roman" w:cs="Times New Roman"/>
                <w:sz w:val="24"/>
                <w:szCs w:val="24"/>
              </w:rPr>
            </w:pPr>
          </w:p>
        </w:tc>
        <w:tc>
          <w:tcPr>
            <w:tcW w:w="1411" w:type="pct"/>
          </w:tcPr>
          <w:p w:rsidR="003F2D58" w:rsidRPr="000040DE" w:rsidRDefault="007050F6" w:rsidP="00A42B16">
            <w:pPr>
              <w:rPr>
                <w:rFonts w:ascii="Times New Roman" w:hAnsi="Times New Roman" w:cs="Times New Roman"/>
                <w:sz w:val="24"/>
                <w:szCs w:val="24"/>
              </w:rPr>
            </w:pPr>
            <w:r>
              <w:rPr>
                <w:rFonts w:ascii="Times New Roman" w:hAnsi="Times New Roman" w:cs="Times New Roman"/>
                <w:sz w:val="24"/>
                <w:szCs w:val="24"/>
              </w:rPr>
              <w:t>Kenlayer</w:t>
            </w:r>
          </w:p>
        </w:tc>
        <w:tc>
          <w:tcPr>
            <w:tcW w:w="923"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2.659</w:t>
            </w:r>
          </w:p>
        </w:tc>
        <w:tc>
          <w:tcPr>
            <w:tcW w:w="958"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22.050</w:t>
            </w:r>
          </w:p>
        </w:tc>
      </w:tr>
      <w:tr w:rsidR="003F2D58" w:rsidRPr="000040DE" w:rsidTr="00EC7DC1">
        <w:trPr>
          <w:trHeight w:val="440"/>
          <w:jc w:val="center"/>
        </w:trPr>
        <w:tc>
          <w:tcPr>
            <w:tcW w:w="775" w:type="pct"/>
            <w:vMerge/>
          </w:tcPr>
          <w:p w:rsidR="003F2D58" w:rsidRPr="000040DE" w:rsidRDefault="003F2D58" w:rsidP="00A42B16">
            <w:pPr>
              <w:rPr>
                <w:rFonts w:ascii="Times New Roman" w:hAnsi="Times New Roman" w:cs="Times New Roman"/>
                <w:sz w:val="24"/>
                <w:szCs w:val="24"/>
              </w:rPr>
            </w:pPr>
          </w:p>
        </w:tc>
        <w:tc>
          <w:tcPr>
            <w:tcW w:w="933" w:type="pct"/>
            <w:vMerge/>
          </w:tcPr>
          <w:p w:rsidR="003F2D58" w:rsidRPr="000040DE" w:rsidRDefault="003F2D58" w:rsidP="00A42B16">
            <w:pPr>
              <w:rPr>
                <w:rFonts w:ascii="Times New Roman" w:hAnsi="Times New Roman" w:cs="Times New Roman"/>
                <w:sz w:val="24"/>
                <w:szCs w:val="24"/>
              </w:rPr>
            </w:pPr>
          </w:p>
        </w:tc>
        <w:tc>
          <w:tcPr>
            <w:tcW w:w="1411"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Everstress</w:t>
            </w:r>
          </w:p>
        </w:tc>
        <w:tc>
          <w:tcPr>
            <w:tcW w:w="923"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2.899</w:t>
            </w:r>
          </w:p>
        </w:tc>
        <w:tc>
          <w:tcPr>
            <w:tcW w:w="958"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13.094</w:t>
            </w:r>
          </w:p>
        </w:tc>
      </w:tr>
      <w:tr w:rsidR="003F2D58" w:rsidRPr="000040DE" w:rsidTr="00EC7DC1">
        <w:trPr>
          <w:trHeight w:val="440"/>
          <w:jc w:val="center"/>
        </w:trPr>
        <w:tc>
          <w:tcPr>
            <w:tcW w:w="775" w:type="pct"/>
            <w:vMerge/>
          </w:tcPr>
          <w:p w:rsidR="003F2D58" w:rsidRPr="000040DE" w:rsidRDefault="003F2D58" w:rsidP="00A42B16">
            <w:pPr>
              <w:rPr>
                <w:rFonts w:ascii="Times New Roman" w:hAnsi="Times New Roman" w:cs="Times New Roman"/>
                <w:sz w:val="24"/>
                <w:szCs w:val="24"/>
              </w:rPr>
            </w:pPr>
          </w:p>
        </w:tc>
        <w:tc>
          <w:tcPr>
            <w:tcW w:w="933" w:type="pct"/>
            <w:vMerge/>
          </w:tcPr>
          <w:p w:rsidR="003F2D58" w:rsidRPr="000040DE" w:rsidRDefault="003F2D58" w:rsidP="00A42B16">
            <w:pPr>
              <w:rPr>
                <w:rFonts w:ascii="Times New Roman" w:hAnsi="Times New Roman" w:cs="Times New Roman"/>
                <w:sz w:val="24"/>
                <w:szCs w:val="24"/>
              </w:rPr>
            </w:pPr>
          </w:p>
        </w:tc>
        <w:tc>
          <w:tcPr>
            <w:tcW w:w="1411"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Abaqus</w:t>
            </w:r>
          </w:p>
        </w:tc>
        <w:tc>
          <w:tcPr>
            <w:tcW w:w="923"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2.777</w:t>
            </w:r>
          </w:p>
        </w:tc>
        <w:tc>
          <w:tcPr>
            <w:tcW w:w="958"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18.7134</w:t>
            </w:r>
          </w:p>
        </w:tc>
      </w:tr>
      <w:tr w:rsidR="003F2D58" w:rsidRPr="000040DE" w:rsidTr="00EC7DC1">
        <w:trPr>
          <w:trHeight w:val="1302"/>
          <w:jc w:val="center"/>
        </w:trPr>
        <w:tc>
          <w:tcPr>
            <w:tcW w:w="775" w:type="pct"/>
            <w:vMerge/>
          </w:tcPr>
          <w:p w:rsidR="003F2D58" w:rsidRPr="000040DE" w:rsidRDefault="003F2D58" w:rsidP="00A42B16">
            <w:pPr>
              <w:rPr>
                <w:rFonts w:ascii="Times New Roman" w:hAnsi="Times New Roman" w:cs="Times New Roman"/>
                <w:sz w:val="24"/>
                <w:szCs w:val="24"/>
              </w:rPr>
            </w:pPr>
          </w:p>
        </w:tc>
        <w:tc>
          <w:tcPr>
            <w:tcW w:w="933"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 xml:space="preserve">Combined </w:t>
            </w:r>
            <w:r w:rsidR="00243202" w:rsidRPr="000040DE">
              <w:rPr>
                <w:rFonts w:ascii="Times New Roman" w:hAnsi="Times New Roman" w:cs="Times New Roman"/>
                <w:sz w:val="24"/>
                <w:szCs w:val="24"/>
              </w:rPr>
              <w:t>i.e.</w:t>
            </w:r>
            <w:r w:rsidRPr="000040DE">
              <w:rPr>
                <w:rFonts w:ascii="Times New Roman" w:hAnsi="Times New Roman" w:cs="Times New Roman"/>
                <w:sz w:val="24"/>
                <w:szCs w:val="24"/>
              </w:rPr>
              <w:t xml:space="preserve"> (nonlinear and viscoelastic)</w:t>
            </w:r>
          </w:p>
        </w:tc>
        <w:tc>
          <w:tcPr>
            <w:tcW w:w="1411" w:type="pct"/>
          </w:tcPr>
          <w:p w:rsidR="003F2D58" w:rsidRPr="000040DE" w:rsidRDefault="007050F6" w:rsidP="00A42B16">
            <w:pPr>
              <w:rPr>
                <w:rFonts w:ascii="Times New Roman" w:hAnsi="Times New Roman" w:cs="Times New Roman"/>
                <w:sz w:val="24"/>
                <w:szCs w:val="24"/>
              </w:rPr>
            </w:pPr>
            <w:r>
              <w:rPr>
                <w:rFonts w:ascii="Times New Roman" w:hAnsi="Times New Roman" w:cs="Times New Roman"/>
                <w:sz w:val="24"/>
                <w:szCs w:val="24"/>
              </w:rPr>
              <w:t>Kenlayer</w:t>
            </w:r>
          </w:p>
        </w:tc>
        <w:tc>
          <w:tcPr>
            <w:tcW w:w="923"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0.0603</w:t>
            </w:r>
          </w:p>
        </w:tc>
        <w:tc>
          <w:tcPr>
            <w:tcW w:w="958" w:type="pct"/>
          </w:tcPr>
          <w:p w:rsidR="003F2D58" w:rsidRPr="000040DE" w:rsidRDefault="003F2D58" w:rsidP="00A42B16">
            <w:pPr>
              <w:rPr>
                <w:rFonts w:ascii="Times New Roman" w:hAnsi="Times New Roman" w:cs="Times New Roman"/>
                <w:sz w:val="24"/>
                <w:szCs w:val="24"/>
              </w:rPr>
            </w:pPr>
            <w:r w:rsidRPr="000040DE">
              <w:rPr>
                <w:rFonts w:ascii="Times New Roman" w:hAnsi="Times New Roman" w:cs="Times New Roman"/>
                <w:sz w:val="24"/>
                <w:szCs w:val="24"/>
              </w:rPr>
              <w:t>0.000723</w:t>
            </w:r>
          </w:p>
        </w:tc>
      </w:tr>
    </w:tbl>
    <w:p w:rsidR="00FF248E" w:rsidRDefault="00FF248E"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EF2ECD" w:rsidRDefault="00DC1056"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lastRenderedPageBreak/>
        <w:t>The design life of a pavement is governed by the maximum damage ratio and can be obtained as the reciprocal of the maximum damage ratio (Equation</w:t>
      </w:r>
      <w:r w:rsidR="0050524D">
        <w:rPr>
          <w:rFonts w:ascii="Times New Roman" w:hAnsi="Times New Roman" w:cs="Times New Roman"/>
          <w:sz w:val="24"/>
          <w:szCs w:val="24"/>
        </w:rPr>
        <w:t xml:space="preserve"> </w:t>
      </w:r>
      <w:r w:rsidR="008B557B">
        <w:rPr>
          <w:rFonts w:ascii="Times New Roman" w:hAnsi="Times New Roman" w:cs="Times New Roman"/>
          <w:sz w:val="24"/>
          <w:szCs w:val="24"/>
        </w:rPr>
        <w:t>2</w:t>
      </w:r>
      <w:r w:rsidRPr="000040DE">
        <w:rPr>
          <w:rFonts w:ascii="Times New Roman" w:hAnsi="Times New Roman" w:cs="Times New Roman"/>
          <w:sz w:val="24"/>
          <w:szCs w:val="24"/>
        </w:rPr>
        <w:t>.</w:t>
      </w:r>
      <w:r w:rsidR="008B557B">
        <w:rPr>
          <w:rFonts w:ascii="Times New Roman" w:hAnsi="Times New Roman" w:cs="Times New Roman"/>
          <w:sz w:val="24"/>
          <w:szCs w:val="24"/>
        </w:rPr>
        <w:t>31</w:t>
      </w:r>
      <w:r w:rsidRPr="000040DE">
        <w:rPr>
          <w:rFonts w:ascii="Times New Roman" w:hAnsi="Times New Roman" w:cs="Times New Roman"/>
          <w:sz w:val="24"/>
          <w:szCs w:val="24"/>
        </w:rPr>
        <w:t>).</w:t>
      </w:r>
      <w:r w:rsidR="0050524D">
        <w:rPr>
          <w:rFonts w:ascii="Times New Roman" w:hAnsi="Times New Roman" w:cs="Times New Roman"/>
          <w:sz w:val="24"/>
          <w:szCs w:val="24"/>
        </w:rPr>
        <w:t xml:space="preserve"> </w:t>
      </w:r>
      <w:r w:rsidR="0050524D" w:rsidRPr="000040DE">
        <w:rPr>
          <w:rFonts w:ascii="Times New Roman" w:hAnsi="Times New Roman" w:cs="Times New Roman"/>
          <w:sz w:val="24"/>
          <w:szCs w:val="24"/>
        </w:rPr>
        <w:t>The</w:t>
      </w:r>
      <w:r w:rsidRPr="000040DE">
        <w:rPr>
          <w:rFonts w:ascii="Times New Roman" w:hAnsi="Times New Roman" w:cs="Times New Roman"/>
          <w:sz w:val="24"/>
          <w:szCs w:val="24"/>
        </w:rPr>
        <w:t xml:space="preserve"> design life for linear classical, linear advanced numerical and combined advanced numerical analysis results are given in </w:t>
      </w:r>
      <w:r w:rsidRPr="000D768C">
        <w:rPr>
          <w:rFonts w:ascii="Times New Roman" w:hAnsi="Times New Roman" w:cs="Times New Roman"/>
          <w:sz w:val="24"/>
          <w:szCs w:val="24"/>
        </w:rPr>
        <w:t>table 4.</w:t>
      </w:r>
      <w:r w:rsidR="00866915" w:rsidRPr="000D768C">
        <w:rPr>
          <w:rFonts w:ascii="Times New Roman" w:hAnsi="Times New Roman" w:cs="Times New Roman"/>
          <w:sz w:val="24"/>
          <w:szCs w:val="24"/>
        </w:rPr>
        <w:t>6</w:t>
      </w:r>
      <w:r w:rsidRPr="000D768C">
        <w:rPr>
          <w:rFonts w:ascii="Times New Roman" w:hAnsi="Times New Roman" w:cs="Times New Roman"/>
          <w:sz w:val="24"/>
          <w:szCs w:val="24"/>
        </w:rPr>
        <w:t xml:space="preserve"> Design</w:t>
      </w:r>
      <w:r w:rsidRPr="000040DE">
        <w:rPr>
          <w:rFonts w:ascii="Times New Roman" w:hAnsi="Times New Roman" w:cs="Times New Roman"/>
          <w:sz w:val="24"/>
          <w:szCs w:val="24"/>
        </w:rPr>
        <w:t xml:space="preserve"> life due to linear and combined Structural </w:t>
      </w:r>
      <w:r w:rsidR="00C761A6">
        <w:rPr>
          <w:rFonts w:ascii="Times New Roman" w:hAnsi="Times New Roman" w:cs="Times New Roman"/>
          <w:sz w:val="24"/>
          <w:szCs w:val="24"/>
        </w:rPr>
        <w:t>model</w:t>
      </w:r>
      <w:r w:rsidRPr="000040DE">
        <w:rPr>
          <w:rFonts w:ascii="Times New Roman" w:hAnsi="Times New Roman" w:cs="Times New Roman"/>
          <w:sz w:val="24"/>
          <w:szCs w:val="24"/>
        </w:rPr>
        <w:t xml:space="preserve"> type using classical and advanced numerical methods</w:t>
      </w:r>
      <w:r w:rsidR="00E37776">
        <w:rPr>
          <w:rFonts w:ascii="Times New Roman" w:hAnsi="Times New Roman" w:cs="Times New Roman"/>
          <w:sz w:val="24"/>
          <w:szCs w:val="24"/>
        </w:rPr>
        <w:t xml:space="preserve">. </w:t>
      </w:r>
    </w:p>
    <w:p w:rsidR="00D36649" w:rsidRPr="00B32EF6" w:rsidRDefault="005B708C" w:rsidP="00EC7DC1">
      <w:pPr>
        <w:pStyle w:val="ListParagraph"/>
        <w:autoSpaceDE w:val="0"/>
        <w:autoSpaceDN w:val="0"/>
        <w:adjustRightInd w:val="0"/>
        <w:spacing w:after="0" w:line="360" w:lineRule="auto"/>
        <w:ind w:left="0"/>
        <w:jc w:val="both"/>
        <w:rPr>
          <w:rFonts w:ascii="Times New Roman" w:hAnsi="Times New Roman" w:cs="Times New Roman"/>
          <w:color w:val="FF0000"/>
          <w:sz w:val="24"/>
          <w:szCs w:val="24"/>
        </w:rPr>
      </w:pPr>
      <w:r>
        <w:rPr>
          <w:rFonts w:ascii="Times New Roman" w:hAnsi="Times New Roman" w:cs="Times New Roman"/>
          <w:sz w:val="24"/>
          <w:szCs w:val="24"/>
        </w:rPr>
        <w:t>Table 4.6 Design Life in Y</w:t>
      </w:r>
      <w:r w:rsidR="00DC4685" w:rsidRPr="000040DE">
        <w:rPr>
          <w:rFonts w:ascii="Times New Roman" w:hAnsi="Times New Roman" w:cs="Times New Roman"/>
          <w:sz w:val="24"/>
          <w:szCs w:val="24"/>
        </w:rPr>
        <w:t>ear</w:t>
      </w:r>
      <w:r w:rsidR="00B32EF6">
        <w:rPr>
          <w:rFonts w:ascii="Times New Roman" w:hAnsi="Times New Roman" w:cs="Times New Roman"/>
          <w:sz w:val="24"/>
          <w:szCs w:val="24"/>
        </w:rPr>
        <w:t xml:space="preserve"> </w:t>
      </w:r>
    </w:p>
    <w:tbl>
      <w:tblPr>
        <w:tblStyle w:val="TableGrid"/>
        <w:tblW w:w="5000" w:type="pct"/>
        <w:jc w:val="center"/>
        <w:tblLayout w:type="fixed"/>
        <w:tblLook w:val="04A0" w:firstRow="1" w:lastRow="0" w:firstColumn="1" w:lastColumn="0" w:noHBand="0" w:noVBand="1"/>
      </w:tblPr>
      <w:tblGrid>
        <w:gridCol w:w="2336"/>
        <w:gridCol w:w="2667"/>
        <w:gridCol w:w="2524"/>
        <w:gridCol w:w="1564"/>
      </w:tblGrid>
      <w:tr w:rsidR="00D36649" w:rsidRPr="000040DE" w:rsidTr="00EC7DC1">
        <w:trPr>
          <w:trHeight w:val="566"/>
          <w:jc w:val="center"/>
        </w:trPr>
        <w:tc>
          <w:tcPr>
            <w:tcW w:w="1285" w:type="pct"/>
            <w:shd w:val="clear" w:color="auto" w:fill="D9D9D9" w:themeFill="background1" w:themeFillShade="D9"/>
          </w:tcPr>
          <w:p w:rsidR="00D36649" w:rsidRPr="00DA1CE9" w:rsidRDefault="00D36649" w:rsidP="00A42B16">
            <w:pPr>
              <w:rPr>
                <w:rFonts w:ascii="Times New Roman" w:hAnsi="Times New Roman" w:cs="Times New Roman"/>
                <w:b/>
                <w:sz w:val="24"/>
                <w:szCs w:val="24"/>
              </w:rPr>
            </w:pPr>
            <w:r w:rsidRPr="00DA1CE9">
              <w:rPr>
                <w:rFonts w:ascii="Times New Roman" w:hAnsi="Times New Roman" w:cs="Times New Roman"/>
                <w:b/>
                <w:sz w:val="24"/>
                <w:szCs w:val="24"/>
              </w:rPr>
              <w:t>Method of analysis</w:t>
            </w:r>
          </w:p>
        </w:tc>
        <w:tc>
          <w:tcPr>
            <w:tcW w:w="1467" w:type="pct"/>
            <w:shd w:val="clear" w:color="auto" w:fill="D9D9D9" w:themeFill="background1" w:themeFillShade="D9"/>
          </w:tcPr>
          <w:p w:rsidR="00D36649" w:rsidRPr="00DA1CE9" w:rsidRDefault="00E600AE" w:rsidP="00A42B16">
            <w:pPr>
              <w:rPr>
                <w:rFonts w:ascii="Times New Roman" w:hAnsi="Times New Roman" w:cs="Times New Roman"/>
                <w:b/>
                <w:sz w:val="24"/>
                <w:szCs w:val="24"/>
              </w:rPr>
            </w:pPr>
            <w:r w:rsidRPr="00DA1CE9">
              <w:rPr>
                <w:rFonts w:ascii="Times New Roman" w:hAnsi="Times New Roman" w:cs="Times New Roman"/>
                <w:b/>
                <w:sz w:val="24"/>
                <w:szCs w:val="24"/>
              </w:rPr>
              <w:t>Structural model type</w:t>
            </w:r>
          </w:p>
        </w:tc>
        <w:tc>
          <w:tcPr>
            <w:tcW w:w="1388" w:type="pct"/>
            <w:shd w:val="clear" w:color="auto" w:fill="D9D9D9" w:themeFill="background1" w:themeFillShade="D9"/>
          </w:tcPr>
          <w:p w:rsidR="00D36649" w:rsidRPr="00DA1CE9" w:rsidRDefault="00D36649" w:rsidP="00A42B16">
            <w:pPr>
              <w:rPr>
                <w:rFonts w:ascii="Times New Roman" w:hAnsi="Times New Roman" w:cs="Times New Roman"/>
                <w:b/>
                <w:sz w:val="24"/>
                <w:szCs w:val="24"/>
              </w:rPr>
            </w:pPr>
            <w:r w:rsidRPr="00DA1CE9">
              <w:rPr>
                <w:rFonts w:ascii="Times New Roman" w:hAnsi="Times New Roman" w:cs="Times New Roman"/>
                <w:b/>
                <w:sz w:val="24"/>
                <w:szCs w:val="24"/>
              </w:rPr>
              <w:t>Analysis tools</w:t>
            </w:r>
          </w:p>
        </w:tc>
        <w:tc>
          <w:tcPr>
            <w:tcW w:w="860" w:type="pct"/>
            <w:shd w:val="clear" w:color="auto" w:fill="D9D9D9" w:themeFill="background1" w:themeFillShade="D9"/>
          </w:tcPr>
          <w:p w:rsidR="00D36649" w:rsidRPr="00DA1CE9" w:rsidRDefault="00D36649" w:rsidP="00A42B16">
            <w:pPr>
              <w:rPr>
                <w:rFonts w:ascii="Times New Roman" w:hAnsi="Times New Roman" w:cs="Times New Roman"/>
                <w:b/>
                <w:sz w:val="24"/>
                <w:szCs w:val="24"/>
              </w:rPr>
            </w:pPr>
            <w:r w:rsidRPr="00DA1CE9">
              <w:rPr>
                <w:rFonts w:ascii="Times New Roman" w:hAnsi="Times New Roman" w:cs="Times New Roman"/>
                <w:b/>
                <w:sz w:val="24"/>
                <w:szCs w:val="24"/>
              </w:rPr>
              <w:t>Design Life</w:t>
            </w:r>
          </w:p>
        </w:tc>
      </w:tr>
      <w:tr w:rsidR="00D36649" w:rsidRPr="000040DE" w:rsidTr="00EC7DC1">
        <w:trPr>
          <w:trHeight w:val="584"/>
          <w:jc w:val="center"/>
        </w:trPr>
        <w:tc>
          <w:tcPr>
            <w:tcW w:w="1285" w:type="pct"/>
            <w:vMerge w:val="restart"/>
          </w:tcPr>
          <w:p w:rsidR="00D36649" w:rsidRPr="000040DE" w:rsidRDefault="00D36649" w:rsidP="00A42B16">
            <w:pPr>
              <w:rPr>
                <w:rFonts w:ascii="Times New Roman" w:hAnsi="Times New Roman" w:cs="Times New Roman"/>
                <w:sz w:val="24"/>
                <w:szCs w:val="24"/>
              </w:rPr>
            </w:pPr>
            <w:r w:rsidRPr="000040DE">
              <w:rPr>
                <w:rFonts w:ascii="Times New Roman" w:hAnsi="Times New Roman" w:cs="Times New Roman"/>
                <w:sz w:val="24"/>
                <w:szCs w:val="24"/>
              </w:rPr>
              <w:t>Classical</w:t>
            </w:r>
          </w:p>
        </w:tc>
        <w:tc>
          <w:tcPr>
            <w:tcW w:w="1467" w:type="pct"/>
            <w:vMerge w:val="restart"/>
          </w:tcPr>
          <w:p w:rsidR="00D36649" w:rsidRPr="000040DE" w:rsidRDefault="00D36649" w:rsidP="00A42B16">
            <w:pPr>
              <w:rPr>
                <w:rFonts w:ascii="Times New Roman" w:hAnsi="Times New Roman" w:cs="Times New Roman"/>
                <w:sz w:val="24"/>
                <w:szCs w:val="24"/>
              </w:rPr>
            </w:pPr>
            <w:r w:rsidRPr="000040DE">
              <w:rPr>
                <w:rFonts w:ascii="Times New Roman" w:hAnsi="Times New Roman" w:cs="Times New Roman"/>
                <w:sz w:val="24"/>
                <w:szCs w:val="24"/>
              </w:rPr>
              <w:t>linear</w:t>
            </w:r>
          </w:p>
        </w:tc>
        <w:tc>
          <w:tcPr>
            <w:tcW w:w="1388" w:type="pct"/>
          </w:tcPr>
          <w:p w:rsidR="00D36649" w:rsidRPr="000040DE" w:rsidRDefault="00D36649" w:rsidP="00A42B16">
            <w:pPr>
              <w:rPr>
                <w:rFonts w:ascii="Times New Roman" w:hAnsi="Times New Roman" w:cs="Times New Roman"/>
                <w:sz w:val="24"/>
                <w:szCs w:val="24"/>
              </w:rPr>
            </w:pPr>
            <w:r w:rsidRPr="000040DE">
              <w:rPr>
                <w:rFonts w:ascii="Times New Roman" w:hAnsi="Times New Roman" w:cs="Times New Roman"/>
                <w:sz w:val="24"/>
                <w:szCs w:val="24"/>
              </w:rPr>
              <w:t xml:space="preserve">Heukeom and klomp (1962) </w:t>
            </w:r>
            <w:r w:rsidR="00C761A6">
              <w:rPr>
                <w:rFonts w:ascii="Times New Roman" w:hAnsi="Times New Roman" w:cs="Times New Roman"/>
                <w:sz w:val="24"/>
                <w:szCs w:val="24"/>
              </w:rPr>
              <w:t>model</w:t>
            </w:r>
          </w:p>
        </w:tc>
        <w:tc>
          <w:tcPr>
            <w:tcW w:w="860" w:type="pct"/>
          </w:tcPr>
          <w:p w:rsidR="00D36649" w:rsidRPr="00CF6CC7" w:rsidRDefault="00D36649" w:rsidP="00A42B16">
            <w:pPr>
              <w:rPr>
                <w:rFonts w:ascii="Times New Roman" w:hAnsi="Times New Roman" w:cs="Times New Roman"/>
                <w:sz w:val="24"/>
                <w:szCs w:val="24"/>
              </w:rPr>
            </w:pPr>
            <w:r w:rsidRPr="00CF6CC7">
              <w:rPr>
                <w:rFonts w:ascii="Times New Roman" w:hAnsi="Times New Roman" w:cs="Times New Roman"/>
                <w:sz w:val="24"/>
                <w:szCs w:val="24"/>
              </w:rPr>
              <w:t>0.99</w:t>
            </w:r>
          </w:p>
        </w:tc>
      </w:tr>
      <w:tr w:rsidR="00D36649" w:rsidRPr="000040DE" w:rsidTr="00EC7DC1">
        <w:trPr>
          <w:trHeight w:val="341"/>
          <w:jc w:val="center"/>
        </w:trPr>
        <w:tc>
          <w:tcPr>
            <w:tcW w:w="1285" w:type="pct"/>
            <w:vMerge/>
          </w:tcPr>
          <w:p w:rsidR="00D36649" w:rsidRPr="000040DE" w:rsidRDefault="00D36649" w:rsidP="00A42B16">
            <w:pPr>
              <w:rPr>
                <w:rFonts w:ascii="Times New Roman" w:hAnsi="Times New Roman" w:cs="Times New Roman"/>
                <w:sz w:val="24"/>
                <w:szCs w:val="24"/>
              </w:rPr>
            </w:pPr>
          </w:p>
        </w:tc>
        <w:tc>
          <w:tcPr>
            <w:tcW w:w="1467" w:type="pct"/>
            <w:vMerge/>
          </w:tcPr>
          <w:p w:rsidR="00D36649" w:rsidRPr="000040DE" w:rsidRDefault="00D36649" w:rsidP="00A42B16">
            <w:pPr>
              <w:rPr>
                <w:rFonts w:ascii="Times New Roman" w:hAnsi="Times New Roman" w:cs="Times New Roman"/>
                <w:sz w:val="24"/>
                <w:szCs w:val="24"/>
              </w:rPr>
            </w:pPr>
          </w:p>
        </w:tc>
        <w:tc>
          <w:tcPr>
            <w:tcW w:w="1388" w:type="pct"/>
          </w:tcPr>
          <w:p w:rsidR="00D36649" w:rsidRPr="000040DE" w:rsidRDefault="00666E6D" w:rsidP="00A42B16">
            <w:pPr>
              <w:rPr>
                <w:rFonts w:ascii="Times New Roman" w:hAnsi="Times New Roman" w:cs="Times New Roman"/>
                <w:sz w:val="24"/>
                <w:szCs w:val="24"/>
              </w:rPr>
            </w:pPr>
            <w:r>
              <w:rPr>
                <w:rFonts w:ascii="Times New Roman" w:hAnsi="Times New Roman" w:cs="Times New Roman"/>
                <w:sz w:val="24"/>
                <w:szCs w:val="24"/>
              </w:rPr>
              <w:t>Jone’s table</w:t>
            </w:r>
          </w:p>
        </w:tc>
        <w:tc>
          <w:tcPr>
            <w:tcW w:w="860" w:type="pct"/>
          </w:tcPr>
          <w:p w:rsidR="00D36649" w:rsidRPr="00CF6CC7" w:rsidRDefault="00D36649" w:rsidP="00A42B16">
            <w:pPr>
              <w:rPr>
                <w:rFonts w:ascii="Times New Roman" w:hAnsi="Times New Roman" w:cs="Times New Roman"/>
                <w:sz w:val="24"/>
                <w:szCs w:val="24"/>
              </w:rPr>
            </w:pPr>
            <w:r w:rsidRPr="00CF6CC7">
              <w:rPr>
                <w:rFonts w:ascii="Times New Roman" w:hAnsi="Times New Roman" w:cs="Times New Roman"/>
                <w:sz w:val="24"/>
                <w:szCs w:val="24"/>
              </w:rPr>
              <w:t>0.01</w:t>
            </w:r>
          </w:p>
        </w:tc>
      </w:tr>
      <w:tr w:rsidR="00D36649" w:rsidRPr="000040DE" w:rsidTr="00EC7DC1">
        <w:trPr>
          <w:trHeight w:val="872"/>
          <w:jc w:val="center"/>
        </w:trPr>
        <w:tc>
          <w:tcPr>
            <w:tcW w:w="1285" w:type="pct"/>
            <w:vMerge/>
          </w:tcPr>
          <w:p w:rsidR="00D36649" w:rsidRPr="000040DE" w:rsidRDefault="00D36649" w:rsidP="00A42B16">
            <w:pPr>
              <w:rPr>
                <w:rFonts w:ascii="Times New Roman" w:hAnsi="Times New Roman" w:cs="Times New Roman"/>
                <w:sz w:val="24"/>
                <w:szCs w:val="24"/>
              </w:rPr>
            </w:pPr>
          </w:p>
        </w:tc>
        <w:tc>
          <w:tcPr>
            <w:tcW w:w="1467" w:type="pct"/>
            <w:vMerge/>
          </w:tcPr>
          <w:p w:rsidR="00D36649" w:rsidRPr="000040DE" w:rsidRDefault="00D36649" w:rsidP="00A42B16">
            <w:pPr>
              <w:rPr>
                <w:rFonts w:ascii="Times New Roman" w:hAnsi="Times New Roman" w:cs="Times New Roman"/>
                <w:sz w:val="24"/>
                <w:szCs w:val="24"/>
              </w:rPr>
            </w:pPr>
          </w:p>
        </w:tc>
        <w:tc>
          <w:tcPr>
            <w:tcW w:w="1388" w:type="pct"/>
          </w:tcPr>
          <w:p w:rsidR="00D36649" w:rsidRPr="000040DE" w:rsidRDefault="00D36649" w:rsidP="00A42B16">
            <w:pPr>
              <w:rPr>
                <w:rFonts w:ascii="Times New Roman" w:hAnsi="Times New Roman" w:cs="Times New Roman"/>
                <w:sz w:val="24"/>
                <w:szCs w:val="24"/>
              </w:rPr>
            </w:pPr>
            <w:r w:rsidRPr="000040DE">
              <w:rPr>
                <w:rFonts w:ascii="Times New Roman" w:hAnsi="Times New Roman" w:cs="Times New Roman"/>
                <w:sz w:val="24"/>
                <w:szCs w:val="24"/>
              </w:rPr>
              <w:t xml:space="preserve">Thompse and Elliott(1985)(regression equation) </w:t>
            </w:r>
          </w:p>
        </w:tc>
        <w:tc>
          <w:tcPr>
            <w:tcW w:w="860" w:type="pct"/>
          </w:tcPr>
          <w:p w:rsidR="00D36649" w:rsidRPr="00CF6CC7" w:rsidRDefault="00D36649" w:rsidP="00A42B16">
            <w:pPr>
              <w:rPr>
                <w:rFonts w:ascii="Times New Roman" w:hAnsi="Times New Roman" w:cs="Times New Roman"/>
                <w:sz w:val="24"/>
                <w:szCs w:val="24"/>
              </w:rPr>
            </w:pPr>
            <w:r w:rsidRPr="00CF6CC7">
              <w:rPr>
                <w:rFonts w:ascii="Times New Roman" w:hAnsi="Times New Roman" w:cs="Times New Roman"/>
                <w:sz w:val="24"/>
                <w:szCs w:val="24"/>
              </w:rPr>
              <w:t>2.74</w:t>
            </w:r>
          </w:p>
        </w:tc>
      </w:tr>
      <w:tr w:rsidR="00D36649" w:rsidRPr="000040DE" w:rsidTr="00EC7DC1">
        <w:trPr>
          <w:trHeight w:val="359"/>
          <w:jc w:val="center"/>
        </w:trPr>
        <w:tc>
          <w:tcPr>
            <w:tcW w:w="1285" w:type="pct"/>
            <w:vMerge w:val="restart"/>
          </w:tcPr>
          <w:p w:rsidR="00D36649" w:rsidRPr="000040DE" w:rsidRDefault="00D36649" w:rsidP="00A42B16">
            <w:pPr>
              <w:rPr>
                <w:rFonts w:ascii="Times New Roman" w:hAnsi="Times New Roman" w:cs="Times New Roman"/>
                <w:sz w:val="24"/>
                <w:szCs w:val="24"/>
              </w:rPr>
            </w:pPr>
            <w:r w:rsidRPr="000040DE">
              <w:rPr>
                <w:rFonts w:ascii="Times New Roman" w:hAnsi="Times New Roman" w:cs="Times New Roman"/>
                <w:sz w:val="24"/>
                <w:szCs w:val="24"/>
              </w:rPr>
              <w:t xml:space="preserve">Advanced numerical </w:t>
            </w:r>
          </w:p>
        </w:tc>
        <w:tc>
          <w:tcPr>
            <w:tcW w:w="1467" w:type="pct"/>
            <w:vMerge/>
          </w:tcPr>
          <w:p w:rsidR="00D36649" w:rsidRPr="000040DE" w:rsidRDefault="00D36649" w:rsidP="00A42B16">
            <w:pPr>
              <w:rPr>
                <w:rFonts w:ascii="Times New Roman" w:hAnsi="Times New Roman" w:cs="Times New Roman"/>
                <w:sz w:val="24"/>
                <w:szCs w:val="24"/>
              </w:rPr>
            </w:pPr>
          </w:p>
        </w:tc>
        <w:tc>
          <w:tcPr>
            <w:tcW w:w="1388" w:type="pct"/>
          </w:tcPr>
          <w:p w:rsidR="00D36649" w:rsidRPr="000040DE" w:rsidRDefault="00D36649" w:rsidP="00A42B16">
            <w:pPr>
              <w:rPr>
                <w:rFonts w:ascii="Times New Roman" w:hAnsi="Times New Roman" w:cs="Times New Roman"/>
                <w:sz w:val="24"/>
                <w:szCs w:val="24"/>
              </w:rPr>
            </w:pPr>
            <w:r w:rsidRPr="000040DE">
              <w:rPr>
                <w:rFonts w:ascii="Times New Roman" w:hAnsi="Times New Roman" w:cs="Times New Roman"/>
                <w:sz w:val="24"/>
                <w:szCs w:val="24"/>
              </w:rPr>
              <w:t>Kenpave</w:t>
            </w:r>
          </w:p>
        </w:tc>
        <w:tc>
          <w:tcPr>
            <w:tcW w:w="860" w:type="pct"/>
          </w:tcPr>
          <w:p w:rsidR="00D36649" w:rsidRPr="00CF6CC7" w:rsidRDefault="00D36649" w:rsidP="00A42B16">
            <w:pPr>
              <w:rPr>
                <w:rFonts w:ascii="Times New Roman" w:hAnsi="Times New Roman" w:cs="Times New Roman"/>
                <w:sz w:val="24"/>
                <w:szCs w:val="24"/>
              </w:rPr>
            </w:pPr>
            <w:r w:rsidRPr="00CF6CC7">
              <w:rPr>
                <w:rFonts w:ascii="Times New Roman" w:hAnsi="Times New Roman" w:cs="Times New Roman"/>
                <w:sz w:val="24"/>
                <w:szCs w:val="24"/>
              </w:rPr>
              <w:t>0.05</w:t>
            </w:r>
          </w:p>
        </w:tc>
      </w:tr>
      <w:tr w:rsidR="00D36649" w:rsidRPr="000040DE" w:rsidTr="00EC7DC1">
        <w:trPr>
          <w:trHeight w:val="440"/>
          <w:jc w:val="center"/>
        </w:trPr>
        <w:tc>
          <w:tcPr>
            <w:tcW w:w="1285" w:type="pct"/>
            <w:vMerge/>
          </w:tcPr>
          <w:p w:rsidR="00D36649" w:rsidRPr="000040DE" w:rsidRDefault="00D36649" w:rsidP="00A42B16">
            <w:pPr>
              <w:rPr>
                <w:rFonts w:ascii="Times New Roman" w:hAnsi="Times New Roman" w:cs="Times New Roman"/>
                <w:sz w:val="24"/>
                <w:szCs w:val="24"/>
              </w:rPr>
            </w:pPr>
          </w:p>
        </w:tc>
        <w:tc>
          <w:tcPr>
            <w:tcW w:w="1467" w:type="pct"/>
            <w:vMerge/>
          </w:tcPr>
          <w:p w:rsidR="00D36649" w:rsidRPr="000040DE" w:rsidRDefault="00D36649" w:rsidP="00A42B16">
            <w:pPr>
              <w:rPr>
                <w:rFonts w:ascii="Times New Roman" w:hAnsi="Times New Roman" w:cs="Times New Roman"/>
                <w:sz w:val="24"/>
                <w:szCs w:val="24"/>
              </w:rPr>
            </w:pPr>
          </w:p>
        </w:tc>
        <w:tc>
          <w:tcPr>
            <w:tcW w:w="1388" w:type="pct"/>
          </w:tcPr>
          <w:p w:rsidR="00D36649" w:rsidRPr="000040DE" w:rsidRDefault="00D36649" w:rsidP="00A42B16">
            <w:pPr>
              <w:rPr>
                <w:rFonts w:ascii="Times New Roman" w:hAnsi="Times New Roman" w:cs="Times New Roman"/>
                <w:sz w:val="24"/>
                <w:szCs w:val="24"/>
              </w:rPr>
            </w:pPr>
            <w:r w:rsidRPr="000040DE">
              <w:rPr>
                <w:rFonts w:ascii="Times New Roman" w:hAnsi="Times New Roman" w:cs="Times New Roman"/>
                <w:sz w:val="24"/>
                <w:szCs w:val="24"/>
              </w:rPr>
              <w:t>Everstress</w:t>
            </w:r>
          </w:p>
        </w:tc>
        <w:tc>
          <w:tcPr>
            <w:tcW w:w="860" w:type="pct"/>
          </w:tcPr>
          <w:p w:rsidR="00D36649" w:rsidRPr="00CF6CC7" w:rsidRDefault="00D36649" w:rsidP="00A42B16">
            <w:pPr>
              <w:rPr>
                <w:rFonts w:ascii="Times New Roman" w:hAnsi="Times New Roman" w:cs="Times New Roman"/>
                <w:sz w:val="24"/>
                <w:szCs w:val="24"/>
              </w:rPr>
            </w:pPr>
            <w:r w:rsidRPr="00CF6CC7">
              <w:rPr>
                <w:rFonts w:ascii="Times New Roman" w:hAnsi="Times New Roman" w:cs="Times New Roman"/>
                <w:sz w:val="24"/>
                <w:szCs w:val="24"/>
              </w:rPr>
              <w:t>0.08</w:t>
            </w:r>
          </w:p>
        </w:tc>
      </w:tr>
      <w:tr w:rsidR="00D36649" w:rsidRPr="000040DE" w:rsidTr="00EC7DC1">
        <w:trPr>
          <w:trHeight w:val="404"/>
          <w:jc w:val="center"/>
        </w:trPr>
        <w:tc>
          <w:tcPr>
            <w:tcW w:w="1285" w:type="pct"/>
            <w:vMerge/>
          </w:tcPr>
          <w:p w:rsidR="00D36649" w:rsidRPr="000040DE" w:rsidRDefault="00D36649" w:rsidP="00A42B16">
            <w:pPr>
              <w:rPr>
                <w:rFonts w:ascii="Times New Roman" w:hAnsi="Times New Roman" w:cs="Times New Roman"/>
                <w:sz w:val="24"/>
                <w:szCs w:val="24"/>
              </w:rPr>
            </w:pPr>
          </w:p>
        </w:tc>
        <w:tc>
          <w:tcPr>
            <w:tcW w:w="1467" w:type="pct"/>
            <w:vMerge/>
          </w:tcPr>
          <w:p w:rsidR="00D36649" w:rsidRPr="000040DE" w:rsidRDefault="00D36649" w:rsidP="00A42B16">
            <w:pPr>
              <w:rPr>
                <w:rFonts w:ascii="Times New Roman" w:hAnsi="Times New Roman" w:cs="Times New Roman"/>
                <w:sz w:val="24"/>
                <w:szCs w:val="24"/>
              </w:rPr>
            </w:pPr>
          </w:p>
        </w:tc>
        <w:tc>
          <w:tcPr>
            <w:tcW w:w="1388" w:type="pct"/>
          </w:tcPr>
          <w:p w:rsidR="00D36649" w:rsidRPr="000040DE" w:rsidRDefault="00D36649" w:rsidP="00A42B16">
            <w:pPr>
              <w:rPr>
                <w:rFonts w:ascii="Times New Roman" w:hAnsi="Times New Roman" w:cs="Times New Roman"/>
                <w:sz w:val="24"/>
                <w:szCs w:val="24"/>
              </w:rPr>
            </w:pPr>
            <w:r w:rsidRPr="000040DE">
              <w:rPr>
                <w:rFonts w:ascii="Times New Roman" w:hAnsi="Times New Roman" w:cs="Times New Roman"/>
                <w:sz w:val="24"/>
                <w:szCs w:val="24"/>
              </w:rPr>
              <w:t>Abaqus</w:t>
            </w:r>
          </w:p>
        </w:tc>
        <w:tc>
          <w:tcPr>
            <w:tcW w:w="860" w:type="pct"/>
          </w:tcPr>
          <w:p w:rsidR="00D36649" w:rsidRPr="00CF6CC7" w:rsidRDefault="00D36649" w:rsidP="00A42B16">
            <w:pPr>
              <w:rPr>
                <w:rFonts w:ascii="Times New Roman" w:hAnsi="Times New Roman" w:cs="Times New Roman"/>
                <w:sz w:val="24"/>
                <w:szCs w:val="24"/>
              </w:rPr>
            </w:pPr>
            <w:r w:rsidRPr="00CF6CC7">
              <w:rPr>
                <w:rFonts w:ascii="Times New Roman" w:hAnsi="Times New Roman" w:cs="Times New Roman"/>
                <w:sz w:val="24"/>
                <w:szCs w:val="24"/>
              </w:rPr>
              <w:t>0.05</w:t>
            </w:r>
          </w:p>
        </w:tc>
      </w:tr>
      <w:tr w:rsidR="00D36649" w:rsidRPr="000040DE" w:rsidTr="00EC7DC1">
        <w:trPr>
          <w:trHeight w:val="611"/>
          <w:jc w:val="center"/>
        </w:trPr>
        <w:tc>
          <w:tcPr>
            <w:tcW w:w="1285" w:type="pct"/>
            <w:vMerge/>
          </w:tcPr>
          <w:p w:rsidR="00D36649" w:rsidRPr="000040DE" w:rsidRDefault="00D36649" w:rsidP="00A42B16">
            <w:pPr>
              <w:rPr>
                <w:rFonts w:ascii="Times New Roman" w:hAnsi="Times New Roman" w:cs="Times New Roman"/>
                <w:sz w:val="24"/>
                <w:szCs w:val="24"/>
              </w:rPr>
            </w:pPr>
          </w:p>
        </w:tc>
        <w:tc>
          <w:tcPr>
            <w:tcW w:w="1467" w:type="pct"/>
          </w:tcPr>
          <w:p w:rsidR="00D36649" w:rsidRPr="000040DE" w:rsidRDefault="00D36649" w:rsidP="00A42B16">
            <w:pPr>
              <w:rPr>
                <w:rFonts w:ascii="Times New Roman" w:hAnsi="Times New Roman" w:cs="Times New Roman"/>
                <w:sz w:val="24"/>
                <w:szCs w:val="24"/>
              </w:rPr>
            </w:pPr>
            <w:r w:rsidRPr="000040DE">
              <w:rPr>
                <w:rFonts w:ascii="Times New Roman" w:hAnsi="Times New Roman" w:cs="Times New Roman"/>
                <w:sz w:val="24"/>
                <w:szCs w:val="24"/>
              </w:rPr>
              <w:t>Combined i.e</w:t>
            </w:r>
            <w:r w:rsidR="002C2EDC">
              <w:rPr>
                <w:rFonts w:ascii="Times New Roman" w:hAnsi="Times New Roman" w:cs="Times New Roman"/>
                <w:sz w:val="24"/>
                <w:szCs w:val="24"/>
              </w:rPr>
              <w:t>.</w:t>
            </w:r>
            <w:r w:rsidRPr="000040DE">
              <w:rPr>
                <w:rFonts w:ascii="Times New Roman" w:hAnsi="Times New Roman" w:cs="Times New Roman"/>
                <w:sz w:val="24"/>
                <w:szCs w:val="24"/>
              </w:rPr>
              <w:t xml:space="preserve"> (nonlinear and viscoelastic)</w:t>
            </w:r>
          </w:p>
        </w:tc>
        <w:tc>
          <w:tcPr>
            <w:tcW w:w="1388" w:type="pct"/>
          </w:tcPr>
          <w:p w:rsidR="00D36649" w:rsidRPr="000040DE" w:rsidRDefault="007050F6" w:rsidP="00A42B16">
            <w:pPr>
              <w:rPr>
                <w:rFonts w:ascii="Times New Roman" w:hAnsi="Times New Roman" w:cs="Times New Roman"/>
                <w:sz w:val="24"/>
                <w:szCs w:val="24"/>
              </w:rPr>
            </w:pPr>
            <w:r>
              <w:rPr>
                <w:rFonts w:ascii="Times New Roman" w:hAnsi="Times New Roman" w:cs="Times New Roman"/>
                <w:sz w:val="24"/>
                <w:szCs w:val="24"/>
              </w:rPr>
              <w:t>Kenlayer</w:t>
            </w:r>
          </w:p>
        </w:tc>
        <w:tc>
          <w:tcPr>
            <w:tcW w:w="860" w:type="pct"/>
          </w:tcPr>
          <w:p w:rsidR="00D36649" w:rsidRPr="00CF6CC7" w:rsidRDefault="00D36649" w:rsidP="00A42B16">
            <w:pPr>
              <w:rPr>
                <w:rFonts w:ascii="Times New Roman" w:hAnsi="Times New Roman" w:cs="Times New Roman"/>
                <w:sz w:val="24"/>
                <w:szCs w:val="24"/>
              </w:rPr>
            </w:pPr>
            <w:r w:rsidRPr="00CF6CC7">
              <w:rPr>
                <w:rFonts w:ascii="Times New Roman" w:hAnsi="Times New Roman" w:cs="Times New Roman"/>
                <w:sz w:val="24"/>
                <w:szCs w:val="24"/>
              </w:rPr>
              <w:t>16.57</w:t>
            </w:r>
          </w:p>
        </w:tc>
      </w:tr>
    </w:tbl>
    <w:p w:rsidR="00F06169" w:rsidRDefault="00F06169" w:rsidP="00EC7DC1">
      <w:pPr>
        <w:tabs>
          <w:tab w:val="left" w:pos="1814"/>
        </w:tabs>
        <w:rPr>
          <w:rFonts w:ascii="Times New Roman" w:hAnsi="Times New Roman" w:cs="Times New Roman"/>
          <w:noProof/>
          <w:sz w:val="24"/>
          <w:szCs w:val="24"/>
          <w:bdr w:val="dashSmallGap" w:sz="4" w:space="0" w:color="auto"/>
        </w:rPr>
      </w:pPr>
    </w:p>
    <w:p w:rsidR="00F06169" w:rsidRPr="00F06169" w:rsidRDefault="00F06169" w:rsidP="00F06169">
      <w:pPr>
        <w:tabs>
          <w:tab w:val="left" w:pos="1814"/>
        </w:tabs>
        <w:rPr>
          <w:rFonts w:ascii="Times New Roman" w:hAnsi="Times New Roman" w:cs="Times New Roman"/>
          <w:sz w:val="24"/>
          <w:szCs w:val="24"/>
        </w:rPr>
      </w:pPr>
      <w:r w:rsidRPr="0078433C">
        <w:rPr>
          <w:rFonts w:ascii="Times New Roman" w:hAnsi="Times New Roman" w:cs="Times New Roman"/>
          <w:noProof/>
          <w:sz w:val="24"/>
          <w:szCs w:val="24"/>
          <w:bdr w:val="dashSmallGap" w:sz="4" w:space="0" w:color="auto"/>
        </w:rPr>
        <w:drawing>
          <wp:inline distT="0" distB="0" distL="0" distR="0" wp14:anchorId="1DADABEA" wp14:editId="2AA8F671">
            <wp:extent cx="5779135" cy="3097530"/>
            <wp:effectExtent l="0" t="0" r="12065" b="762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r w:rsidRPr="00F06169">
        <w:rPr>
          <w:rFonts w:ascii="Times New Roman" w:hAnsi="Times New Roman" w:cs="Times New Roman"/>
          <w:sz w:val="24"/>
          <w:szCs w:val="24"/>
        </w:rPr>
        <w:t xml:space="preserve"> </w:t>
      </w:r>
      <w:r>
        <w:rPr>
          <w:rFonts w:ascii="Times New Roman" w:hAnsi="Times New Roman" w:cs="Times New Roman"/>
          <w:sz w:val="24"/>
          <w:szCs w:val="24"/>
        </w:rPr>
        <w:t>Figure 4.1 Design Period Comparison of Classical and Advanced Numerical Methods</w:t>
      </w:r>
    </w:p>
    <w:p w:rsidR="003C34BD" w:rsidRPr="00776E68" w:rsidRDefault="00D64D9C" w:rsidP="00B01850">
      <w:pPr>
        <w:pStyle w:val="Heading3"/>
      </w:pPr>
      <w:bookmarkStart w:id="46" w:name="_Toc24824687"/>
      <w:r w:rsidRPr="00776E68">
        <w:lastRenderedPageBreak/>
        <w:t>4.2.2</w:t>
      </w:r>
      <w:r w:rsidR="003C34BD" w:rsidRPr="00776E68">
        <w:t xml:space="preserve"> </w:t>
      </w:r>
      <w:r w:rsidR="000D768C">
        <w:t xml:space="preserve">Sensitivity </w:t>
      </w:r>
      <w:r w:rsidR="00B333EE" w:rsidRPr="00776E68">
        <w:t xml:space="preserve">Analysis </w:t>
      </w:r>
      <w:r w:rsidR="00C55684" w:rsidRPr="00776E68">
        <w:t>with Advanced Numerical Method (</w:t>
      </w:r>
      <w:r w:rsidR="003058BF" w:rsidRPr="00776E68">
        <w:t>O</w:t>
      </w:r>
      <w:r w:rsidR="008362F6" w:rsidRPr="00776E68">
        <w:t>bjective 2</w:t>
      </w:r>
      <w:r w:rsidR="00C55684" w:rsidRPr="00776E68">
        <w:t>)</w:t>
      </w:r>
      <w:bookmarkEnd w:id="46"/>
    </w:p>
    <w:p w:rsidR="00EE4553" w:rsidRPr="000040DE" w:rsidRDefault="00DC1056" w:rsidP="00EC7DC1">
      <w:pPr>
        <w:autoSpaceDE w:val="0"/>
        <w:autoSpaceDN w:val="0"/>
        <w:adjustRightInd w:val="0"/>
        <w:spacing w:after="0" w:line="360" w:lineRule="auto"/>
        <w:jc w:val="both"/>
        <w:rPr>
          <w:rFonts w:ascii="Times New Roman" w:hAnsi="Times New Roman" w:cs="Times New Roman"/>
          <w:sz w:val="24"/>
          <w:szCs w:val="24"/>
        </w:rPr>
      </w:pPr>
      <w:r w:rsidRPr="000040DE">
        <w:rPr>
          <w:rFonts w:ascii="Times New Roman" w:hAnsi="Times New Roman" w:cs="Times New Roman"/>
          <w:sz w:val="24"/>
          <w:szCs w:val="24"/>
        </w:rPr>
        <w:t>Analysis with advanced numerical method the effect of</w:t>
      </w:r>
      <w:r w:rsidR="0012008C">
        <w:rPr>
          <w:rFonts w:ascii="Times New Roman" w:hAnsi="Times New Roman" w:cs="Times New Roman"/>
          <w:sz w:val="24"/>
          <w:szCs w:val="24"/>
        </w:rPr>
        <w:t xml:space="preserve"> increase in</w:t>
      </w:r>
      <w:r w:rsidRPr="000040DE">
        <w:rPr>
          <w:rFonts w:ascii="Times New Roman" w:hAnsi="Times New Roman" w:cs="Times New Roman"/>
          <w:sz w:val="24"/>
          <w:szCs w:val="24"/>
        </w:rPr>
        <w:t xml:space="preserve"> </w:t>
      </w:r>
      <w:r w:rsidR="00EA0FC9" w:rsidRPr="000040DE">
        <w:rPr>
          <w:rFonts w:ascii="Times New Roman" w:hAnsi="Times New Roman" w:cs="Times New Roman"/>
          <w:sz w:val="24"/>
          <w:szCs w:val="24"/>
        </w:rPr>
        <w:t>temperature, tire pressure and traffic on</w:t>
      </w:r>
      <w:r w:rsidRPr="000040DE">
        <w:rPr>
          <w:rFonts w:ascii="Times New Roman" w:hAnsi="Times New Roman" w:cs="Times New Roman"/>
          <w:sz w:val="24"/>
          <w:szCs w:val="24"/>
        </w:rPr>
        <w:t xml:space="preserve"> pavement response and pavement design life.</w:t>
      </w:r>
    </w:p>
    <w:p w:rsidR="00DC1056" w:rsidRPr="00DA1CE9" w:rsidRDefault="00DA1CE9" w:rsidP="00EC7DC1">
      <w:pPr>
        <w:autoSpaceDE w:val="0"/>
        <w:autoSpaceDN w:val="0"/>
        <w:adjustRightInd w:val="0"/>
        <w:spacing w:before="240" w:after="0" w:line="360" w:lineRule="auto"/>
        <w:jc w:val="both"/>
        <w:rPr>
          <w:rFonts w:ascii="Times New Roman" w:hAnsi="Times New Roman" w:cs="Times New Roman"/>
          <w:b/>
          <w:sz w:val="24"/>
          <w:szCs w:val="24"/>
        </w:rPr>
      </w:pPr>
      <w:r w:rsidRPr="00DA1CE9">
        <w:rPr>
          <w:rFonts w:ascii="Times New Roman" w:hAnsi="Times New Roman" w:cs="Times New Roman"/>
          <w:b/>
          <w:sz w:val="24"/>
          <w:szCs w:val="24"/>
        </w:rPr>
        <w:t xml:space="preserve">4.2.2.1. </w:t>
      </w:r>
      <w:r w:rsidR="003C34BD" w:rsidRPr="00DA1CE9">
        <w:rPr>
          <w:rFonts w:ascii="Times New Roman" w:hAnsi="Times New Roman" w:cs="Times New Roman"/>
          <w:b/>
          <w:sz w:val="24"/>
          <w:szCs w:val="24"/>
        </w:rPr>
        <w:t>The</w:t>
      </w:r>
      <w:r w:rsidR="00204D0D" w:rsidRPr="00DA1CE9">
        <w:rPr>
          <w:rFonts w:ascii="Times New Roman" w:hAnsi="Times New Roman" w:cs="Times New Roman"/>
          <w:b/>
          <w:sz w:val="24"/>
          <w:szCs w:val="24"/>
        </w:rPr>
        <w:t xml:space="preserve"> </w:t>
      </w:r>
      <w:r w:rsidR="00AE33AF" w:rsidRPr="00DA1CE9">
        <w:rPr>
          <w:rFonts w:ascii="Times New Roman" w:hAnsi="Times New Roman" w:cs="Times New Roman"/>
          <w:b/>
          <w:sz w:val="24"/>
          <w:szCs w:val="24"/>
        </w:rPr>
        <w:t>Effect of Increase in Temperature</w:t>
      </w:r>
    </w:p>
    <w:p w:rsidR="00041E36" w:rsidRPr="000040DE" w:rsidRDefault="00DC1056"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Pavement designed for combined (nonlinear and viscoelastic) is analy</w:t>
      </w:r>
      <w:r w:rsidR="00623D0E">
        <w:rPr>
          <w:rFonts w:ascii="Times New Roman" w:hAnsi="Times New Roman" w:cs="Times New Roman"/>
          <w:sz w:val="24"/>
          <w:szCs w:val="24"/>
        </w:rPr>
        <w:t>zed using KENLAYER; at 26°C, 27°</w:t>
      </w:r>
      <w:r w:rsidRPr="000040DE">
        <w:rPr>
          <w:rFonts w:ascii="Times New Roman" w:hAnsi="Times New Roman" w:cs="Times New Roman"/>
          <w:sz w:val="24"/>
          <w:szCs w:val="24"/>
        </w:rPr>
        <w:t>C</w:t>
      </w:r>
      <w:r w:rsidR="00623D0E">
        <w:rPr>
          <w:rFonts w:ascii="Times New Roman" w:hAnsi="Times New Roman" w:cs="Times New Roman"/>
          <w:sz w:val="24"/>
          <w:szCs w:val="24"/>
        </w:rPr>
        <w:t xml:space="preserve"> </w:t>
      </w:r>
      <w:r w:rsidRPr="000040DE">
        <w:rPr>
          <w:rFonts w:ascii="Times New Roman" w:hAnsi="Times New Roman" w:cs="Times New Roman"/>
          <w:sz w:val="24"/>
          <w:szCs w:val="24"/>
        </w:rPr>
        <w:t>and</w:t>
      </w:r>
      <w:r w:rsidR="00623D0E">
        <w:rPr>
          <w:rFonts w:ascii="Times New Roman" w:hAnsi="Times New Roman" w:cs="Times New Roman"/>
          <w:sz w:val="24"/>
          <w:szCs w:val="24"/>
        </w:rPr>
        <w:t xml:space="preserve"> 28°</w:t>
      </w:r>
      <w:r w:rsidRPr="000040DE">
        <w:rPr>
          <w:rFonts w:ascii="Times New Roman" w:hAnsi="Times New Roman" w:cs="Times New Roman"/>
          <w:sz w:val="24"/>
          <w:szCs w:val="24"/>
        </w:rPr>
        <w:t>C</w:t>
      </w:r>
      <w:r w:rsidR="00066A97" w:rsidRPr="000040DE">
        <w:rPr>
          <w:rFonts w:ascii="Times New Roman" w:hAnsi="Times New Roman" w:cs="Times New Roman"/>
          <w:sz w:val="24"/>
          <w:szCs w:val="24"/>
        </w:rPr>
        <w:t xml:space="preserve"> Pavement</w:t>
      </w:r>
      <w:r w:rsidR="00623D0E">
        <w:rPr>
          <w:rFonts w:ascii="Times New Roman" w:hAnsi="Times New Roman" w:cs="Times New Roman"/>
          <w:sz w:val="24"/>
          <w:szCs w:val="24"/>
        </w:rPr>
        <w:t xml:space="preserve"> temperatures </w:t>
      </w:r>
      <w:r w:rsidRPr="000040DE">
        <w:rPr>
          <w:rFonts w:ascii="Times New Roman" w:hAnsi="Times New Roman" w:cs="Times New Roman"/>
          <w:sz w:val="24"/>
          <w:szCs w:val="24"/>
        </w:rPr>
        <w:t>to evaluate the effect of temperature, as per methodology and input data</w:t>
      </w:r>
      <w:r w:rsidR="00623D0E">
        <w:rPr>
          <w:rFonts w:ascii="Times New Roman" w:hAnsi="Times New Roman" w:cs="Times New Roman"/>
          <w:sz w:val="24"/>
          <w:szCs w:val="24"/>
        </w:rPr>
        <w:t xml:space="preserve"> </w:t>
      </w:r>
      <w:r w:rsidR="00326143">
        <w:rPr>
          <w:rFonts w:ascii="Times New Roman" w:hAnsi="Times New Roman" w:cs="Times New Roman"/>
          <w:sz w:val="24"/>
          <w:szCs w:val="24"/>
        </w:rPr>
        <w:t>t</w:t>
      </w:r>
      <w:r w:rsidRPr="000040DE">
        <w:rPr>
          <w:rFonts w:ascii="Times New Roman" w:hAnsi="Times New Roman" w:cs="Times New Roman"/>
          <w:sz w:val="24"/>
          <w:szCs w:val="24"/>
        </w:rPr>
        <w:t>able</w:t>
      </w:r>
      <w:r w:rsidR="00623D0E">
        <w:rPr>
          <w:rFonts w:ascii="Times New Roman" w:hAnsi="Times New Roman" w:cs="Times New Roman"/>
          <w:sz w:val="24"/>
          <w:szCs w:val="24"/>
        </w:rPr>
        <w:t xml:space="preserve"> 3.1</w:t>
      </w:r>
      <w:r w:rsidR="007D084E">
        <w:rPr>
          <w:rFonts w:ascii="Times New Roman" w:hAnsi="Times New Roman" w:cs="Times New Roman"/>
          <w:sz w:val="24"/>
          <w:szCs w:val="24"/>
        </w:rPr>
        <w:t xml:space="preserve">3 </w:t>
      </w:r>
      <w:r w:rsidR="00623D0E">
        <w:rPr>
          <w:rFonts w:ascii="Times New Roman" w:hAnsi="Times New Roman" w:cs="Times New Roman"/>
          <w:sz w:val="24"/>
          <w:szCs w:val="24"/>
        </w:rPr>
        <w:t>then a</w:t>
      </w:r>
      <w:r w:rsidR="0079426F" w:rsidRPr="000040DE">
        <w:rPr>
          <w:rFonts w:ascii="Times New Roman" w:hAnsi="Times New Roman" w:cs="Times New Roman"/>
          <w:sz w:val="24"/>
          <w:szCs w:val="24"/>
        </w:rPr>
        <w:t>nalysis</w:t>
      </w:r>
      <w:r w:rsidR="00623D0E">
        <w:rPr>
          <w:rFonts w:ascii="Times New Roman" w:hAnsi="Times New Roman" w:cs="Times New Roman"/>
          <w:sz w:val="24"/>
          <w:szCs w:val="24"/>
        </w:rPr>
        <w:t xml:space="preserve"> is carried out only by</w:t>
      </w:r>
      <w:r w:rsidRPr="000040DE">
        <w:rPr>
          <w:rFonts w:ascii="Times New Roman" w:hAnsi="Times New Roman" w:cs="Times New Roman"/>
          <w:sz w:val="24"/>
          <w:szCs w:val="24"/>
        </w:rPr>
        <w:t xml:space="preserve"> advanced numerical analysis</w:t>
      </w:r>
      <w:r w:rsidR="00026329">
        <w:rPr>
          <w:rFonts w:ascii="Times New Roman" w:hAnsi="Times New Roman" w:cs="Times New Roman"/>
          <w:sz w:val="24"/>
          <w:szCs w:val="24"/>
        </w:rPr>
        <w:t xml:space="preserve"> and r</w:t>
      </w:r>
      <w:r w:rsidRPr="000040DE">
        <w:rPr>
          <w:rFonts w:ascii="Times New Roman" w:hAnsi="Times New Roman" w:cs="Times New Roman"/>
          <w:sz w:val="24"/>
          <w:szCs w:val="24"/>
        </w:rPr>
        <w:t xml:space="preserve">esults of output are </w:t>
      </w:r>
      <w:r w:rsidR="00B35BA2">
        <w:rPr>
          <w:rFonts w:ascii="Times New Roman" w:hAnsi="Times New Roman" w:cs="Times New Roman"/>
          <w:sz w:val="24"/>
          <w:szCs w:val="24"/>
        </w:rPr>
        <w:t>shown in</w:t>
      </w:r>
      <w:r w:rsidRPr="000040DE">
        <w:rPr>
          <w:rFonts w:ascii="Times New Roman" w:hAnsi="Times New Roman" w:cs="Times New Roman"/>
          <w:sz w:val="24"/>
          <w:szCs w:val="24"/>
        </w:rPr>
        <w:t xml:space="preserve"> </w:t>
      </w:r>
      <w:r w:rsidR="00326143">
        <w:rPr>
          <w:rFonts w:ascii="Times New Roman" w:hAnsi="Times New Roman" w:cs="Times New Roman"/>
          <w:sz w:val="24"/>
          <w:szCs w:val="24"/>
        </w:rPr>
        <w:t>t</w:t>
      </w:r>
      <w:r w:rsidR="00066A97" w:rsidRPr="000040DE">
        <w:rPr>
          <w:rFonts w:ascii="Times New Roman" w:hAnsi="Times New Roman" w:cs="Times New Roman"/>
          <w:sz w:val="24"/>
          <w:szCs w:val="24"/>
        </w:rPr>
        <w:t>ables 4.7</w:t>
      </w:r>
      <w:r w:rsidR="00A76C2B">
        <w:rPr>
          <w:rFonts w:ascii="Times New Roman" w:hAnsi="Times New Roman" w:cs="Times New Roman"/>
          <w:sz w:val="24"/>
          <w:szCs w:val="24"/>
        </w:rPr>
        <w:t xml:space="preserve"> and 4.8</w:t>
      </w:r>
    </w:p>
    <w:p w:rsidR="00DC1056" w:rsidRPr="000040DE" w:rsidRDefault="009E422F"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 xml:space="preserve">Table 4.7 Effect </w:t>
      </w:r>
      <w:r w:rsidR="005B708C">
        <w:rPr>
          <w:rFonts w:ascii="Times New Roman" w:hAnsi="Times New Roman" w:cs="Times New Roman"/>
          <w:sz w:val="24"/>
          <w:szCs w:val="24"/>
        </w:rPr>
        <w:t>of Temperature on Stresses and S</w:t>
      </w:r>
      <w:r w:rsidRPr="000040DE">
        <w:rPr>
          <w:rFonts w:ascii="Times New Roman" w:hAnsi="Times New Roman" w:cs="Times New Roman"/>
          <w:sz w:val="24"/>
          <w:szCs w:val="24"/>
        </w:rPr>
        <w:t>train</w:t>
      </w:r>
    </w:p>
    <w:tbl>
      <w:tblPr>
        <w:tblStyle w:val="TableGrid"/>
        <w:tblW w:w="9195" w:type="dxa"/>
        <w:tblInd w:w="85" w:type="dxa"/>
        <w:tblLook w:val="04A0" w:firstRow="1" w:lastRow="0" w:firstColumn="1" w:lastColumn="0" w:noHBand="0" w:noVBand="1"/>
      </w:tblPr>
      <w:tblGrid>
        <w:gridCol w:w="5534"/>
        <w:gridCol w:w="1339"/>
        <w:gridCol w:w="1249"/>
        <w:gridCol w:w="1073"/>
      </w:tblGrid>
      <w:tr w:rsidR="00DC1056" w:rsidRPr="000040DE" w:rsidTr="00EC7DC1">
        <w:trPr>
          <w:trHeight w:val="315"/>
        </w:trPr>
        <w:tc>
          <w:tcPr>
            <w:tcW w:w="9195" w:type="dxa"/>
            <w:gridSpan w:val="4"/>
            <w:shd w:val="clear" w:color="auto" w:fill="C6D9F1" w:themeFill="text2" w:themeFillTint="33"/>
          </w:tcPr>
          <w:p w:rsidR="00DC1056" w:rsidRPr="00DA1CE9" w:rsidRDefault="00DC4685" w:rsidP="00DC4685">
            <w:pPr>
              <w:jc w:val="center"/>
              <w:rPr>
                <w:rFonts w:ascii="Times New Roman" w:hAnsi="Times New Roman" w:cs="Times New Roman"/>
                <w:b/>
                <w:sz w:val="24"/>
                <w:szCs w:val="24"/>
              </w:rPr>
            </w:pPr>
            <w:r w:rsidRPr="00DA1CE9">
              <w:rPr>
                <w:rFonts w:ascii="Times New Roman" w:hAnsi="Times New Roman" w:cs="Times New Roman"/>
                <w:b/>
                <w:sz w:val="24"/>
                <w:szCs w:val="24"/>
              </w:rPr>
              <w:t xml:space="preserve">                     </w:t>
            </w:r>
            <w:r w:rsidR="00122ED0" w:rsidRPr="00DA1CE9">
              <w:rPr>
                <w:rFonts w:ascii="Times New Roman" w:hAnsi="Times New Roman" w:cs="Times New Roman"/>
                <w:b/>
                <w:sz w:val="24"/>
                <w:szCs w:val="24"/>
              </w:rPr>
              <w:t xml:space="preserve">                      P</w:t>
            </w:r>
            <w:r w:rsidR="0012008C" w:rsidRPr="00DA1CE9">
              <w:rPr>
                <w:rFonts w:ascii="Times New Roman" w:hAnsi="Times New Roman" w:cs="Times New Roman"/>
                <w:b/>
                <w:sz w:val="24"/>
                <w:szCs w:val="24"/>
              </w:rPr>
              <w:t xml:space="preserve">avement </w:t>
            </w:r>
            <w:r w:rsidR="00DC1056" w:rsidRPr="00DA1CE9">
              <w:rPr>
                <w:rFonts w:ascii="Times New Roman" w:hAnsi="Times New Roman" w:cs="Times New Roman"/>
                <w:b/>
                <w:sz w:val="24"/>
                <w:szCs w:val="24"/>
              </w:rPr>
              <w:t>Temperature(</w:t>
            </w:r>
            <w:r w:rsidR="00DC1056" w:rsidRPr="00DA1CE9">
              <w:rPr>
                <w:rFonts w:ascii="Times New Roman" w:hAnsi="Times New Roman" w:cs="Times New Roman"/>
                <w:b/>
                <w:sz w:val="24"/>
                <w:szCs w:val="24"/>
                <w:vertAlign w:val="superscript"/>
              </w:rPr>
              <w:t>o</w:t>
            </w:r>
            <w:r w:rsidR="00DC1056" w:rsidRPr="00DA1CE9">
              <w:rPr>
                <w:rFonts w:ascii="Times New Roman" w:hAnsi="Times New Roman" w:cs="Times New Roman"/>
                <w:b/>
                <w:sz w:val="24"/>
                <w:szCs w:val="24"/>
              </w:rPr>
              <w:t>c)</w:t>
            </w:r>
          </w:p>
        </w:tc>
      </w:tr>
      <w:tr w:rsidR="00DC1056" w:rsidRPr="000040DE" w:rsidTr="00EC7DC1">
        <w:trPr>
          <w:trHeight w:val="377"/>
        </w:trPr>
        <w:tc>
          <w:tcPr>
            <w:tcW w:w="5534" w:type="dxa"/>
            <w:shd w:val="clear" w:color="auto" w:fill="C6D9F1" w:themeFill="text2" w:themeFillTint="33"/>
          </w:tcPr>
          <w:p w:rsidR="00DC1056" w:rsidRPr="00DA1CE9" w:rsidRDefault="00DC1056" w:rsidP="00A42B16">
            <w:pPr>
              <w:tabs>
                <w:tab w:val="left" w:pos="1814"/>
              </w:tabs>
              <w:rPr>
                <w:rFonts w:ascii="Times New Roman" w:hAnsi="Times New Roman" w:cs="Times New Roman"/>
                <w:b/>
                <w:sz w:val="24"/>
                <w:szCs w:val="24"/>
              </w:rPr>
            </w:pPr>
          </w:p>
        </w:tc>
        <w:tc>
          <w:tcPr>
            <w:tcW w:w="1339" w:type="dxa"/>
            <w:shd w:val="clear" w:color="auto" w:fill="C6D9F1" w:themeFill="text2" w:themeFillTint="33"/>
          </w:tcPr>
          <w:p w:rsidR="00DC1056" w:rsidRPr="00DA1CE9" w:rsidRDefault="00DC1056" w:rsidP="00A42B16">
            <w:pPr>
              <w:tabs>
                <w:tab w:val="left" w:pos="1814"/>
              </w:tabs>
              <w:rPr>
                <w:rFonts w:ascii="Times New Roman" w:hAnsi="Times New Roman" w:cs="Times New Roman"/>
                <w:b/>
                <w:sz w:val="24"/>
                <w:szCs w:val="24"/>
              </w:rPr>
            </w:pPr>
            <w:r w:rsidRPr="00DA1CE9">
              <w:rPr>
                <w:rFonts w:ascii="Times New Roman" w:hAnsi="Times New Roman" w:cs="Times New Roman"/>
                <w:b/>
                <w:sz w:val="24"/>
                <w:szCs w:val="24"/>
              </w:rPr>
              <w:t>26</w:t>
            </w:r>
          </w:p>
        </w:tc>
        <w:tc>
          <w:tcPr>
            <w:tcW w:w="1249" w:type="dxa"/>
            <w:shd w:val="clear" w:color="auto" w:fill="C6D9F1" w:themeFill="text2" w:themeFillTint="33"/>
          </w:tcPr>
          <w:p w:rsidR="00DC1056" w:rsidRPr="00DA1CE9" w:rsidRDefault="00DC1056" w:rsidP="00A42B16">
            <w:pPr>
              <w:tabs>
                <w:tab w:val="left" w:pos="1814"/>
              </w:tabs>
              <w:rPr>
                <w:rFonts w:ascii="Times New Roman" w:hAnsi="Times New Roman" w:cs="Times New Roman"/>
                <w:b/>
                <w:sz w:val="24"/>
                <w:szCs w:val="24"/>
              </w:rPr>
            </w:pPr>
            <w:r w:rsidRPr="00DA1CE9">
              <w:rPr>
                <w:rFonts w:ascii="Times New Roman" w:hAnsi="Times New Roman" w:cs="Times New Roman"/>
                <w:b/>
                <w:sz w:val="24"/>
                <w:szCs w:val="24"/>
              </w:rPr>
              <w:t>27</w:t>
            </w:r>
          </w:p>
        </w:tc>
        <w:tc>
          <w:tcPr>
            <w:tcW w:w="1073" w:type="dxa"/>
            <w:shd w:val="clear" w:color="auto" w:fill="C6D9F1" w:themeFill="text2" w:themeFillTint="33"/>
          </w:tcPr>
          <w:p w:rsidR="00DC1056" w:rsidRPr="00DA1CE9" w:rsidRDefault="00DC1056" w:rsidP="00A42B16">
            <w:pPr>
              <w:tabs>
                <w:tab w:val="left" w:pos="1814"/>
              </w:tabs>
              <w:rPr>
                <w:rFonts w:ascii="Times New Roman" w:hAnsi="Times New Roman" w:cs="Times New Roman"/>
                <w:b/>
                <w:sz w:val="24"/>
                <w:szCs w:val="24"/>
              </w:rPr>
            </w:pPr>
            <w:r w:rsidRPr="00DA1CE9">
              <w:rPr>
                <w:rFonts w:ascii="Times New Roman" w:hAnsi="Times New Roman" w:cs="Times New Roman"/>
                <w:b/>
                <w:sz w:val="24"/>
                <w:szCs w:val="24"/>
              </w:rPr>
              <w:t>28</w:t>
            </w:r>
          </w:p>
        </w:tc>
      </w:tr>
      <w:tr w:rsidR="00DC1056" w:rsidRPr="000040DE" w:rsidTr="00EC7DC1">
        <w:trPr>
          <w:trHeight w:val="638"/>
        </w:trPr>
        <w:tc>
          <w:tcPr>
            <w:tcW w:w="5534" w:type="dxa"/>
          </w:tcPr>
          <w:p w:rsidR="00DC1056" w:rsidRPr="000040DE" w:rsidRDefault="00DC1056" w:rsidP="00A42B16">
            <w:pPr>
              <w:rPr>
                <w:rFonts w:ascii="Times New Roman" w:hAnsi="Times New Roman" w:cs="Times New Roman"/>
                <w:sz w:val="24"/>
                <w:szCs w:val="24"/>
              </w:rPr>
            </w:pPr>
            <w:r w:rsidRPr="000040DE">
              <w:rPr>
                <w:rFonts w:ascii="Times New Roman" w:hAnsi="Times New Roman" w:cs="Times New Roman"/>
                <w:sz w:val="24"/>
                <w:szCs w:val="24"/>
              </w:rPr>
              <w:t xml:space="preserve">Vertical Stress at  bottom of bituminous </w:t>
            </w:r>
          </w:p>
          <w:p w:rsidR="00DC1056" w:rsidRPr="000040DE" w:rsidRDefault="00DC1056" w:rsidP="00A42B16">
            <w:pPr>
              <w:rPr>
                <w:rFonts w:ascii="Times New Roman" w:hAnsi="Times New Roman" w:cs="Times New Roman"/>
                <w:sz w:val="24"/>
                <w:szCs w:val="24"/>
              </w:rPr>
            </w:pPr>
            <w:r w:rsidRPr="000040DE">
              <w:rPr>
                <w:rFonts w:ascii="Times New Roman" w:hAnsi="Times New Roman" w:cs="Times New Roman"/>
                <w:sz w:val="24"/>
                <w:szCs w:val="24"/>
              </w:rPr>
              <w:t>layer(surface layer)</w:t>
            </w:r>
          </w:p>
        </w:tc>
        <w:tc>
          <w:tcPr>
            <w:tcW w:w="1339"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41</w:t>
            </w:r>
          </w:p>
        </w:tc>
        <w:tc>
          <w:tcPr>
            <w:tcW w:w="1249"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59</w:t>
            </w:r>
          </w:p>
        </w:tc>
        <w:tc>
          <w:tcPr>
            <w:tcW w:w="1073"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72</w:t>
            </w:r>
          </w:p>
        </w:tc>
      </w:tr>
      <w:tr w:rsidR="00DC1056" w:rsidRPr="000040DE" w:rsidTr="00EC7DC1">
        <w:trPr>
          <w:trHeight w:val="620"/>
        </w:trPr>
        <w:tc>
          <w:tcPr>
            <w:tcW w:w="5534" w:type="dxa"/>
          </w:tcPr>
          <w:p w:rsidR="00DC1056" w:rsidRPr="000040DE" w:rsidRDefault="00DC1056" w:rsidP="00A42B16">
            <w:pPr>
              <w:rPr>
                <w:rFonts w:ascii="Times New Roman" w:hAnsi="Times New Roman" w:cs="Times New Roman"/>
                <w:sz w:val="24"/>
                <w:szCs w:val="24"/>
              </w:rPr>
            </w:pPr>
            <w:r w:rsidRPr="000040DE">
              <w:rPr>
                <w:rFonts w:ascii="Times New Roman" w:hAnsi="Times New Roman" w:cs="Times New Roman"/>
                <w:sz w:val="24"/>
                <w:szCs w:val="24"/>
              </w:rPr>
              <w:t xml:space="preserve">Vertical stress at top of </w:t>
            </w:r>
          </w:p>
          <w:p w:rsidR="00DC1056" w:rsidRPr="000040DE" w:rsidRDefault="00A44BCC"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Sub</w:t>
            </w:r>
            <w:r>
              <w:rPr>
                <w:rFonts w:ascii="Times New Roman" w:hAnsi="Times New Roman" w:cs="Times New Roman"/>
                <w:sz w:val="24"/>
                <w:szCs w:val="24"/>
              </w:rPr>
              <w:t xml:space="preserve"> base</w:t>
            </w:r>
            <w:r w:rsidR="00DC1056" w:rsidRPr="000040DE">
              <w:rPr>
                <w:rFonts w:ascii="Times New Roman" w:hAnsi="Times New Roman" w:cs="Times New Roman"/>
                <w:sz w:val="24"/>
                <w:szCs w:val="24"/>
              </w:rPr>
              <w:t xml:space="preserve"> (bottom layer)</w:t>
            </w:r>
          </w:p>
        </w:tc>
        <w:tc>
          <w:tcPr>
            <w:tcW w:w="1339"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115</w:t>
            </w:r>
          </w:p>
        </w:tc>
        <w:tc>
          <w:tcPr>
            <w:tcW w:w="1249"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140</w:t>
            </w:r>
          </w:p>
        </w:tc>
        <w:tc>
          <w:tcPr>
            <w:tcW w:w="1073"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147</w:t>
            </w:r>
          </w:p>
        </w:tc>
      </w:tr>
      <w:tr w:rsidR="00DC1056" w:rsidRPr="000040DE" w:rsidTr="00EC7DC1">
        <w:trPr>
          <w:trHeight w:val="530"/>
        </w:trPr>
        <w:tc>
          <w:tcPr>
            <w:tcW w:w="5534" w:type="dxa"/>
          </w:tcPr>
          <w:p w:rsidR="00DC1056" w:rsidRPr="000040DE" w:rsidRDefault="00DC1056" w:rsidP="00A42B16">
            <w:pPr>
              <w:rPr>
                <w:rFonts w:ascii="Times New Roman" w:hAnsi="Times New Roman" w:cs="Times New Roman"/>
                <w:sz w:val="24"/>
                <w:szCs w:val="24"/>
              </w:rPr>
            </w:pPr>
            <w:r w:rsidRPr="000040DE">
              <w:rPr>
                <w:rFonts w:ascii="Times New Roman" w:hAnsi="Times New Roman" w:cs="Times New Roman"/>
                <w:sz w:val="24"/>
                <w:szCs w:val="24"/>
              </w:rPr>
              <w:t xml:space="preserve">Tensile horizontal strain at bottom of bituminous </w:t>
            </w:r>
          </w:p>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layer(surface layer)(ɛt)</w:t>
            </w:r>
          </w:p>
        </w:tc>
        <w:tc>
          <w:tcPr>
            <w:tcW w:w="1339"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180</w:t>
            </w:r>
          </w:p>
        </w:tc>
        <w:tc>
          <w:tcPr>
            <w:tcW w:w="1249"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283</w:t>
            </w:r>
          </w:p>
        </w:tc>
        <w:tc>
          <w:tcPr>
            <w:tcW w:w="1073"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361</w:t>
            </w:r>
          </w:p>
        </w:tc>
      </w:tr>
      <w:tr w:rsidR="00DC1056" w:rsidRPr="000040DE" w:rsidTr="00EC7DC1">
        <w:trPr>
          <w:trHeight w:val="593"/>
        </w:trPr>
        <w:tc>
          <w:tcPr>
            <w:tcW w:w="5534" w:type="dxa"/>
          </w:tcPr>
          <w:p w:rsidR="00DC1056" w:rsidRPr="000040DE" w:rsidRDefault="00DC1056" w:rsidP="00A42B16">
            <w:pPr>
              <w:rPr>
                <w:rFonts w:ascii="Times New Roman" w:hAnsi="Times New Roman" w:cs="Times New Roman"/>
                <w:sz w:val="24"/>
                <w:szCs w:val="24"/>
              </w:rPr>
            </w:pPr>
            <w:r w:rsidRPr="000040DE">
              <w:rPr>
                <w:rFonts w:ascii="Times New Roman" w:hAnsi="Times New Roman" w:cs="Times New Roman"/>
                <w:sz w:val="24"/>
                <w:szCs w:val="24"/>
              </w:rPr>
              <w:t xml:space="preserve">Compressive vertical strain at top of </w:t>
            </w:r>
          </w:p>
          <w:p w:rsidR="00DC1056" w:rsidRPr="000040DE" w:rsidRDefault="00A44BCC"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Sub</w:t>
            </w:r>
            <w:r>
              <w:rPr>
                <w:rFonts w:ascii="Times New Roman" w:hAnsi="Times New Roman" w:cs="Times New Roman"/>
                <w:sz w:val="24"/>
                <w:szCs w:val="24"/>
              </w:rPr>
              <w:t xml:space="preserve"> base</w:t>
            </w:r>
            <w:r w:rsidR="00DC1056" w:rsidRPr="000040DE">
              <w:rPr>
                <w:rFonts w:ascii="Times New Roman" w:hAnsi="Times New Roman" w:cs="Times New Roman"/>
                <w:sz w:val="24"/>
                <w:szCs w:val="24"/>
              </w:rPr>
              <w:t xml:space="preserve"> (bottom layer)(ɛc)</w:t>
            </w:r>
          </w:p>
        </w:tc>
        <w:tc>
          <w:tcPr>
            <w:tcW w:w="1339"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89</w:t>
            </w:r>
          </w:p>
        </w:tc>
        <w:tc>
          <w:tcPr>
            <w:tcW w:w="1249"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133</w:t>
            </w:r>
          </w:p>
        </w:tc>
        <w:tc>
          <w:tcPr>
            <w:tcW w:w="1073"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152</w:t>
            </w:r>
          </w:p>
        </w:tc>
      </w:tr>
    </w:tbl>
    <w:p w:rsidR="00CD020B" w:rsidRDefault="00116AE8" w:rsidP="00EC7DC1">
      <w:pPr>
        <w:pStyle w:val="ListParagraph"/>
        <w:autoSpaceDE w:val="0"/>
        <w:autoSpaceDN w:val="0"/>
        <w:adjustRightInd w:val="0"/>
        <w:spacing w:after="0" w:line="360" w:lineRule="auto"/>
        <w:ind w:left="0"/>
        <w:jc w:val="both"/>
        <w:rPr>
          <w:rFonts w:ascii="Times New Roman" w:hAnsi="Times New Roman" w:cs="Times New Roman"/>
          <w:noProof/>
          <w:sz w:val="24"/>
          <w:szCs w:val="24"/>
        </w:rPr>
      </w:pPr>
      <w:r>
        <w:rPr>
          <w:rFonts w:ascii="Times New Roman" w:hAnsi="Times New Roman" w:cs="Times New Roman"/>
          <w:sz w:val="24"/>
          <w:szCs w:val="24"/>
        </w:rPr>
        <w:t xml:space="preserve"> </w:t>
      </w:r>
    </w:p>
    <w:p w:rsidR="00152FDA" w:rsidRDefault="008564B3"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F031D00" wp14:editId="257C5B93">
            <wp:extent cx="5880538" cy="2766849"/>
            <wp:effectExtent l="0" t="0" r="6350" b="14605"/>
            <wp:docPr id="77" name="Chart 77"/>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6E054E" w:rsidRDefault="00931B30" w:rsidP="00EC7DC1">
      <w:pPr>
        <w:pStyle w:val="ListParagraph"/>
        <w:autoSpaceDE w:val="0"/>
        <w:autoSpaceDN w:val="0"/>
        <w:adjustRightInd w:val="0"/>
        <w:spacing w:line="360" w:lineRule="auto"/>
        <w:ind w:left="0"/>
        <w:jc w:val="both"/>
        <w:rPr>
          <w:rFonts w:ascii="Times New Roman" w:hAnsi="Times New Roman" w:cs="Times New Roman"/>
          <w:sz w:val="24"/>
          <w:szCs w:val="24"/>
        </w:rPr>
      </w:pPr>
      <w:r>
        <w:rPr>
          <w:rFonts w:ascii="Times New Roman" w:hAnsi="Times New Roman" w:cs="Times New Roman"/>
          <w:sz w:val="24"/>
          <w:szCs w:val="24"/>
        </w:rPr>
        <w:t>Figure 4.2 Eff</w:t>
      </w:r>
      <w:r w:rsidR="008564B3">
        <w:rPr>
          <w:rFonts w:ascii="Times New Roman" w:hAnsi="Times New Roman" w:cs="Times New Roman"/>
          <w:sz w:val="24"/>
          <w:szCs w:val="24"/>
        </w:rPr>
        <w:t xml:space="preserve">ect of temperature on </w:t>
      </w:r>
      <w:r>
        <w:rPr>
          <w:rFonts w:ascii="Times New Roman" w:hAnsi="Times New Roman" w:cs="Times New Roman"/>
          <w:sz w:val="24"/>
          <w:szCs w:val="24"/>
        </w:rPr>
        <w:t>strain</w:t>
      </w:r>
    </w:p>
    <w:p w:rsidR="00AD7E48" w:rsidRPr="000040DE" w:rsidRDefault="009E422F" w:rsidP="00EC7DC1">
      <w:pPr>
        <w:pStyle w:val="ListParagraph"/>
        <w:autoSpaceDE w:val="0"/>
        <w:autoSpaceDN w:val="0"/>
        <w:adjustRightInd w:val="0"/>
        <w:spacing w:before="240" w:after="0"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lastRenderedPageBreak/>
        <w:t>Table</w:t>
      </w:r>
      <w:r w:rsidR="006603B2">
        <w:rPr>
          <w:rFonts w:ascii="Times New Roman" w:hAnsi="Times New Roman" w:cs="Times New Roman"/>
          <w:sz w:val="24"/>
          <w:szCs w:val="24"/>
        </w:rPr>
        <w:t xml:space="preserve"> </w:t>
      </w:r>
      <w:r w:rsidR="005B708C">
        <w:rPr>
          <w:rFonts w:ascii="Times New Roman" w:hAnsi="Times New Roman" w:cs="Times New Roman"/>
          <w:sz w:val="24"/>
          <w:szCs w:val="24"/>
        </w:rPr>
        <w:t>4.8 Effect of Temperature on Deformation, Allowable Load Repetition and Design L</w:t>
      </w:r>
      <w:r w:rsidRPr="000040DE">
        <w:rPr>
          <w:rFonts w:ascii="Times New Roman" w:hAnsi="Times New Roman" w:cs="Times New Roman"/>
          <w:sz w:val="24"/>
          <w:szCs w:val="24"/>
        </w:rPr>
        <w:t>ife</w:t>
      </w:r>
    </w:p>
    <w:tbl>
      <w:tblPr>
        <w:tblStyle w:val="TableGrid"/>
        <w:tblW w:w="9285" w:type="dxa"/>
        <w:tblInd w:w="-5" w:type="dxa"/>
        <w:tblLook w:val="04A0" w:firstRow="1" w:lastRow="0" w:firstColumn="1" w:lastColumn="0" w:noHBand="0" w:noVBand="1"/>
      </w:tblPr>
      <w:tblGrid>
        <w:gridCol w:w="4991"/>
        <w:gridCol w:w="1427"/>
        <w:gridCol w:w="1451"/>
        <w:gridCol w:w="1416"/>
      </w:tblGrid>
      <w:tr w:rsidR="00DC1056" w:rsidRPr="000040DE" w:rsidTr="00EC7DC1">
        <w:trPr>
          <w:trHeight w:val="376"/>
        </w:trPr>
        <w:tc>
          <w:tcPr>
            <w:tcW w:w="9285" w:type="dxa"/>
            <w:gridSpan w:val="4"/>
            <w:shd w:val="clear" w:color="auto" w:fill="DAEEF3" w:themeFill="accent5" w:themeFillTint="33"/>
          </w:tcPr>
          <w:p w:rsidR="00DC1056" w:rsidRPr="00DA1CE9" w:rsidRDefault="00DC1056" w:rsidP="00A42B16">
            <w:pPr>
              <w:tabs>
                <w:tab w:val="left" w:pos="1814"/>
              </w:tabs>
              <w:jc w:val="center"/>
              <w:rPr>
                <w:rFonts w:ascii="Times New Roman" w:hAnsi="Times New Roman" w:cs="Times New Roman"/>
                <w:b/>
                <w:sz w:val="24"/>
                <w:szCs w:val="24"/>
              </w:rPr>
            </w:pPr>
            <w:r w:rsidRPr="00DA1CE9">
              <w:rPr>
                <w:rFonts w:ascii="Times New Roman" w:hAnsi="Times New Roman" w:cs="Times New Roman"/>
                <w:b/>
                <w:sz w:val="24"/>
                <w:szCs w:val="24"/>
              </w:rPr>
              <w:t>Temperature(</w:t>
            </w:r>
            <w:r w:rsidRPr="00DA1CE9">
              <w:rPr>
                <w:rFonts w:ascii="Times New Roman" w:hAnsi="Times New Roman" w:cs="Times New Roman"/>
                <w:b/>
                <w:sz w:val="24"/>
                <w:szCs w:val="24"/>
                <w:vertAlign w:val="superscript"/>
              </w:rPr>
              <w:t>o</w:t>
            </w:r>
            <w:r w:rsidRPr="00DA1CE9">
              <w:rPr>
                <w:rFonts w:ascii="Times New Roman" w:hAnsi="Times New Roman" w:cs="Times New Roman"/>
                <w:b/>
                <w:sz w:val="24"/>
                <w:szCs w:val="24"/>
              </w:rPr>
              <w:t>c)</w:t>
            </w:r>
          </w:p>
        </w:tc>
      </w:tr>
      <w:tr w:rsidR="00DC1056" w:rsidRPr="000040DE" w:rsidTr="00EC7DC1">
        <w:trPr>
          <w:trHeight w:val="359"/>
        </w:trPr>
        <w:tc>
          <w:tcPr>
            <w:tcW w:w="4991" w:type="dxa"/>
            <w:shd w:val="clear" w:color="auto" w:fill="DAEEF3" w:themeFill="accent5" w:themeFillTint="33"/>
          </w:tcPr>
          <w:p w:rsidR="00DC1056" w:rsidRPr="000040DE" w:rsidRDefault="00DC1056" w:rsidP="00A42B16">
            <w:pPr>
              <w:tabs>
                <w:tab w:val="left" w:pos="1814"/>
              </w:tabs>
              <w:rPr>
                <w:rFonts w:ascii="Times New Roman" w:hAnsi="Times New Roman" w:cs="Times New Roman"/>
                <w:sz w:val="24"/>
                <w:szCs w:val="24"/>
              </w:rPr>
            </w:pPr>
          </w:p>
        </w:tc>
        <w:tc>
          <w:tcPr>
            <w:tcW w:w="1427" w:type="dxa"/>
            <w:shd w:val="clear" w:color="auto" w:fill="DAEEF3" w:themeFill="accent5" w:themeFillTint="33"/>
          </w:tcPr>
          <w:p w:rsidR="00DC1056" w:rsidRPr="00DA1CE9" w:rsidRDefault="00DC1056" w:rsidP="00A42B16">
            <w:pPr>
              <w:tabs>
                <w:tab w:val="left" w:pos="1814"/>
              </w:tabs>
              <w:rPr>
                <w:rFonts w:ascii="Times New Roman" w:hAnsi="Times New Roman" w:cs="Times New Roman"/>
                <w:b/>
                <w:sz w:val="24"/>
                <w:szCs w:val="24"/>
              </w:rPr>
            </w:pPr>
            <w:r w:rsidRPr="00DA1CE9">
              <w:rPr>
                <w:rFonts w:ascii="Times New Roman" w:hAnsi="Times New Roman" w:cs="Times New Roman"/>
                <w:b/>
                <w:sz w:val="24"/>
                <w:szCs w:val="24"/>
              </w:rPr>
              <w:t>26</w:t>
            </w:r>
          </w:p>
        </w:tc>
        <w:tc>
          <w:tcPr>
            <w:tcW w:w="1451" w:type="dxa"/>
            <w:shd w:val="clear" w:color="auto" w:fill="DAEEF3" w:themeFill="accent5" w:themeFillTint="33"/>
          </w:tcPr>
          <w:p w:rsidR="00DC1056" w:rsidRPr="00DA1CE9" w:rsidRDefault="00DC1056" w:rsidP="00A42B16">
            <w:pPr>
              <w:tabs>
                <w:tab w:val="left" w:pos="1814"/>
              </w:tabs>
              <w:rPr>
                <w:rFonts w:ascii="Times New Roman" w:hAnsi="Times New Roman" w:cs="Times New Roman"/>
                <w:b/>
                <w:sz w:val="24"/>
                <w:szCs w:val="24"/>
              </w:rPr>
            </w:pPr>
            <w:r w:rsidRPr="00DA1CE9">
              <w:rPr>
                <w:rFonts w:ascii="Times New Roman" w:hAnsi="Times New Roman" w:cs="Times New Roman"/>
                <w:b/>
                <w:sz w:val="24"/>
                <w:szCs w:val="24"/>
              </w:rPr>
              <w:t>27</w:t>
            </w:r>
          </w:p>
        </w:tc>
        <w:tc>
          <w:tcPr>
            <w:tcW w:w="1416" w:type="dxa"/>
            <w:shd w:val="clear" w:color="auto" w:fill="DAEEF3" w:themeFill="accent5" w:themeFillTint="33"/>
          </w:tcPr>
          <w:p w:rsidR="00DC1056" w:rsidRPr="00DA1CE9" w:rsidRDefault="00DC1056" w:rsidP="00A42B16">
            <w:pPr>
              <w:tabs>
                <w:tab w:val="left" w:pos="1814"/>
              </w:tabs>
              <w:rPr>
                <w:rFonts w:ascii="Times New Roman" w:hAnsi="Times New Roman" w:cs="Times New Roman"/>
                <w:b/>
                <w:sz w:val="24"/>
                <w:szCs w:val="24"/>
              </w:rPr>
            </w:pPr>
            <w:r w:rsidRPr="00DA1CE9">
              <w:rPr>
                <w:rFonts w:ascii="Times New Roman" w:hAnsi="Times New Roman" w:cs="Times New Roman"/>
                <w:b/>
                <w:sz w:val="24"/>
                <w:szCs w:val="24"/>
              </w:rPr>
              <w:t>28</w:t>
            </w:r>
          </w:p>
        </w:tc>
      </w:tr>
      <w:tr w:rsidR="00DC1056" w:rsidRPr="000040DE" w:rsidTr="00EC7DC1">
        <w:trPr>
          <w:trHeight w:val="611"/>
        </w:trPr>
        <w:tc>
          <w:tcPr>
            <w:tcW w:w="4991" w:type="dxa"/>
          </w:tcPr>
          <w:p w:rsidR="00DC1056" w:rsidRPr="000040DE" w:rsidRDefault="00DC1056" w:rsidP="00A42B16">
            <w:pPr>
              <w:rPr>
                <w:rFonts w:ascii="Times New Roman" w:hAnsi="Times New Roman" w:cs="Times New Roman"/>
                <w:sz w:val="24"/>
                <w:szCs w:val="24"/>
              </w:rPr>
            </w:pPr>
            <w:r w:rsidRPr="000040DE">
              <w:rPr>
                <w:rFonts w:ascii="Times New Roman" w:hAnsi="Times New Roman" w:cs="Times New Roman"/>
                <w:sz w:val="24"/>
                <w:szCs w:val="24"/>
              </w:rPr>
              <w:t xml:space="preserve">Deformation at  bottom of bituminous </w:t>
            </w:r>
          </w:p>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layer(surface layer)</w:t>
            </w:r>
          </w:p>
        </w:tc>
        <w:tc>
          <w:tcPr>
            <w:tcW w:w="1427"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0.009</w:t>
            </w:r>
          </w:p>
        </w:tc>
        <w:tc>
          <w:tcPr>
            <w:tcW w:w="1451"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0.010</w:t>
            </w:r>
          </w:p>
        </w:tc>
        <w:tc>
          <w:tcPr>
            <w:tcW w:w="1416"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0.010</w:t>
            </w:r>
          </w:p>
        </w:tc>
      </w:tr>
      <w:tr w:rsidR="00DC1056" w:rsidRPr="000040DE" w:rsidTr="00EC7DC1">
        <w:trPr>
          <w:trHeight w:val="611"/>
        </w:trPr>
        <w:tc>
          <w:tcPr>
            <w:tcW w:w="4991" w:type="dxa"/>
          </w:tcPr>
          <w:p w:rsidR="00DC1056" w:rsidRPr="000040DE" w:rsidRDefault="00DC1056" w:rsidP="00A42B16">
            <w:pPr>
              <w:rPr>
                <w:rFonts w:ascii="Times New Roman" w:hAnsi="Times New Roman" w:cs="Times New Roman"/>
                <w:sz w:val="24"/>
                <w:szCs w:val="24"/>
              </w:rPr>
            </w:pPr>
            <w:r w:rsidRPr="000040DE">
              <w:rPr>
                <w:rFonts w:ascii="Times New Roman" w:hAnsi="Times New Roman" w:cs="Times New Roman"/>
                <w:sz w:val="24"/>
                <w:szCs w:val="24"/>
              </w:rPr>
              <w:t xml:space="preserve">Deformation at top of </w:t>
            </w:r>
          </w:p>
          <w:p w:rsidR="00DC1056" w:rsidRPr="000040DE" w:rsidRDefault="00A44BCC" w:rsidP="00A44BCC">
            <w:pPr>
              <w:tabs>
                <w:tab w:val="left" w:pos="1814"/>
              </w:tabs>
              <w:rPr>
                <w:rFonts w:ascii="Times New Roman" w:hAnsi="Times New Roman" w:cs="Times New Roman"/>
                <w:sz w:val="24"/>
                <w:szCs w:val="24"/>
              </w:rPr>
            </w:pPr>
            <w:r w:rsidRPr="000040DE">
              <w:rPr>
                <w:rFonts w:ascii="Times New Roman" w:hAnsi="Times New Roman" w:cs="Times New Roman"/>
                <w:sz w:val="24"/>
                <w:szCs w:val="24"/>
              </w:rPr>
              <w:t>S</w:t>
            </w:r>
            <w:r w:rsidR="00DC1056" w:rsidRPr="000040DE">
              <w:rPr>
                <w:rFonts w:ascii="Times New Roman" w:hAnsi="Times New Roman" w:cs="Times New Roman"/>
                <w:sz w:val="24"/>
                <w:szCs w:val="24"/>
              </w:rPr>
              <w:t>ub</w:t>
            </w:r>
            <w:r>
              <w:rPr>
                <w:rFonts w:ascii="Times New Roman" w:hAnsi="Times New Roman" w:cs="Times New Roman"/>
                <w:sz w:val="24"/>
                <w:szCs w:val="24"/>
              </w:rPr>
              <w:t xml:space="preserve"> base</w:t>
            </w:r>
            <w:r w:rsidR="00DC1056" w:rsidRPr="000040DE">
              <w:rPr>
                <w:rFonts w:ascii="Times New Roman" w:hAnsi="Times New Roman" w:cs="Times New Roman"/>
                <w:sz w:val="24"/>
                <w:szCs w:val="24"/>
              </w:rPr>
              <w:t>(bottom layer)</w:t>
            </w:r>
          </w:p>
        </w:tc>
        <w:tc>
          <w:tcPr>
            <w:tcW w:w="1427"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0.006</w:t>
            </w:r>
          </w:p>
        </w:tc>
        <w:tc>
          <w:tcPr>
            <w:tcW w:w="1451"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0.006</w:t>
            </w:r>
          </w:p>
        </w:tc>
        <w:tc>
          <w:tcPr>
            <w:tcW w:w="1416"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0.006</w:t>
            </w:r>
          </w:p>
        </w:tc>
      </w:tr>
      <w:tr w:rsidR="00DC1056" w:rsidRPr="000040DE" w:rsidTr="00EC7DC1">
        <w:trPr>
          <w:trHeight w:val="404"/>
        </w:trPr>
        <w:tc>
          <w:tcPr>
            <w:tcW w:w="4991" w:type="dxa"/>
          </w:tcPr>
          <w:p w:rsidR="00DC1056" w:rsidRPr="000040DE" w:rsidRDefault="00DC1056" w:rsidP="00A42B16">
            <w:pPr>
              <w:rPr>
                <w:rFonts w:ascii="Times New Roman" w:hAnsi="Times New Roman" w:cs="Times New Roman"/>
                <w:sz w:val="24"/>
                <w:szCs w:val="24"/>
              </w:rPr>
            </w:pPr>
            <w:r w:rsidRPr="000040DE">
              <w:rPr>
                <w:rFonts w:ascii="Times New Roman" w:hAnsi="Times New Roman" w:cs="Times New Roman"/>
                <w:sz w:val="24"/>
                <w:szCs w:val="24"/>
              </w:rPr>
              <w:t>Allowable load repetition for fatigue (Nf) failure</w:t>
            </w:r>
          </w:p>
        </w:tc>
        <w:tc>
          <w:tcPr>
            <w:tcW w:w="1427"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7,043,000</w:t>
            </w:r>
          </w:p>
        </w:tc>
        <w:tc>
          <w:tcPr>
            <w:tcW w:w="1451"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6,112,000</w:t>
            </w:r>
          </w:p>
        </w:tc>
        <w:tc>
          <w:tcPr>
            <w:tcW w:w="1416"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4,192,000</w:t>
            </w:r>
          </w:p>
        </w:tc>
      </w:tr>
      <w:tr w:rsidR="00DC1056" w:rsidRPr="000040DE" w:rsidTr="00EC7DC1">
        <w:trPr>
          <w:trHeight w:val="494"/>
        </w:trPr>
        <w:tc>
          <w:tcPr>
            <w:tcW w:w="4991"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Allowable load repetition for rutting (Nr) failure</w:t>
            </w:r>
          </w:p>
        </w:tc>
        <w:tc>
          <w:tcPr>
            <w:tcW w:w="1427"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586,500,000</w:t>
            </w:r>
          </w:p>
        </w:tc>
        <w:tc>
          <w:tcPr>
            <w:tcW w:w="1451"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242,100,000</w:t>
            </w:r>
          </w:p>
        </w:tc>
        <w:tc>
          <w:tcPr>
            <w:tcW w:w="1416"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199,500,000</w:t>
            </w:r>
          </w:p>
        </w:tc>
      </w:tr>
      <w:tr w:rsidR="00DC1056" w:rsidRPr="000040DE" w:rsidTr="00EC7DC1">
        <w:trPr>
          <w:trHeight w:val="512"/>
        </w:trPr>
        <w:tc>
          <w:tcPr>
            <w:tcW w:w="4991"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Damage ratio at the bottom of layer 1</w:t>
            </w:r>
          </w:p>
        </w:tc>
        <w:tc>
          <w:tcPr>
            <w:tcW w:w="1427"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0.0603</w:t>
            </w:r>
          </w:p>
        </w:tc>
        <w:tc>
          <w:tcPr>
            <w:tcW w:w="1451"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0.0695</w:t>
            </w:r>
          </w:p>
        </w:tc>
        <w:tc>
          <w:tcPr>
            <w:tcW w:w="1416"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0.1014</w:t>
            </w:r>
          </w:p>
        </w:tc>
      </w:tr>
      <w:tr w:rsidR="00DC1056" w:rsidRPr="000040DE" w:rsidTr="00EC7DC1">
        <w:trPr>
          <w:trHeight w:val="449"/>
        </w:trPr>
        <w:tc>
          <w:tcPr>
            <w:tcW w:w="4991"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Damage ratio at the top of layer3</w:t>
            </w:r>
          </w:p>
        </w:tc>
        <w:tc>
          <w:tcPr>
            <w:tcW w:w="1427"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0.000725</w:t>
            </w:r>
          </w:p>
        </w:tc>
        <w:tc>
          <w:tcPr>
            <w:tcW w:w="1451"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0.001755</w:t>
            </w:r>
          </w:p>
        </w:tc>
        <w:tc>
          <w:tcPr>
            <w:tcW w:w="1416"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0.00213</w:t>
            </w:r>
          </w:p>
        </w:tc>
      </w:tr>
      <w:tr w:rsidR="00DC1056" w:rsidRPr="000040DE" w:rsidTr="00EC7DC1">
        <w:trPr>
          <w:trHeight w:val="350"/>
        </w:trPr>
        <w:tc>
          <w:tcPr>
            <w:tcW w:w="4991"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Design life</w:t>
            </w:r>
          </w:p>
        </w:tc>
        <w:tc>
          <w:tcPr>
            <w:tcW w:w="1427"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16.57</w:t>
            </w:r>
          </w:p>
        </w:tc>
        <w:tc>
          <w:tcPr>
            <w:tcW w:w="1451"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14.38</w:t>
            </w:r>
          </w:p>
        </w:tc>
        <w:tc>
          <w:tcPr>
            <w:tcW w:w="1416"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9.86</w:t>
            </w:r>
          </w:p>
        </w:tc>
      </w:tr>
    </w:tbl>
    <w:p w:rsidR="00B425B5" w:rsidRPr="00FE4195" w:rsidRDefault="00B425B5" w:rsidP="00EC7DC1">
      <w:pPr>
        <w:tabs>
          <w:tab w:val="left" w:pos="1814"/>
        </w:tabs>
        <w:rPr>
          <w:rFonts w:ascii="Times New Roman" w:hAnsi="Times New Roman" w:cs="Times New Roman"/>
          <w:sz w:val="6"/>
          <w:szCs w:val="24"/>
        </w:rPr>
      </w:pPr>
    </w:p>
    <w:p w:rsidR="005C6A70" w:rsidRPr="00775F08" w:rsidRDefault="00775F08" w:rsidP="0045361F">
      <w:pPr>
        <w:pStyle w:val="Heading4"/>
      </w:pPr>
      <w:r w:rsidRPr="00775F08">
        <w:t>4.2.2.</w:t>
      </w:r>
      <w:r w:rsidR="00FE4195">
        <w:t>2</w:t>
      </w:r>
      <w:r w:rsidRPr="00775F08">
        <w:t xml:space="preserve">. </w:t>
      </w:r>
      <w:r w:rsidR="00896930" w:rsidRPr="00775F08">
        <w:t>Effect</w:t>
      </w:r>
      <w:r w:rsidR="00C870A9" w:rsidRPr="00775F08">
        <w:t xml:space="preserve"> of</w:t>
      </w:r>
      <w:r w:rsidR="00583F23" w:rsidRPr="00775F08">
        <w:t xml:space="preserve"> I</w:t>
      </w:r>
      <w:r w:rsidR="00A42C39" w:rsidRPr="00775F08">
        <w:t>ncrease in</w:t>
      </w:r>
      <w:r w:rsidR="00C870A9" w:rsidRPr="00775F08">
        <w:t xml:space="preserve"> </w:t>
      </w:r>
      <w:r w:rsidR="00583F23" w:rsidRPr="00775F08">
        <w:t>T</w:t>
      </w:r>
      <w:r w:rsidR="00C870A9" w:rsidRPr="00775F08">
        <w:t xml:space="preserve">ire </w:t>
      </w:r>
      <w:r w:rsidR="00583F23" w:rsidRPr="00775F08">
        <w:t>P</w:t>
      </w:r>
      <w:r w:rsidR="00C870A9" w:rsidRPr="00775F08">
        <w:t>ressure</w:t>
      </w:r>
    </w:p>
    <w:p w:rsidR="00FE4195" w:rsidRPr="00FE4195" w:rsidRDefault="00DC1056" w:rsidP="00EC7DC1">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In order to study the effect of tire pressure on the flexible pavement performance, a pavement is designed by using design parameters as giv</w:t>
      </w:r>
      <w:r w:rsidR="00E63B1D">
        <w:rPr>
          <w:rFonts w:ascii="Times New Roman" w:hAnsi="Times New Roman" w:cs="Times New Roman"/>
          <w:sz w:val="24"/>
          <w:szCs w:val="24"/>
        </w:rPr>
        <w:t>en in t</w:t>
      </w:r>
      <w:r w:rsidRPr="000040DE">
        <w:rPr>
          <w:rFonts w:ascii="Times New Roman" w:hAnsi="Times New Roman" w:cs="Times New Roman"/>
          <w:sz w:val="24"/>
          <w:szCs w:val="24"/>
        </w:rPr>
        <w:t>able</w:t>
      </w:r>
      <w:r w:rsidR="008002E7">
        <w:rPr>
          <w:rFonts w:ascii="Times New Roman" w:hAnsi="Times New Roman" w:cs="Times New Roman"/>
          <w:sz w:val="24"/>
          <w:szCs w:val="24"/>
        </w:rPr>
        <w:t xml:space="preserve"> </w:t>
      </w:r>
      <w:r w:rsidRPr="000040DE">
        <w:rPr>
          <w:rFonts w:ascii="Times New Roman" w:hAnsi="Times New Roman" w:cs="Times New Roman"/>
          <w:sz w:val="24"/>
          <w:szCs w:val="24"/>
        </w:rPr>
        <w:t>3.1</w:t>
      </w:r>
      <w:r w:rsidR="007D084E">
        <w:rPr>
          <w:rFonts w:ascii="Times New Roman" w:hAnsi="Times New Roman" w:cs="Times New Roman"/>
          <w:sz w:val="24"/>
          <w:szCs w:val="24"/>
        </w:rPr>
        <w:t xml:space="preserve">4 </w:t>
      </w:r>
      <w:r w:rsidRPr="000040DE">
        <w:rPr>
          <w:rFonts w:ascii="Times New Roman" w:hAnsi="Times New Roman" w:cs="Times New Roman"/>
          <w:sz w:val="24"/>
          <w:szCs w:val="24"/>
        </w:rPr>
        <w:t xml:space="preserve">of chapter 3 the inputs are entered in to LAYERINP for analysis. </w:t>
      </w:r>
      <w:r w:rsidR="00C97932" w:rsidRPr="000040DE">
        <w:rPr>
          <w:rFonts w:ascii="Times New Roman" w:hAnsi="Times New Roman" w:cs="Times New Roman"/>
          <w:sz w:val="24"/>
          <w:szCs w:val="24"/>
        </w:rPr>
        <w:t>A</w:t>
      </w:r>
      <w:r w:rsidRPr="000040DE">
        <w:rPr>
          <w:rFonts w:ascii="Times New Roman" w:hAnsi="Times New Roman" w:cs="Times New Roman"/>
          <w:sz w:val="24"/>
          <w:szCs w:val="24"/>
        </w:rPr>
        <w:t>ll</w:t>
      </w:r>
      <w:r w:rsidR="00C97932">
        <w:rPr>
          <w:rFonts w:ascii="Times New Roman" w:hAnsi="Times New Roman" w:cs="Times New Roman"/>
          <w:sz w:val="24"/>
          <w:szCs w:val="24"/>
        </w:rPr>
        <w:t xml:space="preserve"> the </w:t>
      </w:r>
      <w:r w:rsidRPr="000040DE">
        <w:rPr>
          <w:rFonts w:ascii="Times New Roman" w:hAnsi="Times New Roman" w:cs="Times New Roman"/>
          <w:sz w:val="24"/>
          <w:szCs w:val="24"/>
        </w:rPr>
        <w:t xml:space="preserve">analysis is done by using tire pressure of 0.69MPa </w:t>
      </w:r>
      <w:r w:rsidR="00C97932">
        <w:rPr>
          <w:rFonts w:ascii="Times New Roman" w:hAnsi="Times New Roman" w:cs="Times New Roman"/>
          <w:sz w:val="24"/>
          <w:szCs w:val="24"/>
        </w:rPr>
        <w:t>for low traffic road (Huang, 2004)</w:t>
      </w:r>
      <w:r w:rsidRPr="000040DE">
        <w:rPr>
          <w:rFonts w:ascii="Times New Roman" w:hAnsi="Times New Roman" w:cs="Times New Roman"/>
          <w:sz w:val="24"/>
          <w:szCs w:val="24"/>
        </w:rPr>
        <w:t>.Keeping all other parameters constant tire pressure is increased to 0.7MPa, 0.8MPa and 0.9MPa in the subsequent analysis. The effect of these tire pressures are o</w:t>
      </w:r>
      <w:r w:rsidR="00FE4195">
        <w:rPr>
          <w:rFonts w:ascii="Times New Roman" w:hAnsi="Times New Roman" w:cs="Times New Roman"/>
          <w:sz w:val="24"/>
          <w:szCs w:val="24"/>
        </w:rPr>
        <w:t>bserved in the form of stresses</w:t>
      </w:r>
      <w:r w:rsidRPr="000040DE">
        <w:rPr>
          <w:rFonts w:ascii="Times New Roman" w:hAnsi="Times New Roman" w:cs="Times New Roman"/>
          <w:sz w:val="24"/>
          <w:szCs w:val="24"/>
        </w:rPr>
        <w:t>,</w:t>
      </w:r>
      <w:r w:rsidR="00FE4195">
        <w:rPr>
          <w:rFonts w:ascii="Times New Roman" w:hAnsi="Times New Roman" w:cs="Times New Roman"/>
          <w:sz w:val="24"/>
          <w:szCs w:val="24"/>
        </w:rPr>
        <w:t xml:space="preserve"> </w:t>
      </w:r>
      <w:r w:rsidRPr="000040DE">
        <w:rPr>
          <w:rFonts w:ascii="Times New Roman" w:hAnsi="Times New Roman" w:cs="Times New Roman"/>
          <w:sz w:val="24"/>
          <w:szCs w:val="24"/>
        </w:rPr>
        <w:t xml:space="preserve">strains ,deformations ,allowable number of repetitions(for fatigue cracking and rutting failure) and design life of pavement. Results are given in Tables </w:t>
      </w:r>
      <w:r w:rsidR="00F06169">
        <w:rPr>
          <w:rFonts w:ascii="Times New Roman" w:hAnsi="Times New Roman" w:cs="Times New Roman"/>
          <w:sz w:val="24"/>
          <w:szCs w:val="24"/>
        </w:rPr>
        <w:t>4.9, 4.10 and 4.11</w:t>
      </w:r>
    </w:p>
    <w:p w:rsidR="00AD7E48" w:rsidRPr="000040DE" w:rsidRDefault="009E422F" w:rsidP="00EC7DC1">
      <w:pPr>
        <w:pStyle w:val="ListParagraph"/>
        <w:autoSpaceDE w:val="0"/>
        <w:autoSpaceDN w:val="0"/>
        <w:adjustRightInd w:val="0"/>
        <w:spacing w:before="240" w:after="0"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Table 4.9</w:t>
      </w:r>
      <w:r w:rsidR="00773687">
        <w:rPr>
          <w:rFonts w:ascii="Times New Roman" w:hAnsi="Times New Roman" w:cs="Times New Roman"/>
          <w:sz w:val="24"/>
          <w:szCs w:val="24"/>
        </w:rPr>
        <w:t xml:space="preserve"> E</w:t>
      </w:r>
      <w:r w:rsidR="00773687" w:rsidRPr="000040DE">
        <w:rPr>
          <w:rFonts w:ascii="Times New Roman" w:hAnsi="Times New Roman" w:cs="Times New Roman"/>
          <w:sz w:val="24"/>
          <w:szCs w:val="24"/>
        </w:rPr>
        <w:t xml:space="preserve">ffect </w:t>
      </w:r>
      <w:r w:rsidR="006603B2" w:rsidRPr="000040DE">
        <w:rPr>
          <w:rFonts w:ascii="Times New Roman" w:hAnsi="Times New Roman" w:cs="Times New Roman"/>
          <w:sz w:val="24"/>
          <w:szCs w:val="24"/>
        </w:rPr>
        <w:t xml:space="preserve">of </w:t>
      </w:r>
      <w:r w:rsidR="00E743AA" w:rsidRPr="000040DE">
        <w:rPr>
          <w:rFonts w:ascii="Times New Roman" w:hAnsi="Times New Roman" w:cs="Times New Roman"/>
          <w:sz w:val="24"/>
          <w:szCs w:val="24"/>
        </w:rPr>
        <w:t xml:space="preserve">Tire pressure </w:t>
      </w:r>
      <w:r w:rsidR="00E743AA">
        <w:rPr>
          <w:rFonts w:ascii="Times New Roman" w:hAnsi="Times New Roman" w:cs="Times New Roman"/>
          <w:sz w:val="24"/>
          <w:szCs w:val="24"/>
        </w:rPr>
        <w:t xml:space="preserve">on </w:t>
      </w:r>
      <w:r w:rsidR="006603B2">
        <w:rPr>
          <w:rFonts w:ascii="Times New Roman" w:hAnsi="Times New Roman" w:cs="Times New Roman"/>
          <w:sz w:val="24"/>
          <w:szCs w:val="24"/>
        </w:rPr>
        <w:t>Vertical</w:t>
      </w:r>
      <w:r w:rsidR="00F83600">
        <w:rPr>
          <w:rFonts w:ascii="Times New Roman" w:hAnsi="Times New Roman" w:cs="Times New Roman"/>
          <w:sz w:val="24"/>
          <w:szCs w:val="24"/>
        </w:rPr>
        <w:t xml:space="preserve"> S</w:t>
      </w:r>
      <w:r w:rsidR="00773687" w:rsidRPr="000040DE">
        <w:rPr>
          <w:rFonts w:ascii="Times New Roman" w:hAnsi="Times New Roman" w:cs="Times New Roman"/>
          <w:sz w:val="24"/>
          <w:szCs w:val="24"/>
        </w:rPr>
        <w:t xml:space="preserve">tress </w:t>
      </w:r>
      <w:r w:rsidR="00773687">
        <w:rPr>
          <w:rFonts w:ascii="Times New Roman" w:hAnsi="Times New Roman" w:cs="Times New Roman"/>
          <w:sz w:val="24"/>
          <w:szCs w:val="24"/>
        </w:rPr>
        <w:t xml:space="preserve">and </w:t>
      </w:r>
      <w:r w:rsidR="004032B0">
        <w:rPr>
          <w:rFonts w:ascii="Times New Roman" w:hAnsi="Times New Roman" w:cs="Times New Roman"/>
          <w:sz w:val="24"/>
          <w:szCs w:val="24"/>
        </w:rPr>
        <w:t>D</w:t>
      </w:r>
      <w:r w:rsidRPr="000040DE">
        <w:rPr>
          <w:rFonts w:ascii="Times New Roman" w:hAnsi="Times New Roman" w:cs="Times New Roman"/>
          <w:sz w:val="24"/>
          <w:szCs w:val="24"/>
        </w:rPr>
        <w:t>eformation</w:t>
      </w:r>
      <w:r>
        <w:rPr>
          <w:rFonts w:ascii="Times New Roman" w:hAnsi="Times New Roman" w:cs="Times New Roman"/>
          <w:sz w:val="24"/>
          <w:szCs w:val="24"/>
        </w:rPr>
        <w:t xml:space="preserve"> </w:t>
      </w:r>
    </w:p>
    <w:tbl>
      <w:tblPr>
        <w:tblStyle w:val="TableGrid"/>
        <w:tblW w:w="9396" w:type="dxa"/>
        <w:tblInd w:w="-5" w:type="dxa"/>
        <w:tblLook w:val="04A0" w:firstRow="1" w:lastRow="0" w:firstColumn="1" w:lastColumn="0" w:noHBand="0" w:noVBand="1"/>
      </w:tblPr>
      <w:tblGrid>
        <w:gridCol w:w="4608"/>
        <w:gridCol w:w="1264"/>
        <w:gridCol w:w="1084"/>
        <w:gridCol w:w="1174"/>
        <w:gridCol w:w="1266"/>
      </w:tblGrid>
      <w:tr w:rsidR="00DC1056" w:rsidRPr="000040DE" w:rsidTr="00EC7DC1">
        <w:trPr>
          <w:trHeight w:val="384"/>
        </w:trPr>
        <w:tc>
          <w:tcPr>
            <w:tcW w:w="9396" w:type="dxa"/>
            <w:gridSpan w:val="5"/>
            <w:shd w:val="clear" w:color="auto" w:fill="DAEEF3" w:themeFill="accent5" w:themeFillTint="33"/>
          </w:tcPr>
          <w:p w:rsidR="00DC1056" w:rsidRPr="00775F08" w:rsidRDefault="00775F08" w:rsidP="00A42B16">
            <w:pPr>
              <w:tabs>
                <w:tab w:val="left" w:pos="1814"/>
              </w:tabs>
              <w:jc w:val="center"/>
              <w:rPr>
                <w:rFonts w:ascii="Times New Roman" w:hAnsi="Times New Roman" w:cs="Times New Roman"/>
                <w:b/>
                <w:sz w:val="24"/>
                <w:szCs w:val="24"/>
              </w:rPr>
            </w:pPr>
            <w:r>
              <w:rPr>
                <w:rFonts w:ascii="Times New Roman" w:hAnsi="Times New Roman" w:cs="Times New Roman"/>
                <w:b/>
                <w:sz w:val="24"/>
                <w:szCs w:val="24"/>
              </w:rPr>
              <w:t>Tire P</w:t>
            </w:r>
            <w:r w:rsidR="00D0595D" w:rsidRPr="00775F08">
              <w:rPr>
                <w:rFonts w:ascii="Times New Roman" w:hAnsi="Times New Roman" w:cs="Times New Roman"/>
                <w:b/>
                <w:sz w:val="24"/>
                <w:szCs w:val="24"/>
              </w:rPr>
              <w:t>ressure (k</w:t>
            </w:r>
            <w:r w:rsidR="00DC1056" w:rsidRPr="00775F08">
              <w:rPr>
                <w:rFonts w:ascii="Times New Roman" w:hAnsi="Times New Roman" w:cs="Times New Roman"/>
                <w:b/>
                <w:sz w:val="24"/>
                <w:szCs w:val="24"/>
              </w:rPr>
              <w:t>Pa)</w:t>
            </w:r>
          </w:p>
        </w:tc>
      </w:tr>
      <w:tr w:rsidR="00DC1056" w:rsidRPr="000040DE" w:rsidTr="00EC7DC1">
        <w:trPr>
          <w:trHeight w:val="359"/>
        </w:trPr>
        <w:tc>
          <w:tcPr>
            <w:tcW w:w="4608" w:type="dxa"/>
            <w:shd w:val="clear" w:color="auto" w:fill="DAEEF3" w:themeFill="accent5" w:themeFillTint="33"/>
          </w:tcPr>
          <w:p w:rsidR="00DC1056" w:rsidRPr="000040DE" w:rsidRDefault="00DC1056" w:rsidP="00A42B16">
            <w:pPr>
              <w:tabs>
                <w:tab w:val="left" w:pos="1814"/>
              </w:tabs>
              <w:rPr>
                <w:rFonts w:ascii="Times New Roman" w:hAnsi="Times New Roman" w:cs="Times New Roman"/>
                <w:sz w:val="24"/>
                <w:szCs w:val="24"/>
              </w:rPr>
            </w:pPr>
          </w:p>
        </w:tc>
        <w:tc>
          <w:tcPr>
            <w:tcW w:w="1264" w:type="dxa"/>
            <w:shd w:val="clear" w:color="auto" w:fill="DAEEF3" w:themeFill="accent5" w:themeFillTint="33"/>
          </w:tcPr>
          <w:p w:rsidR="00DC1056" w:rsidRPr="00775F08" w:rsidRDefault="00DC1056" w:rsidP="00A42B16">
            <w:pPr>
              <w:tabs>
                <w:tab w:val="left" w:pos="1814"/>
              </w:tabs>
              <w:rPr>
                <w:rFonts w:ascii="Times New Roman" w:hAnsi="Times New Roman" w:cs="Times New Roman"/>
                <w:b/>
                <w:sz w:val="24"/>
                <w:szCs w:val="24"/>
              </w:rPr>
            </w:pPr>
            <w:r w:rsidRPr="00775F08">
              <w:rPr>
                <w:rFonts w:ascii="Times New Roman" w:hAnsi="Times New Roman" w:cs="Times New Roman"/>
                <w:b/>
                <w:sz w:val="24"/>
                <w:szCs w:val="24"/>
              </w:rPr>
              <w:t>690</w:t>
            </w:r>
          </w:p>
        </w:tc>
        <w:tc>
          <w:tcPr>
            <w:tcW w:w="1084" w:type="dxa"/>
            <w:shd w:val="clear" w:color="auto" w:fill="DAEEF3" w:themeFill="accent5" w:themeFillTint="33"/>
          </w:tcPr>
          <w:p w:rsidR="00DC1056" w:rsidRPr="00775F08" w:rsidRDefault="00DC1056" w:rsidP="00A42B16">
            <w:pPr>
              <w:tabs>
                <w:tab w:val="left" w:pos="1814"/>
              </w:tabs>
              <w:rPr>
                <w:rFonts w:ascii="Times New Roman" w:hAnsi="Times New Roman" w:cs="Times New Roman"/>
                <w:b/>
                <w:sz w:val="24"/>
                <w:szCs w:val="24"/>
              </w:rPr>
            </w:pPr>
            <w:r w:rsidRPr="00775F08">
              <w:rPr>
                <w:rFonts w:ascii="Times New Roman" w:hAnsi="Times New Roman" w:cs="Times New Roman"/>
                <w:b/>
                <w:sz w:val="24"/>
                <w:szCs w:val="24"/>
              </w:rPr>
              <w:t>700</w:t>
            </w:r>
          </w:p>
        </w:tc>
        <w:tc>
          <w:tcPr>
            <w:tcW w:w="1174" w:type="dxa"/>
            <w:shd w:val="clear" w:color="auto" w:fill="DAEEF3" w:themeFill="accent5" w:themeFillTint="33"/>
          </w:tcPr>
          <w:p w:rsidR="00DC1056" w:rsidRPr="00775F08" w:rsidRDefault="00DC1056" w:rsidP="00A42B16">
            <w:pPr>
              <w:tabs>
                <w:tab w:val="left" w:pos="1814"/>
              </w:tabs>
              <w:rPr>
                <w:rFonts w:ascii="Times New Roman" w:hAnsi="Times New Roman" w:cs="Times New Roman"/>
                <w:b/>
                <w:sz w:val="24"/>
                <w:szCs w:val="24"/>
              </w:rPr>
            </w:pPr>
            <w:r w:rsidRPr="00775F08">
              <w:rPr>
                <w:rFonts w:ascii="Times New Roman" w:hAnsi="Times New Roman" w:cs="Times New Roman"/>
                <w:b/>
                <w:sz w:val="24"/>
                <w:szCs w:val="24"/>
              </w:rPr>
              <w:t>800</w:t>
            </w:r>
          </w:p>
        </w:tc>
        <w:tc>
          <w:tcPr>
            <w:tcW w:w="1266" w:type="dxa"/>
            <w:shd w:val="clear" w:color="auto" w:fill="DAEEF3" w:themeFill="accent5" w:themeFillTint="33"/>
          </w:tcPr>
          <w:p w:rsidR="00DC1056" w:rsidRPr="00775F08" w:rsidRDefault="00DC1056" w:rsidP="00A42B16">
            <w:pPr>
              <w:tabs>
                <w:tab w:val="left" w:pos="1814"/>
              </w:tabs>
              <w:rPr>
                <w:rFonts w:ascii="Times New Roman" w:hAnsi="Times New Roman" w:cs="Times New Roman"/>
                <w:b/>
                <w:sz w:val="24"/>
                <w:szCs w:val="24"/>
              </w:rPr>
            </w:pPr>
            <w:r w:rsidRPr="00775F08">
              <w:rPr>
                <w:rFonts w:ascii="Times New Roman" w:hAnsi="Times New Roman" w:cs="Times New Roman"/>
                <w:b/>
                <w:sz w:val="24"/>
                <w:szCs w:val="24"/>
              </w:rPr>
              <w:t>900</w:t>
            </w:r>
          </w:p>
        </w:tc>
      </w:tr>
      <w:tr w:rsidR="00DC1056" w:rsidRPr="000040DE" w:rsidTr="00EC7DC1">
        <w:trPr>
          <w:trHeight w:val="593"/>
        </w:trPr>
        <w:tc>
          <w:tcPr>
            <w:tcW w:w="4608" w:type="dxa"/>
          </w:tcPr>
          <w:p w:rsidR="00DC1056" w:rsidRPr="000040DE" w:rsidRDefault="00DC1056" w:rsidP="00A42B16">
            <w:pPr>
              <w:rPr>
                <w:rFonts w:ascii="Times New Roman" w:hAnsi="Times New Roman" w:cs="Times New Roman"/>
                <w:sz w:val="24"/>
                <w:szCs w:val="24"/>
              </w:rPr>
            </w:pPr>
            <w:r w:rsidRPr="000040DE">
              <w:rPr>
                <w:rFonts w:ascii="Times New Roman" w:hAnsi="Times New Roman" w:cs="Times New Roman"/>
                <w:sz w:val="24"/>
                <w:szCs w:val="24"/>
              </w:rPr>
              <w:t xml:space="preserve">Vertical Stress at  bottom of bituminous </w:t>
            </w:r>
          </w:p>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layer(surface layer)</w:t>
            </w:r>
          </w:p>
        </w:tc>
        <w:tc>
          <w:tcPr>
            <w:tcW w:w="1264"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180</w:t>
            </w:r>
          </w:p>
        </w:tc>
        <w:tc>
          <w:tcPr>
            <w:tcW w:w="1084"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180</w:t>
            </w:r>
          </w:p>
        </w:tc>
        <w:tc>
          <w:tcPr>
            <w:tcW w:w="1174"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188</w:t>
            </w:r>
          </w:p>
        </w:tc>
        <w:tc>
          <w:tcPr>
            <w:tcW w:w="1266"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197</w:t>
            </w:r>
          </w:p>
        </w:tc>
      </w:tr>
      <w:tr w:rsidR="00DC1056" w:rsidRPr="000040DE" w:rsidTr="00EC7DC1">
        <w:trPr>
          <w:trHeight w:val="683"/>
        </w:trPr>
        <w:tc>
          <w:tcPr>
            <w:tcW w:w="4608" w:type="dxa"/>
          </w:tcPr>
          <w:p w:rsidR="00DC1056" w:rsidRPr="000040DE" w:rsidRDefault="00DC1056" w:rsidP="00A42B16">
            <w:pPr>
              <w:rPr>
                <w:rFonts w:ascii="Times New Roman" w:hAnsi="Times New Roman" w:cs="Times New Roman"/>
                <w:sz w:val="24"/>
                <w:szCs w:val="24"/>
              </w:rPr>
            </w:pPr>
            <w:r w:rsidRPr="000040DE">
              <w:rPr>
                <w:rFonts w:ascii="Times New Roman" w:hAnsi="Times New Roman" w:cs="Times New Roman"/>
                <w:sz w:val="24"/>
                <w:szCs w:val="24"/>
              </w:rPr>
              <w:t xml:space="preserve">Vertical stress at top of </w:t>
            </w:r>
          </w:p>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Sub</w:t>
            </w:r>
            <w:r w:rsidR="00E600AE">
              <w:rPr>
                <w:rFonts w:ascii="Times New Roman" w:hAnsi="Times New Roman" w:cs="Times New Roman"/>
                <w:sz w:val="24"/>
                <w:szCs w:val="24"/>
              </w:rPr>
              <w:t xml:space="preserve"> </w:t>
            </w:r>
            <w:r w:rsidRPr="000040DE">
              <w:rPr>
                <w:rFonts w:ascii="Times New Roman" w:hAnsi="Times New Roman" w:cs="Times New Roman"/>
                <w:sz w:val="24"/>
                <w:szCs w:val="24"/>
              </w:rPr>
              <w:t>base(bottom layer)</w:t>
            </w:r>
          </w:p>
        </w:tc>
        <w:tc>
          <w:tcPr>
            <w:tcW w:w="1264"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89</w:t>
            </w:r>
          </w:p>
        </w:tc>
        <w:tc>
          <w:tcPr>
            <w:tcW w:w="1084"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89</w:t>
            </w:r>
          </w:p>
        </w:tc>
        <w:tc>
          <w:tcPr>
            <w:tcW w:w="1174"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90</w:t>
            </w:r>
          </w:p>
        </w:tc>
        <w:tc>
          <w:tcPr>
            <w:tcW w:w="1266"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92</w:t>
            </w:r>
          </w:p>
        </w:tc>
      </w:tr>
      <w:tr w:rsidR="00DC1056" w:rsidRPr="000040DE" w:rsidTr="00EC7DC1">
        <w:trPr>
          <w:trHeight w:val="701"/>
        </w:trPr>
        <w:tc>
          <w:tcPr>
            <w:tcW w:w="4608" w:type="dxa"/>
          </w:tcPr>
          <w:p w:rsidR="00DC1056" w:rsidRPr="000040DE" w:rsidRDefault="00DC1056" w:rsidP="00A42B16">
            <w:pPr>
              <w:rPr>
                <w:rFonts w:ascii="Times New Roman" w:hAnsi="Times New Roman" w:cs="Times New Roman"/>
                <w:sz w:val="24"/>
                <w:szCs w:val="24"/>
              </w:rPr>
            </w:pPr>
            <w:r w:rsidRPr="000040DE">
              <w:rPr>
                <w:rFonts w:ascii="Times New Roman" w:hAnsi="Times New Roman" w:cs="Times New Roman"/>
                <w:sz w:val="24"/>
                <w:szCs w:val="24"/>
              </w:rPr>
              <w:t xml:space="preserve">Deformation at  bottom of bituminous </w:t>
            </w:r>
          </w:p>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layer(surface layer)</w:t>
            </w:r>
          </w:p>
        </w:tc>
        <w:tc>
          <w:tcPr>
            <w:tcW w:w="1264"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0.00850</w:t>
            </w:r>
          </w:p>
        </w:tc>
        <w:tc>
          <w:tcPr>
            <w:tcW w:w="1084"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0.00851</w:t>
            </w:r>
          </w:p>
        </w:tc>
        <w:tc>
          <w:tcPr>
            <w:tcW w:w="1174"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0.00860</w:t>
            </w:r>
          </w:p>
        </w:tc>
        <w:tc>
          <w:tcPr>
            <w:tcW w:w="1266"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0.00872</w:t>
            </w:r>
          </w:p>
        </w:tc>
      </w:tr>
      <w:tr w:rsidR="00DC1056" w:rsidRPr="000040DE" w:rsidTr="00EC7DC1">
        <w:trPr>
          <w:trHeight w:val="683"/>
        </w:trPr>
        <w:tc>
          <w:tcPr>
            <w:tcW w:w="4608" w:type="dxa"/>
          </w:tcPr>
          <w:p w:rsidR="00DC1056" w:rsidRPr="000040DE" w:rsidRDefault="00DC1056" w:rsidP="00A42B16">
            <w:pPr>
              <w:rPr>
                <w:rFonts w:ascii="Times New Roman" w:hAnsi="Times New Roman" w:cs="Times New Roman"/>
                <w:sz w:val="24"/>
                <w:szCs w:val="24"/>
              </w:rPr>
            </w:pPr>
            <w:r w:rsidRPr="000040DE">
              <w:rPr>
                <w:rFonts w:ascii="Times New Roman" w:hAnsi="Times New Roman" w:cs="Times New Roman"/>
                <w:sz w:val="24"/>
                <w:szCs w:val="24"/>
              </w:rPr>
              <w:lastRenderedPageBreak/>
              <w:t xml:space="preserve">Deformation at top of </w:t>
            </w:r>
          </w:p>
          <w:p w:rsidR="00DC1056" w:rsidRPr="000040DE" w:rsidRDefault="00E600AE" w:rsidP="00E600AE">
            <w:pPr>
              <w:tabs>
                <w:tab w:val="left" w:pos="1814"/>
              </w:tabs>
              <w:rPr>
                <w:rFonts w:ascii="Times New Roman" w:hAnsi="Times New Roman" w:cs="Times New Roman"/>
                <w:sz w:val="24"/>
                <w:szCs w:val="24"/>
              </w:rPr>
            </w:pPr>
            <w:r w:rsidRPr="000040DE">
              <w:rPr>
                <w:rFonts w:ascii="Times New Roman" w:hAnsi="Times New Roman" w:cs="Times New Roman"/>
                <w:sz w:val="24"/>
                <w:szCs w:val="24"/>
              </w:rPr>
              <w:t>S</w:t>
            </w:r>
            <w:r w:rsidR="00DC1056" w:rsidRPr="000040DE">
              <w:rPr>
                <w:rFonts w:ascii="Times New Roman" w:hAnsi="Times New Roman" w:cs="Times New Roman"/>
                <w:sz w:val="24"/>
                <w:szCs w:val="24"/>
              </w:rPr>
              <w:t>ub</w:t>
            </w:r>
            <w:r>
              <w:rPr>
                <w:rFonts w:ascii="Times New Roman" w:hAnsi="Times New Roman" w:cs="Times New Roman"/>
                <w:sz w:val="24"/>
                <w:szCs w:val="24"/>
              </w:rPr>
              <w:t xml:space="preserve"> base</w:t>
            </w:r>
            <w:r w:rsidR="00DC1056" w:rsidRPr="000040DE">
              <w:rPr>
                <w:rFonts w:ascii="Times New Roman" w:hAnsi="Times New Roman" w:cs="Times New Roman"/>
                <w:sz w:val="24"/>
                <w:szCs w:val="24"/>
              </w:rPr>
              <w:t xml:space="preserve"> (bottom layer)</w:t>
            </w:r>
          </w:p>
        </w:tc>
        <w:tc>
          <w:tcPr>
            <w:tcW w:w="1264"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0.00563</w:t>
            </w:r>
          </w:p>
        </w:tc>
        <w:tc>
          <w:tcPr>
            <w:tcW w:w="1084"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0.00563</w:t>
            </w:r>
          </w:p>
        </w:tc>
        <w:tc>
          <w:tcPr>
            <w:tcW w:w="1174"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0.00563</w:t>
            </w:r>
          </w:p>
        </w:tc>
        <w:tc>
          <w:tcPr>
            <w:tcW w:w="1266"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0.00566</w:t>
            </w:r>
          </w:p>
        </w:tc>
      </w:tr>
    </w:tbl>
    <w:p w:rsidR="00741170" w:rsidRPr="000040DE" w:rsidRDefault="006603B2" w:rsidP="00EC7DC1">
      <w:pPr>
        <w:rPr>
          <w:rFonts w:ascii="Times New Roman" w:hAnsi="Times New Roman" w:cs="Times New Roman"/>
          <w:sz w:val="24"/>
          <w:szCs w:val="24"/>
        </w:rPr>
      </w:pPr>
      <w:r>
        <w:rPr>
          <w:rFonts w:ascii="Times New Roman" w:hAnsi="Times New Roman" w:cs="Times New Roman"/>
          <w:sz w:val="24"/>
          <w:szCs w:val="24"/>
        </w:rPr>
        <w:t>Table 4.10</w:t>
      </w:r>
      <w:r w:rsidR="00096E7B">
        <w:rPr>
          <w:rFonts w:ascii="Times New Roman" w:hAnsi="Times New Roman" w:cs="Times New Roman"/>
          <w:sz w:val="24"/>
          <w:szCs w:val="24"/>
        </w:rPr>
        <w:t xml:space="preserve"> E</w:t>
      </w:r>
      <w:r w:rsidR="00F75BC3">
        <w:rPr>
          <w:rFonts w:ascii="Times New Roman" w:hAnsi="Times New Roman" w:cs="Times New Roman"/>
          <w:sz w:val="24"/>
          <w:szCs w:val="24"/>
        </w:rPr>
        <w:t>ffect of Tire P</w:t>
      </w:r>
      <w:r w:rsidR="00741170" w:rsidRPr="000040DE">
        <w:rPr>
          <w:rFonts w:ascii="Times New Roman" w:hAnsi="Times New Roman" w:cs="Times New Roman"/>
          <w:sz w:val="24"/>
          <w:szCs w:val="24"/>
        </w:rPr>
        <w:t xml:space="preserve">ressure on </w:t>
      </w:r>
      <w:r w:rsidR="00F75BC3">
        <w:rPr>
          <w:rFonts w:ascii="Times New Roman" w:hAnsi="Times New Roman" w:cs="Times New Roman"/>
          <w:sz w:val="24"/>
          <w:szCs w:val="24"/>
        </w:rPr>
        <w:t>S</w:t>
      </w:r>
      <w:r w:rsidR="00741170" w:rsidRPr="000040DE">
        <w:rPr>
          <w:rFonts w:ascii="Times New Roman" w:hAnsi="Times New Roman" w:cs="Times New Roman"/>
          <w:sz w:val="24"/>
          <w:szCs w:val="24"/>
        </w:rPr>
        <w:t xml:space="preserve">trains                           </w:t>
      </w:r>
    </w:p>
    <w:tbl>
      <w:tblPr>
        <w:tblStyle w:val="TableGrid"/>
        <w:tblW w:w="9099" w:type="dxa"/>
        <w:tblInd w:w="-5" w:type="dxa"/>
        <w:tblLook w:val="04A0" w:firstRow="1" w:lastRow="0" w:firstColumn="1" w:lastColumn="0" w:noHBand="0" w:noVBand="1"/>
      </w:tblPr>
      <w:tblGrid>
        <w:gridCol w:w="3149"/>
        <w:gridCol w:w="1487"/>
        <w:gridCol w:w="1312"/>
        <w:gridCol w:w="1574"/>
        <w:gridCol w:w="1577"/>
      </w:tblGrid>
      <w:tr w:rsidR="00DC1056" w:rsidRPr="000040DE" w:rsidTr="00EC7DC1">
        <w:trPr>
          <w:trHeight w:val="386"/>
        </w:trPr>
        <w:tc>
          <w:tcPr>
            <w:tcW w:w="9099" w:type="dxa"/>
            <w:gridSpan w:val="5"/>
            <w:shd w:val="clear" w:color="auto" w:fill="DAEEF3" w:themeFill="accent5" w:themeFillTint="33"/>
          </w:tcPr>
          <w:p w:rsidR="00DC1056" w:rsidRPr="00775F08" w:rsidRDefault="00775F08" w:rsidP="00A42B16">
            <w:pPr>
              <w:tabs>
                <w:tab w:val="left" w:pos="1814"/>
              </w:tabs>
              <w:jc w:val="center"/>
              <w:rPr>
                <w:rFonts w:ascii="Times New Roman" w:hAnsi="Times New Roman" w:cs="Times New Roman"/>
                <w:b/>
                <w:sz w:val="24"/>
                <w:szCs w:val="24"/>
              </w:rPr>
            </w:pPr>
            <w:r>
              <w:rPr>
                <w:rFonts w:ascii="Times New Roman" w:hAnsi="Times New Roman" w:cs="Times New Roman"/>
                <w:b/>
                <w:sz w:val="24"/>
                <w:szCs w:val="24"/>
              </w:rPr>
              <w:t>Tire P</w:t>
            </w:r>
            <w:r w:rsidR="00D0595D" w:rsidRPr="00775F08">
              <w:rPr>
                <w:rFonts w:ascii="Times New Roman" w:hAnsi="Times New Roman" w:cs="Times New Roman"/>
                <w:b/>
                <w:sz w:val="24"/>
                <w:szCs w:val="24"/>
              </w:rPr>
              <w:t>ressure (k</w:t>
            </w:r>
            <w:r w:rsidR="00DC1056" w:rsidRPr="00775F08">
              <w:rPr>
                <w:rFonts w:ascii="Times New Roman" w:hAnsi="Times New Roman" w:cs="Times New Roman"/>
                <w:b/>
                <w:sz w:val="24"/>
                <w:szCs w:val="24"/>
              </w:rPr>
              <w:t>Pa)</w:t>
            </w:r>
          </w:p>
        </w:tc>
      </w:tr>
      <w:tr w:rsidR="00DC1056" w:rsidRPr="000040DE" w:rsidTr="00EC7DC1">
        <w:trPr>
          <w:trHeight w:val="350"/>
        </w:trPr>
        <w:tc>
          <w:tcPr>
            <w:tcW w:w="3149" w:type="dxa"/>
            <w:shd w:val="clear" w:color="auto" w:fill="DAEEF3" w:themeFill="accent5" w:themeFillTint="33"/>
          </w:tcPr>
          <w:p w:rsidR="00DC1056" w:rsidRPr="00775F08" w:rsidRDefault="00DC1056" w:rsidP="00A42B16">
            <w:pPr>
              <w:tabs>
                <w:tab w:val="left" w:pos="1814"/>
              </w:tabs>
              <w:rPr>
                <w:rFonts w:ascii="Times New Roman" w:hAnsi="Times New Roman" w:cs="Times New Roman"/>
                <w:b/>
                <w:sz w:val="24"/>
                <w:szCs w:val="24"/>
              </w:rPr>
            </w:pPr>
          </w:p>
        </w:tc>
        <w:tc>
          <w:tcPr>
            <w:tcW w:w="1487" w:type="dxa"/>
            <w:shd w:val="clear" w:color="auto" w:fill="DAEEF3" w:themeFill="accent5" w:themeFillTint="33"/>
          </w:tcPr>
          <w:p w:rsidR="00DC1056" w:rsidRPr="00775F08" w:rsidRDefault="00DC1056" w:rsidP="00A42B16">
            <w:pPr>
              <w:tabs>
                <w:tab w:val="left" w:pos="1814"/>
              </w:tabs>
              <w:rPr>
                <w:rFonts w:ascii="Times New Roman" w:hAnsi="Times New Roman" w:cs="Times New Roman"/>
                <w:b/>
                <w:sz w:val="24"/>
                <w:szCs w:val="24"/>
              </w:rPr>
            </w:pPr>
            <w:r w:rsidRPr="00775F08">
              <w:rPr>
                <w:rFonts w:ascii="Times New Roman" w:hAnsi="Times New Roman" w:cs="Times New Roman"/>
                <w:b/>
                <w:sz w:val="24"/>
                <w:szCs w:val="24"/>
              </w:rPr>
              <w:t>690</w:t>
            </w:r>
          </w:p>
        </w:tc>
        <w:tc>
          <w:tcPr>
            <w:tcW w:w="1312" w:type="dxa"/>
            <w:shd w:val="clear" w:color="auto" w:fill="DAEEF3" w:themeFill="accent5" w:themeFillTint="33"/>
          </w:tcPr>
          <w:p w:rsidR="00DC1056" w:rsidRPr="00775F08" w:rsidRDefault="00DC1056" w:rsidP="00A42B16">
            <w:pPr>
              <w:tabs>
                <w:tab w:val="left" w:pos="1814"/>
              </w:tabs>
              <w:rPr>
                <w:rFonts w:ascii="Times New Roman" w:hAnsi="Times New Roman" w:cs="Times New Roman"/>
                <w:b/>
                <w:sz w:val="24"/>
                <w:szCs w:val="24"/>
              </w:rPr>
            </w:pPr>
            <w:r w:rsidRPr="00775F08">
              <w:rPr>
                <w:rFonts w:ascii="Times New Roman" w:hAnsi="Times New Roman" w:cs="Times New Roman"/>
                <w:b/>
                <w:sz w:val="24"/>
                <w:szCs w:val="24"/>
              </w:rPr>
              <w:t>700</w:t>
            </w:r>
          </w:p>
        </w:tc>
        <w:tc>
          <w:tcPr>
            <w:tcW w:w="1574" w:type="dxa"/>
            <w:shd w:val="clear" w:color="auto" w:fill="DAEEF3" w:themeFill="accent5" w:themeFillTint="33"/>
          </w:tcPr>
          <w:p w:rsidR="00DC1056" w:rsidRPr="00775F08" w:rsidRDefault="00DC1056" w:rsidP="00A42B16">
            <w:pPr>
              <w:tabs>
                <w:tab w:val="left" w:pos="1814"/>
              </w:tabs>
              <w:rPr>
                <w:rFonts w:ascii="Times New Roman" w:hAnsi="Times New Roman" w:cs="Times New Roman"/>
                <w:b/>
                <w:sz w:val="24"/>
                <w:szCs w:val="24"/>
              </w:rPr>
            </w:pPr>
            <w:r w:rsidRPr="00775F08">
              <w:rPr>
                <w:rFonts w:ascii="Times New Roman" w:hAnsi="Times New Roman" w:cs="Times New Roman"/>
                <w:b/>
                <w:sz w:val="24"/>
                <w:szCs w:val="24"/>
              </w:rPr>
              <w:t>800</w:t>
            </w:r>
          </w:p>
        </w:tc>
        <w:tc>
          <w:tcPr>
            <w:tcW w:w="1577" w:type="dxa"/>
            <w:shd w:val="clear" w:color="auto" w:fill="DAEEF3" w:themeFill="accent5" w:themeFillTint="33"/>
          </w:tcPr>
          <w:p w:rsidR="00DC1056" w:rsidRPr="00775F08" w:rsidRDefault="00DC1056" w:rsidP="00A42B16">
            <w:pPr>
              <w:tabs>
                <w:tab w:val="left" w:pos="1814"/>
              </w:tabs>
              <w:rPr>
                <w:rFonts w:ascii="Times New Roman" w:hAnsi="Times New Roman" w:cs="Times New Roman"/>
                <w:b/>
                <w:sz w:val="24"/>
                <w:szCs w:val="24"/>
              </w:rPr>
            </w:pPr>
            <w:r w:rsidRPr="00775F08">
              <w:rPr>
                <w:rFonts w:ascii="Times New Roman" w:hAnsi="Times New Roman" w:cs="Times New Roman"/>
                <w:b/>
                <w:sz w:val="24"/>
                <w:szCs w:val="24"/>
              </w:rPr>
              <w:t>900</w:t>
            </w:r>
          </w:p>
        </w:tc>
      </w:tr>
      <w:tr w:rsidR="00DC1056" w:rsidRPr="000040DE" w:rsidTr="00EC7DC1">
        <w:trPr>
          <w:trHeight w:val="611"/>
        </w:trPr>
        <w:tc>
          <w:tcPr>
            <w:tcW w:w="3149"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 xml:space="preserve">Contact Radius </w:t>
            </w:r>
          </w:p>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(cm )</w:t>
            </w:r>
          </w:p>
        </w:tc>
        <w:tc>
          <w:tcPr>
            <w:tcW w:w="1487"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9.608</w:t>
            </w:r>
          </w:p>
        </w:tc>
        <w:tc>
          <w:tcPr>
            <w:tcW w:w="1312"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9.539</w:t>
            </w:r>
          </w:p>
        </w:tc>
        <w:tc>
          <w:tcPr>
            <w:tcW w:w="1574"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8.923</w:t>
            </w:r>
          </w:p>
        </w:tc>
        <w:tc>
          <w:tcPr>
            <w:tcW w:w="1577"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8.452</w:t>
            </w:r>
          </w:p>
        </w:tc>
      </w:tr>
      <w:tr w:rsidR="00DC1056" w:rsidRPr="000040DE" w:rsidTr="00EC7DC1">
        <w:trPr>
          <w:trHeight w:val="899"/>
        </w:trPr>
        <w:tc>
          <w:tcPr>
            <w:tcW w:w="3149" w:type="dxa"/>
          </w:tcPr>
          <w:p w:rsidR="00DC1056" w:rsidRPr="000040DE" w:rsidRDefault="00DC1056" w:rsidP="00A42B16">
            <w:pPr>
              <w:rPr>
                <w:rFonts w:ascii="Times New Roman" w:hAnsi="Times New Roman" w:cs="Times New Roman"/>
                <w:sz w:val="24"/>
                <w:szCs w:val="24"/>
              </w:rPr>
            </w:pPr>
            <w:r w:rsidRPr="000040DE">
              <w:rPr>
                <w:rFonts w:ascii="Times New Roman" w:hAnsi="Times New Roman" w:cs="Times New Roman"/>
                <w:sz w:val="24"/>
                <w:szCs w:val="24"/>
              </w:rPr>
              <w:t xml:space="preserve">Tensile horizontal strain at bottom of bituminous </w:t>
            </w:r>
          </w:p>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layer(surface layer)(ɛt)</w:t>
            </w:r>
          </w:p>
        </w:tc>
        <w:tc>
          <w:tcPr>
            <w:tcW w:w="1487"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41</w:t>
            </w:r>
          </w:p>
        </w:tc>
        <w:tc>
          <w:tcPr>
            <w:tcW w:w="1312"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41</w:t>
            </w:r>
          </w:p>
        </w:tc>
        <w:tc>
          <w:tcPr>
            <w:tcW w:w="1574"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45</w:t>
            </w:r>
          </w:p>
        </w:tc>
        <w:tc>
          <w:tcPr>
            <w:tcW w:w="1577"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48</w:t>
            </w:r>
          </w:p>
        </w:tc>
      </w:tr>
      <w:tr w:rsidR="00DC1056" w:rsidRPr="000040DE" w:rsidTr="00EC7DC1">
        <w:trPr>
          <w:trHeight w:val="890"/>
        </w:trPr>
        <w:tc>
          <w:tcPr>
            <w:tcW w:w="3149" w:type="dxa"/>
          </w:tcPr>
          <w:p w:rsidR="00DC1056" w:rsidRPr="000040DE" w:rsidRDefault="00DC1056" w:rsidP="00C93E50">
            <w:pPr>
              <w:rPr>
                <w:rFonts w:ascii="Times New Roman" w:hAnsi="Times New Roman" w:cs="Times New Roman"/>
                <w:sz w:val="24"/>
                <w:szCs w:val="24"/>
              </w:rPr>
            </w:pPr>
            <w:r w:rsidRPr="000040DE">
              <w:rPr>
                <w:rFonts w:ascii="Times New Roman" w:hAnsi="Times New Roman" w:cs="Times New Roman"/>
                <w:sz w:val="24"/>
                <w:szCs w:val="24"/>
              </w:rPr>
              <w:t xml:space="preserve">Compressive vertical strain at top of </w:t>
            </w:r>
            <w:r w:rsidR="00E600AE" w:rsidRPr="000040DE">
              <w:rPr>
                <w:rFonts w:ascii="Times New Roman" w:hAnsi="Times New Roman" w:cs="Times New Roman"/>
                <w:sz w:val="24"/>
                <w:szCs w:val="24"/>
              </w:rPr>
              <w:t>sub</w:t>
            </w:r>
            <w:r w:rsidR="00E600AE">
              <w:rPr>
                <w:rFonts w:ascii="Times New Roman" w:hAnsi="Times New Roman" w:cs="Times New Roman"/>
                <w:sz w:val="24"/>
                <w:szCs w:val="24"/>
              </w:rPr>
              <w:t xml:space="preserve"> base</w:t>
            </w:r>
            <w:r w:rsidRPr="000040DE">
              <w:rPr>
                <w:rFonts w:ascii="Times New Roman" w:hAnsi="Times New Roman" w:cs="Times New Roman"/>
                <w:sz w:val="24"/>
                <w:szCs w:val="24"/>
              </w:rPr>
              <w:t xml:space="preserve"> (bottom layer)(ɛc)</w:t>
            </w:r>
          </w:p>
        </w:tc>
        <w:tc>
          <w:tcPr>
            <w:tcW w:w="1487"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115</w:t>
            </w:r>
          </w:p>
        </w:tc>
        <w:tc>
          <w:tcPr>
            <w:tcW w:w="1312"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115</w:t>
            </w:r>
          </w:p>
        </w:tc>
        <w:tc>
          <w:tcPr>
            <w:tcW w:w="1574"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117</w:t>
            </w:r>
          </w:p>
        </w:tc>
        <w:tc>
          <w:tcPr>
            <w:tcW w:w="1577"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118</w:t>
            </w:r>
          </w:p>
        </w:tc>
      </w:tr>
    </w:tbl>
    <w:p w:rsidR="00DC1056" w:rsidRPr="000040DE" w:rsidRDefault="006603B2" w:rsidP="00EC7DC1">
      <w:pPr>
        <w:tabs>
          <w:tab w:val="left" w:pos="1066"/>
        </w:tabs>
        <w:spacing w:before="240"/>
        <w:rPr>
          <w:rFonts w:ascii="Times New Roman" w:hAnsi="Times New Roman" w:cs="Times New Roman"/>
          <w:sz w:val="24"/>
          <w:szCs w:val="24"/>
        </w:rPr>
      </w:pPr>
      <w:r>
        <w:rPr>
          <w:rFonts w:ascii="Times New Roman" w:hAnsi="Times New Roman" w:cs="Times New Roman"/>
          <w:sz w:val="24"/>
          <w:szCs w:val="24"/>
        </w:rPr>
        <w:t>Table 4.11</w:t>
      </w:r>
      <w:r w:rsidR="00F75BC3">
        <w:rPr>
          <w:rFonts w:ascii="Times New Roman" w:hAnsi="Times New Roman" w:cs="Times New Roman"/>
          <w:sz w:val="24"/>
          <w:szCs w:val="24"/>
        </w:rPr>
        <w:t xml:space="preserve"> Effect of</w:t>
      </w:r>
      <w:r w:rsidR="00D41A5B">
        <w:rPr>
          <w:rFonts w:ascii="Times New Roman" w:hAnsi="Times New Roman" w:cs="Times New Roman"/>
          <w:sz w:val="24"/>
          <w:szCs w:val="24"/>
        </w:rPr>
        <w:t xml:space="preserve"> increase in</w:t>
      </w:r>
      <w:r w:rsidR="00F75BC3">
        <w:rPr>
          <w:rFonts w:ascii="Times New Roman" w:hAnsi="Times New Roman" w:cs="Times New Roman"/>
          <w:sz w:val="24"/>
          <w:szCs w:val="24"/>
        </w:rPr>
        <w:t xml:space="preserve"> Tire Pressure </w:t>
      </w:r>
      <w:r w:rsidR="00F75BC3" w:rsidRPr="006D2600">
        <w:rPr>
          <w:rFonts w:ascii="Times New Roman" w:hAnsi="Times New Roman" w:cs="Times New Roman"/>
          <w:sz w:val="24"/>
          <w:szCs w:val="24"/>
        </w:rPr>
        <w:t>on Allowable</w:t>
      </w:r>
      <w:r w:rsidR="00D0595D" w:rsidRPr="006D2600">
        <w:rPr>
          <w:rFonts w:ascii="Times New Roman" w:hAnsi="Times New Roman" w:cs="Times New Roman"/>
          <w:sz w:val="24"/>
          <w:szCs w:val="24"/>
        </w:rPr>
        <w:t xml:space="preserve"> Load Repetition, Damage ratio </w:t>
      </w:r>
      <w:r w:rsidR="00F75BC3" w:rsidRPr="006D2600">
        <w:rPr>
          <w:rFonts w:ascii="Times New Roman" w:hAnsi="Times New Roman" w:cs="Times New Roman"/>
          <w:sz w:val="24"/>
          <w:szCs w:val="24"/>
        </w:rPr>
        <w:t>and Design L</w:t>
      </w:r>
      <w:r w:rsidR="00741170" w:rsidRPr="006D2600">
        <w:rPr>
          <w:rFonts w:ascii="Times New Roman" w:hAnsi="Times New Roman" w:cs="Times New Roman"/>
          <w:sz w:val="24"/>
          <w:szCs w:val="24"/>
        </w:rPr>
        <w:t>ife</w:t>
      </w:r>
    </w:p>
    <w:tbl>
      <w:tblPr>
        <w:tblStyle w:val="TableGrid"/>
        <w:tblW w:w="5000" w:type="pct"/>
        <w:tblLook w:val="04A0" w:firstRow="1" w:lastRow="0" w:firstColumn="1" w:lastColumn="0" w:noHBand="0" w:noVBand="1"/>
      </w:tblPr>
      <w:tblGrid>
        <w:gridCol w:w="2915"/>
        <w:gridCol w:w="1602"/>
        <w:gridCol w:w="1531"/>
        <w:gridCol w:w="1478"/>
        <w:gridCol w:w="1565"/>
      </w:tblGrid>
      <w:tr w:rsidR="00DC1056" w:rsidRPr="000040DE" w:rsidTr="00EC7DC1">
        <w:trPr>
          <w:trHeight w:val="413"/>
        </w:trPr>
        <w:tc>
          <w:tcPr>
            <w:tcW w:w="5000" w:type="pct"/>
            <w:gridSpan w:val="5"/>
            <w:shd w:val="clear" w:color="auto" w:fill="DAEEF3" w:themeFill="accent5" w:themeFillTint="33"/>
          </w:tcPr>
          <w:p w:rsidR="00DC1056" w:rsidRPr="00583F23" w:rsidRDefault="00775F08" w:rsidP="00A42B16">
            <w:pPr>
              <w:tabs>
                <w:tab w:val="left" w:pos="1814"/>
              </w:tabs>
              <w:jc w:val="center"/>
              <w:rPr>
                <w:rFonts w:ascii="Times New Roman" w:hAnsi="Times New Roman" w:cs="Times New Roman"/>
                <w:b/>
                <w:sz w:val="24"/>
                <w:szCs w:val="24"/>
              </w:rPr>
            </w:pPr>
            <w:r>
              <w:rPr>
                <w:rFonts w:ascii="Times New Roman" w:hAnsi="Times New Roman" w:cs="Times New Roman"/>
                <w:b/>
                <w:sz w:val="24"/>
                <w:szCs w:val="24"/>
              </w:rPr>
              <w:t>Tire P</w:t>
            </w:r>
            <w:r w:rsidR="00D0595D" w:rsidRPr="00583F23">
              <w:rPr>
                <w:rFonts w:ascii="Times New Roman" w:hAnsi="Times New Roman" w:cs="Times New Roman"/>
                <w:b/>
                <w:sz w:val="24"/>
                <w:szCs w:val="24"/>
              </w:rPr>
              <w:t>ressure (k</w:t>
            </w:r>
            <w:r w:rsidR="00DC1056" w:rsidRPr="00583F23">
              <w:rPr>
                <w:rFonts w:ascii="Times New Roman" w:hAnsi="Times New Roman" w:cs="Times New Roman"/>
                <w:b/>
                <w:sz w:val="24"/>
                <w:szCs w:val="24"/>
              </w:rPr>
              <w:t>Pa)</w:t>
            </w:r>
          </w:p>
        </w:tc>
      </w:tr>
      <w:tr w:rsidR="00DC1056" w:rsidRPr="000040DE" w:rsidTr="00EC7DC1">
        <w:trPr>
          <w:trHeight w:val="314"/>
        </w:trPr>
        <w:tc>
          <w:tcPr>
            <w:tcW w:w="1603" w:type="pct"/>
            <w:shd w:val="clear" w:color="auto" w:fill="DAEEF3" w:themeFill="accent5" w:themeFillTint="33"/>
          </w:tcPr>
          <w:p w:rsidR="00DC1056" w:rsidRPr="00583F23" w:rsidRDefault="00DC1056" w:rsidP="00A42B16">
            <w:pPr>
              <w:tabs>
                <w:tab w:val="left" w:pos="1814"/>
              </w:tabs>
              <w:rPr>
                <w:rFonts w:ascii="Times New Roman" w:hAnsi="Times New Roman" w:cs="Times New Roman"/>
                <w:b/>
                <w:sz w:val="24"/>
                <w:szCs w:val="24"/>
              </w:rPr>
            </w:pPr>
          </w:p>
        </w:tc>
        <w:tc>
          <w:tcPr>
            <w:tcW w:w="881" w:type="pct"/>
            <w:shd w:val="clear" w:color="auto" w:fill="DAEEF3" w:themeFill="accent5" w:themeFillTint="33"/>
          </w:tcPr>
          <w:p w:rsidR="00DC1056" w:rsidRPr="00583F23" w:rsidRDefault="00DC1056" w:rsidP="00A42B16">
            <w:pPr>
              <w:tabs>
                <w:tab w:val="left" w:pos="1814"/>
              </w:tabs>
              <w:rPr>
                <w:rFonts w:ascii="Times New Roman" w:hAnsi="Times New Roman" w:cs="Times New Roman"/>
                <w:b/>
                <w:sz w:val="24"/>
                <w:szCs w:val="24"/>
              </w:rPr>
            </w:pPr>
            <w:r w:rsidRPr="00583F23">
              <w:rPr>
                <w:rFonts w:ascii="Times New Roman" w:hAnsi="Times New Roman" w:cs="Times New Roman"/>
                <w:b/>
                <w:sz w:val="24"/>
                <w:szCs w:val="24"/>
              </w:rPr>
              <w:t>690</w:t>
            </w:r>
          </w:p>
        </w:tc>
        <w:tc>
          <w:tcPr>
            <w:tcW w:w="842" w:type="pct"/>
            <w:shd w:val="clear" w:color="auto" w:fill="DAEEF3" w:themeFill="accent5" w:themeFillTint="33"/>
          </w:tcPr>
          <w:p w:rsidR="00DC1056" w:rsidRPr="00583F23" w:rsidRDefault="00DC1056" w:rsidP="00A42B16">
            <w:pPr>
              <w:tabs>
                <w:tab w:val="left" w:pos="1814"/>
              </w:tabs>
              <w:rPr>
                <w:rFonts w:ascii="Times New Roman" w:hAnsi="Times New Roman" w:cs="Times New Roman"/>
                <w:b/>
                <w:sz w:val="24"/>
                <w:szCs w:val="24"/>
              </w:rPr>
            </w:pPr>
            <w:r w:rsidRPr="00583F23">
              <w:rPr>
                <w:rFonts w:ascii="Times New Roman" w:hAnsi="Times New Roman" w:cs="Times New Roman"/>
                <w:b/>
                <w:sz w:val="24"/>
                <w:szCs w:val="24"/>
              </w:rPr>
              <w:t>700</w:t>
            </w:r>
          </w:p>
        </w:tc>
        <w:tc>
          <w:tcPr>
            <w:tcW w:w="813" w:type="pct"/>
            <w:shd w:val="clear" w:color="auto" w:fill="DAEEF3" w:themeFill="accent5" w:themeFillTint="33"/>
          </w:tcPr>
          <w:p w:rsidR="00DC1056" w:rsidRPr="00583F23" w:rsidRDefault="00DC1056" w:rsidP="00A42B16">
            <w:pPr>
              <w:tabs>
                <w:tab w:val="left" w:pos="1814"/>
              </w:tabs>
              <w:rPr>
                <w:rFonts w:ascii="Times New Roman" w:hAnsi="Times New Roman" w:cs="Times New Roman"/>
                <w:b/>
                <w:sz w:val="24"/>
                <w:szCs w:val="24"/>
              </w:rPr>
            </w:pPr>
            <w:r w:rsidRPr="00583F23">
              <w:rPr>
                <w:rFonts w:ascii="Times New Roman" w:hAnsi="Times New Roman" w:cs="Times New Roman"/>
                <w:b/>
                <w:sz w:val="24"/>
                <w:szCs w:val="24"/>
              </w:rPr>
              <w:t>800</w:t>
            </w:r>
          </w:p>
        </w:tc>
        <w:tc>
          <w:tcPr>
            <w:tcW w:w="861" w:type="pct"/>
            <w:shd w:val="clear" w:color="auto" w:fill="DAEEF3" w:themeFill="accent5" w:themeFillTint="33"/>
          </w:tcPr>
          <w:p w:rsidR="00DC1056" w:rsidRPr="00583F23" w:rsidRDefault="00DC1056" w:rsidP="00A42B16">
            <w:pPr>
              <w:tabs>
                <w:tab w:val="left" w:pos="1814"/>
              </w:tabs>
              <w:rPr>
                <w:rFonts w:ascii="Times New Roman" w:hAnsi="Times New Roman" w:cs="Times New Roman"/>
                <w:b/>
                <w:sz w:val="24"/>
                <w:szCs w:val="24"/>
              </w:rPr>
            </w:pPr>
            <w:r w:rsidRPr="00583F23">
              <w:rPr>
                <w:rFonts w:ascii="Times New Roman" w:hAnsi="Times New Roman" w:cs="Times New Roman"/>
                <w:b/>
                <w:sz w:val="24"/>
                <w:szCs w:val="24"/>
              </w:rPr>
              <w:t>900</w:t>
            </w:r>
          </w:p>
        </w:tc>
      </w:tr>
      <w:tr w:rsidR="00DC1056" w:rsidRPr="000040DE" w:rsidTr="00EC7DC1">
        <w:trPr>
          <w:trHeight w:val="710"/>
        </w:trPr>
        <w:tc>
          <w:tcPr>
            <w:tcW w:w="1603" w:type="pct"/>
          </w:tcPr>
          <w:p w:rsidR="00DC1056" w:rsidRPr="000040DE" w:rsidRDefault="00DC1056" w:rsidP="00A42B16">
            <w:pPr>
              <w:rPr>
                <w:rFonts w:ascii="Times New Roman" w:hAnsi="Times New Roman" w:cs="Times New Roman"/>
                <w:sz w:val="24"/>
                <w:szCs w:val="24"/>
              </w:rPr>
            </w:pPr>
            <w:r w:rsidRPr="000040DE">
              <w:rPr>
                <w:rFonts w:ascii="Times New Roman" w:hAnsi="Times New Roman" w:cs="Times New Roman"/>
                <w:sz w:val="24"/>
                <w:szCs w:val="24"/>
              </w:rPr>
              <w:t>Allowable load repetition for fatigue (Nf) failure)</w:t>
            </w:r>
          </w:p>
        </w:tc>
        <w:tc>
          <w:tcPr>
            <w:tcW w:w="881"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7,043,000</w:t>
            </w:r>
          </w:p>
        </w:tc>
        <w:tc>
          <w:tcPr>
            <w:tcW w:w="842"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6,866,000</w:t>
            </w:r>
          </w:p>
        </w:tc>
        <w:tc>
          <w:tcPr>
            <w:tcW w:w="813"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5,475,000</w:t>
            </w:r>
          </w:p>
        </w:tc>
        <w:tc>
          <w:tcPr>
            <w:tcW w:w="861"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4,472,000</w:t>
            </w:r>
          </w:p>
        </w:tc>
      </w:tr>
      <w:tr w:rsidR="00DC1056" w:rsidRPr="000040DE" w:rsidTr="00EC7DC1">
        <w:trPr>
          <w:trHeight w:val="620"/>
        </w:trPr>
        <w:tc>
          <w:tcPr>
            <w:tcW w:w="1603"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Allowable load repetition for rutting (Nr) failure)</w:t>
            </w:r>
          </w:p>
        </w:tc>
        <w:tc>
          <w:tcPr>
            <w:tcW w:w="881"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586,500,000</w:t>
            </w:r>
          </w:p>
        </w:tc>
        <w:tc>
          <w:tcPr>
            <w:tcW w:w="842"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582,900,000</w:t>
            </w:r>
          </w:p>
        </w:tc>
        <w:tc>
          <w:tcPr>
            <w:tcW w:w="813"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552,400,000</w:t>
            </w:r>
          </w:p>
        </w:tc>
        <w:tc>
          <w:tcPr>
            <w:tcW w:w="861"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519,800,000</w:t>
            </w:r>
          </w:p>
        </w:tc>
      </w:tr>
      <w:tr w:rsidR="00DC1056" w:rsidRPr="000040DE" w:rsidTr="00EC7DC1">
        <w:trPr>
          <w:trHeight w:val="359"/>
        </w:trPr>
        <w:tc>
          <w:tcPr>
            <w:tcW w:w="1603"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 xml:space="preserve">Damage ratio </w:t>
            </w:r>
          </w:p>
        </w:tc>
        <w:tc>
          <w:tcPr>
            <w:tcW w:w="881"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0.060</w:t>
            </w:r>
          </w:p>
        </w:tc>
        <w:tc>
          <w:tcPr>
            <w:tcW w:w="842"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0.062</w:t>
            </w:r>
          </w:p>
        </w:tc>
        <w:tc>
          <w:tcPr>
            <w:tcW w:w="813"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0.078</w:t>
            </w:r>
          </w:p>
        </w:tc>
        <w:tc>
          <w:tcPr>
            <w:tcW w:w="861"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0.095</w:t>
            </w:r>
          </w:p>
        </w:tc>
      </w:tr>
      <w:tr w:rsidR="00DC1056" w:rsidRPr="000040DE" w:rsidTr="00EC7DC1">
        <w:trPr>
          <w:trHeight w:val="386"/>
        </w:trPr>
        <w:tc>
          <w:tcPr>
            <w:tcW w:w="1603"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 xml:space="preserve">Design life </w:t>
            </w:r>
          </w:p>
        </w:tc>
        <w:tc>
          <w:tcPr>
            <w:tcW w:w="881"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16.57</w:t>
            </w:r>
          </w:p>
        </w:tc>
        <w:tc>
          <w:tcPr>
            <w:tcW w:w="842"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16.16</w:t>
            </w:r>
          </w:p>
        </w:tc>
        <w:tc>
          <w:tcPr>
            <w:tcW w:w="813"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12.88</w:t>
            </w:r>
          </w:p>
        </w:tc>
        <w:tc>
          <w:tcPr>
            <w:tcW w:w="861" w:type="pct"/>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10.52</w:t>
            </w:r>
          </w:p>
        </w:tc>
      </w:tr>
    </w:tbl>
    <w:p w:rsidR="00722584" w:rsidRPr="000040DE" w:rsidRDefault="00722584" w:rsidP="00EC7DC1">
      <w:pPr>
        <w:tabs>
          <w:tab w:val="left" w:pos="1066"/>
        </w:tabs>
        <w:rPr>
          <w:rFonts w:ascii="Times New Roman" w:hAnsi="Times New Roman" w:cs="Times New Roman"/>
          <w:sz w:val="24"/>
          <w:szCs w:val="24"/>
        </w:rPr>
      </w:pPr>
      <w:r w:rsidRPr="000040DE">
        <w:rPr>
          <w:rFonts w:ascii="Times New Roman" w:hAnsi="Times New Roman" w:cs="Times New Roman"/>
          <w:sz w:val="24"/>
          <w:szCs w:val="24"/>
        </w:rPr>
        <w:t xml:space="preserve"> </w:t>
      </w:r>
    </w:p>
    <w:p w:rsidR="00722584" w:rsidRPr="00FE4195" w:rsidRDefault="00FE4195" w:rsidP="0045361F">
      <w:pPr>
        <w:pStyle w:val="Heading4"/>
      </w:pPr>
      <w:r>
        <w:t>4.2.2.3</w:t>
      </w:r>
      <w:r w:rsidRPr="00775F08">
        <w:t xml:space="preserve">. </w:t>
      </w:r>
      <w:r w:rsidR="00B370CC" w:rsidRPr="00FE4195">
        <w:t>Effect</w:t>
      </w:r>
      <w:r w:rsidR="00EE5FB8" w:rsidRPr="00FE4195">
        <w:t xml:space="preserve"> of</w:t>
      </w:r>
      <w:r w:rsidR="004B6100" w:rsidRPr="00FE4195">
        <w:t xml:space="preserve"> </w:t>
      </w:r>
      <w:r w:rsidR="00583F23" w:rsidRPr="00FE4195">
        <w:t>Increase in Design Traffic</w:t>
      </w:r>
    </w:p>
    <w:p w:rsidR="00DC1056" w:rsidRDefault="00DC1056" w:rsidP="00EC7DC1">
      <w:pPr>
        <w:pStyle w:val="ListParagraph"/>
        <w:autoSpaceDE w:val="0"/>
        <w:autoSpaceDN w:val="0"/>
        <w:adjustRightInd w:val="0"/>
        <w:spacing w:before="240" w:after="0"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 xml:space="preserve">In order to study the effect of traffic on the </w:t>
      </w:r>
      <w:r w:rsidRPr="00E743AA">
        <w:rPr>
          <w:rFonts w:ascii="Times New Roman" w:hAnsi="Times New Roman" w:cs="Times New Roman"/>
          <w:sz w:val="24"/>
          <w:szCs w:val="24"/>
        </w:rPr>
        <w:t>flexible pavement performance, a pavement is designed by using design parameters as given in Table</w:t>
      </w:r>
      <w:r w:rsidR="00985F29">
        <w:rPr>
          <w:rFonts w:ascii="Times New Roman" w:hAnsi="Times New Roman" w:cs="Times New Roman"/>
          <w:sz w:val="24"/>
          <w:szCs w:val="24"/>
        </w:rPr>
        <w:t xml:space="preserve"> 3.1</w:t>
      </w:r>
      <w:r w:rsidR="007D084E">
        <w:rPr>
          <w:rFonts w:ascii="Times New Roman" w:hAnsi="Times New Roman" w:cs="Times New Roman"/>
          <w:sz w:val="24"/>
          <w:szCs w:val="24"/>
        </w:rPr>
        <w:t>5</w:t>
      </w:r>
      <w:r w:rsidRPr="000040DE">
        <w:rPr>
          <w:rFonts w:ascii="Times New Roman" w:hAnsi="Times New Roman" w:cs="Times New Roman"/>
          <w:sz w:val="24"/>
          <w:szCs w:val="24"/>
        </w:rPr>
        <w:t xml:space="preserve"> of chapter 3 the inputs are ente</w:t>
      </w:r>
      <w:r w:rsidR="00B67444" w:rsidRPr="000040DE">
        <w:rPr>
          <w:rFonts w:ascii="Times New Roman" w:hAnsi="Times New Roman" w:cs="Times New Roman"/>
          <w:sz w:val="24"/>
          <w:szCs w:val="24"/>
        </w:rPr>
        <w:t>red in to LAYERINP for analysis. Keeping</w:t>
      </w:r>
      <w:r w:rsidRPr="000040DE">
        <w:rPr>
          <w:rFonts w:ascii="Times New Roman" w:hAnsi="Times New Roman" w:cs="Times New Roman"/>
          <w:sz w:val="24"/>
          <w:szCs w:val="24"/>
        </w:rPr>
        <w:t xml:space="preserve"> all other parameters constant traffic is increased to </w:t>
      </w:r>
      <w:r w:rsidR="00B91AC0" w:rsidRPr="000040DE">
        <w:rPr>
          <w:rFonts w:ascii="Times New Roman" w:hAnsi="Times New Roman" w:cs="Times New Roman"/>
          <w:sz w:val="24"/>
          <w:szCs w:val="24"/>
        </w:rPr>
        <w:t>500,000,</w:t>
      </w:r>
      <w:r w:rsidR="00857C4F" w:rsidRPr="000040DE">
        <w:rPr>
          <w:rFonts w:ascii="Times New Roman" w:hAnsi="Times New Roman" w:cs="Times New Roman"/>
          <w:sz w:val="24"/>
          <w:szCs w:val="24"/>
        </w:rPr>
        <w:t xml:space="preserve"> </w:t>
      </w:r>
      <w:r w:rsidRPr="000040DE">
        <w:rPr>
          <w:rFonts w:ascii="Times New Roman" w:hAnsi="Times New Roman" w:cs="Times New Roman"/>
          <w:sz w:val="24"/>
          <w:szCs w:val="24"/>
        </w:rPr>
        <w:t xml:space="preserve">600,000 and </w:t>
      </w:r>
      <w:r w:rsidR="00B67444" w:rsidRPr="000040DE">
        <w:rPr>
          <w:rFonts w:ascii="Times New Roman" w:hAnsi="Times New Roman" w:cs="Times New Roman"/>
          <w:sz w:val="24"/>
          <w:szCs w:val="24"/>
        </w:rPr>
        <w:t>700,000 in</w:t>
      </w:r>
      <w:r w:rsidRPr="000040DE">
        <w:rPr>
          <w:rFonts w:ascii="Times New Roman" w:hAnsi="Times New Roman" w:cs="Times New Roman"/>
          <w:sz w:val="24"/>
          <w:szCs w:val="24"/>
        </w:rPr>
        <w:t xml:space="preserve"> the subsequent analysis</w:t>
      </w:r>
      <w:r w:rsidR="00B67444" w:rsidRPr="000040DE">
        <w:rPr>
          <w:rFonts w:ascii="Times New Roman" w:hAnsi="Times New Roman" w:cs="Times New Roman"/>
          <w:sz w:val="24"/>
          <w:szCs w:val="24"/>
        </w:rPr>
        <w:t xml:space="preserve"> which is based on ERA manual traffic class T2</w:t>
      </w:r>
      <w:r w:rsidRPr="000040DE">
        <w:rPr>
          <w:rFonts w:ascii="Times New Roman" w:hAnsi="Times New Roman" w:cs="Times New Roman"/>
          <w:sz w:val="24"/>
          <w:szCs w:val="24"/>
        </w:rPr>
        <w:t xml:space="preserve">. The effect of these traffic are observed in the form of damage ratio and design life of </w:t>
      </w:r>
      <w:r w:rsidR="00A92AF1">
        <w:rPr>
          <w:rFonts w:ascii="Times New Roman" w:hAnsi="Times New Roman" w:cs="Times New Roman"/>
          <w:sz w:val="24"/>
          <w:szCs w:val="24"/>
        </w:rPr>
        <w:t>pavement. Results are given in t</w:t>
      </w:r>
      <w:r w:rsidRPr="000040DE">
        <w:rPr>
          <w:rFonts w:ascii="Times New Roman" w:hAnsi="Times New Roman" w:cs="Times New Roman"/>
          <w:sz w:val="24"/>
          <w:szCs w:val="24"/>
        </w:rPr>
        <w:t>ables 4.1</w:t>
      </w:r>
      <w:r w:rsidR="00A92AF1">
        <w:rPr>
          <w:rFonts w:ascii="Times New Roman" w:hAnsi="Times New Roman" w:cs="Times New Roman"/>
          <w:sz w:val="24"/>
          <w:szCs w:val="24"/>
        </w:rPr>
        <w:t>2</w:t>
      </w:r>
      <w:r w:rsidRPr="000040DE">
        <w:rPr>
          <w:rFonts w:ascii="Times New Roman" w:hAnsi="Times New Roman" w:cs="Times New Roman"/>
          <w:sz w:val="24"/>
          <w:szCs w:val="24"/>
        </w:rPr>
        <w:t>.</w:t>
      </w:r>
    </w:p>
    <w:p w:rsidR="00BD783E" w:rsidRDefault="00BD783E" w:rsidP="00EC7DC1">
      <w:pPr>
        <w:pStyle w:val="ListParagraph"/>
        <w:autoSpaceDE w:val="0"/>
        <w:autoSpaceDN w:val="0"/>
        <w:adjustRightInd w:val="0"/>
        <w:spacing w:before="240" w:after="0" w:line="360" w:lineRule="auto"/>
        <w:ind w:left="0"/>
        <w:jc w:val="both"/>
        <w:rPr>
          <w:rFonts w:ascii="Times New Roman" w:hAnsi="Times New Roman" w:cs="Times New Roman"/>
          <w:sz w:val="24"/>
          <w:szCs w:val="24"/>
        </w:rPr>
      </w:pPr>
    </w:p>
    <w:p w:rsidR="00BD783E" w:rsidRDefault="00BD783E" w:rsidP="00EC7DC1">
      <w:pPr>
        <w:pStyle w:val="ListParagraph"/>
        <w:autoSpaceDE w:val="0"/>
        <w:autoSpaceDN w:val="0"/>
        <w:adjustRightInd w:val="0"/>
        <w:spacing w:before="240" w:after="0" w:line="360" w:lineRule="auto"/>
        <w:ind w:left="0"/>
        <w:jc w:val="both"/>
        <w:rPr>
          <w:rFonts w:ascii="Times New Roman" w:hAnsi="Times New Roman" w:cs="Times New Roman"/>
          <w:sz w:val="24"/>
          <w:szCs w:val="24"/>
        </w:rPr>
      </w:pPr>
    </w:p>
    <w:p w:rsidR="00BD783E" w:rsidRPr="000040DE" w:rsidRDefault="00BD783E" w:rsidP="00EC7DC1">
      <w:pPr>
        <w:pStyle w:val="ListParagraph"/>
        <w:autoSpaceDE w:val="0"/>
        <w:autoSpaceDN w:val="0"/>
        <w:adjustRightInd w:val="0"/>
        <w:spacing w:before="240" w:after="0" w:line="360" w:lineRule="auto"/>
        <w:ind w:left="0"/>
        <w:jc w:val="both"/>
        <w:rPr>
          <w:rFonts w:ascii="Times New Roman" w:hAnsi="Times New Roman" w:cs="Times New Roman"/>
          <w:sz w:val="24"/>
          <w:szCs w:val="24"/>
        </w:rPr>
      </w:pPr>
    </w:p>
    <w:p w:rsidR="002B58CE" w:rsidRPr="0048793C" w:rsidRDefault="00BE6129" w:rsidP="00EC7DC1">
      <w:pPr>
        <w:autoSpaceDE w:val="0"/>
        <w:autoSpaceDN w:val="0"/>
        <w:adjustRightInd w:val="0"/>
        <w:spacing w:before="240" w:after="0" w:line="360" w:lineRule="auto"/>
        <w:jc w:val="both"/>
        <w:rPr>
          <w:rFonts w:ascii="Times New Roman" w:hAnsi="Times New Roman" w:cs="Times New Roman"/>
          <w:i/>
          <w:sz w:val="24"/>
          <w:szCs w:val="24"/>
        </w:rPr>
      </w:pPr>
      <w:r>
        <w:rPr>
          <w:rFonts w:ascii="Times New Roman" w:hAnsi="Times New Roman" w:cs="Times New Roman"/>
          <w:sz w:val="24"/>
          <w:szCs w:val="24"/>
        </w:rPr>
        <w:t>Table 4.12</w:t>
      </w:r>
      <w:r w:rsidR="00B52AE6">
        <w:rPr>
          <w:rFonts w:ascii="Times New Roman" w:hAnsi="Times New Roman" w:cs="Times New Roman"/>
          <w:sz w:val="24"/>
          <w:szCs w:val="24"/>
        </w:rPr>
        <w:t xml:space="preserve"> Effect of </w:t>
      </w:r>
      <w:r w:rsidR="00D41A5B">
        <w:rPr>
          <w:rFonts w:ascii="Times New Roman" w:hAnsi="Times New Roman" w:cs="Times New Roman"/>
          <w:sz w:val="24"/>
          <w:szCs w:val="24"/>
        </w:rPr>
        <w:t xml:space="preserve">Increase </w:t>
      </w:r>
      <w:r w:rsidR="00D41A5B" w:rsidRPr="0048793C">
        <w:rPr>
          <w:rFonts w:ascii="Times New Roman" w:hAnsi="Times New Roman" w:cs="Times New Roman"/>
          <w:sz w:val="24"/>
          <w:szCs w:val="24"/>
        </w:rPr>
        <w:t>in</w:t>
      </w:r>
      <w:r w:rsidR="0048793C" w:rsidRPr="0048793C">
        <w:rPr>
          <w:rFonts w:ascii="Times New Roman" w:hAnsi="Times New Roman" w:cs="Times New Roman"/>
          <w:sz w:val="24"/>
          <w:szCs w:val="24"/>
        </w:rPr>
        <w:t xml:space="preserve"> </w:t>
      </w:r>
      <w:r w:rsidR="0048793C">
        <w:rPr>
          <w:rFonts w:ascii="Times New Roman" w:hAnsi="Times New Roman" w:cs="Times New Roman"/>
          <w:sz w:val="24"/>
          <w:szCs w:val="24"/>
        </w:rPr>
        <w:t>D</w:t>
      </w:r>
      <w:r w:rsidR="0048793C" w:rsidRPr="0048793C">
        <w:rPr>
          <w:rFonts w:ascii="Times New Roman" w:hAnsi="Times New Roman" w:cs="Times New Roman"/>
          <w:sz w:val="24"/>
          <w:szCs w:val="24"/>
        </w:rPr>
        <w:t xml:space="preserve">esign </w:t>
      </w:r>
      <w:r w:rsidR="0048793C">
        <w:rPr>
          <w:rFonts w:ascii="Times New Roman" w:hAnsi="Times New Roman" w:cs="Times New Roman"/>
          <w:sz w:val="24"/>
          <w:szCs w:val="24"/>
        </w:rPr>
        <w:t>T</w:t>
      </w:r>
      <w:r w:rsidR="0048793C" w:rsidRPr="0048793C">
        <w:rPr>
          <w:rFonts w:ascii="Times New Roman" w:hAnsi="Times New Roman" w:cs="Times New Roman"/>
          <w:sz w:val="24"/>
          <w:szCs w:val="24"/>
        </w:rPr>
        <w:t>raffic</w:t>
      </w:r>
      <w:r w:rsidR="0048793C">
        <w:rPr>
          <w:rFonts w:ascii="Times New Roman" w:hAnsi="Times New Roman" w:cs="Times New Roman"/>
          <w:sz w:val="24"/>
          <w:szCs w:val="24"/>
        </w:rPr>
        <w:t xml:space="preserve"> </w:t>
      </w:r>
      <w:r w:rsidR="00D41A5B" w:rsidRPr="006D2600">
        <w:rPr>
          <w:rFonts w:ascii="Times New Roman" w:hAnsi="Times New Roman" w:cs="Times New Roman"/>
          <w:sz w:val="24"/>
          <w:szCs w:val="24"/>
        </w:rPr>
        <w:t>on</w:t>
      </w:r>
      <w:r w:rsidR="0048793C">
        <w:rPr>
          <w:rFonts w:ascii="Times New Roman" w:hAnsi="Times New Roman" w:cs="Times New Roman"/>
          <w:sz w:val="24"/>
          <w:szCs w:val="24"/>
        </w:rPr>
        <w:t xml:space="preserve"> </w:t>
      </w:r>
      <w:r w:rsidR="00B52AE6">
        <w:rPr>
          <w:rFonts w:ascii="Times New Roman" w:hAnsi="Times New Roman" w:cs="Times New Roman"/>
          <w:sz w:val="24"/>
          <w:szCs w:val="24"/>
        </w:rPr>
        <w:t>Damage R</w:t>
      </w:r>
      <w:r w:rsidR="00F9793C">
        <w:rPr>
          <w:rFonts w:ascii="Times New Roman" w:hAnsi="Times New Roman" w:cs="Times New Roman"/>
          <w:sz w:val="24"/>
          <w:szCs w:val="24"/>
        </w:rPr>
        <w:t xml:space="preserve">atio </w:t>
      </w:r>
      <w:r w:rsidR="00B52AE6">
        <w:rPr>
          <w:rFonts w:ascii="Times New Roman" w:hAnsi="Times New Roman" w:cs="Times New Roman"/>
          <w:sz w:val="24"/>
          <w:szCs w:val="24"/>
        </w:rPr>
        <w:t>and D</w:t>
      </w:r>
      <w:r w:rsidR="00F75BC3">
        <w:rPr>
          <w:rFonts w:ascii="Times New Roman" w:hAnsi="Times New Roman" w:cs="Times New Roman"/>
          <w:sz w:val="24"/>
          <w:szCs w:val="24"/>
        </w:rPr>
        <w:t>esign L</w:t>
      </w:r>
      <w:r w:rsidR="002B58CE" w:rsidRPr="000040DE">
        <w:rPr>
          <w:rFonts w:ascii="Times New Roman" w:hAnsi="Times New Roman" w:cs="Times New Roman"/>
          <w:sz w:val="24"/>
          <w:szCs w:val="24"/>
        </w:rPr>
        <w:t>ife</w:t>
      </w:r>
    </w:p>
    <w:tbl>
      <w:tblPr>
        <w:tblStyle w:val="TableGrid"/>
        <w:tblW w:w="8875" w:type="dxa"/>
        <w:tblInd w:w="-5" w:type="dxa"/>
        <w:tblLook w:val="04A0" w:firstRow="1" w:lastRow="0" w:firstColumn="1" w:lastColumn="0" w:noHBand="0" w:noVBand="1"/>
      </w:tblPr>
      <w:tblGrid>
        <w:gridCol w:w="2901"/>
        <w:gridCol w:w="1535"/>
        <w:gridCol w:w="1450"/>
        <w:gridCol w:w="1535"/>
        <w:gridCol w:w="1454"/>
      </w:tblGrid>
      <w:tr w:rsidR="00DC1056" w:rsidRPr="000040DE" w:rsidTr="00EC7DC1">
        <w:trPr>
          <w:trHeight w:val="413"/>
        </w:trPr>
        <w:tc>
          <w:tcPr>
            <w:tcW w:w="8875" w:type="dxa"/>
            <w:gridSpan w:val="5"/>
            <w:shd w:val="clear" w:color="auto" w:fill="DAEEF3" w:themeFill="accent5" w:themeFillTint="33"/>
          </w:tcPr>
          <w:p w:rsidR="00DC1056" w:rsidRPr="00583F23" w:rsidRDefault="00E758B0" w:rsidP="00E758B0">
            <w:pPr>
              <w:tabs>
                <w:tab w:val="left" w:pos="1814"/>
                <w:tab w:val="left" w:pos="3478"/>
                <w:tab w:val="center" w:pos="4572"/>
              </w:tabs>
              <w:rPr>
                <w:rFonts w:ascii="Times New Roman" w:hAnsi="Times New Roman" w:cs="Times New Roman"/>
                <w:b/>
                <w:sz w:val="24"/>
                <w:szCs w:val="24"/>
              </w:rPr>
            </w:pPr>
            <w:r w:rsidRPr="00583F23">
              <w:rPr>
                <w:rFonts w:ascii="Times New Roman" w:hAnsi="Times New Roman" w:cs="Times New Roman"/>
                <w:b/>
                <w:sz w:val="24"/>
                <w:szCs w:val="24"/>
              </w:rPr>
              <w:tab/>
            </w:r>
            <w:r w:rsidRPr="00583F23">
              <w:rPr>
                <w:rFonts w:ascii="Times New Roman" w:hAnsi="Times New Roman" w:cs="Times New Roman"/>
                <w:b/>
                <w:sz w:val="24"/>
                <w:szCs w:val="24"/>
              </w:rPr>
              <w:tab/>
            </w:r>
            <w:r w:rsidRPr="00583F23">
              <w:rPr>
                <w:rFonts w:ascii="Times New Roman" w:hAnsi="Times New Roman" w:cs="Times New Roman"/>
                <w:b/>
                <w:sz w:val="24"/>
                <w:szCs w:val="24"/>
              </w:rPr>
              <w:tab/>
            </w:r>
            <w:r w:rsidR="00DC1056" w:rsidRPr="00583F23">
              <w:rPr>
                <w:rFonts w:ascii="Times New Roman" w:hAnsi="Times New Roman" w:cs="Times New Roman"/>
                <w:b/>
                <w:sz w:val="24"/>
                <w:szCs w:val="24"/>
              </w:rPr>
              <w:t xml:space="preserve">Design </w:t>
            </w:r>
            <w:r w:rsidR="00C93E50" w:rsidRPr="00583F23">
              <w:rPr>
                <w:rFonts w:ascii="Times New Roman" w:hAnsi="Times New Roman" w:cs="Times New Roman"/>
                <w:b/>
                <w:sz w:val="24"/>
                <w:szCs w:val="24"/>
              </w:rPr>
              <w:t>T</w:t>
            </w:r>
            <w:r w:rsidR="006407FF" w:rsidRPr="00583F23">
              <w:rPr>
                <w:rFonts w:ascii="Times New Roman" w:hAnsi="Times New Roman" w:cs="Times New Roman"/>
                <w:b/>
                <w:sz w:val="24"/>
                <w:szCs w:val="24"/>
              </w:rPr>
              <w:t>raffic (ESA</w:t>
            </w:r>
            <w:r w:rsidR="00DC1056" w:rsidRPr="00583F23">
              <w:rPr>
                <w:rFonts w:ascii="Times New Roman" w:hAnsi="Times New Roman" w:cs="Times New Roman"/>
                <w:b/>
                <w:sz w:val="24"/>
                <w:szCs w:val="24"/>
              </w:rPr>
              <w:t>)</w:t>
            </w:r>
          </w:p>
        </w:tc>
      </w:tr>
      <w:tr w:rsidR="00DC1056" w:rsidRPr="000040DE" w:rsidTr="00EC7DC1">
        <w:trPr>
          <w:trHeight w:val="503"/>
        </w:trPr>
        <w:tc>
          <w:tcPr>
            <w:tcW w:w="2901" w:type="dxa"/>
            <w:shd w:val="clear" w:color="auto" w:fill="DAEEF3" w:themeFill="accent5" w:themeFillTint="33"/>
          </w:tcPr>
          <w:p w:rsidR="00DC1056" w:rsidRPr="000040DE" w:rsidRDefault="00DC1056" w:rsidP="00A42B16">
            <w:pPr>
              <w:tabs>
                <w:tab w:val="left" w:pos="1814"/>
              </w:tabs>
              <w:rPr>
                <w:rFonts w:ascii="Times New Roman" w:hAnsi="Times New Roman" w:cs="Times New Roman"/>
                <w:sz w:val="24"/>
                <w:szCs w:val="24"/>
              </w:rPr>
            </w:pPr>
          </w:p>
        </w:tc>
        <w:tc>
          <w:tcPr>
            <w:tcW w:w="1535" w:type="dxa"/>
            <w:shd w:val="clear" w:color="auto" w:fill="DAEEF3" w:themeFill="accent5" w:themeFillTint="33"/>
          </w:tcPr>
          <w:p w:rsidR="00DC1056" w:rsidRPr="00583F23" w:rsidRDefault="00DC1056" w:rsidP="00A42B16">
            <w:pPr>
              <w:tabs>
                <w:tab w:val="left" w:pos="1814"/>
              </w:tabs>
              <w:rPr>
                <w:rFonts w:ascii="Times New Roman" w:hAnsi="Times New Roman" w:cs="Times New Roman"/>
                <w:b/>
                <w:sz w:val="24"/>
                <w:szCs w:val="24"/>
              </w:rPr>
            </w:pPr>
            <w:r w:rsidRPr="00583F23">
              <w:rPr>
                <w:rFonts w:ascii="Times New Roman" w:hAnsi="Times New Roman" w:cs="Times New Roman"/>
                <w:b/>
                <w:sz w:val="24"/>
                <w:szCs w:val="24"/>
              </w:rPr>
              <w:t>425,000</w:t>
            </w:r>
          </w:p>
        </w:tc>
        <w:tc>
          <w:tcPr>
            <w:tcW w:w="1450" w:type="dxa"/>
            <w:shd w:val="clear" w:color="auto" w:fill="DAEEF3" w:themeFill="accent5" w:themeFillTint="33"/>
          </w:tcPr>
          <w:p w:rsidR="00DC1056" w:rsidRPr="00583F23" w:rsidRDefault="00DC1056" w:rsidP="00A42B16">
            <w:pPr>
              <w:tabs>
                <w:tab w:val="left" w:pos="1814"/>
              </w:tabs>
              <w:rPr>
                <w:rFonts w:ascii="Times New Roman" w:hAnsi="Times New Roman" w:cs="Times New Roman"/>
                <w:b/>
                <w:sz w:val="24"/>
                <w:szCs w:val="24"/>
              </w:rPr>
            </w:pPr>
            <w:r w:rsidRPr="00583F23">
              <w:rPr>
                <w:rFonts w:ascii="Times New Roman" w:hAnsi="Times New Roman" w:cs="Times New Roman"/>
                <w:b/>
                <w:sz w:val="24"/>
                <w:szCs w:val="24"/>
              </w:rPr>
              <w:t>500,000</w:t>
            </w:r>
          </w:p>
        </w:tc>
        <w:tc>
          <w:tcPr>
            <w:tcW w:w="1535" w:type="dxa"/>
            <w:shd w:val="clear" w:color="auto" w:fill="DAEEF3" w:themeFill="accent5" w:themeFillTint="33"/>
          </w:tcPr>
          <w:p w:rsidR="00DC1056" w:rsidRPr="00583F23" w:rsidRDefault="00DC1056" w:rsidP="00A42B16">
            <w:pPr>
              <w:tabs>
                <w:tab w:val="left" w:pos="1814"/>
              </w:tabs>
              <w:rPr>
                <w:rFonts w:ascii="Times New Roman" w:hAnsi="Times New Roman" w:cs="Times New Roman"/>
                <w:b/>
                <w:sz w:val="24"/>
                <w:szCs w:val="24"/>
              </w:rPr>
            </w:pPr>
            <w:r w:rsidRPr="00583F23">
              <w:rPr>
                <w:rFonts w:ascii="Times New Roman" w:hAnsi="Times New Roman" w:cs="Times New Roman"/>
                <w:b/>
                <w:sz w:val="24"/>
                <w:szCs w:val="24"/>
              </w:rPr>
              <w:t>600,000</w:t>
            </w:r>
          </w:p>
        </w:tc>
        <w:tc>
          <w:tcPr>
            <w:tcW w:w="1454" w:type="dxa"/>
            <w:shd w:val="clear" w:color="auto" w:fill="DAEEF3" w:themeFill="accent5" w:themeFillTint="33"/>
          </w:tcPr>
          <w:p w:rsidR="00DC1056" w:rsidRPr="00583F23" w:rsidRDefault="00DC1056" w:rsidP="00A42B16">
            <w:pPr>
              <w:tabs>
                <w:tab w:val="left" w:pos="1814"/>
              </w:tabs>
              <w:rPr>
                <w:rFonts w:ascii="Times New Roman" w:hAnsi="Times New Roman" w:cs="Times New Roman"/>
                <w:b/>
                <w:sz w:val="24"/>
                <w:szCs w:val="24"/>
              </w:rPr>
            </w:pPr>
            <w:r w:rsidRPr="00583F23">
              <w:rPr>
                <w:rFonts w:ascii="Times New Roman" w:hAnsi="Times New Roman" w:cs="Times New Roman"/>
                <w:b/>
                <w:sz w:val="24"/>
                <w:szCs w:val="24"/>
              </w:rPr>
              <w:t>700,000</w:t>
            </w:r>
          </w:p>
        </w:tc>
      </w:tr>
      <w:tr w:rsidR="00DC1056" w:rsidRPr="000040DE" w:rsidTr="00EC7DC1">
        <w:trPr>
          <w:trHeight w:val="647"/>
        </w:trPr>
        <w:tc>
          <w:tcPr>
            <w:tcW w:w="2901"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 xml:space="preserve">Damage ratio </w:t>
            </w:r>
          </w:p>
        </w:tc>
        <w:tc>
          <w:tcPr>
            <w:tcW w:w="1535"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0.060</w:t>
            </w:r>
          </w:p>
        </w:tc>
        <w:tc>
          <w:tcPr>
            <w:tcW w:w="1450"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0.071</w:t>
            </w:r>
          </w:p>
        </w:tc>
        <w:tc>
          <w:tcPr>
            <w:tcW w:w="1535"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0.085</w:t>
            </w:r>
          </w:p>
        </w:tc>
        <w:tc>
          <w:tcPr>
            <w:tcW w:w="1454"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0.099</w:t>
            </w:r>
          </w:p>
        </w:tc>
      </w:tr>
      <w:tr w:rsidR="00DC1056" w:rsidRPr="000040DE" w:rsidTr="00EC7DC1">
        <w:trPr>
          <w:trHeight w:val="530"/>
        </w:trPr>
        <w:tc>
          <w:tcPr>
            <w:tcW w:w="2901"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 xml:space="preserve">Design life </w:t>
            </w:r>
          </w:p>
        </w:tc>
        <w:tc>
          <w:tcPr>
            <w:tcW w:w="1535"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16.57</w:t>
            </w:r>
          </w:p>
        </w:tc>
        <w:tc>
          <w:tcPr>
            <w:tcW w:w="1450"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14.09</w:t>
            </w:r>
          </w:p>
        </w:tc>
        <w:tc>
          <w:tcPr>
            <w:tcW w:w="1535"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11.74</w:t>
            </w:r>
          </w:p>
        </w:tc>
        <w:tc>
          <w:tcPr>
            <w:tcW w:w="1454" w:type="dxa"/>
          </w:tcPr>
          <w:p w:rsidR="00DC1056" w:rsidRPr="000040DE" w:rsidRDefault="00DC1056" w:rsidP="00A42B16">
            <w:pPr>
              <w:tabs>
                <w:tab w:val="left" w:pos="1814"/>
              </w:tabs>
              <w:rPr>
                <w:rFonts w:ascii="Times New Roman" w:hAnsi="Times New Roman" w:cs="Times New Roman"/>
                <w:sz w:val="24"/>
                <w:szCs w:val="24"/>
              </w:rPr>
            </w:pPr>
            <w:r w:rsidRPr="000040DE">
              <w:rPr>
                <w:rFonts w:ascii="Times New Roman" w:hAnsi="Times New Roman" w:cs="Times New Roman"/>
                <w:sz w:val="24"/>
                <w:szCs w:val="24"/>
              </w:rPr>
              <w:t>10.06</w:t>
            </w:r>
          </w:p>
        </w:tc>
      </w:tr>
    </w:tbl>
    <w:p w:rsidR="00E758B0" w:rsidRDefault="00E758B0" w:rsidP="00EC7DC1">
      <w:pPr>
        <w:tabs>
          <w:tab w:val="left" w:pos="1066"/>
        </w:tabs>
        <w:rPr>
          <w:rFonts w:ascii="Times New Roman" w:hAnsi="Times New Roman" w:cs="Times New Roman"/>
          <w:sz w:val="24"/>
          <w:szCs w:val="24"/>
        </w:rPr>
      </w:pPr>
    </w:p>
    <w:p w:rsidR="0034450F" w:rsidRDefault="00E758B0" w:rsidP="00EC7DC1">
      <w:pPr>
        <w:tabs>
          <w:tab w:val="left" w:pos="1066"/>
        </w:tabs>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ED1D053" wp14:editId="4231C34A">
            <wp:extent cx="5541580" cy="3665483"/>
            <wp:effectExtent l="0" t="0" r="2540" b="11430"/>
            <wp:docPr id="80" name="Chart 80"/>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48793C" w:rsidRDefault="0048793C" w:rsidP="00EC7DC1">
      <w:pPr>
        <w:tabs>
          <w:tab w:val="left" w:pos="1066"/>
        </w:tabs>
        <w:spacing w:line="360" w:lineRule="auto"/>
        <w:rPr>
          <w:rFonts w:ascii="Times New Roman" w:hAnsi="Times New Roman" w:cs="Times New Roman"/>
          <w:sz w:val="24"/>
          <w:szCs w:val="24"/>
        </w:rPr>
      </w:pPr>
      <w:r>
        <w:rPr>
          <w:rFonts w:ascii="Times New Roman" w:hAnsi="Times New Roman" w:cs="Times New Roman"/>
          <w:sz w:val="24"/>
          <w:szCs w:val="24"/>
        </w:rPr>
        <w:t>Figure 4.3 Effect of Increase in Design Traffic in Design Period</w:t>
      </w:r>
    </w:p>
    <w:p w:rsidR="00BD783E" w:rsidRDefault="00BD783E" w:rsidP="00EC7DC1">
      <w:pPr>
        <w:rPr>
          <w:rFonts w:ascii="Times New Roman" w:eastAsiaTheme="majorEastAsia" w:hAnsi="Times New Roman" w:cs="Times New Roman"/>
          <w:b/>
          <w:sz w:val="24"/>
          <w:szCs w:val="24"/>
        </w:rPr>
      </w:pPr>
      <w:r>
        <w:rPr>
          <w:rFonts w:ascii="Times New Roman" w:hAnsi="Times New Roman" w:cs="Times New Roman"/>
          <w:b/>
          <w:sz w:val="24"/>
          <w:szCs w:val="24"/>
        </w:rPr>
        <w:br w:type="page"/>
      </w:r>
    </w:p>
    <w:p w:rsidR="003C34BD" w:rsidRPr="000966BE" w:rsidRDefault="00892FFD" w:rsidP="00B01850">
      <w:pPr>
        <w:pStyle w:val="Heading3"/>
      </w:pPr>
      <w:bookmarkStart w:id="47" w:name="_Toc24824688"/>
      <w:r w:rsidRPr="000966BE">
        <w:lastRenderedPageBreak/>
        <w:t>4.2.3</w:t>
      </w:r>
      <w:r w:rsidR="003C34BD" w:rsidRPr="000966BE">
        <w:t xml:space="preserve"> </w:t>
      </w:r>
      <w:r w:rsidR="00545187" w:rsidRPr="000966BE">
        <w:t xml:space="preserve">Economic Analysis Comparison </w:t>
      </w:r>
      <w:r w:rsidR="007C6516" w:rsidRPr="000966BE">
        <w:t xml:space="preserve">of Flexible Pavement Design </w:t>
      </w:r>
      <w:r w:rsidR="00545187" w:rsidRPr="000966BE">
        <w:t>(Objective 3)</w:t>
      </w:r>
      <w:bookmarkEnd w:id="47"/>
    </w:p>
    <w:p w:rsidR="008A58E1" w:rsidRDefault="00DC1056" w:rsidP="00EC7DC1">
      <w:pPr>
        <w:pStyle w:val="ListParagraph"/>
        <w:autoSpaceDE w:val="0"/>
        <w:autoSpaceDN w:val="0"/>
        <w:adjustRightInd w:val="0"/>
        <w:spacing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Economical solution for pavement compositions</w:t>
      </w:r>
      <w:r w:rsidR="002470B6">
        <w:rPr>
          <w:rFonts w:ascii="Times New Roman" w:hAnsi="Times New Roman" w:cs="Times New Roman"/>
          <w:sz w:val="24"/>
          <w:szCs w:val="24"/>
        </w:rPr>
        <w:t xml:space="preserve"> </w:t>
      </w:r>
      <w:r w:rsidRPr="000040DE">
        <w:rPr>
          <w:rFonts w:ascii="Times New Roman" w:hAnsi="Times New Roman" w:cs="Times New Roman"/>
          <w:sz w:val="24"/>
          <w:szCs w:val="24"/>
        </w:rPr>
        <w:t>desig</w:t>
      </w:r>
      <w:r w:rsidR="00C12E84" w:rsidRPr="000040DE">
        <w:rPr>
          <w:rFonts w:ascii="Times New Roman" w:hAnsi="Times New Roman" w:cs="Times New Roman"/>
          <w:sz w:val="24"/>
          <w:szCs w:val="24"/>
        </w:rPr>
        <w:t>ned for target design life of ten</w:t>
      </w:r>
      <w:r w:rsidR="002470B6">
        <w:rPr>
          <w:rFonts w:ascii="Times New Roman" w:hAnsi="Times New Roman" w:cs="Times New Roman"/>
          <w:sz w:val="24"/>
          <w:szCs w:val="24"/>
        </w:rPr>
        <w:t xml:space="preserve"> year</w:t>
      </w:r>
      <w:r w:rsidR="006E4FC6" w:rsidRPr="000040DE">
        <w:rPr>
          <w:rFonts w:ascii="Times New Roman" w:hAnsi="Times New Roman" w:cs="Times New Roman"/>
          <w:sz w:val="24"/>
          <w:szCs w:val="24"/>
        </w:rPr>
        <w:t>.</w:t>
      </w:r>
      <w:r w:rsidR="00F267FF" w:rsidRPr="000040DE">
        <w:rPr>
          <w:rFonts w:ascii="Times New Roman" w:hAnsi="Times New Roman" w:cs="Times New Roman"/>
          <w:sz w:val="24"/>
          <w:szCs w:val="24"/>
        </w:rPr>
        <w:t xml:space="preserve"> </w:t>
      </w:r>
      <w:r w:rsidR="00C12E84" w:rsidRPr="000040DE">
        <w:rPr>
          <w:rFonts w:ascii="Times New Roman" w:hAnsi="Times New Roman" w:cs="Times New Roman"/>
          <w:sz w:val="24"/>
          <w:szCs w:val="24"/>
        </w:rPr>
        <w:t>Comparison of</w:t>
      </w:r>
      <w:r w:rsidR="006E4FC6" w:rsidRPr="000040DE">
        <w:rPr>
          <w:rFonts w:ascii="Times New Roman" w:hAnsi="Times New Roman" w:cs="Times New Roman"/>
          <w:sz w:val="24"/>
          <w:szCs w:val="24"/>
        </w:rPr>
        <w:t xml:space="preserve"> pavement layer</w:t>
      </w:r>
      <w:r w:rsidR="00C12E84" w:rsidRPr="000040DE">
        <w:rPr>
          <w:rFonts w:ascii="Times New Roman" w:hAnsi="Times New Roman" w:cs="Times New Roman"/>
          <w:sz w:val="24"/>
          <w:szCs w:val="24"/>
        </w:rPr>
        <w:t xml:space="preserve"> thickness</w:t>
      </w:r>
      <w:r w:rsidR="007C7C39">
        <w:rPr>
          <w:rFonts w:ascii="Times New Roman" w:hAnsi="Times New Roman" w:cs="Times New Roman"/>
          <w:sz w:val="24"/>
          <w:szCs w:val="24"/>
        </w:rPr>
        <w:t xml:space="preserve"> required under</w:t>
      </w:r>
      <w:r w:rsidR="006E4FC6" w:rsidRPr="000040DE">
        <w:rPr>
          <w:rFonts w:ascii="Times New Roman" w:hAnsi="Times New Roman" w:cs="Times New Roman"/>
          <w:sz w:val="24"/>
          <w:szCs w:val="24"/>
        </w:rPr>
        <w:t xml:space="preserve"> </w:t>
      </w:r>
      <w:r w:rsidR="00C12E84" w:rsidRPr="000040DE">
        <w:rPr>
          <w:rFonts w:ascii="Times New Roman" w:hAnsi="Times New Roman" w:cs="Times New Roman"/>
          <w:sz w:val="24"/>
          <w:szCs w:val="24"/>
        </w:rPr>
        <w:t xml:space="preserve">satisfy the design period of ten year </w:t>
      </w:r>
      <w:r w:rsidR="00F138D4" w:rsidRPr="000040DE">
        <w:rPr>
          <w:rFonts w:ascii="Times New Roman" w:hAnsi="Times New Roman" w:cs="Times New Roman"/>
          <w:sz w:val="24"/>
          <w:szCs w:val="24"/>
        </w:rPr>
        <w:t xml:space="preserve">between </w:t>
      </w:r>
      <w:r w:rsidR="00211AC2">
        <w:rPr>
          <w:rFonts w:ascii="Times New Roman" w:hAnsi="Times New Roman" w:cs="Times New Roman"/>
          <w:sz w:val="24"/>
          <w:szCs w:val="24"/>
        </w:rPr>
        <w:t>four</w:t>
      </w:r>
      <w:r w:rsidR="00F138D4" w:rsidRPr="000040DE">
        <w:rPr>
          <w:rFonts w:ascii="Times New Roman" w:hAnsi="Times New Roman" w:cs="Times New Roman"/>
          <w:sz w:val="24"/>
          <w:szCs w:val="24"/>
        </w:rPr>
        <w:t xml:space="preserve"> </w:t>
      </w:r>
      <w:r w:rsidR="007C7C39">
        <w:rPr>
          <w:rFonts w:ascii="Times New Roman" w:hAnsi="Times New Roman" w:cs="Times New Roman"/>
          <w:sz w:val="24"/>
          <w:szCs w:val="24"/>
        </w:rPr>
        <w:t>pavement thickness predictions i.e. case study project it is actually on site implemented, advanced numerical method pavement thickness which is obtained by considering combined model of analysis through iteration,</w:t>
      </w:r>
      <w:r w:rsidR="007C7C39" w:rsidRPr="007C7C39">
        <w:rPr>
          <w:rFonts w:ascii="Times New Roman" w:hAnsi="Times New Roman" w:cs="Times New Roman"/>
          <w:sz w:val="24"/>
          <w:szCs w:val="24"/>
        </w:rPr>
        <w:t xml:space="preserve"> </w:t>
      </w:r>
      <w:r w:rsidR="007C7C39" w:rsidRPr="000040DE">
        <w:rPr>
          <w:rFonts w:ascii="Times New Roman" w:hAnsi="Times New Roman" w:cs="Times New Roman"/>
          <w:sz w:val="24"/>
          <w:szCs w:val="24"/>
        </w:rPr>
        <w:t>ERA manual</w:t>
      </w:r>
      <w:r w:rsidR="007C7C39">
        <w:rPr>
          <w:rFonts w:ascii="Times New Roman" w:hAnsi="Times New Roman" w:cs="Times New Roman"/>
          <w:sz w:val="24"/>
          <w:szCs w:val="24"/>
        </w:rPr>
        <w:t xml:space="preserve"> catalogue for</w:t>
      </w:r>
      <w:r w:rsidR="007C7C39" w:rsidRPr="000040DE">
        <w:rPr>
          <w:rFonts w:ascii="Times New Roman" w:hAnsi="Times New Roman" w:cs="Times New Roman"/>
          <w:sz w:val="24"/>
          <w:szCs w:val="24"/>
        </w:rPr>
        <w:t xml:space="preserve"> subgrade Strength Classes S5 and Traffic Classes</w:t>
      </w:r>
      <w:r w:rsidR="002470B6">
        <w:rPr>
          <w:rFonts w:ascii="Times New Roman" w:hAnsi="Times New Roman" w:cs="Times New Roman"/>
          <w:sz w:val="24"/>
          <w:szCs w:val="24"/>
        </w:rPr>
        <w:t xml:space="preserve"> </w:t>
      </w:r>
      <w:r w:rsidR="007C7C39" w:rsidRPr="000040DE">
        <w:rPr>
          <w:rFonts w:ascii="Times New Roman" w:hAnsi="Times New Roman" w:cs="Times New Roman"/>
          <w:sz w:val="24"/>
          <w:szCs w:val="24"/>
        </w:rPr>
        <w:t>T2</w:t>
      </w:r>
      <w:r w:rsidR="007C7C39">
        <w:rPr>
          <w:rFonts w:ascii="Times New Roman" w:hAnsi="Times New Roman" w:cs="Times New Roman"/>
          <w:sz w:val="24"/>
          <w:szCs w:val="24"/>
        </w:rPr>
        <w:t xml:space="preserve"> and finally </w:t>
      </w:r>
      <w:r w:rsidR="007C7C39" w:rsidRPr="007D7FB9">
        <w:rPr>
          <w:rFonts w:ascii="Times New Roman" w:hAnsi="Times New Roman" w:cs="Times New Roman"/>
          <w:sz w:val="24"/>
          <w:szCs w:val="24"/>
        </w:rPr>
        <w:t>ASHTO flexible pavement thicknes</w:t>
      </w:r>
      <w:r w:rsidR="002470B6">
        <w:rPr>
          <w:rFonts w:ascii="Times New Roman" w:hAnsi="Times New Roman" w:cs="Times New Roman"/>
          <w:sz w:val="24"/>
          <w:szCs w:val="24"/>
        </w:rPr>
        <w:t>s design u</w:t>
      </w:r>
      <w:r w:rsidR="007C7C39" w:rsidRPr="007D7FB9">
        <w:rPr>
          <w:rFonts w:ascii="Times New Roman" w:hAnsi="Times New Roman" w:cs="Times New Roman"/>
          <w:sz w:val="24"/>
          <w:szCs w:val="24"/>
        </w:rPr>
        <w:t>sing tables, equations and monographs existed in the manual and mentioned at this thesis in the appendix section</w:t>
      </w:r>
      <w:r w:rsidR="007C7C39">
        <w:rPr>
          <w:rFonts w:ascii="Times New Roman" w:hAnsi="Times New Roman" w:cs="Times New Roman"/>
          <w:sz w:val="24"/>
          <w:szCs w:val="24"/>
        </w:rPr>
        <w:t>. As a design selection criteria</w:t>
      </w:r>
      <w:r w:rsidRPr="000040DE">
        <w:rPr>
          <w:rFonts w:ascii="Times New Roman" w:hAnsi="Times New Roman" w:cs="Times New Roman"/>
          <w:sz w:val="24"/>
          <w:szCs w:val="24"/>
        </w:rPr>
        <w:t xml:space="preserve"> pavement composition with minimum material cost and maximum design life with permissible limits of minimum thick</w:t>
      </w:r>
      <w:r w:rsidR="007F6BF7" w:rsidRPr="000040DE">
        <w:rPr>
          <w:rFonts w:ascii="Times New Roman" w:hAnsi="Times New Roman" w:cs="Times New Roman"/>
          <w:sz w:val="24"/>
          <w:szCs w:val="24"/>
        </w:rPr>
        <w:t>ness of each layer will selecte</w:t>
      </w:r>
      <w:r w:rsidR="00ED138B" w:rsidRPr="000040DE">
        <w:rPr>
          <w:rFonts w:ascii="Times New Roman" w:hAnsi="Times New Roman" w:cs="Times New Roman"/>
          <w:sz w:val="24"/>
          <w:szCs w:val="24"/>
        </w:rPr>
        <w:t>d</w:t>
      </w:r>
      <w:r w:rsidR="005E399E">
        <w:rPr>
          <w:rFonts w:ascii="Times New Roman" w:hAnsi="Times New Roman" w:cs="Times New Roman"/>
          <w:sz w:val="24"/>
          <w:szCs w:val="24"/>
        </w:rPr>
        <w:t>.</w:t>
      </w:r>
    </w:p>
    <w:p w:rsidR="00BD783E" w:rsidRPr="00BD783E" w:rsidRDefault="00BD783E" w:rsidP="00EC7DC1">
      <w:pPr>
        <w:pStyle w:val="ListParagraph"/>
        <w:autoSpaceDE w:val="0"/>
        <w:autoSpaceDN w:val="0"/>
        <w:adjustRightInd w:val="0"/>
        <w:spacing w:line="360" w:lineRule="auto"/>
        <w:ind w:left="0"/>
        <w:jc w:val="both"/>
        <w:rPr>
          <w:rFonts w:ascii="Times New Roman" w:hAnsi="Times New Roman" w:cs="Times New Roman"/>
          <w:sz w:val="12"/>
          <w:szCs w:val="24"/>
        </w:rPr>
      </w:pPr>
    </w:p>
    <w:p w:rsidR="00DC1056" w:rsidRPr="000040DE" w:rsidRDefault="00BE6129" w:rsidP="00EC7DC1">
      <w:pPr>
        <w:pStyle w:val="ListParagraph"/>
        <w:autoSpaceDE w:val="0"/>
        <w:autoSpaceDN w:val="0"/>
        <w:adjustRightInd w:val="0"/>
        <w:spacing w:before="240" w:after="0" w:line="360" w:lineRule="auto"/>
        <w:ind w:left="0"/>
        <w:jc w:val="both"/>
        <w:rPr>
          <w:rFonts w:ascii="Times New Roman" w:hAnsi="Times New Roman" w:cs="Times New Roman"/>
          <w:sz w:val="24"/>
          <w:szCs w:val="24"/>
        </w:rPr>
      </w:pPr>
      <w:r>
        <w:rPr>
          <w:rFonts w:ascii="Times New Roman" w:hAnsi="Times New Roman" w:cs="Times New Roman"/>
          <w:sz w:val="24"/>
          <w:szCs w:val="24"/>
        </w:rPr>
        <w:t>Table 4.13</w:t>
      </w:r>
      <w:r w:rsidR="002D66B1">
        <w:rPr>
          <w:rFonts w:ascii="Times New Roman" w:hAnsi="Times New Roman" w:cs="Times New Roman"/>
          <w:sz w:val="24"/>
          <w:szCs w:val="24"/>
        </w:rPr>
        <w:t xml:space="preserve"> Pavement Layer Thickness Composition for Classical and Advanced Numerical M</w:t>
      </w:r>
      <w:r w:rsidR="005E399E">
        <w:rPr>
          <w:rFonts w:ascii="Times New Roman" w:hAnsi="Times New Roman" w:cs="Times New Roman"/>
          <w:sz w:val="24"/>
          <w:szCs w:val="24"/>
        </w:rPr>
        <w:t xml:space="preserve">ethod </w:t>
      </w:r>
    </w:p>
    <w:tbl>
      <w:tblPr>
        <w:tblStyle w:val="TableGrid"/>
        <w:tblW w:w="5000" w:type="pct"/>
        <w:tblLook w:val="04A0" w:firstRow="1" w:lastRow="0" w:firstColumn="1" w:lastColumn="0" w:noHBand="0" w:noVBand="1"/>
      </w:tblPr>
      <w:tblGrid>
        <w:gridCol w:w="2516"/>
        <w:gridCol w:w="1818"/>
        <w:gridCol w:w="1285"/>
        <w:gridCol w:w="1749"/>
        <w:gridCol w:w="1723"/>
      </w:tblGrid>
      <w:tr w:rsidR="002457CE" w:rsidRPr="000040DE" w:rsidTr="00EC7DC1">
        <w:trPr>
          <w:trHeight w:val="816"/>
        </w:trPr>
        <w:tc>
          <w:tcPr>
            <w:tcW w:w="1487" w:type="pct"/>
            <w:shd w:val="clear" w:color="auto" w:fill="F2DBDB" w:themeFill="accent2" w:themeFillTint="33"/>
          </w:tcPr>
          <w:p w:rsidR="002457CE" w:rsidRPr="007C6516" w:rsidRDefault="002457CE" w:rsidP="00A42B16">
            <w:pPr>
              <w:rPr>
                <w:rFonts w:ascii="Times New Roman" w:hAnsi="Times New Roman" w:cs="Times New Roman"/>
                <w:b/>
                <w:sz w:val="24"/>
                <w:szCs w:val="24"/>
              </w:rPr>
            </w:pPr>
            <w:r w:rsidRPr="007C6516">
              <w:rPr>
                <w:rFonts w:ascii="Times New Roman" w:hAnsi="Times New Roman" w:cs="Times New Roman"/>
                <w:b/>
                <w:sz w:val="24"/>
                <w:szCs w:val="24"/>
              </w:rPr>
              <w:t>Layer thickness(mm)</w:t>
            </w:r>
          </w:p>
        </w:tc>
        <w:tc>
          <w:tcPr>
            <w:tcW w:w="1102" w:type="pct"/>
            <w:shd w:val="clear" w:color="auto" w:fill="F2DBDB" w:themeFill="accent2" w:themeFillTint="33"/>
          </w:tcPr>
          <w:p w:rsidR="002457CE" w:rsidRPr="007C6516" w:rsidRDefault="002457CE" w:rsidP="002457CE">
            <w:pPr>
              <w:rPr>
                <w:rFonts w:ascii="Times New Roman" w:hAnsi="Times New Roman" w:cs="Times New Roman"/>
                <w:b/>
                <w:sz w:val="24"/>
                <w:szCs w:val="24"/>
              </w:rPr>
            </w:pPr>
            <w:r w:rsidRPr="007C6516">
              <w:rPr>
                <w:rFonts w:ascii="Times New Roman" w:hAnsi="Times New Roman" w:cs="Times New Roman"/>
                <w:b/>
                <w:sz w:val="24"/>
                <w:szCs w:val="24"/>
              </w:rPr>
              <w:t xml:space="preserve">case study project used Layer thickness(mm) </w:t>
            </w:r>
          </w:p>
        </w:tc>
        <w:tc>
          <w:tcPr>
            <w:tcW w:w="809" w:type="pct"/>
            <w:shd w:val="clear" w:color="auto" w:fill="F2DBDB" w:themeFill="accent2" w:themeFillTint="33"/>
          </w:tcPr>
          <w:p w:rsidR="002457CE" w:rsidRPr="007C6516" w:rsidRDefault="002457CE" w:rsidP="002457CE">
            <w:pPr>
              <w:rPr>
                <w:rFonts w:ascii="Times New Roman" w:hAnsi="Times New Roman" w:cs="Times New Roman"/>
                <w:b/>
                <w:sz w:val="24"/>
                <w:szCs w:val="24"/>
              </w:rPr>
            </w:pPr>
            <w:r w:rsidRPr="007C6516">
              <w:rPr>
                <w:rFonts w:ascii="Times New Roman" w:hAnsi="Times New Roman" w:cs="Times New Roman"/>
                <w:b/>
                <w:sz w:val="24"/>
                <w:szCs w:val="24"/>
              </w:rPr>
              <w:t>Advanced numerical method layer thickness (mm)</w:t>
            </w:r>
          </w:p>
        </w:tc>
        <w:tc>
          <w:tcPr>
            <w:tcW w:w="654" w:type="pct"/>
            <w:shd w:val="clear" w:color="auto" w:fill="F2DBDB" w:themeFill="accent2" w:themeFillTint="33"/>
          </w:tcPr>
          <w:p w:rsidR="002457CE" w:rsidRPr="007C6516" w:rsidRDefault="002457CE" w:rsidP="002457CE">
            <w:pPr>
              <w:rPr>
                <w:rFonts w:ascii="Times New Roman" w:hAnsi="Times New Roman" w:cs="Times New Roman"/>
                <w:b/>
                <w:sz w:val="24"/>
                <w:szCs w:val="24"/>
              </w:rPr>
            </w:pPr>
            <w:r w:rsidRPr="007C6516">
              <w:rPr>
                <w:rFonts w:ascii="Times New Roman" w:hAnsi="Times New Roman" w:cs="Times New Roman"/>
                <w:b/>
                <w:sz w:val="24"/>
                <w:szCs w:val="24"/>
              </w:rPr>
              <w:t>ERA manual catalogue</w:t>
            </w:r>
            <w:r w:rsidR="00207E2F">
              <w:rPr>
                <w:rFonts w:ascii="Times New Roman" w:hAnsi="Times New Roman" w:cs="Times New Roman"/>
                <w:b/>
                <w:sz w:val="24"/>
                <w:szCs w:val="24"/>
              </w:rPr>
              <w:t>(mm)</w:t>
            </w:r>
            <w:r w:rsidRPr="007C6516">
              <w:rPr>
                <w:rFonts w:ascii="Times New Roman" w:hAnsi="Times New Roman" w:cs="Times New Roman"/>
                <w:b/>
                <w:sz w:val="24"/>
                <w:szCs w:val="24"/>
              </w:rPr>
              <w:t xml:space="preserve"> </w:t>
            </w:r>
          </w:p>
        </w:tc>
        <w:tc>
          <w:tcPr>
            <w:tcW w:w="948" w:type="pct"/>
            <w:shd w:val="clear" w:color="auto" w:fill="F2DBDB" w:themeFill="accent2" w:themeFillTint="33"/>
          </w:tcPr>
          <w:p w:rsidR="002457CE" w:rsidRPr="007C6516" w:rsidRDefault="002457CE" w:rsidP="002457CE">
            <w:pPr>
              <w:rPr>
                <w:rFonts w:ascii="Times New Roman" w:hAnsi="Times New Roman" w:cs="Times New Roman"/>
                <w:b/>
                <w:sz w:val="24"/>
                <w:szCs w:val="24"/>
              </w:rPr>
            </w:pPr>
            <w:r w:rsidRPr="007C6516">
              <w:rPr>
                <w:rFonts w:ascii="Times New Roman" w:hAnsi="Times New Roman" w:cs="Times New Roman"/>
                <w:b/>
                <w:sz w:val="24"/>
                <w:szCs w:val="24"/>
              </w:rPr>
              <w:t>AASHTO Layer thickness(mm)</w:t>
            </w:r>
          </w:p>
        </w:tc>
      </w:tr>
      <w:tr w:rsidR="004A45E0" w:rsidRPr="000040DE" w:rsidTr="00EC7DC1">
        <w:trPr>
          <w:trHeight w:val="502"/>
        </w:trPr>
        <w:tc>
          <w:tcPr>
            <w:tcW w:w="1487" w:type="pct"/>
          </w:tcPr>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DBST(double bitumen surface treatment)</w:t>
            </w:r>
          </w:p>
        </w:tc>
        <w:tc>
          <w:tcPr>
            <w:tcW w:w="1102" w:type="pct"/>
          </w:tcPr>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30</w:t>
            </w:r>
          </w:p>
        </w:tc>
        <w:tc>
          <w:tcPr>
            <w:tcW w:w="809" w:type="pct"/>
          </w:tcPr>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30</w:t>
            </w:r>
          </w:p>
        </w:tc>
        <w:tc>
          <w:tcPr>
            <w:tcW w:w="654" w:type="pct"/>
          </w:tcPr>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30</w:t>
            </w:r>
          </w:p>
        </w:tc>
        <w:tc>
          <w:tcPr>
            <w:tcW w:w="948" w:type="pct"/>
          </w:tcPr>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30</w:t>
            </w:r>
          </w:p>
        </w:tc>
      </w:tr>
      <w:tr w:rsidR="004A45E0" w:rsidRPr="000040DE" w:rsidTr="00EC7DC1">
        <w:trPr>
          <w:trHeight w:val="486"/>
        </w:trPr>
        <w:tc>
          <w:tcPr>
            <w:tcW w:w="1487" w:type="pct"/>
          </w:tcPr>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Base course</w:t>
            </w:r>
          </w:p>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(CBR&gt;80)</w:t>
            </w:r>
          </w:p>
        </w:tc>
        <w:tc>
          <w:tcPr>
            <w:tcW w:w="1102" w:type="pct"/>
          </w:tcPr>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150</w:t>
            </w:r>
          </w:p>
        </w:tc>
        <w:tc>
          <w:tcPr>
            <w:tcW w:w="809" w:type="pct"/>
          </w:tcPr>
          <w:p w:rsidR="004A45E0" w:rsidRPr="000040DE" w:rsidRDefault="004A45E0" w:rsidP="004A45E0">
            <w:pPr>
              <w:rPr>
                <w:rFonts w:ascii="Times New Roman" w:hAnsi="Times New Roman" w:cs="Times New Roman"/>
                <w:sz w:val="24"/>
                <w:szCs w:val="24"/>
              </w:rPr>
            </w:pPr>
            <w:r>
              <w:rPr>
                <w:rFonts w:ascii="Times New Roman" w:hAnsi="Times New Roman" w:cs="Times New Roman"/>
                <w:sz w:val="24"/>
                <w:szCs w:val="24"/>
              </w:rPr>
              <w:t>60</w:t>
            </w:r>
          </w:p>
        </w:tc>
        <w:tc>
          <w:tcPr>
            <w:tcW w:w="654" w:type="pct"/>
          </w:tcPr>
          <w:p w:rsidR="004A45E0" w:rsidRPr="000040DE" w:rsidRDefault="004A45E0" w:rsidP="004A45E0">
            <w:pPr>
              <w:rPr>
                <w:rFonts w:ascii="Times New Roman" w:hAnsi="Times New Roman" w:cs="Times New Roman"/>
                <w:sz w:val="24"/>
                <w:szCs w:val="24"/>
              </w:rPr>
            </w:pPr>
            <w:r>
              <w:rPr>
                <w:rFonts w:ascii="Times New Roman" w:hAnsi="Times New Roman" w:cs="Times New Roman"/>
                <w:sz w:val="24"/>
                <w:szCs w:val="24"/>
              </w:rPr>
              <w:t>150</w:t>
            </w:r>
          </w:p>
        </w:tc>
        <w:tc>
          <w:tcPr>
            <w:tcW w:w="948" w:type="pct"/>
          </w:tcPr>
          <w:p w:rsidR="004A45E0" w:rsidRPr="000040DE" w:rsidRDefault="004A45E0" w:rsidP="004A45E0">
            <w:pPr>
              <w:rPr>
                <w:rFonts w:ascii="Times New Roman" w:hAnsi="Times New Roman" w:cs="Times New Roman"/>
                <w:sz w:val="24"/>
                <w:szCs w:val="24"/>
              </w:rPr>
            </w:pPr>
            <w:r>
              <w:rPr>
                <w:rFonts w:ascii="Times New Roman" w:hAnsi="Times New Roman" w:cs="Times New Roman"/>
                <w:sz w:val="24"/>
                <w:szCs w:val="24"/>
              </w:rPr>
              <w:t>150</w:t>
            </w:r>
          </w:p>
        </w:tc>
      </w:tr>
      <w:tr w:rsidR="004A45E0" w:rsidRPr="000040DE" w:rsidTr="00EC7DC1">
        <w:trPr>
          <w:trHeight w:val="610"/>
        </w:trPr>
        <w:tc>
          <w:tcPr>
            <w:tcW w:w="1487" w:type="pct"/>
          </w:tcPr>
          <w:p w:rsidR="004A45E0" w:rsidRPr="000040DE" w:rsidRDefault="00DA6B55" w:rsidP="004A45E0">
            <w:pPr>
              <w:rPr>
                <w:rFonts w:ascii="Times New Roman" w:hAnsi="Times New Roman" w:cs="Times New Roman"/>
                <w:sz w:val="24"/>
                <w:szCs w:val="24"/>
              </w:rPr>
            </w:pPr>
            <w:r w:rsidRPr="000040DE">
              <w:rPr>
                <w:rFonts w:ascii="Times New Roman" w:hAnsi="Times New Roman" w:cs="Times New Roman"/>
                <w:sz w:val="24"/>
                <w:szCs w:val="24"/>
              </w:rPr>
              <w:t>Sub base</w:t>
            </w:r>
            <w:r w:rsidR="004A45E0" w:rsidRPr="000040DE">
              <w:rPr>
                <w:rFonts w:ascii="Times New Roman" w:hAnsi="Times New Roman" w:cs="Times New Roman"/>
                <w:sz w:val="24"/>
                <w:szCs w:val="24"/>
              </w:rPr>
              <w:t xml:space="preserve"> ,Natural gravel or modified or crushed (CBR&gt;45)</w:t>
            </w:r>
          </w:p>
        </w:tc>
        <w:tc>
          <w:tcPr>
            <w:tcW w:w="1102" w:type="pct"/>
          </w:tcPr>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150</w:t>
            </w:r>
          </w:p>
        </w:tc>
        <w:tc>
          <w:tcPr>
            <w:tcW w:w="809" w:type="pct"/>
          </w:tcPr>
          <w:p w:rsidR="004A45E0" w:rsidRPr="000040DE" w:rsidRDefault="004A45E0" w:rsidP="004A45E0">
            <w:pPr>
              <w:rPr>
                <w:rFonts w:ascii="Times New Roman" w:hAnsi="Times New Roman" w:cs="Times New Roman"/>
                <w:sz w:val="24"/>
                <w:szCs w:val="24"/>
              </w:rPr>
            </w:pPr>
            <w:r>
              <w:rPr>
                <w:rFonts w:ascii="Times New Roman" w:hAnsi="Times New Roman" w:cs="Times New Roman"/>
                <w:sz w:val="24"/>
                <w:szCs w:val="24"/>
              </w:rPr>
              <w:t>150</w:t>
            </w:r>
          </w:p>
        </w:tc>
        <w:tc>
          <w:tcPr>
            <w:tcW w:w="654" w:type="pct"/>
          </w:tcPr>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150</w:t>
            </w:r>
          </w:p>
        </w:tc>
        <w:tc>
          <w:tcPr>
            <w:tcW w:w="948" w:type="pct"/>
          </w:tcPr>
          <w:p w:rsidR="004A45E0" w:rsidRPr="000040DE" w:rsidRDefault="004A45E0" w:rsidP="004A45E0">
            <w:pPr>
              <w:rPr>
                <w:rFonts w:ascii="Times New Roman" w:hAnsi="Times New Roman" w:cs="Times New Roman"/>
                <w:sz w:val="24"/>
                <w:szCs w:val="24"/>
              </w:rPr>
            </w:pPr>
            <w:r>
              <w:rPr>
                <w:rFonts w:ascii="Times New Roman" w:hAnsi="Times New Roman" w:cs="Times New Roman"/>
                <w:sz w:val="24"/>
                <w:szCs w:val="24"/>
              </w:rPr>
              <w:t>195</w:t>
            </w:r>
          </w:p>
        </w:tc>
      </w:tr>
      <w:tr w:rsidR="004A45E0" w:rsidRPr="000040DE" w:rsidTr="00EC7DC1">
        <w:trPr>
          <w:trHeight w:val="428"/>
        </w:trPr>
        <w:tc>
          <w:tcPr>
            <w:tcW w:w="1487" w:type="pct"/>
          </w:tcPr>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Upper selected layer (CBR&gt;15%)</w:t>
            </w:r>
          </w:p>
        </w:tc>
        <w:tc>
          <w:tcPr>
            <w:tcW w:w="1102" w:type="pct"/>
          </w:tcPr>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150</w:t>
            </w:r>
          </w:p>
        </w:tc>
        <w:tc>
          <w:tcPr>
            <w:tcW w:w="809" w:type="pct"/>
          </w:tcPr>
          <w:p w:rsidR="004A45E0" w:rsidRPr="000040DE" w:rsidRDefault="004A45E0" w:rsidP="004A45E0">
            <w:pPr>
              <w:rPr>
                <w:rFonts w:ascii="Times New Roman" w:hAnsi="Times New Roman" w:cs="Times New Roman"/>
                <w:sz w:val="24"/>
                <w:szCs w:val="24"/>
              </w:rPr>
            </w:pPr>
          </w:p>
        </w:tc>
        <w:tc>
          <w:tcPr>
            <w:tcW w:w="654" w:type="pct"/>
          </w:tcPr>
          <w:p w:rsidR="004A45E0" w:rsidRPr="000040DE" w:rsidRDefault="004A45E0" w:rsidP="004A45E0">
            <w:pPr>
              <w:rPr>
                <w:rFonts w:ascii="Times New Roman" w:hAnsi="Times New Roman" w:cs="Times New Roman"/>
                <w:sz w:val="24"/>
                <w:szCs w:val="24"/>
              </w:rPr>
            </w:pPr>
          </w:p>
        </w:tc>
        <w:tc>
          <w:tcPr>
            <w:tcW w:w="948" w:type="pct"/>
          </w:tcPr>
          <w:p w:rsidR="004A45E0" w:rsidRPr="000040DE" w:rsidRDefault="004A45E0" w:rsidP="004A45E0">
            <w:pPr>
              <w:rPr>
                <w:rFonts w:ascii="Times New Roman" w:hAnsi="Times New Roman" w:cs="Times New Roman"/>
                <w:sz w:val="24"/>
                <w:szCs w:val="24"/>
              </w:rPr>
            </w:pPr>
          </w:p>
        </w:tc>
      </w:tr>
      <w:tr w:rsidR="004A45E0" w:rsidRPr="000040DE" w:rsidTr="00EC7DC1">
        <w:trPr>
          <w:trHeight w:val="403"/>
        </w:trPr>
        <w:tc>
          <w:tcPr>
            <w:tcW w:w="1487" w:type="pct"/>
          </w:tcPr>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Lower Selected layer (CBR&gt;7)</w:t>
            </w:r>
          </w:p>
        </w:tc>
        <w:tc>
          <w:tcPr>
            <w:tcW w:w="1102" w:type="pct"/>
          </w:tcPr>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150</w:t>
            </w:r>
          </w:p>
        </w:tc>
        <w:tc>
          <w:tcPr>
            <w:tcW w:w="809" w:type="pct"/>
          </w:tcPr>
          <w:p w:rsidR="004A45E0" w:rsidRPr="000040DE" w:rsidRDefault="004A45E0" w:rsidP="004A45E0">
            <w:pPr>
              <w:rPr>
                <w:rFonts w:ascii="Times New Roman" w:hAnsi="Times New Roman" w:cs="Times New Roman"/>
                <w:sz w:val="24"/>
                <w:szCs w:val="24"/>
              </w:rPr>
            </w:pPr>
          </w:p>
        </w:tc>
        <w:tc>
          <w:tcPr>
            <w:tcW w:w="654" w:type="pct"/>
          </w:tcPr>
          <w:p w:rsidR="004A45E0" w:rsidRPr="000040DE" w:rsidRDefault="004A45E0" w:rsidP="004A45E0">
            <w:pPr>
              <w:rPr>
                <w:rFonts w:ascii="Times New Roman" w:hAnsi="Times New Roman" w:cs="Times New Roman"/>
                <w:sz w:val="24"/>
                <w:szCs w:val="24"/>
              </w:rPr>
            </w:pPr>
          </w:p>
        </w:tc>
        <w:tc>
          <w:tcPr>
            <w:tcW w:w="948" w:type="pct"/>
          </w:tcPr>
          <w:p w:rsidR="004A45E0" w:rsidRPr="000040DE" w:rsidRDefault="004A45E0" w:rsidP="004A45E0">
            <w:pPr>
              <w:rPr>
                <w:rFonts w:ascii="Times New Roman" w:hAnsi="Times New Roman" w:cs="Times New Roman"/>
                <w:sz w:val="24"/>
                <w:szCs w:val="24"/>
              </w:rPr>
            </w:pPr>
          </w:p>
        </w:tc>
      </w:tr>
      <w:tr w:rsidR="004A45E0" w:rsidRPr="000040DE" w:rsidTr="00EC7DC1">
        <w:trPr>
          <w:trHeight w:val="411"/>
        </w:trPr>
        <w:tc>
          <w:tcPr>
            <w:tcW w:w="1487" w:type="pct"/>
          </w:tcPr>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 xml:space="preserve">Compacted subgrade </w:t>
            </w:r>
          </w:p>
        </w:tc>
        <w:tc>
          <w:tcPr>
            <w:tcW w:w="1102" w:type="pct"/>
          </w:tcPr>
          <w:p w:rsidR="004A45E0" w:rsidRPr="000040DE" w:rsidRDefault="004A45E0" w:rsidP="004A45E0">
            <w:pPr>
              <w:rPr>
                <w:rFonts w:ascii="Times New Roman" w:hAnsi="Times New Roman" w:cs="Times New Roman"/>
                <w:sz w:val="24"/>
                <w:szCs w:val="24"/>
              </w:rPr>
            </w:pPr>
          </w:p>
        </w:tc>
        <w:tc>
          <w:tcPr>
            <w:tcW w:w="809" w:type="pct"/>
          </w:tcPr>
          <w:p w:rsidR="004A45E0" w:rsidRPr="000040DE" w:rsidRDefault="004A45E0" w:rsidP="004A45E0">
            <w:pPr>
              <w:rPr>
                <w:rFonts w:ascii="Times New Roman" w:hAnsi="Times New Roman" w:cs="Times New Roman"/>
                <w:sz w:val="24"/>
                <w:szCs w:val="24"/>
              </w:rPr>
            </w:pPr>
          </w:p>
        </w:tc>
        <w:tc>
          <w:tcPr>
            <w:tcW w:w="654" w:type="pct"/>
          </w:tcPr>
          <w:p w:rsidR="004A45E0" w:rsidRPr="000040DE" w:rsidRDefault="004A45E0" w:rsidP="004A45E0">
            <w:pPr>
              <w:rPr>
                <w:rFonts w:ascii="Times New Roman" w:hAnsi="Times New Roman" w:cs="Times New Roman"/>
                <w:sz w:val="24"/>
                <w:szCs w:val="24"/>
              </w:rPr>
            </w:pPr>
          </w:p>
        </w:tc>
        <w:tc>
          <w:tcPr>
            <w:tcW w:w="948" w:type="pct"/>
          </w:tcPr>
          <w:p w:rsidR="004A45E0" w:rsidRPr="000040DE" w:rsidRDefault="004A45E0" w:rsidP="004A45E0">
            <w:pPr>
              <w:rPr>
                <w:rFonts w:ascii="Times New Roman" w:hAnsi="Times New Roman" w:cs="Times New Roman"/>
                <w:sz w:val="24"/>
                <w:szCs w:val="24"/>
              </w:rPr>
            </w:pPr>
          </w:p>
        </w:tc>
      </w:tr>
      <w:tr w:rsidR="004A45E0" w:rsidRPr="000040DE" w:rsidTr="00EC7DC1">
        <w:trPr>
          <w:trHeight w:val="395"/>
        </w:trPr>
        <w:tc>
          <w:tcPr>
            <w:tcW w:w="1487" w:type="pct"/>
          </w:tcPr>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Total</w:t>
            </w:r>
          </w:p>
        </w:tc>
        <w:tc>
          <w:tcPr>
            <w:tcW w:w="1102" w:type="pct"/>
          </w:tcPr>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630</w:t>
            </w:r>
          </w:p>
        </w:tc>
        <w:tc>
          <w:tcPr>
            <w:tcW w:w="809" w:type="pct"/>
          </w:tcPr>
          <w:p w:rsidR="004A45E0" w:rsidRPr="000040DE" w:rsidRDefault="004A45E0" w:rsidP="004A45E0">
            <w:pPr>
              <w:rPr>
                <w:rFonts w:ascii="Times New Roman" w:hAnsi="Times New Roman" w:cs="Times New Roman"/>
                <w:sz w:val="24"/>
                <w:szCs w:val="24"/>
              </w:rPr>
            </w:pPr>
            <w:r>
              <w:rPr>
                <w:rFonts w:ascii="Times New Roman" w:hAnsi="Times New Roman" w:cs="Times New Roman"/>
                <w:sz w:val="24"/>
                <w:szCs w:val="24"/>
              </w:rPr>
              <w:t>240</w:t>
            </w:r>
          </w:p>
        </w:tc>
        <w:tc>
          <w:tcPr>
            <w:tcW w:w="654" w:type="pct"/>
          </w:tcPr>
          <w:p w:rsidR="004A45E0" w:rsidRPr="000040DE" w:rsidRDefault="004A45E0" w:rsidP="004A45E0">
            <w:pPr>
              <w:rPr>
                <w:rFonts w:ascii="Times New Roman" w:hAnsi="Times New Roman" w:cs="Times New Roman"/>
                <w:sz w:val="24"/>
                <w:szCs w:val="24"/>
              </w:rPr>
            </w:pPr>
            <w:r w:rsidRPr="000040DE">
              <w:rPr>
                <w:rFonts w:ascii="Times New Roman" w:hAnsi="Times New Roman" w:cs="Times New Roman"/>
                <w:sz w:val="24"/>
                <w:szCs w:val="24"/>
              </w:rPr>
              <w:t>330</w:t>
            </w:r>
          </w:p>
        </w:tc>
        <w:tc>
          <w:tcPr>
            <w:tcW w:w="948" w:type="pct"/>
          </w:tcPr>
          <w:p w:rsidR="004A45E0" w:rsidRPr="000040DE" w:rsidRDefault="00357B71" w:rsidP="004A45E0">
            <w:pPr>
              <w:rPr>
                <w:rFonts w:ascii="Times New Roman" w:hAnsi="Times New Roman" w:cs="Times New Roman"/>
                <w:sz w:val="24"/>
                <w:szCs w:val="24"/>
              </w:rPr>
            </w:pPr>
            <w:r>
              <w:rPr>
                <w:rFonts w:ascii="Times New Roman" w:hAnsi="Times New Roman" w:cs="Times New Roman"/>
                <w:sz w:val="24"/>
                <w:szCs w:val="24"/>
              </w:rPr>
              <w:t>375</w:t>
            </w:r>
          </w:p>
        </w:tc>
      </w:tr>
    </w:tbl>
    <w:p w:rsidR="003D2DFE" w:rsidRDefault="003D2DFE"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DA6B55" w:rsidRPr="000040DE" w:rsidRDefault="00DA6B55"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A1DBE22" wp14:editId="3213E66F">
            <wp:extent cx="5770880" cy="6184900"/>
            <wp:effectExtent l="0" t="0" r="1270" b="6350"/>
            <wp:docPr id="83" name="Chart 83"/>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9D5484" w:rsidRDefault="00DA7F1F" w:rsidP="00EC7DC1">
      <w:pPr>
        <w:tabs>
          <w:tab w:val="left" w:pos="1066"/>
        </w:tabs>
        <w:rPr>
          <w:rFonts w:ascii="Times New Roman" w:hAnsi="Times New Roman" w:cs="Times New Roman"/>
          <w:sz w:val="24"/>
          <w:szCs w:val="24"/>
        </w:rPr>
      </w:pPr>
      <w:r>
        <w:rPr>
          <w:rFonts w:ascii="Times New Roman" w:hAnsi="Times New Roman" w:cs="Times New Roman"/>
          <w:sz w:val="24"/>
          <w:szCs w:val="24"/>
        </w:rPr>
        <w:t>Figure 4.4</w:t>
      </w:r>
      <w:r w:rsidR="009D5484">
        <w:rPr>
          <w:rFonts w:ascii="Times New Roman" w:hAnsi="Times New Roman" w:cs="Times New Roman"/>
          <w:sz w:val="24"/>
          <w:szCs w:val="24"/>
        </w:rPr>
        <w:t xml:space="preserve"> Layer Thickness Comparison for Classical and Advanced Numerical Method</w:t>
      </w:r>
    </w:p>
    <w:p w:rsidR="00BD783E" w:rsidRPr="00BD783E" w:rsidRDefault="00BD783E" w:rsidP="00EC7DC1">
      <w:pPr>
        <w:pStyle w:val="ListParagraph"/>
        <w:autoSpaceDE w:val="0"/>
        <w:autoSpaceDN w:val="0"/>
        <w:adjustRightInd w:val="0"/>
        <w:spacing w:before="240" w:after="0" w:line="360" w:lineRule="auto"/>
        <w:ind w:left="0"/>
        <w:jc w:val="both"/>
        <w:rPr>
          <w:rFonts w:ascii="Times New Roman" w:hAnsi="Times New Roman" w:cs="Times New Roman"/>
          <w:sz w:val="10"/>
          <w:szCs w:val="24"/>
        </w:rPr>
      </w:pPr>
    </w:p>
    <w:p w:rsidR="00FE5155" w:rsidRDefault="00DC1056" w:rsidP="00EC7DC1">
      <w:pPr>
        <w:pStyle w:val="ListParagraph"/>
        <w:autoSpaceDE w:val="0"/>
        <w:autoSpaceDN w:val="0"/>
        <w:adjustRightInd w:val="0"/>
        <w:spacing w:before="240" w:after="0"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t xml:space="preserve">Economic comparison between classical and advanced numerical method of analysis </w:t>
      </w:r>
      <w:r w:rsidR="002470B6">
        <w:rPr>
          <w:rFonts w:ascii="Times New Roman" w:hAnsi="Times New Roman" w:cs="Times New Roman"/>
          <w:sz w:val="24"/>
          <w:szCs w:val="24"/>
        </w:rPr>
        <w:t>is</w:t>
      </w:r>
      <w:r w:rsidRPr="000040DE">
        <w:rPr>
          <w:rFonts w:ascii="Times New Roman" w:hAnsi="Times New Roman" w:cs="Times New Roman"/>
          <w:sz w:val="24"/>
          <w:szCs w:val="24"/>
        </w:rPr>
        <w:t xml:space="preserve"> </w:t>
      </w:r>
      <w:r w:rsidRPr="002470B6">
        <w:rPr>
          <w:rFonts w:ascii="Times New Roman" w:hAnsi="Times New Roman" w:cs="Times New Roman"/>
          <w:sz w:val="24"/>
          <w:szCs w:val="24"/>
        </w:rPr>
        <w:t>presented in table</w:t>
      </w:r>
      <w:r w:rsidR="006626AD" w:rsidRPr="002470B6">
        <w:rPr>
          <w:rFonts w:ascii="Times New Roman" w:hAnsi="Times New Roman" w:cs="Times New Roman"/>
          <w:sz w:val="24"/>
          <w:szCs w:val="24"/>
        </w:rPr>
        <w:t xml:space="preserve"> 4.</w:t>
      </w:r>
      <w:r w:rsidR="004B1C55" w:rsidRPr="002470B6">
        <w:rPr>
          <w:rFonts w:ascii="Times New Roman" w:hAnsi="Times New Roman" w:cs="Times New Roman"/>
          <w:sz w:val="24"/>
          <w:szCs w:val="24"/>
        </w:rPr>
        <w:t>14</w:t>
      </w:r>
      <w:r w:rsidR="006626AD" w:rsidRPr="002470B6">
        <w:rPr>
          <w:rFonts w:ascii="Times New Roman" w:hAnsi="Times New Roman" w:cs="Times New Roman"/>
          <w:sz w:val="24"/>
          <w:szCs w:val="24"/>
        </w:rPr>
        <w:t>.</w:t>
      </w:r>
      <w:r w:rsidR="002470B6">
        <w:rPr>
          <w:rFonts w:ascii="Times New Roman" w:hAnsi="Times New Roman" w:cs="Times New Roman"/>
          <w:sz w:val="24"/>
          <w:szCs w:val="24"/>
        </w:rPr>
        <w:t xml:space="preserve"> Especially under similar design period result of case study actually implemented </w:t>
      </w:r>
      <w:r w:rsidR="00AB304A">
        <w:rPr>
          <w:rFonts w:ascii="Times New Roman" w:hAnsi="Times New Roman" w:cs="Times New Roman"/>
          <w:sz w:val="24"/>
          <w:szCs w:val="24"/>
        </w:rPr>
        <w:t xml:space="preserve">and </w:t>
      </w:r>
      <w:r w:rsidR="002470B6">
        <w:rPr>
          <w:rFonts w:ascii="Times New Roman" w:hAnsi="Times New Roman" w:cs="Times New Roman"/>
          <w:sz w:val="24"/>
          <w:szCs w:val="24"/>
        </w:rPr>
        <w:t>mentioned in the table</w:t>
      </w:r>
      <w:r w:rsidR="00AB304A">
        <w:rPr>
          <w:rFonts w:ascii="Times New Roman" w:hAnsi="Times New Roman" w:cs="Times New Roman"/>
          <w:sz w:val="24"/>
          <w:szCs w:val="24"/>
        </w:rPr>
        <w:t xml:space="preserve"> 4.14 as</w:t>
      </w:r>
      <w:r w:rsidR="002470B6">
        <w:rPr>
          <w:rFonts w:ascii="Times New Roman" w:hAnsi="Times New Roman" w:cs="Times New Roman"/>
          <w:sz w:val="24"/>
          <w:szCs w:val="24"/>
        </w:rPr>
        <w:t xml:space="preserve"> classical and result obtained through combined advanced numerical method is discussed in percentile in discussion part.</w:t>
      </w:r>
    </w:p>
    <w:p w:rsidR="00FE5155" w:rsidRDefault="00FE5155"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5E399E" w:rsidRPr="000040DE" w:rsidRDefault="00DC1056"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r w:rsidRPr="000040DE">
        <w:rPr>
          <w:rFonts w:ascii="Times New Roman" w:hAnsi="Times New Roman" w:cs="Times New Roman"/>
          <w:sz w:val="24"/>
          <w:szCs w:val="24"/>
        </w:rPr>
        <w:lastRenderedPageBreak/>
        <w:t xml:space="preserve"> </w:t>
      </w:r>
    </w:p>
    <w:p w:rsidR="00E75FF3" w:rsidRPr="000040DE" w:rsidRDefault="00E75FF3" w:rsidP="00EC7DC1">
      <w:pPr>
        <w:rPr>
          <w:rFonts w:ascii="Times New Roman" w:hAnsi="Times New Roman" w:cs="Times New Roman"/>
          <w:sz w:val="24"/>
          <w:szCs w:val="24"/>
        </w:rPr>
      </w:pPr>
      <w:r w:rsidRPr="00E75FF3">
        <w:rPr>
          <w:rFonts w:ascii="Times New Roman" w:hAnsi="Times New Roman" w:cs="Times New Roman"/>
          <w:sz w:val="24"/>
          <w:szCs w:val="24"/>
        </w:rPr>
        <w:t>Table 4.1</w:t>
      </w:r>
      <w:r w:rsidR="00BE6129">
        <w:rPr>
          <w:rFonts w:ascii="Times New Roman" w:hAnsi="Times New Roman" w:cs="Times New Roman"/>
          <w:sz w:val="24"/>
          <w:szCs w:val="24"/>
        </w:rPr>
        <w:t>4</w:t>
      </w:r>
      <w:r w:rsidR="002D66B1">
        <w:rPr>
          <w:rFonts w:ascii="Times New Roman" w:hAnsi="Times New Roman" w:cs="Times New Roman"/>
          <w:sz w:val="24"/>
          <w:szCs w:val="24"/>
        </w:rPr>
        <w:t xml:space="preserve"> Economic Comparison between Classical and Advanced Numerical Method of A</w:t>
      </w:r>
      <w:r w:rsidRPr="00E75FF3">
        <w:rPr>
          <w:rFonts w:ascii="Times New Roman" w:hAnsi="Times New Roman" w:cs="Times New Roman"/>
          <w:sz w:val="24"/>
          <w:szCs w:val="24"/>
        </w:rPr>
        <w:t>nalysis</w:t>
      </w:r>
      <w:r w:rsidR="00FA6817">
        <w:rPr>
          <w:rFonts w:ascii="Times New Roman" w:hAnsi="Times New Roman" w:cs="Times New Roman"/>
          <w:sz w:val="24"/>
          <w:szCs w:val="24"/>
        </w:rPr>
        <w:t xml:space="preserve"> </w:t>
      </w:r>
    </w:p>
    <w:tbl>
      <w:tblPr>
        <w:tblStyle w:val="TableGrid"/>
        <w:tblW w:w="5000" w:type="pct"/>
        <w:jc w:val="right"/>
        <w:tblLayout w:type="fixed"/>
        <w:tblLook w:val="04A0" w:firstRow="1" w:lastRow="0" w:firstColumn="1" w:lastColumn="0" w:noHBand="0" w:noVBand="1"/>
      </w:tblPr>
      <w:tblGrid>
        <w:gridCol w:w="1885"/>
        <w:gridCol w:w="1080"/>
        <w:gridCol w:w="811"/>
        <w:gridCol w:w="1238"/>
        <w:gridCol w:w="1724"/>
        <w:gridCol w:w="1084"/>
        <w:gridCol w:w="1269"/>
      </w:tblGrid>
      <w:tr w:rsidR="009D5484" w:rsidRPr="000040DE" w:rsidTr="00EC7DC1">
        <w:trPr>
          <w:trHeight w:val="433"/>
          <w:jc w:val="right"/>
        </w:trPr>
        <w:tc>
          <w:tcPr>
            <w:tcW w:w="1037" w:type="pct"/>
            <w:vMerge w:val="restart"/>
            <w:shd w:val="clear" w:color="auto" w:fill="F2DBDB" w:themeFill="accent2" w:themeFillTint="33"/>
          </w:tcPr>
          <w:p w:rsidR="00A51B8E" w:rsidRPr="006D3D00" w:rsidRDefault="00A51B8E" w:rsidP="00A51B8E">
            <w:pPr>
              <w:rPr>
                <w:rFonts w:ascii="Times New Roman" w:hAnsi="Times New Roman" w:cs="Times New Roman"/>
                <w:b/>
                <w:sz w:val="24"/>
                <w:szCs w:val="24"/>
              </w:rPr>
            </w:pPr>
            <w:r w:rsidRPr="006D3D00">
              <w:rPr>
                <w:rFonts w:ascii="Times New Roman" w:hAnsi="Times New Roman" w:cs="Times New Roman"/>
                <w:b/>
                <w:sz w:val="24"/>
                <w:szCs w:val="24"/>
              </w:rPr>
              <w:t>Layer type</w:t>
            </w:r>
          </w:p>
        </w:tc>
        <w:tc>
          <w:tcPr>
            <w:tcW w:w="1040" w:type="pct"/>
            <w:gridSpan w:val="2"/>
            <w:shd w:val="clear" w:color="auto" w:fill="F2DBDB" w:themeFill="accent2" w:themeFillTint="33"/>
          </w:tcPr>
          <w:p w:rsidR="00A51B8E" w:rsidRPr="006D3D00" w:rsidRDefault="00A51B8E" w:rsidP="00A51B8E">
            <w:pPr>
              <w:jc w:val="center"/>
              <w:rPr>
                <w:rFonts w:ascii="Times New Roman" w:hAnsi="Times New Roman" w:cs="Times New Roman"/>
                <w:b/>
                <w:sz w:val="24"/>
                <w:szCs w:val="24"/>
              </w:rPr>
            </w:pPr>
            <w:r w:rsidRPr="006D3D00">
              <w:rPr>
                <w:rFonts w:ascii="Times New Roman" w:hAnsi="Times New Roman" w:cs="Times New Roman"/>
                <w:b/>
                <w:sz w:val="24"/>
                <w:szCs w:val="24"/>
              </w:rPr>
              <w:t>Unit price</w:t>
            </w:r>
          </w:p>
        </w:tc>
        <w:tc>
          <w:tcPr>
            <w:tcW w:w="681" w:type="pct"/>
            <w:vMerge w:val="restart"/>
            <w:shd w:val="clear" w:color="auto" w:fill="F2DBDB" w:themeFill="accent2" w:themeFillTint="33"/>
          </w:tcPr>
          <w:p w:rsidR="00A51B8E" w:rsidRPr="006D3D00" w:rsidRDefault="00A51B8E" w:rsidP="00A51B8E">
            <w:pPr>
              <w:rPr>
                <w:rFonts w:ascii="Times New Roman" w:hAnsi="Times New Roman" w:cs="Times New Roman"/>
                <w:b/>
                <w:sz w:val="24"/>
                <w:szCs w:val="24"/>
              </w:rPr>
            </w:pPr>
            <w:r w:rsidRPr="006D3D00">
              <w:rPr>
                <w:rFonts w:ascii="Times New Roman" w:hAnsi="Times New Roman" w:cs="Times New Roman"/>
                <w:b/>
                <w:sz w:val="24"/>
                <w:szCs w:val="24"/>
              </w:rPr>
              <w:t>Classical obtained Layer thickness(mm)</w:t>
            </w:r>
          </w:p>
        </w:tc>
        <w:tc>
          <w:tcPr>
            <w:tcW w:w="948" w:type="pct"/>
            <w:vMerge w:val="restart"/>
            <w:shd w:val="clear" w:color="auto" w:fill="F2DBDB" w:themeFill="accent2" w:themeFillTint="33"/>
          </w:tcPr>
          <w:p w:rsidR="00A51B8E" w:rsidRPr="006D3D00" w:rsidRDefault="00A51B8E" w:rsidP="00A51B8E">
            <w:pPr>
              <w:rPr>
                <w:rFonts w:ascii="Times New Roman" w:hAnsi="Times New Roman" w:cs="Times New Roman"/>
                <w:b/>
                <w:sz w:val="24"/>
                <w:szCs w:val="24"/>
              </w:rPr>
            </w:pPr>
            <w:r w:rsidRPr="006D3D00">
              <w:rPr>
                <w:rFonts w:ascii="Times New Roman" w:hAnsi="Times New Roman" w:cs="Times New Roman"/>
                <w:b/>
                <w:sz w:val="24"/>
                <w:szCs w:val="24"/>
              </w:rPr>
              <w:t>advanced numerical method obtained  Layer thickness(mm)</w:t>
            </w:r>
          </w:p>
        </w:tc>
        <w:tc>
          <w:tcPr>
            <w:tcW w:w="596" w:type="pct"/>
            <w:vMerge w:val="restart"/>
            <w:shd w:val="clear" w:color="auto" w:fill="F2DBDB" w:themeFill="accent2" w:themeFillTint="33"/>
          </w:tcPr>
          <w:p w:rsidR="00A51B8E" w:rsidRPr="006D3D00" w:rsidRDefault="00A51B8E" w:rsidP="00A51B8E">
            <w:pPr>
              <w:rPr>
                <w:rFonts w:ascii="Times New Roman" w:hAnsi="Times New Roman" w:cs="Times New Roman"/>
                <w:b/>
                <w:sz w:val="24"/>
                <w:szCs w:val="24"/>
              </w:rPr>
            </w:pPr>
            <w:r w:rsidRPr="006D3D00">
              <w:rPr>
                <w:rFonts w:ascii="Times New Roman" w:hAnsi="Times New Roman" w:cs="Times New Roman"/>
                <w:b/>
                <w:sz w:val="24"/>
                <w:szCs w:val="24"/>
              </w:rPr>
              <w:t>Amount per unit quantity (in birr) for classical analysis</w:t>
            </w:r>
          </w:p>
        </w:tc>
        <w:tc>
          <w:tcPr>
            <w:tcW w:w="698" w:type="pct"/>
            <w:vMerge w:val="restart"/>
            <w:shd w:val="clear" w:color="auto" w:fill="F2DBDB" w:themeFill="accent2" w:themeFillTint="33"/>
          </w:tcPr>
          <w:p w:rsidR="00A51B8E" w:rsidRPr="006D3D00" w:rsidRDefault="00A51B8E" w:rsidP="00A51B8E">
            <w:pPr>
              <w:rPr>
                <w:rFonts w:ascii="Times New Roman" w:hAnsi="Times New Roman" w:cs="Times New Roman"/>
                <w:b/>
                <w:sz w:val="24"/>
                <w:szCs w:val="24"/>
              </w:rPr>
            </w:pPr>
            <w:r w:rsidRPr="006D3D00">
              <w:rPr>
                <w:rFonts w:ascii="Times New Roman" w:hAnsi="Times New Roman" w:cs="Times New Roman"/>
                <w:b/>
                <w:sz w:val="24"/>
                <w:szCs w:val="24"/>
              </w:rPr>
              <w:t>Amount per unit quantity (in birr) for Advanced numerical method</w:t>
            </w:r>
          </w:p>
        </w:tc>
      </w:tr>
      <w:tr w:rsidR="009D5484" w:rsidRPr="000040DE" w:rsidTr="00EC7DC1">
        <w:trPr>
          <w:trHeight w:val="1234"/>
          <w:jc w:val="right"/>
        </w:trPr>
        <w:tc>
          <w:tcPr>
            <w:tcW w:w="1037" w:type="pct"/>
            <w:vMerge/>
          </w:tcPr>
          <w:p w:rsidR="00A51B8E" w:rsidRPr="000040DE" w:rsidRDefault="00A51B8E" w:rsidP="00A42B16">
            <w:pPr>
              <w:rPr>
                <w:rFonts w:ascii="Times New Roman" w:hAnsi="Times New Roman" w:cs="Times New Roman"/>
                <w:sz w:val="24"/>
                <w:szCs w:val="24"/>
              </w:rPr>
            </w:pPr>
          </w:p>
        </w:tc>
        <w:tc>
          <w:tcPr>
            <w:tcW w:w="594" w:type="pct"/>
            <w:shd w:val="clear" w:color="auto" w:fill="F2DBDB" w:themeFill="accent2" w:themeFillTint="33"/>
          </w:tcPr>
          <w:p w:rsidR="00A51B8E" w:rsidRPr="006D3D00" w:rsidRDefault="00FE5155" w:rsidP="00A42B16">
            <w:pPr>
              <w:rPr>
                <w:rFonts w:ascii="Times New Roman" w:hAnsi="Times New Roman" w:cs="Times New Roman"/>
                <w:b/>
                <w:sz w:val="24"/>
                <w:szCs w:val="24"/>
              </w:rPr>
            </w:pPr>
            <w:r>
              <w:rPr>
                <w:rFonts w:ascii="Times New Roman" w:hAnsi="Times New Roman" w:cs="Times New Roman"/>
                <w:b/>
                <w:sz w:val="24"/>
                <w:szCs w:val="24"/>
              </w:rPr>
              <w:t>A</w:t>
            </w:r>
            <w:r w:rsidR="006D3D00" w:rsidRPr="006D3D00">
              <w:rPr>
                <w:rFonts w:ascii="Times New Roman" w:hAnsi="Times New Roman" w:cs="Times New Roman"/>
                <w:b/>
                <w:sz w:val="24"/>
                <w:szCs w:val="24"/>
              </w:rPr>
              <w:t>mount</w:t>
            </w:r>
          </w:p>
        </w:tc>
        <w:tc>
          <w:tcPr>
            <w:tcW w:w="446" w:type="pct"/>
            <w:shd w:val="clear" w:color="auto" w:fill="F2DBDB" w:themeFill="accent2" w:themeFillTint="33"/>
          </w:tcPr>
          <w:p w:rsidR="00A51B8E" w:rsidRPr="006D3D00" w:rsidRDefault="00A51B8E" w:rsidP="00A42B16">
            <w:pPr>
              <w:rPr>
                <w:rFonts w:ascii="Times New Roman" w:hAnsi="Times New Roman" w:cs="Times New Roman"/>
                <w:b/>
                <w:sz w:val="24"/>
                <w:szCs w:val="24"/>
              </w:rPr>
            </w:pPr>
            <w:r w:rsidRPr="006D3D00">
              <w:rPr>
                <w:rFonts w:ascii="Times New Roman" w:hAnsi="Times New Roman" w:cs="Times New Roman"/>
                <w:b/>
                <w:sz w:val="24"/>
                <w:szCs w:val="24"/>
              </w:rPr>
              <w:t>Unit</w:t>
            </w:r>
          </w:p>
        </w:tc>
        <w:tc>
          <w:tcPr>
            <w:tcW w:w="681" w:type="pct"/>
            <w:vMerge/>
          </w:tcPr>
          <w:p w:rsidR="00A51B8E" w:rsidRPr="006D3D00" w:rsidRDefault="00A51B8E" w:rsidP="00A42B16">
            <w:pPr>
              <w:rPr>
                <w:rFonts w:ascii="Times New Roman" w:hAnsi="Times New Roman" w:cs="Times New Roman"/>
                <w:sz w:val="24"/>
                <w:szCs w:val="24"/>
              </w:rPr>
            </w:pPr>
          </w:p>
        </w:tc>
        <w:tc>
          <w:tcPr>
            <w:tcW w:w="948" w:type="pct"/>
            <w:vMerge/>
          </w:tcPr>
          <w:p w:rsidR="00A51B8E" w:rsidRPr="000040DE" w:rsidRDefault="00A51B8E" w:rsidP="00A42B16">
            <w:pPr>
              <w:rPr>
                <w:rFonts w:ascii="Times New Roman" w:hAnsi="Times New Roman" w:cs="Times New Roman"/>
                <w:sz w:val="24"/>
                <w:szCs w:val="24"/>
              </w:rPr>
            </w:pPr>
          </w:p>
        </w:tc>
        <w:tc>
          <w:tcPr>
            <w:tcW w:w="596" w:type="pct"/>
            <w:vMerge/>
          </w:tcPr>
          <w:p w:rsidR="00A51B8E" w:rsidRPr="000040DE" w:rsidRDefault="00A51B8E" w:rsidP="00A42B16">
            <w:pPr>
              <w:rPr>
                <w:rFonts w:ascii="Times New Roman" w:hAnsi="Times New Roman" w:cs="Times New Roman"/>
                <w:sz w:val="24"/>
                <w:szCs w:val="24"/>
              </w:rPr>
            </w:pPr>
          </w:p>
        </w:tc>
        <w:tc>
          <w:tcPr>
            <w:tcW w:w="698" w:type="pct"/>
            <w:vMerge/>
          </w:tcPr>
          <w:p w:rsidR="00A51B8E" w:rsidRPr="000040DE" w:rsidRDefault="00A51B8E" w:rsidP="00A42B16">
            <w:pPr>
              <w:rPr>
                <w:rFonts w:ascii="Times New Roman" w:hAnsi="Times New Roman" w:cs="Times New Roman"/>
                <w:sz w:val="24"/>
                <w:szCs w:val="24"/>
              </w:rPr>
            </w:pPr>
          </w:p>
        </w:tc>
      </w:tr>
      <w:tr w:rsidR="009D5484" w:rsidRPr="000040DE" w:rsidTr="00EC7DC1">
        <w:trPr>
          <w:trHeight w:val="701"/>
          <w:jc w:val="right"/>
        </w:trPr>
        <w:tc>
          <w:tcPr>
            <w:tcW w:w="1037"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DBST(double bitumen surface treatment)</w:t>
            </w:r>
          </w:p>
        </w:tc>
        <w:tc>
          <w:tcPr>
            <w:tcW w:w="594"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5,652</w:t>
            </w:r>
          </w:p>
        </w:tc>
        <w:tc>
          <w:tcPr>
            <w:tcW w:w="446"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m</w:t>
            </w:r>
            <w:r w:rsidRPr="000040DE">
              <w:rPr>
                <w:rFonts w:ascii="Times New Roman" w:hAnsi="Times New Roman" w:cs="Times New Roman"/>
                <w:sz w:val="24"/>
                <w:szCs w:val="24"/>
                <w:vertAlign w:val="superscript"/>
              </w:rPr>
              <w:t>3</w:t>
            </w:r>
          </w:p>
        </w:tc>
        <w:tc>
          <w:tcPr>
            <w:tcW w:w="681" w:type="pct"/>
          </w:tcPr>
          <w:p w:rsidR="00A51B8E" w:rsidRDefault="00A51B8E" w:rsidP="00A42B16">
            <w:pPr>
              <w:rPr>
                <w:rFonts w:ascii="Times New Roman" w:hAnsi="Times New Roman" w:cs="Times New Roman"/>
                <w:sz w:val="24"/>
                <w:szCs w:val="24"/>
              </w:rPr>
            </w:pPr>
            <w:r>
              <w:rPr>
                <w:rFonts w:ascii="Times New Roman" w:hAnsi="Times New Roman" w:cs="Times New Roman"/>
                <w:sz w:val="24"/>
                <w:szCs w:val="24"/>
              </w:rPr>
              <w:t>30</w:t>
            </w:r>
          </w:p>
        </w:tc>
        <w:tc>
          <w:tcPr>
            <w:tcW w:w="948" w:type="pct"/>
          </w:tcPr>
          <w:p w:rsidR="00A51B8E" w:rsidRPr="000040DE" w:rsidRDefault="00A51B8E" w:rsidP="00A42B16">
            <w:pPr>
              <w:rPr>
                <w:rFonts w:ascii="Times New Roman" w:hAnsi="Times New Roman" w:cs="Times New Roman"/>
                <w:sz w:val="24"/>
                <w:szCs w:val="24"/>
              </w:rPr>
            </w:pPr>
            <w:r>
              <w:rPr>
                <w:rFonts w:ascii="Times New Roman" w:hAnsi="Times New Roman" w:cs="Times New Roman"/>
                <w:sz w:val="24"/>
                <w:szCs w:val="24"/>
              </w:rPr>
              <w:t>30</w:t>
            </w:r>
          </w:p>
        </w:tc>
        <w:tc>
          <w:tcPr>
            <w:tcW w:w="596"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5,652</w:t>
            </w:r>
          </w:p>
        </w:tc>
        <w:tc>
          <w:tcPr>
            <w:tcW w:w="698"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5,652</w:t>
            </w:r>
          </w:p>
        </w:tc>
      </w:tr>
      <w:tr w:rsidR="009D5484" w:rsidRPr="000040DE" w:rsidTr="00EC7DC1">
        <w:trPr>
          <w:trHeight w:val="593"/>
          <w:jc w:val="right"/>
        </w:trPr>
        <w:tc>
          <w:tcPr>
            <w:tcW w:w="1037"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Base course</w:t>
            </w:r>
          </w:p>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(CBR&gt;80)</w:t>
            </w:r>
          </w:p>
        </w:tc>
        <w:tc>
          <w:tcPr>
            <w:tcW w:w="594"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699.2</w:t>
            </w:r>
          </w:p>
        </w:tc>
        <w:tc>
          <w:tcPr>
            <w:tcW w:w="446"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m</w:t>
            </w:r>
            <w:r w:rsidRPr="000040DE">
              <w:rPr>
                <w:rFonts w:ascii="Times New Roman" w:hAnsi="Times New Roman" w:cs="Times New Roman"/>
                <w:sz w:val="24"/>
                <w:szCs w:val="24"/>
                <w:vertAlign w:val="superscript"/>
              </w:rPr>
              <w:t>3</w:t>
            </w:r>
          </w:p>
        </w:tc>
        <w:tc>
          <w:tcPr>
            <w:tcW w:w="681" w:type="pct"/>
          </w:tcPr>
          <w:p w:rsidR="00A51B8E" w:rsidRDefault="00A51B8E" w:rsidP="00A42B16">
            <w:pPr>
              <w:rPr>
                <w:rFonts w:ascii="Times New Roman" w:hAnsi="Times New Roman" w:cs="Times New Roman"/>
                <w:sz w:val="24"/>
                <w:szCs w:val="24"/>
              </w:rPr>
            </w:pPr>
            <w:r>
              <w:rPr>
                <w:rFonts w:ascii="Times New Roman" w:hAnsi="Times New Roman" w:cs="Times New Roman"/>
                <w:sz w:val="24"/>
                <w:szCs w:val="24"/>
              </w:rPr>
              <w:t>150</w:t>
            </w:r>
          </w:p>
        </w:tc>
        <w:tc>
          <w:tcPr>
            <w:tcW w:w="948" w:type="pct"/>
          </w:tcPr>
          <w:p w:rsidR="00A51B8E" w:rsidRPr="000040DE" w:rsidRDefault="00A51B8E" w:rsidP="00A42B16">
            <w:pPr>
              <w:rPr>
                <w:rFonts w:ascii="Times New Roman" w:hAnsi="Times New Roman" w:cs="Times New Roman"/>
                <w:sz w:val="24"/>
                <w:szCs w:val="24"/>
              </w:rPr>
            </w:pPr>
            <w:r>
              <w:rPr>
                <w:rFonts w:ascii="Times New Roman" w:hAnsi="Times New Roman" w:cs="Times New Roman"/>
                <w:sz w:val="24"/>
                <w:szCs w:val="24"/>
              </w:rPr>
              <w:t>60</w:t>
            </w:r>
          </w:p>
        </w:tc>
        <w:tc>
          <w:tcPr>
            <w:tcW w:w="596"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699.2</w:t>
            </w:r>
          </w:p>
        </w:tc>
        <w:tc>
          <w:tcPr>
            <w:tcW w:w="698"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280</w:t>
            </w:r>
          </w:p>
        </w:tc>
      </w:tr>
      <w:tr w:rsidR="009D5484" w:rsidRPr="000040DE" w:rsidTr="00EC7DC1">
        <w:trPr>
          <w:trHeight w:val="1430"/>
          <w:jc w:val="right"/>
        </w:trPr>
        <w:tc>
          <w:tcPr>
            <w:tcW w:w="1037"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Sub base ,Natural gravel or modified or crushed (CBR&gt;45)</w:t>
            </w:r>
          </w:p>
        </w:tc>
        <w:tc>
          <w:tcPr>
            <w:tcW w:w="594"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199.94</w:t>
            </w:r>
          </w:p>
        </w:tc>
        <w:tc>
          <w:tcPr>
            <w:tcW w:w="446"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m</w:t>
            </w:r>
            <w:r w:rsidRPr="000040DE">
              <w:rPr>
                <w:rFonts w:ascii="Times New Roman" w:hAnsi="Times New Roman" w:cs="Times New Roman"/>
                <w:sz w:val="24"/>
                <w:szCs w:val="24"/>
                <w:vertAlign w:val="superscript"/>
              </w:rPr>
              <w:t>3</w:t>
            </w:r>
          </w:p>
        </w:tc>
        <w:tc>
          <w:tcPr>
            <w:tcW w:w="681" w:type="pct"/>
          </w:tcPr>
          <w:p w:rsidR="00A51B8E" w:rsidRDefault="00A51B8E" w:rsidP="00A42B16">
            <w:pPr>
              <w:rPr>
                <w:rFonts w:ascii="Times New Roman" w:hAnsi="Times New Roman" w:cs="Times New Roman"/>
                <w:sz w:val="24"/>
                <w:szCs w:val="24"/>
              </w:rPr>
            </w:pPr>
            <w:r>
              <w:rPr>
                <w:rFonts w:ascii="Times New Roman" w:hAnsi="Times New Roman" w:cs="Times New Roman"/>
                <w:sz w:val="24"/>
                <w:szCs w:val="24"/>
              </w:rPr>
              <w:t>150</w:t>
            </w:r>
          </w:p>
        </w:tc>
        <w:tc>
          <w:tcPr>
            <w:tcW w:w="948" w:type="pct"/>
          </w:tcPr>
          <w:p w:rsidR="00A51B8E" w:rsidRPr="000040DE" w:rsidRDefault="00A51B8E" w:rsidP="00A42B16">
            <w:pPr>
              <w:rPr>
                <w:rFonts w:ascii="Times New Roman" w:hAnsi="Times New Roman" w:cs="Times New Roman"/>
                <w:sz w:val="24"/>
                <w:szCs w:val="24"/>
              </w:rPr>
            </w:pPr>
            <w:r>
              <w:rPr>
                <w:rFonts w:ascii="Times New Roman" w:hAnsi="Times New Roman" w:cs="Times New Roman"/>
                <w:sz w:val="24"/>
                <w:szCs w:val="24"/>
              </w:rPr>
              <w:t>150</w:t>
            </w:r>
          </w:p>
        </w:tc>
        <w:tc>
          <w:tcPr>
            <w:tcW w:w="596"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199.94</w:t>
            </w:r>
          </w:p>
        </w:tc>
        <w:tc>
          <w:tcPr>
            <w:tcW w:w="698"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199.94</w:t>
            </w:r>
          </w:p>
        </w:tc>
      </w:tr>
      <w:tr w:rsidR="009D5484" w:rsidRPr="000040DE" w:rsidTr="00EC7DC1">
        <w:trPr>
          <w:trHeight w:val="783"/>
          <w:jc w:val="right"/>
        </w:trPr>
        <w:tc>
          <w:tcPr>
            <w:tcW w:w="1037"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Upper selected layer (CBR&gt;15%)</w:t>
            </w:r>
          </w:p>
        </w:tc>
        <w:tc>
          <w:tcPr>
            <w:tcW w:w="594"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181.85</w:t>
            </w:r>
          </w:p>
        </w:tc>
        <w:tc>
          <w:tcPr>
            <w:tcW w:w="446"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m</w:t>
            </w:r>
            <w:r w:rsidRPr="000040DE">
              <w:rPr>
                <w:rFonts w:ascii="Times New Roman" w:hAnsi="Times New Roman" w:cs="Times New Roman"/>
                <w:sz w:val="24"/>
                <w:szCs w:val="24"/>
                <w:vertAlign w:val="superscript"/>
              </w:rPr>
              <w:t>3</w:t>
            </w:r>
          </w:p>
        </w:tc>
        <w:tc>
          <w:tcPr>
            <w:tcW w:w="681" w:type="pct"/>
          </w:tcPr>
          <w:p w:rsidR="00A51B8E" w:rsidRPr="000040DE" w:rsidRDefault="00A51B8E" w:rsidP="00A42B16">
            <w:pPr>
              <w:rPr>
                <w:rFonts w:ascii="Times New Roman" w:hAnsi="Times New Roman" w:cs="Times New Roman"/>
                <w:sz w:val="24"/>
                <w:szCs w:val="24"/>
              </w:rPr>
            </w:pPr>
            <w:r>
              <w:rPr>
                <w:rFonts w:ascii="Times New Roman" w:hAnsi="Times New Roman" w:cs="Times New Roman"/>
                <w:sz w:val="24"/>
                <w:szCs w:val="24"/>
              </w:rPr>
              <w:t>150</w:t>
            </w:r>
          </w:p>
        </w:tc>
        <w:tc>
          <w:tcPr>
            <w:tcW w:w="948" w:type="pct"/>
          </w:tcPr>
          <w:p w:rsidR="00A51B8E" w:rsidRPr="000040DE" w:rsidRDefault="00A51B8E" w:rsidP="00A42B16">
            <w:pPr>
              <w:rPr>
                <w:rFonts w:ascii="Times New Roman" w:hAnsi="Times New Roman" w:cs="Times New Roman"/>
                <w:sz w:val="24"/>
                <w:szCs w:val="24"/>
              </w:rPr>
            </w:pPr>
          </w:p>
        </w:tc>
        <w:tc>
          <w:tcPr>
            <w:tcW w:w="596"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181.85</w:t>
            </w:r>
          </w:p>
        </w:tc>
        <w:tc>
          <w:tcPr>
            <w:tcW w:w="698" w:type="pct"/>
          </w:tcPr>
          <w:p w:rsidR="00A51B8E" w:rsidRPr="000040DE" w:rsidRDefault="00A51B8E" w:rsidP="00A42B16">
            <w:pPr>
              <w:rPr>
                <w:rFonts w:ascii="Times New Roman" w:hAnsi="Times New Roman" w:cs="Times New Roman"/>
                <w:sz w:val="24"/>
                <w:szCs w:val="24"/>
              </w:rPr>
            </w:pPr>
          </w:p>
        </w:tc>
      </w:tr>
      <w:tr w:rsidR="009D5484" w:rsidRPr="000040DE" w:rsidTr="00EC7DC1">
        <w:trPr>
          <w:trHeight w:val="569"/>
          <w:jc w:val="right"/>
        </w:trPr>
        <w:tc>
          <w:tcPr>
            <w:tcW w:w="1037"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Lower Selected layer (CBR&gt;7)</w:t>
            </w:r>
          </w:p>
        </w:tc>
        <w:tc>
          <w:tcPr>
            <w:tcW w:w="594"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173.19</w:t>
            </w:r>
          </w:p>
        </w:tc>
        <w:tc>
          <w:tcPr>
            <w:tcW w:w="446"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m</w:t>
            </w:r>
            <w:r w:rsidRPr="000040DE">
              <w:rPr>
                <w:rFonts w:ascii="Times New Roman" w:hAnsi="Times New Roman" w:cs="Times New Roman"/>
                <w:sz w:val="24"/>
                <w:szCs w:val="24"/>
                <w:vertAlign w:val="superscript"/>
              </w:rPr>
              <w:t>3</w:t>
            </w:r>
          </w:p>
        </w:tc>
        <w:tc>
          <w:tcPr>
            <w:tcW w:w="681" w:type="pct"/>
          </w:tcPr>
          <w:p w:rsidR="00A51B8E" w:rsidRPr="000040DE" w:rsidRDefault="00A51B8E" w:rsidP="00A42B16">
            <w:pPr>
              <w:rPr>
                <w:rFonts w:ascii="Times New Roman" w:hAnsi="Times New Roman" w:cs="Times New Roman"/>
                <w:sz w:val="24"/>
                <w:szCs w:val="24"/>
              </w:rPr>
            </w:pPr>
            <w:r>
              <w:rPr>
                <w:rFonts w:ascii="Times New Roman" w:hAnsi="Times New Roman" w:cs="Times New Roman"/>
                <w:sz w:val="24"/>
                <w:szCs w:val="24"/>
              </w:rPr>
              <w:t>150</w:t>
            </w:r>
          </w:p>
        </w:tc>
        <w:tc>
          <w:tcPr>
            <w:tcW w:w="948" w:type="pct"/>
          </w:tcPr>
          <w:p w:rsidR="00A51B8E" w:rsidRPr="000040DE" w:rsidRDefault="00A51B8E" w:rsidP="00A42B16">
            <w:pPr>
              <w:rPr>
                <w:rFonts w:ascii="Times New Roman" w:hAnsi="Times New Roman" w:cs="Times New Roman"/>
                <w:sz w:val="24"/>
                <w:szCs w:val="24"/>
              </w:rPr>
            </w:pPr>
          </w:p>
        </w:tc>
        <w:tc>
          <w:tcPr>
            <w:tcW w:w="596"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173.19</w:t>
            </w:r>
          </w:p>
        </w:tc>
        <w:tc>
          <w:tcPr>
            <w:tcW w:w="698" w:type="pct"/>
          </w:tcPr>
          <w:p w:rsidR="00A51B8E" w:rsidRPr="000040DE" w:rsidRDefault="00A51B8E" w:rsidP="00A42B16">
            <w:pPr>
              <w:rPr>
                <w:rFonts w:ascii="Times New Roman" w:hAnsi="Times New Roman" w:cs="Times New Roman"/>
                <w:sz w:val="24"/>
                <w:szCs w:val="24"/>
              </w:rPr>
            </w:pPr>
          </w:p>
        </w:tc>
      </w:tr>
      <w:tr w:rsidR="009D5484" w:rsidRPr="000040DE" w:rsidTr="00EC7DC1">
        <w:trPr>
          <w:trHeight w:val="593"/>
          <w:jc w:val="right"/>
        </w:trPr>
        <w:tc>
          <w:tcPr>
            <w:tcW w:w="1037"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 xml:space="preserve">Compacted subgrade </w:t>
            </w:r>
          </w:p>
        </w:tc>
        <w:tc>
          <w:tcPr>
            <w:tcW w:w="594" w:type="pct"/>
          </w:tcPr>
          <w:p w:rsidR="00A51B8E" w:rsidRPr="000040DE" w:rsidRDefault="00A51B8E" w:rsidP="00A42B16">
            <w:pPr>
              <w:rPr>
                <w:rFonts w:ascii="Times New Roman" w:hAnsi="Times New Roman" w:cs="Times New Roman"/>
                <w:sz w:val="24"/>
                <w:szCs w:val="24"/>
              </w:rPr>
            </w:pPr>
          </w:p>
        </w:tc>
        <w:tc>
          <w:tcPr>
            <w:tcW w:w="446" w:type="pct"/>
          </w:tcPr>
          <w:p w:rsidR="00A51B8E" w:rsidRPr="000040DE" w:rsidRDefault="00A51B8E" w:rsidP="00A42B16">
            <w:pPr>
              <w:rPr>
                <w:rFonts w:ascii="Times New Roman" w:hAnsi="Times New Roman" w:cs="Times New Roman"/>
                <w:sz w:val="24"/>
                <w:szCs w:val="24"/>
              </w:rPr>
            </w:pPr>
          </w:p>
        </w:tc>
        <w:tc>
          <w:tcPr>
            <w:tcW w:w="681" w:type="pct"/>
          </w:tcPr>
          <w:p w:rsidR="00A51B8E" w:rsidRPr="000040DE" w:rsidRDefault="00A51B8E" w:rsidP="00A42B16">
            <w:pPr>
              <w:rPr>
                <w:rFonts w:ascii="Times New Roman" w:hAnsi="Times New Roman" w:cs="Times New Roman"/>
                <w:sz w:val="24"/>
                <w:szCs w:val="24"/>
              </w:rPr>
            </w:pPr>
          </w:p>
        </w:tc>
        <w:tc>
          <w:tcPr>
            <w:tcW w:w="948" w:type="pct"/>
          </w:tcPr>
          <w:p w:rsidR="00A51B8E" w:rsidRPr="000040DE" w:rsidRDefault="00A51B8E" w:rsidP="00A42B16">
            <w:pPr>
              <w:rPr>
                <w:rFonts w:ascii="Times New Roman" w:hAnsi="Times New Roman" w:cs="Times New Roman"/>
                <w:sz w:val="24"/>
                <w:szCs w:val="24"/>
              </w:rPr>
            </w:pPr>
          </w:p>
        </w:tc>
        <w:tc>
          <w:tcPr>
            <w:tcW w:w="596" w:type="pct"/>
          </w:tcPr>
          <w:p w:rsidR="00A51B8E" w:rsidRPr="000040DE" w:rsidRDefault="00A51B8E" w:rsidP="00A42B16">
            <w:pPr>
              <w:rPr>
                <w:rFonts w:ascii="Times New Roman" w:hAnsi="Times New Roman" w:cs="Times New Roman"/>
                <w:sz w:val="24"/>
                <w:szCs w:val="24"/>
              </w:rPr>
            </w:pPr>
          </w:p>
        </w:tc>
        <w:tc>
          <w:tcPr>
            <w:tcW w:w="698" w:type="pct"/>
          </w:tcPr>
          <w:p w:rsidR="00A51B8E" w:rsidRPr="000040DE" w:rsidRDefault="00A51B8E" w:rsidP="00A42B16">
            <w:pPr>
              <w:rPr>
                <w:rFonts w:ascii="Times New Roman" w:hAnsi="Times New Roman" w:cs="Times New Roman"/>
                <w:sz w:val="24"/>
                <w:szCs w:val="24"/>
              </w:rPr>
            </w:pPr>
          </w:p>
        </w:tc>
      </w:tr>
      <w:tr w:rsidR="009D5484" w:rsidRPr="000040DE" w:rsidTr="00EC7DC1">
        <w:trPr>
          <w:trHeight w:val="440"/>
          <w:jc w:val="right"/>
        </w:trPr>
        <w:tc>
          <w:tcPr>
            <w:tcW w:w="1037"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Total</w:t>
            </w:r>
          </w:p>
        </w:tc>
        <w:tc>
          <w:tcPr>
            <w:tcW w:w="594" w:type="pct"/>
          </w:tcPr>
          <w:p w:rsidR="00A51B8E" w:rsidRPr="000040DE" w:rsidRDefault="00A51B8E" w:rsidP="00A42B16">
            <w:pPr>
              <w:rPr>
                <w:rFonts w:ascii="Times New Roman" w:hAnsi="Times New Roman" w:cs="Times New Roman"/>
                <w:sz w:val="24"/>
                <w:szCs w:val="24"/>
              </w:rPr>
            </w:pPr>
          </w:p>
        </w:tc>
        <w:tc>
          <w:tcPr>
            <w:tcW w:w="446" w:type="pct"/>
          </w:tcPr>
          <w:p w:rsidR="00A51B8E" w:rsidRPr="000040DE" w:rsidRDefault="00A51B8E" w:rsidP="00A42B16">
            <w:pPr>
              <w:rPr>
                <w:rFonts w:ascii="Times New Roman" w:hAnsi="Times New Roman" w:cs="Times New Roman"/>
                <w:sz w:val="24"/>
                <w:szCs w:val="24"/>
              </w:rPr>
            </w:pPr>
          </w:p>
        </w:tc>
        <w:tc>
          <w:tcPr>
            <w:tcW w:w="681" w:type="pct"/>
          </w:tcPr>
          <w:p w:rsidR="00A51B8E" w:rsidRDefault="00A51B8E" w:rsidP="00A42B16">
            <w:pPr>
              <w:rPr>
                <w:rFonts w:ascii="Times New Roman" w:hAnsi="Times New Roman" w:cs="Times New Roman"/>
                <w:sz w:val="24"/>
                <w:szCs w:val="24"/>
              </w:rPr>
            </w:pPr>
            <w:r>
              <w:rPr>
                <w:rFonts w:ascii="Times New Roman" w:hAnsi="Times New Roman" w:cs="Times New Roman"/>
                <w:sz w:val="24"/>
                <w:szCs w:val="24"/>
              </w:rPr>
              <w:t>630</w:t>
            </w:r>
          </w:p>
        </w:tc>
        <w:tc>
          <w:tcPr>
            <w:tcW w:w="948" w:type="pct"/>
          </w:tcPr>
          <w:p w:rsidR="00A51B8E" w:rsidRPr="000040DE" w:rsidRDefault="00A51B8E" w:rsidP="00A42B16">
            <w:pPr>
              <w:rPr>
                <w:rFonts w:ascii="Times New Roman" w:hAnsi="Times New Roman" w:cs="Times New Roman"/>
                <w:sz w:val="24"/>
                <w:szCs w:val="24"/>
              </w:rPr>
            </w:pPr>
            <w:r>
              <w:rPr>
                <w:rFonts w:ascii="Times New Roman" w:hAnsi="Times New Roman" w:cs="Times New Roman"/>
                <w:sz w:val="24"/>
                <w:szCs w:val="24"/>
              </w:rPr>
              <w:t>240</w:t>
            </w:r>
          </w:p>
        </w:tc>
        <w:tc>
          <w:tcPr>
            <w:tcW w:w="596"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6,906.18</w:t>
            </w:r>
          </w:p>
        </w:tc>
        <w:tc>
          <w:tcPr>
            <w:tcW w:w="698" w:type="pct"/>
          </w:tcPr>
          <w:p w:rsidR="00A51B8E" w:rsidRPr="000040DE" w:rsidRDefault="00A51B8E" w:rsidP="00A42B16">
            <w:pPr>
              <w:rPr>
                <w:rFonts w:ascii="Times New Roman" w:hAnsi="Times New Roman" w:cs="Times New Roman"/>
                <w:sz w:val="24"/>
                <w:szCs w:val="24"/>
              </w:rPr>
            </w:pPr>
            <w:r w:rsidRPr="000040DE">
              <w:rPr>
                <w:rFonts w:ascii="Times New Roman" w:hAnsi="Times New Roman" w:cs="Times New Roman"/>
                <w:sz w:val="24"/>
                <w:szCs w:val="24"/>
              </w:rPr>
              <w:t>6,131.94</w:t>
            </w:r>
          </w:p>
        </w:tc>
      </w:tr>
    </w:tbl>
    <w:p w:rsidR="000966BE" w:rsidRDefault="000966BE" w:rsidP="00EC7DC1">
      <w:pPr>
        <w:rPr>
          <w:rFonts w:ascii="Times New Roman" w:eastAsiaTheme="majorEastAsia" w:hAnsi="Times New Roman" w:cs="Times New Roman"/>
          <w:b/>
          <w:sz w:val="24"/>
          <w:szCs w:val="24"/>
        </w:rPr>
      </w:pPr>
      <w:r>
        <w:rPr>
          <w:rFonts w:ascii="Times New Roman" w:hAnsi="Times New Roman" w:cs="Times New Roman"/>
          <w:b/>
          <w:sz w:val="24"/>
          <w:szCs w:val="24"/>
        </w:rPr>
        <w:br w:type="page"/>
      </w:r>
    </w:p>
    <w:p w:rsidR="00CE53B3" w:rsidRDefault="00CE53B3" w:rsidP="00E905A5">
      <w:pPr>
        <w:pStyle w:val="Heading2"/>
      </w:pPr>
      <w:bookmarkStart w:id="48" w:name="_Toc24824689"/>
      <w:r w:rsidRPr="000040DE">
        <w:lastRenderedPageBreak/>
        <w:t>4.3 D</w:t>
      </w:r>
      <w:r w:rsidR="007D00E3" w:rsidRPr="000040DE">
        <w:t>iscussion</w:t>
      </w:r>
      <w:bookmarkEnd w:id="48"/>
    </w:p>
    <w:p w:rsidR="00E7467F" w:rsidRDefault="00FC7B4D" w:rsidP="00EC7DC1">
      <w:pPr>
        <w:pStyle w:val="ListParagraph"/>
        <w:autoSpaceDE w:val="0"/>
        <w:autoSpaceDN w:val="0"/>
        <w:adjustRightInd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The </w:t>
      </w:r>
      <w:r w:rsidRPr="000040DE">
        <w:rPr>
          <w:rFonts w:ascii="Times New Roman" w:hAnsi="Times New Roman" w:cs="Times New Roman"/>
          <w:sz w:val="24"/>
          <w:szCs w:val="24"/>
        </w:rPr>
        <w:t>study</w:t>
      </w:r>
      <w:r w:rsidR="00CE53B3" w:rsidRPr="000040DE">
        <w:rPr>
          <w:rFonts w:ascii="Times New Roman" w:hAnsi="Times New Roman" w:cs="Times New Roman"/>
          <w:sz w:val="24"/>
          <w:szCs w:val="24"/>
        </w:rPr>
        <w:t xml:space="preserve"> </w:t>
      </w:r>
      <w:r>
        <w:rPr>
          <w:rFonts w:ascii="Times New Roman" w:hAnsi="Times New Roman" w:cs="Times New Roman"/>
          <w:sz w:val="24"/>
          <w:szCs w:val="24"/>
        </w:rPr>
        <w:t>shows</w:t>
      </w:r>
      <w:r w:rsidR="00CE53B3" w:rsidRPr="000040DE">
        <w:rPr>
          <w:rFonts w:ascii="Times New Roman" w:hAnsi="Times New Roman" w:cs="Times New Roman"/>
          <w:sz w:val="24"/>
          <w:szCs w:val="24"/>
        </w:rPr>
        <w:t xml:space="preserve"> anew frame work for flexible Pavement designs wi</w:t>
      </w:r>
      <w:r w:rsidR="00C170CC">
        <w:rPr>
          <w:rFonts w:ascii="Times New Roman" w:hAnsi="Times New Roman" w:cs="Times New Roman"/>
          <w:sz w:val="24"/>
          <w:szCs w:val="24"/>
        </w:rPr>
        <w:t xml:space="preserve">th advanced numerical approach. </w:t>
      </w:r>
      <w:r w:rsidR="00C02860">
        <w:rPr>
          <w:rFonts w:ascii="Times New Roman" w:hAnsi="Times New Roman" w:cs="Times New Roman"/>
          <w:sz w:val="24"/>
          <w:szCs w:val="24"/>
        </w:rPr>
        <w:t>Through computational m</w:t>
      </w:r>
      <w:r w:rsidR="00C02860" w:rsidRPr="00C02860">
        <w:rPr>
          <w:rFonts w:ascii="Times New Roman" w:hAnsi="Times New Roman" w:cs="Times New Roman"/>
          <w:sz w:val="24"/>
          <w:szCs w:val="24"/>
        </w:rPr>
        <w:t xml:space="preserve">echanics </w:t>
      </w:r>
      <w:r w:rsidR="00C02860">
        <w:rPr>
          <w:rFonts w:ascii="Times New Roman" w:hAnsi="Times New Roman" w:cs="Times New Roman"/>
          <w:sz w:val="24"/>
          <w:szCs w:val="24"/>
        </w:rPr>
        <w:t>to solve</w:t>
      </w:r>
      <w:r w:rsidR="00C02860" w:rsidRPr="00C02860">
        <w:rPr>
          <w:rFonts w:ascii="Times New Roman" w:hAnsi="Times New Roman" w:cs="Times New Roman"/>
          <w:sz w:val="24"/>
          <w:szCs w:val="24"/>
        </w:rPr>
        <w:t xml:space="preserve"> specific problems by simulation through numerical methods implemented on digital computers physical causes are</w:t>
      </w:r>
      <w:r w:rsidR="00C02860">
        <w:rPr>
          <w:rFonts w:ascii="Times New Roman" w:hAnsi="Times New Roman" w:cs="Times New Roman"/>
          <w:sz w:val="24"/>
          <w:szCs w:val="24"/>
        </w:rPr>
        <w:t xml:space="preserve"> </w:t>
      </w:r>
      <w:r w:rsidR="002B5C08">
        <w:rPr>
          <w:rFonts w:ascii="Times New Roman" w:hAnsi="Times New Roman" w:cs="Times New Roman"/>
          <w:sz w:val="24"/>
          <w:szCs w:val="24"/>
        </w:rPr>
        <w:t>load,</w:t>
      </w:r>
      <w:r w:rsidR="002B5C08" w:rsidRPr="00C02860">
        <w:rPr>
          <w:rFonts w:ascii="Times New Roman" w:hAnsi="Times New Roman" w:cs="Times New Roman"/>
          <w:sz w:val="24"/>
          <w:szCs w:val="24"/>
        </w:rPr>
        <w:t xml:space="preserve"> material</w:t>
      </w:r>
      <w:r w:rsidR="00C02860" w:rsidRPr="00C02860">
        <w:rPr>
          <w:rFonts w:ascii="Times New Roman" w:hAnsi="Times New Roman" w:cs="Times New Roman"/>
          <w:sz w:val="24"/>
          <w:szCs w:val="24"/>
        </w:rPr>
        <w:t xml:space="preserve"> properties</w:t>
      </w:r>
      <w:r w:rsidR="002B5C08">
        <w:rPr>
          <w:rFonts w:ascii="Times New Roman" w:hAnsi="Times New Roman" w:cs="Times New Roman"/>
          <w:sz w:val="24"/>
          <w:szCs w:val="24"/>
        </w:rPr>
        <w:t xml:space="preserve"> and climatically condition (temperature).T</w:t>
      </w:r>
      <w:r w:rsidR="00C02860" w:rsidRPr="00C02860">
        <w:rPr>
          <w:rFonts w:ascii="Times New Roman" w:hAnsi="Times New Roman" w:cs="Times New Roman"/>
          <w:sz w:val="24"/>
          <w:szCs w:val="24"/>
        </w:rPr>
        <w:t xml:space="preserve">he outputs include the stresses, strains and deflections in the flexible pavement. </w:t>
      </w:r>
      <w:r w:rsidR="00C02860">
        <w:rPr>
          <w:rFonts w:ascii="Times New Roman" w:hAnsi="Times New Roman" w:cs="Times New Roman"/>
          <w:sz w:val="24"/>
          <w:szCs w:val="24"/>
        </w:rPr>
        <w:t>Hear</w:t>
      </w:r>
      <w:r w:rsidR="00C170CC">
        <w:rPr>
          <w:rFonts w:ascii="Times New Roman" w:hAnsi="Times New Roman" w:cs="Times New Roman"/>
          <w:sz w:val="24"/>
          <w:szCs w:val="24"/>
        </w:rPr>
        <w:t xml:space="preserve"> </w:t>
      </w:r>
      <w:r w:rsidR="00C170CC" w:rsidRPr="000040DE">
        <w:rPr>
          <w:rFonts w:ascii="Times New Roman" w:hAnsi="Times New Roman" w:cs="Times New Roman"/>
          <w:sz w:val="24"/>
          <w:szCs w:val="24"/>
        </w:rPr>
        <w:t xml:space="preserve">discussion </w:t>
      </w:r>
      <w:r w:rsidR="00C170CC">
        <w:rPr>
          <w:rFonts w:ascii="Times New Roman" w:hAnsi="Times New Roman" w:cs="Times New Roman"/>
          <w:sz w:val="24"/>
          <w:szCs w:val="24"/>
        </w:rPr>
        <w:t xml:space="preserve">of result presented on the base of </w:t>
      </w:r>
      <w:r w:rsidR="00C170CC" w:rsidRPr="000040DE">
        <w:rPr>
          <w:rFonts w:ascii="Times New Roman" w:hAnsi="Times New Roman" w:cs="Times New Roman"/>
          <w:sz w:val="24"/>
          <w:szCs w:val="24"/>
        </w:rPr>
        <w:t>obje</w:t>
      </w:r>
      <w:r w:rsidR="00C170CC">
        <w:rPr>
          <w:rFonts w:ascii="Times New Roman" w:hAnsi="Times New Roman" w:cs="Times New Roman"/>
          <w:sz w:val="24"/>
          <w:szCs w:val="24"/>
        </w:rPr>
        <w:t>ctives of study</w:t>
      </w:r>
      <w:r w:rsidR="009158F1">
        <w:rPr>
          <w:rFonts w:ascii="Times New Roman" w:hAnsi="Times New Roman" w:cs="Times New Roman"/>
          <w:sz w:val="24"/>
          <w:szCs w:val="24"/>
        </w:rPr>
        <w:t>.</w:t>
      </w:r>
    </w:p>
    <w:p w:rsidR="00CE53B3" w:rsidRPr="00645BFE" w:rsidRDefault="009158F1" w:rsidP="00EC7DC1">
      <w:pPr>
        <w:autoSpaceDE w:val="0"/>
        <w:autoSpaceDN w:val="0"/>
        <w:adjustRightInd w:val="0"/>
        <w:spacing w:before="240" w:after="0" w:line="360" w:lineRule="auto"/>
        <w:jc w:val="both"/>
        <w:rPr>
          <w:rFonts w:ascii="Times New Roman" w:hAnsi="Times New Roman" w:cs="Times New Roman"/>
          <w:sz w:val="24"/>
          <w:szCs w:val="24"/>
        </w:rPr>
      </w:pPr>
      <w:r w:rsidRPr="00CE61FE">
        <w:rPr>
          <w:rFonts w:ascii="Times New Roman" w:hAnsi="Times New Roman" w:cs="Times New Roman"/>
          <w:sz w:val="24"/>
          <w:szCs w:val="24"/>
        </w:rPr>
        <w:t>First</w:t>
      </w:r>
      <w:r w:rsidR="00CE53B3" w:rsidRPr="00CE61FE">
        <w:rPr>
          <w:rFonts w:ascii="Times New Roman" w:hAnsi="Times New Roman" w:cs="Times New Roman"/>
          <w:sz w:val="24"/>
          <w:szCs w:val="24"/>
        </w:rPr>
        <w:t xml:space="preserve"> objective of the thesis is </w:t>
      </w:r>
      <w:r w:rsidR="00EE68B9" w:rsidRPr="00CE61FE">
        <w:rPr>
          <w:rFonts w:ascii="Times New Roman" w:hAnsi="Times New Roman" w:cs="Times New Roman"/>
          <w:sz w:val="24"/>
          <w:szCs w:val="24"/>
        </w:rPr>
        <w:t>analysis pavement response and design life to compare classical and advanced numerical method</w:t>
      </w:r>
      <w:r w:rsidR="00CE53B3" w:rsidRPr="00CE61FE">
        <w:rPr>
          <w:rFonts w:ascii="Times New Roman" w:hAnsi="Times New Roman" w:cs="Times New Roman"/>
          <w:sz w:val="24"/>
          <w:szCs w:val="24"/>
        </w:rPr>
        <w:t>. The</w:t>
      </w:r>
      <w:r w:rsidR="00C817A9" w:rsidRPr="00CE61FE">
        <w:rPr>
          <w:rFonts w:ascii="Times New Roman" w:hAnsi="Times New Roman" w:cs="Times New Roman"/>
          <w:sz w:val="24"/>
          <w:szCs w:val="24"/>
        </w:rPr>
        <w:t xml:space="preserve"> </w:t>
      </w:r>
      <w:r w:rsidR="009B6027" w:rsidRPr="00CE61FE">
        <w:rPr>
          <w:rFonts w:ascii="Times New Roman" w:hAnsi="Times New Roman" w:cs="Times New Roman"/>
          <w:sz w:val="24"/>
          <w:szCs w:val="24"/>
        </w:rPr>
        <w:t xml:space="preserve">findings </w:t>
      </w:r>
      <w:r w:rsidR="00C817A9" w:rsidRPr="00CE61FE">
        <w:rPr>
          <w:rFonts w:ascii="Times New Roman" w:hAnsi="Times New Roman" w:cs="Times New Roman"/>
          <w:sz w:val="24"/>
          <w:szCs w:val="24"/>
        </w:rPr>
        <w:t>of</w:t>
      </w:r>
      <w:r w:rsidR="00CE53B3" w:rsidRPr="00CE61FE">
        <w:rPr>
          <w:rFonts w:ascii="Times New Roman" w:hAnsi="Times New Roman" w:cs="Times New Roman"/>
          <w:sz w:val="24"/>
          <w:szCs w:val="24"/>
        </w:rPr>
        <w:t xml:space="preserve"> </w:t>
      </w:r>
      <w:r w:rsidR="00EE68B9" w:rsidRPr="00CE61FE">
        <w:rPr>
          <w:rFonts w:ascii="Times New Roman" w:hAnsi="Times New Roman" w:cs="Times New Roman"/>
          <w:sz w:val="24"/>
          <w:szCs w:val="24"/>
        </w:rPr>
        <w:t>the</w:t>
      </w:r>
      <w:r w:rsidR="00C817A9" w:rsidRPr="00CE61FE">
        <w:rPr>
          <w:rFonts w:ascii="Times New Roman" w:hAnsi="Times New Roman" w:cs="Times New Roman"/>
          <w:sz w:val="24"/>
          <w:szCs w:val="24"/>
        </w:rPr>
        <w:t xml:space="preserve"> </w:t>
      </w:r>
      <w:r w:rsidR="009B6027" w:rsidRPr="00CE61FE">
        <w:rPr>
          <w:rFonts w:ascii="Times New Roman" w:hAnsi="Times New Roman" w:cs="Times New Roman"/>
          <w:sz w:val="24"/>
          <w:szCs w:val="24"/>
        </w:rPr>
        <w:t>study regarding on</w:t>
      </w:r>
      <w:r w:rsidR="00EE68B9" w:rsidRPr="00CE61FE">
        <w:rPr>
          <w:rFonts w:ascii="Times New Roman" w:hAnsi="Times New Roman" w:cs="Times New Roman"/>
          <w:sz w:val="24"/>
          <w:szCs w:val="24"/>
        </w:rPr>
        <w:t xml:space="preserve"> first </w:t>
      </w:r>
      <w:r w:rsidR="00CE53B3" w:rsidRPr="00CE61FE">
        <w:rPr>
          <w:rFonts w:ascii="Times New Roman" w:hAnsi="Times New Roman" w:cs="Times New Roman"/>
          <w:sz w:val="24"/>
          <w:szCs w:val="24"/>
        </w:rPr>
        <w:t xml:space="preserve">objective </w:t>
      </w:r>
      <w:r w:rsidR="009B6027" w:rsidRPr="00CE61FE">
        <w:rPr>
          <w:rFonts w:ascii="Times New Roman" w:hAnsi="Times New Roman" w:cs="Times New Roman"/>
          <w:sz w:val="24"/>
          <w:szCs w:val="24"/>
        </w:rPr>
        <w:t xml:space="preserve">discussed </w:t>
      </w:r>
      <w:r w:rsidR="00CE53B3" w:rsidRPr="00CE61FE">
        <w:rPr>
          <w:rFonts w:ascii="Times New Roman" w:hAnsi="Times New Roman" w:cs="Times New Roman"/>
          <w:sz w:val="24"/>
          <w:szCs w:val="24"/>
        </w:rPr>
        <w:t>as follows:</w:t>
      </w:r>
    </w:p>
    <w:p w:rsidR="00486719" w:rsidRDefault="00FA49F5" w:rsidP="00EC7DC1">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1.</w:t>
      </w:r>
      <w:r w:rsidRPr="00FA49F5">
        <w:rPr>
          <w:rFonts w:ascii="Times New Roman" w:hAnsi="Times New Roman" w:cs="Times New Roman"/>
          <w:sz w:val="24"/>
          <w:szCs w:val="24"/>
        </w:rPr>
        <w:t xml:space="preserve"> </w:t>
      </w:r>
      <w:r w:rsidR="0065318E" w:rsidRPr="00FA49F5">
        <w:rPr>
          <w:rFonts w:ascii="Times New Roman" w:hAnsi="Times New Roman" w:cs="Times New Roman"/>
          <w:sz w:val="24"/>
          <w:szCs w:val="24"/>
        </w:rPr>
        <w:t>The</w:t>
      </w:r>
      <w:r w:rsidR="0014200F" w:rsidRPr="00FA49F5">
        <w:rPr>
          <w:rFonts w:ascii="Times New Roman" w:hAnsi="Times New Roman" w:cs="Times New Roman"/>
          <w:sz w:val="24"/>
          <w:szCs w:val="24"/>
        </w:rPr>
        <w:t xml:space="preserve"> vertical stress</w:t>
      </w:r>
      <w:r w:rsidR="005E1521" w:rsidRPr="00FA49F5">
        <w:rPr>
          <w:rFonts w:ascii="Times New Roman" w:hAnsi="Times New Roman" w:cs="Times New Roman"/>
          <w:sz w:val="24"/>
          <w:szCs w:val="24"/>
        </w:rPr>
        <w:t xml:space="preserve"> and deflection</w:t>
      </w:r>
      <w:r w:rsidR="0014200F" w:rsidRPr="00FA49F5">
        <w:rPr>
          <w:rFonts w:ascii="Times New Roman" w:hAnsi="Times New Roman" w:cs="Times New Roman"/>
          <w:sz w:val="24"/>
          <w:szCs w:val="24"/>
        </w:rPr>
        <w:t xml:space="preserve"> at the top </w:t>
      </w:r>
      <w:r w:rsidR="000D5180" w:rsidRPr="00FA49F5">
        <w:rPr>
          <w:rFonts w:ascii="Times New Roman" w:hAnsi="Times New Roman" w:cs="Times New Roman"/>
          <w:sz w:val="24"/>
          <w:szCs w:val="24"/>
        </w:rPr>
        <w:t xml:space="preserve">of the sub base layer i.e. at critical point classical and linear advanced numerical method </w:t>
      </w:r>
      <w:r w:rsidR="000202A3" w:rsidRPr="00FA49F5">
        <w:rPr>
          <w:rFonts w:ascii="Times New Roman" w:hAnsi="Times New Roman" w:cs="Times New Roman"/>
          <w:sz w:val="24"/>
          <w:szCs w:val="24"/>
        </w:rPr>
        <w:t xml:space="preserve">analysis over estimate when we compare with combined advanced method of analysis </w:t>
      </w:r>
      <w:r w:rsidR="000202A3" w:rsidRPr="008038C5">
        <w:rPr>
          <w:rFonts w:ascii="Times New Roman" w:hAnsi="Times New Roman" w:cs="Times New Roman"/>
          <w:color w:val="000000" w:themeColor="text1"/>
          <w:sz w:val="24"/>
          <w:szCs w:val="24"/>
        </w:rPr>
        <w:t>result</w:t>
      </w:r>
      <w:r w:rsidR="0065318E" w:rsidRPr="008038C5">
        <w:rPr>
          <w:rFonts w:ascii="Times New Roman" w:hAnsi="Times New Roman" w:cs="Times New Roman"/>
          <w:color w:val="000000" w:themeColor="text1"/>
          <w:sz w:val="24"/>
          <w:szCs w:val="24"/>
        </w:rPr>
        <w:t xml:space="preserve"> (from table 4.1)</w:t>
      </w:r>
      <w:r w:rsidR="000202A3" w:rsidRPr="008038C5">
        <w:rPr>
          <w:rFonts w:ascii="Times New Roman" w:hAnsi="Times New Roman" w:cs="Times New Roman"/>
          <w:color w:val="000000" w:themeColor="text1"/>
          <w:sz w:val="24"/>
          <w:szCs w:val="24"/>
        </w:rPr>
        <w:t xml:space="preserve">. </w:t>
      </w:r>
      <w:r w:rsidR="00860494" w:rsidRPr="00FA49F5">
        <w:rPr>
          <w:rFonts w:ascii="Times New Roman" w:hAnsi="Times New Roman" w:cs="Times New Roman"/>
          <w:sz w:val="24"/>
          <w:szCs w:val="24"/>
        </w:rPr>
        <w:t>The result of vertical stress</w:t>
      </w:r>
      <w:r w:rsidR="005E1521" w:rsidRPr="00FA49F5">
        <w:rPr>
          <w:rFonts w:ascii="Times New Roman" w:hAnsi="Times New Roman" w:cs="Times New Roman"/>
          <w:sz w:val="24"/>
          <w:szCs w:val="24"/>
        </w:rPr>
        <w:t xml:space="preserve"> and deflection</w:t>
      </w:r>
      <w:r w:rsidR="00860494" w:rsidRPr="00FA49F5">
        <w:rPr>
          <w:rFonts w:ascii="Times New Roman" w:hAnsi="Times New Roman" w:cs="Times New Roman"/>
          <w:sz w:val="24"/>
          <w:szCs w:val="24"/>
        </w:rPr>
        <w:t xml:space="preserve"> for classical method is approaches to linear of advanced numerical method</w:t>
      </w:r>
      <w:r w:rsidR="005E1521" w:rsidRPr="00FA49F5">
        <w:rPr>
          <w:rFonts w:ascii="Times New Roman" w:hAnsi="Times New Roman" w:cs="Times New Roman"/>
          <w:sz w:val="24"/>
          <w:szCs w:val="24"/>
        </w:rPr>
        <w:t xml:space="preserve"> of results</w:t>
      </w:r>
      <w:r w:rsidR="00860494" w:rsidRPr="00FA49F5">
        <w:rPr>
          <w:rFonts w:ascii="Times New Roman" w:hAnsi="Times New Roman" w:cs="Times New Roman"/>
          <w:sz w:val="24"/>
          <w:szCs w:val="24"/>
        </w:rPr>
        <w:t xml:space="preserve"> but the linear structural model type of analysis is far from realty since granular materials having nonlinear behavior and bituminous mater</w:t>
      </w:r>
      <w:r w:rsidR="00594192" w:rsidRPr="00FA49F5">
        <w:rPr>
          <w:rFonts w:ascii="Times New Roman" w:hAnsi="Times New Roman" w:cs="Times New Roman"/>
          <w:sz w:val="24"/>
          <w:szCs w:val="24"/>
        </w:rPr>
        <w:t>ials have viscoelastic behavior.</w:t>
      </w:r>
      <w:r w:rsidR="00ED466A" w:rsidRPr="00FA49F5">
        <w:rPr>
          <w:rFonts w:ascii="Times New Roman" w:hAnsi="Times New Roman" w:cs="Times New Roman"/>
          <w:sz w:val="24"/>
          <w:szCs w:val="24"/>
        </w:rPr>
        <w:t xml:space="preserve"> </w:t>
      </w:r>
    </w:p>
    <w:p w:rsidR="00E57DCF" w:rsidRDefault="00486719" w:rsidP="00EC7DC1">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2</w:t>
      </w:r>
      <w:r w:rsidR="00040272">
        <w:rPr>
          <w:rFonts w:ascii="Times New Roman" w:hAnsi="Times New Roman" w:cs="Times New Roman"/>
          <w:sz w:val="24"/>
          <w:szCs w:val="24"/>
        </w:rPr>
        <w:t xml:space="preserve">. </w:t>
      </w:r>
      <w:r w:rsidR="00E57DCF">
        <w:rPr>
          <w:rFonts w:ascii="Times New Roman" w:hAnsi="Times New Roman" w:cs="Times New Roman"/>
          <w:sz w:val="24"/>
          <w:szCs w:val="24"/>
        </w:rPr>
        <w:t xml:space="preserve">Since damage ratio is the ratio of predicted (design traffic) and allowable load </w:t>
      </w:r>
      <w:r w:rsidR="00217473">
        <w:rPr>
          <w:rFonts w:ascii="Times New Roman" w:hAnsi="Times New Roman" w:cs="Times New Roman"/>
          <w:sz w:val="24"/>
          <w:szCs w:val="24"/>
        </w:rPr>
        <w:t>repetition Thompse</w:t>
      </w:r>
      <w:r w:rsidR="00217473" w:rsidRPr="000040DE">
        <w:rPr>
          <w:rFonts w:ascii="Times New Roman" w:hAnsi="Times New Roman" w:cs="Times New Roman"/>
          <w:sz w:val="24"/>
          <w:szCs w:val="24"/>
        </w:rPr>
        <w:t xml:space="preserve"> and Elliott(1985)(regression equation)</w:t>
      </w:r>
      <w:r w:rsidR="00217473">
        <w:rPr>
          <w:rFonts w:ascii="Times New Roman" w:hAnsi="Times New Roman" w:cs="Times New Roman"/>
          <w:sz w:val="24"/>
          <w:szCs w:val="24"/>
        </w:rPr>
        <w:t xml:space="preserve"> and combined advanced numerical method  have maximum damage ratio at the bottom of bituminous layer and other have at the top of sub base layer this maximum damage ratio indicates that the type of failure in pavement when maximum damage ratio at the bottom of bituminous layer the type of failure will be fatigue and maximum damage ratio</w:t>
      </w:r>
      <w:r w:rsidR="00E520AF">
        <w:rPr>
          <w:rFonts w:ascii="Times New Roman" w:hAnsi="Times New Roman" w:cs="Times New Roman"/>
          <w:sz w:val="24"/>
          <w:szCs w:val="24"/>
        </w:rPr>
        <w:t xml:space="preserve"> at</w:t>
      </w:r>
      <w:r w:rsidR="00217473">
        <w:rPr>
          <w:rFonts w:ascii="Times New Roman" w:hAnsi="Times New Roman" w:cs="Times New Roman"/>
          <w:sz w:val="24"/>
          <w:szCs w:val="24"/>
        </w:rPr>
        <w:t xml:space="preserve"> the top of sub base layer </w:t>
      </w:r>
      <w:r w:rsidR="004F14A3">
        <w:rPr>
          <w:rFonts w:ascii="Times New Roman" w:hAnsi="Times New Roman" w:cs="Times New Roman"/>
          <w:sz w:val="24"/>
          <w:szCs w:val="24"/>
        </w:rPr>
        <w:t>rutting or permanent deformation.</w:t>
      </w:r>
    </w:p>
    <w:p w:rsidR="004F14A3" w:rsidRDefault="00486719" w:rsidP="00EC7DC1">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3</w:t>
      </w:r>
      <w:r w:rsidR="00CE754B">
        <w:rPr>
          <w:rFonts w:ascii="Times New Roman" w:hAnsi="Times New Roman" w:cs="Times New Roman"/>
          <w:sz w:val="24"/>
          <w:szCs w:val="24"/>
        </w:rPr>
        <w:t xml:space="preserve">. </w:t>
      </w:r>
      <w:r w:rsidR="004F14A3">
        <w:rPr>
          <w:rFonts w:ascii="Times New Roman" w:hAnsi="Times New Roman" w:cs="Times New Roman"/>
          <w:sz w:val="24"/>
          <w:szCs w:val="24"/>
        </w:rPr>
        <w:t xml:space="preserve">Pavements maybe </w:t>
      </w:r>
      <w:r w:rsidR="001942FC">
        <w:rPr>
          <w:rFonts w:ascii="Times New Roman" w:hAnsi="Times New Roman" w:cs="Times New Roman"/>
          <w:sz w:val="24"/>
          <w:szCs w:val="24"/>
        </w:rPr>
        <w:t xml:space="preserve">failed due to a lot of reasons such as workmanship, quality of material, work </w:t>
      </w:r>
      <w:r w:rsidR="008B139A">
        <w:rPr>
          <w:rFonts w:ascii="Times New Roman" w:hAnsi="Times New Roman" w:cs="Times New Roman"/>
          <w:sz w:val="24"/>
          <w:szCs w:val="24"/>
        </w:rPr>
        <w:t>procedure,</w:t>
      </w:r>
      <w:r w:rsidR="001942FC">
        <w:rPr>
          <w:rFonts w:ascii="Times New Roman" w:hAnsi="Times New Roman" w:cs="Times New Roman"/>
          <w:sz w:val="24"/>
          <w:szCs w:val="24"/>
        </w:rPr>
        <w:t xml:space="preserve"> </w:t>
      </w:r>
      <w:r w:rsidR="004F14A3">
        <w:rPr>
          <w:rFonts w:ascii="Times New Roman" w:hAnsi="Times New Roman" w:cs="Times New Roman"/>
          <w:sz w:val="24"/>
          <w:szCs w:val="24"/>
        </w:rPr>
        <w:t xml:space="preserve">design </w:t>
      </w:r>
      <w:r w:rsidR="008B139A">
        <w:rPr>
          <w:rFonts w:ascii="Times New Roman" w:hAnsi="Times New Roman" w:cs="Times New Roman"/>
          <w:sz w:val="24"/>
          <w:szCs w:val="24"/>
        </w:rPr>
        <w:t xml:space="preserve">etc. according to this study </w:t>
      </w:r>
      <w:r w:rsidR="00002724">
        <w:rPr>
          <w:rFonts w:ascii="Times New Roman" w:hAnsi="Times New Roman" w:cs="Times New Roman"/>
          <w:sz w:val="24"/>
          <w:szCs w:val="24"/>
        </w:rPr>
        <w:t>design period for</w:t>
      </w:r>
      <w:r w:rsidR="008B139A">
        <w:rPr>
          <w:rFonts w:ascii="Times New Roman" w:hAnsi="Times New Roman" w:cs="Times New Roman"/>
          <w:sz w:val="24"/>
          <w:szCs w:val="24"/>
        </w:rPr>
        <w:t xml:space="preserve"> classical and linear advanced numerical analysis result as shown in table 4.6 under estimate the design period of pavement </w:t>
      </w:r>
      <w:r w:rsidR="00002724">
        <w:rPr>
          <w:rFonts w:ascii="Times New Roman" w:hAnsi="Times New Roman" w:cs="Times New Roman"/>
          <w:sz w:val="24"/>
          <w:szCs w:val="24"/>
        </w:rPr>
        <w:t>whereas combined advanced numerical method analysis result show as pavement will serve above ten year without defect and additional maintenance cost.</w:t>
      </w:r>
      <w:r w:rsidR="00F07B59">
        <w:rPr>
          <w:rFonts w:ascii="Times New Roman" w:hAnsi="Times New Roman" w:cs="Times New Roman"/>
          <w:sz w:val="24"/>
          <w:szCs w:val="24"/>
        </w:rPr>
        <w:t xml:space="preserve"> </w:t>
      </w:r>
    </w:p>
    <w:p w:rsidR="00F07B59" w:rsidRPr="00F07B59" w:rsidRDefault="00486719" w:rsidP="00EC7DC1">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4</w:t>
      </w:r>
      <w:r w:rsidR="00F07B59" w:rsidRPr="00F07B59">
        <w:rPr>
          <w:rFonts w:ascii="Times New Roman" w:hAnsi="Times New Roman" w:cs="Times New Roman"/>
          <w:sz w:val="24"/>
          <w:szCs w:val="24"/>
        </w:rPr>
        <w:t>. Advanced numerical method analysis results shows that the pavement responses and pavement design life affected</w:t>
      </w:r>
      <w:r w:rsidR="00D213B9">
        <w:rPr>
          <w:rFonts w:ascii="Times New Roman" w:hAnsi="Times New Roman" w:cs="Times New Roman"/>
          <w:sz w:val="24"/>
          <w:szCs w:val="24"/>
        </w:rPr>
        <w:t xml:space="preserve"> with the change Structural mode</w:t>
      </w:r>
      <w:r w:rsidR="00F07B59" w:rsidRPr="00F07B59">
        <w:rPr>
          <w:rFonts w:ascii="Times New Roman" w:hAnsi="Times New Roman" w:cs="Times New Roman"/>
          <w:sz w:val="24"/>
          <w:szCs w:val="24"/>
        </w:rPr>
        <w:t xml:space="preserve">l type used in the pavement structure analysis. </w:t>
      </w:r>
    </w:p>
    <w:p w:rsidR="00F07B59" w:rsidRDefault="00486719" w:rsidP="00EC7DC1">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5</w:t>
      </w:r>
      <w:r w:rsidR="00F07B59" w:rsidRPr="00F07B59">
        <w:rPr>
          <w:rFonts w:ascii="Times New Roman" w:hAnsi="Times New Roman" w:cs="Times New Roman"/>
          <w:sz w:val="24"/>
          <w:szCs w:val="24"/>
        </w:rPr>
        <w:t xml:space="preserve">. </w:t>
      </w:r>
      <w:r w:rsidR="00F07B59">
        <w:rPr>
          <w:rFonts w:ascii="Times New Roman" w:hAnsi="Times New Roman" w:cs="Times New Roman"/>
          <w:sz w:val="24"/>
          <w:szCs w:val="24"/>
        </w:rPr>
        <w:t>Critical pavement response are the right locations according to this study i.e. t</w:t>
      </w:r>
      <w:r w:rsidR="00F07B59" w:rsidRPr="00F07B59">
        <w:rPr>
          <w:rFonts w:ascii="Times New Roman" w:hAnsi="Times New Roman" w:cs="Times New Roman"/>
          <w:sz w:val="24"/>
          <w:szCs w:val="24"/>
        </w:rPr>
        <w:t xml:space="preserve">he maximum tensile strains occur at the bottom of first layer and maximum compressive strain occurs at the </w:t>
      </w:r>
      <w:r w:rsidR="00E520AF">
        <w:rPr>
          <w:rFonts w:ascii="Times New Roman" w:hAnsi="Times New Roman" w:cs="Times New Roman"/>
          <w:sz w:val="24"/>
          <w:szCs w:val="24"/>
        </w:rPr>
        <w:t>top</w:t>
      </w:r>
      <w:r w:rsidR="00F07B59" w:rsidRPr="00F07B59">
        <w:rPr>
          <w:rFonts w:ascii="Times New Roman" w:hAnsi="Times New Roman" w:cs="Times New Roman"/>
          <w:sz w:val="24"/>
          <w:szCs w:val="24"/>
        </w:rPr>
        <w:t xml:space="preserve"> of layer3</w:t>
      </w:r>
      <w:r w:rsidR="00E520AF">
        <w:rPr>
          <w:rFonts w:ascii="Times New Roman" w:hAnsi="Times New Roman" w:cs="Times New Roman"/>
          <w:sz w:val="24"/>
          <w:szCs w:val="24"/>
        </w:rPr>
        <w:t>(final pavement layer)</w:t>
      </w:r>
      <w:r w:rsidR="00F07B59" w:rsidRPr="00F07B59">
        <w:rPr>
          <w:rFonts w:ascii="Times New Roman" w:hAnsi="Times New Roman" w:cs="Times New Roman"/>
          <w:sz w:val="24"/>
          <w:szCs w:val="24"/>
        </w:rPr>
        <w:t xml:space="preserve">. </w:t>
      </w:r>
    </w:p>
    <w:p w:rsidR="00063976" w:rsidRDefault="00486719" w:rsidP="00EC7DC1">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6</w:t>
      </w:r>
      <w:r w:rsidR="007A50C7">
        <w:rPr>
          <w:rFonts w:ascii="Times New Roman" w:hAnsi="Times New Roman" w:cs="Times New Roman"/>
          <w:sz w:val="24"/>
          <w:szCs w:val="24"/>
        </w:rPr>
        <w:t>.</w:t>
      </w:r>
      <w:r w:rsidR="007A50C7" w:rsidRPr="007A50C7">
        <w:rPr>
          <w:rFonts w:ascii="Times New Roman" w:hAnsi="Times New Roman" w:cs="Times New Roman"/>
          <w:sz w:val="24"/>
          <w:szCs w:val="24"/>
        </w:rPr>
        <w:t xml:space="preserve"> </w:t>
      </w:r>
      <w:r w:rsidR="00D17DBF">
        <w:rPr>
          <w:rFonts w:ascii="Times New Roman" w:hAnsi="Times New Roman" w:cs="Times New Roman"/>
          <w:sz w:val="24"/>
          <w:szCs w:val="24"/>
        </w:rPr>
        <w:t>Even if for</w:t>
      </w:r>
      <w:r w:rsidR="008E7A95">
        <w:rPr>
          <w:rFonts w:ascii="Times New Roman" w:hAnsi="Times New Roman" w:cs="Times New Roman"/>
          <w:sz w:val="24"/>
          <w:szCs w:val="24"/>
        </w:rPr>
        <w:t xml:space="preserve"> </w:t>
      </w:r>
      <w:r w:rsidR="007A50C7">
        <w:rPr>
          <w:rFonts w:ascii="Times New Roman" w:hAnsi="Times New Roman" w:cs="Times New Roman"/>
          <w:sz w:val="24"/>
          <w:szCs w:val="24"/>
        </w:rPr>
        <w:t xml:space="preserve">both </w:t>
      </w:r>
      <w:r w:rsidR="008E310D">
        <w:rPr>
          <w:rFonts w:ascii="Times New Roman" w:hAnsi="Times New Roman" w:cs="Times New Roman"/>
          <w:sz w:val="24"/>
          <w:szCs w:val="24"/>
        </w:rPr>
        <w:t xml:space="preserve">classical and advanced numerical </w:t>
      </w:r>
      <w:r w:rsidR="007A50C7">
        <w:rPr>
          <w:rFonts w:ascii="Times New Roman" w:hAnsi="Times New Roman" w:cs="Times New Roman"/>
          <w:sz w:val="24"/>
          <w:szCs w:val="24"/>
        </w:rPr>
        <w:t>method of analysis</w:t>
      </w:r>
      <w:r w:rsidR="008E7A95">
        <w:rPr>
          <w:rFonts w:ascii="Times New Roman" w:hAnsi="Times New Roman" w:cs="Times New Roman"/>
          <w:sz w:val="24"/>
          <w:szCs w:val="24"/>
        </w:rPr>
        <w:t xml:space="preserve"> </w:t>
      </w:r>
      <w:r w:rsidR="007A50C7">
        <w:rPr>
          <w:rFonts w:ascii="Times New Roman" w:hAnsi="Times New Roman" w:cs="Times New Roman"/>
          <w:sz w:val="24"/>
          <w:szCs w:val="24"/>
        </w:rPr>
        <w:t>maximum deflection /displacement</w:t>
      </w:r>
      <w:r w:rsidR="00D17DBF">
        <w:rPr>
          <w:rFonts w:ascii="Times New Roman" w:hAnsi="Times New Roman" w:cs="Times New Roman"/>
          <w:sz w:val="24"/>
          <w:szCs w:val="24"/>
        </w:rPr>
        <w:t xml:space="preserve"> occur </w:t>
      </w:r>
      <w:r w:rsidR="00D17DBF" w:rsidRPr="00D17DBF">
        <w:rPr>
          <w:rFonts w:ascii="Times New Roman" w:hAnsi="Times New Roman" w:cs="Times New Roman"/>
          <w:sz w:val="24"/>
          <w:szCs w:val="24"/>
        </w:rPr>
        <w:t>at the bottom</w:t>
      </w:r>
      <w:r w:rsidR="00D17DBF" w:rsidRPr="000040DE">
        <w:rPr>
          <w:rFonts w:ascii="Times New Roman" w:hAnsi="Times New Roman" w:cs="Times New Roman"/>
          <w:sz w:val="24"/>
          <w:szCs w:val="24"/>
        </w:rPr>
        <w:t xml:space="preserve"> of </w:t>
      </w:r>
      <w:r w:rsidR="00D17DBF" w:rsidRPr="00EA7B60">
        <w:rPr>
          <w:rFonts w:ascii="Times New Roman" w:hAnsi="Times New Roman" w:cs="Times New Roman"/>
          <w:sz w:val="24"/>
          <w:szCs w:val="24"/>
        </w:rPr>
        <w:t>bituminous layer (layer1), Combined advanced numerical analysis deflection value is less than classical and linear advanced numerical analysis</w:t>
      </w:r>
      <w:r w:rsidR="00D17DBF">
        <w:rPr>
          <w:rFonts w:ascii="Times New Roman" w:hAnsi="Times New Roman" w:cs="Times New Roman"/>
          <w:sz w:val="24"/>
          <w:szCs w:val="24"/>
        </w:rPr>
        <w:t xml:space="preserve"> at both locations of critical pavement response as shown </w:t>
      </w:r>
      <w:r w:rsidR="00D17DBF" w:rsidRPr="00D17DBF">
        <w:rPr>
          <w:rFonts w:ascii="Times New Roman" w:hAnsi="Times New Roman" w:cs="Times New Roman"/>
          <w:sz w:val="24"/>
          <w:szCs w:val="24"/>
        </w:rPr>
        <w:t xml:space="preserve">in </w:t>
      </w:r>
      <w:r w:rsidR="00473521" w:rsidRPr="00D17DBF">
        <w:rPr>
          <w:rFonts w:ascii="Times New Roman" w:hAnsi="Times New Roman" w:cs="Times New Roman"/>
          <w:sz w:val="24"/>
          <w:szCs w:val="24"/>
        </w:rPr>
        <w:t xml:space="preserve">table </w:t>
      </w:r>
      <w:r w:rsidR="008E7A95" w:rsidRPr="00D17DBF">
        <w:rPr>
          <w:rFonts w:ascii="Times New Roman" w:hAnsi="Times New Roman" w:cs="Times New Roman"/>
          <w:sz w:val="24"/>
          <w:szCs w:val="24"/>
        </w:rPr>
        <w:t xml:space="preserve">4.2 </w:t>
      </w:r>
      <w:r w:rsidR="004107E6" w:rsidRPr="00D17DBF">
        <w:rPr>
          <w:rFonts w:ascii="Times New Roman" w:hAnsi="Times New Roman" w:cs="Times New Roman"/>
          <w:sz w:val="24"/>
          <w:szCs w:val="24"/>
        </w:rPr>
        <w:t>result.</w:t>
      </w:r>
      <w:r w:rsidR="004107E6">
        <w:rPr>
          <w:rFonts w:ascii="Times New Roman" w:hAnsi="Times New Roman" w:cs="Times New Roman"/>
          <w:sz w:val="24"/>
          <w:szCs w:val="24"/>
        </w:rPr>
        <w:t xml:space="preserve"> This shows that</w:t>
      </w:r>
      <w:r w:rsidR="00B2347A">
        <w:rPr>
          <w:rFonts w:ascii="Times New Roman" w:hAnsi="Times New Roman" w:cs="Times New Roman"/>
          <w:sz w:val="24"/>
          <w:szCs w:val="24"/>
        </w:rPr>
        <w:t xml:space="preserve"> excess </w:t>
      </w:r>
      <w:r w:rsidR="004107E6">
        <w:rPr>
          <w:rFonts w:ascii="Times New Roman" w:hAnsi="Times New Roman" w:cs="Times New Roman"/>
          <w:sz w:val="24"/>
          <w:szCs w:val="24"/>
        </w:rPr>
        <w:t>prediction to deflection leads to uneconomical use of resources for pavement layers.</w:t>
      </w:r>
      <w:r w:rsidR="008E7A95" w:rsidRPr="00D17DBF">
        <w:rPr>
          <w:rFonts w:ascii="Times New Roman" w:hAnsi="Times New Roman" w:cs="Times New Roman"/>
          <w:sz w:val="24"/>
          <w:szCs w:val="24"/>
        </w:rPr>
        <w:t xml:space="preserve"> </w:t>
      </w:r>
    </w:p>
    <w:p w:rsidR="00E520AF" w:rsidRPr="000040DE" w:rsidRDefault="00486719" w:rsidP="00EC7DC1">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7</w:t>
      </w:r>
      <w:r w:rsidR="00513E2F">
        <w:rPr>
          <w:rFonts w:ascii="Times New Roman" w:hAnsi="Times New Roman" w:cs="Times New Roman"/>
          <w:sz w:val="24"/>
          <w:szCs w:val="24"/>
        </w:rPr>
        <w:t xml:space="preserve">. The case study project use </w:t>
      </w:r>
      <w:r w:rsidR="000B1403">
        <w:rPr>
          <w:rFonts w:ascii="Times New Roman" w:hAnsi="Times New Roman" w:cs="Times New Roman"/>
          <w:sz w:val="24"/>
          <w:szCs w:val="24"/>
        </w:rPr>
        <w:t xml:space="preserve">five </w:t>
      </w:r>
      <w:r w:rsidR="00513E2F">
        <w:rPr>
          <w:rFonts w:ascii="Times New Roman" w:hAnsi="Times New Roman" w:cs="Times New Roman"/>
          <w:sz w:val="24"/>
          <w:szCs w:val="24"/>
        </w:rPr>
        <w:t>pavement layers</w:t>
      </w:r>
      <w:r w:rsidR="000B1403">
        <w:rPr>
          <w:rFonts w:ascii="Times New Roman" w:hAnsi="Times New Roman" w:cs="Times New Roman"/>
          <w:sz w:val="24"/>
          <w:szCs w:val="24"/>
        </w:rPr>
        <w:t xml:space="preserve"> for ten year design period</w:t>
      </w:r>
      <w:r w:rsidR="007A7C2C">
        <w:rPr>
          <w:rFonts w:ascii="Times New Roman" w:hAnsi="Times New Roman" w:cs="Times New Roman"/>
          <w:sz w:val="24"/>
          <w:szCs w:val="24"/>
        </w:rPr>
        <w:t xml:space="preserve"> and</w:t>
      </w:r>
      <w:r w:rsidR="000B1403">
        <w:rPr>
          <w:rFonts w:ascii="Times New Roman" w:hAnsi="Times New Roman" w:cs="Times New Roman"/>
          <w:sz w:val="24"/>
          <w:szCs w:val="24"/>
        </w:rPr>
        <w:t xml:space="preserve"> c</w:t>
      </w:r>
      <w:r w:rsidR="00513E2F">
        <w:rPr>
          <w:rFonts w:ascii="Times New Roman" w:hAnsi="Times New Roman" w:cs="Times New Roman"/>
          <w:sz w:val="24"/>
          <w:szCs w:val="24"/>
        </w:rPr>
        <w:t xml:space="preserve">ombined advanced numerical </w:t>
      </w:r>
      <w:r w:rsidR="000B1403">
        <w:rPr>
          <w:rFonts w:ascii="Times New Roman" w:hAnsi="Times New Roman" w:cs="Times New Roman"/>
          <w:sz w:val="24"/>
          <w:szCs w:val="24"/>
        </w:rPr>
        <w:t>method using three layers</w:t>
      </w:r>
      <w:r w:rsidR="007A7C2C">
        <w:rPr>
          <w:rFonts w:ascii="Times New Roman" w:hAnsi="Times New Roman" w:cs="Times New Roman"/>
          <w:sz w:val="24"/>
          <w:szCs w:val="24"/>
        </w:rPr>
        <w:t xml:space="preserve"> but</w:t>
      </w:r>
      <w:r w:rsidR="000B1403">
        <w:rPr>
          <w:rFonts w:ascii="Times New Roman" w:hAnsi="Times New Roman" w:cs="Times New Roman"/>
          <w:sz w:val="24"/>
          <w:szCs w:val="24"/>
        </w:rPr>
        <w:t xml:space="preserve"> exceed the design period</w:t>
      </w:r>
      <w:r w:rsidR="007A7C2C">
        <w:rPr>
          <w:rFonts w:ascii="Times New Roman" w:hAnsi="Times New Roman" w:cs="Times New Roman"/>
          <w:sz w:val="24"/>
          <w:szCs w:val="24"/>
        </w:rPr>
        <w:t>.</w:t>
      </w:r>
      <w:r w:rsidR="000B1403">
        <w:rPr>
          <w:rFonts w:ascii="Times New Roman" w:hAnsi="Times New Roman" w:cs="Times New Roman"/>
          <w:sz w:val="24"/>
          <w:szCs w:val="24"/>
        </w:rPr>
        <w:t xml:space="preserve"> </w:t>
      </w:r>
      <w:r w:rsidR="007A7C2C">
        <w:rPr>
          <w:rFonts w:ascii="Times New Roman" w:hAnsi="Times New Roman" w:cs="Times New Roman"/>
          <w:sz w:val="24"/>
          <w:szCs w:val="24"/>
        </w:rPr>
        <w:t>It is</w:t>
      </w:r>
      <w:r w:rsidR="000B1403">
        <w:rPr>
          <w:rFonts w:ascii="Times New Roman" w:hAnsi="Times New Roman" w:cs="Times New Roman"/>
          <w:sz w:val="24"/>
          <w:szCs w:val="24"/>
        </w:rPr>
        <w:t xml:space="preserve"> 16.57</w:t>
      </w:r>
      <w:r w:rsidR="007A7C2C">
        <w:rPr>
          <w:rFonts w:ascii="Times New Roman" w:hAnsi="Times New Roman" w:cs="Times New Roman"/>
          <w:sz w:val="24"/>
          <w:szCs w:val="24"/>
        </w:rPr>
        <w:t xml:space="preserve"> years</w:t>
      </w:r>
      <w:r w:rsidR="000B1403">
        <w:rPr>
          <w:rFonts w:ascii="Times New Roman" w:hAnsi="Times New Roman" w:cs="Times New Roman"/>
          <w:sz w:val="24"/>
          <w:szCs w:val="24"/>
        </w:rPr>
        <w:t xml:space="preserve"> this show as if the road failed</w:t>
      </w:r>
      <w:r w:rsidR="007A7C2C">
        <w:rPr>
          <w:rFonts w:ascii="Times New Roman" w:hAnsi="Times New Roman" w:cs="Times New Roman"/>
          <w:sz w:val="24"/>
          <w:szCs w:val="24"/>
        </w:rPr>
        <w:t xml:space="preserve"> before design period, it will not the problem of design.</w:t>
      </w:r>
      <w:r w:rsidR="000B1403">
        <w:rPr>
          <w:rFonts w:ascii="Times New Roman" w:hAnsi="Times New Roman" w:cs="Times New Roman"/>
          <w:sz w:val="24"/>
          <w:szCs w:val="24"/>
        </w:rPr>
        <w:t xml:space="preserve"> </w:t>
      </w:r>
      <w:r w:rsidR="007A7C2C">
        <w:rPr>
          <w:rFonts w:ascii="Times New Roman" w:hAnsi="Times New Roman" w:cs="Times New Roman"/>
          <w:sz w:val="24"/>
          <w:szCs w:val="24"/>
        </w:rPr>
        <w:t>The causes will be</w:t>
      </w:r>
      <w:r w:rsidR="000B1403">
        <w:rPr>
          <w:rFonts w:ascii="Times New Roman" w:hAnsi="Times New Roman" w:cs="Times New Roman"/>
          <w:sz w:val="24"/>
          <w:szCs w:val="24"/>
        </w:rPr>
        <w:t xml:space="preserve"> </w:t>
      </w:r>
      <w:r w:rsidR="007A7C2C">
        <w:rPr>
          <w:rFonts w:ascii="Times New Roman" w:hAnsi="Times New Roman" w:cs="Times New Roman"/>
          <w:sz w:val="24"/>
          <w:szCs w:val="24"/>
        </w:rPr>
        <w:t>a reduced amount of Quality</w:t>
      </w:r>
      <w:r w:rsidR="000B1403">
        <w:rPr>
          <w:rFonts w:ascii="Times New Roman" w:hAnsi="Times New Roman" w:cs="Times New Roman"/>
          <w:sz w:val="24"/>
          <w:szCs w:val="24"/>
        </w:rPr>
        <w:t xml:space="preserve"> control, </w:t>
      </w:r>
      <w:r w:rsidR="007A7C2C">
        <w:rPr>
          <w:rFonts w:ascii="Times New Roman" w:hAnsi="Times New Roman" w:cs="Times New Roman"/>
          <w:sz w:val="24"/>
          <w:szCs w:val="24"/>
        </w:rPr>
        <w:t>not using</w:t>
      </w:r>
      <w:r w:rsidR="000B1403">
        <w:rPr>
          <w:rFonts w:ascii="Times New Roman" w:hAnsi="Times New Roman" w:cs="Times New Roman"/>
          <w:sz w:val="24"/>
          <w:szCs w:val="24"/>
        </w:rPr>
        <w:t xml:space="preserve"> correct material and </w:t>
      </w:r>
      <w:r w:rsidR="00C5337C">
        <w:rPr>
          <w:rFonts w:ascii="Times New Roman" w:hAnsi="Times New Roman" w:cs="Times New Roman"/>
          <w:sz w:val="24"/>
          <w:szCs w:val="24"/>
        </w:rPr>
        <w:t>methodology and</w:t>
      </w:r>
      <w:r w:rsidR="000B1403">
        <w:rPr>
          <w:rFonts w:ascii="Times New Roman" w:hAnsi="Times New Roman" w:cs="Times New Roman"/>
          <w:sz w:val="24"/>
          <w:szCs w:val="24"/>
        </w:rPr>
        <w:t xml:space="preserve"> </w:t>
      </w:r>
      <w:r w:rsidR="008B3045">
        <w:rPr>
          <w:rFonts w:ascii="Times New Roman" w:hAnsi="Times New Roman" w:cs="Times New Roman"/>
          <w:sz w:val="24"/>
          <w:szCs w:val="24"/>
        </w:rPr>
        <w:t>un</w:t>
      </w:r>
      <w:r w:rsidR="007A7C2C">
        <w:rPr>
          <w:rFonts w:ascii="Times New Roman" w:hAnsi="Times New Roman" w:cs="Times New Roman"/>
          <w:sz w:val="24"/>
          <w:szCs w:val="24"/>
        </w:rPr>
        <w:t xml:space="preserve">availability of </w:t>
      </w:r>
      <w:r w:rsidR="000B1403">
        <w:rPr>
          <w:rFonts w:ascii="Times New Roman" w:hAnsi="Times New Roman" w:cs="Times New Roman"/>
          <w:sz w:val="24"/>
          <w:szCs w:val="24"/>
        </w:rPr>
        <w:t xml:space="preserve">proper workmanship </w:t>
      </w:r>
      <w:r w:rsidR="007A7C2C">
        <w:rPr>
          <w:rFonts w:ascii="Times New Roman" w:hAnsi="Times New Roman" w:cs="Times New Roman"/>
          <w:sz w:val="24"/>
          <w:szCs w:val="24"/>
        </w:rPr>
        <w:t xml:space="preserve">etc. </w:t>
      </w:r>
    </w:p>
    <w:p w:rsidR="00E520AF" w:rsidRPr="00645BFE" w:rsidRDefault="00D87DC7" w:rsidP="00EC7DC1">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645BFE">
        <w:rPr>
          <w:rFonts w:ascii="Times New Roman" w:hAnsi="Times New Roman" w:cs="Times New Roman"/>
          <w:color w:val="000000" w:themeColor="text1"/>
          <w:sz w:val="24"/>
          <w:szCs w:val="24"/>
        </w:rPr>
        <w:t>The findings</w:t>
      </w:r>
      <w:r w:rsidR="00780166" w:rsidRPr="00645BFE">
        <w:rPr>
          <w:rFonts w:ascii="Times New Roman" w:hAnsi="Times New Roman" w:cs="Times New Roman"/>
          <w:color w:val="000000" w:themeColor="text1"/>
          <w:sz w:val="24"/>
          <w:szCs w:val="24"/>
        </w:rPr>
        <w:t xml:space="preserve"> of</w:t>
      </w:r>
      <w:r w:rsidRPr="00645BFE">
        <w:rPr>
          <w:rFonts w:ascii="Times New Roman" w:hAnsi="Times New Roman" w:cs="Times New Roman"/>
          <w:color w:val="000000" w:themeColor="text1"/>
          <w:sz w:val="24"/>
          <w:szCs w:val="24"/>
        </w:rPr>
        <w:t xml:space="preserve"> objective 2</w:t>
      </w:r>
      <w:r w:rsidR="00780166" w:rsidRPr="00645BFE">
        <w:rPr>
          <w:rFonts w:ascii="Times New Roman" w:hAnsi="Times New Roman" w:cs="Times New Roman"/>
          <w:color w:val="000000" w:themeColor="text1"/>
          <w:sz w:val="24"/>
          <w:szCs w:val="24"/>
        </w:rPr>
        <w:t xml:space="preserve"> which is concerned on</w:t>
      </w:r>
      <w:r w:rsidRPr="00645BFE">
        <w:rPr>
          <w:rFonts w:ascii="Times New Roman" w:hAnsi="Times New Roman" w:cs="Times New Roman"/>
          <w:color w:val="000000" w:themeColor="text1"/>
          <w:sz w:val="24"/>
          <w:szCs w:val="24"/>
        </w:rPr>
        <w:t xml:space="preserve"> </w:t>
      </w:r>
      <w:r w:rsidR="00E520AF" w:rsidRPr="00645BFE">
        <w:rPr>
          <w:rFonts w:ascii="Times New Roman" w:hAnsi="Times New Roman" w:cs="Times New Roman"/>
          <w:color w:val="000000" w:themeColor="text1"/>
          <w:sz w:val="24"/>
          <w:szCs w:val="24"/>
        </w:rPr>
        <w:t>a</w:t>
      </w:r>
      <w:r w:rsidR="00CE53B3" w:rsidRPr="00645BFE">
        <w:rPr>
          <w:rFonts w:ascii="Times New Roman" w:hAnsi="Times New Roman" w:cs="Times New Roman"/>
          <w:color w:val="000000" w:themeColor="text1"/>
          <w:sz w:val="24"/>
          <w:szCs w:val="24"/>
        </w:rPr>
        <w:t>nalysis with advanced numerical method the effect of temperature on pavement response and pavement design life</w:t>
      </w:r>
      <w:r w:rsidR="00E520AF" w:rsidRPr="00645BFE">
        <w:rPr>
          <w:rFonts w:ascii="Times New Roman" w:hAnsi="Times New Roman" w:cs="Times New Roman"/>
          <w:color w:val="000000" w:themeColor="text1"/>
          <w:sz w:val="24"/>
          <w:szCs w:val="24"/>
        </w:rPr>
        <w:t xml:space="preserve"> are</w:t>
      </w:r>
      <w:r w:rsidR="00780166" w:rsidRPr="00645BFE">
        <w:rPr>
          <w:rFonts w:ascii="Times New Roman" w:hAnsi="Times New Roman" w:cs="Times New Roman"/>
          <w:color w:val="000000" w:themeColor="text1"/>
          <w:sz w:val="24"/>
          <w:szCs w:val="24"/>
        </w:rPr>
        <w:t xml:space="preserve"> discussed</w:t>
      </w:r>
      <w:r w:rsidR="00E520AF" w:rsidRPr="00645BFE">
        <w:rPr>
          <w:rFonts w:ascii="Times New Roman" w:hAnsi="Times New Roman" w:cs="Times New Roman"/>
          <w:color w:val="000000" w:themeColor="text1"/>
          <w:sz w:val="24"/>
          <w:szCs w:val="24"/>
        </w:rPr>
        <w:t xml:space="preserve"> as follows:</w:t>
      </w:r>
    </w:p>
    <w:p w:rsidR="008038C5" w:rsidRPr="008038C5" w:rsidRDefault="008038C5" w:rsidP="00EC7DC1">
      <w:pPr>
        <w:autoSpaceDE w:val="0"/>
        <w:autoSpaceDN w:val="0"/>
        <w:adjustRightInd w:val="0"/>
        <w:spacing w:before="240" w:after="0" w:line="360" w:lineRule="auto"/>
        <w:jc w:val="both"/>
        <w:rPr>
          <w:rFonts w:ascii="Times New Roman" w:hAnsi="Times New Roman" w:cs="Times New Roman"/>
          <w:i/>
          <w:color w:val="000000" w:themeColor="text1"/>
          <w:sz w:val="24"/>
          <w:szCs w:val="24"/>
        </w:rPr>
      </w:pPr>
    </w:p>
    <w:p w:rsidR="00CE53B3" w:rsidRPr="00EA7B60" w:rsidRDefault="00253563" w:rsidP="00EC7DC1">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1.</w:t>
      </w:r>
      <w:r w:rsidRPr="00253563">
        <w:rPr>
          <w:rFonts w:ascii="Times New Roman" w:hAnsi="Times New Roman" w:cs="Times New Roman"/>
          <w:sz w:val="24"/>
          <w:szCs w:val="24"/>
        </w:rPr>
        <w:t xml:space="preserve"> The</w:t>
      </w:r>
      <w:r w:rsidR="00CE53B3" w:rsidRPr="00253563">
        <w:rPr>
          <w:rFonts w:ascii="Times New Roman" w:hAnsi="Times New Roman" w:cs="Times New Roman"/>
          <w:sz w:val="24"/>
          <w:szCs w:val="24"/>
        </w:rPr>
        <w:t xml:space="preserve"> pavement responses</w:t>
      </w:r>
      <w:r w:rsidR="007A434E">
        <w:rPr>
          <w:rFonts w:ascii="Times New Roman" w:hAnsi="Times New Roman" w:cs="Times New Roman"/>
          <w:sz w:val="24"/>
          <w:szCs w:val="24"/>
        </w:rPr>
        <w:t xml:space="preserve"> i.e. stresses, strain</w:t>
      </w:r>
      <w:r w:rsidR="00CE53B3" w:rsidRPr="00253563">
        <w:rPr>
          <w:rFonts w:ascii="Times New Roman" w:hAnsi="Times New Roman" w:cs="Times New Roman"/>
          <w:sz w:val="24"/>
          <w:szCs w:val="24"/>
        </w:rPr>
        <w:t xml:space="preserve"> and deflection </w:t>
      </w:r>
      <w:r w:rsidR="007A434E">
        <w:rPr>
          <w:rFonts w:ascii="Times New Roman" w:hAnsi="Times New Roman" w:cs="Times New Roman"/>
          <w:sz w:val="24"/>
          <w:szCs w:val="24"/>
        </w:rPr>
        <w:t xml:space="preserve">also </w:t>
      </w:r>
      <w:r w:rsidR="007A434E" w:rsidRPr="00253563">
        <w:rPr>
          <w:rFonts w:ascii="Times New Roman" w:hAnsi="Times New Roman" w:cs="Times New Roman"/>
          <w:sz w:val="24"/>
          <w:szCs w:val="24"/>
        </w:rPr>
        <w:t xml:space="preserve">damage ratio </w:t>
      </w:r>
      <w:r w:rsidR="00CE53B3" w:rsidRPr="00253563">
        <w:rPr>
          <w:rFonts w:ascii="Times New Roman" w:hAnsi="Times New Roman" w:cs="Times New Roman"/>
          <w:sz w:val="24"/>
          <w:szCs w:val="24"/>
        </w:rPr>
        <w:t>increase with increase in</w:t>
      </w:r>
      <w:r w:rsidR="003D1B3B">
        <w:rPr>
          <w:rFonts w:ascii="Times New Roman" w:hAnsi="Times New Roman" w:cs="Times New Roman"/>
          <w:sz w:val="24"/>
          <w:szCs w:val="24"/>
        </w:rPr>
        <w:t xml:space="preserve"> pavement</w:t>
      </w:r>
      <w:r w:rsidR="00CE53B3" w:rsidRPr="00253563">
        <w:rPr>
          <w:rFonts w:ascii="Times New Roman" w:hAnsi="Times New Roman" w:cs="Times New Roman"/>
          <w:sz w:val="24"/>
          <w:szCs w:val="24"/>
        </w:rPr>
        <w:t xml:space="preserve"> temperat</w:t>
      </w:r>
      <w:r w:rsidR="007A434E">
        <w:rPr>
          <w:rFonts w:ascii="Times New Roman" w:hAnsi="Times New Roman" w:cs="Times New Roman"/>
          <w:sz w:val="24"/>
          <w:szCs w:val="24"/>
        </w:rPr>
        <w:t xml:space="preserve">ure at the bottom of bituminous layer from reference temperature </w:t>
      </w:r>
      <w:r>
        <w:rPr>
          <w:rFonts w:ascii="Times New Roman" w:hAnsi="Times New Roman" w:cs="Times New Roman"/>
          <w:sz w:val="24"/>
          <w:szCs w:val="24"/>
        </w:rPr>
        <w:t>26°C</w:t>
      </w:r>
      <w:r w:rsidR="007A434E">
        <w:rPr>
          <w:rFonts w:ascii="Times New Roman" w:hAnsi="Times New Roman" w:cs="Times New Roman"/>
          <w:sz w:val="24"/>
          <w:szCs w:val="24"/>
        </w:rPr>
        <w:t xml:space="preserve"> to </w:t>
      </w:r>
      <w:r>
        <w:rPr>
          <w:rFonts w:ascii="Times New Roman" w:hAnsi="Times New Roman" w:cs="Times New Roman"/>
          <w:sz w:val="24"/>
          <w:szCs w:val="24"/>
        </w:rPr>
        <w:t xml:space="preserve">28°C </w:t>
      </w:r>
      <w:r w:rsidR="007A434E">
        <w:rPr>
          <w:rFonts w:ascii="Times New Roman" w:hAnsi="Times New Roman" w:cs="Times New Roman"/>
          <w:sz w:val="24"/>
          <w:szCs w:val="24"/>
        </w:rPr>
        <w:t xml:space="preserve">except temperature have no effect on displacement/deformation at the top </w:t>
      </w:r>
      <w:r w:rsidR="00CE53B3" w:rsidRPr="00253563">
        <w:rPr>
          <w:rFonts w:ascii="Times New Roman" w:hAnsi="Times New Roman" w:cs="Times New Roman"/>
          <w:sz w:val="24"/>
          <w:szCs w:val="24"/>
        </w:rPr>
        <w:t>of sub</w:t>
      </w:r>
      <w:r w:rsidR="007A434E">
        <w:rPr>
          <w:rFonts w:ascii="Times New Roman" w:hAnsi="Times New Roman" w:cs="Times New Roman"/>
          <w:sz w:val="24"/>
          <w:szCs w:val="24"/>
        </w:rPr>
        <w:t xml:space="preserve"> base</w:t>
      </w:r>
      <w:r w:rsidR="00CE53B3" w:rsidRPr="00253563">
        <w:rPr>
          <w:rFonts w:ascii="Times New Roman" w:hAnsi="Times New Roman" w:cs="Times New Roman"/>
          <w:sz w:val="24"/>
          <w:szCs w:val="24"/>
        </w:rPr>
        <w:t xml:space="preserve"> layer</w:t>
      </w:r>
      <w:r w:rsidR="007A434E">
        <w:rPr>
          <w:rFonts w:ascii="Times New Roman" w:hAnsi="Times New Roman" w:cs="Times New Roman"/>
          <w:sz w:val="24"/>
          <w:szCs w:val="24"/>
        </w:rPr>
        <w:t xml:space="preserve"> result </w:t>
      </w:r>
      <w:r w:rsidR="007A434E" w:rsidRPr="00EA7B60">
        <w:rPr>
          <w:rFonts w:ascii="Times New Roman" w:hAnsi="Times New Roman" w:cs="Times New Roman"/>
          <w:sz w:val="24"/>
          <w:szCs w:val="24"/>
        </w:rPr>
        <w:t xml:space="preserve">from table </w:t>
      </w:r>
      <w:r w:rsidR="003D1B3B" w:rsidRPr="00EA7B60">
        <w:rPr>
          <w:rFonts w:ascii="Times New Roman" w:hAnsi="Times New Roman" w:cs="Times New Roman"/>
          <w:sz w:val="24"/>
          <w:szCs w:val="24"/>
        </w:rPr>
        <w:t>4.7 and table 4.8</w:t>
      </w:r>
      <w:r w:rsidR="007A434E" w:rsidRPr="00EA7B60">
        <w:rPr>
          <w:rFonts w:ascii="Times New Roman" w:hAnsi="Times New Roman" w:cs="Times New Roman"/>
          <w:sz w:val="24"/>
          <w:szCs w:val="24"/>
        </w:rPr>
        <w:t xml:space="preserve"> explain </w:t>
      </w:r>
      <w:r w:rsidR="00042091" w:rsidRPr="00EA7B60">
        <w:rPr>
          <w:rFonts w:ascii="Times New Roman" w:hAnsi="Times New Roman" w:cs="Times New Roman"/>
          <w:sz w:val="24"/>
          <w:szCs w:val="24"/>
        </w:rPr>
        <w:t>this</w:t>
      </w:r>
      <w:r w:rsidR="00D17E3F" w:rsidRPr="00EA7B60">
        <w:rPr>
          <w:rFonts w:ascii="Times New Roman" w:hAnsi="Times New Roman" w:cs="Times New Roman"/>
          <w:sz w:val="24"/>
          <w:szCs w:val="24"/>
        </w:rPr>
        <w:t>.</w:t>
      </w:r>
      <w:r w:rsidR="00F66538" w:rsidRPr="00EA7B60">
        <w:rPr>
          <w:rFonts w:ascii="Times New Roman" w:hAnsi="Times New Roman" w:cs="Times New Roman"/>
          <w:sz w:val="24"/>
          <w:szCs w:val="24"/>
        </w:rPr>
        <w:t xml:space="preserve"> </w:t>
      </w:r>
      <w:r w:rsidR="00D17E3F" w:rsidRPr="00EA7B60">
        <w:rPr>
          <w:rFonts w:ascii="Times New Roman" w:hAnsi="Times New Roman" w:cs="Times New Roman"/>
          <w:sz w:val="24"/>
          <w:szCs w:val="24"/>
        </w:rPr>
        <w:t xml:space="preserve">The reason for this is </w:t>
      </w:r>
      <w:r w:rsidR="00042091" w:rsidRPr="00EA7B60">
        <w:rPr>
          <w:rFonts w:ascii="Times New Roman" w:hAnsi="Times New Roman" w:cs="Times New Roman"/>
          <w:sz w:val="24"/>
          <w:szCs w:val="24"/>
        </w:rPr>
        <w:t xml:space="preserve">bituminous having viscoelastic behavior and more sensitive to temperature when we compare with other pavement layers. </w:t>
      </w:r>
    </w:p>
    <w:p w:rsidR="00CE53B3" w:rsidRPr="00EA7B60" w:rsidRDefault="008B5CFF" w:rsidP="00EC7DC1">
      <w:pPr>
        <w:spacing w:after="160" w:line="360" w:lineRule="auto"/>
        <w:jc w:val="both"/>
        <w:rPr>
          <w:rFonts w:ascii="Times New Roman" w:hAnsi="Times New Roman" w:cs="Times New Roman"/>
          <w:sz w:val="24"/>
          <w:szCs w:val="24"/>
        </w:rPr>
      </w:pPr>
      <w:r w:rsidRPr="00EA7B60">
        <w:rPr>
          <w:rFonts w:ascii="Times New Roman" w:hAnsi="Times New Roman" w:cs="Times New Roman"/>
          <w:sz w:val="24"/>
          <w:szCs w:val="24"/>
        </w:rPr>
        <w:lastRenderedPageBreak/>
        <w:t xml:space="preserve">2. </w:t>
      </w:r>
      <w:r w:rsidR="002769ED" w:rsidRPr="00EA7B60">
        <w:rPr>
          <w:rFonts w:ascii="Times New Roman" w:hAnsi="Times New Roman" w:cs="Times New Roman"/>
          <w:sz w:val="24"/>
          <w:szCs w:val="24"/>
        </w:rPr>
        <w:t>When the pavement temperature increase a</w:t>
      </w:r>
      <w:r w:rsidRPr="00EA7B60">
        <w:rPr>
          <w:rFonts w:ascii="Times New Roman" w:hAnsi="Times New Roman" w:cs="Times New Roman"/>
          <w:sz w:val="24"/>
          <w:szCs w:val="24"/>
        </w:rPr>
        <w:t>llowable</w:t>
      </w:r>
      <w:r w:rsidR="00CE53B3" w:rsidRPr="00EA7B60">
        <w:rPr>
          <w:rFonts w:ascii="Times New Roman" w:hAnsi="Times New Roman" w:cs="Times New Roman"/>
          <w:sz w:val="24"/>
          <w:szCs w:val="24"/>
        </w:rPr>
        <w:t xml:space="preserve"> load repetition </w:t>
      </w:r>
      <w:r w:rsidR="002769ED" w:rsidRPr="00EA7B60">
        <w:rPr>
          <w:rFonts w:ascii="Times New Roman" w:hAnsi="Times New Roman" w:cs="Times New Roman"/>
          <w:sz w:val="24"/>
          <w:szCs w:val="24"/>
        </w:rPr>
        <w:t>will decreases this lead as decrease in</w:t>
      </w:r>
      <w:r w:rsidR="00CE53B3" w:rsidRPr="00EA7B60">
        <w:rPr>
          <w:rFonts w:ascii="Times New Roman" w:hAnsi="Times New Roman" w:cs="Times New Roman"/>
          <w:sz w:val="24"/>
          <w:szCs w:val="24"/>
        </w:rPr>
        <w:t xml:space="preserve"> de</w:t>
      </w:r>
      <w:r w:rsidR="002769ED" w:rsidRPr="00EA7B60">
        <w:rPr>
          <w:rFonts w:ascii="Times New Roman" w:hAnsi="Times New Roman" w:cs="Times New Roman"/>
          <w:sz w:val="24"/>
          <w:szCs w:val="24"/>
        </w:rPr>
        <w:t xml:space="preserve">sign life as table 4.8 shows. </w:t>
      </w:r>
    </w:p>
    <w:p w:rsidR="00CE53B3" w:rsidRPr="00EA7B60" w:rsidRDefault="008B5CFF" w:rsidP="00EC7DC1">
      <w:pPr>
        <w:spacing w:after="160" w:line="360" w:lineRule="auto"/>
        <w:jc w:val="both"/>
        <w:rPr>
          <w:rFonts w:ascii="Times New Roman" w:hAnsi="Times New Roman" w:cs="Times New Roman"/>
          <w:sz w:val="24"/>
          <w:szCs w:val="24"/>
        </w:rPr>
      </w:pPr>
      <w:r w:rsidRPr="00EA7B60">
        <w:rPr>
          <w:rFonts w:ascii="Times New Roman" w:hAnsi="Times New Roman" w:cs="Times New Roman"/>
          <w:sz w:val="24"/>
          <w:szCs w:val="24"/>
        </w:rPr>
        <w:t xml:space="preserve">3. </w:t>
      </w:r>
      <w:r w:rsidR="000F3B7A" w:rsidRPr="00EA7B60">
        <w:rPr>
          <w:rFonts w:ascii="Times New Roman" w:hAnsi="Times New Roman" w:cs="Times New Roman"/>
          <w:sz w:val="24"/>
          <w:szCs w:val="24"/>
        </w:rPr>
        <w:t>Even if the</w:t>
      </w:r>
      <w:r w:rsidR="00CE53B3" w:rsidRPr="00EA7B60">
        <w:rPr>
          <w:rFonts w:ascii="Times New Roman" w:hAnsi="Times New Roman" w:cs="Times New Roman"/>
          <w:sz w:val="24"/>
          <w:szCs w:val="24"/>
        </w:rPr>
        <w:t xml:space="preserve"> pavement com</w:t>
      </w:r>
      <w:r w:rsidR="007A434E" w:rsidRPr="00EA7B60">
        <w:rPr>
          <w:rFonts w:ascii="Times New Roman" w:hAnsi="Times New Roman" w:cs="Times New Roman"/>
          <w:sz w:val="24"/>
          <w:szCs w:val="24"/>
        </w:rPr>
        <w:t xml:space="preserve">position </w:t>
      </w:r>
      <w:r w:rsidR="00F678B8" w:rsidRPr="00EA7B60">
        <w:rPr>
          <w:rFonts w:ascii="Times New Roman" w:hAnsi="Times New Roman" w:cs="Times New Roman"/>
          <w:sz w:val="24"/>
          <w:szCs w:val="24"/>
        </w:rPr>
        <w:t>for surface layer used in our case study project is</w:t>
      </w:r>
      <w:r w:rsidR="007A434E" w:rsidRPr="00EA7B60">
        <w:rPr>
          <w:rFonts w:ascii="Times New Roman" w:hAnsi="Times New Roman" w:cs="Times New Roman"/>
          <w:sz w:val="24"/>
          <w:szCs w:val="24"/>
        </w:rPr>
        <w:t xml:space="preserve"> 80/100</w:t>
      </w:r>
      <w:r w:rsidR="000F3B7A" w:rsidRPr="00EA7B60">
        <w:rPr>
          <w:rFonts w:ascii="Times New Roman" w:hAnsi="Times New Roman" w:cs="Times New Roman"/>
          <w:sz w:val="24"/>
          <w:szCs w:val="24"/>
        </w:rPr>
        <w:t>,</w:t>
      </w:r>
      <w:r w:rsidR="007A434E" w:rsidRPr="00EA7B60">
        <w:rPr>
          <w:rFonts w:ascii="Times New Roman" w:hAnsi="Times New Roman" w:cs="Times New Roman"/>
          <w:sz w:val="24"/>
          <w:szCs w:val="24"/>
        </w:rPr>
        <w:t xml:space="preserve"> </w:t>
      </w:r>
      <w:r w:rsidR="000F3B7A" w:rsidRPr="00EA7B60">
        <w:rPr>
          <w:rFonts w:ascii="Times New Roman" w:hAnsi="Times New Roman" w:cs="Times New Roman"/>
          <w:sz w:val="24"/>
          <w:szCs w:val="24"/>
        </w:rPr>
        <w:t>it is</w:t>
      </w:r>
      <w:r w:rsidR="00F678B8" w:rsidRPr="00EA7B60">
        <w:rPr>
          <w:rFonts w:ascii="Times New Roman" w:hAnsi="Times New Roman" w:cs="Times New Roman"/>
          <w:sz w:val="24"/>
          <w:szCs w:val="24"/>
        </w:rPr>
        <w:t xml:space="preserve"> </w:t>
      </w:r>
      <w:r w:rsidR="007A434E" w:rsidRPr="00EA7B60">
        <w:rPr>
          <w:rFonts w:ascii="Times New Roman" w:hAnsi="Times New Roman" w:cs="Times New Roman"/>
          <w:sz w:val="24"/>
          <w:szCs w:val="24"/>
        </w:rPr>
        <w:t>sensitive</w:t>
      </w:r>
      <w:r w:rsidR="00CE53B3" w:rsidRPr="00EA7B60">
        <w:rPr>
          <w:rFonts w:ascii="Times New Roman" w:hAnsi="Times New Roman" w:cs="Times New Roman"/>
          <w:sz w:val="24"/>
          <w:szCs w:val="24"/>
        </w:rPr>
        <w:t xml:space="preserve"> for </w:t>
      </w:r>
      <w:r w:rsidR="007A434E" w:rsidRPr="00EA7B60">
        <w:rPr>
          <w:rFonts w:ascii="Times New Roman" w:hAnsi="Times New Roman" w:cs="Times New Roman"/>
          <w:sz w:val="24"/>
          <w:szCs w:val="24"/>
        </w:rPr>
        <w:t xml:space="preserve">pavement </w:t>
      </w:r>
      <w:r w:rsidR="00CE53B3" w:rsidRPr="00EA7B60">
        <w:rPr>
          <w:rFonts w:ascii="Times New Roman" w:hAnsi="Times New Roman" w:cs="Times New Roman"/>
          <w:sz w:val="24"/>
          <w:szCs w:val="24"/>
        </w:rPr>
        <w:t>temperature changes in design life analysis.</w:t>
      </w:r>
    </w:p>
    <w:p w:rsidR="00E7467F" w:rsidRPr="00645BFE" w:rsidRDefault="00E7467F" w:rsidP="00EC7DC1">
      <w:pPr>
        <w:autoSpaceDE w:val="0"/>
        <w:autoSpaceDN w:val="0"/>
        <w:adjustRightInd w:val="0"/>
        <w:spacing w:before="240" w:after="0" w:line="360" w:lineRule="auto"/>
        <w:jc w:val="both"/>
        <w:rPr>
          <w:rFonts w:ascii="Times New Roman" w:hAnsi="Times New Roman" w:cs="Times New Roman"/>
          <w:sz w:val="24"/>
          <w:szCs w:val="24"/>
        </w:rPr>
      </w:pPr>
      <w:r w:rsidRPr="00645BFE">
        <w:rPr>
          <w:rFonts w:ascii="Times New Roman" w:hAnsi="Times New Roman" w:cs="Times New Roman"/>
          <w:sz w:val="24"/>
          <w:szCs w:val="24"/>
        </w:rPr>
        <w:t>The discussion of findings in the objective 2 analysis with advanced numerical method the effect of tire pressure on pavement response and pavement design life are</w:t>
      </w:r>
      <w:r w:rsidR="00F25F9C" w:rsidRPr="00645BFE">
        <w:rPr>
          <w:rFonts w:ascii="Times New Roman" w:hAnsi="Times New Roman" w:cs="Times New Roman"/>
          <w:sz w:val="24"/>
          <w:szCs w:val="24"/>
        </w:rPr>
        <w:t xml:space="preserve"> discussed </w:t>
      </w:r>
      <w:r w:rsidRPr="00645BFE">
        <w:rPr>
          <w:rFonts w:ascii="Times New Roman" w:hAnsi="Times New Roman" w:cs="Times New Roman"/>
          <w:sz w:val="24"/>
          <w:szCs w:val="24"/>
        </w:rPr>
        <w:t>as follows:</w:t>
      </w:r>
    </w:p>
    <w:p w:rsidR="005C55B6" w:rsidRDefault="005C55B6" w:rsidP="00EC7DC1">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1. Deformation due to increase in tire pressure intense at the bottom of bituminous layer (surface layer) when compared with deformation at top of sub base (bottom layer)</w:t>
      </w:r>
      <w:r w:rsidR="00F2500B">
        <w:rPr>
          <w:rFonts w:ascii="Times New Roman" w:hAnsi="Times New Roman" w:cs="Times New Roman"/>
          <w:sz w:val="24"/>
          <w:szCs w:val="24"/>
        </w:rPr>
        <w:t xml:space="preserve"> result mentioned in table 4.9 indicate this condition</w:t>
      </w:r>
      <w:r>
        <w:rPr>
          <w:rFonts w:ascii="Times New Roman" w:hAnsi="Times New Roman" w:cs="Times New Roman"/>
          <w:sz w:val="24"/>
          <w:szCs w:val="24"/>
        </w:rPr>
        <w:t xml:space="preserve">. </w:t>
      </w:r>
    </w:p>
    <w:p w:rsidR="00CE53B3" w:rsidRDefault="006F203B" w:rsidP="00EC7DC1">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CE53B3" w:rsidRPr="000040DE">
        <w:rPr>
          <w:rFonts w:ascii="Times New Roman" w:hAnsi="Times New Roman" w:cs="Times New Roman"/>
          <w:sz w:val="24"/>
          <w:szCs w:val="24"/>
        </w:rPr>
        <w:t xml:space="preserve">. </w:t>
      </w:r>
      <w:r w:rsidR="00ED7310" w:rsidRPr="000040DE">
        <w:rPr>
          <w:rFonts w:ascii="Times New Roman" w:hAnsi="Times New Roman" w:cs="Times New Roman"/>
          <w:sz w:val="24"/>
          <w:szCs w:val="24"/>
        </w:rPr>
        <w:t>Increase i</w:t>
      </w:r>
      <w:r w:rsidR="00ED7310">
        <w:rPr>
          <w:rFonts w:ascii="Times New Roman" w:hAnsi="Times New Roman" w:cs="Times New Roman"/>
          <w:sz w:val="24"/>
          <w:szCs w:val="24"/>
        </w:rPr>
        <w:t>n tire pressure from 690kPa to 90</w:t>
      </w:r>
      <w:r w:rsidR="00ED7310" w:rsidRPr="000040DE">
        <w:rPr>
          <w:rFonts w:ascii="Times New Roman" w:hAnsi="Times New Roman" w:cs="Times New Roman"/>
          <w:sz w:val="24"/>
          <w:szCs w:val="24"/>
        </w:rPr>
        <w:t>0kPa decrease</w:t>
      </w:r>
      <w:r w:rsidR="00ED7310">
        <w:rPr>
          <w:rFonts w:ascii="Times New Roman" w:hAnsi="Times New Roman" w:cs="Times New Roman"/>
          <w:sz w:val="24"/>
          <w:szCs w:val="24"/>
        </w:rPr>
        <w:t xml:space="preserve"> a d</w:t>
      </w:r>
      <w:r w:rsidR="00CE53B3" w:rsidRPr="000040DE">
        <w:rPr>
          <w:rFonts w:ascii="Times New Roman" w:hAnsi="Times New Roman" w:cs="Times New Roman"/>
          <w:sz w:val="24"/>
          <w:szCs w:val="24"/>
        </w:rPr>
        <w:t>esign life</w:t>
      </w:r>
      <w:r w:rsidR="00ED7310" w:rsidRPr="00ED7310">
        <w:rPr>
          <w:rFonts w:ascii="Times New Roman" w:hAnsi="Times New Roman" w:cs="Times New Roman"/>
          <w:sz w:val="24"/>
          <w:szCs w:val="24"/>
        </w:rPr>
        <w:t xml:space="preserve"> </w:t>
      </w:r>
      <w:r w:rsidR="00ED7310">
        <w:rPr>
          <w:rFonts w:ascii="Times New Roman" w:hAnsi="Times New Roman" w:cs="Times New Roman"/>
          <w:sz w:val="24"/>
          <w:szCs w:val="24"/>
        </w:rPr>
        <w:t>by 36.5%</w:t>
      </w:r>
      <w:r w:rsidR="00CE53B3" w:rsidRPr="000040DE">
        <w:rPr>
          <w:rFonts w:ascii="Times New Roman" w:hAnsi="Times New Roman" w:cs="Times New Roman"/>
          <w:sz w:val="24"/>
          <w:szCs w:val="24"/>
        </w:rPr>
        <w:t xml:space="preserve"> </w:t>
      </w:r>
      <w:r w:rsidR="00ED7310">
        <w:rPr>
          <w:rFonts w:ascii="Times New Roman" w:hAnsi="Times New Roman" w:cs="Times New Roman"/>
          <w:sz w:val="24"/>
          <w:szCs w:val="24"/>
        </w:rPr>
        <w:t>and</w:t>
      </w:r>
      <w:r w:rsidR="00CE53B3" w:rsidRPr="000040DE">
        <w:rPr>
          <w:rFonts w:ascii="Times New Roman" w:hAnsi="Times New Roman" w:cs="Times New Roman"/>
          <w:sz w:val="24"/>
          <w:szCs w:val="24"/>
        </w:rPr>
        <w:t xml:space="preserve"> damage ratio</w:t>
      </w:r>
      <w:r w:rsidR="00ED7310">
        <w:rPr>
          <w:rFonts w:ascii="Times New Roman" w:hAnsi="Times New Roman" w:cs="Times New Roman"/>
          <w:sz w:val="24"/>
          <w:szCs w:val="24"/>
        </w:rPr>
        <w:t xml:space="preserve"> </w:t>
      </w:r>
      <w:r w:rsidR="00770EDE">
        <w:rPr>
          <w:rFonts w:ascii="Times New Roman" w:hAnsi="Times New Roman" w:cs="Times New Roman"/>
          <w:sz w:val="24"/>
          <w:szCs w:val="24"/>
        </w:rPr>
        <w:t>increase</w:t>
      </w:r>
      <w:r w:rsidR="00ED7310">
        <w:rPr>
          <w:rFonts w:ascii="Times New Roman" w:hAnsi="Times New Roman" w:cs="Times New Roman"/>
          <w:sz w:val="24"/>
          <w:szCs w:val="24"/>
        </w:rPr>
        <w:t xml:space="preserve"> with increase in tire </w:t>
      </w:r>
      <w:r w:rsidR="00ED7310" w:rsidRPr="00723641">
        <w:rPr>
          <w:rFonts w:ascii="Times New Roman" w:hAnsi="Times New Roman" w:cs="Times New Roman"/>
          <w:sz w:val="24"/>
          <w:szCs w:val="24"/>
        </w:rPr>
        <w:t>pressure</w:t>
      </w:r>
      <w:r w:rsidR="00BF0E73" w:rsidRPr="00723641">
        <w:rPr>
          <w:rFonts w:ascii="Times New Roman" w:hAnsi="Times New Roman" w:cs="Times New Roman"/>
          <w:sz w:val="24"/>
          <w:szCs w:val="24"/>
        </w:rPr>
        <w:t xml:space="preserve"> as </w:t>
      </w:r>
      <w:r w:rsidR="00723641" w:rsidRPr="00723641">
        <w:rPr>
          <w:rFonts w:ascii="Times New Roman" w:hAnsi="Times New Roman" w:cs="Times New Roman"/>
          <w:sz w:val="24"/>
          <w:szCs w:val="24"/>
        </w:rPr>
        <w:t>table</w:t>
      </w:r>
      <w:r w:rsidR="00BF0E73" w:rsidRPr="00723641">
        <w:rPr>
          <w:rFonts w:ascii="Times New Roman" w:hAnsi="Times New Roman" w:cs="Times New Roman"/>
          <w:sz w:val="24"/>
          <w:szCs w:val="24"/>
        </w:rPr>
        <w:t xml:space="preserve"> </w:t>
      </w:r>
      <w:r w:rsidR="00723641" w:rsidRPr="00723641">
        <w:rPr>
          <w:rFonts w:ascii="Times New Roman" w:hAnsi="Times New Roman" w:cs="Times New Roman"/>
          <w:sz w:val="24"/>
          <w:szCs w:val="24"/>
        </w:rPr>
        <w:t xml:space="preserve">4.11 </w:t>
      </w:r>
      <w:r w:rsidR="006D6239">
        <w:rPr>
          <w:rFonts w:ascii="Times New Roman" w:hAnsi="Times New Roman" w:cs="Times New Roman"/>
          <w:sz w:val="24"/>
          <w:szCs w:val="24"/>
        </w:rPr>
        <w:t>shown</w:t>
      </w:r>
      <w:r w:rsidR="00CE53B3" w:rsidRPr="00723641">
        <w:rPr>
          <w:rFonts w:ascii="Times New Roman" w:hAnsi="Times New Roman" w:cs="Times New Roman"/>
          <w:sz w:val="24"/>
          <w:szCs w:val="24"/>
        </w:rPr>
        <w:t>.</w:t>
      </w:r>
      <w:r w:rsidR="00CE53B3" w:rsidRPr="000040DE">
        <w:rPr>
          <w:rFonts w:ascii="Times New Roman" w:hAnsi="Times New Roman" w:cs="Times New Roman"/>
          <w:sz w:val="24"/>
          <w:szCs w:val="24"/>
        </w:rPr>
        <w:t xml:space="preserve"> </w:t>
      </w:r>
    </w:p>
    <w:p w:rsidR="006D6239" w:rsidRDefault="006D6239" w:rsidP="00EC7DC1">
      <w:pPr>
        <w:spacing w:line="360" w:lineRule="auto"/>
        <w:jc w:val="both"/>
        <w:rPr>
          <w:rFonts w:ascii="Times New Roman" w:hAnsi="Times New Roman" w:cs="Times New Roman"/>
          <w:sz w:val="24"/>
          <w:szCs w:val="24"/>
        </w:rPr>
      </w:pPr>
      <w:r>
        <w:rPr>
          <w:rFonts w:ascii="Times New Roman" w:hAnsi="Times New Roman" w:cs="Times New Roman"/>
          <w:sz w:val="24"/>
          <w:szCs w:val="24"/>
        </w:rPr>
        <w:t>3. Allowable load repetition decrease with increase in tire pressure whereas value of strain increase as table 4.9 and 4.10 shown.</w:t>
      </w:r>
    </w:p>
    <w:p w:rsidR="008038C5" w:rsidRPr="00645BFE" w:rsidRDefault="002D1216" w:rsidP="00EC7DC1">
      <w:pPr>
        <w:autoSpaceDE w:val="0"/>
        <w:autoSpaceDN w:val="0"/>
        <w:adjustRightInd w:val="0"/>
        <w:spacing w:before="240" w:after="0" w:line="360" w:lineRule="auto"/>
        <w:jc w:val="both"/>
        <w:rPr>
          <w:rFonts w:ascii="Times New Roman" w:hAnsi="Times New Roman" w:cs="Times New Roman"/>
          <w:sz w:val="24"/>
          <w:szCs w:val="24"/>
        </w:rPr>
      </w:pPr>
      <w:r w:rsidRPr="00645BFE">
        <w:rPr>
          <w:rFonts w:ascii="Times New Roman" w:hAnsi="Times New Roman" w:cs="Times New Roman"/>
          <w:sz w:val="24"/>
          <w:szCs w:val="24"/>
        </w:rPr>
        <w:t>The discussion of findings in the objective 2 analysis with advanced numerical method the effect of traffic on pavement response and pavement design life are as follows:</w:t>
      </w:r>
    </w:p>
    <w:p w:rsidR="008038C5" w:rsidRPr="00645BFE" w:rsidRDefault="008038C5" w:rsidP="00EC7DC1">
      <w:pPr>
        <w:autoSpaceDE w:val="0"/>
        <w:autoSpaceDN w:val="0"/>
        <w:adjustRightInd w:val="0"/>
        <w:spacing w:before="240" w:after="0" w:line="360" w:lineRule="auto"/>
        <w:jc w:val="both"/>
        <w:rPr>
          <w:rFonts w:ascii="Times New Roman" w:hAnsi="Times New Roman" w:cs="Times New Roman"/>
          <w:sz w:val="24"/>
          <w:szCs w:val="24"/>
        </w:rPr>
      </w:pPr>
    </w:p>
    <w:p w:rsidR="00CE53B3" w:rsidRPr="00EA7B60" w:rsidRDefault="00770EDE" w:rsidP="00EC7DC1">
      <w:pPr>
        <w:spacing w:line="360" w:lineRule="auto"/>
        <w:jc w:val="both"/>
        <w:rPr>
          <w:rFonts w:ascii="Times New Roman" w:hAnsi="Times New Roman" w:cs="Times New Roman"/>
          <w:sz w:val="24"/>
          <w:szCs w:val="24"/>
        </w:rPr>
      </w:pPr>
      <w:r w:rsidRPr="00EA7B60">
        <w:rPr>
          <w:rFonts w:ascii="Times New Roman" w:hAnsi="Times New Roman" w:cs="Times New Roman"/>
          <w:sz w:val="24"/>
          <w:szCs w:val="24"/>
        </w:rPr>
        <w:t>1.</w:t>
      </w:r>
      <w:r w:rsidR="00CE53B3" w:rsidRPr="00EA7B60">
        <w:rPr>
          <w:rFonts w:ascii="Times New Roman" w:hAnsi="Times New Roman" w:cs="Times New Roman"/>
          <w:sz w:val="24"/>
          <w:szCs w:val="24"/>
        </w:rPr>
        <w:t xml:space="preserve"> </w:t>
      </w:r>
      <w:r w:rsidR="000028D7" w:rsidRPr="00EA7B60">
        <w:rPr>
          <w:rFonts w:ascii="Times New Roman" w:hAnsi="Times New Roman" w:cs="Times New Roman"/>
          <w:sz w:val="24"/>
          <w:szCs w:val="24"/>
        </w:rPr>
        <w:t>Damage ratio</w:t>
      </w:r>
      <w:r w:rsidR="00690720" w:rsidRPr="00EA7B60">
        <w:rPr>
          <w:rFonts w:ascii="Times New Roman" w:hAnsi="Times New Roman" w:cs="Times New Roman"/>
          <w:sz w:val="24"/>
          <w:szCs w:val="24"/>
        </w:rPr>
        <w:t xml:space="preserve"> increases</w:t>
      </w:r>
      <w:r w:rsidR="000028D7" w:rsidRPr="00EA7B60">
        <w:rPr>
          <w:rFonts w:ascii="Times New Roman" w:hAnsi="Times New Roman" w:cs="Times New Roman"/>
          <w:sz w:val="24"/>
          <w:szCs w:val="24"/>
        </w:rPr>
        <w:t xml:space="preserve"> with increase in traffic i.e.425, 000 to 700,</w:t>
      </w:r>
      <w:r w:rsidR="00690720" w:rsidRPr="00EA7B60">
        <w:rPr>
          <w:rFonts w:ascii="Times New Roman" w:hAnsi="Times New Roman" w:cs="Times New Roman"/>
          <w:sz w:val="24"/>
          <w:szCs w:val="24"/>
        </w:rPr>
        <w:t xml:space="preserve">000 ESA </w:t>
      </w:r>
      <w:r w:rsidR="000028D7" w:rsidRPr="00EA7B60">
        <w:rPr>
          <w:rFonts w:ascii="Times New Roman" w:hAnsi="Times New Roman" w:cs="Times New Roman"/>
          <w:sz w:val="24"/>
          <w:szCs w:val="24"/>
        </w:rPr>
        <w:t xml:space="preserve">as shown in table 4.12 and design life of pavement decreases with the increase in traffic. This shows </w:t>
      </w:r>
      <w:r w:rsidR="00690720" w:rsidRPr="00EA7B60">
        <w:rPr>
          <w:rFonts w:ascii="Times New Roman" w:hAnsi="Times New Roman" w:cs="Times New Roman"/>
          <w:sz w:val="24"/>
          <w:szCs w:val="24"/>
        </w:rPr>
        <w:t>that influence</w:t>
      </w:r>
      <w:r w:rsidRPr="00EA7B60">
        <w:rPr>
          <w:rFonts w:ascii="Times New Roman" w:hAnsi="Times New Roman" w:cs="Times New Roman"/>
          <w:sz w:val="24"/>
          <w:szCs w:val="24"/>
        </w:rPr>
        <w:t xml:space="preserve"> of traffic on pavement is not limited to the magnitude of the wheel load but also on the frequency of load applications. </w:t>
      </w:r>
      <w:r w:rsidR="008038C5" w:rsidRPr="00EA7B60">
        <w:rPr>
          <w:rFonts w:ascii="Times New Roman" w:hAnsi="Times New Roman" w:cs="Times New Roman"/>
          <w:sz w:val="24"/>
          <w:szCs w:val="24"/>
        </w:rPr>
        <w:t>The</w:t>
      </w:r>
      <w:r w:rsidRPr="00EA7B60">
        <w:rPr>
          <w:rFonts w:ascii="Times New Roman" w:hAnsi="Times New Roman" w:cs="Times New Roman"/>
          <w:sz w:val="24"/>
          <w:szCs w:val="24"/>
        </w:rPr>
        <w:t xml:space="preserve"> pavement deformation due to single load application is very small, the cumulative effect of number of </w:t>
      </w:r>
      <w:r w:rsidR="0022033E" w:rsidRPr="00EA7B60">
        <w:rPr>
          <w:rFonts w:ascii="Times New Roman" w:hAnsi="Times New Roman" w:cs="Times New Roman"/>
          <w:sz w:val="24"/>
          <w:szCs w:val="24"/>
        </w:rPr>
        <w:t xml:space="preserve">load </w:t>
      </w:r>
      <w:r w:rsidR="008038C5" w:rsidRPr="00EA7B60">
        <w:rPr>
          <w:rFonts w:ascii="Times New Roman" w:hAnsi="Times New Roman" w:cs="Times New Roman"/>
          <w:sz w:val="24"/>
          <w:szCs w:val="24"/>
        </w:rPr>
        <w:t xml:space="preserve">repetition is significant. According to ERA catalogue pavement thickness classification this design traffic (i.e. 425, 000 to 700,000 ESA) classified under one </w:t>
      </w:r>
      <w:r w:rsidR="00EB061E" w:rsidRPr="00EA7B60">
        <w:rPr>
          <w:rFonts w:ascii="Times New Roman" w:hAnsi="Times New Roman" w:cs="Times New Roman"/>
          <w:sz w:val="24"/>
          <w:szCs w:val="24"/>
        </w:rPr>
        <w:t xml:space="preserve">traffic </w:t>
      </w:r>
      <w:r w:rsidR="008038C5" w:rsidRPr="00EA7B60">
        <w:rPr>
          <w:rFonts w:ascii="Times New Roman" w:hAnsi="Times New Roman" w:cs="Times New Roman"/>
          <w:sz w:val="24"/>
          <w:szCs w:val="24"/>
        </w:rPr>
        <w:t xml:space="preserve">class but as the result shown in table 4.12 </w:t>
      </w:r>
      <w:r w:rsidR="00EB061E" w:rsidRPr="00EA7B60">
        <w:rPr>
          <w:rFonts w:ascii="Times New Roman" w:hAnsi="Times New Roman" w:cs="Times New Roman"/>
          <w:sz w:val="24"/>
          <w:szCs w:val="24"/>
        </w:rPr>
        <w:t>this will lead as incorrect prediction of pavement thickness.</w:t>
      </w:r>
    </w:p>
    <w:p w:rsidR="00CE53B3" w:rsidRPr="00645BFE" w:rsidRDefault="00371669" w:rsidP="00EC7DC1">
      <w:pPr>
        <w:autoSpaceDE w:val="0"/>
        <w:autoSpaceDN w:val="0"/>
        <w:adjustRightInd w:val="0"/>
        <w:spacing w:before="240" w:after="0" w:line="360" w:lineRule="auto"/>
        <w:jc w:val="both"/>
        <w:rPr>
          <w:rFonts w:ascii="Times New Roman" w:hAnsi="Times New Roman" w:cs="Times New Roman"/>
          <w:sz w:val="24"/>
          <w:szCs w:val="24"/>
        </w:rPr>
      </w:pPr>
      <w:r w:rsidRPr="00645BFE">
        <w:rPr>
          <w:rFonts w:ascii="Times New Roman" w:hAnsi="Times New Roman" w:cs="Times New Roman"/>
          <w:sz w:val="24"/>
          <w:szCs w:val="24"/>
        </w:rPr>
        <w:lastRenderedPageBreak/>
        <w:t>The third and final objective of this thesis is economic c</w:t>
      </w:r>
      <w:r w:rsidR="00CE53B3" w:rsidRPr="00645BFE">
        <w:rPr>
          <w:rFonts w:ascii="Times New Roman" w:hAnsi="Times New Roman" w:cs="Times New Roman"/>
          <w:sz w:val="24"/>
          <w:szCs w:val="24"/>
        </w:rPr>
        <w:t>omparison of classical and advanced numerical method f</w:t>
      </w:r>
      <w:r w:rsidRPr="00645BFE">
        <w:rPr>
          <w:rFonts w:ascii="Times New Roman" w:hAnsi="Times New Roman" w:cs="Times New Roman"/>
          <w:sz w:val="24"/>
          <w:szCs w:val="24"/>
        </w:rPr>
        <w:t xml:space="preserve">or flexible pavement </w:t>
      </w:r>
      <w:r w:rsidR="00384EEC" w:rsidRPr="00645BFE">
        <w:rPr>
          <w:rFonts w:ascii="Times New Roman" w:hAnsi="Times New Roman" w:cs="Times New Roman"/>
          <w:sz w:val="24"/>
          <w:szCs w:val="24"/>
        </w:rPr>
        <w:t>design. The</w:t>
      </w:r>
      <w:r w:rsidR="00CE53B3" w:rsidRPr="00645BFE">
        <w:rPr>
          <w:rFonts w:ascii="Times New Roman" w:hAnsi="Times New Roman" w:cs="Times New Roman"/>
          <w:sz w:val="24"/>
          <w:szCs w:val="24"/>
        </w:rPr>
        <w:t xml:space="preserve"> findings of objective </w:t>
      </w:r>
      <w:r w:rsidR="00384EEC" w:rsidRPr="00645BFE">
        <w:rPr>
          <w:rFonts w:ascii="Times New Roman" w:hAnsi="Times New Roman" w:cs="Times New Roman"/>
          <w:sz w:val="24"/>
          <w:szCs w:val="24"/>
        </w:rPr>
        <w:t xml:space="preserve">3 </w:t>
      </w:r>
      <w:r w:rsidR="00CE53B3" w:rsidRPr="00645BFE">
        <w:rPr>
          <w:rFonts w:ascii="Times New Roman" w:hAnsi="Times New Roman" w:cs="Times New Roman"/>
          <w:sz w:val="24"/>
          <w:szCs w:val="24"/>
        </w:rPr>
        <w:t xml:space="preserve">are </w:t>
      </w:r>
      <w:r w:rsidR="00CC058F" w:rsidRPr="00645BFE">
        <w:rPr>
          <w:rFonts w:ascii="Times New Roman" w:hAnsi="Times New Roman" w:cs="Times New Roman"/>
          <w:sz w:val="24"/>
          <w:szCs w:val="24"/>
        </w:rPr>
        <w:t>discussed</w:t>
      </w:r>
      <w:r w:rsidR="00CE53B3" w:rsidRPr="00645BFE">
        <w:rPr>
          <w:rFonts w:ascii="Times New Roman" w:hAnsi="Times New Roman" w:cs="Times New Roman"/>
          <w:sz w:val="24"/>
          <w:szCs w:val="24"/>
        </w:rPr>
        <w:t xml:space="preserve"> below: </w:t>
      </w:r>
    </w:p>
    <w:p w:rsidR="00F325FC" w:rsidRDefault="006F413E" w:rsidP="00EC7DC1">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009E1957">
        <w:rPr>
          <w:rFonts w:ascii="Times New Roman" w:hAnsi="Times New Roman" w:cs="Times New Roman"/>
          <w:sz w:val="24"/>
          <w:szCs w:val="24"/>
        </w:rPr>
        <w:t xml:space="preserve">Pavement composition under similar ten year design period </w:t>
      </w:r>
      <w:r w:rsidR="00F325FC">
        <w:rPr>
          <w:rFonts w:ascii="Times New Roman" w:hAnsi="Times New Roman" w:cs="Times New Roman"/>
          <w:sz w:val="24"/>
          <w:szCs w:val="24"/>
        </w:rPr>
        <w:t>ERA pavement thickness</w:t>
      </w:r>
      <w:r>
        <w:rPr>
          <w:rFonts w:ascii="Times New Roman" w:hAnsi="Times New Roman" w:cs="Times New Roman"/>
          <w:sz w:val="24"/>
          <w:szCs w:val="24"/>
        </w:rPr>
        <w:t xml:space="preserve"> </w:t>
      </w:r>
      <w:r w:rsidR="00CE53B3" w:rsidRPr="006F413E">
        <w:rPr>
          <w:rFonts w:ascii="Times New Roman" w:hAnsi="Times New Roman" w:cs="Times New Roman"/>
          <w:sz w:val="24"/>
          <w:szCs w:val="24"/>
        </w:rPr>
        <w:t>catalog</w:t>
      </w:r>
      <w:r>
        <w:rPr>
          <w:rFonts w:ascii="Times New Roman" w:hAnsi="Times New Roman" w:cs="Times New Roman"/>
          <w:sz w:val="24"/>
          <w:szCs w:val="24"/>
        </w:rPr>
        <w:t>ue</w:t>
      </w:r>
      <w:r w:rsidR="00CE53B3" w:rsidRPr="006F413E">
        <w:rPr>
          <w:rFonts w:ascii="Times New Roman" w:hAnsi="Times New Roman" w:cs="Times New Roman"/>
          <w:sz w:val="24"/>
          <w:szCs w:val="24"/>
        </w:rPr>
        <w:t xml:space="preserve"> </w:t>
      </w:r>
      <w:r>
        <w:rPr>
          <w:rFonts w:ascii="Times New Roman" w:hAnsi="Times New Roman" w:cs="Times New Roman"/>
          <w:sz w:val="24"/>
          <w:szCs w:val="24"/>
        </w:rPr>
        <w:t>a thickness of bituminous layer 30mm, base course 15</w:t>
      </w:r>
      <w:r w:rsidR="00F325FC">
        <w:rPr>
          <w:rFonts w:ascii="Times New Roman" w:hAnsi="Times New Roman" w:cs="Times New Roman"/>
          <w:sz w:val="24"/>
          <w:szCs w:val="24"/>
        </w:rPr>
        <w:t>0m</w:t>
      </w:r>
      <w:r>
        <w:rPr>
          <w:rFonts w:ascii="Times New Roman" w:hAnsi="Times New Roman" w:cs="Times New Roman"/>
          <w:sz w:val="24"/>
          <w:szCs w:val="24"/>
        </w:rPr>
        <w:t>m and sub base 15</w:t>
      </w:r>
      <w:r w:rsidR="00F325FC">
        <w:rPr>
          <w:rFonts w:ascii="Times New Roman" w:hAnsi="Times New Roman" w:cs="Times New Roman"/>
          <w:sz w:val="24"/>
          <w:szCs w:val="24"/>
        </w:rPr>
        <w:t>0m</w:t>
      </w:r>
      <w:r>
        <w:rPr>
          <w:rFonts w:ascii="Times New Roman" w:hAnsi="Times New Roman" w:cs="Times New Roman"/>
          <w:sz w:val="24"/>
          <w:szCs w:val="24"/>
        </w:rPr>
        <w:t>m.</w:t>
      </w:r>
      <w:r w:rsidR="009E1957">
        <w:rPr>
          <w:rFonts w:ascii="Times New Roman" w:hAnsi="Times New Roman" w:cs="Times New Roman"/>
          <w:sz w:val="24"/>
          <w:szCs w:val="24"/>
        </w:rPr>
        <w:t xml:space="preserve"> </w:t>
      </w:r>
      <w:r>
        <w:rPr>
          <w:rFonts w:ascii="Times New Roman" w:hAnsi="Times New Roman" w:cs="Times New Roman"/>
          <w:sz w:val="24"/>
          <w:szCs w:val="24"/>
        </w:rPr>
        <w:t xml:space="preserve"> case study project </w:t>
      </w:r>
      <w:r w:rsidR="00E8191E">
        <w:rPr>
          <w:rFonts w:ascii="Times New Roman" w:hAnsi="Times New Roman" w:cs="Times New Roman"/>
          <w:sz w:val="24"/>
          <w:szCs w:val="24"/>
        </w:rPr>
        <w:t>using additional two subgrade layers have CBR of 15% and 7% based on classical analysis and judgment</w:t>
      </w:r>
      <w:r w:rsidR="00742386">
        <w:rPr>
          <w:rFonts w:ascii="Times New Roman" w:hAnsi="Times New Roman" w:cs="Times New Roman"/>
          <w:sz w:val="24"/>
          <w:szCs w:val="24"/>
        </w:rPr>
        <w:t xml:space="preserve"> i.e. bituminous layer 30mm, base course 150mm and sub base 150mm, upper subgrade 150mm,</w:t>
      </w:r>
      <w:r w:rsidR="00742386" w:rsidRPr="00742386">
        <w:rPr>
          <w:rFonts w:ascii="Times New Roman" w:hAnsi="Times New Roman" w:cs="Times New Roman"/>
          <w:sz w:val="24"/>
          <w:szCs w:val="24"/>
        </w:rPr>
        <w:t xml:space="preserve"> </w:t>
      </w:r>
      <w:r w:rsidR="00742386">
        <w:rPr>
          <w:rFonts w:ascii="Times New Roman" w:hAnsi="Times New Roman" w:cs="Times New Roman"/>
          <w:sz w:val="24"/>
          <w:szCs w:val="24"/>
        </w:rPr>
        <w:t>lower subgrade 150mm</w:t>
      </w:r>
      <w:r w:rsidR="00E8191E">
        <w:rPr>
          <w:rFonts w:ascii="Times New Roman" w:hAnsi="Times New Roman" w:cs="Times New Roman"/>
          <w:sz w:val="24"/>
          <w:szCs w:val="24"/>
        </w:rPr>
        <w:t xml:space="preserve">. </w:t>
      </w:r>
      <w:r w:rsidR="00742386">
        <w:rPr>
          <w:rFonts w:ascii="Times New Roman" w:hAnsi="Times New Roman" w:cs="Times New Roman"/>
          <w:sz w:val="24"/>
          <w:szCs w:val="24"/>
        </w:rPr>
        <w:t>Combined</w:t>
      </w:r>
      <w:r w:rsidR="00E8191E">
        <w:rPr>
          <w:rFonts w:ascii="Times New Roman" w:hAnsi="Times New Roman" w:cs="Times New Roman"/>
          <w:sz w:val="24"/>
          <w:szCs w:val="24"/>
        </w:rPr>
        <w:t xml:space="preserve"> advanced numerical method of analysis have a thickness of </w:t>
      </w:r>
      <w:r w:rsidR="00E71D6E">
        <w:rPr>
          <w:rFonts w:ascii="Times New Roman" w:hAnsi="Times New Roman" w:cs="Times New Roman"/>
          <w:sz w:val="24"/>
          <w:szCs w:val="24"/>
        </w:rPr>
        <w:t xml:space="preserve"> bituminous layer 30mm, base course 6</w:t>
      </w:r>
      <w:r w:rsidR="006256E4">
        <w:rPr>
          <w:rFonts w:ascii="Times New Roman" w:hAnsi="Times New Roman" w:cs="Times New Roman"/>
          <w:sz w:val="24"/>
          <w:szCs w:val="24"/>
        </w:rPr>
        <w:t>0m</w:t>
      </w:r>
      <w:r w:rsidR="00E71D6E">
        <w:rPr>
          <w:rFonts w:ascii="Times New Roman" w:hAnsi="Times New Roman" w:cs="Times New Roman"/>
          <w:sz w:val="24"/>
          <w:szCs w:val="24"/>
        </w:rPr>
        <w:t>m and sub base 15</w:t>
      </w:r>
      <w:r w:rsidR="006256E4">
        <w:rPr>
          <w:rFonts w:ascii="Times New Roman" w:hAnsi="Times New Roman" w:cs="Times New Roman"/>
          <w:sz w:val="24"/>
          <w:szCs w:val="24"/>
        </w:rPr>
        <w:t>0m</w:t>
      </w:r>
      <w:r w:rsidR="00E71D6E">
        <w:rPr>
          <w:rFonts w:ascii="Times New Roman" w:hAnsi="Times New Roman" w:cs="Times New Roman"/>
          <w:sz w:val="24"/>
          <w:szCs w:val="24"/>
        </w:rPr>
        <w:t>m</w:t>
      </w:r>
      <w:r w:rsidR="00E432AF">
        <w:rPr>
          <w:rFonts w:ascii="Times New Roman" w:hAnsi="Times New Roman" w:cs="Times New Roman"/>
          <w:sz w:val="24"/>
          <w:szCs w:val="24"/>
        </w:rPr>
        <w:t>.AASHTO pavement thickness</w:t>
      </w:r>
      <w:r w:rsidR="009E1957">
        <w:rPr>
          <w:rFonts w:ascii="Times New Roman" w:hAnsi="Times New Roman" w:cs="Times New Roman"/>
          <w:sz w:val="24"/>
          <w:szCs w:val="24"/>
        </w:rPr>
        <w:t xml:space="preserve"> have</w:t>
      </w:r>
      <w:r w:rsidR="00E432AF">
        <w:rPr>
          <w:rFonts w:ascii="Times New Roman" w:hAnsi="Times New Roman" w:cs="Times New Roman"/>
          <w:sz w:val="24"/>
          <w:szCs w:val="24"/>
        </w:rPr>
        <w:t xml:space="preserve"> bituminous layer 30mm,</w:t>
      </w:r>
      <w:r w:rsidR="00E432AF" w:rsidRPr="00E432AF">
        <w:rPr>
          <w:rFonts w:ascii="Times New Roman" w:hAnsi="Times New Roman" w:cs="Times New Roman"/>
          <w:sz w:val="24"/>
          <w:szCs w:val="24"/>
        </w:rPr>
        <w:t xml:space="preserve"> </w:t>
      </w:r>
      <w:r w:rsidR="00E432AF">
        <w:rPr>
          <w:rFonts w:ascii="Times New Roman" w:hAnsi="Times New Roman" w:cs="Times New Roman"/>
          <w:sz w:val="24"/>
          <w:szCs w:val="24"/>
        </w:rPr>
        <w:t>base course 150mm,</w:t>
      </w:r>
      <w:r w:rsidR="00E432AF" w:rsidRPr="00E432AF">
        <w:rPr>
          <w:rFonts w:ascii="Times New Roman" w:hAnsi="Times New Roman" w:cs="Times New Roman"/>
          <w:sz w:val="24"/>
          <w:szCs w:val="24"/>
        </w:rPr>
        <w:t xml:space="preserve"> </w:t>
      </w:r>
      <w:r w:rsidR="00E432AF">
        <w:rPr>
          <w:rFonts w:ascii="Times New Roman" w:hAnsi="Times New Roman" w:cs="Times New Roman"/>
          <w:sz w:val="24"/>
          <w:szCs w:val="24"/>
        </w:rPr>
        <w:t xml:space="preserve">sub base 195mm </w:t>
      </w:r>
      <w:r w:rsidR="00D969EF">
        <w:rPr>
          <w:rFonts w:ascii="Times New Roman" w:hAnsi="Times New Roman" w:cs="Times New Roman"/>
          <w:sz w:val="24"/>
          <w:szCs w:val="24"/>
        </w:rPr>
        <w:t xml:space="preserve">all this are </w:t>
      </w:r>
      <w:r w:rsidR="00742386">
        <w:rPr>
          <w:rFonts w:ascii="Times New Roman" w:hAnsi="Times New Roman" w:cs="Times New Roman"/>
          <w:sz w:val="24"/>
          <w:szCs w:val="24"/>
        </w:rPr>
        <w:t xml:space="preserve">calculated and analysis </w:t>
      </w:r>
      <w:r w:rsidR="00D969EF">
        <w:rPr>
          <w:rFonts w:ascii="Times New Roman" w:hAnsi="Times New Roman" w:cs="Times New Roman"/>
          <w:sz w:val="24"/>
          <w:szCs w:val="24"/>
        </w:rPr>
        <w:t xml:space="preserve">pavement thickness </w:t>
      </w:r>
      <w:r w:rsidR="006256E4">
        <w:rPr>
          <w:rFonts w:ascii="Times New Roman" w:hAnsi="Times New Roman" w:cs="Times New Roman"/>
          <w:sz w:val="24"/>
          <w:szCs w:val="24"/>
        </w:rPr>
        <w:t xml:space="preserve">outputs. From this result combined advanced numerical method have a total pavement composition thickness </w:t>
      </w:r>
      <w:r w:rsidR="00F325FC">
        <w:rPr>
          <w:rFonts w:ascii="Times New Roman" w:hAnsi="Times New Roman" w:cs="Times New Roman"/>
          <w:sz w:val="24"/>
          <w:szCs w:val="24"/>
        </w:rPr>
        <w:t xml:space="preserve">of 240, ERA pavement thickness </w:t>
      </w:r>
      <w:r w:rsidR="00F325FC" w:rsidRPr="006F413E">
        <w:rPr>
          <w:rFonts w:ascii="Times New Roman" w:hAnsi="Times New Roman" w:cs="Times New Roman"/>
          <w:sz w:val="24"/>
          <w:szCs w:val="24"/>
        </w:rPr>
        <w:t>catalog</w:t>
      </w:r>
      <w:r w:rsidR="00F325FC">
        <w:rPr>
          <w:rFonts w:ascii="Times New Roman" w:hAnsi="Times New Roman" w:cs="Times New Roman"/>
          <w:sz w:val="24"/>
          <w:szCs w:val="24"/>
        </w:rPr>
        <w:t>ue 330mm, AASHTO pavement thickness 375mm, case study project 630mm.</w:t>
      </w:r>
    </w:p>
    <w:p w:rsidR="00CE53B3" w:rsidRPr="006F32EE" w:rsidRDefault="0017280A" w:rsidP="00EC7DC1">
      <w:pPr>
        <w:spacing w:after="160" w:line="360" w:lineRule="auto"/>
        <w:jc w:val="both"/>
        <w:rPr>
          <w:rFonts w:ascii="Times New Roman" w:hAnsi="Times New Roman" w:cs="Times New Roman"/>
          <w:sz w:val="24"/>
          <w:szCs w:val="24"/>
        </w:rPr>
      </w:pPr>
      <w:r w:rsidRPr="00EA7B60">
        <w:rPr>
          <w:rFonts w:ascii="Times New Roman" w:hAnsi="Times New Roman" w:cs="Times New Roman"/>
          <w:sz w:val="24"/>
          <w:szCs w:val="24"/>
        </w:rPr>
        <w:t>2. Combined</w:t>
      </w:r>
      <w:r w:rsidR="00CE53B3" w:rsidRPr="006F32EE">
        <w:rPr>
          <w:rFonts w:ascii="Times New Roman" w:hAnsi="Times New Roman" w:cs="Times New Roman"/>
          <w:sz w:val="24"/>
          <w:szCs w:val="24"/>
        </w:rPr>
        <w:t xml:space="preserve"> advanced numerical </w:t>
      </w:r>
      <w:r w:rsidR="00CE53B3" w:rsidRPr="00645BFE">
        <w:rPr>
          <w:rFonts w:ascii="Times New Roman" w:hAnsi="Times New Roman" w:cs="Times New Roman"/>
          <w:sz w:val="24"/>
          <w:szCs w:val="24"/>
        </w:rPr>
        <w:t>method decrease 11.2 %</w:t>
      </w:r>
      <w:r w:rsidR="00CE53B3" w:rsidRPr="006F32EE">
        <w:rPr>
          <w:rFonts w:ascii="Times New Roman" w:hAnsi="Times New Roman" w:cs="Times New Roman"/>
          <w:sz w:val="24"/>
          <w:szCs w:val="24"/>
        </w:rPr>
        <w:t xml:space="preserve"> of total pavement layer cost when we compare with classical and linear advanced numerical method.</w:t>
      </w:r>
    </w:p>
    <w:p w:rsidR="007E2BF1" w:rsidRDefault="007E2BF1" w:rsidP="00EC7DC1">
      <w:pPr>
        <w:spacing w:line="360" w:lineRule="auto"/>
        <w:jc w:val="both"/>
        <w:rPr>
          <w:rFonts w:ascii="Times New Roman" w:hAnsi="Times New Roman" w:cs="Times New Roman"/>
          <w:sz w:val="24"/>
          <w:szCs w:val="24"/>
        </w:rPr>
      </w:pPr>
    </w:p>
    <w:p w:rsidR="0065318E" w:rsidRDefault="0065318E" w:rsidP="00EC7DC1">
      <w:pPr>
        <w:spacing w:line="360" w:lineRule="auto"/>
        <w:jc w:val="both"/>
        <w:rPr>
          <w:rFonts w:ascii="Times New Roman" w:hAnsi="Times New Roman" w:cs="Times New Roman"/>
          <w:sz w:val="24"/>
          <w:szCs w:val="24"/>
        </w:rPr>
      </w:pPr>
    </w:p>
    <w:p w:rsidR="0065318E" w:rsidRDefault="0065318E" w:rsidP="00EC7DC1">
      <w:pPr>
        <w:spacing w:line="360" w:lineRule="auto"/>
        <w:jc w:val="both"/>
        <w:rPr>
          <w:rFonts w:ascii="Times New Roman" w:hAnsi="Times New Roman" w:cs="Times New Roman"/>
          <w:sz w:val="24"/>
          <w:szCs w:val="24"/>
        </w:rPr>
      </w:pPr>
    </w:p>
    <w:p w:rsidR="00E4151E" w:rsidRDefault="00E4151E" w:rsidP="00EC7DC1">
      <w:pPr>
        <w:spacing w:line="360" w:lineRule="auto"/>
        <w:jc w:val="both"/>
        <w:rPr>
          <w:rFonts w:ascii="Times New Roman" w:hAnsi="Times New Roman" w:cs="Times New Roman"/>
          <w:sz w:val="24"/>
          <w:szCs w:val="24"/>
        </w:rPr>
      </w:pPr>
    </w:p>
    <w:p w:rsidR="00E4151E" w:rsidRDefault="00E4151E" w:rsidP="00EC7DC1">
      <w:pPr>
        <w:spacing w:line="360" w:lineRule="auto"/>
        <w:jc w:val="both"/>
        <w:rPr>
          <w:rFonts w:ascii="Times New Roman" w:hAnsi="Times New Roman" w:cs="Times New Roman"/>
          <w:sz w:val="24"/>
          <w:szCs w:val="24"/>
        </w:rPr>
      </w:pPr>
    </w:p>
    <w:p w:rsidR="00E4151E" w:rsidRDefault="00E4151E" w:rsidP="00EC7DC1">
      <w:pPr>
        <w:spacing w:line="360" w:lineRule="auto"/>
        <w:jc w:val="both"/>
        <w:rPr>
          <w:rFonts w:ascii="Times New Roman" w:hAnsi="Times New Roman" w:cs="Times New Roman"/>
          <w:sz w:val="24"/>
          <w:szCs w:val="24"/>
        </w:rPr>
      </w:pPr>
    </w:p>
    <w:p w:rsidR="00E4151E" w:rsidRDefault="00E4151E" w:rsidP="00EC7DC1">
      <w:pPr>
        <w:spacing w:line="360" w:lineRule="auto"/>
        <w:jc w:val="both"/>
        <w:rPr>
          <w:rFonts w:ascii="Times New Roman" w:hAnsi="Times New Roman" w:cs="Times New Roman"/>
          <w:sz w:val="24"/>
          <w:szCs w:val="24"/>
        </w:rPr>
      </w:pPr>
    </w:p>
    <w:p w:rsidR="0065318E" w:rsidRDefault="0065318E" w:rsidP="00EC7DC1">
      <w:pPr>
        <w:spacing w:line="360" w:lineRule="auto"/>
        <w:jc w:val="both"/>
        <w:rPr>
          <w:rFonts w:ascii="Times New Roman" w:hAnsi="Times New Roman" w:cs="Times New Roman"/>
          <w:sz w:val="24"/>
          <w:szCs w:val="24"/>
        </w:rPr>
      </w:pPr>
    </w:p>
    <w:p w:rsidR="00C93B17" w:rsidRDefault="00C93B17" w:rsidP="00EC7DC1">
      <w:pPr>
        <w:spacing w:line="360" w:lineRule="auto"/>
        <w:jc w:val="both"/>
        <w:rPr>
          <w:rFonts w:ascii="Times New Roman" w:hAnsi="Times New Roman" w:cs="Times New Roman"/>
          <w:sz w:val="24"/>
          <w:szCs w:val="24"/>
        </w:rPr>
      </w:pPr>
    </w:p>
    <w:p w:rsidR="00C93B17" w:rsidRDefault="00C93B17" w:rsidP="00EC7DC1">
      <w:pPr>
        <w:spacing w:line="360" w:lineRule="auto"/>
        <w:jc w:val="both"/>
        <w:rPr>
          <w:rFonts w:ascii="Times New Roman" w:hAnsi="Times New Roman" w:cs="Times New Roman"/>
          <w:sz w:val="24"/>
          <w:szCs w:val="24"/>
        </w:rPr>
      </w:pPr>
    </w:p>
    <w:p w:rsidR="00DC1056" w:rsidRPr="0085325D" w:rsidRDefault="006B1167" w:rsidP="00DA5637">
      <w:pPr>
        <w:pStyle w:val="Heading1"/>
      </w:pPr>
      <w:bookmarkStart w:id="49" w:name="_Toc24824690"/>
      <w:r w:rsidRPr="0085325D">
        <w:t>CHAPTER 5:  CONCLUSIONS</w:t>
      </w:r>
      <w:r w:rsidR="00E84738" w:rsidRPr="0085325D">
        <w:t xml:space="preserve"> AND RECOMMENDATION</w:t>
      </w:r>
      <w:bookmarkEnd w:id="49"/>
    </w:p>
    <w:p w:rsidR="00B1124F" w:rsidRDefault="00692B7F" w:rsidP="00E905A5">
      <w:pPr>
        <w:pStyle w:val="Heading2"/>
      </w:pPr>
      <w:bookmarkStart w:id="50" w:name="_Toc24824691"/>
      <w:r>
        <w:t>5.1</w:t>
      </w:r>
      <w:r w:rsidR="00DC1056" w:rsidRPr="000040DE">
        <w:t xml:space="preserve"> </w:t>
      </w:r>
      <w:r w:rsidR="00B1124F" w:rsidRPr="000040DE">
        <w:t>Conclusion</w:t>
      </w:r>
      <w:r w:rsidR="00842198">
        <w:t>s</w:t>
      </w:r>
      <w:bookmarkEnd w:id="50"/>
    </w:p>
    <w:p w:rsidR="00DC1056" w:rsidRPr="003F2E5D" w:rsidRDefault="00DC1056" w:rsidP="00EC7DC1">
      <w:pPr>
        <w:spacing w:line="360" w:lineRule="auto"/>
        <w:jc w:val="both"/>
        <w:rPr>
          <w:rFonts w:ascii="Times New Roman" w:hAnsi="Times New Roman" w:cs="Times New Roman"/>
          <w:sz w:val="24"/>
          <w:szCs w:val="24"/>
        </w:rPr>
      </w:pPr>
      <w:r w:rsidRPr="003F2E5D">
        <w:rPr>
          <w:rFonts w:ascii="Times New Roman" w:hAnsi="Times New Roman" w:cs="Times New Roman"/>
          <w:sz w:val="24"/>
          <w:szCs w:val="24"/>
        </w:rPr>
        <w:t xml:space="preserve">The </w:t>
      </w:r>
      <w:r w:rsidR="0065318E" w:rsidRPr="003F2E5D">
        <w:rPr>
          <w:rFonts w:ascii="Times New Roman" w:hAnsi="Times New Roman" w:cs="Times New Roman"/>
          <w:sz w:val="24"/>
          <w:szCs w:val="24"/>
        </w:rPr>
        <w:t>c</w:t>
      </w:r>
      <w:r w:rsidR="003D5873" w:rsidRPr="003F2E5D">
        <w:rPr>
          <w:rFonts w:ascii="Times New Roman" w:hAnsi="Times New Roman" w:cs="Times New Roman"/>
          <w:sz w:val="24"/>
          <w:szCs w:val="24"/>
        </w:rPr>
        <w:t>onclusions</w:t>
      </w:r>
      <w:r w:rsidR="002F0BA5">
        <w:rPr>
          <w:rFonts w:ascii="Times New Roman" w:hAnsi="Times New Roman" w:cs="Times New Roman"/>
          <w:sz w:val="24"/>
          <w:szCs w:val="24"/>
        </w:rPr>
        <w:t xml:space="preserve"> from </w:t>
      </w:r>
      <w:r w:rsidRPr="003F2E5D">
        <w:rPr>
          <w:rFonts w:ascii="Times New Roman" w:hAnsi="Times New Roman" w:cs="Times New Roman"/>
          <w:sz w:val="24"/>
          <w:szCs w:val="24"/>
        </w:rPr>
        <w:t>results</w:t>
      </w:r>
      <w:r w:rsidR="00C039B0">
        <w:rPr>
          <w:rFonts w:ascii="Times New Roman" w:hAnsi="Times New Roman" w:cs="Times New Roman"/>
          <w:sz w:val="24"/>
          <w:szCs w:val="24"/>
        </w:rPr>
        <w:t xml:space="preserve"> of analysis</w:t>
      </w:r>
      <w:r w:rsidRPr="003F2E5D">
        <w:rPr>
          <w:rFonts w:ascii="Times New Roman" w:hAnsi="Times New Roman" w:cs="Times New Roman"/>
          <w:sz w:val="24"/>
          <w:szCs w:val="24"/>
        </w:rPr>
        <w:t xml:space="preserve"> are listed below as:</w:t>
      </w:r>
    </w:p>
    <w:p w:rsidR="003235E2" w:rsidRPr="003F2E5D" w:rsidRDefault="00E813E9" w:rsidP="003235E2">
      <w:pPr>
        <w:pStyle w:val="ListParagraph"/>
        <w:numPr>
          <w:ilvl w:val="0"/>
          <w:numId w:val="3"/>
        </w:numPr>
        <w:spacing w:after="16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When we compare </w:t>
      </w:r>
      <w:r w:rsidR="003235E2" w:rsidRPr="003F2E5D">
        <w:rPr>
          <w:rFonts w:ascii="Times New Roman" w:hAnsi="Times New Roman" w:cs="Times New Roman"/>
          <w:color w:val="000000" w:themeColor="text1"/>
          <w:sz w:val="24"/>
          <w:szCs w:val="24"/>
        </w:rPr>
        <w:t xml:space="preserve"> strain at critical points there values are deviated from combined</w:t>
      </w:r>
      <w:r>
        <w:rPr>
          <w:rFonts w:ascii="Times New Roman" w:hAnsi="Times New Roman" w:cs="Times New Roman"/>
          <w:color w:val="000000" w:themeColor="text1"/>
          <w:sz w:val="24"/>
          <w:szCs w:val="24"/>
        </w:rPr>
        <w:t xml:space="preserve"> advanced numerical</w:t>
      </w:r>
      <w:r w:rsidR="003235E2" w:rsidRPr="003F2E5D">
        <w:rPr>
          <w:rFonts w:ascii="Times New Roman" w:hAnsi="Times New Roman" w:cs="Times New Roman"/>
          <w:color w:val="000000" w:themeColor="text1"/>
          <w:sz w:val="24"/>
          <w:szCs w:val="24"/>
        </w:rPr>
        <w:t xml:space="preserve"> analysis obtained</w:t>
      </w:r>
      <w:r w:rsidR="003F2E5D" w:rsidRPr="003F2E5D">
        <w:rPr>
          <w:rFonts w:ascii="Times New Roman" w:hAnsi="Times New Roman" w:cs="Times New Roman"/>
          <w:color w:val="000000" w:themeColor="text1"/>
          <w:sz w:val="24"/>
          <w:szCs w:val="24"/>
        </w:rPr>
        <w:t xml:space="preserve"> result</w:t>
      </w:r>
      <w:r w:rsidR="003235E2" w:rsidRPr="003F2E5D">
        <w:rPr>
          <w:rFonts w:ascii="Times New Roman" w:hAnsi="Times New Roman" w:cs="Times New Roman"/>
          <w:color w:val="000000" w:themeColor="text1"/>
          <w:sz w:val="24"/>
          <w:szCs w:val="24"/>
        </w:rPr>
        <w:t xml:space="preserve"> hence, there is an over estimation of  tensile stra</w:t>
      </w:r>
      <w:r w:rsidR="003F2E5D" w:rsidRPr="003F2E5D">
        <w:rPr>
          <w:rFonts w:ascii="Times New Roman" w:hAnsi="Times New Roman" w:cs="Times New Roman"/>
          <w:color w:val="000000" w:themeColor="text1"/>
          <w:sz w:val="24"/>
          <w:szCs w:val="24"/>
        </w:rPr>
        <w:t>in value of linear</w:t>
      </w:r>
      <w:r w:rsidRPr="00E813E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assumption classical</w:t>
      </w:r>
      <w:r w:rsidR="003F2E5D" w:rsidRPr="003F2E5D">
        <w:rPr>
          <w:rFonts w:ascii="Times New Roman" w:hAnsi="Times New Roman" w:cs="Times New Roman"/>
          <w:color w:val="000000" w:themeColor="text1"/>
          <w:sz w:val="24"/>
          <w:szCs w:val="24"/>
        </w:rPr>
        <w:t xml:space="preserve"> analysis because </w:t>
      </w:r>
      <w:r w:rsidR="003235E2" w:rsidRPr="003F2E5D">
        <w:rPr>
          <w:rFonts w:ascii="Times New Roman" w:hAnsi="Times New Roman" w:cs="Times New Roman"/>
          <w:color w:val="000000" w:themeColor="text1"/>
          <w:sz w:val="24"/>
          <w:szCs w:val="24"/>
        </w:rPr>
        <w:t>surface layer have viscoelastic property and base and sub base have non-linear property for the case study project.</w:t>
      </w:r>
    </w:p>
    <w:p w:rsidR="00513E54" w:rsidRDefault="003F2E5D" w:rsidP="008603BB">
      <w:pPr>
        <w:pStyle w:val="ListParagraph"/>
        <w:numPr>
          <w:ilvl w:val="0"/>
          <w:numId w:val="3"/>
        </w:numPr>
        <w:spacing w:after="160" w:line="360" w:lineRule="auto"/>
        <w:jc w:val="both"/>
        <w:rPr>
          <w:rFonts w:ascii="Times New Roman" w:hAnsi="Times New Roman" w:cs="Times New Roman"/>
          <w:color w:val="000000" w:themeColor="text1"/>
          <w:sz w:val="24"/>
          <w:szCs w:val="24"/>
        </w:rPr>
      </w:pPr>
      <w:r w:rsidRPr="00513E54">
        <w:rPr>
          <w:rFonts w:ascii="Times New Roman" w:hAnsi="Times New Roman" w:cs="Times New Roman"/>
          <w:color w:val="000000" w:themeColor="text1"/>
          <w:sz w:val="24"/>
          <w:szCs w:val="24"/>
        </w:rPr>
        <w:t>According to ERA manual traffic classification from 300,000 to 700,000 cumulative total number of equivalent standard axle over the life of the road cla</w:t>
      </w:r>
      <w:r w:rsidR="003A2E22">
        <w:rPr>
          <w:rFonts w:ascii="Times New Roman" w:hAnsi="Times New Roman" w:cs="Times New Roman"/>
          <w:color w:val="000000" w:themeColor="text1"/>
          <w:sz w:val="24"/>
          <w:szCs w:val="24"/>
        </w:rPr>
        <w:t xml:space="preserve">ssified under low traffic class </w:t>
      </w:r>
      <w:r w:rsidRPr="00513E54">
        <w:rPr>
          <w:rFonts w:ascii="Times New Roman" w:hAnsi="Times New Roman" w:cs="Times New Roman"/>
          <w:color w:val="000000" w:themeColor="text1"/>
          <w:sz w:val="24"/>
          <w:szCs w:val="24"/>
        </w:rPr>
        <w:t>but the result of</w:t>
      </w:r>
      <w:r w:rsidR="00030BC4" w:rsidRPr="00513E54">
        <w:rPr>
          <w:rFonts w:ascii="Times New Roman" w:hAnsi="Times New Roman" w:cs="Times New Roman"/>
          <w:color w:val="000000" w:themeColor="text1"/>
          <w:sz w:val="24"/>
          <w:szCs w:val="24"/>
        </w:rPr>
        <w:t xml:space="preserve"> traffic</w:t>
      </w:r>
      <w:r w:rsidRPr="00513E54">
        <w:rPr>
          <w:rFonts w:ascii="Times New Roman" w:hAnsi="Times New Roman" w:cs="Times New Roman"/>
          <w:color w:val="000000" w:themeColor="text1"/>
          <w:sz w:val="24"/>
          <w:szCs w:val="24"/>
        </w:rPr>
        <w:t xml:space="preserve"> sensitivity analysis</w:t>
      </w:r>
      <w:r w:rsidR="00030BC4" w:rsidRPr="00513E54">
        <w:rPr>
          <w:rFonts w:ascii="Times New Roman" w:hAnsi="Times New Roman" w:cs="Times New Roman"/>
          <w:color w:val="000000" w:themeColor="text1"/>
          <w:sz w:val="24"/>
          <w:szCs w:val="24"/>
        </w:rPr>
        <w:t xml:space="preserve"> using advanced numerical method</w:t>
      </w:r>
      <w:r w:rsidRPr="00513E54">
        <w:rPr>
          <w:rFonts w:ascii="Times New Roman" w:hAnsi="Times New Roman" w:cs="Times New Roman"/>
          <w:color w:val="000000" w:themeColor="text1"/>
          <w:sz w:val="24"/>
          <w:szCs w:val="24"/>
        </w:rPr>
        <w:t xml:space="preserve"> with in one traffic class shows that decrease in design period.</w:t>
      </w:r>
    </w:p>
    <w:p w:rsidR="00513E54" w:rsidRDefault="00513E54" w:rsidP="008603BB">
      <w:pPr>
        <w:pStyle w:val="ListParagraph"/>
        <w:numPr>
          <w:ilvl w:val="0"/>
          <w:numId w:val="3"/>
        </w:numPr>
        <w:spacing w:after="16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case study project the design assumes linear model of analysis for simplicity purpose due to this analysis result of classical method under estimate design life of road when we compared with advanced numerical result</w:t>
      </w:r>
      <w:r w:rsidR="002E1301">
        <w:rPr>
          <w:rFonts w:ascii="Times New Roman" w:hAnsi="Times New Roman" w:cs="Times New Roman"/>
          <w:color w:val="000000" w:themeColor="text1"/>
          <w:sz w:val="24"/>
          <w:szCs w:val="24"/>
        </w:rPr>
        <w:t>.</w:t>
      </w:r>
    </w:p>
    <w:p w:rsidR="002E1301" w:rsidRDefault="002E1301" w:rsidP="008603BB">
      <w:pPr>
        <w:pStyle w:val="ListParagraph"/>
        <w:numPr>
          <w:ilvl w:val="0"/>
          <w:numId w:val="3"/>
        </w:numPr>
        <w:spacing w:after="16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Damage ratio result signifies the type of failure in pavement i.e. fatigue or permanent deformation (rutting) from advanced numerical analysis result maximum damage ratio exists at the bottom of bituminous layer therefore the type of failure expected is fatigue therefor the case study road can serve after failure by maintaining surface layer. </w:t>
      </w:r>
    </w:p>
    <w:p w:rsidR="00017E3D" w:rsidRDefault="00017E3D" w:rsidP="008603BB">
      <w:pPr>
        <w:pStyle w:val="ListParagraph"/>
        <w:numPr>
          <w:ilvl w:val="0"/>
          <w:numId w:val="3"/>
        </w:numPr>
        <w:spacing w:after="16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Result of deformation at critical locations show that increase in traffic, temperature and tire pressure have increased at the bottom of surface laye</w:t>
      </w:r>
      <w:r w:rsidR="00AD6235">
        <w:rPr>
          <w:rFonts w:ascii="Times New Roman" w:hAnsi="Times New Roman" w:cs="Times New Roman"/>
          <w:color w:val="000000" w:themeColor="text1"/>
          <w:sz w:val="24"/>
          <w:szCs w:val="24"/>
        </w:rPr>
        <w:t>r than other critical location</w:t>
      </w:r>
      <w:r w:rsidR="00647705">
        <w:rPr>
          <w:rFonts w:ascii="Times New Roman" w:hAnsi="Times New Roman" w:cs="Times New Roman"/>
          <w:color w:val="000000" w:themeColor="text1"/>
          <w:sz w:val="24"/>
          <w:szCs w:val="24"/>
        </w:rPr>
        <w:t xml:space="preserve"> for thin bitumen surface layer of low traffic road</w:t>
      </w:r>
      <w:r>
        <w:rPr>
          <w:rFonts w:ascii="Times New Roman" w:hAnsi="Times New Roman" w:cs="Times New Roman"/>
          <w:color w:val="000000" w:themeColor="text1"/>
          <w:sz w:val="24"/>
          <w:szCs w:val="24"/>
        </w:rPr>
        <w:t xml:space="preserve">. </w:t>
      </w:r>
    </w:p>
    <w:p w:rsidR="003235E2" w:rsidRPr="00513E54" w:rsidRDefault="003F2E5D" w:rsidP="008603BB">
      <w:pPr>
        <w:pStyle w:val="ListParagraph"/>
        <w:numPr>
          <w:ilvl w:val="0"/>
          <w:numId w:val="3"/>
        </w:numPr>
        <w:spacing w:after="160" w:line="360" w:lineRule="auto"/>
        <w:jc w:val="both"/>
        <w:rPr>
          <w:rFonts w:ascii="Times New Roman" w:hAnsi="Times New Roman" w:cs="Times New Roman"/>
          <w:color w:val="000000" w:themeColor="text1"/>
          <w:sz w:val="24"/>
          <w:szCs w:val="24"/>
        </w:rPr>
      </w:pPr>
      <w:r w:rsidRPr="00513E54">
        <w:rPr>
          <w:rFonts w:ascii="Times New Roman" w:hAnsi="Times New Roman" w:cs="Times New Roman"/>
          <w:color w:val="000000" w:themeColor="text1"/>
          <w:sz w:val="24"/>
          <w:szCs w:val="24"/>
        </w:rPr>
        <w:t xml:space="preserve">As a design selection criteria pavement layer thickness with minimum material cost and permissible limit of minimum thickness will be selected so, </w:t>
      </w:r>
      <w:r w:rsidR="0071578A" w:rsidRPr="00513E54">
        <w:rPr>
          <w:rFonts w:ascii="Times New Roman" w:hAnsi="Times New Roman" w:cs="Times New Roman"/>
          <w:color w:val="000000" w:themeColor="text1"/>
          <w:sz w:val="24"/>
          <w:szCs w:val="24"/>
        </w:rPr>
        <w:t xml:space="preserve">according to the analysis </w:t>
      </w:r>
      <w:r w:rsidRPr="00513E54">
        <w:rPr>
          <w:rFonts w:ascii="Times New Roman" w:hAnsi="Times New Roman" w:cs="Times New Roman"/>
          <w:color w:val="000000" w:themeColor="text1"/>
          <w:sz w:val="24"/>
          <w:szCs w:val="24"/>
        </w:rPr>
        <w:t>combined advanced numerical method selected due to reduction in 60% of base course material and 100% of both lower and upper subgrade material when compared with result of case study project.</w:t>
      </w:r>
    </w:p>
    <w:p w:rsidR="002C4257" w:rsidRDefault="003F2E5D" w:rsidP="003B1F71">
      <w:pPr>
        <w:pStyle w:val="ListParagraph"/>
        <w:numPr>
          <w:ilvl w:val="0"/>
          <w:numId w:val="3"/>
        </w:numPr>
        <w:spacing w:after="160" w:line="360" w:lineRule="auto"/>
        <w:jc w:val="both"/>
        <w:rPr>
          <w:rFonts w:ascii="Times New Roman" w:hAnsi="Times New Roman" w:cs="Times New Roman"/>
          <w:color w:val="000000" w:themeColor="text1"/>
          <w:sz w:val="24"/>
          <w:szCs w:val="24"/>
        </w:rPr>
      </w:pPr>
      <w:r w:rsidRPr="003F2E5D">
        <w:rPr>
          <w:rFonts w:ascii="Times New Roman" w:hAnsi="Times New Roman" w:cs="Times New Roman"/>
          <w:color w:val="000000" w:themeColor="text1"/>
          <w:sz w:val="24"/>
          <w:szCs w:val="24"/>
        </w:rPr>
        <w:lastRenderedPageBreak/>
        <w:t>When we compare economical implementation of analysis methods combined advanced numerical method decrease 11.2% of total pavement layer material cost when we compare with classical method analysis of case study project.</w:t>
      </w:r>
    </w:p>
    <w:p w:rsidR="003F6E69" w:rsidRPr="003B1F71" w:rsidRDefault="00957B6C" w:rsidP="003B1F71">
      <w:pPr>
        <w:pStyle w:val="ListParagraph"/>
        <w:numPr>
          <w:ilvl w:val="0"/>
          <w:numId w:val="3"/>
        </w:numPr>
        <w:spacing w:after="16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Advanced numerical based software tools provides reasonable response and the result obtained are consistent when compared with classical method. </w:t>
      </w:r>
    </w:p>
    <w:p w:rsidR="0045261A" w:rsidRPr="002A203C" w:rsidRDefault="00692B7F" w:rsidP="002A203C">
      <w:pPr>
        <w:pStyle w:val="Heading2"/>
      </w:pPr>
      <w:bookmarkStart w:id="51" w:name="_Toc24824692"/>
      <w:r w:rsidRPr="002A203C">
        <w:t>5.2</w:t>
      </w:r>
      <w:r w:rsidR="00346BD8" w:rsidRPr="002A203C">
        <w:t xml:space="preserve"> Recommendation</w:t>
      </w:r>
      <w:bookmarkEnd w:id="51"/>
    </w:p>
    <w:p w:rsidR="00732C8A" w:rsidRPr="00273C1D" w:rsidRDefault="00A548D4" w:rsidP="00EC7DC1">
      <w:pPr>
        <w:spacing w:before="240" w:after="160" w:line="360" w:lineRule="auto"/>
        <w:jc w:val="both"/>
        <w:rPr>
          <w:rFonts w:ascii="Times New Roman" w:hAnsi="Times New Roman" w:cs="Times New Roman"/>
          <w:sz w:val="24"/>
          <w:szCs w:val="24"/>
        </w:rPr>
      </w:pPr>
      <w:r>
        <w:rPr>
          <w:rFonts w:ascii="Times New Roman" w:hAnsi="Times New Roman" w:cs="Times New Roman"/>
          <w:sz w:val="24"/>
          <w:szCs w:val="24"/>
        </w:rPr>
        <w:t>Generally</w:t>
      </w:r>
      <w:r w:rsidR="0045261A">
        <w:rPr>
          <w:rFonts w:ascii="Times New Roman" w:hAnsi="Times New Roman" w:cs="Times New Roman"/>
          <w:sz w:val="24"/>
          <w:szCs w:val="24"/>
        </w:rPr>
        <w:t xml:space="preserve"> advanced numerical method of analysis </w:t>
      </w:r>
      <w:r>
        <w:rPr>
          <w:rFonts w:ascii="Times New Roman" w:hAnsi="Times New Roman" w:cs="Times New Roman"/>
          <w:sz w:val="24"/>
          <w:szCs w:val="24"/>
        </w:rPr>
        <w:t xml:space="preserve">is the best computational tool </w:t>
      </w:r>
      <w:r w:rsidR="00075DFE">
        <w:rPr>
          <w:rFonts w:ascii="Times New Roman" w:hAnsi="Times New Roman" w:cs="Times New Roman"/>
          <w:sz w:val="24"/>
          <w:szCs w:val="24"/>
        </w:rPr>
        <w:t xml:space="preserve">with accuracy </w:t>
      </w:r>
      <w:r w:rsidR="00D63156">
        <w:rPr>
          <w:rFonts w:ascii="Times New Roman" w:hAnsi="Times New Roman" w:cs="Times New Roman"/>
          <w:sz w:val="24"/>
          <w:szCs w:val="24"/>
        </w:rPr>
        <w:t xml:space="preserve">result and </w:t>
      </w:r>
      <w:r>
        <w:rPr>
          <w:rFonts w:ascii="Times New Roman" w:hAnsi="Times New Roman" w:cs="Times New Roman"/>
          <w:sz w:val="24"/>
          <w:szCs w:val="24"/>
        </w:rPr>
        <w:t>provide economic analysis</w:t>
      </w:r>
      <w:r w:rsidR="00075DFE">
        <w:rPr>
          <w:rFonts w:ascii="Times New Roman" w:hAnsi="Times New Roman" w:cs="Times New Roman"/>
          <w:sz w:val="24"/>
          <w:szCs w:val="24"/>
        </w:rPr>
        <w:t xml:space="preserve"> output</w:t>
      </w:r>
      <w:r w:rsidR="00A61CBB">
        <w:rPr>
          <w:rFonts w:ascii="Times New Roman" w:hAnsi="Times New Roman" w:cs="Times New Roman"/>
          <w:sz w:val="24"/>
          <w:szCs w:val="24"/>
        </w:rPr>
        <w:t xml:space="preserve"> when we compare with classical method of analysis</w:t>
      </w:r>
      <w:r w:rsidR="00C774DB">
        <w:rPr>
          <w:rFonts w:ascii="Times New Roman" w:hAnsi="Times New Roman" w:cs="Times New Roman"/>
          <w:sz w:val="24"/>
          <w:szCs w:val="24"/>
        </w:rPr>
        <w:t xml:space="preserve"> for low traffic road</w:t>
      </w:r>
      <w:r w:rsidR="00A61CBB">
        <w:rPr>
          <w:rFonts w:ascii="Times New Roman" w:hAnsi="Times New Roman" w:cs="Times New Roman"/>
          <w:sz w:val="24"/>
          <w:szCs w:val="24"/>
        </w:rPr>
        <w:t>.</w:t>
      </w:r>
    </w:p>
    <w:p w:rsidR="00A100FC" w:rsidRDefault="00A100FC" w:rsidP="00EC7DC1"/>
    <w:p w:rsidR="00A100FC" w:rsidRDefault="00A100FC" w:rsidP="00EC7DC1"/>
    <w:p w:rsidR="002C4257" w:rsidRDefault="002C4257" w:rsidP="00DA5637">
      <w:pPr>
        <w:pStyle w:val="Heading1"/>
      </w:pPr>
      <w:bookmarkStart w:id="52" w:name="_Toc11103503"/>
    </w:p>
    <w:p w:rsidR="002C4257" w:rsidRDefault="002C4257" w:rsidP="00DA5637">
      <w:pPr>
        <w:pStyle w:val="Heading1"/>
      </w:pPr>
    </w:p>
    <w:p w:rsidR="00D07F9B" w:rsidRDefault="00D07F9B" w:rsidP="00D07F9B"/>
    <w:p w:rsidR="00D07F9B" w:rsidRDefault="00D07F9B" w:rsidP="00D07F9B"/>
    <w:p w:rsidR="00D07F9B" w:rsidRDefault="00D07F9B" w:rsidP="00D07F9B"/>
    <w:p w:rsidR="00D07F9B" w:rsidRDefault="00D07F9B" w:rsidP="00D07F9B"/>
    <w:p w:rsidR="00D07F9B" w:rsidRDefault="00D07F9B" w:rsidP="00D07F9B"/>
    <w:p w:rsidR="00D07F9B" w:rsidRDefault="00D07F9B" w:rsidP="00D07F9B"/>
    <w:p w:rsidR="00D07F9B" w:rsidRDefault="00D07F9B" w:rsidP="00D07F9B"/>
    <w:p w:rsidR="00D07F9B" w:rsidRDefault="00D07F9B" w:rsidP="00D07F9B"/>
    <w:p w:rsidR="00D07F9B" w:rsidRDefault="00D07F9B" w:rsidP="00D07F9B"/>
    <w:p w:rsidR="00D07F9B" w:rsidRDefault="00D07F9B" w:rsidP="00D07F9B"/>
    <w:p w:rsidR="00D07F9B" w:rsidRDefault="00D07F9B" w:rsidP="00D07F9B"/>
    <w:p w:rsidR="00D07F9B" w:rsidRDefault="00D07F9B" w:rsidP="00D07F9B"/>
    <w:p w:rsidR="00D07F9B" w:rsidRDefault="00D07F9B" w:rsidP="00D07F9B"/>
    <w:p w:rsidR="00D07F9B" w:rsidRDefault="00D07F9B" w:rsidP="00D07F9B"/>
    <w:p w:rsidR="00DA5637" w:rsidRDefault="00DA5637" w:rsidP="00DA5637">
      <w:pPr>
        <w:pStyle w:val="Heading1"/>
      </w:pPr>
      <w:bookmarkStart w:id="53" w:name="_Toc24824693"/>
      <w:r>
        <w:t>REFRENCES</w:t>
      </w:r>
      <w:bookmarkEnd w:id="52"/>
      <w:bookmarkEnd w:id="53"/>
    </w:p>
    <w:p w:rsidR="00DA5637" w:rsidRDefault="00DA5637" w:rsidP="00DA5637">
      <w:pPr>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AASHTO (1993)</w:t>
      </w:r>
      <w:r w:rsidR="00E051EE">
        <w:rPr>
          <w:rFonts w:ascii="Times New Roman" w:hAnsi="Times New Roman" w:cs="Times New Roman"/>
          <w:sz w:val="24"/>
          <w:szCs w:val="24"/>
        </w:rPr>
        <w:t xml:space="preserve">. </w:t>
      </w:r>
      <w:r>
        <w:rPr>
          <w:rFonts w:ascii="Times New Roman" w:hAnsi="Times New Roman" w:cs="Times New Roman"/>
          <w:sz w:val="24"/>
          <w:szCs w:val="24"/>
        </w:rPr>
        <w:t>Guide f</w:t>
      </w:r>
      <w:r w:rsidR="00E051EE">
        <w:rPr>
          <w:rFonts w:ascii="Times New Roman" w:hAnsi="Times New Roman" w:cs="Times New Roman"/>
          <w:sz w:val="24"/>
          <w:szCs w:val="24"/>
        </w:rPr>
        <w:t>or Design of Pavement Structure</w:t>
      </w:r>
    </w:p>
    <w:p w:rsidR="00DA5637" w:rsidRDefault="00DA5637"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Alessio</w:t>
      </w:r>
      <w:r w:rsidR="008161C2">
        <w:rPr>
          <w:rFonts w:ascii="Times New Roman" w:hAnsi="Times New Roman" w:cs="Times New Roman"/>
          <w:sz w:val="24"/>
          <w:szCs w:val="24"/>
        </w:rPr>
        <w:t xml:space="preserve">, </w:t>
      </w:r>
      <w:r>
        <w:rPr>
          <w:rFonts w:ascii="Times New Roman" w:hAnsi="Times New Roman" w:cs="Times New Roman"/>
          <w:sz w:val="24"/>
          <w:szCs w:val="24"/>
        </w:rPr>
        <w:t>M</w:t>
      </w:r>
      <w:r w:rsidR="00237B3F">
        <w:rPr>
          <w:rFonts w:ascii="Times New Roman" w:hAnsi="Times New Roman" w:cs="Times New Roman"/>
          <w:sz w:val="24"/>
          <w:szCs w:val="24"/>
        </w:rPr>
        <w:t xml:space="preserve">. </w:t>
      </w:r>
      <w:r>
        <w:rPr>
          <w:rFonts w:ascii="Times New Roman" w:hAnsi="Times New Roman" w:cs="Times New Roman"/>
          <w:sz w:val="24"/>
          <w:szCs w:val="24"/>
        </w:rPr>
        <w:t>(2012)</w:t>
      </w:r>
      <w:r w:rsidR="00E051EE">
        <w:rPr>
          <w:rFonts w:ascii="Times New Roman" w:hAnsi="Times New Roman" w:cs="Times New Roman"/>
          <w:sz w:val="24"/>
          <w:szCs w:val="24"/>
        </w:rPr>
        <w:t>. Flexible</w:t>
      </w:r>
      <w:r>
        <w:rPr>
          <w:rFonts w:ascii="Times New Roman" w:hAnsi="Times New Roman" w:cs="Times New Roman"/>
          <w:sz w:val="24"/>
          <w:szCs w:val="24"/>
        </w:rPr>
        <w:t xml:space="preserve"> pavement design using mechanistic empirical m</w:t>
      </w:r>
      <w:r w:rsidR="00E051EE">
        <w:rPr>
          <w:rFonts w:ascii="Times New Roman" w:hAnsi="Times New Roman" w:cs="Times New Roman"/>
          <w:sz w:val="24"/>
          <w:szCs w:val="24"/>
        </w:rPr>
        <w:t>ethods the California approach. University</w:t>
      </w:r>
      <w:r>
        <w:rPr>
          <w:rFonts w:ascii="Times New Roman" w:hAnsi="Times New Roman" w:cs="Times New Roman"/>
          <w:sz w:val="24"/>
          <w:szCs w:val="24"/>
        </w:rPr>
        <w:t xml:space="preserve"> of bolgne.</w:t>
      </w:r>
    </w:p>
    <w:p w:rsidR="00DA5637" w:rsidRPr="00DA5637" w:rsidRDefault="00DA5637"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Amare</w:t>
      </w:r>
      <w:r w:rsidR="0043687F">
        <w:rPr>
          <w:rFonts w:ascii="Times New Roman" w:hAnsi="Times New Roman" w:cs="Times New Roman"/>
          <w:sz w:val="24"/>
          <w:szCs w:val="24"/>
        </w:rPr>
        <w:t>,</w:t>
      </w:r>
      <w:r>
        <w:rPr>
          <w:rFonts w:ascii="Times New Roman" w:hAnsi="Times New Roman" w:cs="Times New Roman"/>
          <w:sz w:val="24"/>
          <w:szCs w:val="24"/>
        </w:rPr>
        <w:t xml:space="preserve"> L</w:t>
      </w:r>
      <w:r w:rsidR="00E051EE">
        <w:rPr>
          <w:rFonts w:ascii="Times New Roman" w:hAnsi="Times New Roman" w:cs="Times New Roman"/>
          <w:sz w:val="24"/>
          <w:szCs w:val="24"/>
        </w:rPr>
        <w:t xml:space="preserve">., Imad, </w:t>
      </w:r>
      <w:r w:rsidR="00237B3F">
        <w:rPr>
          <w:rFonts w:ascii="Times New Roman" w:hAnsi="Times New Roman" w:cs="Times New Roman"/>
          <w:sz w:val="24"/>
          <w:szCs w:val="24"/>
        </w:rPr>
        <w:t>L.A.,</w:t>
      </w:r>
      <w:r>
        <w:rPr>
          <w:rFonts w:ascii="Times New Roman" w:hAnsi="Times New Roman" w:cs="Times New Roman"/>
          <w:sz w:val="24"/>
          <w:szCs w:val="24"/>
        </w:rPr>
        <w:t xml:space="preserve"> and Mostafa</w:t>
      </w:r>
      <w:r w:rsidR="00E051EE">
        <w:rPr>
          <w:rFonts w:ascii="Times New Roman" w:hAnsi="Times New Roman" w:cs="Times New Roman"/>
          <w:sz w:val="24"/>
          <w:szCs w:val="24"/>
        </w:rPr>
        <w:t>,</w:t>
      </w:r>
      <w:r>
        <w:rPr>
          <w:rFonts w:ascii="Times New Roman" w:hAnsi="Times New Roman" w:cs="Times New Roman"/>
          <w:sz w:val="24"/>
          <w:szCs w:val="24"/>
        </w:rPr>
        <w:t xml:space="preserve"> E</w:t>
      </w:r>
      <w:r w:rsidR="00237B3F">
        <w:rPr>
          <w:rFonts w:ascii="Times New Roman" w:hAnsi="Times New Roman" w:cs="Times New Roman"/>
          <w:sz w:val="24"/>
          <w:szCs w:val="24"/>
        </w:rPr>
        <w:t>.</w:t>
      </w:r>
      <w:r>
        <w:rPr>
          <w:rFonts w:ascii="Times New Roman" w:hAnsi="Times New Roman" w:cs="Times New Roman"/>
          <w:sz w:val="24"/>
          <w:szCs w:val="24"/>
        </w:rPr>
        <w:t xml:space="preserve"> (2006)</w:t>
      </w:r>
      <w:r w:rsidR="00E051EE">
        <w:rPr>
          <w:rFonts w:ascii="Times New Roman" w:hAnsi="Times New Roman" w:cs="Times New Roman"/>
          <w:sz w:val="24"/>
          <w:szCs w:val="24"/>
        </w:rPr>
        <w:t>. Difference</w:t>
      </w:r>
      <w:r>
        <w:rPr>
          <w:rFonts w:ascii="Times New Roman" w:hAnsi="Times New Roman" w:cs="Times New Roman"/>
          <w:sz w:val="24"/>
          <w:szCs w:val="24"/>
        </w:rPr>
        <w:t xml:space="preserve"> between in situ flexible </w:t>
      </w:r>
      <w:r w:rsidR="00E051EE">
        <w:rPr>
          <w:rFonts w:ascii="Times New Roman" w:hAnsi="Times New Roman" w:cs="Times New Roman"/>
          <w:sz w:val="24"/>
          <w:szCs w:val="24"/>
        </w:rPr>
        <w:t>pavements</w:t>
      </w:r>
      <w:r>
        <w:rPr>
          <w:rFonts w:ascii="Times New Roman" w:hAnsi="Times New Roman" w:cs="Times New Roman"/>
          <w:sz w:val="24"/>
          <w:szCs w:val="24"/>
        </w:rPr>
        <w:t xml:space="preserve"> measured a</w:t>
      </w:r>
      <w:r w:rsidR="00E051EE">
        <w:rPr>
          <w:rFonts w:ascii="Times New Roman" w:hAnsi="Times New Roman" w:cs="Times New Roman"/>
          <w:sz w:val="24"/>
          <w:szCs w:val="24"/>
        </w:rPr>
        <w:t>nd calculated stress and strain.</w:t>
      </w:r>
      <w:r>
        <w:rPr>
          <w:rFonts w:ascii="Times New Roman" w:hAnsi="Times New Roman" w:cs="Times New Roman"/>
          <w:sz w:val="24"/>
          <w:szCs w:val="24"/>
        </w:rPr>
        <w:t xml:space="preserve"> </w:t>
      </w:r>
      <w:r w:rsidR="00E051EE" w:rsidRPr="00DA5637">
        <w:rPr>
          <w:rFonts w:ascii="Times New Roman" w:hAnsi="Times New Roman" w:cs="Times New Roman"/>
          <w:sz w:val="24"/>
          <w:szCs w:val="24"/>
        </w:rPr>
        <w:t>Journal</w:t>
      </w:r>
      <w:r w:rsidRPr="00DA5637">
        <w:rPr>
          <w:rFonts w:ascii="Times New Roman" w:hAnsi="Times New Roman" w:cs="Times New Roman"/>
          <w:sz w:val="24"/>
          <w:szCs w:val="24"/>
        </w:rPr>
        <w:t xml:space="preserve"> of transportation engineering</w:t>
      </w:r>
      <w:r w:rsidR="00E051EE">
        <w:rPr>
          <w:rFonts w:ascii="Times New Roman" w:hAnsi="Times New Roman" w:cs="Times New Roman"/>
          <w:sz w:val="24"/>
          <w:szCs w:val="24"/>
        </w:rPr>
        <w:t>,</w:t>
      </w:r>
      <w:r w:rsidRPr="00DA5637">
        <w:rPr>
          <w:rFonts w:ascii="Times New Roman" w:hAnsi="Times New Roman" w:cs="Times New Roman"/>
          <w:sz w:val="24"/>
          <w:szCs w:val="24"/>
        </w:rPr>
        <w:t xml:space="preserve"> 32(7</w:t>
      </w:r>
      <w:r w:rsidR="0043687F" w:rsidRPr="00DA5637">
        <w:rPr>
          <w:rFonts w:ascii="Times New Roman" w:hAnsi="Times New Roman" w:cs="Times New Roman"/>
          <w:sz w:val="24"/>
          <w:szCs w:val="24"/>
        </w:rPr>
        <w:t>) pp</w:t>
      </w:r>
      <w:r w:rsidRPr="00DA5637">
        <w:rPr>
          <w:rFonts w:ascii="Times New Roman" w:hAnsi="Times New Roman" w:cs="Times New Roman"/>
          <w:sz w:val="24"/>
          <w:szCs w:val="24"/>
        </w:rPr>
        <w:t xml:space="preserve"> 574-579</w:t>
      </w:r>
      <w:r w:rsidR="00E051EE">
        <w:rPr>
          <w:rFonts w:ascii="Times New Roman" w:hAnsi="Times New Roman" w:cs="Times New Roman"/>
          <w:sz w:val="24"/>
          <w:szCs w:val="24"/>
        </w:rPr>
        <w:t>.</w:t>
      </w:r>
    </w:p>
    <w:p w:rsidR="00DA5637" w:rsidRDefault="00DA5637" w:rsidP="00DA5637">
      <w:pPr>
        <w:spacing w:after="0" w:line="360" w:lineRule="auto"/>
        <w:ind w:left="720" w:hanging="720"/>
        <w:rPr>
          <w:rFonts w:ascii="Times New Roman" w:hAnsi="Times New Roman" w:cs="Times New Roman"/>
          <w:sz w:val="24"/>
          <w:szCs w:val="24"/>
        </w:rPr>
      </w:pPr>
      <w:r w:rsidRPr="00DA5637">
        <w:rPr>
          <w:rFonts w:ascii="Times New Roman" w:hAnsi="Times New Roman" w:cs="Times New Roman"/>
          <w:sz w:val="24"/>
          <w:szCs w:val="24"/>
        </w:rPr>
        <w:t>Asphalt institute (1982)</w:t>
      </w:r>
      <w:r w:rsidR="00E051EE">
        <w:rPr>
          <w:rFonts w:ascii="Times New Roman" w:hAnsi="Times New Roman" w:cs="Times New Roman"/>
          <w:sz w:val="24"/>
          <w:szCs w:val="24"/>
        </w:rPr>
        <w:t>.</w:t>
      </w:r>
      <w:r w:rsidRPr="00DA5637">
        <w:rPr>
          <w:rFonts w:ascii="Times New Roman" w:hAnsi="Times New Roman" w:cs="Times New Roman"/>
          <w:sz w:val="24"/>
          <w:szCs w:val="24"/>
        </w:rPr>
        <w:t xml:space="preserve"> </w:t>
      </w:r>
      <w:r w:rsidR="00E051EE" w:rsidRPr="00DA5637">
        <w:rPr>
          <w:rFonts w:ascii="Times New Roman" w:hAnsi="Times New Roman" w:cs="Times New Roman"/>
          <w:sz w:val="24"/>
          <w:szCs w:val="24"/>
        </w:rPr>
        <w:t>Research</w:t>
      </w:r>
      <w:r w:rsidRPr="00DA5637">
        <w:rPr>
          <w:rFonts w:ascii="Times New Roman" w:hAnsi="Times New Roman" w:cs="Times New Roman"/>
          <w:sz w:val="24"/>
          <w:szCs w:val="24"/>
        </w:rPr>
        <w:t xml:space="preserve"> and development of the asphalt institute’s thickness</w:t>
      </w:r>
      <w:r>
        <w:rPr>
          <w:rFonts w:ascii="Times New Roman" w:hAnsi="Times New Roman" w:cs="Times New Roman"/>
          <w:sz w:val="24"/>
          <w:szCs w:val="24"/>
        </w:rPr>
        <w:t xml:space="preserve"> design manual (MS-1</w:t>
      </w:r>
      <w:r w:rsidR="00731C5B">
        <w:rPr>
          <w:rFonts w:ascii="Times New Roman" w:hAnsi="Times New Roman" w:cs="Times New Roman"/>
          <w:sz w:val="24"/>
          <w:szCs w:val="24"/>
        </w:rPr>
        <w:t>)</w:t>
      </w:r>
      <w:r w:rsidR="00E051EE">
        <w:rPr>
          <w:rFonts w:ascii="Times New Roman" w:hAnsi="Times New Roman" w:cs="Times New Roman"/>
          <w:sz w:val="24"/>
          <w:szCs w:val="24"/>
        </w:rPr>
        <w:t>,</w:t>
      </w:r>
      <w:r>
        <w:rPr>
          <w:rFonts w:ascii="Times New Roman" w:hAnsi="Times New Roman" w:cs="Times New Roman"/>
          <w:sz w:val="24"/>
          <w:szCs w:val="24"/>
        </w:rPr>
        <w:t xml:space="preserve"> 9</w:t>
      </w:r>
      <w:r w:rsidRPr="00A46E85">
        <w:rPr>
          <w:rFonts w:ascii="Times New Roman" w:hAnsi="Times New Roman" w:cs="Times New Roman"/>
          <w:sz w:val="24"/>
          <w:szCs w:val="24"/>
          <w:vertAlign w:val="superscript"/>
        </w:rPr>
        <w:t>th</w:t>
      </w:r>
      <w:r>
        <w:rPr>
          <w:rFonts w:ascii="Times New Roman" w:hAnsi="Times New Roman" w:cs="Times New Roman"/>
          <w:sz w:val="24"/>
          <w:szCs w:val="24"/>
        </w:rPr>
        <w:t xml:space="preserve"> ed., research report 82-2, asphalt institute.</w:t>
      </w:r>
    </w:p>
    <w:p w:rsidR="00DA5637" w:rsidRDefault="00DA5637" w:rsidP="00DA5637">
      <w:pPr>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Burmister,</w:t>
      </w:r>
      <w:r w:rsidR="00E051EE">
        <w:rPr>
          <w:rFonts w:ascii="Times New Roman" w:hAnsi="Times New Roman" w:cs="Times New Roman"/>
          <w:sz w:val="24"/>
          <w:szCs w:val="24"/>
        </w:rPr>
        <w:t xml:space="preserve"> </w:t>
      </w:r>
      <w:r>
        <w:rPr>
          <w:rFonts w:ascii="Times New Roman" w:hAnsi="Times New Roman" w:cs="Times New Roman"/>
          <w:sz w:val="24"/>
          <w:szCs w:val="24"/>
        </w:rPr>
        <w:t>D.M</w:t>
      </w:r>
      <w:r w:rsidR="00D6411A">
        <w:rPr>
          <w:rFonts w:ascii="Times New Roman" w:hAnsi="Times New Roman" w:cs="Times New Roman"/>
          <w:sz w:val="24"/>
          <w:szCs w:val="24"/>
        </w:rPr>
        <w:t>.</w:t>
      </w:r>
      <w:r>
        <w:rPr>
          <w:rFonts w:ascii="Times New Roman" w:hAnsi="Times New Roman" w:cs="Times New Roman"/>
          <w:sz w:val="24"/>
          <w:szCs w:val="24"/>
        </w:rPr>
        <w:t xml:space="preserve"> (1945)</w:t>
      </w:r>
      <w:r w:rsidR="00E051EE">
        <w:rPr>
          <w:rFonts w:ascii="Times New Roman" w:hAnsi="Times New Roman" w:cs="Times New Roman"/>
          <w:sz w:val="24"/>
          <w:szCs w:val="24"/>
        </w:rPr>
        <w:t>. The</w:t>
      </w:r>
      <w:r>
        <w:rPr>
          <w:rFonts w:ascii="Times New Roman" w:hAnsi="Times New Roman" w:cs="Times New Roman"/>
          <w:sz w:val="24"/>
          <w:szCs w:val="24"/>
        </w:rPr>
        <w:t xml:space="preserve"> general theory of stress and disp</w:t>
      </w:r>
      <w:r w:rsidR="00E051EE">
        <w:rPr>
          <w:rFonts w:ascii="Times New Roman" w:hAnsi="Times New Roman" w:cs="Times New Roman"/>
          <w:sz w:val="24"/>
          <w:szCs w:val="24"/>
        </w:rPr>
        <w:t>lacement in layer soil system .</w:t>
      </w:r>
      <w:r w:rsidRPr="00DA5637">
        <w:rPr>
          <w:rFonts w:ascii="Times New Roman" w:hAnsi="Times New Roman" w:cs="Times New Roman"/>
          <w:sz w:val="24"/>
          <w:szCs w:val="24"/>
        </w:rPr>
        <w:t xml:space="preserve">journal of applied </w:t>
      </w:r>
      <w:r w:rsidR="00E051EE" w:rsidRPr="00DA5637">
        <w:rPr>
          <w:rFonts w:ascii="Times New Roman" w:hAnsi="Times New Roman" w:cs="Times New Roman"/>
          <w:sz w:val="24"/>
          <w:szCs w:val="24"/>
        </w:rPr>
        <w:t>physics</w:t>
      </w:r>
      <w:r w:rsidR="00E051EE">
        <w:rPr>
          <w:rFonts w:ascii="Times New Roman" w:hAnsi="Times New Roman" w:cs="Times New Roman"/>
          <w:sz w:val="24"/>
          <w:szCs w:val="24"/>
        </w:rPr>
        <w:t>, vol.16, pp.84</w:t>
      </w:r>
      <w:r>
        <w:rPr>
          <w:rFonts w:ascii="Times New Roman" w:hAnsi="Times New Roman" w:cs="Times New Roman"/>
          <w:sz w:val="24"/>
          <w:szCs w:val="24"/>
        </w:rPr>
        <w:t>-94,126-127,296-302.</w:t>
      </w:r>
    </w:p>
    <w:p w:rsidR="00DA5637" w:rsidRDefault="00172DC5" w:rsidP="00DA5637">
      <w:pPr>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Came, K. (2014). </w:t>
      </w:r>
      <w:r w:rsidR="00DA5637">
        <w:rPr>
          <w:rFonts w:ascii="Times New Roman" w:hAnsi="Times New Roman" w:cs="Times New Roman"/>
          <w:sz w:val="24"/>
          <w:szCs w:val="24"/>
        </w:rPr>
        <w:t>Analysis of flexible pavement in cooperating nonlinear resilient behavi</w:t>
      </w:r>
      <w:r>
        <w:rPr>
          <w:rFonts w:ascii="Times New Roman" w:hAnsi="Times New Roman" w:cs="Times New Roman"/>
          <w:sz w:val="24"/>
          <w:szCs w:val="24"/>
        </w:rPr>
        <w:t>or of unbounded granular layer.</w:t>
      </w:r>
    </w:p>
    <w:p w:rsidR="00DA5637" w:rsidRDefault="00DA5637"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ERA (2013)</w:t>
      </w:r>
      <w:r w:rsidR="00937B28">
        <w:rPr>
          <w:rFonts w:ascii="Times New Roman" w:hAnsi="Times New Roman" w:cs="Times New Roman"/>
          <w:sz w:val="24"/>
          <w:szCs w:val="24"/>
        </w:rPr>
        <w:t>. Pavement</w:t>
      </w:r>
      <w:r>
        <w:rPr>
          <w:rFonts w:ascii="Times New Roman" w:hAnsi="Times New Roman" w:cs="Times New Roman"/>
          <w:sz w:val="24"/>
          <w:szCs w:val="24"/>
        </w:rPr>
        <w:t xml:space="preserve"> design ma</w:t>
      </w:r>
      <w:r w:rsidR="00937B28">
        <w:rPr>
          <w:rFonts w:ascii="Times New Roman" w:hAnsi="Times New Roman" w:cs="Times New Roman"/>
          <w:sz w:val="24"/>
          <w:szCs w:val="24"/>
        </w:rPr>
        <w:t>nual volume I flexible pavement.</w:t>
      </w:r>
      <w:r>
        <w:rPr>
          <w:rFonts w:ascii="Times New Roman" w:hAnsi="Times New Roman" w:cs="Times New Roman"/>
          <w:sz w:val="24"/>
          <w:szCs w:val="24"/>
        </w:rPr>
        <w:t xml:space="preserve"> Ethiopia.</w:t>
      </w:r>
    </w:p>
    <w:p w:rsidR="00DA5637" w:rsidRDefault="00DA5637"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FHWA (1978)</w:t>
      </w:r>
      <w:r w:rsidR="00EF7A8A">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predictive</w:t>
      </w:r>
      <w:proofErr w:type="gramEnd"/>
      <w:r>
        <w:rPr>
          <w:rFonts w:ascii="Times New Roman" w:hAnsi="Times New Roman" w:cs="Times New Roman"/>
          <w:sz w:val="24"/>
          <w:szCs w:val="24"/>
        </w:rPr>
        <w:t xml:space="preserve"> design procedures, VESYS user’s manual, report No.FHWA-RD-77-154; Federal Highway Administration.</w:t>
      </w:r>
    </w:p>
    <w:p w:rsidR="00DA5637" w:rsidRDefault="00DA5637"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Harish, K. (2013)</w:t>
      </w:r>
      <w:r w:rsidR="00EF7A8A">
        <w:rPr>
          <w:rFonts w:ascii="Times New Roman" w:hAnsi="Times New Roman" w:cs="Times New Roman"/>
          <w:sz w:val="24"/>
          <w:szCs w:val="24"/>
        </w:rPr>
        <w:t xml:space="preserve">. </w:t>
      </w:r>
      <w:r>
        <w:rPr>
          <w:rFonts w:ascii="Times New Roman" w:hAnsi="Times New Roman" w:cs="Times New Roman"/>
          <w:sz w:val="24"/>
          <w:szCs w:val="24"/>
        </w:rPr>
        <w:t>Analysis of flexible pavement using kenlayer</w:t>
      </w:r>
      <w:r w:rsidR="00EF7A8A">
        <w:rPr>
          <w:rFonts w:ascii="Times New Roman" w:hAnsi="Times New Roman" w:cs="Times New Roman"/>
          <w:sz w:val="24"/>
          <w:szCs w:val="24"/>
        </w:rPr>
        <w:t>.</w:t>
      </w:r>
      <w:r>
        <w:rPr>
          <w:rFonts w:ascii="Times New Roman" w:hAnsi="Times New Roman" w:cs="Times New Roman"/>
          <w:sz w:val="24"/>
          <w:szCs w:val="24"/>
        </w:rPr>
        <w:t xml:space="preserve"> National institute of technology kurukshetra, India </w:t>
      </w:r>
    </w:p>
    <w:p w:rsidR="00DA5637" w:rsidRDefault="007F54B7"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Heukelom, </w:t>
      </w:r>
      <w:r w:rsidR="0043687F">
        <w:rPr>
          <w:rFonts w:ascii="Times New Roman" w:hAnsi="Times New Roman" w:cs="Times New Roman"/>
          <w:sz w:val="24"/>
          <w:szCs w:val="24"/>
        </w:rPr>
        <w:t xml:space="preserve">W. and </w:t>
      </w:r>
      <w:r w:rsidR="00DA5637">
        <w:rPr>
          <w:rFonts w:ascii="Times New Roman" w:hAnsi="Times New Roman" w:cs="Times New Roman"/>
          <w:sz w:val="24"/>
          <w:szCs w:val="24"/>
        </w:rPr>
        <w:t>Klomp</w:t>
      </w:r>
      <w:r>
        <w:rPr>
          <w:rFonts w:ascii="Times New Roman" w:hAnsi="Times New Roman" w:cs="Times New Roman"/>
          <w:sz w:val="24"/>
          <w:szCs w:val="24"/>
        </w:rPr>
        <w:t>,</w:t>
      </w:r>
      <w:r w:rsidR="0043687F">
        <w:rPr>
          <w:rFonts w:ascii="Times New Roman" w:hAnsi="Times New Roman" w:cs="Times New Roman"/>
          <w:sz w:val="24"/>
          <w:szCs w:val="24"/>
        </w:rPr>
        <w:t xml:space="preserve"> A. </w:t>
      </w:r>
      <w:r>
        <w:rPr>
          <w:rFonts w:ascii="Times New Roman" w:hAnsi="Times New Roman" w:cs="Times New Roman"/>
          <w:sz w:val="24"/>
          <w:szCs w:val="24"/>
        </w:rPr>
        <w:t xml:space="preserve">(1962). </w:t>
      </w:r>
      <w:r w:rsidRPr="00DA5637">
        <w:rPr>
          <w:rFonts w:ascii="Times New Roman" w:hAnsi="Times New Roman" w:cs="Times New Roman"/>
          <w:iCs/>
          <w:sz w:val="24"/>
          <w:szCs w:val="24"/>
        </w:rPr>
        <w:t>Dynamic</w:t>
      </w:r>
      <w:r w:rsidR="00DA5637" w:rsidRPr="00DA5637">
        <w:rPr>
          <w:rFonts w:ascii="Times New Roman" w:hAnsi="Times New Roman" w:cs="Times New Roman"/>
          <w:iCs/>
          <w:sz w:val="24"/>
          <w:szCs w:val="24"/>
        </w:rPr>
        <w:t xml:space="preserve"> testing as a means of controlling pavements during and after construction</w:t>
      </w:r>
      <w:r>
        <w:rPr>
          <w:rFonts w:ascii="Times New Roman" w:hAnsi="Times New Roman" w:cs="Times New Roman"/>
          <w:iCs/>
          <w:sz w:val="24"/>
          <w:szCs w:val="24"/>
        </w:rPr>
        <w:t>.</w:t>
      </w:r>
      <w:r w:rsidR="0043687F">
        <w:rPr>
          <w:rFonts w:ascii="Times New Roman" w:hAnsi="Times New Roman" w:cs="Times New Roman"/>
          <w:iCs/>
          <w:sz w:val="24"/>
          <w:szCs w:val="24"/>
        </w:rPr>
        <w:t xml:space="preserve"> </w:t>
      </w:r>
      <w:r w:rsidRPr="00DA5637">
        <w:rPr>
          <w:rFonts w:ascii="Times New Roman" w:hAnsi="Times New Roman" w:cs="Times New Roman"/>
          <w:iCs/>
          <w:sz w:val="24"/>
          <w:szCs w:val="24"/>
        </w:rPr>
        <w:t>Proceedings</w:t>
      </w:r>
      <w:r w:rsidR="0043687F" w:rsidRPr="00DA5637">
        <w:rPr>
          <w:rFonts w:ascii="Times New Roman" w:hAnsi="Times New Roman" w:cs="Times New Roman"/>
          <w:iCs/>
          <w:sz w:val="24"/>
          <w:szCs w:val="24"/>
        </w:rPr>
        <w:t>, (</w:t>
      </w:r>
      <w:r w:rsidR="00DA5637" w:rsidRPr="00DA5637">
        <w:rPr>
          <w:rFonts w:ascii="Times New Roman" w:hAnsi="Times New Roman" w:cs="Times New Roman"/>
          <w:iCs/>
          <w:sz w:val="24"/>
          <w:szCs w:val="24"/>
        </w:rPr>
        <w:t>1st</w:t>
      </w:r>
      <w:r w:rsidR="0043687F" w:rsidRPr="00DA5637">
        <w:rPr>
          <w:rFonts w:ascii="Times New Roman" w:hAnsi="Times New Roman" w:cs="Times New Roman"/>
          <w:iCs/>
          <w:sz w:val="24"/>
          <w:szCs w:val="24"/>
        </w:rPr>
        <w:t>) international</w:t>
      </w:r>
      <w:r w:rsidR="00DA5637" w:rsidRPr="00DA5637">
        <w:rPr>
          <w:rFonts w:ascii="Times New Roman" w:hAnsi="Times New Roman" w:cs="Times New Roman"/>
          <w:iCs/>
          <w:sz w:val="24"/>
          <w:szCs w:val="24"/>
        </w:rPr>
        <w:t xml:space="preserve"> conference on the structural design of asphalt </w:t>
      </w:r>
      <w:r w:rsidR="0043687F" w:rsidRPr="00DA5637">
        <w:rPr>
          <w:rFonts w:ascii="Times New Roman" w:hAnsi="Times New Roman" w:cs="Times New Roman"/>
          <w:iCs/>
          <w:sz w:val="24"/>
          <w:szCs w:val="24"/>
        </w:rPr>
        <w:t>pavement, pp</w:t>
      </w:r>
      <w:r w:rsidR="00DA5637" w:rsidRPr="00DA5637">
        <w:rPr>
          <w:rFonts w:ascii="Times New Roman" w:hAnsi="Times New Roman" w:cs="Times New Roman"/>
          <w:iCs/>
          <w:sz w:val="24"/>
          <w:szCs w:val="24"/>
        </w:rPr>
        <w:t>-667-685.</w:t>
      </w:r>
    </w:p>
    <w:p w:rsidR="00DA5637" w:rsidRDefault="006D3BD6"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Huang, Y.</w:t>
      </w:r>
      <w:r w:rsidR="0043687F">
        <w:rPr>
          <w:rFonts w:ascii="Times New Roman" w:hAnsi="Times New Roman" w:cs="Times New Roman"/>
          <w:sz w:val="24"/>
          <w:szCs w:val="24"/>
        </w:rPr>
        <w:t xml:space="preserve"> (</w:t>
      </w:r>
      <w:r w:rsidR="00F7250D">
        <w:rPr>
          <w:rFonts w:ascii="Times New Roman" w:hAnsi="Times New Roman" w:cs="Times New Roman"/>
          <w:sz w:val="24"/>
          <w:szCs w:val="24"/>
        </w:rPr>
        <w:t>2004)</w:t>
      </w:r>
      <w:r w:rsidR="007F54B7">
        <w:rPr>
          <w:rFonts w:ascii="Times New Roman" w:hAnsi="Times New Roman" w:cs="Times New Roman"/>
          <w:sz w:val="24"/>
          <w:szCs w:val="24"/>
        </w:rPr>
        <w:t>.</w:t>
      </w:r>
      <w:r w:rsidR="00DA5637">
        <w:rPr>
          <w:rFonts w:ascii="Times New Roman" w:hAnsi="Times New Roman" w:cs="Times New Roman"/>
          <w:sz w:val="24"/>
          <w:szCs w:val="24"/>
        </w:rPr>
        <w:t xml:space="preserve"> </w:t>
      </w:r>
      <w:r w:rsidR="007F54B7">
        <w:rPr>
          <w:rFonts w:ascii="Times New Roman" w:hAnsi="Times New Roman" w:cs="Times New Roman"/>
          <w:iCs/>
          <w:sz w:val="24"/>
          <w:szCs w:val="24"/>
        </w:rPr>
        <w:t>Pavement Analysis and Design.</w:t>
      </w:r>
      <w:r w:rsidR="00DA5637">
        <w:rPr>
          <w:rFonts w:ascii="Times New Roman" w:hAnsi="Times New Roman" w:cs="Times New Roman"/>
          <w:sz w:val="24"/>
          <w:szCs w:val="24"/>
        </w:rPr>
        <w:t xml:space="preserve"> 2</w:t>
      </w:r>
      <w:r w:rsidR="00DA5637" w:rsidRPr="00834B21">
        <w:rPr>
          <w:rFonts w:ascii="Times New Roman" w:hAnsi="Times New Roman" w:cs="Times New Roman"/>
          <w:sz w:val="24"/>
          <w:szCs w:val="24"/>
          <w:vertAlign w:val="superscript"/>
        </w:rPr>
        <w:t>nd</w:t>
      </w:r>
      <w:r w:rsidR="00DA5637">
        <w:rPr>
          <w:rFonts w:ascii="Times New Roman" w:hAnsi="Times New Roman" w:cs="Times New Roman"/>
          <w:sz w:val="24"/>
          <w:szCs w:val="24"/>
        </w:rPr>
        <w:t xml:space="preserve"> ed., Prentice Hall </w:t>
      </w:r>
    </w:p>
    <w:p w:rsidR="00DA5637" w:rsidRPr="00C10152" w:rsidRDefault="006D3BD6"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Huang, Y. </w:t>
      </w:r>
      <w:r w:rsidR="007F54B7">
        <w:rPr>
          <w:rFonts w:ascii="Times New Roman" w:hAnsi="Times New Roman" w:cs="Times New Roman"/>
          <w:sz w:val="24"/>
          <w:szCs w:val="24"/>
        </w:rPr>
        <w:t xml:space="preserve">(1967). </w:t>
      </w:r>
      <w:r w:rsidR="00DA5637" w:rsidRPr="00C10152">
        <w:rPr>
          <w:rFonts w:ascii="Times New Roman" w:hAnsi="Times New Roman" w:cs="Times New Roman"/>
          <w:sz w:val="24"/>
          <w:szCs w:val="24"/>
        </w:rPr>
        <w:t>Stress and Displacements in Viscoelastic Layered Sys</w:t>
      </w:r>
      <w:r w:rsidR="007F54B7">
        <w:rPr>
          <w:rFonts w:ascii="Times New Roman" w:hAnsi="Times New Roman" w:cs="Times New Roman"/>
          <w:sz w:val="24"/>
          <w:szCs w:val="24"/>
        </w:rPr>
        <w:t xml:space="preserve">tem under Circular Loaded Area. </w:t>
      </w:r>
      <w:r w:rsidR="00DA5637" w:rsidRPr="00C10152">
        <w:rPr>
          <w:rFonts w:ascii="Times New Roman" w:hAnsi="Times New Roman" w:cs="Times New Roman"/>
          <w:sz w:val="24"/>
          <w:szCs w:val="24"/>
        </w:rPr>
        <w:t xml:space="preserve">Proceedings, 2nd International Conference on the Structural Design of Asphalt Pavement, PP, 225-244. </w:t>
      </w:r>
    </w:p>
    <w:p w:rsidR="00DA5637" w:rsidRPr="00C10152" w:rsidRDefault="006D3BD6"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Huang, Y. </w:t>
      </w:r>
      <w:r w:rsidR="00DA5637" w:rsidRPr="00C10152">
        <w:rPr>
          <w:rFonts w:ascii="Times New Roman" w:hAnsi="Times New Roman" w:cs="Times New Roman"/>
          <w:sz w:val="24"/>
          <w:szCs w:val="24"/>
        </w:rPr>
        <w:t>(1968a)</w:t>
      </w:r>
      <w:r>
        <w:rPr>
          <w:rFonts w:ascii="Times New Roman" w:hAnsi="Times New Roman" w:cs="Times New Roman"/>
          <w:sz w:val="24"/>
          <w:szCs w:val="24"/>
        </w:rPr>
        <w:t xml:space="preserve">. </w:t>
      </w:r>
      <w:r w:rsidR="00DA5637" w:rsidRPr="00C10152">
        <w:rPr>
          <w:rFonts w:ascii="Times New Roman" w:hAnsi="Times New Roman" w:cs="Times New Roman"/>
          <w:sz w:val="24"/>
          <w:szCs w:val="24"/>
        </w:rPr>
        <w:t>Stress and Displac</w:t>
      </w:r>
      <w:r>
        <w:rPr>
          <w:rFonts w:ascii="Times New Roman" w:hAnsi="Times New Roman" w:cs="Times New Roman"/>
          <w:sz w:val="24"/>
          <w:szCs w:val="24"/>
        </w:rPr>
        <w:t xml:space="preserve">ement in nonlinear Soil Media. </w:t>
      </w:r>
      <w:r w:rsidR="00DA5637" w:rsidRPr="00C10152">
        <w:rPr>
          <w:rFonts w:ascii="Times New Roman" w:hAnsi="Times New Roman" w:cs="Times New Roman"/>
          <w:sz w:val="24"/>
          <w:szCs w:val="24"/>
        </w:rPr>
        <w:t>Journal of the soil mechanics and foundation Division, ASCE, Vol.94, No.SM1, PP, 1-19.</w:t>
      </w:r>
    </w:p>
    <w:p w:rsidR="00DA5637" w:rsidRPr="00C10152" w:rsidRDefault="006D3BD6"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 xml:space="preserve"> Huang, Y.</w:t>
      </w:r>
      <w:r w:rsidR="00DA5637" w:rsidRPr="00C10152">
        <w:rPr>
          <w:rFonts w:ascii="Times New Roman" w:hAnsi="Times New Roman" w:cs="Times New Roman"/>
          <w:sz w:val="24"/>
          <w:szCs w:val="24"/>
        </w:rPr>
        <w:t xml:space="preserve"> (1969c)</w:t>
      </w:r>
      <w:r>
        <w:rPr>
          <w:rFonts w:ascii="Times New Roman" w:hAnsi="Times New Roman" w:cs="Times New Roman"/>
          <w:sz w:val="24"/>
          <w:szCs w:val="24"/>
        </w:rPr>
        <w:t xml:space="preserve">. </w:t>
      </w:r>
      <w:r w:rsidR="00DA5637" w:rsidRPr="00C10152">
        <w:rPr>
          <w:rFonts w:ascii="Times New Roman" w:hAnsi="Times New Roman" w:cs="Times New Roman"/>
          <w:sz w:val="24"/>
          <w:szCs w:val="24"/>
        </w:rPr>
        <w:t>Computation of Equivalent Single-W</w:t>
      </w:r>
      <w:r w:rsidR="00E33562">
        <w:rPr>
          <w:rFonts w:ascii="Times New Roman" w:hAnsi="Times New Roman" w:cs="Times New Roman"/>
          <w:sz w:val="24"/>
          <w:szCs w:val="24"/>
        </w:rPr>
        <w:t>heel Loads Using Layered Theory</w:t>
      </w:r>
      <w:r>
        <w:rPr>
          <w:rFonts w:ascii="Times New Roman" w:hAnsi="Times New Roman" w:cs="Times New Roman"/>
          <w:sz w:val="24"/>
          <w:szCs w:val="24"/>
        </w:rPr>
        <w:t xml:space="preserve">. </w:t>
      </w:r>
      <w:r w:rsidR="00DA5637" w:rsidRPr="00C10152">
        <w:rPr>
          <w:rFonts w:ascii="Times New Roman" w:hAnsi="Times New Roman" w:cs="Times New Roman"/>
          <w:sz w:val="24"/>
          <w:szCs w:val="24"/>
        </w:rPr>
        <w:t xml:space="preserve">Highway Research Recorded 291, PP.144-155, Highway research board. </w:t>
      </w:r>
    </w:p>
    <w:p w:rsidR="00DA5637" w:rsidRDefault="00DA5637" w:rsidP="00C10152">
      <w:pPr>
        <w:autoSpaceDE w:val="0"/>
        <w:autoSpaceDN w:val="0"/>
        <w:adjustRightInd w:val="0"/>
        <w:spacing w:after="0" w:line="360" w:lineRule="auto"/>
        <w:ind w:left="720" w:hanging="720"/>
        <w:jc w:val="both"/>
        <w:rPr>
          <w:rFonts w:ascii="Times New Roman" w:hAnsi="Times New Roman" w:cs="Times New Roman"/>
          <w:sz w:val="24"/>
          <w:szCs w:val="24"/>
        </w:rPr>
      </w:pPr>
      <w:r w:rsidRPr="00C10152">
        <w:rPr>
          <w:rFonts w:ascii="Times New Roman" w:hAnsi="Times New Roman" w:cs="Times New Roman"/>
          <w:sz w:val="24"/>
          <w:szCs w:val="24"/>
        </w:rPr>
        <w:t>Jones, A. (1962)</w:t>
      </w:r>
      <w:r w:rsidR="00F113C8">
        <w:rPr>
          <w:rFonts w:ascii="Times New Roman" w:hAnsi="Times New Roman" w:cs="Times New Roman"/>
          <w:sz w:val="24"/>
          <w:szCs w:val="24"/>
        </w:rPr>
        <w:t xml:space="preserve">. </w:t>
      </w:r>
      <w:r w:rsidRPr="00C10152">
        <w:rPr>
          <w:rFonts w:ascii="Times New Roman" w:hAnsi="Times New Roman" w:cs="Times New Roman"/>
          <w:sz w:val="24"/>
          <w:szCs w:val="24"/>
        </w:rPr>
        <w:t>Table of Strass</w:t>
      </w:r>
      <w:r w:rsidR="00F113C8">
        <w:rPr>
          <w:rFonts w:ascii="Times New Roman" w:hAnsi="Times New Roman" w:cs="Times New Roman"/>
          <w:sz w:val="24"/>
          <w:szCs w:val="24"/>
        </w:rPr>
        <w:t xml:space="preserve"> in Three Layer Elastic Systems.</w:t>
      </w:r>
      <w:r w:rsidRPr="00C10152">
        <w:rPr>
          <w:rFonts w:ascii="Times New Roman" w:hAnsi="Times New Roman" w:cs="Times New Roman"/>
          <w:sz w:val="24"/>
          <w:szCs w:val="24"/>
        </w:rPr>
        <w:t xml:space="preserve"> Bulletin 342, pp.176-214 Highway Research Board.</w:t>
      </w:r>
    </w:p>
    <w:p w:rsidR="00DA5637" w:rsidRPr="00C10152" w:rsidRDefault="00DA5637"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Loulizi, A</w:t>
      </w:r>
      <w:proofErr w:type="gramStart"/>
      <w:r>
        <w:rPr>
          <w:rFonts w:ascii="Times New Roman" w:hAnsi="Times New Roman" w:cs="Times New Roman"/>
          <w:sz w:val="24"/>
          <w:szCs w:val="24"/>
        </w:rPr>
        <w:t>.</w:t>
      </w:r>
      <w:r w:rsidR="00F113C8">
        <w:rPr>
          <w:rFonts w:ascii="Times New Roman" w:hAnsi="Times New Roman" w:cs="Times New Roman"/>
          <w:sz w:val="24"/>
          <w:szCs w:val="24"/>
        </w:rPr>
        <w:t xml:space="preserve"> ,</w:t>
      </w:r>
      <w:proofErr w:type="gramEnd"/>
      <w:r w:rsidR="00F113C8">
        <w:rPr>
          <w:rFonts w:ascii="Times New Roman" w:hAnsi="Times New Roman" w:cs="Times New Roman"/>
          <w:sz w:val="24"/>
          <w:szCs w:val="24"/>
        </w:rPr>
        <w:t xml:space="preserve"> Al-Qadi, I.</w:t>
      </w:r>
      <w:r>
        <w:rPr>
          <w:rFonts w:ascii="Times New Roman" w:hAnsi="Times New Roman" w:cs="Times New Roman"/>
          <w:sz w:val="24"/>
          <w:szCs w:val="24"/>
        </w:rPr>
        <w:t xml:space="preserve"> &amp; Elseifi, M. (2006). Difference between in situ flexible pavements measured and c</w:t>
      </w:r>
      <w:r w:rsidR="00C10152">
        <w:rPr>
          <w:rFonts w:ascii="Times New Roman" w:hAnsi="Times New Roman" w:cs="Times New Roman"/>
          <w:sz w:val="24"/>
          <w:szCs w:val="24"/>
        </w:rPr>
        <w:t xml:space="preserve">alculated stresses and strains. </w:t>
      </w:r>
      <w:r w:rsidRPr="00C10152">
        <w:rPr>
          <w:rFonts w:ascii="Times New Roman" w:hAnsi="Times New Roman" w:cs="Times New Roman"/>
          <w:iCs/>
          <w:sz w:val="24"/>
          <w:szCs w:val="24"/>
        </w:rPr>
        <w:t>Journal of transportation engineering</w:t>
      </w:r>
      <w:r w:rsidRPr="00C10152">
        <w:rPr>
          <w:rFonts w:ascii="Times New Roman" w:hAnsi="Times New Roman" w:cs="Times New Roman"/>
          <w:sz w:val="24"/>
          <w:szCs w:val="24"/>
        </w:rPr>
        <w:t>, </w:t>
      </w:r>
      <w:r w:rsidRPr="00C10152">
        <w:rPr>
          <w:rFonts w:ascii="Times New Roman" w:hAnsi="Times New Roman" w:cs="Times New Roman"/>
          <w:iCs/>
          <w:sz w:val="24"/>
          <w:szCs w:val="24"/>
        </w:rPr>
        <w:t>132</w:t>
      </w:r>
      <w:r w:rsidRPr="00C10152">
        <w:rPr>
          <w:rFonts w:ascii="Times New Roman" w:hAnsi="Times New Roman" w:cs="Times New Roman"/>
          <w:sz w:val="24"/>
          <w:szCs w:val="24"/>
        </w:rPr>
        <w:t>(7), 574-579.</w:t>
      </w:r>
    </w:p>
    <w:p w:rsidR="00DA5637" w:rsidRDefault="00D6411A"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Minkwan</w:t>
      </w:r>
      <w:r w:rsidR="00224348">
        <w:rPr>
          <w:rFonts w:ascii="Times New Roman" w:hAnsi="Times New Roman" w:cs="Times New Roman"/>
          <w:sz w:val="24"/>
          <w:szCs w:val="24"/>
        </w:rPr>
        <w:t>,</w:t>
      </w:r>
      <w:r>
        <w:rPr>
          <w:rFonts w:ascii="Times New Roman" w:hAnsi="Times New Roman" w:cs="Times New Roman"/>
          <w:sz w:val="24"/>
          <w:szCs w:val="24"/>
        </w:rPr>
        <w:t xml:space="preserve"> K.</w:t>
      </w:r>
      <w:r w:rsidR="00DA5637">
        <w:rPr>
          <w:rFonts w:ascii="Times New Roman" w:hAnsi="Times New Roman" w:cs="Times New Roman"/>
          <w:sz w:val="24"/>
          <w:szCs w:val="24"/>
        </w:rPr>
        <w:t xml:space="preserve"> (2007)</w:t>
      </w:r>
      <w:r w:rsidR="00224348">
        <w:rPr>
          <w:rFonts w:ascii="Times New Roman" w:hAnsi="Times New Roman" w:cs="Times New Roman"/>
          <w:sz w:val="24"/>
          <w:szCs w:val="24"/>
        </w:rPr>
        <w:t xml:space="preserve">. </w:t>
      </w:r>
      <w:r w:rsidR="00DA5637">
        <w:rPr>
          <w:rFonts w:ascii="Times New Roman" w:hAnsi="Times New Roman" w:cs="Times New Roman"/>
          <w:sz w:val="24"/>
          <w:szCs w:val="24"/>
        </w:rPr>
        <w:t>3D FEM analysis of flexible pavements considering nonlinea</w:t>
      </w:r>
      <w:r w:rsidR="00224348">
        <w:rPr>
          <w:rFonts w:ascii="Times New Roman" w:hAnsi="Times New Roman" w:cs="Times New Roman"/>
          <w:sz w:val="24"/>
          <w:szCs w:val="24"/>
        </w:rPr>
        <w:t>r pavement foundations behavior.</w:t>
      </w:r>
      <w:r w:rsidR="00C10152">
        <w:rPr>
          <w:rFonts w:ascii="Times New Roman" w:hAnsi="Times New Roman" w:cs="Times New Roman"/>
          <w:sz w:val="24"/>
          <w:szCs w:val="24"/>
        </w:rPr>
        <w:t xml:space="preserve"> </w:t>
      </w:r>
      <w:r w:rsidR="00224348">
        <w:rPr>
          <w:rFonts w:ascii="Times New Roman" w:hAnsi="Times New Roman" w:cs="Times New Roman"/>
          <w:sz w:val="24"/>
          <w:szCs w:val="24"/>
        </w:rPr>
        <w:t>University</w:t>
      </w:r>
      <w:r w:rsidR="00DA5637">
        <w:rPr>
          <w:rFonts w:ascii="Times New Roman" w:hAnsi="Times New Roman" w:cs="Times New Roman"/>
          <w:sz w:val="24"/>
          <w:szCs w:val="24"/>
        </w:rPr>
        <w:t xml:space="preserve"> of Illinois, </w:t>
      </w:r>
      <w:proofErr w:type="gramStart"/>
      <w:r w:rsidR="00DA5637">
        <w:rPr>
          <w:rFonts w:ascii="Times New Roman" w:hAnsi="Times New Roman" w:cs="Times New Roman"/>
          <w:sz w:val="24"/>
          <w:szCs w:val="24"/>
        </w:rPr>
        <w:t>urbana</w:t>
      </w:r>
      <w:proofErr w:type="gramEnd"/>
      <w:r w:rsidR="00DA5637">
        <w:rPr>
          <w:rFonts w:ascii="Times New Roman" w:hAnsi="Times New Roman" w:cs="Times New Roman"/>
          <w:sz w:val="24"/>
          <w:szCs w:val="24"/>
        </w:rPr>
        <w:t>.</w:t>
      </w:r>
    </w:p>
    <w:p w:rsidR="00DA5637" w:rsidRDefault="00224348"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Monismith, C.,</w:t>
      </w:r>
      <w:r w:rsidR="00DA5637">
        <w:rPr>
          <w:rFonts w:ascii="Times New Roman" w:hAnsi="Times New Roman" w:cs="Times New Roman"/>
          <w:sz w:val="24"/>
          <w:szCs w:val="24"/>
        </w:rPr>
        <w:t xml:space="preserve"> Lysm</w:t>
      </w:r>
      <w:r>
        <w:rPr>
          <w:rFonts w:ascii="Times New Roman" w:hAnsi="Times New Roman" w:cs="Times New Roman"/>
          <w:sz w:val="24"/>
          <w:szCs w:val="24"/>
        </w:rPr>
        <w:t xml:space="preserve">er (1988). </w:t>
      </w:r>
      <w:r w:rsidR="00DA5637">
        <w:rPr>
          <w:rFonts w:ascii="Times New Roman" w:hAnsi="Times New Roman" w:cs="Times New Roman"/>
          <w:sz w:val="24"/>
          <w:szCs w:val="24"/>
        </w:rPr>
        <w:t xml:space="preserve">Modern pavement design technology including </w:t>
      </w:r>
      <w:r w:rsidR="00C10152">
        <w:rPr>
          <w:rFonts w:ascii="Times New Roman" w:hAnsi="Times New Roman" w:cs="Times New Roman"/>
          <w:sz w:val="24"/>
          <w:szCs w:val="24"/>
        </w:rPr>
        <w:t>dynamic</w:t>
      </w:r>
      <w:r>
        <w:rPr>
          <w:rFonts w:ascii="Times New Roman" w:hAnsi="Times New Roman" w:cs="Times New Roman"/>
          <w:sz w:val="24"/>
          <w:szCs w:val="24"/>
        </w:rPr>
        <w:t xml:space="preserve"> loading condition. Vehicle</w:t>
      </w:r>
      <w:r w:rsidR="00DA5637">
        <w:rPr>
          <w:rFonts w:ascii="Times New Roman" w:hAnsi="Times New Roman" w:cs="Times New Roman"/>
          <w:sz w:val="24"/>
          <w:szCs w:val="24"/>
        </w:rPr>
        <w:t xml:space="preserve"> /pavement interaction where the truck meets the road sp-165, pp.33-52, society of </w:t>
      </w:r>
      <w:r w:rsidR="00C10152">
        <w:rPr>
          <w:rFonts w:ascii="Times New Roman" w:hAnsi="Times New Roman" w:cs="Times New Roman"/>
          <w:sz w:val="24"/>
          <w:szCs w:val="24"/>
        </w:rPr>
        <w:t>automotive</w:t>
      </w:r>
      <w:r w:rsidR="00DA5637">
        <w:rPr>
          <w:rFonts w:ascii="Times New Roman" w:hAnsi="Times New Roman" w:cs="Times New Roman"/>
          <w:sz w:val="24"/>
          <w:szCs w:val="24"/>
        </w:rPr>
        <w:t xml:space="preserve"> engineering, </w:t>
      </w:r>
      <w:r w:rsidR="00C10152">
        <w:rPr>
          <w:rFonts w:ascii="Times New Roman" w:hAnsi="Times New Roman" w:cs="Times New Roman"/>
          <w:sz w:val="24"/>
          <w:szCs w:val="24"/>
        </w:rPr>
        <w:t>Inc.</w:t>
      </w:r>
    </w:p>
    <w:p w:rsidR="00DA5637" w:rsidRDefault="00D6411A"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Muhammed</w:t>
      </w:r>
      <w:r w:rsidR="00224348">
        <w:rPr>
          <w:rFonts w:ascii="Times New Roman" w:hAnsi="Times New Roman" w:cs="Times New Roman"/>
          <w:sz w:val="24"/>
          <w:szCs w:val="24"/>
        </w:rPr>
        <w:t>, N.</w:t>
      </w:r>
      <w:r>
        <w:rPr>
          <w:rFonts w:ascii="Times New Roman" w:hAnsi="Times New Roman" w:cs="Times New Roman"/>
          <w:sz w:val="24"/>
          <w:szCs w:val="24"/>
        </w:rPr>
        <w:t xml:space="preserve"> and </w:t>
      </w:r>
      <w:r w:rsidR="00DA5637">
        <w:rPr>
          <w:rFonts w:ascii="Times New Roman" w:hAnsi="Times New Roman" w:cs="Times New Roman"/>
          <w:sz w:val="24"/>
          <w:szCs w:val="24"/>
        </w:rPr>
        <w:t>Bodhinayake</w:t>
      </w:r>
      <w:r w:rsidR="00224348">
        <w:rPr>
          <w:rFonts w:ascii="Times New Roman" w:hAnsi="Times New Roman" w:cs="Times New Roman"/>
          <w:sz w:val="24"/>
          <w:szCs w:val="24"/>
        </w:rPr>
        <w:t>, B.</w:t>
      </w:r>
      <w:r>
        <w:rPr>
          <w:rFonts w:ascii="Times New Roman" w:hAnsi="Times New Roman" w:cs="Times New Roman"/>
          <w:sz w:val="24"/>
          <w:szCs w:val="24"/>
        </w:rPr>
        <w:t xml:space="preserve"> (</w:t>
      </w:r>
      <w:r w:rsidR="00224348">
        <w:rPr>
          <w:rFonts w:ascii="Times New Roman" w:hAnsi="Times New Roman" w:cs="Times New Roman"/>
          <w:sz w:val="24"/>
          <w:szCs w:val="24"/>
        </w:rPr>
        <w:t xml:space="preserve">2003). </w:t>
      </w:r>
      <w:r w:rsidR="00DA5637">
        <w:rPr>
          <w:rFonts w:ascii="Times New Roman" w:hAnsi="Times New Roman" w:cs="Times New Roman"/>
          <w:sz w:val="24"/>
          <w:szCs w:val="24"/>
        </w:rPr>
        <w:t>Non-linear FEM</w:t>
      </w:r>
      <w:r w:rsidR="00224348">
        <w:rPr>
          <w:rFonts w:ascii="Times New Roman" w:hAnsi="Times New Roman" w:cs="Times New Roman"/>
          <w:sz w:val="24"/>
          <w:szCs w:val="24"/>
        </w:rPr>
        <w:t xml:space="preserve"> analysis of flexible pavement. University</w:t>
      </w:r>
      <w:r w:rsidR="00DA5637">
        <w:rPr>
          <w:rFonts w:ascii="Times New Roman" w:hAnsi="Times New Roman" w:cs="Times New Roman"/>
          <w:sz w:val="24"/>
          <w:szCs w:val="24"/>
        </w:rPr>
        <w:t xml:space="preserve"> of Wollongong, Australia.</w:t>
      </w:r>
    </w:p>
    <w:p w:rsidR="00224348" w:rsidRDefault="00D6411A"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Nino</w:t>
      </w:r>
      <w:r w:rsidR="00224348">
        <w:rPr>
          <w:rFonts w:ascii="Times New Roman" w:hAnsi="Times New Roman" w:cs="Times New Roman"/>
          <w:sz w:val="24"/>
          <w:szCs w:val="24"/>
        </w:rPr>
        <w:t>,</w:t>
      </w:r>
      <w:r>
        <w:rPr>
          <w:rFonts w:ascii="Times New Roman" w:hAnsi="Times New Roman" w:cs="Times New Roman"/>
          <w:sz w:val="24"/>
          <w:szCs w:val="24"/>
        </w:rPr>
        <w:t xml:space="preserve"> </w:t>
      </w:r>
      <w:r w:rsidR="00224348">
        <w:rPr>
          <w:rFonts w:ascii="Times New Roman" w:hAnsi="Times New Roman" w:cs="Times New Roman"/>
          <w:sz w:val="24"/>
          <w:szCs w:val="24"/>
        </w:rPr>
        <w:t>v., Ivana,</w:t>
      </w:r>
      <w:r>
        <w:rPr>
          <w:rFonts w:ascii="Times New Roman" w:hAnsi="Times New Roman" w:cs="Times New Roman"/>
          <w:sz w:val="24"/>
          <w:szCs w:val="24"/>
        </w:rPr>
        <w:t xml:space="preserve"> B. and Sanja</w:t>
      </w:r>
      <w:r w:rsidR="00224348">
        <w:rPr>
          <w:rFonts w:ascii="Times New Roman" w:hAnsi="Times New Roman" w:cs="Times New Roman"/>
          <w:sz w:val="24"/>
          <w:szCs w:val="24"/>
        </w:rPr>
        <w:t>,</w:t>
      </w:r>
      <w:r>
        <w:rPr>
          <w:rFonts w:ascii="Times New Roman" w:hAnsi="Times New Roman" w:cs="Times New Roman"/>
          <w:sz w:val="24"/>
          <w:szCs w:val="24"/>
        </w:rPr>
        <w:t xml:space="preserve"> D.</w:t>
      </w:r>
      <w:r w:rsidR="00224348">
        <w:rPr>
          <w:rFonts w:ascii="Times New Roman" w:hAnsi="Times New Roman" w:cs="Times New Roman"/>
          <w:sz w:val="24"/>
          <w:szCs w:val="24"/>
        </w:rPr>
        <w:t xml:space="preserve"> (2017). </w:t>
      </w:r>
      <w:proofErr w:type="gramStart"/>
      <w:r w:rsidR="00DA5637">
        <w:rPr>
          <w:rFonts w:ascii="Times New Roman" w:hAnsi="Times New Roman" w:cs="Times New Roman"/>
          <w:sz w:val="24"/>
          <w:szCs w:val="24"/>
        </w:rPr>
        <w:t>analysis</w:t>
      </w:r>
      <w:proofErr w:type="gramEnd"/>
      <w:r w:rsidR="00DA5637">
        <w:rPr>
          <w:rFonts w:ascii="Times New Roman" w:hAnsi="Times New Roman" w:cs="Times New Roman"/>
          <w:sz w:val="24"/>
          <w:szCs w:val="24"/>
        </w:rPr>
        <w:t xml:space="preserve"> </w:t>
      </w:r>
      <w:r w:rsidR="00224348">
        <w:rPr>
          <w:rFonts w:ascii="Times New Roman" w:hAnsi="Times New Roman" w:cs="Times New Roman"/>
          <w:sz w:val="24"/>
          <w:szCs w:val="24"/>
        </w:rPr>
        <w:t>of the</w:t>
      </w:r>
      <w:r w:rsidR="00DA5637">
        <w:rPr>
          <w:rFonts w:ascii="Times New Roman" w:hAnsi="Times New Roman" w:cs="Times New Roman"/>
          <w:sz w:val="24"/>
          <w:szCs w:val="24"/>
        </w:rPr>
        <w:t xml:space="preserve"> influence of material char</w:t>
      </w:r>
      <w:r w:rsidR="00224348">
        <w:rPr>
          <w:rFonts w:ascii="Times New Roman" w:hAnsi="Times New Roman" w:cs="Times New Roman"/>
          <w:sz w:val="24"/>
          <w:szCs w:val="24"/>
        </w:rPr>
        <w:t xml:space="preserve">acteristics on pavement design. </w:t>
      </w:r>
    </w:p>
    <w:p w:rsidR="00DA5637" w:rsidRDefault="00D6411A"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Pagen</w:t>
      </w:r>
      <w:r w:rsidR="00224348">
        <w:rPr>
          <w:rFonts w:ascii="Times New Roman" w:hAnsi="Times New Roman" w:cs="Times New Roman"/>
          <w:sz w:val="24"/>
          <w:szCs w:val="24"/>
        </w:rPr>
        <w:t>,</w:t>
      </w:r>
      <w:r>
        <w:rPr>
          <w:rFonts w:ascii="Times New Roman" w:hAnsi="Times New Roman" w:cs="Times New Roman"/>
          <w:sz w:val="24"/>
          <w:szCs w:val="24"/>
        </w:rPr>
        <w:t xml:space="preserve"> </w:t>
      </w:r>
      <w:r w:rsidR="00224348">
        <w:rPr>
          <w:rFonts w:ascii="Times New Roman" w:hAnsi="Times New Roman" w:cs="Times New Roman"/>
          <w:sz w:val="24"/>
          <w:szCs w:val="24"/>
        </w:rPr>
        <w:t>C.</w:t>
      </w:r>
      <w:r>
        <w:rPr>
          <w:rFonts w:ascii="Times New Roman" w:hAnsi="Times New Roman" w:cs="Times New Roman"/>
          <w:sz w:val="24"/>
          <w:szCs w:val="24"/>
        </w:rPr>
        <w:t xml:space="preserve"> (</w:t>
      </w:r>
      <w:r w:rsidR="00DA5637">
        <w:rPr>
          <w:rFonts w:ascii="Times New Roman" w:hAnsi="Times New Roman" w:cs="Times New Roman"/>
          <w:sz w:val="24"/>
          <w:szCs w:val="24"/>
        </w:rPr>
        <w:t>1965)</w:t>
      </w:r>
      <w:r w:rsidR="00224348">
        <w:rPr>
          <w:rFonts w:ascii="Times New Roman" w:hAnsi="Times New Roman" w:cs="Times New Roman"/>
          <w:sz w:val="24"/>
          <w:szCs w:val="24"/>
        </w:rPr>
        <w:t>. Rheological</w:t>
      </w:r>
      <w:r w:rsidR="00DA5637">
        <w:rPr>
          <w:rFonts w:ascii="Times New Roman" w:hAnsi="Times New Roman" w:cs="Times New Roman"/>
          <w:sz w:val="24"/>
          <w:szCs w:val="24"/>
        </w:rPr>
        <w:t xml:space="preserve"> r</w:t>
      </w:r>
      <w:r w:rsidR="00224348">
        <w:rPr>
          <w:rFonts w:ascii="Times New Roman" w:hAnsi="Times New Roman" w:cs="Times New Roman"/>
          <w:sz w:val="24"/>
          <w:szCs w:val="24"/>
        </w:rPr>
        <w:t>esponse of bituminous concrete.</w:t>
      </w:r>
      <w:r w:rsidR="007F2210">
        <w:rPr>
          <w:rFonts w:ascii="Times New Roman" w:hAnsi="Times New Roman" w:cs="Times New Roman"/>
          <w:sz w:val="24"/>
          <w:szCs w:val="24"/>
        </w:rPr>
        <w:t xml:space="preserve"> </w:t>
      </w:r>
      <w:r w:rsidR="00DA5637">
        <w:rPr>
          <w:rFonts w:ascii="Times New Roman" w:hAnsi="Times New Roman" w:cs="Times New Roman"/>
          <w:sz w:val="24"/>
          <w:szCs w:val="24"/>
        </w:rPr>
        <w:t xml:space="preserve">Highway Research record </w:t>
      </w:r>
      <w:r>
        <w:rPr>
          <w:rFonts w:ascii="Times New Roman" w:hAnsi="Times New Roman" w:cs="Times New Roman"/>
          <w:sz w:val="24"/>
          <w:szCs w:val="24"/>
        </w:rPr>
        <w:t>67,</w:t>
      </w:r>
      <w:r w:rsidR="007F2210">
        <w:rPr>
          <w:rFonts w:ascii="Times New Roman" w:hAnsi="Times New Roman" w:cs="Times New Roman"/>
          <w:sz w:val="24"/>
          <w:szCs w:val="24"/>
        </w:rPr>
        <w:t xml:space="preserve"> pp.1-26,</w:t>
      </w:r>
      <w:r w:rsidR="00DA5637">
        <w:rPr>
          <w:rFonts w:ascii="Times New Roman" w:hAnsi="Times New Roman" w:cs="Times New Roman"/>
          <w:sz w:val="24"/>
          <w:szCs w:val="24"/>
        </w:rPr>
        <w:t xml:space="preserve"> high way research board. </w:t>
      </w:r>
    </w:p>
    <w:p w:rsidR="00DA5637" w:rsidRDefault="00224348"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Porter, O.</w:t>
      </w:r>
      <w:r w:rsidR="00DA5637">
        <w:rPr>
          <w:rFonts w:ascii="Times New Roman" w:hAnsi="Times New Roman" w:cs="Times New Roman"/>
          <w:sz w:val="24"/>
          <w:szCs w:val="24"/>
        </w:rPr>
        <w:t xml:space="preserve"> (1950)</w:t>
      </w:r>
      <w:r>
        <w:rPr>
          <w:rFonts w:ascii="Times New Roman" w:hAnsi="Times New Roman" w:cs="Times New Roman"/>
          <w:sz w:val="24"/>
          <w:szCs w:val="24"/>
        </w:rPr>
        <w:t>. Development</w:t>
      </w:r>
      <w:r w:rsidR="00DA5637">
        <w:rPr>
          <w:rFonts w:ascii="Times New Roman" w:hAnsi="Times New Roman" w:cs="Times New Roman"/>
          <w:sz w:val="24"/>
          <w:szCs w:val="24"/>
        </w:rPr>
        <w:t xml:space="preserve"> of the original method of highway </w:t>
      </w:r>
      <w:r w:rsidR="00D6411A">
        <w:rPr>
          <w:rFonts w:ascii="Times New Roman" w:hAnsi="Times New Roman" w:cs="Times New Roman"/>
          <w:sz w:val="24"/>
          <w:szCs w:val="24"/>
        </w:rPr>
        <w:t>design:</w:t>
      </w:r>
      <w:r w:rsidR="00DA5637">
        <w:rPr>
          <w:rFonts w:ascii="Times New Roman" w:hAnsi="Times New Roman" w:cs="Times New Roman"/>
          <w:sz w:val="24"/>
          <w:szCs w:val="24"/>
        </w:rPr>
        <w:t xml:space="preserve"> symposium on development of CBR flexible pavement design method for air </w:t>
      </w:r>
      <w:r>
        <w:rPr>
          <w:rFonts w:ascii="Times New Roman" w:hAnsi="Times New Roman" w:cs="Times New Roman"/>
          <w:sz w:val="24"/>
          <w:szCs w:val="24"/>
        </w:rPr>
        <w:t>field.</w:t>
      </w:r>
      <w:r w:rsidR="0054268C">
        <w:rPr>
          <w:rFonts w:ascii="Times New Roman" w:hAnsi="Times New Roman" w:cs="Times New Roman"/>
          <w:sz w:val="24"/>
          <w:szCs w:val="24"/>
        </w:rPr>
        <w:t xml:space="preserve"> </w:t>
      </w:r>
      <w:r>
        <w:rPr>
          <w:rFonts w:ascii="Times New Roman" w:hAnsi="Times New Roman" w:cs="Times New Roman"/>
          <w:sz w:val="24"/>
          <w:szCs w:val="24"/>
        </w:rPr>
        <w:t>Transactions</w:t>
      </w:r>
      <w:r w:rsidR="00DA5637">
        <w:rPr>
          <w:rFonts w:ascii="Times New Roman" w:hAnsi="Times New Roman" w:cs="Times New Roman"/>
          <w:sz w:val="24"/>
          <w:szCs w:val="24"/>
        </w:rPr>
        <w:t>, ASCE pp.461-467.</w:t>
      </w:r>
    </w:p>
    <w:p w:rsidR="00DA5637" w:rsidRDefault="00D6411A"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Refiullah</w:t>
      </w:r>
      <w:r w:rsidR="00AC4141">
        <w:rPr>
          <w:rFonts w:ascii="Times New Roman" w:hAnsi="Times New Roman" w:cs="Times New Roman"/>
          <w:sz w:val="24"/>
          <w:szCs w:val="24"/>
        </w:rPr>
        <w:t>, k.</w:t>
      </w:r>
      <w:r>
        <w:rPr>
          <w:rFonts w:ascii="Times New Roman" w:hAnsi="Times New Roman" w:cs="Times New Roman"/>
          <w:sz w:val="24"/>
          <w:szCs w:val="24"/>
        </w:rPr>
        <w:t xml:space="preserve"> Muhammed</w:t>
      </w:r>
      <w:r w:rsidR="00AC4141">
        <w:rPr>
          <w:rFonts w:ascii="Times New Roman" w:hAnsi="Times New Roman" w:cs="Times New Roman"/>
          <w:sz w:val="24"/>
          <w:szCs w:val="24"/>
        </w:rPr>
        <w:t>,</w:t>
      </w:r>
      <w:r>
        <w:rPr>
          <w:rFonts w:ascii="Times New Roman" w:hAnsi="Times New Roman" w:cs="Times New Roman"/>
          <w:sz w:val="24"/>
          <w:szCs w:val="24"/>
        </w:rPr>
        <w:t xml:space="preserve"> I. and Afed</w:t>
      </w:r>
      <w:r w:rsidR="00AC4141">
        <w:rPr>
          <w:rFonts w:ascii="Times New Roman" w:hAnsi="Times New Roman" w:cs="Times New Roman"/>
          <w:sz w:val="24"/>
          <w:szCs w:val="24"/>
        </w:rPr>
        <w:t>,</w:t>
      </w:r>
      <w:r>
        <w:rPr>
          <w:rFonts w:ascii="Times New Roman" w:hAnsi="Times New Roman" w:cs="Times New Roman"/>
          <w:sz w:val="24"/>
          <w:szCs w:val="24"/>
        </w:rPr>
        <w:t xml:space="preserve"> U.</w:t>
      </w:r>
      <w:r w:rsidR="00DA5637">
        <w:rPr>
          <w:rFonts w:ascii="Times New Roman" w:hAnsi="Times New Roman" w:cs="Times New Roman"/>
          <w:sz w:val="24"/>
          <w:szCs w:val="24"/>
        </w:rPr>
        <w:t xml:space="preserve"> (2012)</w:t>
      </w:r>
      <w:r w:rsidR="00AC4141">
        <w:rPr>
          <w:rFonts w:ascii="Times New Roman" w:hAnsi="Times New Roman" w:cs="Times New Roman"/>
          <w:sz w:val="24"/>
          <w:szCs w:val="24"/>
        </w:rPr>
        <w:t xml:space="preserve">. </w:t>
      </w:r>
      <w:r w:rsidR="00DA5637">
        <w:rPr>
          <w:rFonts w:ascii="Times New Roman" w:hAnsi="Times New Roman" w:cs="Times New Roman"/>
          <w:sz w:val="24"/>
          <w:szCs w:val="24"/>
        </w:rPr>
        <w:t>Software development (PAK PAV</w:t>
      </w:r>
      <w:r w:rsidR="00AC4141">
        <w:rPr>
          <w:rFonts w:ascii="Times New Roman" w:hAnsi="Times New Roman" w:cs="Times New Roman"/>
          <w:sz w:val="24"/>
          <w:szCs w:val="24"/>
        </w:rPr>
        <w:t>E) For Flexible Pavement Design.</w:t>
      </w:r>
      <w:r w:rsidR="00DA5637">
        <w:rPr>
          <w:rFonts w:ascii="Times New Roman" w:hAnsi="Times New Roman" w:cs="Times New Roman"/>
          <w:sz w:val="24"/>
          <w:szCs w:val="24"/>
        </w:rPr>
        <w:t xml:space="preserve"> </w:t>
      </w:r>
      <w:r w:rsidR="00AC4141">
        <w:rPr>
          <w:rFonts w:ascii="Times New Roman" w:hAnsi="Times New Roman" w:cs="Times New Roman"/>
          <w:sz w:val="24"/>
          <w:szCs w:val="24"/>
        </w:rPr>
        <w:t>International</w:t>
      </w:r>
      <w:r w:rsidR="00DA5637">
        <w:rPr>
          <w:rFonts w:ascii="Times New Roman" w:hAnsi="Times New Roman" w:cs="Times New Roman"/>
          <w:sz w:val="24"/>
          <w:szCs w:val="24"/>
        </w:rPr>
        <w:t xml:space="preserve"> journal of multi-disciplinary science and engineering, 3(11).</w:t>
      </w:r>
    </w:p>
    <w:p w:rsidR="00DA5637" w:rsidRPr="00C10152" w:rsidRDefault="00DA5637"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Shiferaw</w:t>
      </w:r>
      <w:r w:rsidR="00750315">
        <w:rPr>
          <w:rFonts w:ascii="Times New Roman" w:hAnsi="Times New Roman" w:cs="Times New Roman"/>
          <w:sz w:val="24"/>
          <w:szCs w:val="24"/>
        </w:rPr>
        <w:t>,</w:t>
      </w:r>
      <w:r>
        <w:rPr>
          <w:rFonts w:ascii="Times New Roman" w:hAnsi="Times New Roman" w:cs="Times New Roman"/>
          <w:sz w:val="24"/>
          <w:szCs w:val="24"/>
        </w:rPr>
        <w:t xml:space="preserve"> G</w:t>
      </w:r>
      <w:r w:rsidR="00D6411A">
        <w:rPr>
          <w:rFonts w:ascii="Times New Roman" w:hAnsi="Times New Roman" w:cs="Times New Roman"/>
          <w:sz w:val="24"/>
          <w:szCs w:val="24"/>
        </w:rPr>
        <w:t>.</w:t>
      </w:r>
      <w:r>
        <w:rPr>
          <w:rFonts w:ascii="Times New Roman" w:hAnsi="Times New Roman" w:cs="Times New Roman"/>
          <w:sz w:val="24"/>
          <w:szCs w:val="24"/>
        </w:rPr>
        <w:t xml:space="preserve"> Emer</w:t>
      </w:r>
      <w:r w:rsidR="00750315">
        <w:rPr>
          <w:rFonts w:ascii="Times New Roman" w:hAnsi="Times New Roman" w:cs="Times New Roman"/>
          <w:sz w:val="24"/>
          <w:szCs w:val="24"/>
        </w:rPr>
        <w:t>,</w:t>
      </w:r>
      <w:r>
        <w:rPr>
          <w:rFonts w:ascii="Times New Roman" w:hAnsi="Times New Roman" w:cs="Times New Roman"/>
          <w:sz w:val="24"/>
          <w:szCs w:val="24"/>
        </w:rPr>
        <w:t xml:space="preserve"> </w:t>
      </w:r>
      <w:r w:rsidR="00D6411A">
        <w:rPr>
          <w:rFonts w:ascii="Times New Roman" w:hAnsi="Times New Roman" w:cs="Times New Roman"/>
          <w:sz w:val="24"/>
          <w:szCs w:val="24"/>
        </w:rPr>
        <w:t>T.</w:t>
      </w:r>
      <w:r w:rsidRPr="00C10152">
        <w:rPr>
          <w:rFonts w:ascii="Times New Roman" w:hAnsi="Times New Roman" w:cs="Times New Roman"/>
          <w:sz w:val="24"/>
          <w:szCs w:val="24"/>
        </w:rPr>
        <w:t xml:space="preserve"> and Tarekegn</w:t>
      </w:r>
      <w:r w:rsidR="00750315">
        <w:rPr>
          <w:rFonts w:ascii="Times New Roman" w:hAnsi="Times New Roman" w:cs="Times New Roman"/>
          <w:sz w:val="24"/>
          <w:szCs w:val="24"/>
        </w:rPr>
        <w:t>,</w:t>
      </w:r>
      <w:r w:rsidRPr="00C10152">
        <w:rPr>
          <w:rFonts w:ascii="Times New Roman" w:hAnsi="Times New Roman" w:cs="Times New Roman"/>
          <w:sz w:val="24"/>
          <w:szCs w:val="24"/>
        </w:rPr>
        <w:t xml:space="preserve"> K</w:t>
      </w:r>
      <w:r w:rsidR="00D6411A">
        <w:rPr>
          <w:rFonts w:ascii="Times New Roman" w:hAnsi="Times New Roman" w:cs="Times New Roman"/>
          <w:sz w:val="24"/>
          <w:szCs w:val="24"/>
        </w:rPr>
        <w:t>.</w:t>
      </w:r>
      <w:r w:rsidRPr="00C10152">
        <w:rPr>
          <w:rFonts w:ascii="Times New Roman" w:hAnsi="Times New Roman" w:cs="Times New Roman"/>
          <w:sz w:val="24"/>
          <w:szCs w:val="24"/>
        </w:rPr>
        <w:t xml:space="preserve"> (2017)</w:t>
      </w:r>
      <w:r w:rsidR="00750315">
        <w:rPr>
          <w:rFonts w:ascii="Times New Roman" w:hAnsi="Times New Roman" w:cs="Times New Roman"/>
          <w:sz w:val="24"/>
          <w:szCs w:val="24"/>
        </w:rPr>
        <w:t xml:space="preserve">. </w:t>
      </w:r>
      <w:r w:rsidR="00750315" w:rsidRPr="00C10152">
        <w:rPr>
          <w:rFonts w:ascii="Times New Roman" w:hAnsi="Times New Roman" w:cs="Times New Roman"/>
          <w:sz w:val="24"/>
          <w:szCs w:val="24"/>
        </w:rPr>
        <w:t>Analysis</w:t>
      </w:r>
      <w:r w:rsidRPr="00C10152">
        <w:rPr>
          <w:rFonts w:ascii="Times New Roman" w:hAnsi="Times New Roman" w:cs="Times New Roman"/>
          <w:sz w:val="24"/>
          <w:szCs w:val="24"/>
        </w:rPr>
        <w:t xml:space="preserve"> of stress-strain and deflection of flexible pavement using FEM case study on Bako-</w:t>
      </w:r>
      <w:r w:rsidR="00750315" w:rsidRPr="00C10152">
        <w:rPr>
          <w:rFonts w:ascii="Times New Roman" w:hAnsi="Times New Roman" w:cs="Times New Roman"/>
          <w:sz w:val="24"/>
          <w:szCs w:val="24"/>
        </w:rPr>
        <w:t>Nekemet rod</w:t>
      </w:r>
      <w:r w:rsidR="00750315">
        <w:rPr>
          <w:rFonts w:ascii="Times New Roman" w:hAnsi="Times New Roman" w:cs="Times New Roman"/>
          <w:sz w:val="24"/>
          <w:szCs w:val="24"/>
        </w:rPr>
        <w:t>.</w:t>
      </w:r>
      <w:r w:rsidRPr="00C10152">
        <w:rPr>
          <w:rFonts w:ascii="Times New Roman" w:hAnsi="Times New Roman" w:cs="Times New Roman"/>
          <w:sz w:val="24"/>
          <w:szCs w:val="24"/>
        </w:rPr>
        <w:t xml:space="preserve"> Journal of </w:t>
      </w:r>
      <w:r w:rsidR="00750315" w:rsidRPr="00C10152">
        <w:rPr>
          <w:rFonts w:ascii="Times New Roman" w:hAnsi="Times New Roman" w:cs="Times New Roman"/>
          <w:sz w:val="24"/>
          <w:szCs w:val="24"/>
        </w:rPr>
        <w:t>civil, construction</w:t>
      </w:r>
      <w:r w:rsidRPr="00C10152">
        <w:rPr>
          <w:rFonts w:ascii="Times New Roman" w:hAnsi="Times New Roman" w:cs="Times New Roman"/>
          <w:sz w:val="24"/>
          <w:szCs w:val="24"/>
        </w:rPr>
        <w:t xml:space="preserve"> and environmental engineering 2(4</w:t>
      </w:r>
      <w:r w:rsidR="00750315" w:rsidRPr="00C10152">
        <w:rPr>
          <w:rFonts w:ascii="Times New Roman" w:hAnsi="Times New Roman" w:cs="Times New Roman"/>
          <w:sz w:val="24"/>
          <w:szCs w:val="24"/>
        </w:rPr>
        <w:t>) pp100</w:t>
      </w:r>
      <w:r w:rsidRPr="00C10152">
        <w:rPr>
          <w:rFonts w:ascii="Times New Roman" w:hAnsi="Times New Roman" w:cs="Times New Roman"/>
          <w:sz w:val="24"/>
          <w:szCs w:val="24"/>
        </w:rPr>
        <w:t>-111</w:t>
      </w:r>
    </w:p>
    <w:p w:rsidR="00DA5637" w:rsidRPr="00C10152" w:rsidRDefault="00D6411A"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Sigurdur</w:t>
      </w:r>
      <w:r w:rsidR="00437170">
        <w:rPr>
          <w:rFonts w:ascii="Times New Roman" w:hAnsi="Times New Roman" w:cs="Times New Roman"/>
          <w:sz w:val="24"/>
          <w:szCs w:val="24"/>
        </w:rPr>
        <w:t>,</w:t>
      </w:r>
      <w:r>
        <w:rPr>
          <w:rFonts w:ascii="Times New Roman" w:hAnsi="Times New Roman" w:cs="Times New Roman"/>
          <w:sz w:val="24"/>
          <w:szCs w:val="24"/>
        </w:rPr>
        <w:t xml:space="preserve"> E.</w:t>
      </w:r>
      <w:r w:rsidR="00DA5637" w:rsidRPr="00C10152">
        <w:rPr>
          <w:rFonts w:ascii="Times New Roman" w:hAnsi="Times New Roman" w:cs="Times New Roman"/>
          <w:sz w:val="24"/>
          <w:szCs w:val="24"/>
        </w:rPr>
        <w:t xml:space="preserve"> (2014)</w:t>
      </w:r>
      <w:r w:rsidR="00437170">
        <w:rPr>
          <w:rFonts w:ascii="Times New Roman" w:hAnsi="Times New Roman" w:cs="Times New Roman"/>
          <w:sz w:val="24"/>
          <w:szCs w:val="24"/>
        </w:rPr>
        <w:t xml:space="preserve">. </w:t>
      </w:r>
      <w:r w:rsidR="00DA5637" w:rsidRPr="00C10152">
        <w:rPr>
          <w:rFonts w:ascii="Times New Roman" w:hAnsi="Times New Roman" w:cs="Times New Roman"/>
          <w:sz w:val="24"/>
          <w:szCs w:val="24"/>
        </w:rPr>
        <w:t>Mechanical Pavement Design Method Road to Better Underst</w:t>
      </w:r>
      <w:r w:rsidR="00437170">
        <w:rPr>
          <w:rFonts w:ascii="Times New Roman" w:hAnsi="Times New Roman" w:cs="Times New Roman"/>
          <w:sz w:val="24"/>
          <w:szCs w:val="24"/>
        </w:rPr>
        <w:t>anding of Pavement Performance.</w:t>
      </w:r>
    </w:p>
    <w:p w:rsidR="00DA5637" w:rsidRPr="00C10152" w:rsidRDefault="00DA5637" w:rsidP="00DA5637">
      <w:pPr>
        <w:autoSpaceDE w:val="0"/>
        <w:autoSpaceDN w:val="0"/>
        <w:adjustRightInd w:val="0"/>
        <w:spacing w:after="0" w:line="360" w:lineRule="auto"/>
        <w:ind w:left="720" w:hanging="720"/>
        <w:jc w:val="both"/>
        <w:rPr>
          <w:rFonts w:ascii="Times New Roman" w:hAnsi="Times New Roman" w:cs="Times New Roman"/>
          <w:sz w:val="24"/>
          <w:szCs w:val="24"/>
        </w:rPr>
      </w:pPr>
      <w:r w:rsidRPr="00C10152">
        <w:rPr>
          <w:rFonts w:ascii="Times New Roman" w:hAnsi="Times New Roman" w:cs="Times New Roman"/>
          <w:sz w:val="24"/>
          <w:szCs w:val="24"/>
        </w:rPr>
        <w:t>Srikanth</w:t>
      </w:r>
      <w:r w:rsidR="00437170">
        <w:rPr>
          <w:rFonts w:ascii="Times New Roman" w:hAnsi="Times New Roman" w:cs="Times New Roman"/>
          <w:sz w:val="24"/>
          <w:szCs w:val="24"/>
        </w:rPr>
        <w:t>,</w:t>
      </w:r>
      <w:r w:rsidRPr="00C10152">
        <w:rPr>
          <w:rFonts w:ascii="Times New Roman" w:hAnsi="Times New Roman" w:cs="Times New Roman"/>
          <w:sz w:val="24"/>
          <w:szCs w:val="24"/>
        </w:rPr>
        <w:t xml:space="preserve"> M</w:t>
      </w:r>
      <w:r w:rsidR="00D6411A">
        <w:rPr>
          <w:rFonts w:ascii="Times New Roman" w:hAnsi="Times New Roman" w:cs="Times New Roman"/>
          <w:sz w:val="24"/>
          <w:szCs w:val="24"/>
        </w:rPr>
        <w:t>.</w:t>
      </w:r>
      <w:r w:rsidRPr="00C10152">
        <w:rPr>
          <w:rFonts w:ascii="Times New Roman" w:hAnsi="Times New Roman" w:cs="Times New Roman"/>
          <w:sz w:val="24"/>
          <w:szCs w:val="24"/>
        </w:rPr>
        <w:t xml:space="preserve"> (2015)</w:t>
      </w:r>
      <w:r w:rsidR="00437170">
        <w:rPr>
          <w:rFonts w:ascii="Times New Roman" w:hAnsi="Times New Roman" w:cs="Times New Roman"/>
          <w:sz w:val="24"/>
          <w:szCs w:val="24"/>
        </w:rPr>
        <w:t xml:space="preserve">. </w:t>
      </w:r>
      <w:r w:rsidR="00437170" w:rsidRPr="00C10152">
        <w:rPr>
          <w:rFonts w:ascii="Times New Roman" w:hAnsi="Times New Roman" w:cs="Times New Roman"/>
          <w:sz w:val="24"/>
          <w:szCs w:val="24"/>
        </w:rPr>
        <w:t>Study</w:t>
      </w:r>
      <w:r w:rsidRPr="00C10152">
        <w:rPr>
          <w:rFonts w:ascii="Times New Roman" w:hAnsi="Times New Roman" w:cs="Times New Roman"/>
          <w:sz w:val="24"/>
          <w:szCs w:val="24"/>
        </w:rPr>
        <w:t xml:space="preserve"> on analysis of flexible pavement using FEM software tool</w:t>
      </w:r>
      <w:r w:rsidR="00437170">
        <w:rPr>
          <w:rFonts w:ascii="Times New Roman" w:hAnsi="Times New Roman" w:cs="Times New Roman"/>
          <w:sz w:val="24"/>
          <w:szCs w:val="24"/>
        </w:rPr>
        <w:t xml:space="preserve">. </w:t>
      </w:r>
      <w:proofErr w:type="gramStart"/>
      <w:r w:rsidRPr="00C10152">
        <w:rPr>
          <w:rFonts w:ascii="Times New Roman" w:hAnsi="Times New Roman" w:cs="Times New Roman"/>
          <w:sz w:val="24"/>
          <w:szCs w:val="24"/>
        </w:rPr>
        <w:t>international</w:t>
      </w:r>
      <w:proofErr w:type="gramEnd"/>
      <w:r w:rsidRPr="00C10152">
        <w:rPr>
          <w:rFonts w:ascii="Times New Roman" w:hAnsi="Times New Roman" w:cs="Times New Roman"/>
          <w:sz w:val="24"/>
          <w:szCs w:val="24"/>
        </w:rPr>
        <w:t xml:space="preserve"> journal of engi</w:t>
      </w:r>
      <w:r w:rsidR="004A0638">
        <w:rPr>
          <w:rFonts w:ascii="Times New Roman" w:hAnsi="Times New Roman" w:cs="Times New Roman"/>
          <w:sz w:val="24"/>
          <w:szCs w:val="24"/>
        </w:rPr>
        <w:t>neering research and technology.</w:t>
      </w:r>
      <w:r w:rsidR="004A0638" w:rsidRPr="00C10152">
        <w:rPr>
          <w:rFonts w:ascii="Times New Roman" w:hAnsi="Times New Roman" w:cs="Times New Roman"/>
          <w:sz w:val="24"/>
          <w:szCs w:val="24"/>
        </w:rPr>
        <w:t>vol.4, Mysore</w:t>
      </w:r>
      <w:r w:rsidRPr="00C10152">
        <w:rPr>
          <w:rFonts w:ascii="Times New Roman" w:hAnsi="Times New Roman" w:cs="Times New Roman"/>
          <w:sz w:val="24"/>
          <w:szCs w:val="24"/>
        </w:rPr>
        <w:t>, India</w:t>
      </w:r>
    </w:p>
    <w:p w:rsidR="00DA5637" w:rsidRPr="00C10152" w:rsidRDefault="00D6411A"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Thompson,</w:t>
      </w:r>
      <w:r w:rsidR="00CD1BD1">
        <w:rPr>
          <w:rFonts w:ascii="Times New Roman" w:hAnsi="Times New Roman" w:cs="Times New Roman"/>
          <w:sz w:val="24"/>
          <w:szCs w:val="24"/>
        </w:rPr>
        <w:t xml:space="preserve"> M. </w:t>
      </w:r>
      <w:r>
        <w:rPr>
          <w:rFonts w:ascii="Times New Roman" w:hAnsi="Times New Roman" w:cs="Times New Roman"/>
          <w:sz w:val="24"/>
          <w:szCs w:val="24"/>
        </w:rPr>
        <w:t xml:space="preserve">and </w:t>
      </w:r>
      <w:r w:rsidR="00DA5637" w:rsidRPr="00C10152">
        <w:rPr>
          <w:rFonts w:ascii="Times New Roman" w:hAnsi="Times New Roman" w:cs="Times New Roman"/>
          <w:sz w:val="24"/>
          <w:szCs w:val="24"/>
        </w:rPr>
        <w:t>Elliot</w:t>
      </w:r>
      <w:r w:rsidR="00CD1BD1">
        <w:rPr>
          <w:rFonts w:ascii="Times New Roman" w:hAnsi="Times New Roman" w:cs="Times New Roman"/>
          <w:sz w:val="24"/>
          <w:szCs w:val="24"/>
        </w:rPr>
        <w:t xml:space="preserve">, R. </w:t>
      </w:r>
      <w:r w:rsidR="00DA5637" w:rsidRPr="00C10152">
        <w:rPr>
          <w:rFonts w:ascii="Times New Roman" w:hAnsi="Times New Roman" w:cs="Times New Roman"/>
          <w:sz w:val="24"/>
          <w:szCs w:val="24"/>
        </w:rPr>
        <w:t>(1985)</w:t>
      </w:r>
      <w:r w:rsidR="00CD1BD1">
        <w:rPr>
          <w:rFonts w:ascii="Times New Roman" w:hAnsi="Times New Roman" w:cs="Times New Roman"/>
          <w:sz w:val="24"/>
          <w:szCs w:val="24"/>
        </w:rPr>
        <w:t xml:space="preserve">. </w:t>
      </w:r>
      <w:r w:rsidR="00DA5637" w:rsidRPr="00C10152">
        <w:rPr>
          <w:rFonts w:ascii="Times New Roman" w:hAnsi="Times New Roman" w:cs="Times New Roman"/>
          <w:sz w:val="24"/>
          <w:szCs w:val="24"/>
        </w:rPr>
        <w:t xml:space="preserve">ILLI PAVE-based response algorithm for design of </w:t>
      </w:r>
      <w:r w:rsidR="00CD1BD1">
        <w:rPr>
          <w:rFonts w:ascii="Times New Roman" w:hAnsi="Times New Roman" w:cs="Times New Roman"/>
          <w:sz w:val="24"/>
          <w:szCs w:val="24"/>
        </w:rPr>
        <w:t xml:space="preserve">conventional flexible pavement. </w:t>
      </w:r>
      <w:r w:rsidR="00CD1BD1" w:rsidRPr="00C10152">
        <w:rPr>
          <w:rFonts w:ascii="Times New Roman" w:hAnsi="Times New Roman" w:cs="Times New Roman"/>
          <w:sz w:val="24"/>
          <w:szCs w:val="24"/>
        </w:rPr>
        <w:t>Transport</w:t>
      </w:r>
      <w:r w:rsidR="00DA5637" w:rsidRPr="00C10152">
        <w:rPr>
          <w:rFonts w:ascii="Times New Roman" w:hAnsi="Times New Roman" w:cs="Times New Roman"/>
          <w:sz w:val="24"/>
          <w:szCs w:val="24"/>
        </w:rPr>
        <w:t xml:space="preserve"> research record 1121</w:t>
      </w:r>
      <w:r w:rsidR="00CD1BD1" w:rsidRPr="00C10152">
        <w:rPr>
          <w:rFonts w:ascii="Times New Roman" w:hAnsi="Times New Roman" w:cs="Times New Roman"/>
          <w:sz w:val="24"/>
          <w:szCs w:val="24"/>
        </w:rPr>
        <w:t>, pp14</w:t>
      </w:r>
      <w:r w:rsidR="00DA5637" w:rsidRPr="00C10152">
        <w:rPr>
          <w:rFonts w:ascii="Times New Roman" w:hAnsi="Times New Roman" w:cs="Times New Roman"/>
          <w:sz w:val="24"/>
          <w:szCs w:val="24"/>
        </w:rPr>
        <w:t>-22</w:t>
      </w:r>
      <w:r w:rsidR="00CD1BD1" w:rsidRPr="00C10152">
        <w:rPr>
          <w:rFonts w:ascii="Times New Roman" w:hAnsi="Times New Roman" w:cs="Times New Roman"/>
          <w:sz w:val="24"/>
          <w:szCs w:val="24"/>
        </w:rPr>
        <w:t>; transportation</w:t>
      </w:r>
      <w:r w:rsidR="00DA5637" w:rsidRPr="00C10152">
        <w:rPr>
          <w:rFonts w:ascii="Times New Roman" w:hAnsi="Times New Roman" w:cs="Times New Roman"/>
          <w:sz w:val="24"/>
          <w:szCs w:val="24"/>
        </w:rPr>
        <w:t xml:space="preserve"> research board.</w:t>
      </w:r>
    </w:p>
    <w:p w:rsidR="00DA5637" w:rsidRPr="00C10152" w:rsidRDefault="004A0638"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Tom</w:t>
      </w:r>
      <w:r w:rsidR="008802E7">
        <w:rPr>
          <w:rFonts w:ascii="Times New Roman" w:hAnsi="Times New Roman" w:cs="Times New Roman"/>
          <w:sz w:val="24"/>
          <w:szCs w:val="24"/>
        </w:rPr>
        <w:t xml:space="preserve">, </w:t>
      </w:r>
      <w:r>
        <w:rPr>
          <w:rFonts w:ascii="Times New Roman" w:hAnsi="Times New Roman" w:cs="Times New Roman"/>
          <w:sz w:val="24"/>
          <w:szCs w:val="24"/>
        </w:rPr>
        <w:t>V.</w:t>
      </w:r>
      <w:r w:rsidR="00882F16">
        <w:rPr>
          <w:rFonts w:ascii="Times New Roman" w:hAnsi="Times New Roman" w:cs="Times New Roman"/>
          <w:sz w:val="24"/>
          <w:szCs w:val="24"/>
        </w:rPr>
        <w:t xml:space="preserve"> and Krishna</w:t>
      </w:r>
      <w:r w:rsidR="008802E7">
        <w:rPr>
          <w:rFonts w:ascii="Times New Roman" w:hAnsi="Times New Roman" w:cs="Times New Roman"/>
          <w:sz w:val="24"/>
          <w:szCs w:val="24"/>
        </w:rPr>
        <w:t>, R. (2007).</w:t>
      </w:r>
      <w:r w:rsidR="00882F16">
        <w:rPr>
          <w:rFonts w:ascii="Times New Roman" w:hAnsi="Times New Roman" w:cs="Times New Roman"/>
          <w:sz w:val="24"/>
          <w:szCs w:val="24"/>
        </w:rPr>
        <w:t xml:space="preserve"> </w:t>
      </w:r>
      <w:r w:rsidR="008802E7" w:rsidRPr="00C10152">
        <w:rPr>
          <w:rFonts w:ascii="Times New Roman" w:hAnsi="Times New Roman" w:cs="Times New Roman"/>
          <w:sz w:val="24"/>
          <w:szCs w:val="24"/>
        </w:rPr>
        <w:t>Factors</w:t>
      </w:r>
      <w:r w:rsidR="008802E7">
        <w:rPr>
          <w:rFonts w:ascii="Times New Roman" w:hAnsi="Times New Roman" w:cs="Times New Roman"/>
          <w:sz w:val="24"/>
          <w:szCs w:val="24"/>
        </w:rPr>
        <w:t xml:space="preserve"> affecting pavement design.</w:t>
      </w:r>
      <w:r w:rsidR="00DA5637" w:rsidRPr="00C10152">
        <w:rPr>
          <w:rFonts w:ascii="Times New Roman" w:hAnsi="Times New Roman" w:cs="Times New Roman"/>
          <w:sz w:val="24"/>
          <w:szCs w:val="24"/>
        </w:rPr>
        <w:t xml:space="preserve"> </w:t>
      </w:r>
    </w:p>
    <w:p w:rsidR="00DA5637" w:rsidRDefault="008802E7" w:rsidP="00DA563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Yoder, E.</w:t>
      </w:r>
      <w:r w:rsidR="00D6411A">
        <w:rPr>
          <w:rFonts w:ascii="Times New Roman" w:hAnsi="Times New Roman" w:cs="Times New Roman"/>
          <w:sz w:val="24"/>
          <w:szCs w:val="24"/>
        </w:rPr>
        <w:t xml:space="preserve"> and </w:t>
      </w:r>
      <w:r w:rsidR="00DA5637" w:rsidRPr="00C10152">
        <w:rPr>
          <w:rFonts w:ascii="Times New Roman" w:hAnsi="Times New Roman" w:cs="Times New Roman"/>
          <w:sz w:val="24"/>
          <w:szCs w:val="24"/>
        </w:rPr>
        <w:t>Witczak</w:t>
      </w:r>
      <w:r>
        <w:rPr>
          <w:rFonts w:ascii="Times New Roman" w:hAnsi="Times New Roman" w:cs="Times New Roman"/>
          <w:sz w:val="24"/>
          <w:szCs w:val="24"/>
        </w:rPr>
        <w:t>, M. (1975) Principles of pavement design.</w:t>
      </w:r>
      <w:r w:rsidR="00DA5637" w:rsidRPr="00C10152">
        <w:rPr>
          <w:rFonts w:ascii="Times New Roman" w:hAnsi="Times New Roman" w:cs="Times New Roman"/>
          <w:sz w:val="24"/>
          <w:szCs w:val="24"/>
        </w:rPr>
        <w:t xml:space="preserve"> Wiley, New York</w:t>
      </w:r>
      <w:r w:rsidR="00DA5637">
        <w:rPr>
          <w:rFonts w:ascii="Times New Roman" w:hAnsi="Times New Roman" w:cs="Times New Roman"/>
          <w:sz w:val="24"/>
          <w:szCs w:val="24"/>
        </w:rPr>
        <w:t>.</w:t>
      </w:r>
    </w:p>
    <w:p w:rsidR="00172DC5" w:rsidRDefault="00172DC5" w:rsidP="00172DC5">
      <w:pPr>
        <w:spacing w:after="0" w:line="360" w:lineRule="auto"/>
        <w:ind w:left="720" w:hanging="720"/>
        <w:rPr>
          <w:rFonts w:ascii="Times New Roman" w:hAnsi="Times New Roman" w:cs="Times New Roman"/>
          <w:sz w:val="24"/>
          <w:szCs w:val="24"/>
        </w:rPr>
      </w:pPr>
      <w:r>
        <w:rPr>
          <w:rStyle w:val="Hyperlink"/>
          <w:rFonts w:ascii="Times New Roman" w:hAnsi="Times New Roman" w:cs="Times New Roman"/>
          <w:sz w:val="24"/>
          <w:szCs w:val="24"/>
        </w:rPr>
        <w:t>https://www.resurch</w:t>
      </w:r>
      <w:r>
        <w:rPr>
          <w:rFonts w:ascii="Times New Roman" w:hAnsi="Times New Roman" w:cs="Times New Roman"/>
          <w:sz w:val="24"/>
          <w:szCs w:val="24"/>
        </w:rPr>
        <w:t xml:space="preserve"> research gate.net </w:t>
      </w:r>
    </w:p>
    <w:p w:rsidR="00172DC5" w:rsidRDefault="00172DC5" w:rsidP="00DA5637">
      <w:pPr>
        <w:autoSpaceDE w:val="0"/>
        <w:autoSpaceDN w:val="0"/>
        <w:adjustRightInd w:val="0"/>
        <w:spacing w:after="0" w:line="360" w:lineRule="auto"/>
        <w:ind w:left="720" w:hanging="720"/>
        <w:jc w:val="both"/>
        <w:rPr>
          <w:rFonts w:ascii="Times New Roman" w:hAnsi="Times New Roman" w:cs="Times New Roman"/>
          <w:sz w:val="24"/>
          <w:szCs w:val="24"/>
        </w:rPr>
      </w:pPr>
    </w:p>
    <w:p w:rsidR="00D970BF" w:rsidRDefault="00D970BF" w:rsidP="00EC7DC1"/>
    <w:p w:rsidR="00D970BF" w:rsidRDefault="00D970BF" w:rsidP="00EC7DC1"/>
    <w:p w:rsidR="00D970BF" w:rsidRDefault="00D970BF" w:rsidP="00EC7DC1"/>
    <w:p w:rsidR="00DA5637" w:rsidRDefault="00DA5637" w:rsidP="00EC7DC1"/>
    <w:p w:rsidR="00DA5637" w:rsidRDefault="00DA5637" w:rsidP="00EC7DC1"/>
    <w:p w:rsidR="00DA5637" w:rsidRDefault="00DA5637" w:rsidP="00EC7DC1"/>
    <w:p w:rsidR="00DA5637" w:rsidRDefault="00DA5637" w:rsidP="00EC7DC1"/>
    <w:p w:rsidR="00DA5637" w:rsidRDefault="00DA5637" w:rsidP="00EC7DC1"/>
    <w:p w:rsidR="00DA5637" w:rsidRDefault="00DA5637" w:rsidP="00EC7DC1"/>
    <w:p w:rsidR="00CE6579" w:rsidRDefault="00CE6579" w:rsidP="00EC7DC1"/>
    <w:p w:rsidR="00CE6579" w:rsidRDefault="00CE6579" w:rsidP="00EC7DC1"/>
    <w:p w:rsidR="00CE6579" w:rsidRDefault="00CE6579" w:rsidP="00EC7DC1"/>
    <w:p w:rsidR="000B5182" w:rsidRDefault="000B5182" w:rsidP="00EC7DC1"/>
    <w:p w:rsidR="000A66F3" w:rsidRDefault="000A66F3" w:rsidP="00EC7DC1"/>
    <w:p w:rsidR="000A66F3" w:rsidRDefault="000A66F3" w:rsidP="00EC7DC1"/>
    <w:p w:rsidR="000A66F3" w:rsidRDefault="000A66F3" w:rsidP="00EC7DC1"/>
    <w:p w:rsidR="00BC5615" w:rsidRDefault="00BC5615" w:rsidP="00EC7DC1"/>
    <w:p w:rsidR="00BC5615" w:rsidRDefault="00BC5615" w:rsidP="00EC7DC1"/>
    <w:p w:rsidR="00C93B17" w:rsidRDefault="00C93B17" w:rsidP="00EC7DC1"/>
    <w:p w:rsidR="00C93B17" w:rsidRPr="00144B7C" w:rsidRDefault="00C93B17" w:rsidP="00EC7DC1"/>
    <w:p w:rsidR="00EC051E" w:rsidRDefault="00EC051E" w:rsidP="00DA5637">
      <w:pPr>
        <w:pStyle w:val="Heading1"/>
      </w:pPr>
      <w:bookmarkStart w:id="54" w:name="_Toc24824694"/>
      <w:r w:rsidRPr="000040DE">
        <w:t>APPENDIX</w:t>
      </w:r>
      <w:bookmarkEnd w:id="54"/>
    </w:p>
    <w:p w:rsidR="006E1B7F" w:rsidRPr="007C1E72" w:rsidRDefault="007F5E49" w:rsidP="00DA5637">
      <w:pPr>
        <w:pStyle w:val="Heading1"/>
      </w:pPr>
      <w:bookmarkStart w:id="55" w:name="_Toc24824695"/>
      <w:r w:rsidRPr="007C1E72">
        <w:t xml:space="preserve">Annex I. </w:t>
      </w:r>
      <w:r w:rsidR="006E1B7F" w:rsidRPr="007C1E72">
        <w:t>AASHTO flexible pavement thickness design</w:t>
      </w:r>
      <w:bookmarkEnd w:id="55"/>
      <w:r w:rsidR="006E1B7F" w:rsidRPr="007C1E72">
        <w:t xml:space="preserve"> </w:t>
      </w:r>
    </w:p>
    <w:p w:rsidR="006E1B7F" w:rsidRDefault="006E1B7F" w:rsidP="00EC7DC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Once the design structural number (SN) for an initial pavement structure is determined, it is necessary to identify a set of pavement layer thicknesses which, when combined, will provide the load-carrying capacity corresponding to the design SN. The following equation provides the base for converting SN in to actual thickness of surfacing, base and sub base </w:t>
      </w:r>
    </w:p>
    <w:p w:rsidR="006E1B7F" w:rsidRDefault="006E1B7F" w:rsidP="00EC7DC1">
      <w:pPr>
        <w:spacing w:line="360" w:lineRule="auto"/>
        <w:jc w:val="both"/>
        <w:rPr>
          <w:rFonts w:ascii="Times New Roman" w:hAnsi="Times New Roman" w:cs="Times New Roman"/>
          <w:sz w:val="24"/>
          <w:szCs w:val="24"/>
        </w:rPr>
      </w:pPr>
      <w:r w:rsidRPr="00E65233">
        <w:rPr>
          <w:rFonts w:ascii="Times New Roman" w:hAnsi="Times New Roman" w:cs="Times New Roman"/>
          <w:sz w:val="24"/>
          <w:szCs w:val="24"/>
        </w:rPr>
        <w:t>Where, a1, a2, a3= Layer coefficients of the wearing course, base and sub-base course respectively D1, D2, D3= Thickness of wearing, base, and sub-base course. m2, m3= D</w:t>
      </w:r>
      <w:r>
        <w:rPr>
          <w:rFonts w:ascii="Times New Roman" w:hAnsi="Times New Roman" w:cs="Times New Roman"/>
          <w:sz w:val="24"/>
          <w:szCs w:val="24"/>
        </w:rPr>
        <w:t xml:space="preserve">rainage coefficients </w:t>
      </w:r>
      <w:r w:rsidRPr="00E65233">
        <w:rPr>
          <w:rFonts w:ascii="Times New Roman" w:hAnsi="Times New Roman" w:cs="Times New Roman"/>
          <w:sz w:val="24"/>
          <w:szCs w:val="24"/>
        </w:rPr>
        <w:t xml:space="preserve">for base and sub-base course. </w:t>
      </w:r>
    </w:p>
    <w:p w:rsidR="005E27CD" w:rsidRDefault="006E1B7F" w:rsidP="00EC7DC1">
      <w:pPr>
        <w:rPr>
          <w:rFonts w:ascii="Times New Roman" w:hAnsi="Times New Roman" w:cs="Times New Roman"/>
          <w:sz w:val="24"/>
          <w:szCs w:val="24"/>
        </w:rPr>
      </w:pPr>
      <w:r>
        <w:rPr>
          <w:noProof/>
        </w:rPr>
        <w:drawing>
          <wp:inline distT="0" distB="0" distL="0" distR="0" wp14:anchorId="3A1F674A" wp14:editId="61CA5739">
            <wp:extent cx="5563427" cy="1978573"/>
            <wp:effectExtent l="0" t="0" r="0" b="3175"/>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633793" cy="2003598"/>
                    </a:xfrm>
                    <a:prstGeom prst="rect">
                      <a:avLst/>
                    </a:prstGeom>
                  </pic:spPr>
                </pic:pic>
              </a:graphicData>
            </a:graphic>
          </wp:inline>
        </w:drawing>
      </w:r>
    </w:p>
    <w:p w:rsidR="00F97A7B" w:rsidRDefault="00F97A7B" w:rsidP="00EC7DC1">
      <w:pPr>
        <w:rPr>
          <w:rFonts w:ascii="Times New Roman" w:hAnsi="Times New Roman" w:cs="Times New Roman"/>
          <w:sz w:val="24"/>
          <w:szCs w:val="24"/>
        </w:rPr>
      </w:pPr>
      <w:r>
        <w:rPr>
          <w:rFonts w:ascii="Times New Roman" w:hAnsi="Times New Roman" w:cs="Times New Roman"/>
          <w:sz w:val="24"/>
          <w:szCs w:val="24"/>
        </w:rPr>
        <w:t>Source: AASHTO, 1993</w:t>
      </w:r>
    </w:p>
    <w:p w:rsidR="005E27CD" w:rsidRDefault="005E27CD" w:rsidP="00EC7DC1">
      <w:pPr>
        <w:spacing w:line="360" w:lineRule="auto"/>
        <w:jc w:val="both"/>
        <w:rPr>
          <w:rFonts w:ascii="Times New Roman" w:hAnsi="Times New Roman" w:cs="Times New Roman"/>
          <w:sz w:val="24"/>
          <w:szCs w:val="24"/>
        </w:rPr>
      </w:pPr>
      <w:r w:rsidRPr="00F97A7B">
        <w:rPr>
          <w:rFonts w:ascii="Times New Roman" w:hAnsi="Times New Roman" w:cs="Times New Roman"/>
          <w:sz w:val="24"/>
          <w:szCs w:val="24"/>
        </w:rPr>
        <w:t xml:space="preserve">Figure </w:t>
      </w:r>
      <w:r w:rsidR="00FD021D">
        <w:rPr>
          <w:rFonts w:ascii="Times New Roman" w:hAnsi="Times New Roman" w:cs="Times New Roman"/>
          <w:sz w:val="24"/>
          <w:szCs w:val="24"/>
        </w:rPr>
        <w:t>1</w:t>
      </w:r>
      <w:r w:rsidR="00F97A7B">
        <w:rPr>
          <w:rFonts w:ascii="Times New Roman" w:hAnsi="Times New Roman" w:cs="Times New Roman"/>
          <w:sz w:val="24"/>
          <w:szCs w:val="24"/>
        </w:rPr>
        <w:t xml:space="preserve"> </w:t>
      </w:r>
      <w:r w:rsidRPr="00F97A7B">
        <w:rPr>
          <w:rFonts w:ascii="Times New Roman" w:hAnsi="Times New Roman" w:cs="Times New Roman"/>
          <w:sz w:val="24"/>
          <w:szCs w:val="24"/>
        </w:rPr>
        <w:t>Thickness</w:t>
      </w:r>
      <w:r>
        <w:rPr>
          <w:rFonts w:ascii="Times New Roman" w:hAnsi="Times New Roman" w:cs="Times New Roman"/>
          <w:sz w:val="24"/>
          <w:szCs w:val="24"/>
        </w:rPr>
        <w:t xml:space="preserve"> of Each Course        </w:t>
      </w:r>
      <w:r w:rsidR="00F97A7B">
        <w:rPr>
          <w:rFonts w:ascii="Times New Roman" w:hAnsi="Times New Roman" w:cs="Times New Roman"/>
          <w:sz w:val="24"/>
          <w:szCs w:val="24"/>
        </w:rPr>
        <w:t xml:space="preserve">                               </w:t>
      </w:r>
    </w:p>
    <w:p w:rsidR="005E27CD" w:rsidRPr="00684171" w:rsidRDefault="00FD021D" w:rsidP="00EC7DC1">
      <w:r>
        <w:rPr>
          <w:rFonts w:ascii="Times New Roman" w:hAnsi="Times New Roman"/>
          <w:sz w:val="24"/>
          <w:szCs w:val="24"/>
        </w:rPr>
        <w:t xml:space="preserve">Table </w:t>
      </w:r>
      <w:r w:rsidR="005E27CD" w:rsidRPr="00684171">
        <w:rPr>
          <w:rFonts w:ascii="Times New Roman" w:hAnsi="Times New Roman"/>
          <w:sz w:val="24"/>
          <w:szCs w:val="24"/>
        </w:rPr>
        <w:t>1 Minimum Thickness for Asphalt and Base Course Layer</w:t>
      </w:r>
    </w:p>
    <w:tbl>
      <w:tblPr>
        <w:tblW w:w="8443" w:type="dxa"/>
        <w:tblInd w:w="11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2965"/>
        <w:gridCol w:w="3330"/>
        <w:gridCol w:w="2148"/>
      </w:tblGrid>
      <w:tr w:rsidR="005E27CD" w:rsidRPr="00684171" w:rsidTr="00EC7DC1">
        <w:trPr>
          <w:trHeight w:val="330"/>
        </w:trPr>
        <w:tc>
          <w:tcPr>
            <w:tcW w:w="2965" w:type="dxa"/>
            <w:shd w:val="clear" w:color="auto" w:fill="DBDBDB"/>
            <w:noWrap/>
            <w:vAlign w:val="center"/>
            <w:hideMark/>
          </w:tcPr>
          <w:p w:rsidR="005E27CD" w:rsidRPr="00684171" w:rsidRDefault="005E27CD" w:rsidP="006B7091">
            <w:pPr>
              <w:spacing w:after="0"/>
              <w:rPr>
                <w:rFonts w:ascii="Times New Roman" w:hAnsi="Times New Roman"/>
                <w:b/>
                <w:bCs/>
              </w:rPr>
            </w:pPr>
            <w:r w:rsidRPr="00684171">
              <w:rPr>
                <w:rFonts w:ascii="Times New Roman" w:hAnsi="Times New Roman"/>
                <w:b/>
                <w:bCs/>
              </w:rPr>
              <w:t>Traffic, ESAL's</w:t>
            </w:r>
          </w:p>
        </w:tc>
        <w:tc>
          <w:tcPr>
            <w:tcW w:w="3330" w:type="dxa"/>
            <w:shd w:val="clear" w:color="auto" w:fill="DBDBDB"/>
            <w:noWrap/>
            <w:vAlign w:val="center"/>
            <w:hideMark/>
          </w:tcPr>
          <w:p w:rsidR="005E27CD" w:rsidRPr="00684171" w:rsidRDefault="005E27CD" w:rsidP="006B7091">
            <w:pPr>
              <w:spacing w:after="0"/>
              <w:rPr>
                <w:rFonts w:ascii="Times New Roman" w:hAnsi="Times New Roman"/>
                <w:b/>
                <w:bCs/>
              </w:rPr>
            </w:pPr>
            <w:r w:rsidRPr="00684171">
              <w:rPr>
                <w:rFonts w:ascii="Times New Roman" w:hAnsi="Times New Roman"/>
                <w:b/>
                <w:bCs/>
              </w:rPr>
              <w:t>Asphalt Concrete</w:t>
            </w:r>
          </w:p>
        </w:tc>
        <w:tc>
          <w:tcPr>
            <w:tcW w:w="2148" w:type="dxa"/>
            <w:shd w:val="clear" w:color="auto" w:fill="DBDBDB"/>
            <w:noWrap/>
            <w:vAlign w:val="center"/>
            <w:hideMark/>
          </w:tcPr>
          <w:p w:rsidR="005E27CD" w:rsidRPr="00684171" w:rsidRDefault="005E27CD" w:rsidP="006B7091">
            <w:pPr>
              <w:spacing w:after="0"/>
              <w:rPr>
                <w:rFonts w:ascii="Times New Roman" w:hAnsi="Times New Roman"/>
                <w:b/>
                <w:bCs/>
              </w:rPr>
            </w:pPr>
            <w:r w:rsidRPr="00684171">
              <w:rPr>
                <w:rFonts w:ascii="Times New Roman" w:hAnsi="Times New Roman"/>
                <w:b/>
                <w:bCs/>
              </w:rPr>
              <w:t xml:space="preserve">Aggregate Base </w:t>
            </w:r>
          </w:p>
        </w:tc>
      </w:tr>
      <w:tr w:rsidR="005E27CD" w:rsidRPr="00684171" w:rsidTr="00EC7DC1">
        <w:trPr>
          <w:trHeight w:val="330"/>
        </w:trPr>
        <w:tc>
          <w:tcPr>
            <w:tcW w:w="2965" w:type="dxa"/>
            <w:shd w:val="clear" w:color="auto" w:fill="auto"/>
            <w:noWrap/>
            <w:vAlign w:val="center"/>
            <w:hideMark/>
          </w:tcPr>
          <w:p w:rsidR="005E27CD" w:rsidRPr="00684171" w:rsidRDefault="005E27CD" w:rsidP="006B7091">
            <w:pPr>
              <w:spacing w:after="0"/>
              <w:rPr>
                <w:rFonts w:ascii="Times New Roman" w:hAnsi="Times New Roman"/>
                <w:b/>
              </w:rPr>
            </w:pPr>
            <w:r w:rsidRPr="00684171">
              <w:rPr>
                <w:rFonts w:ascii="Times New Roman" w:hAnsi="Times New Roman"/>
                <w:b/>
              </w:rPr>
              <w:t>Less than 50,000</w:t>
            </w:r>
          </w:p>
        </w:tc>
        <w:tc>
          <w:tcPr>
            <w:tcW w:w="3330" w:type="dxa"/>
            <w:shd w:val="clear" w:color="auto" w:fill="auto"/>
            <w:noWrap/>
            <w:vAlign w:val="center"/>
            <w:hideMark/>
          </w:tcPr>
          <w:p w:rsidR="005E27CD" w:rsidRPr="00684171" w:rsidRDefault="005E27CD" w:rsidP="006B7091">
            <w:pPr>
              <w:spacing w:after="0"/>
              <w:rPr>
                <w:rFonts w:ascii="Times New Roman" w:hAnsi="Times New Roman"/>
              </w:rPr>
            </w:pPr>
            <w:r w:rsidRPr="00684171">
              <w:rPr>
                <w:rFonts w:ascii="Times New Roman" w:hAnsi="Times New Roman"/>
              </w:rPr>
              <w:t>1.0 (or surface treatment)</w:t>
            </w:r>
          </w:p>
        </w:tc>
        <w:tc>
          <w:tcPr>
            <w:tcW w:w="2148" w:type="dxa"/>
            <w:shd w:val="clear" w:color="auto" w:fill="auto"/>
            <w:noWrap/>
            <w:vAlign w:val="center"/>
            <w:hideMark/>
          </w:tcPr>
          <w:p w:rsidR="005E27CD" w:rsidRPr="00684171" w:rsidRDefault="005E27CD" w:rsidP="006B7091">
            <w:pPr>
              <w:spacing w:after="0"/>
              <w:rPr>
                <w:rFonts w:ascii="Times New Roman" w:hAnsi="Times New Roman"/>
              </w:rPr>
            </w:pPr>
            <w:r w:rsidRPr="00684171">
              <w:rPr>
                <w:rFonts w:ascii="Times New Roman" w:hAnsi="Times New Roman"/>
              </w:rPr>
              <w:t>4</w:t>
            </w:r>
          </w:p>
        </w:tc>
      </w:tr>
      <w:tr w:rsidR="005E27CD" w:rsidRPr="00684171" w:rsidTr="00EC7DC1">
        <w:trPr>
          <w:trHeight w:val="330"/>
        </w:trPr>
        <w:tc>
          <w:tcPr>
            <w:tcW w:w="2965" w:type="dxa"/>
            <w:shd w:val="clear" w:color="auto" w:fill="auto"/>
            <w:noWrap/>
            <w:vAlign w:val="center"/>
            <w:hideMark/>
          </w:tcPr>
          <w:p w:rsidR="005E27CD" w:rsidRPr="00684171" w:rsidRDefault="005E27CD" w:rsidP="006B7091">
            <w:pPr>
              <w:spacing w:after="0"/>
              <w:rPr>
                <w:rFonts w:ascii="Times New Roman" w:hAnsi="Times New Roman"/>
                <w:b/>
              </w:rPr>
            </w:pPr>
            <w:r w:rsidRPr="00684171">
              <w:rPr>
                <w:rFonts w:ascii="Times New Roman" w:hAnsi="Times New Roman"/>
                <w:b/>
              </w:rPr>
              <w:t>50,001-150,000</w:t>
            </w:r>
          </w:p>
        </w:tc>
        <w:tc>
          <w:tcPr>
            <w:tcW w:w="3330" w:type="dxa"/>
            <w:shd w:val="clear" w:color="auto" w:fill="auto"/>
            <w:noWrap/>
            <w:vAlign w:val="center"/>
            <w:hideMark/>
          </w:tcPr>
          <w:p w:rsidR="005E27CD" w:rsidRPr="00684171" w:rsidRDefault="005E27CD" w:rsidP="006B7091">
            <w:pPr>
              <w:spacing w:after="0"/>
              <w:rPr>
                <w:rFonts w:ascii="Times New Roman" w:hAnsi="Times New Roman"/>
              </w:rPr>
            </w:pPr>
            <w:r w:rsidRPr="00684171">
              <w:rPr>
                <w:rFonts w:ascii="Times New Roman" w:hAnsi="Times New Roman"/>
              </w:rPr>
              <w:t>2.0</w:t>
            </w:r>
          </w:p>
        </w:tc>
        <w:tc>
          <w:tcPr>
            <w:tcW w:w="2148" w:type="dxa"/>
            <w:shd w:val="clear" w:color="auto" w:fill="auto"/>
            <w:noWrap/>
            <w:vAlign w:val="center"/>
            <w:hideMark/>
          </w:tcPr>
          <w:p w:rsidR="005E27CD" w:rsidRPr="00684171" w:rsidRDefault="005E27CD" w:rsidP="006B7091">
            <w:pPr>
              <w:spacing w:after="0"/>
              <w:rPr>
                <w:rFonts w:ascii="Times New Roman" w:hAnsi="Times New Roman"/>
              </w:rPr>
            </w:pPr>
            <w:r w:rsidRPr="00684171">
              <w:rPr>
                <w:rFonts w:ascii="Times New Roman" w:hAnsi="Times New Roman"/>
              </w:rPr>
              <w:t>4</w:t>
            </w:r>
          </w:p>
        </w:tc>
      </w:tr>
      <w:tr w:rsidR="005E27CD" w:rsidRPr="00684171" w:rsidTr="00EC7DC1">
        <w:trPr>
          <w:trHeight w:val="330"/>
        </w:trPr>
        <w:tc>
          <w:tcPr>
            <w:tcW w:w="2965" w:type="dxa"/>
            <w:shd w:val="clear" w:color="auto" w:fill="auto"/>
            <w:noWrap/>
            <w:vAlign w:val="center"/>
            <w:hideMark/>
          </w:tcPr>
          <w:p w:rsidR="005E27CD" w:rsidRPr="00684171" w:rsidRDefault="005E27CD" w:rsidP="006B7091">
            <w:pPr>
              <w:spacing w:after="0"/>
              <w:rPr>
                <w:rFonts w:ascii="Times New Roman" w:hAnsi="Times New Roman"/>
                <w:b/>
              </w:rPr>
            </w:pPr>
            <w:r w:rsidRPr="00684171">
              <w:rPr>
                <w:rFonts w:ascii="Times New Roman" w:hAnsi="Times New Roman"/>
                <w:b/>
              </w:rPr>
              <w:t xml:space="preserve">150,001-500,000 </w:t>
            </w:r>
          </w:p>
        </w:tc>
        <w:tc>
          <w:tcPr>
            <w:tcW w:w="3330" w:type="dxa"/>
            <w:shd w:val="clear" w:color="auto" w:fill="auto"/>
            <w:noWrap/>
            <w:vAlign w:val="center"/>
            <w:hideMark/>
          </w:tcPr>
          <w:p w:rsidR="005E27CD" w:rsidRPr="00684171" w:rsidRDefault="005E27CD" w:rsidP="006B7091">
            <w:pPr>
              <w:spacing w:after="0"/>
              <w:rPr>
                <w:rFonts w:ascii="Times New Roman" w:hAnsi="Times New Roman"/>
              </w:rPr>
            </w:pPr>
            <w:r w:rsidRPr="00684171">
              <w:rPr>
                <w:rFonts w:ascii="Times New Roman" w:hAnsi="Times New Roman"/>
              </w:rPr>
              <w:t>2.5</w:t>
            </w:r>
          </w:p>
        </w:tc>
        <w:tc>
          <w:tcPr>
            <w:tcW w:w="2148" w:type="dxa"/>
            <w:shd w:val="clear" w:color="auto" w:fill="auto"/>
            <w:noWrap/>
            <w:vAlign w:val="center"/>
            <w:hideMark/>
          </w:tcPr>
          <w:p w:rsidR="005E27CD" w:rsidRPr="00684171" w:rsidRDefault="005E27CD" w:rsidP="006B7091">
            <w:pPr>
              <w:spacing w:after="0"/>
              <w:rPr>
                <w:rFonts w:ascii="Times New Roman" w:hAnsi="Times New Roman"/>
              </w:rPr>
            </w:pPr>
            <w:r w:rsidRPr="00684171">
              <w:rPr>
                <w:rFonts w:ascii="Times New Roman" w:hAnsi="Times New Roman"/>
              </w:rPr>
              <w:t>4</w:t>
            </w:r>
          </w:p>
        </w:tc>
      </w:tr>
      <w:tr w:rsidR="005E27CD" w:rsidRPr="00684171" w:rsidTr="00EC7DC1">
        <w:trPr>
          <w:trHeight w:val="330"/>
        </w:trPr>
        <w:tc>
          <w:tcPr>
            <w:tcW w:w="2965" w:type="dxa"/>
            <w:shd w:val="clear" w:color="auto" w:fill="auto"/>
            <w:noWrap/>
            <w:vAlign w:val="center"/>
            <w:hideMark/>
          </w:tcPr>
          <w:p w:rsidR="005E27CD" w:rsidRPr="00684171" w:rsidRDefault="005E27CD" w:rsidP="006B7091">
            <w:pPr>
              <w:spacing w:after="0"/>
              <w:rPr>
                <w:rFonts w:ascii="Times New Roman" w:hAnsi="Times New Roman"/>
                <w:b/>
              </w:rPr>
            </w:pPr>
            <w:r w:rsidRPr="00684171">
              <w:rPr>
                <w:rFonts w:ascii="Times New Roman" w:hAnsi="Times New Roman"/>
                <w:b/>
              </w:rPr>
              <w:t>500,001-2,000,000</w:t>
            </w:r>
          </w:p>
        </w:tc>
        <w:tc>
          <w:tcPr>
            <w:tcW w:w="3330" w:type="dxa"/>
            <w:shd w:val="clear" w:color="auto" w:fill="auto"/>
            <w:noWrap/>
            <w:vAlign w:val="center"/>
            <w:hideMark/>
          </w:tcPr>
          <w:p w:rsidR="005E27CD" w:rsidRPr="00684171" w:rsidRDefault="005E27CD" w:rsidP="006B7091">
            <w:pPr>
              <w:spacing w:after="0"/>
              <w:rPr>
                <w:rFonts w:ascii="Times New Roman" w:hAnsi="Times New Roman"/>
              </w:rPr>
            </w:pPr>
            <w:r w:rsidRPr="00684171">
              <w:rPr>
                <w:rFonts w:ascii="Times New Roman" w:hAnsi="Times New Roman"/>
              </w:rPr>
              <w:t>3.0</w:t>
            </w:r>
          </w:p>
        </w:tc>
        <w:tc>
          <w:tcPr>
            <w:tcW w:w="2148" w:type="dxa"/>
            <w:shd w:val="clear" w:color="auto" w:fill="auto"/>
            <w:noWrap/>
            <w:vAlign w:val="center"/>
            <w:hideMark/>
          </w:tcPr>
          <w:p w:rsidR="005E27CD" w:rsidRPr="00684171" w:rsidRDefault="005E27CD" w:rsidP="006B7091">
            <w:pPr>
              <w:spacing w:after="0"/>
              <w:rPr>
                <w:rFonts w:ascii="Times New Roman" w:hAnsi="Times New Roman"/>
              </w:rPr>
            </w:pPr>
            <w:r w:rsidRPr="00684171">
              <w:rPr>
                <w:rFonts w:ascii="Times New Roman" w:hAnsi="Times New Roman"/>
              </w:rPr>
              <w:t>6</w:t>
            </w:r>
          </w:p>
        </w:tc>
      </w:tr>
      <w:tr w:rsidR="005E27CD" w:rsidRPr="00684171" w:rsidTr="00EC7DC1">
        <w:trPr>
          <w:trHeight w:val="330"/>
        </w:trPr>
        <w:tc>
          <w:tcPr>
            <w:tcW w:w="2965" w:type="dxa"/>
            <w:shd w:val="clear" w:color="auto" w:fill="auto"/>
            <w:noWrap/>
            <w:vAlign w:val="center"/>
            <w:hideMark/>
          </w:tcPr>
          <w:p w:rsidR="005E27CD" w:rsidRPr="00684171" w:rsidRDefault="005E27CD" w:rsidP="006B7091">
            <w:pPr>
              <w:spacing w:after="0"/>
              <w:rPr>
                <w:rFonts w:ascii="Times New Roman" w:hAnsi="Times New Roman"/>
                <w:b/>
              </w:rPr>
            </w:pPr>
            <w:r w:rsidRPr="00684171">
              <w:rPr>
                <w:rFonts w:ascii="Times New Roman" w:hAnsi="Times New Roman"/>
                <w:b/>
              </w:rPr>
              <w:t>2,000,001- 7,000,000</w:t>
            </w:r>
          </w:p>
        </w:tc>
        <w:tc>
          <w:tcPr>
            <w:tcW w:w="3330" w:type="dxa"/>
            <w:shd w:val="clear" w:color="auto" w:fill="auto"/>
            <w:noWrap/>
            <w:vAlign w:val="center"/>
            <w:hideMark/>
          </w:tcPr>
          <w:p w:rsidR="005E27CD" w:rsidRPr="00684171" w:rsidRDefault="005E27CD" w:rsidP="006B7091">
            <w:pPr>
              <w:spacing w:after="0"/>
              <w:rPr>
                <w:rFonts w:ascii="Times New Roman" w:hAnsi="Times New Roman"/>
              </w:rPr>
            </w:pPr>
            <w:r w:rsidRPr="00684171">
              <w:rPr>
                <w:rFonts w:ascii="Times New Roman" w:hAnsi="Times New Roman"/>
              </w:rPr>
              <w:t>3.5</w:t>
            </w:r>
          </w:p>
        </w:tc>
        <w:tc>
          <w:tcPr>
            <w:tcW w:w="2148" w:type="dxa"/>
            <w:shd w:val="clear" w:color="auto" w:fill="auto"/>
            <w:noWrap/>
            <w:vAlign w:val="center"/>
            <w:hideMark/>
          </w:tcPr>
          <w:p w:rsidR="005E27CD" w:rsidRPr="00684171" w:rsidRDefault="005E27CD" w:rsidP="006B7091">
            <w:pPr>
              <w:spacing w:after="0"/>
              <w:rPr>
                <w:rFonts w:ascii="Times New Roman" w:hAnsi="Times New Roman"/>
              </w:rPr>
            </w:pPr>
            <w:r w:rsidRPr="00684171">
              <w:rPr>
                <w:rFonts w:ascii="Times New Roman" w:hAnsi="Times New Roman"/>
              </w:rPr>
              <w:t>6</w:t>
            </w:r>
          </w:p>
        </w:tc>
      </w:tr>
      <w:tr w:rsidR="005E27CD" w:rsidRPr="00684171" w:rsidTr="00EC7DC1">
        <w:trPr>
          <w:trHeight w:val="330"/>
        </w:trPr>
        <w:tc>
          <w:tcPr>
            <w:tcW w:w="2965" w:type="dxa"/>
            <w:shd w:val="clear" w:color="auto" w:fill="auto"/>
            <w:noWrap/>
            <w:vAlign w:val="center"/>
            <w:hideMark/>
          </w:tcPr>
          <w:p w:rsidR="005E27CD" w:rsidRPr="00684171" w:rsidRDefault="005E27CD" w:rsidP="006B7091">
            <w:pPr>
              <w:spacing w:after="0"/>
              <w:rPr>
                <w:rFonts w:ascii="Times New Roman" w:hAnsi="Times New Roman"/>
                <w:b/>
              </w:rPr>
            </w:pPr>
            <w:r w:rsidRPr="00684171">
              <w:rPr>
                <w:rFonts w:ascii="Times New Roman" w:hAnsi="Times New Roman"/>
                <w:b/>
              </w:rPr>
              <w:t xml:space="preserve">Greater than 7,000,000 </w:t>
            </w:r>
          </w:p>
        </w:tc>
        <w:tc>
          <w:tcPr>
            <w:tcW w:w="3330" w:type="dxa"/>
            <w:shd w:val="clear" w:color="auto" w:fill="auto"/>
            <w:noWrap/>
            <w:vAlign w:val="center"/>
            <w:hideMark/>
          </w:tcPr>
          <w:p w:rsidR="005E27CD" w:rsidRPr="00684171" w:rsidRDefault="005E27CD" w:rsidP="006B7091">
            <w:pPr>
              <w:spacing w:after="0"/>
              <w:rPr>
                <w:rFonts w:ascii="Times New Roman" w:hAnsi="Times New Roman"/>
              </w:rPr>
            </w:pPr>
            <w:r w:rsidRPr="00684171">
              <w:rPr>
                <w:rFonts w:ascii="Times New Roman" w:hAnsi="Times New Roman"/>
              </w:rPr>
              <w:t>4.0</w:t>
            </w:r>
          </w:p>
        </w:tc>
        <w:tc>
          <w:tcPr>
            <w:tcW w:w="2148" w:type="dxa"/>
            <w:shd w:val="clear" w:color="auto" w:fill="auto"/>
            <w:noWrap/>
            <w:vAlign w:val="center"/>
            <w:hideMark/>
          </w:tcPr>
          <w:p w:rsidR="005E27CD" w:rsidRPr="00684171" w:rsidRDefault="005E27CD" w:rsidP="006B7091">
            <w:pPr>
              <w:spacing w:after="0"/>
              <w:rPr>
                <w:rFonts w:ascii="Times New Roman" w:hAnsi="Times New Roman"/>
              </w:rPr>
            </w:pPr>
            <w:r w:rsidRPr="00684171">
              <w:rPr>
                <w:rFonts w:ascii="Times New Roman" w:hAnsi="Times New Roman"/>
              </w:rPr>
              <w:t>6</w:t>
            </w:r>
          </w:p>
        </w:tc>
      </w:tr>
    </w:tbl>
    <w:p w:rsidR="007F5E49" w:rsidRDefault="007F5E49" w:rsidP="00EC7DC1">
      <w:pPr>
        <w:rPr>
          <w:rFonts w:ascii="Times New Roman" w:hAnsi="Times New Roman" w:cs="Times New Roman"/>
          <w:sz w:val="24"/>
          <w:szCs w:val="24"/>
        </w:rPr>
      </w:pPr>
    </w:p>
    <w:p w:rsidR="007F5E49" w:rsidRDefault="007F5E49" w:rsidP="00EC7DC1">
      <w:pPr>
        <w:rPr>
          <w:rFonts w:ascii="Times New Roman" w:hAnsi="Times New Roman" w:cs="Times New Roman"/>
          <w:sz w:val="24"/>
          <w:szCs w:val="24"/>
        </w:rPr>
      </w:pPr>
    </w:p>
    <w:p w:rsidR="007F5E49" w:rsidRDefault="007F5E49" w:rsidP="00EC7DC1">
      <w:pPr>
        <w:rPr>
          <w:rFonts w:ascii="Times New Roman" w:hAnsi="Times New Roman" w:cs="Times New Roman"/>
          <w:sz w:val="24"/>
          <w:szCs w:val="24"/>
        </w:rPr>
      </w:pPr>
    </w:p>
    <w:p w:rsidR="006E1B7F" w:rsidRDefault="006E1B7F" w:rsidP="00EC7DC1">
      <w:pPr>
        <w:rPr>
          <w:rFonts w:ascii="Times New Roman" w:hAnsi="Times New Roman" w:cs="Times New Roman"/>
          <w:sz w:val="24"/>
          <w:szCs w:val="24"/>
        </w:rPr>
      </w:pPr>
      <w:r w:rsidRPr="00A84B66">
        <w:rPr>
          <w:rFonts w:ascii="Times New Roman" w:hAnsi="Times New Roman" w:cs="Times New Roman"/>
          <w:sz w:val="24"/>
          <w:szCs w:val="24"/>
        </w:rPr>
        <w:t>Table 2</w:t>
      </w:r>
      <w:r w:rsidR="00FD021D">
        <w:rPr>
          <w:rFonts w:ascii="Times New Roman" w:hAnsi="Times New Roman" w:cs="Times New Roman"/>
          <w:sz w:val="24"/>
          <w:szCs w:val="24"/>
        </w:rPr>
        <w:t xml:space="preserve"> </w:t>
      </w:r>
      <w:r>
        <w:rPr>
          <w:rFonts w:ascii="Times New Roman" w:hAnsi="Times New Roman" w:cs="Times New Roman"/>
          <w:sz w:val="24"/>
          <w:szCs w:val="24"/>
        </w:rPr>
        <w:t xml:space="preserve">AASHTO Pavement Thickness Computing Data </w:t>
      </w:r>
    </w:p>
    <w:tbl>
      <w:tblPr>
        <w:tblStyle w:val="TableGrid"/>
        <w:tblW w:w="8799" w:type="dxa"/>
        <w:tblLook w:val="04A0" w:firstRow="1" w:lastRow="0" w:firstColumn="1" w:lastColumn="0" w:noHBand="0" w:noVBand="1"/>
      </w:tblPr>
      <w:tblGrid>
        <w:gridCol w:w="5863"/>
        <w:gridCol w:w="2936"/>
      </w:tblGrid>
      <w:tr w:rsidR="006E1B7F" w:rsidTr="00EC7DC1">
        <w:trPr>
          <w:trHeight w:val="836"/>
        </w:trPr>
        <w:tc>
          <w:tcPr>
            <w:tcW w:w="8799" w:type="dxa"/>
            <w:gridSpan w:val="2"/>
          </w:tcPr>
          <w:p w:rsidR="006E1B7F" w:rsidRDefault="006E1B7F" w:rsidP="00F2305C">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Input data for AASHTO pavement thickness calculation </w:t>
            </w:r>
          </w:p>
        </w:tc>
      </w:tr>
      <w:tr w:rsidR="006E1B7F" w:rsidTr="00EC7DC1">
        <w:trPr>
          <w:trHeight w:val="431"/>
        </w:trPr>
        <w:tc>
          <w:tcPr>
            <w:tcW w:w="5863"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R(Reliability)</w:t>
            </w:r>
          </w:p>
        </w:tc>
        <w:tc>
          <w:tcPr>
            <w:tcW w:w="2936"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75%</w:t>
            </w:r>
          </w:p>
        </w:tc>
      </w:tr>
      <w:tr w:rsidR="006E1B7F" w:rsidTr="00EC7DC1">
        <w:trPr>
          <w:trHeight w:val="530"/>
        </w:trPr>
        <w:tc>
          <w:tcPr>
            <w:tcW w:w="5863" w:type="dxa"/>
          </w:tcPr>
          <w:p w:rsidR="006E1B7F" w:rsidRPr="000F773C"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Pr="0017088D">
              <w:rPr>
                <w:rFonts w:ascii="Times New Roman" w:hAnsi="Times New Roman" w:cs="Times New Roman"/>
                <w:sz w:val="24"/>
                <w:szCs w:val="24"/>
                <w:vertAlign w:val="subscript"/>
              </w:rPr>
              <w:t>0</w:t>
            </w:r>
            <w:r>
              <w:rPr>
                <w:rFonts w:ascii="Times New Roman" w:hAnsi="Times New Roman" w:cs="Times New Roman"/>
                <w:sz w:val="24"/>
                <w:szCs w:val="24"/>
              </w:rPr>
              <w:t xml:space="preserve">(over all standard deviation) </w:t>
            </w:r>
          </w:p>
        </w:tc>
        <w:tc>
          <w:tcPr>
            <w:tcW w:w="2936"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0.45</w:t>
            </w:r>
          </w:p>
        </w:tc>
      </w:tr>
      <w:tr w:rsidR="006E1B7F" w:rsidTr="00EC7DC1">
        <w:trPr>
          <w:trHeight w:val="539"/>
        </w:trPr>
        <w:tc>
          <w:tcPr>
            <w:tcW w:w="5863" w:type="dxa"/>
          </w:tcPr>
          <w:p w:rsidR="006E1B7F" w:rsidRPr="004E374B"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Pr>
                <w:rFonts w:ascii="Times New Roman" w:hAnsi="Times New Roman" w:cs="Times New Roman"/>
                <w:sz w:val="24"/>
                <w:szCs w:val="24"/>
                <w:vertAlign w:val="subscript"/>
              </w:rPr>
              <w:t xml:space="preserve">t </w:t>
            </w:r>
            <w:r>
              <w:rPr>
                <w:rFonts w:ascii="Times New Roman" w:hAnsi="Times New Roman" w:cs="Times New Roman"/>
                <w:sz w:val="24"/>
                <w:szCs w:val="24"/>
              </w:rPr>
              <w:t>(terminal serviceability)</w:t>
            </w:r>
          </w:p>
        </w:tc>
        <w:tc>
          <w:tcPr>
            <w:tcW w:w="2936"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r>
      <w:tr w:rsidR="006E1B7F" w:rsidTr="00EC7DC1">
        <w:trPr>
          <w:trHeight w:val="431"/>
        </w:trPr>
        <w:tc>
          <w:tcPr>
            <w:tcW w:w="5863" w:type="dxa"/>
          </w:tcPr>
          <w:p w:rsidR="006E1B7F" w:rsidRPr="004E374B"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Pr="0017088D">
              <w:rPr>
                <w:rFonts w:ascii="Times New Roman" w:hAnsi="Times New Roman" w:cs="Times New Roman"/>
                <w:sz w:val="24"/>
                <w:szCs w:val="24"/>
                <w:vertAlign w:val="subscript"/>
              </w:rPr>
              <w:t>0</w:t>
            </w:r>
            <w:r>
              <w:rPr>
                <w:rFonts w:ascii="Times New Roman" w:hAnsi="Times New Roman" w:cs="Times New Roman"/>
                <w:sz w:val="24"/>
                <w:szCs w:val="24"/>
                <w:vertAlign w:val="subscript"/>
              </w:rPr>
              <w:t xml:space="preserve"> </w:t>
            </w:r>
            <w:r>
              <w:rPr>
                <w:rFonts w:ascii="Times New Roman" w:hAnsi="Times New Roman" w:cs="Times New Roman"/>
                <w:sz w:val="24"/>
                <w:szCs w:val="24"/>
              </w:rPr>
              <w:t>(original or initial serviceability)</w:t>
            </w:r>
          </w:p>
        </w:tc>
        <w:tc>
          <w:tcPr>
            <w:tcW w:w="2936"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4.2</w:t>
            </w:r>
          </w:p>
        </w:tc>
      </w:tr>
      <w:tr w:rsidR="006E1B7F" w:rsidTr="00EC7DC1">
        <w:trPr>
          <w:trHeight w:val="440"/>
        </w:trPr>
        <w:tc>
          <w:tcPr>
            <w:tcW w:w="5863"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ΔPSI (total change in serviceability)</w:t>
            </w:r>
          </w:p>
        </w:tc>
        <w:tc>
          <w:tcPr>
            <w:tcW w:w="2936"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2.2</w:t>
            </w:r>
          </w:p>
        </w:tc>
      </w:tr>
      <w:tr w:rsidR="006E1B7F" w:rsidTr="00EC7DC1">
        <w:trPr>
          <w:trHeight w:val="449"/>
        </w:trPr>
        <w:tc>
          <w:tcPr>
            <w:tcW w:w="5863"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a1</w:t>
            </w:r>
          </w:p>
        </w:tc>
        <w:tc>
          <w:tcPr>
            <w:tcW w:w="2936"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0.43</w:t>
            </w:r>
          </w:p>
        </w:tc>
      </w:tr>
      <w:tr w:rsidR="006E1B7F" w:rsidTr="00EC7DC1">
        <w:trPr>
          <w:trHeight w:val="431"/>
        </w:trPr>
        <w:tc>
          <w:tcPr>
            <w:tcW w:w="5863"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a2</w:t>
            </w:r>
          </w:p>
        </w:tc>
        <w:tc>
          <w:tcPr>
            <w:tcW w:w="2936"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0.134</w:t>
            </w:r>
          </w:p>
        </w:tc>
      </w:tr>
      <w:tr w:rsidR="006E1B7F" w:rsidTr="00EC7DC1">
        <w:trPr>
          <w:trHeight w:val="350"/>
        </w:trPr>
        <w:tc>
          <w:tcPr>
            <w:tcW w:w="5863"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a3</w:t>
            </w:r>
          </w:p>
        </w:tc>
        <w:tc>
          <w:tcPr>
            <w:tcW w:w="2936"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0.12</w:t>
            </w:r>
          </w:p>
        </w:tc>
      </w:tr>
      <w:tr w:rsidR="006E1B7F" w:rsidTr="00EC7DC1">
        <w:trPr>
          <w:trHeight w:val="467"/>
        </w:trPr>
        <w:tc>
          <w:tcPr>
            <w:tcW w:w="5863"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m2</w:t>
            </w:r>
          </w:p>
        </w:tc>
        <w:tc>
          <w:tcPr>
            <w:tcW w:w="2936"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1.325</w:t>
            </w:r>
          </w:p>
        </w:tc>
      </w:tr>
      <w:tr w:rsidR="006E1B7F" w:rsidTr="00EC7DC1">
        <w:trPr>
          <w:trHeight w:val="350"/>
        </w:trPr>
        <w:tc>
          <w:tcPr>
            <w:tcW w:w="5863"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m3</w:t>
            </w:r>
          </w:p>
        </w:tc>
        <w:tc>
          <w:tcPr>
            <w:tcW w:w="2936"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1.325</w:t>
            </w:r>
          </w:p>
        </w:tc>
      </w:tr>
      <w:tr w:rsidR="006E1B7F" w:rsidTr="00EC7DC1">
        <w:trPr>
          <w:trHeight w:val="557"/>
        </w:trPr>
        <w:tc>
          <w:tcPr>
            <w:tcW w:w="5863"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SN (design structural number)</w:t>
            </w:r>
          </w:p>
        </w:tc>
        <w:tc>
          <w:tcPr>
            <w:tcW w:w="2936" w:type="dxa"/>
          </w:tcPr>
          <w:p w:rsidR="006E1B7F" w:rsidRDefault="006E1B7F" w:rsidP="00F2305C">
            <w:pPr>
              <w:spacing w:line="360" w:lineRule="auto"/>
              <w:jc w:val="both"/>
              <w:rPr>
                <w:rFonts w:ascii="Times New Roman" w:hAnsi="Times New Roman" w:cs="Times New Roman"/>
                <w:sz w:val="24"/>
                <w:szCs w:val="24"/>
              </w:rPr>
            </w:pPr>
            <w:r>
              <w:rPr>
                <w:rFonts w:ascii="Times New Roman" w:hAnsi="Times New Roman" w:cs="Times New Roman"/>
                <w:sz w:val="24"/>
                <w:szCs w:val="24"/>
              </w:rPr>
              <w:t>2.8</w:t>
            </w:r>
          </w:p>
        </w:tc>
      </w:tr>
    </w:tbl>
    <w:p w:rsidR="006E1B7F" w:rsidRDefault="006E1B7F" w:rsidP="00EC7DC1">
      <w:pPr>
        <w:spacing w:line="360" w:lineRule="auto"/>
        <w:jc w:val="both"/>
        <w:rPr>
          <w:rFonts w:ascii="Times New Roman" w:hAnsi="Times New Roman" w:cs="Times New Roman"/>
          <w:sz w:val="24"/>
          <w:szCs w:val="24"/>
        </w:rPr>
      </w:pPr>
      <w:r>
        <w:rPr>
          <w:rFonts w:ascii="Times New Roman" w:hAnsi="Times New Roman" w:cs="Times New Roman"/>
          <w:sz w:val="24"/>
          <w:szCs w:val="24"/>
        </w:rPr>
        <w:t>Source: AASHTO, 1993</w:t>
      </w:r>
    </w:p>
    <w:p w:rsidR="006E1B7F" w:rsidRPr="004E6AE2" w:rsidRDefault="006E1B7F" w:rsidP="00EC7DC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84B66">
        <w:rPr>
          <w:rFonts w:ascii="Times New Roman" w:hAnsi="Times New Roman" w:cs="Times New Roman"/>
          <w:sz w:val="24"/>
          <w:szCs w:val="24"/>
        </w:rPr>
        <w:t>ΔPSI</w:t>
      </w:r>
      <w:r>
        <w:rPr>
          <w:rFonts w:ascii="Times New Roman" w:hAnsi="Times New Roman" w:cs="Times New Roman"/>
          <w:sz w:val="24"/>
          <w:szCs w:val="24"/>
        </w:rPr>
        <w:t xml:space="preserve"> </w:t>
      </w:r>
      <w:r w:rsidRPr="00A84B66">
        <w:rPr>
          <w:rFonts w:ascii="Times New Roman" w:hAnsi="Times New Roman" w:cs="Times New Roman"/>
          <w:sz w:val="24"/>
          <w:szCs w:val="24"/>
        </w:rPr>
        <w:t>= P</w:t>
      </w:r>
      <w:r w:rsidRPr="00A84B66">
        <w:rPr>
          <w:rFonts w:ascii="Times New Roman" w:hAnsi="Times New Roman" w:cs="Times New Roman"/>
          <w:sz w:val="24"/>
          <w:szCs w:val="24"/>
          <w:vertAlign w:val="subscript"/>
        </w:rPr>
        <w:t xml:space="preserve">0 - </w:t>
      </w:r>
      <w:r w:rsidRPr="00A84B66">
        <w:rPr>
          <w:rFonts w:ascii="Times New Roman" w:hAnsi="Times New Roman" w:cs="Times New Roman"/>
          <w:sz w:val="24"/>
          <w:szCs w:val="24"/>
        </w:rPr>
        <w:t>P</w:t>
      </w:r>
      <w:r w:rsidRPr="00A84B66">
        <w:rPr>
          <w:rFonts w:ascii="Times New Roman" w:hAnsi="Times New Roman" w:cs="Times New Roman"/>
          <w:sz w:val="24"/>
          <w:szCs w:val="24"/>
          <w:vertAlign w:val="subscript"/>
        </w:rPr>
        <w:t>t</w:t>
      </w:r>
      <w:r w:rsidRPr="00A84B66">
        <w:rPr>
          <w:rFonts w:ascii="Times New Roman" w:hAnsi="Times New Roman" w:cs="Times New Roman"/>
          <w:sz w:val="24"/>
          <w:szCs w:val="24"/>
        </w:rPr>
        <w:t xml:space="preserve"> </w:t>
      </w:r>
      <w:r w:rsidRPr="004E6AE2">
        <w:rPr>
          <w:rFonts w:ascii="Times New Roman" w:hAnsi="Times New Roman" w:cs="Times New Roman"/>
          <w:sz w:val="24"/>
          <w:szCs w:val="24"/>
        </w:rPr>
        <w:t xml:space="preserve">…….................................................................................equation </w:t>
      </w:r>
      <w:r w:rsidR="004E6AE2">
        <w:rPr>
          <w:rFonts w:ascii="Times New Roman" w:hAnsi="Times New Roman" w:cs="Times New Roman"/>
          <w:sz w:val="24"/>
          <w:szCs w:val="24"/>
        </w:rPr>
        <w:t>1</w:t>
      </w:r>
      <w:r w:rsidRPr="004E6AE2">
        <w:rPr>
          <w:rFonts w:ascii="Times New Roman" w:hAnsi="Times New Roman" w:cs="Times New Roman"/>
          <w:sz w:val="24"/>
          <w:szCs w:val="24"/>
        </w:rPr>
        <w:t xml:space="preserve">            </w:t>
      </w:r>
    </w:p>
    <w:p w:rsidR="00D92B52" w:rsidRDefault="006E1B7F" w:rsidP="00EC7DC1">
      <w:pPr>
        <w:spacing w:line="360" w:lineRule="auto"/>
        <w:jc w:val="both"/>
        <w:rPr>
          <w:rFonts w:ascii="Times New Roman" w:hAnsi="Times New Roman" w:cs="Times New Roman"/>
          <w:sz w:val="24"/>
          <w:szCs w:val="24"/>
        </w:rPr>
      </w:pPr>
      <w:r w:rsidRPr="004E6AE2">
        <w:rPr>
          <w:rFonts w:ascii="Times New Roman" w:hAnsi="Times New Roman" w:cs="Times New Roman"/>
          <w:sz w:val="24"/>
          <w:szCs w:val="24"/>
        </w:rPr>
        <w:t xml:space="preserve">  SN=</w:t>
      </w:r>
      <w:r w:rsidRPr="004E6AE2">
        <w:rPr>
          <w:noProof/>
          <w:lang w:eastAsia="zh-CN"/>
        </w:rPr>
        <w:t xml:space="preserve"> </w:t>
      </w:r>
      <w:r w:rsidRPr="004E6AE2">
        <w:rPr>
          <w:rFonts w:ascii="Times New Roman" w:hAnsi="Times New Roman" w:cs="Times New Roman"/>
          <w:sz w:val="24"/>
          <w:szCs w:val="24"/>
        </w:rPr>
        <w:t>a</w:t>
      </w:r>
      <w:r w:rsidRPr="004E6AE2">
        <w:rPr>
          <w:rFonts w:ascii="Times New Roman" w:hAnsi="Times New Roman" w:cs="Times New Roman"/>
          <w:sz w:val="24"/>
          <w:szCs w:val="24"/>
          <w:vertAlign w:val="subscript"/>
        </w:rPr>
        <w:t>1</w:t>
      </w:r>
      <w:r w:rsidRPr="004E6AE2">
        <w:rPr>
          <w:rFonts w:ascii="Times New Roman" w:hAnsi="Times New Roman" w:cs="Times New Roman"/>
          <w:sz w:val="24"/>
          <w:szCs w:val="24"/>
        </w:rPr>
        <w:t>D + a</w:t>
      </w:r>
      <w:r w:rsidRPr="004E6AE2">
        <w:rPr>
          <w:rFonts w:ascii="Times New Roman" w:hAnsi="Times New Roman" w:cs="Times New Roman"/>
          <w:sz w:val="24"/>
          <w:szCs w:val="24"/>
          <w:vertAlign w:val="subscript"/>
        </w:rPr>
        <w:t>2</w:t>
      </w:r>
      <w:r w:rsidRPr="004E6AE2">
        <w:rPr>
          <w:rFonts w:ascii="Times New Roman" w:hAnsi="Times New Roman" w:cs="Times New Roman"/>
          <w:sz w:val="24"/>
          <w:szCs w:val="24"/>
        </w:rPr>
        <w:t>D</w:t>
      </w:r>
      <w:r w:rsidRPr="004E6AE2">
        <w:rPr>
          <w:rFonts w:ascii="Times New Roman" w:hAnsi="Times New Roman" w:cs="Times New Roman"/>
          <w:sz w:val="24"/>
          <w:szCs w:val="24"/>
          <w:vertAlign w:val="subscript"/>
        </w:rPr>
        <w:t>2</w:t>
      </w:r>
      <w:r w:rsidRPr="004E6AE2">
        <w:rPr>
          <w:rFonts w:ascii="Times New Roman" w:hAnsi="Times New Roman" w:cs="Times New Roman"/>
          <w:sz w:val="24"/>
          <w:szCs w:val="24"/>
        </w:rPr>
        <w:t>m</w:t>
      </w:r>
      <w:r w:rsidRPr="004E6AE2">
        <w:rPr>
          <w:rFonts w:ascii="Times New Roman" w:hAnsi="Times New Roman" w:cs="Times New Roman"/>
          <w:sz w:val="24"/>
          <w:szCs w:val="24"/>
          <w:vertAlign w:val="subscript"/>
        </w:rPr>
        <w:t>2</w:t>
      </w:r>
      <w:r w:rsidRPr="004E6AE2">
        <w:rPr>
          <w:rFonts w:ascii="Times New Roman" w:hAnsi="Times New Roman" w:cs="Times New Roman"/>
          <w:sz w:val="24"/>
          <w:szCs w:val="24"/>
        </w:rPr>
        <w:t xml:space="preserve"> + a</w:t>
      </w:r>
      <w:r w:rsidRPr="004E6AE2">
        <w:rPr>
          <w:rFonts w:ascii="Times New Roman" w:hAnsi="Times New Roman" w:cs="Times New Roman"/>
          <w:sz w:val="24"/>
          <w:szCs w:val="24"/>
          <w:vertAlign w:val="subscript"/>
        </w:rPr>
        <w:t>3</w:t>
      </w:r>
      <w:r w:rsidRPr="004E6AE2">
        <w:rPr>
          <w:rFonts w:ascii="Times New Roman" w:hAnsi="Times New Roman" w:cs="Times New Roman"/>
          <w:sz w:val="24"/>
          <w:szCs w:val="24"/>
        </w:rPr>
        <w:t>D</w:t>
      </w:r>
      <w:r w:rsidRPr="004E6AE2">
        <w:rPr>
          <w:rFonts w:ascii="Times New Roman" w:hAnsi="Times New Roman" w:cs="Times New Roman"/>
          <w:sz w:val="24"/>
          <w:szCs w:val="24"/>
          <w:vertAlign w:val="subscript"/>
        </w:rPr>
        <w:t>3</w:t>
      </w:r>
      <w:r w:rsidRPr="004E6AE2">
        <w:rPr>
          <w:rFonts w:ascii="Times New Roman" w:hAnsi="Times New Roman" w:cs="Times New Roman"/>
          <w:sz w:val="24"/>
          <w:szCs w:val="24"/>
        </w:rPr>
        <w:t>m</w:t>
      </w:r>
      <w:r w:rsidRPr="004E6AE2">
        <w:rPr>
          <w:rFonts w:ascii="Times New Roman" w:hAnsi="Times New Roman" w:cs="Times New Roman"/>
          <w:sz w:val="24"/>
          <w:szCs w:val="24"/>
          <w:vertAlign w:val="subscript"/>
        </w:rPr>
        <w:t>3</w:t>
      </w:r>
      <w:r w:rsidRPr="004E6AE2">
        <w:rPr>
          <w:rFonts w:ascii="Times New Roman" w:hAnsi="Times New Roman" w:cs="Times New Roman"/>
          <w:sz w:val="24"/>
          <w:szCs w:val="24"/>
        </w:rPr>
        <w:t xml:space="preserve">………………………………………….equation </w:t>
      </w:r>
      <w:r w:rsidR="004E6AE2">
        <w:rPr>
          <w:rFonts w:ascii="Times New Roman" w:hAnsi="Times New Roman" w:cs="Times New Roman"/>
          <w:sz w:val="24"/>
          <w:szCs w:val="24"/>
        </w:rPr>
        <w:t>2</w:t>
      </w:r>
      <w:r>
        <w:rPr>
          <w:rFonts w:ascii="Times New Roman" w:hAnsi="Times New Roman" w:cs="Times New Roman"/>
          <w:sz w:val="24"/>
          <w:szCs w:val="24"/>
        </w:rPr>
        <w:t xml:space="preserve"> </w:t>
      </w:r>
    </w:p>
    <w:p w:rsidR="00E4275A" w:rsidRDefault="00E4275A" w:rsidP="00EC7DC1">
      <w:pPr>
        <w:spacing w:line="360" w:lineRule="auto"/>
        <w:jc w:val="both"/>
        <w:rPr>
          <w:rFonts w:ascii="Times New Roman" w:hAnsi="Times New Roman" w:cs="Times New Roman"/>
          <w:i/>
          <w:sz w:val="24"/>
          <w:szCs w:val="24"/>
        </w:rPr>
      </w:pPr>
    </w:p>
    <w:p w:rsidR="00E4275A" w:rsidRDefault="00E4275A" w:rsidP="00EC7DC1">
      <w:pPr>
        <w:spacing w:line="360" w:lineRule="auto"/>
        <w:jc w:val="both"/>
        <w:rPr>
          <w:rFonts w:ascii="Times New Roman" w:hAnsi="Times New Roman" w:cs="Times New Roman"/>
          <w:i/>
          <w:sz w:val="24"/>
          <w:szCs w:val="24"/>
        </w:rPr>
      </w:pPr>
    </w:p>
    <w:p w:rsidR="00E4275A" w:rsidRDefault="00E4275A" w:rsidP="00EC7DC1">
      <w:pPr>
        <w:spacing w:line="360" w:lineRule="auto"/>
        <w:jc w:val="both"/>
        <w:rPr>
          <w:rFonts w:ascii="Times New Roman" w:hAnsi="Times New Roman" w:cs="Times New Roman"/>
          <w:i/>
          <w:sz w:val="24"/>
          <w:szCs w:val="24"/>
        </w:rPr>
      </w:pPr>
    </w:p>
    <w:p w:rsidR="00E4275A" w:rsidRDefault="00E4275A" w:rsidP="00EC7DC1">
      <w:pPr>
        <w:spacing w:line="360" w:lineRule="auto"/>
        <w:jc w:val="both"/>
        <w:rPr>
          <w:rFonts w:ascii="Times New Roman" w:hAnsi="Times New Roman" w:cs="Times New Roman"/>
          <w:i/>
          <w:sz w:val="24"/>
          <w:szCs w:val="24"/>
        </w:rPr>
      </w:pPr>
    </w:p>
    <w:p w:rsidR="006135CF" w:rsidRDefault="006E1B7F" w:rsidP="00EC7DC1">
      <w:pPr>
        <w:spacing w:line="360" w:lineRule="auto"/>
        <w:jc w:val="both"/>
        <w:rPr>
          <w:rFonts w:ascii="Times New Roman" w:hAnsi="Times New Roman" w:cs="Times New Roman"/>
          <w:i/>
          <w:sz w:val="24"/>
          <w:szCs w:val="24"/>
        </w:rPr>
      </w:pPr>
      <w:r w:rsidRPr="00A02703">
        <w:rPr>
          <w:rFonts w:ascii="Times New Roman" w:hAnsi="Times New Roman" w:cs="Times New Roman"/>
          <w:i/>
          <w:sz w:val="24"/>
          <w:szCs w:val="24"/>
        </w:rPr>
        <w:lastRenderedPageBreak/>
        <w:t xml:space="preserve">     </w:t>
      </w:r>
    </w:p>
    <w:p w:rsidR="00E4275A" w:rsidRPr="00116194" w:rsidRDefault="000E4CD9" w:rsidP="00DA5637">
      <w:pPr>
        <w:pStyle w:val="Heading1"/>
      </w:pPr>
      <w:bookmarkStart w:id="56" w:name="_Toc24824696"/>
      <w:r w:rsidRPr="00116194">
        <w:t>Annex II</w:t>
      </w:r>
      <w:r w:rsidR="004C191D" w:rsidRPr="00116194">
        <w:t xml:space="preserve"> Jones’ tables of stress in a three-layer system and Huang Deflection Equation (1969c)</w:t>
      </w:r>
      <w:bookmarkEnd w:id="56"/>
    </w:p>
    <w:p w:rsidR="00E4275A" w:rsidRPr="004B2FF5" w:rsidRDefault="00E4275A" w:rsidP="00E4275A">
      <w:pPr>
        <w:rPr>
          <w:rFonts w:ascii="Times New Roman" w:hAnsi="Times New Roman" w:cs="Times New Roman"/>
          <w:sz w:val="24"/>
          <w:szCs w:val="24"/>
        </w:rPr>
      </w:pPr>
      <w:r>
        <w:rPr>
          <w:rFonts w:ascii="Times New Roman" w:hAnsi="Times New Roman" w:cs="Times New Roman"/>
          <w:sz w:val="24"/>
          <w:szCs w:val="24"/>
        </w:rPr>
        <w:t xml:space="preserve">Table </w:t>
      </w:r>
      <w:r w:rsidR="004B2E82">
        <w:rPr>
          <w:rFonts w:ascii="Times New Roman" w:hAnsi="Times New Roman" w:cs="Times New Roman"/>
          <w:sz w:val="24"/>
          <w:szCs w:val="24"/>
        </w:rPr>
        <w:t>3 Stress</w:t>
      </w:r>
      <w:r>
        <w:rPr>
          <w:rFonts w:ascii="Times New Roman" w:hAnsi="Times New Roman" w:cs="Times New Roman"/>
          <w:sz w:val="24"/>
          <w:szCs w:val="24"/>
        </w:rPr>
        <w:t xml:space="preserve"> Factor for Three Layer S</w:t>
      </w:r>
      <w:r w:rsidRPr="000040DE">
        <w:rPr>
          <w:rFonts w:ascii="Times New Roman" w:hAnsi="Times New Roman" w:cs="Times New Roman"/>
          <w:sz w:val="24"/>
          <w:szCs w:val="24"/>
        </w:rPr>
        <w:t>ystem</w:t>
      </w:r>
    </w:p>
    <w:p w:rsidR="00E4275A" w:rsidRPr="000040DE" w:rsidRDefault="00E4275A" w:rsidP="00DE3EBC">
      <w:pPr>
        <w:jc w:val="both"/>
        <w:rPr>
          <w:rFonts w:ascii="Times New Roman" w:hAnsi="Times New Roman" w:cs="Times New Roman"/>
          <w:noProof/>
          <w:sz w:val="24"/>
          <w:szCs w:val="24"/>
        </w:rPr>
      </w:pPr>
      <w:r w:rsidRPr="000040DE">
        <w:rPr>
          <w:rFonts w:ascii="Times New Roman" w:hAnsi="Times New Roman" w:cs="Times New Roman"/>
          <w:noProof/>
          <w:sz w:val="24"/>
          <w:szCs w:val="24"/>
        </w:rPr>
        <w:drawing>
          <wp:inline distT="0" distB="0" distL="0" distR="0" wp14:anchorId="6F62EC36" wp14:editId="410CD146">
            <wp:extent cx="4879427" cy="3242822"/>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3683"/>
                    <a:stretch/>
                  </pic:blipFill>
                  <pic:spPr bwMode="auto">
                    <a:xfrm>
                      <a:off x="0" y="0"/>
                      <a:ext cx="4879427" cy="3242822"/>
                    </a:xfrm>
                    <a:prstGeom prst="rect">
                      <a:avLst/>
                    </a:prstGeom>
                    <a:ln>
                      <a:noFill/>
                    </a:ln>
                    <a:extLst>
                      <a:ext uri="{53640926-AAD7-44D8-BBD7-CCE9431645EC}">
                        <a14:shadowObscured xmlns:a14="http://schemas.microsoft.com/office/drawing/2010/main"/>
                      </a:ext>
                    </a:extLst>
                  </pic:spPr>
                </pic:pic>
              </a:graphicData>
            </a:graphic>
          </wp:inline>
        </w:drawing>
      </w:r>
    </w:p>
    <w:p w:rsidR="00E4275A" w:rsidRDefault="00E4275A" w:rsidP="00DE3EBC">
      <w:pPr>
        <w:rPr>
          <w:rFonts w:ascii="Times New Roman" w:hAnsi="Times New Roman" w:cs="Times New Roman"/>
          <w:sz w:val="24"/>
          <w:szCs w:val="24"/>
        </w:rPr>
      </w:pPr>
      <w:r w:rsidRPr="000040DE">
        <w:rPr>
          <w:rFonts w:ascii="Times New Roman" w:hAnsi="Times New Roman" w:cs="Times New Roman"/>
          <w:noProof/>
          <w:sz w:val="24"/>
          <w:szCs w:val="24"/>
        </w:rPr>
        <w:lastRenderedPageBreak/>
        <w:drawing>
          <wp:inline distT="0" distB="0" distL="0" distR="0" wp14:anchorId="23C5356F" wp14:editId="5F9FB658">
            <wp:extent cx="4964202" cy="3586348"/>
            <wp:effectExtent l="0" t="0" r="825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3969" t="4970" r="1452" b="-911"/>
                    <a:stretch/>
                  </pic:blipFill>
                  <pic:spPr bwMode="auto">
                    <a:xfrm>
                      <a:off x="0" y="0"/>
                      <a:ext cx="4964202" cy="3586348"/>
                    </a:xfrm>
                    <a:prstGeom prst="rect">
                      <a:avLst/>
                    </a:prstGeom>
                    <a:ln>
                      <a:noFill/>
                    </a:ln>
                    <a:extLst>
                      <a:ext uri="{53640926-AAD7-44D8-BBD7-CCE9431645EC}">
                        <a14:shadowObscured xmlns:a14="http://schemas.microsoft.com/office/drawing/2010/main"/>
                      </a:ext>
                    </a:extLst>
                  </pic:spPr>
                </pic:pic>
              </a:graphicData>
            </a:graphic>
          </wp:inline>
        </w:drawing>
      </w:r>
    </w:p>
    <w:p w:rsidR="00790168" w:rsidRDefault="00790168" w:rsidP="00E4275A">
      <w:pPr>
        <w:rPr>
          <w:rFonts w:ascii="Times New Roman" w:hAnsi="Times New Roman" w:cs="Times New Roman"/>
          <w:sz w:val="24"/>
          <w:szCs w:val="24"/>
        </w:rPr>
      </w:pPr>
    </w:p>
    <w:p w:rsidR="00E4275A" w:rsidRPr="000040DE" w:rsidRDefault="00E4275A" w:rsidP="00E4275A">
      <w:pPr>
        <w:rPr>
          <w:rFonts w:ascii="Times New Roman" w:hAnsi="Times New Roman" w:cs="Times New Roman"/>
          <w:sz w:val="24"/>
          <w:szCs w:val="24"/>
        </w:rPr>
      </w:pPr>
      <w:r>
        <w:rPr>
          <w:rFonts w:ascii="Times New Roman" w:hAnsi="Times New Roman" w:cs="Times New Roman"/>
          <w:sz w:val="24"/>
          <w:szCs w:val="24"/>
        </w:rPr>
        <w:t xml:space="preserve">Table </w:t>
      </w:r>
      <w:r w:rsidR="00FD021D">
        <w:rPr>
          <w:rFonts w:ascii="Times New Roman" w:hAnsi="Times New Roman" w:cs="Times New Roman"/>
          <w:sz w:val="24"/>
          <w:szCs w:val="24"/>
        </w:rPr>
        <w:t>4</w:t>
      </w:r>
      <w:r w:rsidRPr="000040DE">
        <w:rPr>
          <w:rFonts w:ascii="Times New Roman" w:hAnsi="Times New Roman" w:cs="Times New Roman"/>
          <w:sz w:val="24"/>
          <w:szCs w:val="24"/>
        </w:rPr>
        <w:t xml:space="preserve"> </w:t>
      </w:r>
      <w:r>
        <w:rPr>
          <w:rFonts w:ascii="Times New Roman" w:hAnsi="Times New Roman" w:cs="Times New Roman"/>
          <w:sz w:val="24"/>
          <w:szCs w:val="24"/>
        </w:rPr>
        <w:t>Stress Factor for Three Layer S</w:t>
      </w:r>
      <w:r w:rsidRPr="000040DE">
        <w:rPr>
          <w:rFonts w:ascii="Times New Roman" w:hAnsi="Times New Roman" w:cs="Times New Roman"/>
          <w:sz w:val="24"/>
          <w:szCs w:val="24"/>
        </w:rPr>
        <w:t>ystem</w:t>
      </w:r>
      <w:r w:rsidRPr="000040DE">
        <w:rPr>
          <w:rFonts w:ascii="Times New Roman" w:hAnsi="Times New Roman" w:cs="Times New Roman"/>
          <w:noProof/>
          <w:sz w:val="24"/>
          <w:szCs w:val="24"/>
          <w:lang w:eastAsia="zh-CN"/>
        </w:rPr>
        <w:t xml:space="preserve"> </w:t>
      </w:r>
      <w:r w:rsidRPr="000040DE">
        <w:rPr>
          <w:rFonts w:ascii="Times New Roman" w:hAnsi="Times New Roman" w:cs="Times New Roman"/>
          <w:noProof/>
          <w:sz w:val="24"/>
          <w:szCs w:val="24"/>
        </w:rPr>
        <w:drawing>
          <wp:inline distT="0" distB="0" distL="0" distR="0" wp14:anchorId="0D2331B4" wp14:editId="1A3670CD">
            <wp:extent cx="5327140" cy="3042745"/>
            <wp:effectExtent l="19050" t="19050" r="26035" b="2476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385362" cy="3076000"/>
                    </a:xfrm>
                    <a:prstGeom prst="rect">
                      <a:avLst/>
                    </a:prstGeom>
                    <a:ln w="12700">
                      <a:solidFill>
                        <a:schemeClr val="tx1"/>
                      </a:solidFill>
                    </a:ln>
                  </pic:spPr>
                </pic:pic>
              </a:graphicData>
            </a:graphic>
          </wp:inline>
        </w:drawing>
      </w:r>
    </w:p>
    <w:p w:rsidR="00A02ADA" w:rsidRDefault="00A02ADA" w:rsidP="00E4275A">
      <w:pPr>
        <w:rPr>
          <w:rFonts w:ascii="Times New Roman" w:hAnsi="Times New Roman" w:cs="Times New Roman"/>
          <w:noProof/>
          <w:sz w:val="24"/>
          <w:szCs w:val="24"/>
          <w:lang w:eastAsia="zh-CN"/>
        </w:rPr>
      </w:pPr>
      <w:r w:rsidRPr="000040DE">
        <w:rPr>
          <w:rFonts w:ascii="Times New Roman" w:hAnsi="Times New Roman" w:cs="Times New Roman"/>
          <w:noProof/>
          <w:sz w:val="24"/>
          <w:szCs w:val="24"/>
        </w:rPr>
        <w:lastRenderedPageBreak/>
        <w:drawing>
          <wp:inline distT="0" distB="0" distL="0" distR="0" wp14:anchorId="7078B65C" wp14:editId="61F8CC33">
            <wp:extent cx="5376041" cy="4197161"/>
            <wp:effectExtent l="19050" t="19050" r="15240" b="1333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r="2719"/>
                    <a:stretch/>
                  </pic:blipFill>
                  <pic:spPr bwMode="auto">
                    <a:xfrm>
                      <a:off x="0" y="0"/>
                      <a:ext cx="5415002" cy="4227578"/>
                    </a:xfrm>
                    <a:prstGeom prst="rect">
                      <a:avLst/>
                    </a:prstGeom>
                    <a:ln w="1270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E4275A" w:rsidRDefault="00E4275A" w:rsidP="00E4275A">
      <w:pPr>
        <w:rPr>
          <w:rFonts w:ascii="Times New Roman" w:hAnsi="Times New Roman" w:cs="Times New Roman"/>
          <w:sz w:val="24"/>
          <w:szCs w:val="24"/>
        </w:rPr>
      </w:pPr>
    </w:p>
    <w:p w:rsidR="00E4275A" w:rsidRPr="000040DE" w:rsidRDefault="00E4275A" w:rsidP="00E4275A">
      <w:pPr>
        <w:rPr>
          <w:rFonts w:ascii="Times New Roman" w:hAnsi="Times New Roman" w:cs="Times New Roman"/>
          <w:sz w:val="24"/>
          <w:szCs w:val="24"/>
        </w:rPr>
      </w:pPr>
      <w:r w:rsidRPr="000040DE">
        <w:rPr>
          <w:rFonts w:ascii="Times New Roman" w:hAnsi="Times New Roman" w:cs="Times New Roman"/>
          <w:noProof/>
          <w:sz w:val="24"/>
          <w:szCs w:val="24"/>
        </w:rPr>
        <w:drawing>
          <wp:inline distT="0" distB="0" distL="0" distR="0" wp14:anchorId="6333B7D2" wp14:editId="521FD2AC">
            <wp:extent cx="5523219" cy="3310474"/>
            <wp:effectExtent l="19050" t="19050" r="20955" b="2349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4368" t="836" b="11348"/>
                    <a:stretch/>
                  </pic:blipFill>
                  <pic:spPr bwMode="auto">
                    <a:xfrm>
                      <a:off x="0" y="0"/>
                      <a:ext cx="5579112" cy="3343975"/>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p>
    <w:p w:rsidR="00E4275A" w:rsidRDefault="00E4275A" w:rsidP="00790168">
      <w:pPr>
        <w:jc w:val="center"/>
        <w:rPr>
          <w:rFonts w:ascii="Times New Roman" w:hAnsi="Times New Roman" w:cs="Times New Roman"/>
          <w:sz w:val="24"/>
          <w:szCs w:val="24"/>
        </w:rPr>
      </w:pPr>
      <w:r w:rsidRPr="000040DE">
        <w:rPr>
          <w:rFonts w:ascii="Times New Roman" w:hAnsi="Times New Roman" w:cs="Times New Roman"/>
          <w:noProof/>
          <w:sz w:val="24"/>
          <w:szCs w:val="24"/>
        </w:rPr>
        <w:lastRenderedPageBreak/>
        <w:drawing>
          <wp:inline distT="0" distB="0" distL="0" distR="0" wp14:anchorId="29E1F317" wp14:editId="5C3794B1">
            <wp:extent cx="5713058" cy="3058511"/>
            <wp:effectExtent l="19050" t="19050" r="21590" b="2794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742240" cy="3074134"/>
                    </a:xfrm>
                    <a:prstGeom prst="rect">
                      <a:avLst/>
                    </a:prstGeom>
                    <a:ln w="12700">
                      <a:solidFill>
                        <a:schemeClr val="tx1"/>
                      </a:solidFill>
                    </a:ln>
                  </pic:spPr>
                </pic:pic>
              </a:graphicData>
            </a:graphic>
          </wp:inline>
        </w:drawing>
      </w:r>
    </w:p>
    <w:p w:rsidR="00E4275A" w:rsidRPr="000040DE" w:rsidRDefault="00FD021D" w:rsidP="00E4275A">
      <w:pPr>
        <w:rPr>
          <w:rFonts w:ascii="Times New Roman" w:hAnsi="Times New Roman" w:cs="Times New Roman"/>
          <w:sz w:val="24"/>
          <w:szCs w:val="24"/>
        </w:rPr>
      </w:pPr>
      <w:r>
        <w:rPr>
          <w:rFonts w:ascii="Times New Roman" w:hAnsi="Times New Roman" w:cs="Times New Roman"/>
          <w:sz w:val="24"/>
          <w:szCs w:val="24"/>
        </w:rPr>
        <w:t xml:space="preserve">Figure </w:t>
      </w:r>
      <w:r w:rsidR="00E4275A">
        <w:rPr>
          <w:rFonts w:ascii="Times New Roman" w:hAnsi="Times New Roman" w:cs="Times New Roman"/>
          <w:sz w:val="24"/>
          <w:szCs w:val="24"/>
        </w:rPr>
        <w:t>2 Vertical Interface D</w:t>
      </w:r>
      <w:r w:rsidR="00E4275A" w:rsidRPr="000040DE">
        <w:rPr>
          <w:rFonts w:ascii="Times New Roman" w:hAnsi="Times New Roman" w:cs="Times New Roman"/>
          <w:sz w:val="24"/>
          <w:szCs w:val="24"/>
        </w:rPr>
        <w:t>eflection for</w:t>
      </w:r>
      <w:r w:rsidR="00E4275A">
        <w:rPr>
          <w:rFonts w:ascii="Times New Roman" w:hAnsi="Times New Roman" w:cs="Times New Roman"/>
          <w:sz w:val="24"/>
          <w:szCs w:val="24"/>
        </w:rPr>
        <w:t xml:space="preserve"> I</w:t>
      </w:r>
      <w:r w:rsidR="00E4275A" w:rsidRPr="000040DE">
        <w:rPr>
          <w:rFonts w:ascii="Times New Roman" w:hAnsi="Times New Roman" w:cs="Times New Roman"/>
          <w:sz w:val="24"/>
          <w:szCs w:val="24"/>
        </w:rPr>
        <w:t>nterface</w:t>
      </w:r>
      <w:r w:rsidR="00E4275A">
        <w:rPr>
          <w:rFonts w:ascii="Times New Roman" w:hAnsi="Times New Roman" w:cs="Times New Roman"/>
          <w:sz w:val="24"/>
          <w:szCs w:val="24"/>
        </w:rPr>
        <w:t xml:space="preserve"> between Two-Layer</w:t>
      </w:r>
      <w:r w:rsidR="00E4275A" w:rsidRPr="000040DE">
        <w:rPr>
          <w:rFonts w:ascii="Times New Roman" w:hAnsi="Times New Roman" w:cs="Times New Roman"/>
          <w:sz w:val="24"/>
          <w:szCs w:val="24"/>
        </w:rPr>
        <w:t>s (</w:t>
      </w:r>
      <w:r w:rsidR="00790168">
        <w:rPr>
          <w:rFonts w:ascii="Times New Roman" w:hAnsi="Times New Roman" w:cs="Times New Roman"/>
          <w:sz w:val="24"/>
          <w:szCs w:val="24"/>
        </w:rPr>
        <w:t>Source:</w:t>
      </w:r>
      <w:r w:rsidR="00E4275A" w:rsidRPr="000040DE">
        <w:rPr>
          <w:rFonts w:ascii="Times New Roman" w:hAnsi="Times New Roman" w:cs="Times New Roman"/>
          <w:sz w:val="24"/>
          <w:szCs w:val="24"/>
        </w:rPr>
        <w:t xml:space="preserve"> Hua</w:t>
      </w:r>
      <w:r w:rsidR="00E4275A">
        <w:rPr>
          <w:rFonts w:ascii="Times New Roman" w:hAnsi="Times New Roman" w:cs="Times New Roman"/>
          <w:sz w:val="24"/>
          <w:szCs w:val="24"/>
        </w:rPr>
        <w:t>ng, 1969)</w:t>
      </w:r>
    </w:p>
    <w:p w:rsidR="00E4275A" w:rsidRPr="00E4275A" w:rsidRDefault="00E4275A" w:rsidP="00E4275A">
      <w:pPr>
        <w:rPr>
          <w:rFonts w:ascii="Times New Roman" w:hAnsi="Times New Roman" w:cs="Times New Roman"/>
          <w:sz w:val="24"/>
          <w:szCs w:val="24"/>
        </w:rPr>
      </w:pPr>
    </w:p>
    <w:p w:rsidR="00E4275A" w:rsidRPr="000040DE" w:rsidRDefault="00E4275A" w:rsidP="00E4275A">
      <w:pPr>
        <w:rPr>
          <w:rFonts w:ascii="Times New Roman" w:hAnsi="Times New Roman" w:cs="Times New Roman"/>
          <w:sz w:val="24"/>
          <w:szCs w:val="24"/>
        </w:rPr>
      </w:pPr>
      <w:r w:rsidRPr="000040DE">
        <w:rPr>
          <w:rFonts w:ascii="Times New Roman" w:hAnsi="Times New Roman" w:cs="Times New Roman"/>
          <w:noProof/>
          <w:sz w:val="24"/>
          <w:szCs w:val="24"/>
        </w:rPr>
        <w:drawing>
          <wp:inline distT="0" distB="0" distL="0" distR="0" wp14:anchorId="5B50343F" wp14:editId="2EF14EF2">
            <wp:extent cx="5777044" cy="3301139"/>
            <wp:effectExtent l="19050" t="19050" r="14605" b="1397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819624" cy="3325470"/>
                    </a:xfrm>
                    <a:prstGeom prst="rect">
                      <a:avLst/>
                    </a:prstGeom>
                    <a:ln w="12700">
                      <a:solidFill>
                        <a:schemeClr val="tx1"/>
                      </a:solidFill>
                    </a:ln>
                  </pic:spPr>
                </pic:pic>
              </a:graphicData>
            </a:graphic>
          </wp:inline>
        </w:drawing>
      </w:r>
    </w:p>
    <w:p w:rsidR="00E4275A" w:rsidRPr="000040DE" w:rsidRDefault="00E4275A" w:rsidP="00E4275A">
      <w:pPr>
        <w:rPr>
          <w:rFonts w:ascii="Times New Roman" w:hAnsi="Times New Roman" w:cs="Times New Roman"/>
          <w:sz w:val="24"/>
          <w:szCs w:val="24"/>
        </w:rPr>
      </w:pPr>
    </w:p>
    <w:p w:rsidR="00E4275A" w:rsidRPr="000040DE" w:rsidRDefault="00E4275A" w:rsidP="00E4275A">
      <w:pPr>
        <w:rPr>
          <w:rFonts w:ascii="Times New Roman" w:hAnsi="Times New Roman" w:cs="Times New Roman"/>
          <w:noProof/>
          <w:sz w:val="24"/>
          <w:szCs w:val="24"/>
        </w:rPr>
      </w:pPr>
    </w:p>
    <w:p w:rsidR="00E4275A" w:rsidRPr="000040DE" w:rsidRDefault="00E4275A" w:rsidP="00E4275A">
      <w:pPr>
        <w:rPr>
          <w:rFonts w:ascii="Times New Roman" w:hAnsi="Times New Roman" w:cs="Times New Roman"/>
          <w:sz w:val="24"/>
          <w:szCs w:val="24"/>
        </w:rPr>
      </w:pPr>
      <w:r w:rsidRPr="000040DE">
        <w:rPr>
          <w:rFonts w:ascii="Times New Roman" w:hAnsi="Times New Roman" w:cs="Times New Roman"/>
          <w:noProof/>
          <w:sz w:val="24"/>
          <w:szCs w:val="24"/>
        </w:rPr>
        <w:drawing>
          <wp:inline distT="0" distB="0" distL="0" distR="0" wp14:anchorId="7A6E6FA1" wp14:editId="79BD6BE5">
            <wp:extent cx="5778452" cy="3146156"/>
            <wp:effectExtent l="19050" t="19050" r="13335" b="1651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b="8348"/>
                    <a:stretch/>
                  </pic:blipFill>
                  <pic:spPr bwMode="auto">
                    <a:xfrm>
                      <a:off x="0" y="0"/>
                      <a:ext cx="5807782" cy="3162125"/>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r w:rsidR="00FD021D">
        <w:rPr>
          <w:rFonts w:ascii="Times New Roman" w:hAnsi="Times New Roman" w:cs="Times New Roman"/>
          <w:sz w:val="24"/>
          <w:szCs w:val="24"/>
        </w:rPr>
        <w:t xml:space="preserve"> Figure </w:t>
      </w:r>
      <w:r>
        <w:rPr>
          <w:rFonts w:ascii="Times New Roman" w:hAnsi="Times New Roman" w:cs="Times New Roman"/>
          <w:sz w:val="24"/>
          <w:szCs w:val="24"/>
        </w:rPr>
        <w:t>3</w:t>
      </w:r>
      <w:r w:rsidRPr="000040DE">
        <w:rPr>
          <w:rFonts w:ascii="Times New Roman" w:hAnsi="Times New Roman" w:cs="Times New Roman"/>
          <w:sz w:val="24"/>
          <w:szCs w:val="24"/>
        </w:rPr>
        <w:t xml:space="preserve"> </w:t>
      </w:r>
      <w:r>
        <w:rPr>
          <w:rFonts w:ascii="Times New Roman" w:hAnsi="Times New Roman" w:cs="Times New Roman"/>
          <w:sz w:val="24"/>
          <w:szCs w:val="24"/>
        </w:rPr>
        <w:t>Vertical Interface D</w:t>
      </w:r>
      <w:r w:rsidRPr="000040DE">
        <w:rPr>
          <w:rFonts w:ascii="Times New Roman" w:hAnsi="Times New Roman" w:cs="Times New Roman"/>
          <w:sz w:val="24"/>
          <w:szCs w:val="24"/>
        </w:rPr>
        <w:t>eflection for</w:t>
      </w:r>
      <w:r>
        <w:rPr>
          <w:rFonts w:ascii="Times New Roman" w:hAnsi="Times New Roman" w:cs="Times New Roman"/>
          <w:sz w:val="24"/>
          <w:szCs w:val="24"/>
        </w:rPr>
        <w:t xml:space="preserve"> I</w:t>
      </w:r>
      <w:r w:rsidRPr="000040DE">
        <w:rPr>
          <w:rFonts w:ascii="Times New Roman" w:hAnsi="Times New Roman" w:cs="Times New Roman"/>
          <w:sz w:val="24"/>
          <w:szCs w:val="24"/>
        </w:rPr>
        <w:t>nterface</w:t>
      </w:r>
      <w:r>
        <w:rPr>
          <w:rFonts w:ascii="Times New Roman" w:hAnsi="Times New Roman" w:cs="Times New Roman"/>
          <w:sz w:val="24"/>
          <w:szCs w:val="24"/>
        </w:rPr>
        <w:t xml:space="preserve"> between Two-Layer</w:t>
      </w:r>
      <w:r w:rsidR="00790168">
        <w:rPr>
          <w:rFonts w:ascii="Times New Roman" w:hAnsi="Times New Roman" w:cs="Times New Roman"/>
          <w:sz w:val="24"/>
          <w:szCs w:val="24"/>
        </w:rPr>
        <w:t xml:space="preserve">s (Source: </w:t>
      </w:r>
      <w:r w:rsidRPr="000040DE">
        <w:rPr>
          <w:rFonts w:ascii="Times New Roman" w:hAnsi="Times New Roman" w:cs="Times New Roman"/>
          <w:sz w:val="24"/>
          <w:szCs w:val="24"/>
        </w:rPr>
        <w:t>Hua</w:t>
      </w:r>
      <w:r>
        <w:rPr>
          <w:rFonts w:ascii="Times New Roman" w:hAnsi="Times New Roman" w:cs="Times New Roman"/>
          <w:sz w:val="24"/>
          <w:szCs w:val="24"/>
        </w:rPr>
        <w:t>ng, 1969)</w:t>
      </w:r>
    </w:p>
    <w:p w:rsidR="006135CF" w:rsidRDefault="006135CF" w:rsidP="00EC7DC1">
      <w:pPr>
        <w:spacing w:line="360" w:lineRule="auto"/>
        <w:jc w:val="both"/>
        <w:rPr>
          <w:rFonts w:ascii="Times New Roman" w:hAnsi="Times New Roman" w:cs="Times New Roman"/>
          <w:i/>
          <w:sz w:val="24"/>
          <w:szCs w:val="24"/>
        </w:rPr>
      </w:pPr>
    </w:p>
    <w:p w:rsidR="0032290C" w:rsidRPr="00116194" w:rsidRDefault="006135CF" w:rsidP="00DA5637">
      <w:pPr>
        <w:pStyle w:val="Heading1"/>
      </w:pPr>
      <w:bookmarkStart w:id="57" w:name="_Toc24824697"/>
      <w:r w:rsidRPr="00116194">
        <w:t xml:space="preserve">Annex </w:t>
      </w:r>
      <w:r w:rsidR="001F0738" w:rsidRPr="00116194">
        <w:t>II</w:t>
      </w:r>
      <w:r w:rsidR="000E4CD9" w:rsidRPr="00116194">
        <w:t>I</w:t>
      </w:r>
      <w:r w:rsidR="004B2E82">
        <w:t xml:space="preserve"> S</w:t>
      </w:r>
      <w:r w:rsidR="001F0738" w:rsidRPr="00116194">
        <w:t>ample</w:t>
      </w:r>
      <w:r w:rsidR="00D92B52" w:rsidRPr="00116194">
        <w:t xml:space="preserve"> Output E</w:t>
      </w:r>
      <w:r w:rsidR="007050F6">
        <w:t>verstress</w:t>
      </w:r>
      <w:r w:rsidR="00D92B52" w:rsidRPr="00116194">
        <w:t xml:space="preserve">, </w:t>
      </w:r>
      <w:r w:rsidR="004B2E82">
        <w:t>A</w:t>
      </w:r>
      <w:r w:rsidR="007050F6">
        <w:t xml:space="preserve">baqus and </w:t>
      </w:r>
      <w:r w:rsidR="004B2E82">
        <w:t>K</w:t>
      </w:r>
      <w:r w:rsidR="007050F6">
        <w:t>en layer</w:t>
      </w:r>
      <w:bookmarkEnd w:id="57"/>
      <w:r w:rsidR="00D92B52" w:rsidRPr="00116194">
        <w:t xml:space="preserve"> </w:t>
      </w:r>
      <w:r w:rsidR="006E1B7F" w:rsidRPr="00116194">
        <w:t xml:space="preserve">                       </w:t>
      </w:r>
    </w:p>
    <w:p w:rsidR="0032290C" w:rsidRDefault="0032290C" w:rsidP="00EC7DC1">
      <w:pPr>
        <w:rPr>
          <w:rFonts w:ascii="Times New Roman" w:hAnsi="Times New Roman" w:cs="Times New Roman"/>
          <w:sz w:val="24"/>
          <w:szCs w:val="24"/>
        </w:rPr>
      </w:pPr>
      <w:r w:rsidRPr="000040DE">
        <w:rPr>
          <w:rFonts w:ascii="Times New Roman" w:hAnsi="Times New Roman" w:cs="Times New Roman"/>
          <w:noProof/>
          <w:sz w:val="24"/>
          <w:szCs w:val="24"/>
        </w:rPr>
        <w:drawing>
          <wp:inline distT="0" distB="0" distL="0" distR="0" wp14:anchorId="2A8121A4" wp14:editId="36F454B0">
            <wp:extent cx="5767754" cy="2770505"/>
            <wp:effectExtent l="0" t="0" r="444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767754" cy="2770505"/>
                    </a:xfrm>
                    <a:prstGeom prst="rect">
                      <a:avLst/>
                    </a:prstGeom>
                  </pic:spPr>
                </pic:pic>
              </a:graphicData>
            </a:graphic>
          </wp:inline>
        </w:drawing>
      </w:r>
    </w:p>
    <w:p w:rsidR="00085498" w:rsidRDefault="00085498" w:rsidP="00EC7DC1">
      <w:pPr>
        <w:rPr>
          <w:rFonts w:ascii="Times New Roman" w:hAnsi="Times New Roman" w:cs="Times New Roman"/>
          <w:sz w:val="24"/>
          <w:szCs w:val="24"/>
        </w:rPr>
      </w:pPr>
      <w:r w:rsidRPr="00FD021D">
        <w:rPr>
          <w:rFonts w:ascii="Times New Roman" w:hAnsi="Times New Roman" w:cs="Times New Roman"/>
          <w:sz w:val="24"/>
          <w:szCs w:val="24"/>
        </w:rPr>
        <w:t xml:space="preserve">Figure </w:t>
      </w:r>
      <w:r w:rsidR="00FD021D" w:rsidRPr="00FD021D">
        <w:rPr>
          <w:rFonts w:ascii="Times New Roman" w:hAnsi="Times New Roman" w:cs="Times New Roman"/>
          <w:sz w:val="24"/>
          <w:szCs w:val="24"/>
        </w:rPr>
        <w:t xml:space="preserve">4 </w:t>
      </w:r>
      <w:r w:rsidRPr="00FD021D">
        <w:rPr>
          <w:rFonts w:ascii="Times New Roman" w:hAnsi="Times New Roman" w:cs="Times New Roman"/>
          <w:sz w:val="24"/>
          <w:szCs w:val="24"/>
        </w:rPr>
        <w:t>Compressive</w:t>
      </w:r>
      <w:r w:rsidRPr="000040DE">
        <w:rPr>
          <w:rFonts w:ascii="Times New Roman" w:hAnsi="Times New Roman" w:cs="Times New Roman"/>
          <w:sz w:val="24"/>
          <w:szCs w:val="24"/>
        </w:rPr>
        <w:t xml:space="preserve"> </w:t>
      </w:r>
      <w:r>
        <w:rPr>
          <w:rFonts w:ascii="Times New Roman" w:hAnsi="Times New Roman" w:cs="Times New Roman"/>
          <w:sz w:val="24"/>
          <w:szCs w:val="24"/>
        </w:rPr>
        <w:t>S</w:t>
      </w:r>
      <w:r w:rsidRPr="000040DE">
        <w:rPr>
          <w:rFonts w:ascii="Times New Roman" w:hAnsi="Times New Roman" w:cs="Times New Roman"/>
          <w:sz w:val="24"/>
          <w:szCs w:val="24"/>
        </w:rPr>
        <w:t xml:space="preserve">train </w:t>
      </w:r>
      <w:r>
        <w:rPr>
          <w:rFonts w:ascii="Times New Roman" w:hAnsi="Times New Roman" w:cs="Times New Roman"/>
          <w:sz w:val="24"/>
          <w:szCs w:val="24"/>
        </w:rPr>
        <w:t>(Sample EVERSTRESS Output)</w:t>
      </w:r>
    </w:p>
    <w:p w:rsidR="00085498" w:rsidRDefault="00085498" w:rsidP="00EC7DC1">
      <w:pPr>
        <w:rPr>
          <w:rFonts w:ascii="Times New Roman" w:hAnsi="Times New Roman" w:cs="Times New Roman"/>
          <w:sz w:val="24"/>
          <w:szCs w:val="24"/>
        </w:rPr>
      </w:pPr>
    </w:p>
    <w:p w:rsidR="0032290C" w:rsidRDefault="0032290C" w:rsidP="00EC7DC1">
      <w:pPr>
        <w:rPr>
          <w:rFonts w:ascii="Times New Roman" w:hAnsi="Times New Roman" w:cs="Times New Roman"/>
          <w:sz w:val="24"/>
          <w:szCs w:val="24"/>
        </w:rPr>
      </w:pPr>
      <w:r w:rsidRPr="00851E62">
        <w:rPr>
          <w:rFonts w:ascii="Times New Roman" w:hAnsi="Times New Roman" w:cs="Times New Roman"/>
          <w:noProof/>
          <w:sz w:val="24"/>
          <w:szCs w:val="24"/>
        </w:rPr>
        <w:drawing>
          <wp:inline distT="0" distB="0" distL="0" distR="0" wp14:anchorId="5661C20C" wp14:editId="7F5E2597">
            <wp:extent cx="5729605" cy="3522572"/>
            <wp:effectExtent l="0" t="0" r="4445" b="1905"/>
            <wp:docPr id="88" name="Picture 88" descr="G:\Captur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Capture5.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800780" cy="3566331"/>
                    </a:xfrm>
                    <a:prstGeom prst="rect">
                      <a:avLst/>
                    </a:prstGeom>
                    <a:noFill/>
                    <a:ln>
                      <a:noFill/>
                    </a:ln>
                  </pic:spPr>
                </pic:pic>
              </a:graphicData>
            </a:graphic>
          </wp:inline>
        </w:drawing>
      </w:r>
    </w:p>
    <w:p w:rsidR="00085498" w:rsidRDefault="00085498" w:rsidP="00EC7DC1">
      <w:pPr>
        <w:rPr>
          <w:rFonts w:ascii="Times New Roman" w:hAnsi="Times New Roman" w:cs="Times New Roman"/>
          <w:sz w:val="24"/>
          <w:szCs w:val="24"/>
        </w:rPr>
      </w:pPr>
      <w:r w:rsidRPr="00FD021D">
        <w:rPr>
          <w:rFonts w:ascii="Times New Roman" w:hAnsi="Times New Roman" w:cs="Times New Roman"/>
          <w:sz w:val="24"/>
          <w:szCs w:val="24"/>
        </w:rPr>
        <w:t xml:space="preserve">Figure </w:t>
      </w:r>
      <w:r w:rsidR="00FD021D" w:rsidRPr="00FD021D">
        <w:rPr>
          <w:rFonts w:ascii="Times New Roman" w:hAnsi="Times New Roman" w:cs="Times New Roman"/>
          <w:sz w:val="24"/>
          <w:szCs w:val="24"/>
        </w:rPr>
        <w:t xml:space="preserve">5 </w:t>
      </w:r>
      <w:r w:rsidRPr="00FD021D">
        <w:rPr>
          <w:rFonts w:ascii="Times New Roman" w:hAnsi="Times New Roman" w:cs="Times New Roman"/>
          <w:sz w:val="24"/>
          <w:szCs w:val="24"/>
        </w:rPr>
        <w:t>Tensile</w:t>
      </w:r>
      <w:r>
        <w:rPr>
          <w:rFonts w:ascii="Times New Roman" w:hAnsi="Times New Roman" w:cs="Times New Roman"/>
          <w:sz w:val="24"/>
          <w:szCs w:val="24"/>
        </w:rPr>
        <w:t xml:space="preserve"> Strain (Sample ABAQUS output)</w:t>
      </w:r>
    </w:p>
    <w:p w:rsidR="00850256" w:rsidRDefault="00850256" w:rsidP="00EC7DC1">
      <w:pPr>
        <w:jc w:val="both"/>
        <w:rPr>
          <w:rFonts w:ascii="Times New Roman" w:hAnsi="Times New Roman" w:cs="Times New Roman"/>
          <w:sz w:val="24"/>
          <w:szCs w:val="24"/>
        </w:rPr>
      </w:pPr>
      <w:r w:rsidRPr="000040DE">
        <w:rPr>
          <w:rFonts w:ascii="Times New Roman" w:hAnsi="Times New Roman" w:cs="Times New Roman"/>
          <w:noProof/>
          <w:sz w:val="24"/>
          <w:szCs w:val="24"/>
        </w:rPr>
        <w:lastRenderedPageBreak/>
        <w:drawing>
          <wp:inline distT="0" distB="0" distL="0" distR="0" wp14:anchorId="59D50CE3" wp14:editId="5D5C4431">
            <wp:extent cx="5517222" cy="6992007"/>
            <wp:effectExtent l="19050" t="19050" r="26670" b="184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648024" cy="7157773"/>
                    </a:xfrm>
                    <a:prstGeom prst="rect">
                      <a:avLst/>
                    </a:prstGeom>
                    <a:ln>
                      <a:solidFill>
                        <a:schemeClr val="tx1"/>
                      </a:solidFill>
                    </a:ln>
                  </pic:spPr>
                </pic:pic>
              </a:graphicData>
            </a:graphic>
          </wp:inline>
        </w:drawing>
      </w:r>
    </w:p>
    <w:p w:rsidR="002566D2" w:rsidRDefault="002566D2" w:rsidP="00EC7DC1">
      <w:pPr>
        <w:rPr>
          <w:rFonts w:ascii="Times New Roman" w:hAnsi="Times New Roman" w:cs="Times New Roman"/>
          <w:sz w:val="24"/>
          <w:szCs w:val="24"/>
        </w:rPr>
      </w:pPr>
      <w:r w:rsidRPr="00FD021D">
        <w:rPr>
          <w:rFonts w:ascii="Times New Roman" w:hAnsi="Times New Roman" w:cs="Times New Roman"/>
          <w:sz w:val="24"/>
          <w:szCs w:val="24"/>
        </w:rPr>
        <w:t>Figure</w:t>
      </w:r>
      <w:r w:rsidR="00FD021D" w:rsidRPr="00FD021D">
        <w:rPr>
          <w:rFonts w:ascii="Times New Roman" w:hAnsi="Times New Roman" w:cs="Times New Roman"/>
          <w:sz w:val="24"/>
          <w:szCs w:val="24"/>
        </w:rPr>
        <w:t xml:space="preserve"> 6</w:t>
      </w:r>
      <w:r w:rsidRPr="00FD021D">
        <w:rPr>
          <w:rFonts w:ascii="Times New Roman" w:hAnsi="Times New Roman" w:cs="Times New Roman"/>
          <w:sz w:val="24"/>
          <w:szCs w:val="24"/>
        </w:rPr>
        <w:t xml:space="preserve"> Linear</w:t>
      </w:r>
      <w:r>
        <w:rPr>
          <w:rFonts w:ascii="Times New Roman" w:hAnsi="Times New Roman" w:cs="Times New Roman"/>
          <w:sz w:val="24"/>
          <w:szCs w:val="24"/>
        </w:rPr>
        <w:t xml:space="preserve"> Structural Model Type of A</w:t>
      </w:r>
      <w:r w:rsidRPr="000040DE">
        <w:rPr>
          <w:rFonts w:ascii="Times New Roman" w:hAnsi="Times New Roman" w:cs="Times New Roman"/>
          <w:sz w:val="24"/>
          <w:szCs w:val="24"/>
        </w:rPr>
        <w:t xml:space="preserve">nalysis </w:t>
      </w:r>
      <w:r>
        <w:rPr>
          <w:rFonts w:ascii="Times New Roman" w:hAnsi="Times New Roman" w:cs="Times New Roman"/>
          <w:sz w:val="24"/>
          <w:szCs w:val="24"/>
        </w:rPr>
        <w:t>Graphical O</w:t>
      </w:r>
      <w:r w:rsidRPr="000040DE">
        <w:rPr>
          <w:rFonts w:ascii="Times New Roman" w:hAnsi="Times New Roman" w:cs="Times New Roman"/>
          <w:sz w:val="24"/>
          <w:szCs w:val="24"/>
        </w:rPr>
        <w:t>utput</w:t>
      </w:r>
      <w:r>
        <w:rPr>
          <w:rFonts w:ascii="Times New Roman" w:hAnsi="Times New Roman" w:cs="Times New Roman"/>
          <w:sz w:val="24"/>
          <w:szCs w:val="24"/>
        </w:rPr>
        <w:t xml:space="preserve"> (KENPAVE)</w:t>
      </w:r>
    </w:p>
    <w:p w:rsidR="00850256" w:rsidRDefault="00850256" w:rsidP="00EC7DC1">
      <w:pPr>
        <w:rPr>
          <w:rFonts w:ascii="Times New Roman" w:hAnsi="Times New Roman" w:cs="Times New Roman"/>
          <w:sz w:val="24"/>
          <w:szCs w:val="24"/>
        </w:rPr>
      </w:pPr>
    </w:p>
    <w:p w:rsidR="00EF2ECD" w:rsidRPr="000040DE" w:rsidRDefault="00EF2ECD" w:rsidP="00EC7DC1">
      <w:pPr>
        <w:rPr>
          <w:rFonts w:ascii="Times New Roman" w:hAnsi="Times New Roman" w:cs="Times New Roman"/>
          <w:sz w:val="24"/>
          <w:szCs w:val="24"/>
        </w:rPr>
      </w:pPr>
    </w:p>
    <w:p w:rsidR="0032290C" w:rsidRDefault="0032290C" w:rsidP="001F0738">
      <w:pPr>
        <w:spacing w:line="240" w:lineRule="auto"/>
        <w:jc w:val="both"/>
        <w:rPr>
          <w:rFonts w:ascii="Times New Roman" w:hAnsi="Times New Roman" w:cs="Times New Roman"/>
          <w:i/>
          <w:sz w:val="24"/>
          <w:szCs w:val="24"/>
        </w:rPr>
      </w:pPr>
      <w:r w:rsidRPr="00850256">
        <w:rPr>
          <w:rFonts w:ascii="Times New Roman" w:hAnsi="Times New Roman" w:cs="Times New Roman"/>
          <w:i/>
          <w:sz w:val="24"/>
          <w:szCs w:val="24"/>
        </w:rPr>
        <w:lastRenderedPageBreak/>
        <w:t>Combined</w:t>
      </w:r>
      <w:r w:rsidR="00850256" w:rsidRPr="00850256">
        <w:rPr>
          <w:rFonts w:ascii="Times New Roman" w:hAnsi="Times New Roman" w:cs="Times New Roman"/>
          <w:i/>
          <w:sz w:val="24"/>
          <w:szCs w:val="24"/>
        </w:rPr>
        <w:t xml:space="preserve"> (Non-Linear and V</w:t>
      </w:r>
      <w:r w:rsidR="000627F9" w:rsidRPr="00850256">
        <w:rPr>
          <w:rFonts w:ascii="Times New Roman" w:hAnsi="Times New Roman" w:cs="Times New Roman"/>
          <w:i/>
          <w:sz w:val="24"/>
          <w:szCs w:val="24"/>
        </w:rPr>
        <w:t>iscoelastic) S</w:t>
      </w:r>
      <w:r w:rsidRPr="00850256">
        <w:rPr>
          <w:rFonts w:ascii="Times New Roman" w:hAnsi="Times New Roman" w:cs="Times New Roman"/>
          <w:i/>
          <w:sz w:val="24"/>
          <w:szCs w:val="24"/>
        </w:rPr>
        <w:t xml:space="preserve">tructural </w:t>
      </w:r>
      <w:r w:rsidR="00C761A6">
        <w:rPr>
          <w:rFonts w:ascii="Times New Roman" w:hAnsi="Times New Roman" w:cs="Times New Roman"/>
          <w:i/>
          <w:sz w:val="24"/>
          <w:szCs w:val="24"/>
        </w:rPr>
        <w:t>Model</w:t>
      </w:r>
      <w:r w:rsidR="00850256" w:rsidRPr="00850256">
        <w:rPr>
          <w:rFonts w:ascii="Times New Roman" w:hAnsi="Times New Roman" w:cs="Times New Roman"/>
          <w:i/>
          <w:sz w:val="24"/>
          <w:szCs w:val="24"/>
        </w:rPr>
        <w:t xml:space="preserve"> Type of Analysis O</w:t>
      </w:r>
      <w:r w:rsidR="002566D2">
        <w:rPr>
          <w:rFonts w:ascii="Times New Roman" w:hAnsi="Times New Roman" w:cs="Times New Roman"/>
          <w:i/>
          <w:sz w:val="24"/>
          <w:szCs w:val="24"/>
        </w:rPr>
        <w:t>utput</w:t>
      </w:r>
    </w:p>
    <w:p w:rsidR="009D3136" w:rsidRPr="00081501" w:rsidRDefault="009D3136" w:rsidP="001F0738">
      <w:pPr>
        <w:spacing w:line="240" w:lineRule="auto"/>
        <w:rPr>
          <w:rFonts w:ascii="Times New Roman" w:hAnsi="Times New Roman" w:cs="Times New Roman"/>
          <w:sz w:val="24"/>
          <w:szCs w:val="24"/>
        </w:rPr>
      </w:pPr>
      <w:r>
        <w:rPr>
          <w:rFonts w:ascii="Times New Roman" w:hAnsi="Times New Roman" w:cs="Times New Roman"/>
          <w:sz w:val="24"/>
          <w:szCs w:val="24"/>
        </w:rPr>
        <w:t>INPUT FILE NAME</w:t>
      </w:r>
      <w:r w:rsidRPr="00081501">
        <w:rPr>
          <w:rFonts w:ascii="Times New Roman" w:hAnsi="Times New Roman" w:cs="Times New Roman"/>
          <w:sz w:val="24"/>
          <w:szCs w:val="24"/>
        </w:rPr>
        <w:t xml:space="preserve"> -E: \</w:t>
      </w:r>
      <w:r>
        <w:rPr>
          <w:rFonts w:ascii="Times New Roman" w:hAnsi="Times New Roman" w:cs="Times New Roman"/>
          <w:sz w:val="24"/>
          <w:szCs w:val="24"/>
        </w:rPr>
        <w:t>Combined Analysis</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NU</w:t>
      </w:r>
      <w:r>
        <w:rPr>
          <w:rFonts w:ascii="Times New Roman" w:hAnsi="Times New Roman" w:cs="Times New Roman"/>
          <w:sz w:val="24"/>
          <w:szCs w:val="24"/>
        </w:rPr>
        <w:t>MBER OF PROBLEMS TO BE SOLVED =</w:t>
      </w:r>
      <w:r w:rsidR="002566D2">
        <w:rPr>
          <w:rFonts w:ascii="Times New Roman" w:hAnsi="Times New Roman" w:cs="Times New Roman"/>
          <w:sz w:val="24"/>
          <w:szCs w:val="24"/>
        </w:rPr>
        <w:t xml:space="preserve"> 1 </w:t>
      </w:r>
    </w:p>
    <w:p w:rsidR="009D3136" w:rsidRDefault="002566D2" w:rsidP="001F0738">
      <w:pPr>
        <w:spacing w:line="240" w:lineRule="auto"/>
        <w:rPr>
          <w:rFonts w:ascii="Times New Roman" w:hAnsi="Times New Roman" w:cs="Times New Roman"/>
          <w:sz w:val="24"/>
          <w:szCs w:val="24"/>
        </w:rPr>
      </w:pPr>
      <w:r>
        <w:rPr>
          <w:rFonts w:ascii="Times New Roman" w:hAnsi="Times New Roman" w:cs="Times New Roman"/>
          <w:sz w:val="24"/>
          <w:szCs w:val="24"/>
        </w:rPr>
        <w:t>TITLE –thesis</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MATL = 4 FOR VISCOELASTIC AND NONLINEAR ELASTIC LAYERED SYSTEMS</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NDAMA=2, SO DAMAGE ANALYSIS WITH DETAILED PRINTOUT WILL BE PERFORMED</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NUMB</w:t>
      </w:r>
      <w:r>
        <w:rPr>
          <w:rFonts w:ascii="Times New Roman" w:hAnsi="Times New Roman" w:cs="Times New Roman"/>
          <w:sz w:val="24"/>
          <w:szCs w:val="24"/>
        </w:rPr>
        <w:t xml:space="preserve">ER OF PERIODS PER YEAR (NPY) = </w:t>
      </w:r>
      <w:r w:rsidRPr="00081501">
        <w:rPr>
          <w:rFonts w:ascii="Times New Roman" w:hAnsi="Times New Roman" w:cs="Times New Roman"/>
          <w:sz w:val="24"/>
          <w:szCs w:val="24"/>
        </w:rPr>
        <w:t xml:space="preserve">1 </w:t>
      </w:r>
    </w:p>
    <w:p w:rsidR="009D3136" w:rsidRPr="00081501" w:rsidRDefault="009D3136" w:rsidP="001F0738">
      <w:pPr>
        <w:spacing w:line="240" w:lineRule="auto"/>
        <w:rPr>
          <w:rFonts w:ascii="Times New Roman" w:hAnsi="Times New Roman" w:cs="Times New Roman"/>
          <w:sz w:val="24"/>
          <w:szCs w:val="24"/>
        </w:rPr>
      </w:pPr>
      <w:r>
        <w:rPr>
          <w:rFonts w:ascii="Times New Roman" w:hAnsi="Times New Roman" w:cs="Times New Roman"/>
          <w:sz w:val="24"/>
          <w:szCs w:val="24"/>
        </w:rPr>
        <w:t xml:space="preserve">NUMBER OF LOAD GROUPS (NLG) = </w:t>
      </w:r>
      <w:r w:rsidRPr="00081501">
        <w:rPr>
          <w:rFonts w:ascii="Times New Roman" w:hAnsi="Times New Roman" w:cs="Times New Roman"/>
          <w:sz w:val="24"/>
          <w:szCs w:val="24"/>
        </w:rPr>
        <w:t xml:space="preserve">1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TOLERANCE FOR INTEGRATION (DEL) -- = 0.001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NUMBER OF LAYERS (NL) ------------- = 3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NUMBER OF Z COORDINATES (NZ) ------ = 1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LIMIT OF INTEGRATION CYCLES (ICL) - = 80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COMPUTING CODE (NSTD) ------------- = 9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SYSTEM OF</w:t>
      </w:r>
      <w:r w:rsidR="001F0738">
        <w:rPr>
          <w:rFonts w:ascii="Times New Roman" w:hAnsi="Times New Roman" w:cs="Times New Roman"/>
          <w:sz w:val="24"/>
          <w:szCs w:val="24"/>
        </w:rPr>
        <w:t xml:space="preserve"> UNITS (NUNIT) ------------= 1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Length and displacement in cm, stress and modulus in kPa</w:t>
      </w:r>
    </w:p>
    <w:p w:rsidR="009D3136" w:rsidRPr="00081501" w:rsidRDefault="009D3136" w:rsidP="001F0738">
      <w:pPr>
        <w:spacing w:line="240" w:lineRule="auto"/>
        <w:rPr>
          <w:rFonts w:ascii="Times New Roman" w:hAnsi="Times New Roman" w:cs="Times New Roman"/>
          <w:sz w:val="24"/>
          <w:szCs w:val="24"/>
        </w:rPr>
      </w:pPr>
      <w:proofErr w:type="gramStart"/>
      <w:r w:rsidRPr="00081501">
        <w:rPr>
          <w:rFonts w:ascii="Times New Roman" w:hAnsi="Times New Roman" w:cs="Times New Roman"/>
          <w:sz w:val="24"/>
          <w:szCs w:val="24"/>
        </w:rPr>
        <w:t>unit</w:t>
      </w:r>
      <w:proofErr w:type="gramEnd"/>
      <w:r w:rsidRPr="00081501">
        <w:rPr>
          <w:rFonts w:ascii="Times New Roman" w:hAnsi="Times New Roman" w:cs="Times New Roman"/>
          <w:sz w:val="24"/>
          <w:szCs w:val="24"/>
        </w:rPr>
        <w:t xml:space="preserve"> weight in kN/m^3, and temperature in C</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THICKNESSES OF LAYERS (TH) ARE: 3 15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POISSON'S RATIOS OF LAYERS (PR) ARE: 0.35 0.35 0.3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ALL INTERFACES ARE FULLY BONDE</w:t>
      </w:r>
      <w:r w:rsidR="001F0738">
        <w:rPr>
          <w:rFonts w:ascii="Times New Roman" w:hAnsi="Times New Roman" w:cs="Times New Roman"/>
          <w:sz w:val="24"/>
          <w:szCs w:val="24"/>
        </w:rPr>
        <w:t>D</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FOR PERIOD NO. 1 LAYER NO. AND MODULUS ARE:    1 3.000E+06   2 2.000E+05</w:t>
      </w:r>
    </w:p>
    <w:p w:rsidR="009D3136" w:rsidRPr="00081501" w:rsidRDefault="001F0738" w:rsidP="001F0738">
      <w:pPr>
        <w:spacing w:line="240" w:lineRule="auto"/>
        <w:rPr>
          <w:rFonts w:ascii="Times New Roman" w:hAnsi="Times New Roman" w:cs="Times New Roman"/>
          <w:sz w:val="24"/>
          <w:szCs w:val="24"/>
        </w:rPr>
      </w:pPr>
      <w:r>
        <w:rPr>
          <w:rFonts w:ascii="Times New Roman" w:hAnsi="Times New Roman" w:cs="Times New Roman"/>
          <w:sz w:val="24"/>
          <w:szCs w:val="24"/>
        </w:rPr>
        <w:t xml:space="preserve">   3 1.500E+05</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LOAD GROUP NO. 1 HAS 2 CONTACT AREAS</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CONTACT RADIUS (CR) --------------- = 9.608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CONTACT PRESSURE (CP) ------------- = 690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NO. OF POINTS AT WHICH RESULTS ARE DESIRED (NPT) -- = 1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WHEEL SPACING ALONG X-AXIS (XW) ------------------- = 120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lastRenderedPageBreak/>
        <w:t>WHEEL SPACING ALONG Y-AXIS (</w:t>
      </w:r>
      <w:r w:rsidR="001F0738">
        <w:rPr>
          <w:rFonts w:ascii="Times New Roman" w:hAnsi="Times New Roman" w:cs="Times New Roman"/>
          <w:sz w:val="24"/>
          <w:szCs w:val="24"/>
        </w:rPr>
        <w:t xml:space="preserve">YW) ------------------- = 34.3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RESPONSE PT. NO. AND (XP</w:t>
      </w:r>
      <w:r w:rsidR="001F0738">
        <w:rPr>
          <w:rFonts w:ascii="Times New Roman" w:hAnsi="Times New Roman" w:cs="Times New Roman"/>
          <w:sz w:val="24"/>
          <w:szCs w:val="24"/>
        </w:rPr>
        <w:t>T, YPT) ARE:  1   0.000   0.000</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NUMBER OF NONLINEAR LAYERS (NOLAY) -------------------------- = 2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MAXIMUM NUMBER OF ITERATIONS FOR NO</w:t>
      </w:r>
      <w:r w:rsidR="001F0738">
        <w:rPr>
          <w:rFonts w:ascii="Times New Roman" w:hAnsi="Times New Roman" w:cs="Times New Roman"/>
          <w:sz w:val="24"/>
          <w:szCs w:val="24"/>
        </w:rPr>
        <w:t xml:space="preserve">NLINEAR ANALYSIS (ITENOL) = 15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LAYER NUMBER (LAYNO) AND S</w:t>
      </w:r>
      <w:r w:rsidR="001F0738">
        <w:rPr>
          <w:rFonts w:ascii="Times New Roman" w:hAnsi="Times New Roman" w:cs="Times New Roman"/>
          <w:sz w:val="24"/>
          <w:szCs w:val="24"/>
        </w:rPr>
        <w:t xml:space="preserve">OIL TYPE (NCLAY) ARE:  2 0 3 0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Z COORDINATES (ZCNOL) FOR COMPUTING ELASTIC MODULUS ARE:  10.5 25.5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R COORDINATE (RCNOL) FOR COMPUTING ELASTIC MODULUS ---------- = 9.2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X COORDINATE (XPTNOL) FOR COMPUTING ELASTIC MODULUS --------- = 0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Y COORDINATE (YPTNOL) FOR COMPUTING ELASTIC MODULUS --------- = 16.5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SLOPE OF LOAD DISTRIBUTION (SLD) ---------------------------- = 0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TOLERANCE (DELNOL) FOR NONLINEAR ANALYSIS ------------------- = 0.01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RELAXATION FACTORS (RELAX) FOR NONLINEAR AN</w:t>
      </w:r>
      <w:r w:rsidR="001F0738">
        <w:rPr>
          <w:rFonts w:ascii="Times New Roman" w:hAnsi="Times New Roman" w:cs="Times New Roman"/>
          <w:sz w:val="24"/>
          <w:szCs w:val="24"/>
        </w:rPr>
        <w:t xml:space="preserve">ALYSIS OF EACH PERIOD ARE: 0.5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UNIT WEIGHT </w:t>
      </w:r>
      <w:r w:rsidR="001F0738">
        <w:rPr>
          <w:rFonts w:ascii="Times New Roman" w:hAnsi="Times New Roman" w:cs="Times New Roman"/>
          <w:sz w:val="24"/>
          <w:szCs w:val="24"/>
        </w:rPr>
        <w:t xml:space="preserve">OF LAYERS (GAM) ARE:  24 23 21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LAYER NO. = 2     NCLAY = 0     K2 = 0.46     K0 = 0.5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LAYER NO. = 3     NCLAY = 0     K2 = 0.64     K0 = 0.5 </w:t>
      </w:r>
    </w:p>
    <w:p w:rsidR="009D3136" w:rsidRPr="00081501" w:rsidRDefault="009D3136" w:rsidP="001F0738">
      <w:pPr>
        <w:spacing w:line="240" w:lineRule="auto"/>
        <w:rPr>
          <w:rFonts w:ascii="Times New Roman" w:hAnsi="Times New Roman" w:cs="Times New Roman"/>
          <w:sz w:val="24"/>
          <w:szCs w:val="24"/>
        </w:rPr>
      </w:pP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LAYER NUMBER AND GEOSTATIC STRESS (GEOS) ARE:</w:t>
      </w:r>
    </w:p>
    <w:p w:rsidR="009D3136" w:rsidRPr="00081501" w:rsidRDefault="001F0738" w:rsidP="001F0738">
      <w:pPr>
        <w:spacing w:line="240" w:lineRule="auto"/>
        <w:rPr>
          <w:rFonts w:ascii="Times New Roman" w:hAnsi="Times New Roman" w:cs="Times New Roman"/>
          <w:sz w:val="24"/>
          <w:szCs w:val="24"/>
        </w:rPr>
      </w:pPr>
      <w:r>
        <w:rPr>
          <w:rFonts w:ascii="Times New Roman" w:hAnsi="Times New Roman" w:cs="Times New Roman"/>
          <w:sz w:val="24"/>
          <w:szCs w:val="24"/>
        </w:rPr>
        <w:t xml:space="preserve">   2    2.44500   3    5.74500</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FOR PERIOD 1 LAYER NO. = 2 NCLAY = 0 PHI = 50   K1 = 53400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FOR PERIOD 1 LAYER NO. = 3 N</w:t>
      </w:r>
      <w:r w:rsidR="001F0738">
        <w:rPr>
          <w:rFonts w:ascii="Times New Roman" w:hAnsi="Times New Roman" w:cs="Times New Roman"/>
          <w:sz w:val="24"/>
          <w:szCs w:val="24"/>
        </w:rPr>
        <w:t xml:space="preserve">CLAY = 0 PHI = 50   K1 = 40000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FOR LOAD GROUP 1 LAYER NO. AND X COORDINATE FOR COMPUTING MODULUS ARE:</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 2 0 3 0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FOR LOAD GROUP 1 LAYER NO. AND Y COORDINATE FOR COMPUTING MODULUS ARE:</w:t>
      </w:r>
    </w:p>
    <w:p w:rsidR="009D3136" w:rsidRPr="00081501" w:rsidRDefault="001F0738" w:rsidP="001F0738">
      <w:pPr>
        <w:spacing w:line="240" w:lineRule="auto"/>
        <w:rPr>
          <w:rFonts w:ascii="Times New Roman" w:hAnsi="Times New Roman" w:cs="Times New Roman"/>
          <w:sz w:val="24"/>
          <w:szCs w:val="24"/>
        </w:rPr>
      </w:pPr>
      <w:r>
        <w:rPr>
          <w:rFonts w:ascii="Times New Roman" w:hAnsi="Times New Roman" w:cs="Times New Roman"/>
          <w:sz w:val="24"/>
          <w:szCs w:val="24"/>
        </w:rPr>
        <w:t xml:space="preserve"> 2 16.5 3 16.5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DURATION OF MOVING LOAD (DUR) = 0.1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lastRenderedPageBreak/>
        <w:t xml:space="preserve">NUMBER OF VISCOELASTIC LAYER (NVL)         = 1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LAYER NUMBERS WHICH ARE VISCOELASTIC (LNV) = 1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CREEP TIMES (TYME) ARE: 0.001  0.003  0.01  0.0</w:t>
      </w:r>
      <w:r w:rsidR="001F0738">
        <w:rPr>
          <w:rFonts w:ascii="Times New Roman" w:hAnsi="Times New Roman" w:cs="Times New Roman"/>
          <w:sz w:val="24"/>
          <w:szCs w:val="24"/>
        </w:rPr>
        <w:t xml:space="preserve">3  0.1  0.3  1  3  10  30  100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FOR LAYER 1 TIME TEMPERATURE SHIFT FACTOR (BETA) = 0.20943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REFER</w:t>
      </w:r>
      <w:r w:rsidR="001F0738">
        <w:rPr>
          <w:rFonts w:ascii="Times New Roman" w:hAnsi="Times New Roman" w:cs="Times New Roman"/>
          <w:sz w:val="24"/>
          <w:szCs w:val="24"/>
        </w:rPr>
        <w:t xml:space="preserve">ENCE TEMPERATURE (TEMREF) = 26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CREEP COMPLIANCES (CREEP) AT REFERENCE TEMP. (TEMREF) OF 26 ARE:</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  2.776E-10</w:t>
      </w:r>
      <w:r>
        <w:rPr>
          <w:rFonts w:ascii="Times New Roman" w:hAnsi="Times New Roman" w:cs="Times New Roman"/>
          <w:sz w:val="24"/>
          <w:szCs w:val="24"/>
        </w:rPr>
        <w:t xml:space="preserve"> </w:t>
      </w:r>
      <w:r w:rsidRPr="00081501">
        <w:rPr>
          <w:rFonts w:ascii="Times New Roman" w:hAnsi="Times New Roman" w:cs="Times New Roman"/>
          <w:sz w:val="24"/>
          <w:szCs w:val="24"/>
        </w:rPr>
        <w:t>8.320E-10 2.765E-09 8.227E-09 2.664E-08 7.371E-08 1.449E-07</w:t>
      </w:r>
    </w:p>
    <w:p w:rsidR="00622683"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  3.059E-07 3.333E-07 3.333E</w:t>
      </w:r>
      <w:r>
        <w:rPr>
          <w:rFonts w:ascii="Times New Roman" w:hAnsi="Times New Roman" w:cs="Times New Roman"/>
          <w:sz w:val="24"/>
          <w:szCs w:val="24"/>
        </w:rPr>
        <w:t xml:space="preserve">-07 </w:t>
      </w:r>
      <w:r w:rsidR="00622683">
        <w:rPr>
          <w:rFonts w:ascii="Times New Roman" w:hAnsi="Times New Roman" w:cs="Times New Roman"/>
          <w:sz w:val="24"/>
          <w:szCs w:val="24"/>
        </w:rPr>
        <w:t>3.333E-07</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LAYER NO. 1 DIRICHLET SERIES AT REFERENCE TEMPERATURE (TEMREF) OF 26 ARE:</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  3.419E-08 -8.369E-08 8.321E-08 -3.159E-07</w:t>
      </w:r>
      <w:r w:rsidR="001F0738">
        <w:rPr>
          <w:rFonts w:ascii="Times New Roman" w:hAnsi="Times New Roman" w:cs="Times New Roman"/>
          <w:sz w:val="24"/>
          <w:szCs w:val="24"/>
        </w:rPr>
        <w:t xml:space="preserve"> -9.305E-08 4.999E-08 3.279E-07</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COMPUTED COMPLIANCES (CREEP) AT REFERENCE TEMP. (TEMREF) OF 26 ARE:</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  1.657E-09 2.849E-10 8.646E-11 1.109E-08 2.742E-08 5.724E-08 1.759E-07</w:t>
      </w:r>
    </w:p>
    <w:p w:rsidR="000627F9"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  2.885E-07 3.295E-07 3.417E-07 3.297E</w:t>
      </w:r>
      <w:r w:rsidR="000627F9">
        <w:rPr>
          <w:rFonts w:ascii="Times New Roman" w:hAnsi="Times New Roman" w:cs="Times New Roman"/>
          <w:sz w:val="24"/>
          <w:szCs w:val="24"/>
        </w:rPr>
        <w:t>-07</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FOR PERIOD NO. 1 LAYER NO. AND TEMPERATURE ARE: 1 26 </w:t>
      </w:r>
    </w:p>
    <w:p w:rsidR="009D3136" w:rsidRPr="00081501" w:rsidRDefault="009D3136" w:rsidP="001F0738">
      <w:pPr>
        <w:spacing w:line="240" w:lineRule="auto"/>
        <w:rPr>
          <w:rFonts w:ascii="Times New Roman" w:hAnsi="Times New Roman" w:cs="Times New Roman"/>
          <w:sz w:val="24"/>
          <w:szCs w:val="24"/>
        </w:rPr>
      </w:pP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CREEP COMPLIANCES (CREEP) OF LAYER 1 AT TEMPERATURE (TEMP) OF 26 ARE:</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  1.657E-09 2.849E-10 8.646E-11 1.109E-08 2.742E-08 5.724E-08 1.759E-07</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  2.885E-0</w:t>
      </w:r>
      <w:r w:rsidR="001F0738">
        <w:rPr>
          <w:rFonts w:ascii="Times New Roman" w:hAnsi="Times New Roman" w:cs="Times New Roman"/>
          <w:sz w:val="24"/>
          <w:szCs w:val="24"/>
        </w:rPr>
        <w:t>7 3.295E-07 3.417E-07 3.297E-07</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NUMBER OF LAYERS FOR BOTTOM TENSION (NLBT) ---- = 1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NUMBER OF LAYERS FOR TOP COMPRESSION (NLTC) --- = 1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LAYER NO. FOR BOTTOM TENSION (LNBT) ARE: 1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LAYER NO. FOR</w:t>
      </w:r>
      <w:r w:rsidR="001F0738">
        <w:rPr>
          <w:rFonts w:ascii="Times New Roman" w:hAnsi="Times New Roman" w:cs="Times New Roman"/>
          <w:sz w:val="24"/>
          <w:szCs w:val="24"/>
        </w:rPr>
        <w:t xml:space="preserve"> TOP COMPRESSION (LNTC) ARE: 3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LOAD REPETITIONS (TNLR) IN PERIOD 1 F</w:t>
      </w:r>
      <w:r w:rsidR="001F0738">
        <w:rPr>
          <w:rFonts w:ascii="Times New Roman" w:hAnsi="Times New Roman" w:cs="Times New Roman"/>
          <w:sz w:val="24"/>
          <w:szCs w:val="24"/>
        </w:rPr>
        <w:t xml:space="preserve">OR EACH LOAD GROUP ARE: 425000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DAMAGE COEF.'S (FT) FOR BOTTOM TENSION OF </w:t>
      </w:r>
      <w:r w:rsidR="001F0738">
        <w:rPr>
          <w:rFonts w:ascii="Times New Roman" w:hAnsi="Times New Roman" w:cs="Times New Roman"/>
          <w:sz w:val="24"/>
          <w:szCs w:val="24"/>
        </w:rPr>
        <w:t xml:space="preserve">LAYER 1 ARE: 0.414 3.291 0.854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DAMAGE COEFICIENTS (FT) FOR TOP COMPRESSION OF</w:t>
      </w:r>
      <w:r w:rsidR="001F0738">
        <w:rPr>
          <w:rFonts w:ascii="Times New Roman" w:hAnsi="Times New Roman" w:cs="Times New Roman"/>
          <w:sz w:val="24"/>
          <w:szCs w:val="24"/>
        </w:rPr>
        <w:t xml:space="preserve"> LAYER 3 ARE:  1.365E-09 4.477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lastRenderedPageBreak/>
        <w:t>DAMAGE ANALYSIS OF P</w:t>
      </w:r>
      <w:r w:rsidR="001F0738">
        <w:rPr>
          <w:rFonts w:ascii="Times New Roman" w:hAnsi="Times New Roman" w:cs="Times New Roman"/>
          <w:sz w:val="24"/>
          <w:szCs w:val="24"/>
        </w:rPr>
        <w:t xml:space="preserve">ERIOD NO.  1 LOAD GROUP NO.  1 </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AT ITERATION 1 LAYER NO. AND MODULUS ARE:      2 2.000E+05   3 1.500E+05</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AT ITERATION 2 LAYER NO. AND MODULUS ARE:      2 3.314E+05   3 3.731E+05</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AT ITERATION 3 LAYER NO. AND MODULUS ARE:      2 4.289E+05   3 5.275E+05</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AT ITERATION 4 LAYER NO. AND MODULUS ARE:      2 4.866E+05   3 6.196E+05</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AT ITERATION 5 LAYER NO. AND MODULUS ARE:      2 5.192E+05   3 6.723E+05</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AT ITERATION 6 LAYER NO. AND MODULUS ARE:      2 5.373E+05   3 7.020E+05</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AT ITERATION 7 LAYER NO. AND MODULUS ARE:      2 5.473E+05   3 7.186E+05</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AT ITERATION 8 LAYER NO. AND MODULUS ARE:      2 5.528E+05   3 7.278E+05</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AT ITERATION 9 LAYER NO. AND MODULUS ARE:      2 5.558E+05  </w:t>
      </w:r>
      <w:r w:rsidR="001F0738">
        <w:rPr>
          <w:rFonts w:ascii="Times New Roman" w:hAnsi="Times New Roman" w:cs="Times New Roman"/>
          <w:sz w:val="24"/>
          <w:szCs w:val="24"/>
        </w:rPr>
        <w:t xml:space="preserve"> 3 7.330E+05</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LAYER NUMBER AND THREE NORMAL STRESSES INCLUDING GEOSTATIC STRESSES</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    2     98.055     20.521     46.210    3  </w:t>
      </w:r>
      <w:r w:rsidR="001F0738">
        <w:rPr>
          <w:rFonts w:ascii="Times New Roman" w:hAnsi="Times New Roman" w:cs="Times New Roman"/>
          <w:sz w:val="24"/>
          <w:szCs w:val="24"/>
        </w:rPr>
        <w:t xml:space="preserve">   73.135      1.755     12.290</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LAYER NUMBER AND ADJUSTED THREE NORMAL STRESSES INCLUDING GEOSTATIC</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STRESSES FOR COMPUTING ELASTIC MODULUS ARE:</w:t>
      </w:r>
    </w:p>
    <w:p w:rsidR="009D3136" w:rsidRPr="00081501" w:rsidRDefault="009D3136" w:rsidP="001F0738">
      <w:pPr>
        <w:spacing w:line="240" w:lineRule="auto"/>
        <w:rPr>
          <w:rFonts w:ascii="Times New Roman" w:hAnsi="Times New Roman" w:cs="Times New Roman"/>
          <w:sz w:val="24"/>
          <w:szCs w:val="24"/>
        </w:rPr>
      </w:pPr>
      <w:r w:rsidRPr="00081501">
        <w:rPr>
          <w:rFonts w:ascii="Times New Roman" w:hAnsi="Times New Roman" w:cs="Times New Roman"/>
          <w:sz w:val="24"/>
          <w:szCs w:val="24"/>
        </w:rPr>
        <w:t xml:space="preserve">    2     98.055     20.521     46.210    3  </w:t>
      </w:r>
      <w:r w:rsidR="001F0738">
        <w:rPr>
          <w:rFonts w:ascii="Times New Roman" w:hAnsi="Times New Roman" w:cs="Times New Roman"/>
          <w:sz w:val="24"/>
          <w:szCs w:val="24"/>
        </w:rPr>
        <w:t xml:space="preserve">   73.135      9.688     12.290</w:t>
      </w:r>
    </w:p>
    <w:p w:rsidR="009D3136" w:rsidRPr="00081501" w:rsidRDefault="009D3136" w:rsidP="00EC7DC1">
      <w:pPr>
        <w:rPr>
          <w:rFonts w:ascii="Times New Roman" w:hAnsi="Times New Roman" w:cs="Times New Roman"/>
          <w:sz w:val="24"/>
          <w:szCs w:val="24"/>
        </w:rPr>
      </w:pPr>
      <w:r w:rsidRPr="00081501">
        <w:rPr>
          <w:rFonts w:ascii="Times New Roman" w:hAnsi="Times New Roman" w:cs="Times New Roman"/>
          <w:sz w:val="24"/>
          <w:szCs w:val="24"/>
        </w:rPr>
        <w:t xml:space="preserve"> </w:t>
      </w:r>
      <w:r w:rsidR="000627F9">
        <w:rPr>
          <w:rFonts w:ascii="Times New Roman" w:hAnsi="Times New Roman" w:cs="Times New Roman"/>
          <w:sz w:val="24"/>
          <w:szCs w:val="24"/>
        </w:rPr>
        <w:t xml:space="preserve">POINT   </w:t>
      </w:r>
      <w:r w:rsidRPr="00081501">
        <w:rPr>
          <w:rFonts w:ascii="Times New Roman" w:hAnsi="Times New Roman" w:cs="Times New Roman"/>
          <w:sz w:val="24"/>
          <w:szCs w:val="24"/>
        </w:rPr>
        <w:t xml:space="preserve">VERTICAL   </w:t>
      </w:r>
      <w:r w:rsidR="000627F9">
        <w:rPr>
          <w:rFonts w:ascii="Times New Roman" w:hAnsi="Times New Roman" w:cs="Times New Roman"/>
          <w:sz w:val="24"/>
          <w:szCs w:val="24"/>
        </w:rPr>
        <w:t xml:space="preserve">VERTICAL   VERTICAL    MAJOR      </w:t>
      </w:r>
      <w:r w:rsidRPr="00081501">
        <w:rPr>
          <w:rFonts w:ascii="Times New Roman" w:hAnsi="Times New Roman" w:cs="Times New Roman"/>
          <w:sz w:val="24"/>
          <w:szCs w:val="24"/>
        </w:rPr>
        <w:t>MINOR   INTERMEDIATE</w:t>
      </w:r>
    </w:p>
    <w:p w:rsidR="009D3136" w:rsidRPr="00081501" w:rsidRDefault="009D3136" w:rsidP="00EC7DC1">
      <w:pPr>
        <w:rPr>
          <w:rFonts w:ascii="Times New Roman" w:hAnsi="Times New Roman" w:cs="Times New Roman"/>
          <w:sz w:val="24"/>
          <w:szCs w:val="24"/>
        </w:rPr>
      </w:pPr>
      <w:r w:rsidRPr="0008150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   </w:t>
      </w:r>
      <w:r>
        <w:rPr>
          <w:rFonts w:ascii="Times New Roman" w:hAnsi="Times New Roman" w:cs="Times New Roman"/>
          <w:sz w:val="24"/>
          <w:szCs w:val="24"/>
        </w:rPr>
        <w:t xml:space="preserve">                      </w:t>
      </w:r>
      <w:r w:rsidR="000627F9">
        <w:rPr>
          <w:rFonts w:ascii="Times New Roman" w:hAnsi="Times New Roman" w:cs="Times New Roman"/>
          <w:sz w:val="24"/>
          <w:szCs w:val="24"/>
        </w:rPr>
        <w:t xml:space="preserve">  </w:t>
      </w:r>
      <w:r>
        <w:rPr>
          <w:rFonts w:ascii="Times New Roman" w:hAnsi="Times New Roman" w:cs="Times New Roman"/>
          <w:sz w:val="24"/>
          <w:szCs w:val="24"/>
        </w:rPr>
        <w:t xml:space="preserve"> DISPL.                            </w:t>
      </w:r>
      <w:r w:rsidRPr="00081501">
        <w:rPr>
          <w:rFonts w:ascii="Times New Roman" w:hAnsi="Times New Roman" w:cs="Times New Roman"/>
          <w:sz w:val="24"/>
          <w:szCs w:val="24"/>
        </w:rPr>
        <w:t>PRINCIPAL</w:t>
      </w: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  PRINCIPAL   PRINCIPAL</w:t>
      </w:r>
    </w:p>
    <w:p w:rsidR="009D3136" w:rsidRPr="00081501" w:rsidRDefault="000627F9" w:rsidP="00EC7DC1">
      <w:pPr>
        <w:rPr>
          <w:rFonts w:ascii="Times New Roman" w:hAnsi="Times New Roman" w:cs="Times New Roman"/>
          <w:sz w:val="24"/>
          <w:szCs w:val="24"/>
        </w:rPr>
      </w:pPr>
      <w:r>
        <w:rPr>
          <w:rFonts w:ascii="Times New Roman" w:hAnsi="Times New Roman" w:cs="Times New Roman"/>
          <w:sz w:val="24"/>
          <w:szCs w:val="24"/>
        </w:rPr>
        <w:t xml:space="preserve">  NO.   </w:t>
      </w:r>
      <w:r w:rsidR="009D3136" w:rsidRPr="00081501">
        <w:rPr>
          <w:rFonts w:ascii="Times New Roman" w:hAnsi="Times New Roman" w:cs="Times New Roman"/>
          <w:sz w:val="24"/>
          <w:szCs w:val="24"/>
        </w:rPr>
        <w:t xml:space="preserve">COORDINATE </w:t>
      </w:r>
      <w:r w:rsidR="009D3136">
        <w:rPr>
          <w:rFonts w:ascii="Times New Roman" w:hAnsi="Times New Roman" w:cs="Times New Roman"/>
          <w:sz w:val="24"/>
          <w:szCs w:val="24"/>
        </w:rPr>
        <w:t>(</w:t>
      </w:r>
      <w:r>
        <w:rPr>
          <w:rFonts w:ascii="Times New Roman" w:hAnsi="Times New Roman" w:cs="Times New Roman"/>
          <w:sz w:val="24"/>
          <w:szCs w:val="24"/>
        </w:rPr>
        <w:t xml:space="preserve">HORIZONTAL   STRESS     </w:t>
      </w:r>
      <w:r w:rsidR="009D3136" w:rsidRPr="00081501">
        <w:rPr>
          <w:rFonts w:ascii="Times New Roman" w:hAnsi="Times New Roman" w:cs="Times New Roman"/>
          <w:sz w:val="24"/>
          <w:szCs w:val="24"/>
        </w:rPr>
        <w:t xml:space="preserve">STRESS      STRESS     </w:t>
      </w:r>
      <w:r w:rsidR="009D3136">
        <w:rPr>
          <w:rFonts w:ascii="Times New Roman" w:hAnsi="Times New Roman" w:cs="Times New Roman"/>
          <w:sz w:val="24"/>
          <w:szCs w:val="24"/>
        </w:rPr>
        <w:t xml:space="preserve"> </w:t>
      </w:r>
      <w:r w:rsidR="009D3136" w:rsidRPr="00081501">
        <w:rPr>
          <w:rFonts w:ascii="Times New Roman" w:hAnsi="Times New Roman" w:cs="Times New Roman"/>
          <w:sz w:val="24"/>
          <w:szCs w:val="24"/>
        </w:rPr>
        <w:t xml:space="preserve"> STRESS</w:t>
      </w:r>
    </w:p>
    <w:p w:rsidR="009D3136" w:rsidRPr="00081501" w:rsidRDefault="009D3136" w:rsidP="00EC7DC1">
      <w:pPr>
        <w:rPr>
          <w:rFonts w:ascii="Times New Roman" w:hAnsi="Times New Roman" w:cs="Times New Roman"/>
          <w:sz w:val="24"/>
          <w:szCs w:val="24"/>
        </w:rPr>
      </w:pPr>
      <w:r w:rsidRPr="00081501">
        <w:rPr>
          <w:rFonts w:ascii="Times New Roman" w:hAnsi="Times New Roman" w:cs="Times New Roman"/>
          <w:sz w:val="24"/>
          <w:szCs w:val="24"/>
        </w:rPr>
        <w:t xml:space="preserve">                    </w:t>
      </w:r>
      <w:r w:rsidR="000627F9">
        <w:rPr>
          <w:rFonts w:ascii="Times New Roman" w:hAnsi="Times New Roman" w:cs="Times New Roman"/>
          <w:sz w:val="24"/>
          <w:szCs w:val="24"/>
        </w:rPr>
        <w:t xml:space="preserve">                      </w:t>
      </w:r>
      <w:r w:rsidRPr="00081501">
        <w:rPr>
          <w:rFonts w:ascii="Times New Roman" w:hAnsi="Times New Roman" w:cs="Times New Roman"/>
          <w:sz w:val="24"/>
          <w:szCs w:val="24"/>
        </w:rPr>
        <w:t xml:space="preserve"> P. STRAIN) </w:t>
      </w: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(STRAIN)   </w:t>
      </w:r>
      <w:r>
        <w:rPr>
          <w:rFonts w:ascii="Times New Roman" w:hAnsi="Times New Roman" w:cs="Times New Roman"/>
          <w:sz w:val="24"/>
          <w:szCs w:val="24"/>
        </w:rPr>
        <w:t xml:space="preserve"> </w:t>
      </w:r>
      <w:r w:rsidRPr="00081501">
        <w:rPr>
          <w:rFonts w:ascii="Times New Roman" w:hAnsi="Times New Roman" w:cs="Times New Roman"/>
          <w:sz w:val="24"/>
          <w:szCs w:val="24"/>
        </w:rPr>
        <w:t>(</w:t>
      </w:r>
      <w:r w:rsidR="001F0738">
        <w:rPr>
          <w:rFonts w:ascii="Times New Roman" w:hAnsi="Times New Roman" w:cs="Times New Roman"/>
          <w:sz w:val="24"/>
          <w:szCs w:val="24"/>
        </w:rPr>
        <w:t>STRAIN)    (STRAIN)    (STRAIN)</w:t>
      </w:r>
    </w:p>
    <w:p w:rsidR="009D3136" w:rsidRPr="00081501" w:rsidRDefault="009D3136" w:rsidP="00EC7DC1">
      <w:pPr>
        <w:rPr>
          <w:rFonts w:ascii="Times New Roman" w:hAnsi="Times New Roman" w:cs="Times New Roman"/>
          <w:sz w:val="24"/>
          <w:szCs w:val="24"/>
        </w:rPr>
      </w:pPr>
      <w:r w:rsidRPr="00081501">
        <w:rPr>
          <w:rFonts w:ascii="Times New Roman" w:hAnsi="Times New Roman" w:cs="Times New Roman"/>
          <w:sz w:val="24"/>
          <w:szCs w:val="24"/>
        </w:rPr>
        <w:t xml:space="preserve">  1       3.00000   </w:t>
      </w:r>
      <w:r>
        <w:rPr>
          <w:rFonts w:ascii="Times New Roman" w:hAnsi="Times New Roman" w:cs="Times New Roman"/>
          <w:sz w:val="24"/>
          <w:szCs w:val="24"/>
        </w:rPr>
        <w:t xml:space="preserve">         </w:t>
      </w:r>
      <w:r w:rsidR="000627F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 0.00850   </w:t>
      </w: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  179.575     </w:t>
      </w: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179.579 </w:t>
      </w:r>
      <w:r>
        <w:rPr>
          <w:rFonts w:ascii="Times New Roman" w:hAnsi="Times New Roman" w:cs="Times New Roman"/>
          <w:sz w:val="24"/>
          <w:szCs w:val="24"/>
        </w:rPr>
        <w:t xml:space="preserve">       </w:t>
      </w:r>
      <w:r w:rsidRPr="00081501">
        <w:rPr>
          <w:rFonts w:ascii="Times New Roman" w:hAnsi="Times New Roman" w:cs="Times New Roman"/>
          <w:sz w:val="24"/>
          <w:szCs w:val="24"/>
        </w:rPr>
        <w:t>-21691.540</w:t>
      </w: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 </w:t>
      </w:r>
      <w:r>
        <w:rPr>
          <w:rFonts w:ascii="Times New Roman" w:hAnsi="Times New Roman" w:cs="Times New Roman"/>
          <w:sz w:val="24"/>
          <w:szCs w:val="24"/>
        </w:rPr>
        <w:t>-</w:t>
      </w:r>
      <w:r w:rsidRPr="00081501">
        <w:rPr>
          <w:rFonts w:ascii="Times New Roman" w:hAnsi="Times New Roman" w:cs="Times New Roman"/>
          <w:sz w:val="24"/>
          <w:szCs w:val="24"/>
        </w:rPr>
        <w:t>18761.990</w:t>
      </w:r>
    </w:p>
    <w:p w:rsidR="009D3136" w:rsidRPr="00081501" w:rsidRDefault="009D3136" w:rsidP="00EC7DC1">
      <w:pPr>
        <w:rPr>
          <w:rFonts w:ascii="Times New Roman" w:hAnsi="Times New Roman" w:cs="Times New Roman"/>
          <w:sz w:val="24"/>
          <w:szCs w:val="24"/>
        </w:rPr>
      </w:pP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(STRAIN)  </w:t>
      </w:r>
      <w:r>
        <w:rPr>
          <w:rFonts w:ascii="Times New Roman" w:hAnsi="Times New Roman" w:cs="Times New Roman"/>
          <w:sz w:val="24"/>
          <w:szCs w:val="24"/>
        </w:rPr>
        <w:t xml:space="preserve">                  </w:t>
      </w:r>
      <w:r w:rsidRPr="00081501">
        <w:rPr>
          <w:rFonts w:ascii="Times New Roman" w:hAnsi="Times New Roman" w:cs="Times New Roman"/>
          <w:sz w:val="24"/>
          <w:szCs w:val="24"/>
        </w:rPr>
        <w:t>-4.1</w:t>
      </w:r>
      <w:r>
        <w:rPr>
          <w:rFonts w:ascii="Times New Roman" w:hAnsi="Times New Roman" w:cs="Times New Roman"/>
          <w:sz w:val="24"/>
          <w:szCs w:val="24"/>
        </w:rPr>
        <w:t xml:space="preserve">07E-05        4.166E-05        4.166E-05    </w:t>
      </w:r>
      <w:r w:rsidRPr="00081501">
        <w:rPr>
          <w:rFonts w:ascii="Times New Roman" w:hAnsi="Times New Roman" w:cs="Times New Roman"/>
          <w:sz w:val="24"/>
          <w:szCs w:val="24"/>
        </w:rPr>
        <w:t>-4.107E-05</w:t>
      </w:r>
      <w:r>
        <w:rPr>
          <w:rFonts w:ascii="Times New Roman" w:hAnsi="Times New Roman" w:cs="Times New Roman"/>
          <w:sz w:val="24"/>
          <w:szCs w:val="24"/>
        </w:rPr>
        <w:t xml:space="preserve">   </w:t>
      </w:r>
      <w:r w:rsidRPr="00081501">
        <w:rPr>
          <w:rFonts w:ascii="Times New Roman" w:hAnsi="Times New Roman" w:cs="Times New Roman"/>
          <w:sz w:val="24"/>
          <w:szCs w:val="24"/>
        </w:rPr>
        <w:t>-1.402E-04</w:t>
      </w:r>
    </w:p>
    <w:p w:rsidR="009D3136" w:rsidRPr="00081501" w:rsidRDefault="009D3136" w:rsidP="00EC7DC1">
      <w:pPr>
        <w:rPr>
          <w:rFonts w:ascii="Times New Roman" w:hAnsi="Times New Roman" w:cs="Times New Roman"/>
          <w:sz w:val="24"/>
          <w:szCs w:val="24"/>
        </w:rPr>
      </w:pPr>
      <w:r w:rsidRPr="00081501">
        <w:rPr>
          <w:rFonts w:ascii="Times New Roman" w:hAnsi="Times New Roman" w:cs="Times New Roman"/>
          <w:sz w:val="24"/>
          <w:szCs w:val="24"/>
        </w:rPr>
        <w:t xml:space="preserve">  1      18.00010   </w:t>
      </w:r>
      <w:r w:rsidR="000627F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 0.00563  </w:t>
      </w: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    88.475    </w:t>
      </w: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  89.858       </w:t>
      </w: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2.380      </w:t>
      </w: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 9.721</w:t>
      </w:r>
    </w:p>
    <w:p w:rsidR="009D3136" w:rsidRPr="00081501" w:rsidRDefault="009D3136" w:rsidP="00EC7DC1">
      <w:pPr>
        <w:rPr>
          <w:rFonts w:ascii="Times New Roman" w:hAnsi="Times New Roman" w:cs="Times New Roman"/>
          <w:sz w:val="24"/>
          <w:szCs w:val="24"/>
        </w:rPr>
      </w:pP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(STRAIN)  </w:t>
      </w:r>
      <w:r w:rsidR="000627F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-3.751E-05  </w:t>
      </w: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 1.152E-04  </w:t>
      </w: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 1.176E-04 </w:t>
      </w:r>
      <w:r>
        <w:rPr>
          <w:rFonts w:ascii="Times New Roman" w:hAnsi="Times New Roman" w:cs="Times New Roman"/>
          <w:sz w:val="24"/>
          <w:szCs w:val="24"/>
        </w:rPr>
        <w:t xml:space="preserve">   </w:t>
      </w:r>
      <w:r w:rsidRPr="00081501">
        <w:rPr>
          <w:rFonts w:ascii="Times New Roman" w:hAnsi="Times New Roman" w:cs="Times New Roman"/>
          <w:sz w:val="24"/>
          <w:szCs w:val="24"/>
        </w:rPr>
        <w:t>-3.751E-05</w:t>
      </w:r>
      <w:r>
        <w:rPr>
          <w:rFonts w:ascii="Times New Roman" w:hAnsi="Times New Roman" w:cs="Times New Roman"/>
          <w:sz w:val="24"/>
          <w:szCs w:val="24"/>
        </w:rPr>
        <w:t xml:space="preserve">   </w:t>
      </w:r>
      <w:r w:rsidR="001F0738">
        <w:rPr>
          <w:rFonts w:ascii="Times New Roman" w:hAnsi="Times New Roman" w:cs="Times New Roman"/>
          <w:sz w:val="24"/>
          <w:szCs w:val="24"/>
        </w:rPr>
        <w:t xml:space="preserve"> -7.240E-05</w:t>
      </w:r>
    </w:p>
    <w:p w:rsidR="009D3136" w:rsidRPr="00081501" w:rsidRDefault="009D3136" w:rsidP="00EC7DC1">
      <w:pPr>
        <w:rPr>
          <w:rFonts w:ascii="Times New Roman" w:hAnsi="Times New Roman" w:cs="Times New Roman"/>
          <w:sz w:val="24"/>
          <w:szCs w:val="24"/>
        </w:rPr>
      </w:pPr>
      <w:r w:rsidRPr="00081501">
        <w:rPr>
          <w:rFonts w:ascii="Times New Roman" w:hAnsi="Times New Roman" w:cs="Times New Roman"/>
          <w:sz w:val="24"/>
          <w:szCs w:val="24"/>
        </w:rPr>
        <w:t>AT BOTTOM OF LAYER 1   TENSILE STRAIN = -4.107E-05</w:t>
      </w:r>
    </w:p>
    <w:p w:rsidR="009D3136" w:rsidRPr="00081501" w:rsidRDefault="009D3136" w:rsidP="00EC7DC1">
      <w:pPr>
        <w:rPr>
          <w:rFonts w:ascii="Times New Roman" w:hAnsi="Times New Roman" w:cs="Times New Roman"/>
          <w:sz w:val="24"/>
          <w:szCs w:val="24"/>
        </w:rPr>
      </w:pPr>
      <w:r w:rsidRPr="00081501">
        <w:rPr>
          <w:rFonts w:ascii="Times New Roman" w:hAnsi="Times New Roman" w:cs="Times New Roman"/>
          <w:sz w:val="24"/>
          <w:szCs w:val="24"/>
        </w:rPr>
        <w:t>ALLOWABLE LOAD REPETITIONS =   7.043</w:t>
      </w:r>
      <w:r w:rsidR="001F0738">
        <w:rPr>
          <w:rFonts w:ascii="Times New Roman" w:hAnsi="Times New Roman" w:cs="Times New Roman"/>
          <w:sz w:val="24"/>
          <w:szCs w:val="24"/>
        </w:rPr>
        <w:t>E+06 DAMAGE RATIO =   6.034E-02</w:t>
      </w:r>
    </w:p>
    <w:p w:rsidR="009D3136" w:rsidRPr="00081501" w:rsidRDefault="009D3136" w:rsidP="00EC7DC1">
      <w:pPr>
        <w:rPr>
          <w:rFonts w:ascii="Times New Roman" w:hAnsi="Times New Roman" w:cs="Times New Roman"/>
          <w:sz w:val="24"/>
          <w:szCs w:val="24"/>
        </w:rPr>
      </w:pPr>
      <w:r w:rsidRPr="00081501">
        <w:rPr>
          <w:rFonts w:ascii="Times New Roman" w:hAnsi="Times New Roman" w:cs="Times New Roman"/>
          <w:sz w:val="24"/>
          <w:szCs w:val="24"/>
        </w:rPr>
        <w:lastRenderedPageBreak/>
        <w:t>AT TOP OF LAYER 3   COMPRESSIVE STRAIN =   1.152E-04</w:t>
      </w:r>
    </w:p>
    <w:p w:rsidR="000627F9" w:rsidRPr="00081501" w:rsidRDefault="009D3136" w:rsidP="00EC7DC1">
      <w:pPr>
        <w:rPr>
          <w:rFonts w:ascii="Times New Roman" w:hAnsi="Times New Roman" w:cs="Times New Roman"/>
          <w:sz w:val="24"/>
          <w:szCs w:val="24"/>
        </w:rPr>
      </w:pPr>
      <w:r w:rsidRPr="00081501">
        <w:rPr>
          <w:rFonts w:ascii="Times New Roman" w:hAnsi="Times New Roman" w:cs="Times New Roman"/>
          <w:sz w:val="24"/>
          <w:szCs w:val="24"/>
        </w:rPr>
        <w:t>ALLOWABLE LOAD REPETITIONS =   5.865E+08 DAMAGE</w:t>
      </w:r>
      <w:r w:rsidR="000627F9">
        <w:rPr>
          <w:rFonts w:ascii="Times New Roman" w:hAnsi="Times New Roman" w:cs="Times New Roman"/>
          <w:sz w:val="24"/>
          <w:szCs w:val="24"/>
        </w:rPr>
        <w:t xml:space="preserve"> RATIO =   7.247E-04</w:t>
      </w:r>
    </w:p>
    <w:p w:rsidR="009D3136" w:rsidRPr="00081501" w:rsidRDefault="009D3136" w:rsidP="00EC7DC1">
      <w:pPr>
        <w:rPr>
          <w:rFonts w:ascii="Times New Roman" w:hAnsi="Times New Roman" w:cs="Times New Roman"/>
          <w:sz w:val="24"/>
          <w:szCs w:val="24"/>
        </w:rPr>
      </w:pPr>
      <w:r w:rsidRPr="00081501">
        <w:rPr>
          <w:rFonts w:ascii="Times New Roman" w:hAnsi="Times New Roman" w:cs="Times New Roman"/>
          <w:sz w:val="24"/>
          <w:szCs w:val="24"/>
        </w:rPr>
        <w:t>******************************</w:t>
      </w:r>
    </w:p>
    <w:p w:rsidR="009D3136" w:rsidRPr="00081501" w:rsidRDefault="009D3136" w:rsidP="00EC7DC1">
      <w:pPr>
        <w:rPr>
          <w:rFonts w:ascii="Times New Roman" w:hAnsi="Times New Roman" w:cs="Times New Roman"/>
          <w:sz w:val="24"/>
          <w:szCs w:val="24"/>
        </w:rPr>
      </w:pPr>
      <w:r w:rsidRPr="00081501">
        <w:rPr>
          <w:rFonts w:ascii="Times New Roman" w:hAnsi="Times New Roman" w:cs="Times New Roman"/>
          <w:sz w:val="24"/>
          <w:szCs w:val="24"/>
        </w:rPr>
        <w:t>* SUMMARY OF DAMAGE ANALYSIS *</w:t>
      </w:r>
    </w:p>
    <w:p w:rsidR="009D3136" w:rsidRPr="00081501" w:rsidRDefault="009D3136" w:rsidP="00EC7DC1">
      <w:pPr>
        <w:rPr>
          <w:rFonts w:ascii="Times New Roman" w:hAnsi="Times New Roman" w:cs="Times New Roman"/>
          <w:sz w:val="24"/>
          <w:szCs w:val="24"/>
        </w:rPr>
      </w:pPr>
      <w:r w:rsidRPr="00081501">
        <w:rPr>
          <w:rFonts w:ascii="Times New Roman" w:hAnsi="Times New Roman" w:cs="Times New Roman"/>
          <w:sz w:val="24"/>
          <w:szCs w:val="24"/>
        </w:rPr>
        <w:t>******************************</w:t>
      </w:r>
    </w:p>
    <w:p w:rsidR="009D3136" w:rsidRPr="00081501" w:rsidRDefault="009D3136" w:rsidP="00EC7DC1">
      <w:pPr>
        <w:rPr>
          <w:rFonts w:ascii="Times New Roman" w:hAnsi="Times New Roman" w:cs="Times New Roman"/>
          <w:sz w:val="24"/>
          <w:szCs w:val="24"/>
        </w:rPr>
      </w:pPr>
      <w:r w:rsidRPr="00081501">
        <w:rPr>
          <w:rFonts w:ascii="Times New Roman" w:hAnsi="Times New Roman" w:cs="Times New Roman"/>
          <w:sz w:val="24"/>
          <w:szCs w:val="24"/>
        </w:rPr>
        <w:t>AT BOTTOM OF LAYER 1     SUM OF DAMAGE RATIO = 6.034E-02</w:t>
      </w:r>
    </w:p>
    <w:p w:rsidR="009D3136" w:rsidRPr="00081501" w:rsidRDefault="009D3136" w:rsidP="00EC7DC1">
      <w:pPr>
        <w:rPr>
          <w:rFonts w:ascii="Times New Roman" w:hAnsi="Times New Roman" w:cs="Times New Roman"/>
          <w:sz w:val="24"/>
          <w:szCs w:val="24"/>
        </w:rPr>
      </w:pPr>
      <w:r w:rsidRPr="00081501">
        <w:rPr>
          <w:rFonts w:ascii="Times New Roman" w:hAnsi="Times New Roman" w:cs="Times New Roman"/>
          <w:sz w:val="24"/>
          <w:szCs w:val="24"/>
        </w:rPr>
        <w:t xml:space="preserve">AT TOP OF LAYER 3       </w:t>
      </w:r>
      <w:r>
        <w:rPr>
          <w:rFonts w:ascii="Times New Roman" w:hAnsi="Times New Roman" w:cs="Times New Roman"/>
          <w:sz w:val="24"/>
          <w:szCs w:val="24"/>
        </w:rPr>
        <w:t xml:space="preserve">       </w:t>
      </w:r>
      <w:r w:rsidRPr="00081501">
        <w:rPr>
          <w:rFonts w:ascii="Times New Roman" w:hAnsi="Times New Roman" w:cs="Times New Roman"/>
          <w:sz w:val="24"/>
          <w:szCs w:val="24"/>
        </w:rPr>
        <w:t xml:space="preserve"> </w:t>
      </w:r>
      <w:r w:rsidR="001F0738">
        <w:rPr>
          <w:rFonts w:ascii="Times New Roman" w:hAnsi="Times New Roman" w:cs="Times New Roman"/>
          <w:sz w:val="24"/>
          <w:szCs w:val="24"/>
        </w:rPr>
        <w:t>SUM OF DAMAGE RATIO = 7.247E-04</w:t>
      </w:r>
    </w:p>
    <w:p w:rsidR="009D3136" w:rsidRPr="00081501" w:rsidRDefault="009D3136" w:rsidP="00EC7DC1">
      <w:pPr>
        <w:rPr>
          <w:rFonts w:ascii="Times New Roman" w:hAnsi="Times New Roman" w:cs="Times New Roman"/>
          <w:sz w:val="24"/>
          <w:szCs w:val="24"/>
        </w:rPr>
      </w:pPr>
      <w:r w:rsidRPr="00081501">
        <w:rPr>
          <w:rFonts w:ascii="Times New Roman" w:hAnsi="Times New Roman" w:cs="Times New Roman"/>
          <w:sz w:val="24"/>
          <w:szCs w:val="24"/>
        </w:rPr>
        <w:t>MAXIMUM DAMAGE RATO =   6.034E-02   DESIGN LIFE IN YEARS = 16.57</w:t>
      </w:r>
    </w:p>
    <w:sectPr w:rsidR="009D3136" w:rsidRPr="00081501" w:rsidSect="00230F3C">
      <w:footerReference w:type="first" r:id="rId63"/>
      <w:pgSz w:w="12240" w:h="15840"/>
      <w:pgMar w:top="1728" w:right="1152" w:bottom="1411" w:left="1987" w:header="720" w:footer="720" w:gutter="0"/>
      <w:pgNumType w:start="1" w:chapStyle="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28B0" w:rsidRDefault="00E928B0" w:rsidP="00E9069E">
      <w:pPr>
        <w:spacing w:after="0" w:line="240" w:lineRule="auto"/>
      </w:pPr>
      <w:r>
        <w:separator/>
      </w:r>
    </w:p>
  </w:endnote>
  <w:endnote w:type="continuationSeparator" w:id="0">
    <w:p w:rsidR="00E928B0" w:rsidRDefault="00E928B0" w:rsidP="00E906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FED" w:rsidRDefault="00C91FE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5578000"/>
      <w:docPartObj>
        <w:docPartGallery w:val="Page Numbers (Bottom of Page)"/>
        <w:docPartUnique/>
      </w:docPartObj>
    </w:sdtPr>
    <w:sdtEndPr>
      <w:rPr>
        <w:noProof/>
      </w:rPr>
    </w:sdtEndPr>
    <w:sdtContent>
      <w:p w:rsidR="00F96502" w:rsidRDefault="00F96502">
        <w:pPr>
          <w:pStyle w:val="Footer"/>
          <w:jc w:val="center"/>
        </w:pPr>
        <w:r>
          <w:fldChar w:fldCharType="begin"/>
        </w:r>
        <w:r>
          <w:instrText xml:space="preserve"> PAGE   \* MERGEFORMAT </w:instrText>
        </w:r>
        <w:r>
          <w:fldChar w:fldCharType="separate"/>
        </w:r>
        <w:r w:rsidR="008866B0">
          <w:rPr>
            <w:noProof/>
          </w:rPr>
          <w:t>xvi</w:t>
        </w:r>
        <w:r>
          <w:rPr>
            <w:noProof/>
          </w:rPr>
          <w:fldChar w:fldCharType="end"/>
        </w:r>
      </w:p>
    </w:sdtContent>
  </w:sdt>
  <w:p w:rsidR="00F96502" w:rsidRDefault="00F96502" w:rsidP="001B0383">
    <w:pPr>
      <w:pStyle w:val="Footer"/>
      <w:tabs>
        <w:tab w:val="clear" w:pos="4680"/>
        <w:tab w:val="clear" w:pos="9360"/>
        <w:tab w:val="left" w:pos="1341"/>
        <w:tab w:val="left" w:pos="3935"/>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6502" w:rsidRDefault="00F96502">
    <w:pPr>
      <w:pStyle w:val="Footer"/>
      <w:jc w:val="center"/>
    </w:pPr>
  </w:p>
  <w:p w:rsidR="00F96502" w:rsidRDefault="00F9650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3195218"/>
      <w:docPartObj>
        <w:docPartGallery w:val="Page Numbers (Bottom of Page)"/>
        <w:docPartUnique/>
      </w:docPartObj>
    </w:sdtPr>
    <w:sdtEndPr>
      <w:rPr>
        <w:noProof/>
      </w:rPr>
    </w:sdtEndPr>
    <w:sdtContent>
      <w:p w:rsidR="00F96502" w:rsidRDefault="00F96502">
        <w:pPr>
          <w:pStyle w:val="Footer"/>
          <w:jc w:val="center"/>
        </w:pPr>
        <w:r>
          <w:fldChar w:fldCharType="begin"/>
        </w:r>
        <w:r>
          <w:instrText xml:space="preserve"> PAGE   \* MERGEFORMAT </w:instrText>
        </w:r>
        <w:r>
          <w:fldChar w:fldCharType="separate"/>
        </w:r>
        <w:r w:rsidR="008866B0">
          <w:rPr>
            <w:noProof/>
          </w:rPr>
          <w:t>1</w:t>
        </w:r>
        <w:r>
          <w:rPr>
            <w:noProof/>
          </w:rPr>
          <w:fldChar w:fldCharType="end"/>
        </w:r>
      </w:p>
    </w:sdtContent>
  </w:sdt>
  <w:p w:rsidR="00F96502" w:rsidRDefault="00F9650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28B0" w:rsidRDefault="00E928B0" w:rsidP="00E9069E">
      <w:pPr>
        <w:spacing w:after="0" w:line="240" w:lineRule="auto"/>
      </w:pPr>
      <w:r>
        <w:separator/>
      </w:r>
    </w:p>
  </w:footnote>
  <w:footnote w:type="continuationSeparator" w:id="0">
    <w:p w:rsidR="00E928B0" w:rsidRDefault="00E928B0" w:rsidP="00E9069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FED" w:rsidRDefault="00C91FE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6502" w:rsidRDefault="00F96502">
    <w:pPr>
      <w:pStyle w:val="Header"/>
      <w:rPr>
        <w:sz w:val="24"/>
        <w:szCs w:val="24"/>
      </w:rPr>
    </w:pPr>
  </w:p>
  <w:p w:rsidR="00F96502" w:rsidRDefault="00F9650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FED" w:rsidRDefault="00C91FE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311E3"/>
    <w:multiLevelType w:val="hybridMultilevel"/>
    <w:tmpl w:val="4BC424AE"/>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
    <w:nsid w:val="193F489E"/>
    <w:multiLevelType w:val="multilevel"/>
    <w:tmpl w:val="4F5CDA1C"/>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31677E64"/>
    <w:multiLevelType w:val="hybridMultilevel"/>
    <w:tmpl w:val="092E84D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525832B9"/>
    <w:multiLevelType w:val="hybridMultilevel"/>
    <w:tmpl w:val="2E501162"/>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
    <w:nsid w:val="59142D25"/>
    <w:multiLevelType w:val="hybridMultilevel"/>
    <w:tmpl w:val="8572DE34"/>
    <w:lvl w:ilvl="0" w:tplc="0409000D">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
    <w:nsid w:val="5FDA793F"/>
    <w:multiLevelType w:val="hybridMultilevel"/>
    <w:tmpl w:val="86F02ED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63410249"/>
    <w:multiLevelType w:val="hybridMultilevel"/>
    <w:tmpl w:val="0FD49F2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7138435D"/>
    <w:multiLevelType w:val="hybridMultilevel"/>
    <w:tmpl w:val="FD4E224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
  </w:num>
  <w:num w:numId="2">
    <w:abstractNumId w:val="7"/>
  </w:num>
  <w:num w:numId="3">
    <w:abstractNumId w:val="2"/>
  </w:num>
  <w:num w:numId="4">
    <w:abstractNumId w:val="0"/>
  </w:num>
  <w:num w:numId="5">
    <w:abstractNumId w:val="1"/>
  </w:num>
  <w:num w:numId="6">
    <w:abstractNumId w:val="3"/>
  </w:num>
  <w:num w:numId="7">
    <w:abstractNumId w:val="6"/>
  </w:num>
  <w:num w:numId="8">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2405"/>
    <w:rsid w:val="0000166D"/>
    <w:rsid w:val="00001722"/>
    <w:rsid w:val="00001C08"/>
    <w:rsid w:val="00001E04"/>
    <w:rsid w:val="0000256B"/>
    <w:rsid w:val="00002724"/>
    <w:rsid w:val="00002802"/>
    <w:rsid w:val="000028D7"/>
    <w:rsid w:val="00003007"/>
    <w:rsid w:val="00003A2E"/>
    <w:rsid w:val="000040DE"/>
    <w:rsid w:val="00004196"/>
    <w:rsid w:val="00004242"/>
    <w:rsid w:val="00005C1E"/>
    <w:rsid w:val="00006022"/>
    <w:rsid w:val="000064C2"/>
    <w:rsid w:val="00006B2A"/>
    <w:rsid w:val="0000702D"/>
    <w:rsid w:val="000071C1"/>
    <w:rsid w:val="000078AD"/>
    <w:rsid w:val="00007F1D"/>
    <w:rsid w:val="0001047D"/>
    <w:rsid w:val="000104D3"/>
    <w:rsid w:val="00010BDF"/>
    <w:rsid w:val="000111FF"/>
    <w:rsid w:val="00011F5C"/>
    <w:rsid w:val="000122B1"/>
    <w:rsid w:val="0001309B"/>
    <w:rsid w:val="0001360A"/>
    <w:rsid w:val="00013E63"/>
    <w:rsid w:val="000141FD"/>
    <w:rsid w:val="00014455"/>
    <w:rsid w:val="00014E32"/>
    <w:rsid w:val="00015D78"/>
    <w:rsid w:val="000160D8"/>
    <w:rsid w:val="00016A6E"/>
    <w:rsid w:val="00016DF7"/>
    <w:rsid w:val="00017107"/>
    <w:rsid w:val="0001752C"/>
    <w:rsid w:val="00017E3D"/>
    <w:rsid w:val="00020208"/>
    <w:rsid w:val="000202A3"/>
    <w:rsid w:val="00020889"/>
    <w:rsid w:val="000216D1"/>
    <w:rsid w:val="000223A4"/>
    <w:rsid w:val="00023D6D"/>
    <w:rsid w:val="000257D4"/>
    <w:rsid w:val="00025880"/>
    <w:rsid w:val="00026329"/>
    <w:rsid w:val="00027DC5"/>
    <w:rsid w:val="00027FF6"/>
    <w:rsid w:val="00030B8F"/>
    <w:rsid w:val="00030BC4"/>
    <w:rsid w:val="00030D13"/>
    <w:rsid w:val="00033B79"/>
    <w:rsid w:val="00034E1D"/>
    <w:rsid w:val="00035245"/>
    <w:rsid w:val="000361FA"/>
    <w:rsid w:val="00036316"/>
    <w:rsid w:val="000379BB"/>
    <w:rsid w:val="00037CBB"/>
    <w:rsid w:val="000401AE"/>
    <w:rsid w:val="00040272"/>
    <w:rsid w:val="0004057A"/>
    <w:rsid w:val="0004154A"/>
    <w:rsid w:val="00041CB1"/>
    <w:rsid w:val="00041E36"/>
    <w:rsid w:val="00042091"/>
    <w:rsid w:val="00043275"/>
    <w:rsid w:val="00043BBE"/>
    <w:rsid w:val="00043C59"/>
    <w:rsid w:val="000443F1"/>
    <w:rsid w:val="00044A05"/>
    <w:rsid w:val="00044CC3"/>
    <w:rsid w:val="000462C4"/>
    <w:rsid w:val="00046928"/>
    <w:rsid w:val="00046A51"/>
    <w:rsid w:val="00046B75"/>
    <w:rsid w:val="00047076"/>
    <w:rsid w:val="000470BD"/>
    <w:rsid w:val="000472C2"/>
    <w:rsid w:val="00047A53"/>
    <w:rsid w:val="00050318"/>
    <w:rsid w:val="00050685"/>
    <w:rsid w:val="000507E3"/>
    <w:rsid w:val="00050C25"/>
    <w:rsid w:val="00050FC6"/>
    <w:rsid w:val="00052963"/>
    <w:rsid w:val="00052A41"/>
    <w:rsid w:val="00054B0E"/>
    <w:rsid w:val="00054C68"/>
    <w:rsid w:val="00055468"/>
    <w:rsid w:val="00055B57"/>
    <w:rsid w:val="00056236"/>
    <w:rsid w:val="0005658B"/>
    <w:rsid w:val="00056CB2"/>
    <w:rsid w:val="00056CFB"/>
    <w:rsid w:val="00056F0C"/>
    <w:rsid w:val="000570FA"/>
    <w:rsid w:val="000578E3"/>
    <w:rsid w:val="00057D20"/>
    <w:rsid w:val="0006072D"/>
    <w:rsid w:val="000608B4"/>
    <w:rsid w:val="00061575"/>
    <w:rsid w:val="00062451"/>
    <w:rsid w:val="000625E0"/>
    <w:rsid w:val="000627F9"/>
    <w:rsid w:val="000638B6"/>
    <w:rsid w:val="00063976"/>
    <w:rsid w:val="00063FE9"/>
    <w:rsid w:val="0006452C"/>
    <w:rsid w:val="00065B59"/>
    <w:rsid w:val="000660C2"/>
    <w:rsid w:val="0006670B"/>
    <w:rsid w:val="000667ED"/>
    <w:rsid w:val="00066A97"/>
    <w:rsid w:val="00066AE2"/>
    <w:rsid w:val="00067856"/>
    <w:rsid w:val="0007004A"/>
    <w:rsid w:val="000703F9"/>
    <w:rsid w:val="0007065E"/>
    <w:rsid w:val="000714E2"/>
    <w:rsid w:val="00071688"/>
    <w:rsid w:val="00071AB6"/>
    <w:rsid w:val="00072C2C"/>
    <w:rsid w:val="000733AD"/>
    <w:rsid w:val="00073ADA"/>
    <w:rsid w:val="00073B3F"/>
    <w:rsid w:val="00074186"/>
    <w:rsid w:val="000743FD"/>
    <w:rsid w:val="00074752"/>
    <w:rsid w:val="00074A37"/>
    <w:rsid w:val="000754CE"/>
    <w:rsid w:val="00075672"/>
    <w:rsid w:val="00075B22"/>
    <w:rsid w:val="00075DFE"/>
    <w:rsid w:val="00075EC4"/>
    <w:rsid w:val="00077411"/>
    <w:rsid w:val="00077986"/>
    <w:rsid w:val="00077DA3"/>
    <w:rsid w:val="00080533"/>
    <w:rsid w:val="00081172"/>
    <w:rsid w:val="000811BE"/>
    <w:rsid w:val="00081214"/>
    <w:rsid w:val="000815AD"/>
    <w:rsid w:val="00081E16"/>
    <w:rsid w:val="0008215A"/>
    <w:rsid w:val="000828EF"/>
    <w:rsid w:val="00082917"/>
    <w:rsid w:val="000833AB"/>
    <w:rsid w:val="00083A3F"/>
    <w:rsid w:val="00083FD5"/>
    <w:rsid w:val="000840E6"/>
    <w:rsid w:val="000847E5"/>
    <w:rsid w:val="00084CE4"/>
    <w:rsid w:val="0008519D"/>
    <w:rsid w:val="00085378"/>
    <w:rsid w:val="00085498"/>
    <w:rsid w:val="0008593E"/>
    <w:rsid w:val="000860CA"/>
    <w:rsid w:val="00086184"/>
    <w:rsid w:val="00086395"/>
    <w:rsid w:val="0008640A"/>
    <w:rsid w:val="0008668D"/>
    <w:rsid w:val="00086BB4"/>
    <w:rsid w:val="000878CB"/>
    <w:rsid w:val="0009074C"/>
    <w:rsid w:val="00090A2B"/>
    <w:rsid w:val="00090CD9"/>
    <w:rsid w:val="0009224D"/>
    <w:rsid w:val="00092DD2"/>
    <w:rsid w:val="00093CF6"/>
    <w:rsid w:val="00096256"/>
    <w:rsid w:val="000966BE"/>
    <w:rsid w:val="00096E7B"/>
    <w:rsid w:val="00097905"/>
    <w:rsid w:val="0009798D"/>
    <w:rsid w:val="00097BF6"/>
    <w:rsid w:val="00097C09"/>
    <w:rsid w:val="000A0948"/>
    <w:rsid w:val="000A1A35"/>
    <w:rsid w:val="000A1B40"/>
    <w:rsid w:val="000A3B07"/>
    <w:rsid w:val="000A3F64"/>
    <w:rsid w:val="000A415E"/>
    <w:rsid w:val="000A48AE"/>
    <w:rsid w:val="000A4EE7"/>
    <w:rsid w:val="000A52AD"/>
    <w:rsid w:val="000A66F3"/>
    <w:rsid w:val="000A6A49"/>
    <w:rsid w:val="000A6AFC"/>
    <w:rsid w:val="000A6FA3"/>
    <w:rsid w:val="000A7B27"/>
    <w:rsid w:val="000B0392"/>
    <w:rsid w:val="000B0E9C"/>
    <w:rsid w:val="000B1403"/>
    <w:rsid w:val="000B21E6"/>
    <w:rsid w:val="000B34B1"/>
    <w:rsid w:val="000B35B4"/>
    <w:rsid w:val="000B46D1"/>
    <w:rsid w:val="000B5182"/>
    <w:rsid w:val="000B5C4C"/>
    <w:rsid w:val="000B67B7"/>
    <w:rsid w:val="000B740C"/>
    <w:rsid w:val="000B76C2"/>
    <w:rsid w:val="000C059F"/>
    <w:rsid w:val="000C08B8"/>
    <w:rsid w:val="000C0B5D"/>
    <w:rsid w:val="000C16B1"/>
    <w:rsid w:val="000C1788"/>
    <w:rsid w:val="000C18ED"/>
    <w:rsid w:val="000C1A3F"/>
    <w:rsid w:val="000C2916"/>
    <w:rsid w:val="000C2A83"/>
    <w:rsid w:val="000C2A93"/>
    <w:rsid w:val="000C3051"/>
    <w:rsid w:val="000C365B"/>
    <w:rsid w:val="000C36C5"/>
    <w:rsid w:val="000C3EAA"/>
    <w:rsid w:val="000C4125"/>
    <w:rsid w:val="000C4475"/>
    <w:rsid w:val="000C47C8"/>
    <w:rsid w:val="000C4F23"/>
    <w:rsid w:val="000C56E3"/>
    <w:rsid w:val="000C5A95"/>
    <w:rsid w:val="000C6EFD"/>
    <w:rsid w:val="000C73F6"/>
    <w:rsid w:val="000C742A"/>
    <w:rsid w:val="000C75D3"/>
    <w:rsid w:val="000C7E15"/>
    <w:rsid w:val="000D04A9"/>
    <w:rsid w:val="000D067A"/>
    <w:rsid w:val="000D0D17"/>
    <w:rsid w:val="000D14E2"/>
    <w:rsid w:val="000D1EE8"/>
    <w:rsid w:val="000D2445"/>
    <w:rsid w:val="000D3082"/>
    <w:rsid w:val="000D44AE"/>
    <w:rsid w:val="000D4A55"/>
    <w:rsid w:val="000D4D69"/>
    <w:rsid w:val="000D5180"/>
    <w:rsid w:val="000D579D"/>
    <w:rsid w:val="000D6366"/>
    <w:rsid w:val="000D7502"/>
    <w:rsid w:val="000D768C"/>
    <w:rsid w:val="000D7C6F"/>
    <w:rsid w:val="000D7EBE"/>
    <w:rsid w:val="000D7F3E"/>
    <w:rsid w:val="000E1856"/>
    <w:rsid w:val="000E1C61"/>
    <w:rsid w:val="000E280E"/>
    <w:rsid w:val="000E2A21"/>
    <w:rsid w:val="000E3A69"/>
    <w:rsid w:val="000E3CFC"/>
    <w:rsid w:val="000E4CD9"/>
    <w:rsid w:val="000E6F71"/>
    <w:rsid w:val="000E7901"/>
    <w:rsid w:val="000E7ACF"/>
    <w:rsid w:val="000E7C55"/>
    <w:rsid w:val="000E7E22"/>
    <w:rsid w:val="000F0F0B"/>
    <w:rsid w:val="000F1792"/>
    <w:rsid w:val="000F1825"/>
    <w:rsid w:val="000F2AE7"/>
    <w:rsid w:val="000F2B25"/>
    <w:rsid w:val="000F2BF1"/>
    <w:rsid w:val="000F2E3D"/>
    <w:rsid w:val="000F2EE9"/>
    <w:rsid w:val="000F37B8"/>
    <w:rsid w:val="000F3B7A"/>
    <w:rsid w:val="000F3EA8"/>
    <w:rsid w:val="000F4243"/>
    <w:rsid w:val="000F4FEC"/>
    <w:rsid w:val="000F5218"/>
    <w:rsid w:val="000F5A2F"/>
    <w:rsid w:val="000F5B15"/>
    <w:rsid w:val="000F6228"/>
    <w:rsid w:val="000F68E1"/>
    <w:rsid w:val="000F69AD"/>
    <w:rsid w:val="000F6C49"/>
    <w:rsid w:val="000F6D03"/>
    <w:rsid w:val="000F75C1"/>
    <w:rsid w:val="000F773C"/>
    <w:rsid w:val="00100568"/>
    <w:rsid w:val="00100938"/>
    <w:rsid w:val="00100DBB"/>
    <w:rsid w:val="00100DBF"/>
    <w:rsid w:val="00102E46"/>
    <w:rsid w:val="00103546"/>
    <w:rsid w:val="00103B2D"/>
    <w:rsid w:val="00104B91"/>
    <w:rsid w:val="0010759E"/>
    <w:rsid w:val="00107BC5"/>
    <w:rsid w:val="0011115D"/>
    <w:rsid w:val="00111585"/>
    <w:rsid w:val="00111FA5"/>
    <w:rsid w:val="001121D8"/>
    <w:rsid w:val="00112931"/>
    <w:rsid w:val="0011305A"/>
    <w:rsid w:val="00113528"/>
    <w:rsid w:val="00113730"/>
    <w:rsid w:val="00113C96"/>
    <w:rsid w:val="001146A2"/>
    <w:rsid w:val="00114744"/>
    <w:rsid w:val="00116194"/>
    <w:rsid w:val="001166CC"/>
    <w:rsid w:val="001168FC"/>
    <w:rsid w:val="00116918"/>
    <w:rsid w:val="00116AE8"/>
    <w:rsid w:val="00117A09"/>
    <w:rsid w:val="00117B92"/>
    <w:rsid w:val="00117DCF"/>
    <w:rsid w:val="0012008C"/>
    <w:rsid w:val="001206D6"/>
    <w:rsid w:val="00120A74"/>
    <w:rsid w:val="00120FAE"/>
    <w:rsid w:val="00121705"/>
    <w:rsid w:val="001219C5"/>
    <w:rsid w:val="00121C7A"/>
    <w:rsid w:val="001227F3"/>
    <w:rsid w:val="00122B9B"/>
    <w:rsid w:val="00122ED0"/>
    <w:rsid w:val="001239E3"/>
    <w:rsid w:val="00124854"/>
    <w:rsid w:val="00124BC2"/>
    <w:rsid w:val="00124E98"/>
    <w:rsid w:val="00126150"/>
    <w:rsid w:val="0012720B"/>
    <w:rsid w:val="00127704"/>
    <w:rsid w:val="00130AA0"/>
    <w:rsid w:val="00130C06"/>
    <w:rsid w:val="00130FA5"/>
    <w:rsid w:val="00131863"/>
    <w:rsid w:val="001321F4"/>
    <w:rsid w:val="001324CA"/>
    <w:rsid w:val="00132748"/>
    <w:rsid w:val="00132941"/>
    <w:rsid w:val="0013294F"/>
    <w:rsid w:val="00132A41"/>
    <w:rsid w:val="00133131"/>
    <w:rsid w:val="00133478"/>
    <w:rsid w:val="001339B2"/>
    <w:rsid w:val="001339D4"/>
    <w:rsid w:val="00133C3D"/>
    <w:rsid w:val="00133F1D"/>
    <w:rsid w:val="001341A1"/>
    <w:rsid w:val="001348CA"/>
    <w:rsid w:val="0013533A"/>
    <w:rsid w:val="00135A2F"/>
    <w:rsid w:val="00135F37"/>
    <w:rsid w:val="00136472"/>
    <w:rsid w:val="00136805"/>
    <w:rsid w:val="0013722A"/>
    <w:rsid w:val="00137D85"/>
    <w:rsid w:val="00137DBE"/>
    <w:rsid w:val="00140795"/>
    <w:rsid w:val="00140AC9"/>
    <w:rsid w:val="00141494"/>
    <w:rsid w:val="00141683"/>
    <w:rsid w:val="0014200F"/>
    <w:rsid w:val="00143705"/>
    <w:rsid w:val="001439A5"/>
    <w:rsid w:val="001440A0"/>
    <w:rsid w:val="00144B7C"/>
    <w:rsid w:val="0014525C"/>
    <w:rsid w:val="00145585"/>
    <w:rsid w:val="00145B36"/>
    <w:rsid w:val="00146213"/>
    <w:rsid w:val="00146B6C"/>
    <w:rsid w:val="00147348"/>
    <w:rsid w:val="0014783B"/>
    <w:rsid w:val="00147AAD"/>
    <w:rsid w:val="00150463"/>
    <w:rsid w:val="00150A0B"/>
    <w:rsid w:val="001518A1"/>
    <w:rsid w:val="001520F2"/>
    <w:rsid w:val="001525F7"/>
    <w:rsid w:val="00152FDA"/>
    <w:rsid w:val="0015311D"/>
    <w:rsid w:val="001536A4"/>
    <w:rsid w:val="001550E3"/>
    <w:rsid w:val="001551F7"/>
    <w:rsid w:val="00157F4E"/>
    <w:rsid w:val="00160744"/>
    <w:rsid w:val="00163AFA"/>
    <w:rsid w:val="00163E71"/>
    <w:rsid w:val="00164C08"/>
    <w:rsid w:val="00165CAD"/>
    <w:rsid w:val="00166095"/>
    <w:rsid w:val="00166B3F"/>
    <w:rsid w:val="00166CDE"/>
    <w:rsid w:val="0016720A"/>
    <w:rsid w:val="00167F99"/>
    <w:rsid w:val="0017088D"/>
    <w:rsid w:val="00171FAF"/>
    <w:rsid w:val="00172768"/>
    <w:rsid w:val="0017280A"/>
    <w:rsid w:val="001728D0"/>
    <w:rsid w:val="00172A04"/>
    <w:rsid w:val="00172DC5"/>
    <w:rsid w:val="00172FF6"/>
    <w:rsid w:val="00173215"/>
    <w:rsid w:val="00173BE3"/>
    <w:rsid w:val="00174F81"/>
    <w:rsid w:val="00175360"/>
    <w:rsid w:val="00175491"/>
    <w:rsid w:val="00175F8B"/>
    <w:rsid w:val="0017623E"/>
    <w:rsid w:val="00176554"/>
    <w:rsid w:val="0017661D"/>
    <w:rsid w:val="00176B50"/>
    <w:rsid w:val="0017771C"/>
    <w:rsid w:val="00177BAD"/>
    <w:rsid w:val="00180A0C"/>
    <w:rsid w:val="00180CB9"/>
    <w:rsid w:val="00181338"/>
    <w:rsid w:val="00181CC1"/>
    <w:rsid w:val="00181CCC"/>
    <w:rsid w:val="00182D30"/>
    <w:rsid w:val="00182ED9"/>
    <w:rsid w:val="00183D3D"/>
    <w:rsid w:val="00184E56"/>
    <w:rsid w:val="00184EA2"/>
    <w:rsid w:val="001850FC"/>
    <w:rsid w:val="0018629F"/>
    <w:rsid w:val="0018661C"/>
    <w:rsid w:val="001868DB"/>
    <w:rsid w:val="00187BF5"/>
    <w:rsid w:val="00187C21"/>
    <w:rsid w:val="00190E9F"/>
    <w:rsid w:val="0019102F"/>
    <w:rsid w:val="001918A8"/>
    <w:rsid w:val="00192A0A"/>
    <w:rsid w:val="00192CA5"/>
    <w:rsid w:val="001937CA"/>
    <w:rsid w:val="001942FC"/>
    <w:rsid w:val="00194388"/>
    <w:rsid w:val="00194CF1"/>
    <w:rsid w:val="001953E1"/>
    <w:rsid w:val="001958F8"/>
    <w:rsid w:val="00195A95"/>
    <w:rsid w:val="00196FE8"/>
    <w:rsid w:val="0019703C"/>
    <w:rsid w:val="001974EE"/>
    <w:rsid w:val="00197856"/>
    <w:rsid w:val="001978F1"/>
    <w:rsid w:val="001979F0"/>
    <w:rsid w:val="001A00CB"/>
    <w:rsid w:val="001A0272"/>
    <w:rsid w:val="001A049C"/>
    <w:rsid w:val="001A0716"/>
    <w:rsid w:val="001A1048"/>
    <w:rsid w:val="001A11D7"/>
    <w:rsid w:val="001A123E"/>
    <w:rsid w:val="001A15F3"/>
    <w:rsid w:val="001A25F8"/>
    <w:rsid w:val="001A4EE6"/>
    <w:rsid w:val="001A4F88"/>
    <w:rsid w:val="001A568E"/>
    <w:rsid w:val="001A5816"/>
    <w:rsid w:val="001A5DA8"/>
    <w:rsid w:val="001A6A0C"/>
    <w:rsid w:val="001B002D"/>
    <w:rsid w:val="001B0383"/>
    <w:rsid w:val="001B0549"/>
    <w:rsid w:val="001B078C"/>
    <w:rsid w:val="001B1A3C"/>
    <w:rsid w:val="001B1FD1"/>
    <w:rsid w:val="001B21B2"/>
    <w:rsid w:val="001B25C2"/>
    <w:rsid w:val="001B2F66"/>
    <w:rsid w:val="001B3389"/>
    <w:rsid w:val="001B3DD0"/>
    <w:rsid w:val="001B4E26"/>
    <w:rsid w:val="001B4F07"/>
    <w:rsid w:val="001B51A6"/>
    <w:rsid w:val="001B5527"/>
    <w:rsid w:val="001B63A4"/>
    <w:rsid w:val="001B6D59"/>
    <w:rsid w:val="001B6E66"/>
    <w:rsid w:val="001B7B11"/>
    <w:rsid w:val="001B7CB4"/>
    <w:rsid w:val="001C0C41"/>
    <w:rsid w:val="001C0E05"/>
    <w:rsid w:val="001C1A3E"/>
    <w:rsid w:val="001C2405"/>
    <w:rsid w:val="001C2BC8"/>
    <w:rsid w:val="001C3BF0"/>
    <w:rsid w:val="001C47BD"/>
    <w:rsid w:val="001C4958"/>
    <w:rsid w:val="001C4F56"/>
    <w:rsid w:val="001C554B"/>
    <w:rsid w:val="001C5B36"/>
    <w:rsid w:val="001C5F6E"/>
    <w:rsid w:val="001C618A"/>
    <w:rsid w:val="001C66FE"/>
    <w:rsid w:val="001C694B"/>
    <w:rsid w:val="001D0493"/>
    <w:rsid w:val="001D0709"/>
    <w:rsid w:val="001D0A56"/>
    <w:rsid w:val="001D2050"/>
    <w:rsid w:val="001D31A1"/>
    <w:rsid w:val="001D3653"/>
    <w:rsid w:val="001D443D"/>
    <w:rsid w:val="001D5263"/>
    <w:rsid w:val="001D5825"/>
    <w:rsid w:val="001D59AA"/>
    <w:rsid w:val="001D5D84"/>
    <w:rsid w:val="001D6B67"/>
    <w:rsid w:val="001D6D23"/>
    <w:rsid w:val="001D6E89"/>
    <w:rsid w:val="001D7401"/>
    <w:rsid w:val="001D7855"/>
    <w:rsid w:val="001D79A6"/>
    <w:rsid w:val="001E057B"/>
    <w:rsid w:val="001E05E2"/>
    <w:rsid w:val="001E1695"/>
    <w:rsid w:val="001E1862"/>
    <w:rsid w:val="001E19A8"/>
    <w:rsid w:val="001E1D81"/>
    <w:rsid w:val="001E1EE3"/>
    <w:rsid w:val="001E2882"/>
    <w:rsid w:val="001E3549"/>
    <w:rsid w:val="001E3C07"/>
    <w:rsid w:val="001E4000"/>
    <w:rsid w:val="001E447A"/>
    <w:rsid w:val="001E5411"/>
    <w:rsid w:val="001E5C53"/>
    <w:rsid w:val="001E6010"/>
    <w:rsid w:val="001E6039"/>
    <w:rsid w:val="001E6212"/>
    <w:rsid w:val="001E63CB"/>
    <w:rsid w:val="001E69FE"/>
    <w:rsid w:val="001E71D9"/>
    <w:rsid w:val="001F0738"/>
    <w:rsid w:val="001F0B6B"/>
    <w:rsid w:val="001F11DD"/>
    <w:rsid w:val="001F1F93"/>
    <w:rsid w:val="001F1FB9"/>
    <w:rsid w:val="001F2044"/>
    <w:rsid w:val="001F317F"/>
    <w:rsid w:val="001F3F82"/>
    <w:rsid w:val="001F44CB"/>
    <w:rsid w:val="001F60A3"/>
    <w:rsid w:val="001F6394"/>
    <w:rsid w:val="001F7547"/>
    <w:rsid w:val="002000AB"/>
    <w:rsid w:val="002003B0"/>
    <w:rsid w:val="00200652"/>
    <w:rsid w:val="00200B7C"/>
    <w:rsid w:val="00201087"/>
    <w:rsid w:val="00201664"/>
    <w:rsid w:val="00201A7A"/>
    <w:rsid w:val="00202270"/>
    <w:rsid w:val="00202607"/>
    <w:rsid w:val="00202DE6"/>
    <w:rsid w:val="00202EAD"/>
    <w:rsid w:val="002034CE"/>
    <w:rsid w:val="00203664"/>
    <w:rsid w:val="00204D0D"/>
    <w:rsid w:val="00204D47"/>
    <w:rsid w:val="00204E69"/>
    <w:rsid w:val="00206972"/>
    <w:rsid w:val="00206DC7"/>
    <w:rsid w:val="00207607"/>
    <w:rsid w:val="00207A5C"/>
    <w:rsid w:val="00207E2F"/>
    <w:rsid w:val="0021014A"/>
    <w:rsid w:val="002104EA"/>
    <w:rsid w:val="00210C65"/>
    <w:rsid w:val="00210D00"/>
    <w:rsid w:val="002113DB"/>
    <w:rsid w:val="00211AC2"/>
    <w:rsid w:val="00212B2A"/>
    <w:rsid w:val="00212E8B"/>
    <w:rsid w:val="00213443"/>
    <w:rsid w:val="00213B30"/>
    <w:rsid w:val="00214590"/>
    <w:rsid w:val="0021531A"/>
    <w:rsid w:val="002159C5"/>
    <w:rsid w:val="0021666A"/>
    <w:rsid w:val="00216D8D"/>
    <w:rsid w:val="00217473"/>
    <w:rsid w:val="00217CA7"/>
    <w:rsid w:val="00217D83"/>
    <w:rsid w:val="0022033E"/>
    <w:rsid w:val="00220C67"/>
    <w:rsid w:val="00222234"/>
    <w:rsid w:val="00222547"/>
    <w:rsid w:val="00222602"/>
    <w:rsid w:val="00223103"/>
    <w:rsid w:val="00223582"/>
    <w:rsid w:val="00223A6C"/>
    <w:rsid w:val="00223F9E"/>
    <w:rsid w:val="00224348"/>
    <w:rsid w:val="00224B82"/>
    <w:rsid w:val="00226E91"/>
    <w:rsid w:val="002271F1"/>
    <w:rsid w:val="002302AF"/>
    <w:rsid w:val="002305DF"/>
    <w:rsid w:val="00230F3C"/>
    <w:rsid w:val="00232556"/>
    <w:rsid w:val="00232969"/>
    <w:rsid w:val="00233461"/>
    <w:rsid w:val="00233843"/>
    <w:rsid w:val="002338F7"/>
    <w:rsid w:val="00233B5F"/>
    <w:rsid w:val="00234994"/>
    <w:rsid w:val="00234A95"/>
    <w:rsid w:val="00235120"/>
    <w:rsid w:val="002351A3"/>
    <w:rsid w:val="002363A1"/>
    <w:rsid w:val="00236CF1"/>
    <w:rsid w:val="00237A56"/>
    <w:rsid w:val="00237B3F"/>
    <w:rsid w:val="00237B80"/>
    <w:rsid w:val="00237EF7"/>
    <w:rsid w:val="002400EA"/>
    <w:rsid w:val="00240A19"/>
    <w:rsid w:val="00240AFA"/>
    <w:rsid w:val="00240C4D"/>
    <w:rsid w:val="00240D91"/>
    <w:rsid w:val="00241744"/>
    <w:rsid w:val="002418E0"/>
    <w:rsid w:val="00243202"/>
    <w:rsid w:val="00243970"/>
    <w:rsid w:val="00243A82"/>
    <w:rsid w:val="0024406A"/>
    <w:rsid w:val="00244874"/>
    <w:rsid w:val="00245353"/>
    <w:rsid w:val="002454AD"/>
    <w:rsid w:val="002457CE"/>
    <w:rsid w:val="0024597E"/>
    <w:rsid w:val="0024665E"/>
    <w:rsid w:val="002470B6"/>
    <w:rsid w:val="002474B3"/>
    <w:rsid w:val="00247610"/>
    <w:rsid w:val="0024784F"/>
    <w:rsid w:val="00247BB1"/>
    <w:rsid w:val="00247D30"/>
    <w:rsid w:val="00247ECB"/>
    <w:rsid w:val="00250B93"/>
    <w:rsid w:val="002515D8"/>
    <w:rsid w:val="0025325B"/>
    <w:rsid w:val="00253563"/>
    <w:rsid w:val="002538CC"/>
    <w:rsid w:val="002552C5"/>
    <w:rsid w:val="00255B64"/>
    <w:rsid w:val="00255F5D"/>
    <w:rsid w:val="002566D2"/>
    <w:rsid w:val="00256F4E"/>
    <w:rsid w:val="002576C0"/>
    <w:rsid w:val="002578D0"/>
    <w:rsid w:val="00260947"/>
    <w:rsid w:val="00260AAA"/>
    <w:rsid w:val="00261424"/>
    <w:rsid w:val="00261568"/>
    <w:rsid w:val="00261E03"/>
    <w:rsid w:val="00262F1B"/>
    <w:rsid w:val="0026366C"/>
    <w:rsid w:val="0026376B"/>
    <w:rsid w:val="00263D2D"/>
    <w:rsid w:val="00263F1C"/>
    <w:rsid w:val="002655B8"/>
    <w:rsid w:val="00265689"/>
    <w:rsid w:val="00265DD7"/>
    <w:rsid w:val="00266424"/>
    <w:rsid w:val="00267360"/>
    <w:rsid w:val="002678B2"/>
    <w:rsid w:val="00267B86"/>
    <w:rsid w:val="00267BAA"/>
    <w:rsid w:val="00267F61"/>
    <w:rsid w:val="00271278"/>
    <w:rsid w:val="002716EB"/>
    <w:rsid w:val="00272913"/>
    <w:rsid w:val="00273220"/>
    <w:rsid w:val="00273BBC"/>
    <w:rsid w:val="00273C1D"/>
    <w:rsid w:val="00273CAF"/>
    <w:rsid w:val="0027402E"/>
    <w:rsid w:val="00275DC7"/>
    <w:rsid w:val="00276621"/>
    <w:rsid w:val="00276951"/>
    <w:rsid w:val="002769ED"/>
    <w:rsid w:val="00277136"/>
    <w:rsid w:val="00277EF3"/>
    <w:rsid w:val="002807C0"/>
    <w:rsid w:val="00280F28"/>
    <w:rsid w:val="002810F0"/>
    <w:rsid w:val="002811E1"/>
    <w:rsid w:val="002820F3"/>
    <w:rsid w:val="0028210B"/>
    <w:rsid w:val="00282622"/>
    <w:rsid w:val="00282A2A"/>
    <w:rsid w:val="00282EC0"/>
    <w:rsid w:val="0028324C"/>
    <w:rsid w:val="00284D1C"/>
    <w:rsid w:val="002855CA"/>
    <w:rsid w:val="00285864"/>
    <w:rsid w:val="002860B2"/>
    <w:rsid w:val="00286C60"/>
    <w:rsid w:val="00287199"/>
    <w:rsid w:val="00287D21"/>
    <w:rsid w:val="00290834"/>
    <w:rsid w:val="00290DB3"/>
    <w:rsid w:val="0029110F"/>
    <w:rsid w:val="002911EA"/>
    <w:rsid w:val="00291307"/>
    <w:rsid w:val="00291761"/>
    <w:rsid w:val="00291846"/>
    <w:rsid w:val="002929AD"/>
    <w:rsid w:val="00293A44"/>
    <w:rsid w:val="00293DED"/>
    <w:rsid w:val="0029419B"/>
    <w:rsid w:val="002943D4"/>
    <w:rsid w:val="00295210"/>
    <w:rsid w:val="0029646B"/>
    <w:rsid w:val="00296B51"/>
    <w:rsid w:val="002974A6"/>
    <w:rsid w:val="002A042E"/>
    <w:rsid w:val="002A1C0C"/>
    <w:rsid w:val="002A203C"/>
    <w:rsid w:val="002A2458"/>
    <w:rsid w:val="002A2D75"/>
    <w:rsid w:val="002A2E53"/>
    <w:rsid w:val="002A4882"/>
    <w:rsid w:val="002A4EF5"/>
    <w:rsid w:val="002A626D"/>
    <w:rsid w:val="002A68DA"/>
    <w:rsid w:val="002A6E55"/>
    <w:rsid w:val="002A7183"/>
    <w:rsid w:val="002A730C"/>
    <w:rsid w:val="002A7B51"/>
    <w:rsid w:val="002A7E09"/>
    <w:rsid w:val="002A7F05"/>
    <w:rsid w:val="002B00DA"/>
    <w:rsid w:val="002B0886"/>
    <w:rsid w:val="002B0B50"/>
    <w:rsid w:val="002B0D41"/>
    <w:rsid w:val="002B13A8"/>
    <w:rsid w:val="002B23DA"/>
    <w:rsid w:val="002B2493"/>
    <w:rsid w:val="002B3039"/>
    <w:rsid w:val="002B3272"/>
    <w:rsid w:val="002B3803"/>
    <w:rsid w:val="002B3B08"/>
    <w:rsid w:val="002B3B7C"/>
    <w:rsid w:val="002B3F90"/>
    <w:rsid w:val="002B4DE7"/>
    <w:rsid w:val="002B4FE1"/>
    <w:rsid w:val="002B5111"/>
    <w:rsid w:val="002B588C"/>
    <w:rsid w:val="002B58CE"/>
    <w:rsid w:val="002B5C08"/>
    <w:rsid w:val="002B6FFC"/>
    <w:rsid w:val="002B710F"/>
    <w:rsid w:val="002B73B8"/>
    <w:rsid w:val="002B7A00"/>
    <w:rsid w:val="002C00D6"/>
    <w:rsid w:val="002C0423"/>
    <w:rsid w:val="002C08AC"/>
    <w:rsid w:val="002C0D0B"/>
    <w:rsid w:val="002C182A"/>
    <w:rsid w:val="002C1A2E"/>
    <w:rsid w:val="002C1BB1"/>
    <w:rsid w:val="002C1C73"/>
    <w:rsid w:val="002C2EDC"/>
    <w:rsid w:val="002C3A3D"/>
    <w:rsid w:val="002C4257"/>
    <w:rsid w:val="002C43F6"/>
    <w:rsid w:val="002C5713"/>
    <w:rsid w:val="002C579E"/>
    <w:rsid w:val="002C5FE1"/>
    <w:rsid w:val="002C6410"/>
    <w:rsid w:val="002C6572"/>
    <w:rsid w:val="002C6F40"/>
    <w:rsid w:val="002C73CF"/>
    <w:rsid w:val="002D0686"/>
    <w:rsid w:val="002D0AE5"/>
    <w:rsid w:val="002D1216"/>
    <w:rsid w:val="002D1350"/>
    <w:rsid w:val="002D18EF"/>
    <w:rsid w:val="002D1BB4"/>
    <w:rsid w:val="002D1EA4"/>
    <w:rsid w:val="002D29A7"/>
    <w:rsid w:val="002D31A1"/>
    <w:rsid w:val="002D37FD"/>
    <w:rsid w:val="002D419F"/>
    <w:rsid w:val="002D41CA"/>
    <w:rsid w:val="002D5361"/>
    <w:rsid w:val="002D5D17"/>
    <w:rsid w:val="002D66B1"/>
    <w:rsid w:val="002D6988"/>
    <w:rsid w:val="002D7716"/>
    <w:rsid w:val="002D7963"/>
    <w:rsid w:val="002D7C4A"/>
    <w:rsid w:val="002E026F"/>
    <w:rsid w:val="002E04FC"/>
    <w:rsid w:val="002E05D5"/>
    <w:rsid w:val="002E073B"/>
    <w:rsid w:val="002E08A0"/>
    <w:rsid w:val="002E0DE8"/>
    <w:rsid w:val="002E1103"/>
    <w:rsid w:val="002E1301"/>
    <w:rsid w:val="002E178C"/>
    <w:rsid w:val="002E19F4"/>
    <w:rsid w:val="002E2AD0"/>
    <w:rsid w:val="002E3152"/>
    <w:rsid w:val="002E3536"/>
    <w:rsid w:val="002E3910"/>
    <w:rsid w:val="002E428B"/>
    <w:rsid w:val="002E431A"/>
    <w:rsid w:val="002E4524"/>
    <w:rsid w:val="002E4911"/>
    <w:rsid w:val="002E575B"/>
    <w:rsid w:val="002E61D2"/>
    <w:rsid w:val="002E7010"/>
    <w:rsid w:val="002E7232"/>
    <w:rsid w:val="002E7DEF"/>
    <w:rsid w:val="002F0BA5"/>
    <w:rsid w:val="002F1642"/>
    <w:rsid w:val="002F2549"/>
    <w:rsid w:val="002F2AAD"/>
    <w:rsid w:val="002F2B8F"/>
    <w:rsid w:val="002F33EC"/>
    <w:rsid w:val="002F3E79"/>
    <w:rsid w:val="002F3FEF"/>
    <w:rsid w:val="002F4652"/>
    <w:rsid w:val="002F4C15"/>
    <w:rsid w:val="002F6468"/>
    <w:rsid w:val="002F6486"/>
    <w:rsid w:val="002F6A75"/>
    <w:rsid w:val="002F6AE8"/>
    <w:rsid w:val="002F6FFF"/>
    <w:rsid w:val="002F789F"/>
    <w:rsid w:val="002F7969"/>
    <w:rsid w:val="002F798E"/>
    <w:rsid w:val="002F7FA6"/>
    <w:rsid w:val="00300191"/>
    <w:rsid w:val="0030108E"/>
    <w:rsid w:val="0030109C"/>
    <w:rsid w:val="003019C4"/>
    <w:rsid w:val="00301BD7"/>
    <w:rsid w:val="00301D0E"/>
    <w:rsid w:val="0030256C"/>
    <w:rsid w:val="00302BE1"/>
    <w:rsid w:val="00303201"/>
    <w:rsid w:val="003034D9"/>
    <w:rsid w:val="00303665"/>
    <w:rsid w:val="00303DEE"/>
    <w:rsid w:val="00304A2C"/>
    <w:rsid w:val="003058BF"/>
    <w:rsid w:val="00305B58"/>
    <w:rsid w:val="00306721"/>
    <w:rsid w:val="00306E88"/>
    <w:rsid w:val="0031054B"/>
    <w:rsid w:val="003109C6"/>
    <w:rsid w:val="0031247C"/>
    <w:rsid w:val="003128AC"/>
    <w:rsid w:val="00314B41"/>
    <w:rsid w:val="00314C8F"/>
    <w:rsid w:val="0031545A"/>
    <w:rsid w:val="0031596D"/>
    <w:rsid w:val="003159C9"/>
    <w:rsid w:val="00316B30"/>
    <w:rsid w:val="00316B43"/>
    <w:rsid w:val="00316C2B"/>
    <w:rsid w:val="00317148"/>
    <w:rsid w:val="003174A8"/>
    <w:rsid w:val="0031794F"/>
    <w:rsid w:val="00317AEE"/>
    <w:rsid w:val="003205F4"/>
    <w:rsid w:val="00320FCD"/>
    <w:rsid w:val="00321F3B"/>
    <w:rsid w:val="00322005"/>
    <w:rsid w:val="0032290C"/>
    <w:rsid w:val="0032304E"/>
    <w:rsid w:val="003235E2"/>
    <w:rsid w:val="003239F6"/>
    <w:rsid w:val="0032483F"/>
    <w:rsid w:val="00325154"/>
    <w:rsid w:val="003260B0"/>
    <w:rsid w:val="00326143"/>
    <w:rsid w:val="00326681"/>
    <w:rsid w:val="0032671F"/>
    <w:rsid w:val="00326C04"/>
    <w:rsid w:val="00327007"/>
    <w:rsid w:val="00327782"/>
    <w:rsid w:val="00330A12"/>
    <w:rsid w:val="00330D05"/>
    <w:rsid w:val="00330EF9"/>
    <w:rsid w:val="00331A1E"/>
    <w:rsid w:val="00331DF4"/>
    <w:rsid w:val="0033277E"/>
    <w:rsid w:val="003329D5"/>
    <w:rsid w:val="00332FAD"/>
    <w:rsid w:val="00334067"/>
    <w:rsid w:val="003343C2"/>
    <w:rsid w:val="003344C3"/>
    <w:rsid w:val="003347C5"/>
    <w:rsid w:val="003352DA"/>
    <w:rsid w:val="003359EB"/>
    <w:rsid w:val="0033645C"/>
    <w:rsid w:val="00341128"/>
    <w:rsid w:val="003413C7"/>
    <w:rsid w:val="003417F8"/>
    <w:rsid w:val="0034227E"/>
    <w:rsid w:val="00342705"/>
    <w:rsid w:val="00342D99"/>
    <w:rsid w:val="00343B08"/>
    <w:rsid w:val="0034450F"/>
    <w:rsid w:val="003446C4"/>
    <w:rsid w:val="0034490F"/>
    <w:rsid w:val="003455BE"/>
    <w:rsid w:val="00345D3F"/>
    <w:rsid w:val="00345F22"/>
    <w:rsid w:val="003469B0"/>
    <w:rsid w:val="00346BD8"/>
    <w:rsid w:val="00346F6C"/>
    <w:rsid w:val="0034774F"/>
    <w:rsid w:val="003506C8"/>
    <w:rsid w:val="00351886"/>
    <w:rsid w:val="0035188C"/>
    <w:rsid w:val="00352471"/>
    <w:rsid w:val="003529F6"/>
    <w:rsid w:val="00352C81"/>
    <w:rsid w:val="00352E90"/>
    <w:rsid w:val="003538E3"/>
    <w:rsid w:val="003542D4"/>
    <w:rsid w:val="0035481A"/>
    <w:rsid w:val="003548FE"/>
    <w:rsid w:val="00354DBA"/>
    <w:rsid w:val="003550DE"/>
    <w:rsid w:val="00355C56"/>
    <w:rsid w:val="00355F54"/>
    <w:rsid w:val="00356B47"/>
    <w:rsid w:val="00357B71"/>
    <w:rsid w:val="00360241"/>
    <w:rsid w:val="00360C6A"/>
    <w:rsid w:val="0036141F"/>
    <w:rsid w:val="003619C0"/>
    <w:rsid w:val="00361DE0"/>
    <w:rsid w:val="003623BE"/>
    <w:rsid w:val="0036279D"/>
    <w:rsid w:val="003628A2"/>
    <w:rsid w:val="00363729"/>
    <w:rsid w:val="00363B73"/>
    <w:rsid w:val="003643BE"/>
    <w:rsid w:val="0036455A"/>
    <w:rsid w:val="00364756"/>
    <w:rsid w:val="00364B52"/>
    <w:rsid w:val="00364DCB"/>
    <w:rsid w:val="00365076"/>
    <w:rsid w:val="00365A87"/>
    <w:rsid w:val="00365AA8"/>
    <w:rsid w:val="00365E55"/>
    <w:rsid w:val="00365FFB"/>
    <w:rsid w:val="003668FB"/>
    <w:rsid w:val="00366CEF"/>
    <w:rsid w:val="0036764E"/>
    <w:rsid w:val="00371669"/>
    <w:rsid w:val="00371C3A"/>
    <w:rsid w:val="00371E44"/>
    <w:rsid w:val="00372663"/>
    <w:rsid w:val="00372C5D"/>
    <w:rsid w:val="00373479"/>
    <w:rsid w:val="00374D38"/>
    <w:rsid w:val="00375046"/>
    <w:rsid w:val="0037547B"/>
    <w:rsid w:val="00377CB7"/>
    <w:rsid w:val="00381157"/>
    <w:rsid w:val="00381605"/>
    <w:rsid w:val="00381DC9"/>
    <w:rsid w:val="00382346"/>
    <w:rsid w:val="00382628"/>
    <w:rsid w:val="00382CD4"/>
    <w:rsid w:val="00382FAE"/>
    <w:rsid w:val="003835C0"/>
    <w:rsid w:val="0038370F"/>
    <w:rsid w:val="00383E09"/>
    <w:rsid w:val="00384C2B"/>
    <w:rsid w:val="00384EE4"/>
    <w:rsid w:val="00384EEC"/>
    <w:rsid w:val="003872FF"/>
    <w:rsid w:val="00387EF9"/>
    <w:rsid w:val="00387F0A"/>
    <w:rsid w:val="00390B5A"/>
    <w:rsid w:val="00390EA3"/>
    <w:rsid w:val="00391485"/>
    <w:rsid w:val="003915F6"/>
    <w:rsid w:val="0039270D"/>
    <w:rsid w:val="003929C9"/>
    <w:rsid w:val="00392EB1"/>
    <w:rsid w:val="00392F5A"/>
    <w:rsid w:val="00393C2A"/>
    <w:rsid w:val="00394271"/>
    <w:rsid w:val="00394451"/>
    <w:rsid w:val="003946C1"/>
    <w:rsid w:val="00394C46"/>
    <w:rsid w:val="0039563B"/>
    <w:rsid w:val="003966AC"/>
    <w:rsid w:val="003974AE"/>
    <w:rsid w:val="00397D55"/>
    <w:rsid w:val="003A0335"/>
    <w:rsid w:val="003A0633"/>
    <w:rsid w:val="003A093F"/>
    <w:rsid w:val="003A0A9A"/>
    <w:rsid w:val="003A11F4"/>
    <w:rsid w:val="003A213B"/>
    <w:rsid w:val="003A2464"/>
    <w:rsid w:val="003A2B2B"/>
    <w:rsid w:val="003A2E22"/>
    <w:rsid w:val="003A2EB9"/>
    <w:rsid w:val="003A50BD"/>
    <w:rsid w:val="003A547F"/>
    <w:rsid w:val="003A553A"/>
    <w:rsid w:val="003A557B"/>
    <w:rsid w:val="003A59DC"/>
    <w:rsid w:val="003A614C"/>
    <w:rsid w:val="003A66D9"/>
    <w:rsid w:val="003A70B8"/>
    <w:rsid w:val="003A7131"/>
    <w:rsid w:val="003B006C"/>
    <w:rsid w:val="003B0CB8"/>
    <w:rsid w:val="003B0CD2"/>
    <w:rsid w:val="003B115A"/>
    <w:rsid w:val="003B13ED"/>
    <w:rsid w:val="003B16F9"/>
    <w:rsid w:val="003B1CB7"/>
    <w:rsid w:val="003B1F71"/>
    <w:rsid w:val="003B2177"/>
    <w:rsid w:val="003B2547"/>
    <w:rsid w:val="003B2603"/>
    <w:rsid w:val="003B2C39"/>
    <w:rsid w:val="003B2E52"/>
    <w:rsid w:val="003B38FB"/>
    <w:rsid w:val="003B3B83"/>
    <w:rsid w:val="003B5248"/>
    <w:rsid w:val="003B578D"/>
    <w:rsid w:val="003B58F4"/>
    <w:rsid w:val="003B6088"/>
    <w:rsid w:val="003B6B7B"/>
    <w:rsid w:val="003B6F93"/>
    <w:rsid w:val="003B7176"/>
    <w:rsid w:val="003C0471"/>
    <w:rsid w:val="003C0DF6"/>
    <w:rsid w:val="003C142D"/>
    <w:rsid w:val="003C1B1B"/>
    <w:rsid w:val="003C1C8F"/>
    <w:rsid w:val="003C2184"/>
    <w:rsid w:val="003C30D4"/>
    <w:rsid w:val="003C3200"/>
    <w:rsid w:val="003C34BD"/>
    <w:rsid w:val="003C357F"/>
    <w:rsid w:val="003C41B4"/>
    <w:rsid w:val="003C4E87"/>
    <w:rsid w:val="003C518B"/>
    <w:rsid w:val="003C5337"/>
    <w:rsid w:val="003C62DD"/>
    <w:rsid w:val="003C6683"/>
    <w:rsid w:val="003C68E0"/>
    <w:rsid w:val="003C6ACF"/>
    <w:rsid w:val="003C6BB0"/>
    <w:rsid w:val="003C6C4A"/>
    <w:rsid w:val="003C6F7C"/>
    <w:rsid w:val="003C787B"/>
    <w:rsid w:val="003D0051"/>
    <w:rsid w:val="003D145A"/>
    <w:rsid w:val="003D1B3B"/>
    <w:rsid w:val="003D2523"/>
    <w:rsid w:val="003D269A"/>
    <w:rsid w:val="003D2DFE"/>
    <w:rsid w:val="003D3015"/>
    <w:rsid w:val="003D34FC"/>
    <w:rsid w:val="003D382B"/>
    <w:rsid w:val="003D4391"/>
    <w:rsid w:val="003D4A0F"/>
    <w:rsid w:val="003D5264"/>
    <w:rsid w:val="003D529D"/>
    <w:rsid w:val="003D52DA"/>
    <w:rsid w:val="003D5873"/>
    <w:rsid w:val="003D62FA"/>
    <w:rsid w:val="003D670D"/>
    <w:rsid w:val="003D6C02"/>
    <w:rsid w:val="003D7FEC"/>
    <w:rsid w:val="003E0E47"/>
    <w:rsid w:val="003E0F80"/>
    <w:rsid w:val="003E23E0"/>
    <w:rsid w:val="003E2488"/>
    <w:rsid w:val="003E2A44"/>
    <w:rsid w:val="003E2AED"/>
    <w:rsid w:val="003E2B2A"/>
    <w:rsid w:val="003E3A7B"/>
    <w:rsid w:val="003E3D02"/>
    <w:rsid w:val="003E4093"/>
    <w:rsid w:val="003E41E6"/>
    <w:rsid w:val="003E487C"/>
    <w:rsid w:val="003E4951"/>
    <w:rsid w:val="003E55DB"/>
    <w:rsid w:val="003E6355"/>
    <w:rsid w:val="003E6653"/>
    <w:rsid w:val="003E7164"/>
    <w:rsid w:val="003E771C"/>
    <w:rsid w:val="003F0E6A"/>
    <w:rsid w:val="003F1632"/>
    <w:rsid w:val="003F178B"/>
    <w:rsid w:val="003F2673"/>
    <w:rsid w:val="003F26B9"/>
    <w:rsid w:val="003F2D58"/>
    <w:rsid w:val="003F2E5D"/>
    <w:rsid w:val="003F3897"/>
    <w:rsid w:val="003F3BC0"/>
    <w:rsid w:val="003F4129"/>
    <w:rsid w:val="003F4492"/>
    <w:rsid w:val="003F4A7B"/>
    <w:rsid w:val="003F5488"/>
    <w:rsid w:val="003F5A04"/>
    <w:rsid w:val="003F5E1B"/>
    <w:rsid w:val="003F6E69"/>
    <w:rsid w:val="003F72C2"/>
    <w:rsid w:val="003F742E"/>
    <w:rsid w:val="00400673"/>
    <w:rsid w:val="00400C51"/>
    <w:rsid w:val="004012F1"/>
    <w:rsid w:val="00401B2A"/>
    <w:rsid w:val="00401D5C"/>
    <w:rsid w:val="00402396"/>
    <w:rsid w:val="004032B0"/>
    <w:rsid w:val="004034FF"/>
    <w:rsid w:val="004038C8"/>
    <w:rsid w:val="00406032"/>
    <w:rsid w:val="00406A88"/>
    <w:rsid w:val="00406C51"/>
    <w:rsid w:val="00410642"/>
    <w:rsid w:val="004106AE"/>
    <w:rsid w:val="004107E6"/>
    <w:rsid w:val="004116A2"/>
    <w:rsid w:val="00411CD8"/>
    <w:rsid w:val="0041222F"/>
    <w:rsid w:val="00412AEF"/>
    <w:rsid w:val="004130F3"/>
    <w:rsid w:val="0041363E"/>
    <w:rsid w:val="00413734"/>
    <w:rsid w:val="00413DF7"/>
    <w:rsid w:val="0041457F"/>
    <w:rsid w:val="004145BF"/>
    <w:rsid w:val="00415267"/>
    <w:rsid w:val="00415CCF"/>
    <w:rsid w:val="00416399"/>
    <w:rsid w:val="004169D5"/>
    <w:rsid w:val="00417C57"/>
    <w:rsid w:val="004200BA"/>
    <w:rsid w:val="00420313"/>
    <w:rsid w:val="00420984"/>
    <w:rsid w:val="00420A61"/>
    <w:rsid w:val="00420DCE"/>
    <w:rsid w:val="004213A1"/>
    <w:rsid w:val="00422455"/>
    <w:rsid w:val="00422A85"/>
    <w:rsid w:val="00422B4D"/>
    <w:rsid w:val="004233D8"/>
    <w:rsid w:val="004240A3"/>
    <w:rsid w:val="0042410F"/>
    <w:rsid w:val="00424737"/>
    <w:rsid w:val="0042487B"/>
    <w:rsid w:val="00424A07"/>
    <w:rsid w:val="00424E63"/>
    <w:rsid w:val="00425039"/>
    <w:rsid w:val="00425231"/>
    <w:rsid w:val="0042560D"/>
    <w:rsid w:val="00425EFC"/>
    <w:rsid w:val="0042605E"/>
    <w:rsid w:val="004266A5"/>
    <w:rsid w:val="00426D24"/>
    <w:rsid w:val="0043045B"/>
    <w:rsid w:val="00430672"/>
    <w:rsid w:val="00430917"/>
    <w:rsid w:val="00431388"/>
    <w:rsid w:val="00431BD9"/>
    <w:rsid w:val="0043264C"/>
    <w:rsid w:val="0043330B"/>
    <w:rsid w:val="00433927"/>
    <w:rsid w:val="00433C1E"/>
    <w:rsid w:val="004344AD"/>
    <w:rsid w:val="00434A90"/>
    <w:rsid w:val="00434CC5"/>
    <w:rsid w:val="0043601F"/>
    <w:rsid w:val="0043687F"/>
    <w:rsid w:val="0043710A"/>
    <w:rsid w:val="00437170"/>
    <w:rsid w:val="00440E3F"/>
    <w:rsid w:val="004411EF"/>
    <w:rsid w:val="0044174B"/>
    <w:rsid w:val="00441B77"/>
    <w:rsid w:val="004420CD"/>
    <w:rsid w:val="00443AA2"/>
    <w:rsid w:val="00443D28"/>
    <w:rsid w:val="00443E62"/>
    <w:rsid w:val="00444EEC"/>
    <w:rsid w:val="0044541C"/>
    <w:rsid w:val="004457A1"/>
    <w:rsid w:val="0044587F"/>
    <w:rsid w:val="00447249"/>
    <w:rsid w:val="00450C64"/>
    <w:rsid w:val="00451336"/>
    <w:rsid w:val="00452617"/>
    <w:rsid w:val="0045261A"/>
    <w:rsid w:val="00452669"/>
    <w:rsid w:val="0045361F"/>
    <w:rsid w:val="00453E7E"/>
    <w:rsid w:val="00454B81"/>
    <w:rsid w:val="00454F37"/>
    <w:rsid w:val="00455285"/>
    <w:rsid w:val="004557F1"/>
    <w:rsid w:val="0045695B"/>
    <w:rsid w:val="004574F4"/>
    <w:rsid w:val="004601B8"/>
    <w:rsid w:val="004608BF"/>
    <w:rsid w:val="004609F9"/>
    <w:rsid w:val="00460E50"/>
    <w:rsid w:val="0046164E"/>
    <w:rsid w:val="00461720"/>
    <w:rsid w:val="004618D8"/>
    <w:rsid w:val="004626D6"/>
    <w:rsid w:val="00462E1B"/>
    <w:rsid w:val="0046364D"/>
    <w:rsid w:val="004642B4"/>
    <w:rsid w:val="004652BA"/>
    <w:rsid w:val="00465E63"/>
    <w:rsid w:val="004665AB"/>
    <w:rsid w:val="004667D4"/>
    <w:rsid w:val="004678AE"/>
    <w:rsid w:val="00467A66"/>
    <w:rsid w:val="00467C37"/>
    <w:rsid w:val="00467E69"/>
    <w:rsid w:val="00470249"/>
    <w:rsid w:val="00470BE4"/>
    <w:rsid w:val="00470C35"/>
    <w:rsid w:val="0047117C"/>
    <w:rsid w:val="00471292"/>
    <w:rsid w:val="00471662"/>
    <w:rsid w:val="00473521"/>
    <w:rsid w:val="004738DD"/>
    <w:rsid w:val="00473920"/>
    <w:rsid w:val="00473A7D"/>
    <w:rsid w:val="00473FA9"/>
    <w:rsid w:val="0047483F"/>
    <w:rsid w:val="0047486A"/>
    <w:rsid w:val="00474C0F"/>
    <w:rsid w:val="00474D31"/>
    <w:rsid w:val="00474E00"/>
    <w:rsid w:val="004752E7"/>
    <w:rsid w:val="0047554F"/>
    <w:rsid w:val="0047630D"/>
    <w:rsid w:val="00477CC4"/>
    <w:rsid w:val="00477D44"/>
    <w:rsid w:val="0048003F"/>
    <w:rsid w:val="0048008C"/>
    <w:rsid w:val="00480637"/>
    <w:rsid w:val="0048124E"/>
    <w:rsid w:val="00481A6A"/>
    <w:rsid w:val="00482C9C"/>
    <w:rsid w:val="00483BAE"/>
    <w:rsid w:val="0048552A"/>
    <w:rsid w:val="00485D4F"/>
    <w:rsid w:val="00485D53"/>
    <w:rsid w:val="004862C0"/>
    <w:rsid w:val="00486719"/>
    <w:rsid w:val="0048674D"/>
    <w:rsid w:val="0048720F"/>
    <w:rsid w:val="0048793C"/>
    <w:rsid w:val="00490C23"/>
    <w:rsid w:val="0049141E"/>
    <w:rsid w:val="00492EF4"/>
    <w:rsid w:val="0049373A"/>
    <w:rsid w:val="00493EEF"/>
    <w:rsid w:val="00495B90"/>
    <w:rsid w:val="0049689E"/>
    <w:rsid w:val="00496973"/>
    <w:rsid w:val="00496A2F"/>
    <w:rsid w:val="0049733A"/>
    <w:rsid w:val="00497A4E"/>
    <w:rsid w:val="00497B78"/>
    <w:rsid w:val="00497E0F"/>
    <w:rsid w:val="00497E28"/>
    <w:rsid w:val="004A0638"/>
    <w:rsid w:val="004A0B9B"/>
    <w:rsid w:val="004A0C0A"/>
    <w:rsid w:val="004A1799"/>
    <w:rsid w:val="004A1812"/>
    <w:rsid w:val="004A1C55"/>
    <w:rsid w:val="004A1D17"/>
    <w:rsid w:val="004A1FE1"/>
    <w:rsid w:val="004A36F1"/>
    <w:rsid w:val="004A45E0"/>
    <w:rsid w:val="004A56EC"/>
    <w:rsid w:val="004A5B29"/>
    <w:rsid w:val="004A67AD"/>
    <w:rsid w:val="004A73D8"/>
    <w:rsid w:val="004B0622"/>
    <w:rsid w:val="004B0A42"/>
    <w:rsid w:val="004B1169"/>
    <w:rsid w:val="004B1A20"/>
    <w:rsid w:val="004B1C55"/>
    <w:rsid w:val="004B1D7D"/>
    <w:rsid w:val="004B204D"/>
    <w:rsid w:val="004B2E72"/>
    <w:rsid w:val="004B2E82"/>
    <w:rsid w:val="004B2FF5"/>
    <w:rsid w:val="004B3C5A"/>
    <w:rsid w:val="004B442B"/>
    <w:rsid w:val="004B4845"/>
    <w:rsid w:val="004B485B"/>
    <w:rsid w:val="004B4C4E"/>
    <w:rsid w:val="004B5116"/>
    <w:rsid w:val="004B6100"/>
    <w:rsid w:val="004B7621"/>
    <w:rsid w:val="004C0048"/>
    <w:rsid w:val="004C01EA"/>
    <w:rsid w:val="004C068E"/>
    <w:rsid w:val="004C0756"/>
    <w:rsid w:val="004C0769"/>
    <w:rsid w:val="004C0770"/>
    <w:rsid w:val="004C0A67"/>
    <w:rsid w:val="004C0D44"/>
    <w:rsid w:val="004C15BD"/>
    <w:rsid w:val="004C191D"/>
    <w:rsid w:val="004C2346"/>
    <w:rsid w:val="004C2531"/>
    <w:rsid w:val="004C2838"/>
    <w:rsid w:val="004C2AF7"/>
    <w:rsid w:val="004C43CF"/>
    <w:rsid w:val="004C637B"/>
    <w:rsid w:val="004C6B64"/>
    <w:rsid w:val="004D01D1"/>
    <w:rsid w:val="004D0BDE"/>
    <w:rsid w:val="004D202B"/>
    <w:rsid w:val="004D22DF"/>
    <w:rsid w:val="004D3240"/>
    <w:rsid w:val="004D4623"/>
    <w:rsid w:val="004D475E"/>
    <w:rsid w:val="004D52CB"/>
    <w:rsid w:val="004D6707"/>
    <w:rsid w:val="004D6E13"/>
    <w:rsid w:val="004E00E6"/>
    <w:rsid w:val="004E0B42"/>
    <w:rsid w:val="004E163D"/>
    <w:rsid w:val="004E374B"/>
    <w:rsid w:val="004E44CB"/>
    <w:rsid w:val="004E48EC"/>
    <w:rsid w:val="004E4C96"/>
    <w:rsid w:val="004E57DF"/>
    <w:rsid w:val="004E67B9"/>
    <w:rsid w:val="004E6AE2"/>
    <w:rsid w:val="004E6FEA"/>
    <w:rsid w:val="004E77E5"/>
    <w:rsid w:val="004F0027"/>
    <w:rsid w:val="004F14A3"/>
    <w:rsid w:val="004F153B"/>
    <w:rsid w:val="004F159C"/>
    <w:rsid w:val="004F1A05"/>
    <w:rsid w:val="004F1BA5"/>
    <w:rsid w:val="004F23FC"/>
    <w:rsid w:val="004F28E3"/>
    <w:rsid w:val="004F369A"/>
    <w:rsid w:val="004F396C"/>
    <w:rsid w:val="004F41F1"/>
    <w:rsid w:val="004F4B53"/>
    <w:rsid w:val="004F531A"/>
    <w:rsid w:val="004F5A39"/>
    <w:rsid w:val="004F5D8C"/>
    <w:rsid w:val="004F5E7F"/>
    <w:rsid w:val="004F6032"/>
    <w:rsid w:val="004F603A"/>
    <w:rsid w:val="004F7DA4"/>
    <w:rsid w:val="00501099"/>
    <w:rsid w:val="005014B9"/>
    <w:rsid w:val="00501DC7"/>
    <w:rsid w:val="00501F92"/>
    <w:rsid w:val="00502CA1"/>
    <w:rsid w:val="0050373E"/>
    <w:rsid w:val="00503BC6"/>
    <w:rsid w:val="00504EF1"/>
    <w:rsid w:val="0050524D"/>
    <w:rsid w:val="0050569A"/>
    <w:rsid w:val="005074BD"/>
    <w:rsid w:val="00507D80"/>
    <w:rsid w:val="005106D1"/>
    <w:rsid w:val="005108B2"/>
    <w:rsid w:val="00511997"/>
    <w:rsid w:val="005119FB"/>
    <w:rsid w:val="005122C5"/>
    <w:rsid w:val="00512581"/>
    <w:rsid w:val="00512587"/>
    <w:rsid w:val="0051261E"/>
    <w:rsid w:val="00513187"/>
    <w:rsid w:val="0051362F"/>
    <w:rsid w:val="00513E2F"/>
    <w:rsid w:val="00513E54"/>
    <w:rsid w:val="0051404C"/>
    <w:rsid w:val="0051507D"/>
    <w:rsid w:val="0051620D"/>
    <w:rsid w:val="0051681C"/>
    <w:rsid w:val="0051702C"/>
    <w:rsid w:val="0051785D"/>
    <w:rsid w:val="00517FCA"/>
    <w:rsid w:val="00520B9A"/>
    <w:rsid w:val="00520E89"/>
    <w:rsid w:val="0052197F"/>
    <w:rsid w:val="00522E19"/>
    <w:rsid w:val="0052346B"/>
    <w:rsid w:val="0052603C"/>
    <w:rsid w:val="005262DC"/>
    <w:rsid w:val="00526998"/>
    <w:rsid w:val="00526C8F"/>
    <w:rsid w:val="00527995"/>
    <w:rsid w:val="00527E30"/>
    <w:rsid w:val="005304AC"/>
    <w:rsid w:val="00530D02"/>
    <w:rsid w:val="00531EDE"/>
    <w:rsid w:val="005320D7"/>
    <w:rsid w:val="00532E15"/>
    <w:rsid w:val="00534301"/>
    <w:rsid w:val="00534350"/>
    <w:rsid w:val="005345EC"/>
    <w:rsid w:val="00534D74"/>
    <w:rsid w:val="00535830"/>
    <w:rsid w:val="005364DB"/>
    <w:rsid w:val="00536C55"/>
    <w:rsid w:val="005405DE"/>
    <w:rsid w:val="005409C9"/>
    <w:rsid w:val="00541F65"/>
    <w:rsid w:val="0054268C"/>
    <w:rsid w:val="00543934"/>
    <w:rsid w:val="00543964"/>
    <w:rsid w:val="0054409B"/>
    <w:rsid w:val="00544413"/>
    <w:rsid w:val="005449F4"/>
    <w:rsid w:val="00544A67"/>
    <w:rsid w:val="00545187"/>
    <w:rsid w:val="0054696A"/>
    <w:rsid w:val="00546C4A"/>
    <w:rsid w:val="00546FAA"/>
    <w:rsid w:val="00547236"/>
    <w:rsid w:val="0054734E"/>
    <w:rsid w:val="005473CA"/>
    <w:rsid w:val="00547707"/>
    <w:rsid w:val="005479FE"/>
    <w:rsid w:val="00547D21"/>
    <w:rsid w:val="005501DD"/>
    <w:rsid w:val="0055179D"/>
    <w:rsid w:val="00551DCC"/>
    <w:rsid w:val="00551F50"/>
    <w:rsid w:val="005530D9"/>
    <w:rsid w:val="00553520"/>
    <w:rsid w:val="00553995"/>
    <w:rsid w:val="00553E7C"/>
    <w:rsid w:val="00554574"/>
    <w:rsid w:val="0055484D"/>
    <w:rsid w:val="005561DD"/>
    <w:rsid w:val="005563C8"/>
    <w:rsid w:val="005570D0"/>
    <w:rsid w:val="00557939"/>
    <w:rsid w:val="00557CC9"/>
    <w:rsid w:val="00557E4F"/>
    <w:rsid w:val="005600EB"/>
    <w:rsid w:val="0056023B"/>
    <w:rsid w:val="005613BC"/>
    <w:rsid w:val="00561A63"/>
    <w:rsid w:val="00561D9C"/>
    <w:rsid w:val="0056259A"/>
    <w:rsid w:val="005628A4"/>
    <w:rsid w:val="00564225"/>
    <w:rsid w:val="005650FD"/>
    <w:rsid w:val="0056562E"/>
    <w:rsid w:val="00566D98"/>
    <w:rsid w:val="00566F99"/>
    <w:rsid w:val="005673E5"/>
    <w:rsid w:val="00570449"/>
    <w:rsid w:val="00570A7A"/>
    <w:rsid w:val="005717E9"/>
    <w:rsid w:val="005719D6"/>
    <w:rsid w:val="00571F96"/>
    <w:rsid w:val="0057355A"/>
    <w:rsid w:val="00573C3B"/>
    <w:rsid w:val="00573CF1"/>
    <w:rsid w:val="005746A7"/>
    <w:rsid w:val="00575226"/>
    <w:rsid w:val="00575E60"/>
    <w:rsid w:val="00576269"/>
    <w:rsid w:val="00576851"/>
    <w:rsid w:val="005769ED"/>
    <w:rsid w:val="00576C8E"/>
    <w:rsid w:val="00576D12"/>
    <w:rsid w:val="00577118"/>
    <w:rsid w:val="00577263"/>
    <w:rsid w:val="005772C5"/>
    <w:rsid w:val="00580BB1"/>
    <w:rsid w:val="0058105E"/>
    <w:rsid w:val="005815F1"/>
    <w:rsid w:val="00581FC5"/>
    <w:rsid w:val="00582159"/>
    <w:rsid w:val="0058227F"/>
    <w:rsid w:val="00583A5F"/>
    <w:rsid w:val="00583F23"/>
    <w:rsid w:val="00584967"/>
    <w:rsid w:val="00584A2B"/>
    <w:rsid w:val="00584F70"/>
    <w:rsid w:val="0058577B"/>
    <w:rsid w:val="005857E0"/>
    <w:rsid w:val="0058597F"/>
    <w:rsid w:val="00585B0C"/>
    <w:rsid w:val="00586393"/>
    <w:rsid w:val="00586D05"/>
    <w:rsid w:val="00590A8B"/>
    <w:rsid w:val="00590D1C"/>
    <w:rsid w:val="0059262B"/>
    <w:rsid w:val="00593348"/>
    <w:rsid w:val="00593FA3"/>
    <w:rsid w:val="00594192"/>
    <w:rsid w:val="005945F2"/>
    <w:rsid w:val="00595989"/>
    <w:rsid w:val="005959DD"/>
    <w:rsid w:val="00595E15"/>
    <w:rsid w:val="00595F82"/>
    <w:rsid w:val="00595FF4"/>
    <w:rsid w:val="0059614F"/>
    <w:rsid w:val="0059632E"/>
    <w:rsid w:val="00596719"/>
    <w:rsid w:val="005968F0"/>
    <w:rsid w:val="00597757"/>
    <w:rsid w:val="00597BAE"/>
    <w:rsid w:val="005A0BEE"/>
    <w:rsid w:val="005A1DBE"/>
    <w:rsid w:val="005A2AC9"/>
    <w:rsid w:val="005A31A2"/>
    <w:rsid w:val="005A339D"/>
    <w:rsid w:val="005A3E0B"/>
    <w:rsid w:val="005A46AB"/>
    <w:rsid w:val="005A505E"/>
    <w:rsid w:val="005A5375"/>
    <w:rsid w:val="005A5592"/>
    <w:rsid w:val="005A6805"/>
    <w:rsid w:val="005A7029"/>
    <w:rsid w:val="005A7153"/>
    <w:rsid w:val="005A7B67"/>
    <w:rsid w:val="005B00B8"/>
    <w:rsid w:val="005B0139"/>
    <w:rsid w:val="005B077B"/>
    <w:rsid w:val="005B07EE"/>
    <w:rsid w:val="005B0BB4"/>
    <w:rsid w:val="005B10B5"/>
    <w:rsid w:val="005B1537"/>
    <w:rsid w:val="005B17BE"/>
    <w:rsid w:val="005B1AD5"/>
    <w:rsid w:val="005B23CD"/>
    <w:rsid w:val="005B258E"/>
    <w:rsid w:val="005B2A95"/>
    <w:rsid w:val="005B3253"/>
    <w:rsid w:val="005B353F"/>
    <w:rsid w:val="005B49F3"/>
    <w:rsid w:val="005B4E92"/>
    <w:rsid w:val="005B4F1E"/>
    <w:rsid w:val="005B647F"/>
    <w:rsid w:val="005B690F"/>
    <w:rsid w:val="005B6AF7"/>
    <w:rsid w:val="005B6F79"/>
    <w:rsid w:val="005B708C"/>
    <w:rsid w:val="005B7D61"/>
    <w:rsid w:val="005B7E77"/>
    <w:rsid w:val="005C02BF"/>
    <w:rsid w:val="005C04B7"/>
    <w:rsid w:val="005C0CE5"/>
    <w:rsid w:val="005C1370"/>
    <w:rsid w:val="005C15CC"/>
    <w:rsid w:val="005C198B"/>
    <w:rsid w:val="005C1B6C"/>
    <w:rsid w:val="005C2BA6"/>
    <w:rsid w:val="005C394B"/>
    <w:rsid w:val="005C3B20"/>
    <w:rsid w:val="005C3B41"/>
    <w:rsid w:val="005C4231"/>
    <w:rsid w:val="005C4665"/>
    <w:rsid w:val="005C4676"/>
    <w:rsid w:val="005C4AF3"/>
    <w:rsid w:val="005C4D95"/>
    <w:rsid w:val="005C55B6"/>
    <w:rsid w:val="005C561D"/>
    <w:rsid w:val="005C5876"/>
    <w:rsid w:val="005C5D78"/>
    <w:rsid w:val="005C6A70"/>
    <w:rsid w:val="005C74F7"/>
    <w:rsid w:val="005C799D"/>
    <w:rsid w:val="005C7D52"/>
    <w:rsid w:val="005D0181"/>
    <w:rsid w:val="005D137A"/>
    <w:rsid w:val="005D17FE"/>
    <w:rsid w:val="005D2127"/>
    <w:rsid w:val="005D2162"/>
    <w:rsid w:val="005D26AA"/>
    <w:rsid w:val="005D45D6"/>
    <w:rsid w:val="005D539D"/>
    <w:rsid w:val="005D572A"/>
    <w:rsid w:val="005D600D"/>
    <w:rsid w:val="005D6E0B"/>
    <w:rsid w:val="005D728B"/>
    <w:rsid w:val="005E0824"/>
    <w:rsid w:val="005E1521"/>
    <w:rsid w:val="005E1C9E"/>
    <w:rsid w:val="005E2564"/>
    <w:rsid w:val="005E27CD"/>
    <w:rsid w:val="005E2E16"/>
    <w:rsid w:val="005E3047"/>
    <w:rsid w:val="005E325E"/>
    <w:rsid w:val="005E399E"/>
    <w:rsid w:val="005E3AC7"/>
    <w:rsid w:val="005E3EC5"/>
    <w:rsid w:val="005E47C1"/>
    <w:rsid w:val="005E5CD9"/>
    <w:rsid w:val="005E6D03"/>
    <w:rsid w:val="005E6F95"/>
    <w:rsid w:val="005E7DD5"/>
    <w:rsid w:val="005F0D0D"/>
    <w:rsid w:val="005F1267"/>
    <w:rsid w:val="005F2AA6"/>
    <w:rsid w:val="005F2BAD"/>
    <w:rsid w:val="005F314D"/>
    <w:rsid w:val="005F31C5"/>
    <w:rsid w:val="005F3602"/>
    <w:rsid w:val="005F3604"/>
    <w:rsid w:val="005F361E"/>
    <w:rsid w:val="005F3690"/>
    <w:rsid w:val="005F3875"/>
    <w:rsid w:val="005F4204"/>
    <w:rsid w:val="005F489F"/>
    <w:rsid w:val="005F4B50"/>
    <w:rsid w:val="005F549B"/>
    <w:rsid w:val="005F5776"/>
    <w:rsid w:val="005F5A4D"/>
    <w:rsid w:val="005F5AF8"/>
    <w:rsid w:val="005F618A"/>
    <w:rsid w:val="005F6397"/>
    <w:rsid w:val="005F6A1E"/>
    <w:rsid w:val="005F73CC"/>
    <w:rsid w:val="005F77B3"/>
    <w:rsid w:val="00600656"/>
    <w:rsid w:val="006009A8"/>
    <w:rsid w:val="006009E0"/>
    <w:rsid w:val="006022C7"/>
    <w:rsid w:val="0060245D"/>
    <w:rsid w:val="00604085"/>
    <w:rsid w:val="0060494C"/>
    <w:rsid w:val="00606209"/>
    <w:rsid w:val="00606CAD"/>
    <w:rsid w:val="00606E68"/>
    <w:rsid w:val="0060709C"/>
    <w:rsid w:val="00607244"/>
    <w:rsid w:val="00607493"/>
    <w:rsid w:val="00607AEF"/>
    <w:rsid w:val="00607B50"/>
    <w:rsid w:val="00607CC8"/>
    <w:rsid w:val="00607CE1"/>
    <w:rsid w:val="00607E06"/>
    <w:rsid w:val="00610284"/>
    <w:rsid w:val="006120BF"/>
    <w:rsid w:val="00612715"/>
    <w:rsid w:val="0061297F"/>
    <w:rsid w:val="00612C0B"/>
    <w:rsid w:val="00612C2B"/>
    <w:rsid w:val="006135CF"/>
    <w:rsid w:val="00613BDD"/>
    <w:rsid w:val="006159D7"/>
    <w:rsid w:val="00615F93"/>
    <w:rsid w:val="006167F7"/>
    <w:rsid w:val="00616C07"/>
    <w:rsid w:val="00616C26"/>
    <w:rsid w:val="00616D86"/>
    <w:rsid w:val="00616FC9"/>
    <w:rsid w:val="00617977"/>
    <w:rsid w:val="00617D88"/>
    <w:rsid w:val="00620095"/>
    <w:rsid w:val="006208D5"/>
    <w:rsid w:val="006209CF"/>
    <w:rsid w:val="00620C49"/>
    <w:rsid w:val="00620C8A"/>
    <w:rsid w:val="0062170E"/>
    <w:rsid w:val="0062172B"/>
    <w:rsid w:val="006217A7"/>
    <w:rsid w:val="00621A7E"/>
    <w:rsid w:val="00621B23"/>
    <w:rsid w:val="006223A0"/>
    <w:rsid w:val="00622626"/>
    <w:rsid w:val="00622683"/>
    <w:rsid w:val="00622846"/>
    <w:rsid w:val="00623D0E"/>
    <w:rsid w:val="00624425"/>
    <w:rsid w:val="00624672"/>
    <w:rsid w:val="00624BFD"/>
    <w:rsid w:val="00625385"/>
    <w:rsid w:val="0062539A"/>
    <w:rsid w:val="006256E4"/>
    <w:rsid w:val="006267C6"/>
    <w:rsid w:val="00626FFF"/>
    <w:rsid w:val="00627116"/>
    <w:rsid w:val="0063070E"/>
    <w:rsid w:val="00630FA5"/>
    <w:rsid w:val="00631F4E"/>
    <w:rsid w:val="00632B18"/>
    <w:rsid w:val="00633074"/>
    <w:rsid w:val="00633229"/>
    <w:rsid w:val="00633AD1"/>
    <w:rsid w:val="00633C5A"/>
    <w:rsid w:val="00633DBA"/>
    <w:rsid w:val="0063448D"/>
    <w:rsid w:val="006346C7"/>
    <w:rsid w:val="00634EBB"/>
    <w:rsid w:val="0063500F"/>
    <w:rsid w:val="006353A4"/>
    <w:rsid w:val="00635836"/>
    <w:rsid w:val="006358CA"/>
    <w:rsid w:val="0063634E"/>
    <w:rsid w:val="006363BF"/>
    <w:rsid w:val="00636BC2"/>
    <w:rsid w:val="006407FF"/>
    <w:rsid w:val="0064236D"/>
    <w:rsid w:val="0064272A"/>
    <w:rsid w:val="00642A8A"/>
    <w:rsid w:val="006432F0"/>
    <w:rsid w:val="00643478"/>
    <w:rsid w:val="006448D4"/>
    <w:rsid w:val="00644FC8"/>
    <w:rsid w:val="00645463"/>
    <w:rsid w:val="006457B1"/>
    <w:rsid w:val="00645BFE"/>
    <w:rsid w:val="00645FD9"/>
    <w:rsid w:val="0064710F"/>
    <w:rsid w:val="0064727B"/>
    <w:rsid w:val="0064759B"/>
    <w:rsid w:val="00647705"/>
    <w:rsid w:val="00647CF3"/>
    <w:rsid w:val="00647E67"/>
    <w:rsid w:val="0065048D"/>
    <w:rsid w:val="00650A57"/>
    <w:rsid w:val="00650ABB"/>
    <w:rsid w:val="00650E1A"/>
    <w:rsid w:val="006518A4"/>
    <w:rsid w:val="006519A4"/>
    <w:rsid w:val="0065240B"/>
    <w:rsid w:val="00652495"/>
    <w:rsid w:val="0065318E"/>
    <w:rsid w:val="006535DE"/>
    <w:rsid w:val="00653B83"/>
    <w:rsid w:val="00654CE6"/>
    <w:rsid w:val="00654E72"/>
    <w:rsid w:val="00655189"/>
    <w:rsid w:val="00656222"/>
    <w:rsid w:val="006564E1"/>
    <w:rsid w:val="00656DB5"/>
    <w:rsid w:val="00656F6B"/>
    <w:rsid w:val="006575E4"/>
    <w:rsid w:val="006603B2"/>
    <w:rsid w:val="006604B1"/>
    <w:rsid w:val="00660848"/>
    <w:rsid w:val="0066145C"/>
    <w:rsid w:val="0066146E"/>
    <w:rsid w:val="00661A89"/>
    <w:rsid w:val="006626AD"/>
    <w:rsid w:val="00662C60"/>
    <w:rsid w:val="00662FA8"/>
    <w:rsid w:val="00663982"/>
    <w:rsid w:val="00664E4F"/>
    <w:rsid w:val="00665B72"/>
    <w:rsid w:val="006668AC"/>
    <w:rsid w:val="00666E6D"/>
    <w:rsid w:val="0066799D"/>
    <w:rsid w:val="00667BB5"/>
    <w:rsid w:val="00670444"/>
    <w:rsid w:val="0067093F"/>
    <w:rsid w:val="00671144"/>
    <w:rsid w:val="006711A1"/>
    <w:rsid w:val="0067345E"/>
    <w:rsid w:val="0067377D"/>
    <w:rsid w:val="0067379F"/>
    <w:rsid w:val="00673E58"/>
    <w:rsid w:val="0067461A"/>
    <w:rsid w:val="0067494C"/>
    <w:rsid w:val="00674D5B"/>
    <w:rsid w:val="00674E08"/>
    <w:rsid w:val="00674F21"/>
    <w:rsid w:val="0067525C"/>
    <w:rsid w:val="00675ABA"/>
    <w:rsid w:val="00675EF9"/>
    <w:rsid w:val="006765B0"/>
    <w:rsid w:val="006766F1"/>
    <w:rsid w:val="00676BB1"/>
    <w:rsid w:val="00676BFE"/>
    <w:rsid w:val="006779EA"/>
    <w:rsid w:val="00677D06"/>
    <w:rsid w:val="00677F3C"/>
    <w:rsid w:val="006801B0"/>
    <w:rsid w:val="00681032"/>
    <w:rsid w:val="0068149B"/>
    <w:rsid w:val="00684633"/>
    <w:rsid w:val="0068548E"/>
    <w:rsid w:val="006858A5"/>
    <w:rsid w:val="00686951"/>
    <w:rsid w:val="00686981"/>
    <w:rsid w:val="00686A71"/>
    <w:rsid w:val="00687157"/>
    <w:rsid w:val="00690720"/>
    <w:rsid w:val="00691486"/>
    <w:rsid w:val="00692946"/>
    <w:rsid w:val="006929AC"/>
    <w:rsid w:val="00692B7F"/>
    <w:rsid w:val="00694D9A"/>
    <w:rsid w:val="00694EAE"/>
    <w:rsid w:val="00695563"/>
    <w:rsid w:val="006967D8"/>
    <w:rsid w:val="00696C52"/>
    <w:rsid w:val="00697D8E"/>
    <w:rsid w:val="006A1B42"/>
    <w:rsid w:val="006A1B56"/>
    <w:rsid w:val="006A2212"/>
    <w:rsid w:val="006A2CD1"/>
    <w:rsid w:val="006A33CF"/>
    <w:rsid w:val="006A39A9"/>
    <w:rsid w:val="006A47C1"/>
    <w:rsid w:val="006A4CF7"/>
    <w:rsid w:val="006A5051"/>
    <w:rsid w:val="006A523E"/>
    <w:rsid w:val="006A5300"/>
    <w:rsid w:val="006A5595"/>
    <w:rsid w:val="006A5AF8"/>
    <w:rsid w:val="006A6122"/>
    <w:rsid w:val="006A663E"/>
    <w:rsid w:val="006A6AB6"/>
    <w:rsid w:val="006A6E19"/>
    <w:rsid w:val="006A6F30"/>
    <w:rsid w:val="006A6FC1"/>
    <w:rsid w:val="006A701A"/>
    <w:rsid w:val="006A7645"/>
    <w:rsid w:val="006A7685"/>
    <w:rsid w:val="006A7694"/>
    <w:rsid w:val="006A7D07"/>
    <w:rsid w:val="006B003F"/>
    <w:rsid w:val="006B01BF"/>
    <w:rsid w:val="006B099D"/>
    <w:rsid w:val="006B0BD0"/>
    <w:rsid w:val="006B1167"/>
    <w:rsid w:val="006B250A"/>
    <w:rsid w:val="006B2F6D"/>
    <w:rsid w:val="006B451A"/>
    <w:rsid w:val="006B492F"/>
    <w:rsid w:val="006B4F78"/>
    <w:rsid w:val="006B5664"/>
    <w:rsid w:val="006B5A36"/>
    <w:rsid w:val="006B60B2"/>
    <w:rsid w:val="006B6AD7"/>
    <w:rsid w:val="006B7091"/>
    <w:rsid w:val="006B7529"/>
    <w:rsid w:val="006B75B7"/>
    <w:rsid w:val="006B75BF"/>
    <w:rsid w:val="006B7653"/>
    <w:rsid w:val="006B7D0F"/>
    <w:rsid w:val="006C024D"/>
    <w:rsid w:val="006C0454"/>
    <w:rsid w:val="006C06B8"/>
    <w:rsid w:val="006C0D9E"/>
    <w:rsid w:val="006C2059"/>
    <w:rsid w:val="006C2506"/>
    <w:rsid w:val="006C26E7"/>
    <w:rsid w:val="006C326F"/>
    <w:rsid w:val="006C3DC4"/>
    <w:rsid w:val="006C55A9"/>
    <w:rsid w:val="006C56D5"/>
    <w:rsid w:val="006C5962"/>
    <w:rsid w:val="006C5EF3"/>
    <w:rsid w:val="006C7CD8"/>
    <w:rsid w:val="006D2600"/>
    <w:rsid w:val="006D2BE9"/>
    <w:rsid w:val="006D3BD6"/>
    <w:rsid w:val="006D3D00"/>
    <w:rsid w:val="006D3FE4"/>
    <w:rsid w:val="006D4518"/>
    <w:rsid w:val="006D45B3"/>
    <w:rsid w:val="006D6239"/>
    <w:rsid w:val="006D6A3E"/>
    <w:rsid w:val="006D7459"/>
    <w:rsid w:val="006D7512"/>
    <w:rsid w:val="006D7791"/>
    <w:rsid w:val="006D795E"/>
    <w:rsid w:val="006E02D0"/>
    <w:rsid w:val="006E054E"/>
    <w:rsid w:val="006E11C1"/>
    <w:rsid w:val="006E1B7F"/>
    <w:rsid w:val="006E1C5C"/>
    <w:rsid w:val="006E296C"/>
    <w:rsid w:val="006E30E2"/>
    <w:rsid w:val="006E333E"/>
    <w:rsid w:val="006E38E8"/>
    <w:rsid w:val="006E3D45"/>
    <w:rsid w:val="006E4FC6"/>
    <w:rsid w:val="006E57F8"/>
    <w:rsid w:val="006E6E17"/>
    <w:rsid w:val="006E6FDD"/>
    <w:rsid w:val="006E7221"/>
    <w:rsid w:val="006F0090"/>
    <w:rsid w:val="006F06D8"/>
    <w:rsid w:val="006F203B"/>
    <w:rsid w:val="006F2062"/>
    <w:rsid w:val="006F32EE"/>
    <w:rsid w:val="006F3E29"/>
    <w:rsid w:val="006F413E"/>
    <w:rsid w:val="006F453C"/>
    <w:rsid w:val="006F46F0"/>
    <w:rsid w:val="006F47B2"/>
    <w:rsid w:val="006F4DA2"/>
    <w:rsid w:val="006F4E9F"/>
    <w:rsid w:val="006F61E4"/>
    <w:rsid w:val="006F641E"/>
    <w:rsid w:val="006F6AA8"/>
    <w:rsid w:val="006F6C16"/>
    <w:rsid w:val="006F7854"/>
    <w:rsid w:val="006F7B25"/>
    <w:rsid w:val="006F7BA3"/>
    <w:rsid w:val="0070036A"/>
    <w:rsid w:val="0070110A"/>
    <w:rsid w:val="0070130D"/>
    <w:rsid w:val="00701B68"/>
    <w:rsid w:val="00701D11"/>
    <w:rsid w:val="007020BB"/>
    <w:rsid w:val="007038DF"/>
    <w:rsid w:val="007050F6"/>
    <w:rsid w:val="0070590B"/>
    <w:rsid w:val="00705D2C"/>
    <w:rsid w:val="0070769D"/>
    <w:rsid w:val="0071105E"/>
    <w:rsid w:val="007124BD"/>
    <w:rsid w:val="0071516C"/>
    <w:rsid w:val="0071578A"/>
    <w:rsid w:val="00715B8A"/>
    <w:rsid w:val="007161B3"/>
    <w:rsid w:val="00716CC3"/>
    <w:rsid w:val="00716D30"/>
    <w:rsid w:val="00716DC8"/>
    <w:rsid w:val="007173D6"/>
    <w:rsid w:val="00717936"/>
    <w:rsid w:val="00720880"/>
    <w:rsid w:val="00720CC6"/>
    <w:rsid w:val="00720FB7"/>
    <w:rsid w:val="00721B8F"/>
    <w:rsid w:val="00722584"/>
    <w:rsid w:val="007229C4"/>
    <w:rsid w:val="00723641"/>
    <w:rsid w:val="00723674"/>
    <w:rsid w:val="00724501"/>
    <w:rsid w:val="00724836"/>
    <w:rsid w:val="007250AD"/>
    <w:rsid w:val="007251DE"/>
    <w:rsid w:val="0072580F"/>
    <w:rsid w:val="00725857"/>
    <w:rsid w:val="00726831"/>
    <w:rsid w:val="00727894"/>
    <w:rsid w:val="00727A1C"/>
    <w:rsid w:val="00727B8C"/>
    <w:rsid w:val="00727FD3"/>
    <w:rsid w:val="00730682"/>
    <w:rsid w:val="00731B6D"/>
    <w:rsid w:val="00731C5B"/>
    <w:rsid w:val="00732C8A"/>
    <w:rsid w:val="007334DA"/>
    <w:rsid w:val="0073360B"/>
    <w:rsid w:val="00733690"/>
    <w:rsid w:val="007336D2"/>
    <w:rsid w:val="00733A34"/>
    <w:rsid w:val="00733B55"/>
    <w:rsid w:val="00733F67"/>
    <w:rsid w:val="00734350"/>
    <w:rsid w:val="00734527"/>
    <w:rsid w:val="0073561C"/>
    <w:rsid w:val="00735D3F"/>
    <w:rsid w:val="00740CB6"/>
    <w:rsid w:val="00741170"/>
    <w:rsid w:val="00741CBA"/>
    <w:rsid w:val="00741D4C"/>
    <w:rsid w:val="00742386"/>
    <w:rsid w:val="00742532"/>
    <w:rsid w:val="00742955"/>
    <w:rsid w:val="00743012"/>
    <w:rsid w:val="0074326C"/>
    <w:rsid w:val="00743BD0"/>
    <w:rsid w:val="00745674"/>
    <w:rsid w:val="007460B1"/>
    <w:rsid w:val="00746E26"/>
    <w:rsid w:val="00747242"/>
    <w:rsid w:val="00747C40"/>
    <w:rsid w:val="00750315"/>
    <w:rsid w:val="007506CB"/>
    <w:rsid w:val="00750C05"/>
    <w:rsid w:val="00750DB4"/>
    <w:rsid w:val="0075110B"/>
    <w:rsid w:val="0075144F"/>
    <w:rsid w:val="00751AD1"/>
    <w:rsid w:val="00751B54"/>
    <w:rsid w:val="00751D2A"/>
    <w:rsid w:val="0075253A"/>
    <w:rsid w:val="0075283B"/>
    <w:rsid w:val="00752F16"/>
    <w:rsid w:val="007532CD"/>
    <w:rsid w:val="00753688"/>
    <w:rsid w:val="00753ACE"/>
    <w:rsid w:val="00753E5B"/>
    <w:rsid w:val="00753EC1"/>
    <w:rsid w:val="00754206"/>
    <w:rsid w:val="00754340"/>
    <w:rsid w:val="00755435"/>
    <w:rsid w:val="007556C3"/>
    <w:rsid w:val="00755EAC"/>
    <w:rsid w:val="0075681A"/>
    <w:rsid w:val="00762039"/>
    <w:rsid w:val="0076265B"/>
    <w:rsid w:val="00762CBA"/>
    <w:rsid w:val="00763208"/>
    <w:rsid w:val="007635DD"/>
    <w:rsid w:val="00763C88"/>
    <w:rsid w:val="00763D16"/>
    <w:rsid w:val="00764615"/>
    <w:rsid w:val="00765988"/>
    <w:rsid w:val="0076598B"/>
    <w:rsid w:val="007659DB"/>
    <w:rsid w:val="00766112"/>
    <w:rsid w:val="00766280"/>
    <w:rsid w:val="00766BF7"/>
    <w:rsid w:val="007675D4"/>
    <w:rsid w:val="00767AEE"/>
    <w:rsid w:val="00767EC5"/>
    <w:rsid w:val="0077010F"/>
    <w:rsid w:val="007702BD"/>
    <w:rsid w:val="00770A24"/>
    <w:rsid w:val="00770EA2"/>
    <w:rsid w:val="00770EDE"/>
    <w:rsid w:val="0077166C"/>
    <w:rsid w:val="00771FE3"/>
    <w:rsid w:val="0077239E"/>
    <w:rsid w:val="0077264A"/>
    <w:rsid w:val="00772D88"/>
    <w:rsid w:val="00772FAE"/>
    <w:rsid w:val="00773514"/>
    <w:rsid w:val="00773687"/>
    <w:rsid w:val="007736D0"/>
    <w:rsid w:val="0077394F"/>
    <w:rsid w:val="007740EC"/>
    <w:rsid w:val="0077422A"/>
    <w:rsid w:val="00774C2B"/>
    <w:rsid w:val="00774D8A"/>
    <w:rsid w:val="0077504B"/>
    <w:rsid w:val="00775957"/>
    <w:rsid w:val="00775F08"/>
    <w:rsid w:val="00776D00"/>
    <w:rsid w:val="00776E68"/>
    <w:rsid w:val="00780166"/>
    <w:rsid w:val="00780798"/>
    <w:rsid w:val="00780ADC"/>
    <w:rsid w:val="00780DD7"/>
    <w:rsid w:val="00780F15"/>
    <w:rsid w:val="00781171"/>
    <w:rsid w:val="00781202"/>
    <w:rsid w:val="00781EC1"/>
    <w:rsid w:val="00782275"/>
    <w:rsid w:val="007824B4"/>
    <w:rsid w:val="007832E1"/>
    <w:rsid w:val="0078393A"/>
    <w:rsid w:val="00783F20"/>
    <w:rsid w:val="0078433C"/>
    <w:rsid w:val="0078452B"/>
    <w:rsid w:val="007849FA"/>
    <w:rsid w:val="00784EEE"/>
    <w:rsid w:val="00784F2E"/>
    <w:rsid w:val="00785643"/>
    <w:rsid w:val="00786142"/>
    <w:rsid w:val="0078614C"/>
    <w:rsid w:val="00786A9D"/>
    <w:rsid w:val="00786B18"/>
    <w:rsid w:val="00786DC5"/>
    <w:rsid w:val="00790168"/>
    <w:rsid w:val="0079026F"/>
    <w:rsid w:val="007902ED"/>
    <w:rsid w:val="00790AA3"/>
    <w:rsid w:val="007920F4"/>
    <w:rsid w:val="00792424"/>
    <w:rsid w:val="00792931"/>
    <w:rsid w:val="00792C04"/>
    <w:rsid w:val="00792F26"/>
    <w:rsid w:val="007930D9"/>
    <w:rsid w:val="00793238"/>
    <w:rsid w:val="007932DB"/>
    <w:rsid w:val="007936A6"/>
    <w:rsid w:val="00793A60"/>
    <w:rsid w:val="0079426F"/>
    <w:rsid w:val="007946EA"/>
    <w:rsid w:val="00794CA4"/>
    <w:rsid w:val="00795800"/>
    <w:rsid w:val="0079586C"/>
    <w:rsid w:val="00795FC1"/>
    <w:rsid w:val="00796AFC"/>
    <w:rsid w:val="00796F97"/>
    <w:rsid w:val="00796FA8"/>
    <w:rsid w:val="00797423"/>
    <w:rsid w:val="007978C9"/>
    <w:rsid w:val="00797BBC"/>
    <w:rsid w:val="00797CBD"/>
    <w:rsid w:val="007A043C"/>
    <w:rsid w:val="007A102C"/>
    <w:rsid w:val="007A18EE"/>
    <w:rsid w:val="007A23C0"/>
    <w:rsid w:val="007A2D1B"/>
    <w:rsid w:val="007A2D29"/>
    <w:rsid w:val="007A3CB1"/>
    <w:rsid w:val="007A434E"/>
    <w:rsid w:val="007A4D05"/>
    <w:rsid w:val="007A50C7"/>
    <w:rsid w:val="007A67B8"/>
    <w:rsid w:val="007A7C2C"/>
    <w:rsid w:val="007A7EA5"/>
    <w:rsid w:val="007A7EEB"/>
    <w:rsid w:val="007A7FCC"/>
    <w:rsid w:val="007B075C"/>
    <w:rsid w:val="007B1CB2"/>
    <w:rsid w:val="007B1F2F"/>
    <w:rsid w:val="007B2015"/>
    <w:rsid w:val="007B28A8"/>
    <w:rsid w:val="007B2C49"/>
    <w:rsid w:val="007B47B3"/>
    <w:rsid w:val="007B4D11"/>
    <w:rsid w:val="007B5E57"/>
    <w:rsid w:val="007B6164"/>
    <w:rsid w:val="007B644F"/>
    <w:rsid w:val="007B733D"/>
    <w:rsid w:val="007B7596"/>
    <w:rsid w:val="007B7A89"/>
    <w:rsid w:val="007B7B7A"/>
    <w:rsid w:val="007B7F8A"/>
    <w:rsid w:val="007C07D8"/>
    <w:rsid w:val="007C12AA"/>
    <w:rsid w:val="007C14B4"/>
    <w:rsid w:val="007C1D89"/>
    <w:rsid w:val="007C1E72"/>
    <w:rsid w:val="007C22D7"/>
    <w:rsid w:val="007C32D1"/>
    <w:rsid w:val="007C3C04"/>
    <w:rsid w:val="007C5131"/>
    <w:rsid w:val="007C55D1"/>
    <w:rsid w:val="007C5BB3"/>
    <w:rsid w:val="007C6516"/>
    <w:rsid w:val="007C71F1"/>
    <w:rsid w:val="007C7C39"/>
    <w:rsid w:val="007D00E3"/>
    <w:rsid w:val="007D084E"/>
    <w:rsid w:val="007D158C"/>
    <w:rsid w:val="007D15D2"/>
    <w:rsid w:val="007D2736"/>
    <w:rsid w:val="007D32B6"/>
    <w:rsid w:val="007D3716"/>
    <w:rsid w:val="007D3CE6"/>
    <w:rsid w:val="007D3EE3"/>
    <w:rsid w:val="007D4D78"/>
    <w:rsid w:val="007D5BC0"/>
    <w:rsid w:val="007D5C2C"/>
    <w:rsid w:val="007D736E"/>
    <w:rsid w:val="007D798D"/>
    <w:rsid w:val="007D7D5F"/>
    <w:rsid w:val="007D7FB9"/>
    <w:rsid w:val="007E2098"/>
    <w:rsid w:val="007E26CD"/>
    <w:rsid w:val="007E2925"/>
    <w:rsid w:val="007E2BF1"/>
    <w:rsid w:val="007E3709"/>
    <w:rsid w:val="007E3EA3"/>
    <w:rsid w:val="007E451A"/>
    <w:rsid w:val="007E48C2"/>
    <w:rsid w:val="007E49AC"/>
    <w:rsid w:val="007E4AAE"/>
    <w:rsid w:val="007E4DED"/>
    <w:rsid w:val="007E5279"/>
    <w:rsid w:val="007E5580"/>
    <w:rsid w:val="007E5D6B"/>
    <w:rsid w:val="007E5EFE"/>
    <w:rsid w:val="007E6B7E"/>
    <w:rsid w:val="007E719E"/>
    <w:rsid w:val="007F040B"/>
    <w:rsid w:val="007F04B5"/>
    <w:rsid w:val="007F0C1B"/>
    <w:rsid w:val="007F0D23"/>
    <w:rsid w:val="007F14D0"/>
    <w:rsid w:val="007F1B2F"/>
    <w:rsid w:val="007F2210"/>
    <w:rsid w:val="007F27C9"/>
    <w:rsid w:val="007F3776"/>
    <w:rsid w:val="007F3E72"/>
    <w:rsid w:val="007F4AAA"/>
    <w:rsid w:val="007F5062"/>
    <w:rsid w:val="007F5182"/>
    <w:rsid w:val="007F52A7"/>
    <w:rsid w:val="007F5443"/>
    <w:rsid w:val="007F54B7"/>
    <w:rsid w:val="007F5914"/>
    <w:rsid w:val="007F5E49"/>
    <w:rsid w:val="007F61DF"/>
    <w:rsid w:val="007F6BF7"/>
    <w:rsid w:val="007F7DE4"/>
    <w:rsid w:val="008002E7"/>
    <w:rsid w:val="00800547"/>
    <w:rsid w:val="008015D7"/>
    <w:rsid w:val="00801CDC"/>
    <w:rsid w:val="00802153"/>
    <w:rsid w:val="00802C81"/>
    <w:rsid w:val="00802F1F"/>
    <w:rsid w:val="00803198"/>
    <w:rsid w:val="008038C5"/>
    <w:rsid w:val="00803B78"/>
    <w:rsid w:val="008042B1"/>
    <w:rsid w:val="008052D3"/>
    <w:rsid w:val="008052FB"/>
    <w:rsid w:val="00805CA2"/>
    <w:rsid w:val="0080626D"/>
    <w:rsid w:val="0080643D"/>
    <w:rsid w:val="00806D82"/>
    <w:rsid w:val="00807930"/>
    <w:rsid w:val="008105E1"/>
    <w:rsid w:val="00811DB7"/>
    <w:rsid w:val="00812349"/>
    <w:rsid w:val="008127E7"/>
    <w:rsid w:val="0081334B"/>
    <w:rsid w:val="00813F01"/>
    <w:rsid w:val="00814657"/>
    <w:rsid w:val="00814DC8"/>
    <w:rsid w:val="00815771"/>
    <w:rsid w:val="00815B33"/>
    <w:rsid w:val="00815E34"/>
    <w:rsid w:val="008161C2"/>
    <w:rsid w:val="00816380"/>
    <w:rsid w:val="00816C71"/>
    <w:rsid w:val="00816DEA"/>
    <w:rsid w:val="00817994"/>
    <w:rsid w:val="0082010E"/>
    <w:rsid w:val="00820E53"/>
    <w:rsid w:val="00821607"/>
    <w:rsid w:val="008218A6"/>
    <w:rsid w:val="00822BAF"/>
    <w:rsid w:val="00822E6D"/>
    <w:rsid w:val="0082367E"/>
    <w:rsid w:val="008236FB"/>
    <w:rsid w:val="008238FD"/>
    <w:rsid w:val="00823B11"/>
    <w:rsid w:val="00824121"/>
    <w:rsid w:val="00824126"/>
    <w:rsid w:val="00824B8D"/>
    <w:rsid w:val="00824C29"/>
    <w:rsid w:val="00824E64"/>
    <w:rsid w:val="008257C3"/>
    <w:rsid w:val="00826307"/>
    <w:rsid w:val="0082636C"/>
    <w:rsid w:val="00826AB8"/>
    <w:rsid w:val="00826FC0"/>
    <w:rsid w:val="00827A5E"/>
    <w:rsid w:val="00830397"/>
    <w:rsid w:val="00830FDB"/>
    <w:rsid w:val="0083124F"/>
    <w:rsid w:val="00831282"/>
    <w:rsid w:val="00831701"/>
    <w:rsid w:val="00831DD3"/>
    <w:rsid w:val="0083224E"/>
    <w:rsid w:val="00833F84"/>
    <w:rsid w:val="00834003"/>
    <w:rsid w:val="008341E0"/>
    <w:rsid w:val="00834652"/>
    <w:rsid w:val="00834B21"/>
    <w:rsid w:val="0083555B"/>
    <w:rsid w:val="00835C5B"/>
    <w:rsid w:val="00835EAA"/>
    <w:rsid w:val="00836002"/>
    <w:rsid w:val="008362F6"/>
    <w:rsid w:val="00836956"/>
    <w:rsid w:val="00836C5A"/>
    <w:rsid w:val="00837D97"/>
    <w:rsid w:val="008408A1"/>
    <w:rsid w:val="00842013"/>
    <w:rsid w:val="00842198"/>
    <w:rsid w:val="0084229F"/>
    <w:rsid w:val="008422D0"/>
    <w:rsid w:val="00843265"/>
    <w:rsid w:val="0084371D"/>
    <w:rsid w:val="00843B8D"/>
    <w:rsid w:val="00843EF6"/>
    <w:rsid w:val="008472F8"/>
    <w:rsid w:val="00847738"/>
    <w:rsid w:val="008479D8"/>
    <w:rsid w:val="00850256"/>
    <w:rsid w:val="00850C18"/>
    <w:rsid w:val="008516D0"/>
    <w:rsid w:val="00851E62"/>
    <w:rsid w:val="008522B6"/>
    <w:rsid w:val="0085325D"/>
    <w:rsid w:val="0085370A"/>
    <w:rsid w:val="00853BDB"/>
    <w:rsid w:val="00854C0C"/>
    <w:rsid w:val="008561A1"/>
    <w:rsid w:val="008561E6"/>
    <w:rsid w:val="008564B3"/>
    <w:rsid w:val="0085665C"/>
    <w:rsid w:val="00856931"/>
    <w:rsid w:val="00857AF6"/>
    <w:rsid w:val="00857C4F"/>
    <w:rsid w:val="008603BB"/>
    <w:rsid w:val="00860494"/>
    <w:rsid w:val="00861008"/>
    <w:rsid w:val="00861EDA"/>
    <w:rsid w:val="008633AB"/>
    <w:rsid w:val="00863762"/>
    <w:rsid w:val="00863B80"/>
    <w:rsid w:val="00863FB2"/>
    <w:rsid w:val="00864DB5"/>
    <w:rsid w:val="0086524B"/>
    <w:rsid w:val="0086665A"/>
    <w:rsid w:val="00866915"/>
    <w:rsid w:val="00867385"/>
    <w:rsid w:val="00867B03"/>
    <w:rsid w:val="00867B92"/>
    <w:rsid w:val="008702C6"/>
    <w:rsid w:val="00870F2C"/>
    <w:rsid w:val="0087117A"/>
    <w:rsid w:val="008717C7"/>
    <w:rsid w:val="00872163"/>
    <w:rsid w:val="00872327"/>
    <w:rsid w:val="00872433"/>
    <w:rsid w:val="00872C40"/>
    <w:rsid w:val="00872D1A"/>
    <w:rsid w:val="00873B6B"/>
    <w:rsid w:val="00874097"/>
    <w:rsid w:val="00874163"/>
    <w:rsid w:val="00875AEC"/>
    <w:rsid w:val="00875C24"/>
    <w:rsid w:val="00875ED9"/>
    <w:rsid w:val="0087674B"/>
    <w:rsid w:val="008777F5"/>
    <w:rsid w:val="008802E7"/>
    <w:rsid w:val="00881607"/>
    <w:rsid w:val="00881956"/>
    <w:rsid w:val="00881EB1"/>
    <w:rsid w:val="008820A8"/>
    <w:rsid w:val="008821C2"/>
    <w:rsid w:val="00882243"/>
    <w:rsid w:val="00882484"/>
    <w:rsid w:val="0088273E"/>
    <w:rsid w:val="00882F16"/>
    <w:rsid w:val="00883179"/>
    <w:rsid w:val="00883488"/>
    <w:rsid w:val="00883801"/>
    <w:rsid w:val="00883A7F"/>
    <w:rsid w:val="00884699"/>
    <w:rsid w:val="00884B57"/>
    <w:rsid w:val="00885111"/>
    <w:rsid w:val="0088614B"/>
    <w:rsid w:val="008861B0"/>
    <w:rsid w:val="008865DF"/>
    <w:rsid w:val="008866B0"/>
    <w:rsid w:val="00886E87"/>
    <w:rsid w:val="008874A9"/>
    <w:rsid w:val="00890133"/>
    <w:rsid w:val="008926F6"/>
    <w:rsid w:val="00892DDB"/>
    <w:rsid w:val="00892FFD"/>
    <w:rsid w:val="008945F1"/>
    <w:rsid w:val="00894E0C"/>
    <w:rsid w:val="0089503C"/>
    <w:rsid w:val="00896930"/>
    <w:rsid w:val="008970FB"/>
    <w:rsid w:val="008A05A5"/>
    <w:rsid w:val="008A0983"/>
    <w:rsid w:val="008A21F3"/>
    <w:rsid w:val="008A286D"/>
    <w:rsid w:val="008A2A7C"/>
    <w:rsid w:val="008A2E18"/>
    <w:rsid w:val="008A4306"/>
    <w:rsid w:val="008A4443"/>
    <w:rsid w:val="008A4DB0"/>
    <w:rsid w:val="008A4DBF"/>
    <w:rsid w:val="008A5334"/>
    <w:rsid w:val="008A5582"/>
    <w:rsid w:val="008A5636"/>
    <w:rsid w:val="008A58E1"/>
    <w:rsid w:val="008A6F16"/>
    <w:rsid w:val="008B024E"/>
    <w:rsid w:val="008B05EE"/>
    <w:rsid w:val="008B139A"/>
    <w:rsid w:val="008B18F4"/>
    <w:rsid w:val="008B1D63"/>
    <w:rsid w:val="008B29E5"/>
    <w:rsid w:val="008B2E6D"/>
    <w:rsid w:val="008B3045"/>
    <w:rsid w:val="008B3EF6"/>
    <w:rsid w:val="008B4C53"/>
    <w:rsid w:val="008B557B"/>
    <w:rsid w:val="008B5CFF"/>
    <w:rsid w:val="008B662A"/>
    <w:rsid w:val="008B6ECD"/>
    <w:rsid w:val="008B6ED7"/>
    <w:rsid w:val="008B74F7"/>
    <w:rsid w:val="008B7524"/>
    <w:rsid w:val="008B79DE"/>
    <w:rsid w:val="008B7F96"/>
    <w:rsid w:val="008C0C0F"/>
    <w:rsid w:val="008C1381"/>
    <w:rsid w:val="008C1BEB"/>
    <w:rsid w:val="008C2465"/>
    <w:rsid w:val="008C2842"/>
    <w:rsid w:val="008C287C"/>
    <w:rsid w:val="008C2AA3"/>
    <w:rsid w:val="008C4E31"/>
    <w:rsid w:val="008C53C7"/>
    <w:rsid w:val="008C5BFE"/>
    <w:rsid w:val="008C5CB0"/>
    <w:rsid w:val="008C6796"/>
    <w:rsid w:val="008C71DA"/>
    <w:rsid w:val="008D07E7"/>
    <w:rsid w:val="008D13FF"/>
    <w:rsid w:val="008D194F"/>
    <w:rsid w:val="008D2A07"/>
    <w:rsid w:val="008D3D54"/>
    <w:rsid w:val="008D3FA2"/>
    <w:rsid w:val="008D3FAF"/>
    <w:rsid w:val="008D4369"/>
    <w:rsid w:val="008D43A8"/>
    <w:rsid w:val="008D4ACC"/>
    <w:rsid w:val="008D517F"/>
    <w:rsid w:val="008D5F0C"/>
    <w:rsid w:val="008D6EF8"/>
    <w:rsid w:val="008D7322"/>
    <w:rsid w:val="008D7328"/>
    <w:rsid w:val="008E2000"/>
    <w:rsid w:val="008E310D"/>
    <w:rsid w:val="008E3278"/>
    <w:rsid w:val="008E3AE3"/>
    <w:rsid w:val="008E5626"/>
    <w:rsid w:val="008E56E2"/>
    <w:rsid w:val="008E63C4"/>
    <w:rsid w:val="008E72D9"/>
    <w:rsid w:val="008E7A95"/>
    <w:rsid w:val="008E7C53"/>
    <w:rsid w:val="008F02EC"/>
    <w:rsid w:val="008F0745"/>
    <w:rsid w:val="008F0FC1"/>
    <w:rsid w:val="008F10D8"/>
    <w:rsid w:val="008F235F"/>
    <w:rsid w:val="008F2E8C"/>
    <w:rsid w:val="008F5E87"/>
    <w:rsid w:val="008F61DA"/>
    <w:rsid w:val="008F65E1"/>
    <w:rsid w:val="008F6988"/>
    <w:rsid w:val="008F69FC"/>
    <w:rsid w:val="008F6E87"/>
    <w:rsid w:val="008F7BEC"/>
    <w:rsid w:val="008F7E12"/>
    <w:rsid w:val="009001F1"/>
    <w:rsid w:val="009009CF"/>
    <w:rsid w:val="00900A0B"/>
    <w:rsid w:val="00900CE7"/>
    <w:rsid w:val="00901054"/>
    <w:rsid w:val="00901176"/>
    <w:rsid w:val="00901987"/>
    <w:rsid w:val="00901FC8"/>
    <w:rsid w:val="0090224E"/>
    <w:rsid w:val="009023FE"/>
    <w:rsid w:val="00902996"/>
    <w:rsid w:val="00902A02"/>
    <w:rsid w:val="00903CC9"/>
    <w:rsid w:val="00903F31"/>
    <w:rsid w:val="0090440C"/>
    <w:rsid w:val="00905269"/>
    <w:rsid w:val="00905627"/>
    <w:rsid w:val="009056C3"/>
    <w:rsid w:val="009058BF"/>
    <w:rsid w:val="0090623D"/>
    <w:rsid w:val="00906E18"/>
    <w:rsid w:val="0090715F"/>
    <w:rsid w:val="0090795A"/>
    <w:rsid w:val="00910F00"/>
    <w:rsid w:val="00910F5B"/>
    <w:rsid w:val="00911216"/>
    <w:rsid w:val="009115CD"/>
    <w:rsid w:val="00911782"/>
    <w:rsid w:val="00911D37"/>
    <w:rsid w:val="00911DA9"/>
    <w:rsid w:val="00911FBF"/>
    <w:rsid w:val="00912037"/>
    <w:rsid w:val="009129D3"/>
    <w:rsid w:val="00912B16"/>
    <w:rsid w:val="00914798"/>
    <w:rsid w:val="00914E7D"/>
    <w:rsid w:val="009153EA"/>
    <w:rsid w:val="009154FA"/>
    <w:rsid w:val="009158F1"/>
    <w:rsid w:val="00915B67"/>
    <w:rsid w:val="00917430"/>
    <w:rsid w:val="00917677"/>
    <w:rsid w:val="009179F8"/>
    <w:rsid w:val="00917DF3"/>
    <w:rsid w:val="00920695"/>
    <w:rsid w:val="00920EE3"/>
    <w:rsid w:val="009213AC"/>
    <w:rsid w:val="009217BE"/>
    <w:rsid w:val="0092222D"/>
    <w:rsid w:val="009236BC"/>
    <w:rsid w:val="0092386E"/>
    <w:rsid w:val="00923AAA"/>
    <w:rsid w:val="00923ED9"/>
    <w:rsid w:val="00924EE3"/>
    <w:rsid w:val="00925276"/>
    <w:rsid w:val="00925BED"/>
    <w:rsid w:val="0092602A"/>
    <w:rsid w:val="00926773"/>
    <w:rsid w:val="00926A28"/>
    <w:rsid w:val="009271FE"/>
    <w:rsid w:val="009272BD"/>
    <w:rsid w:val="00927749"/>
    <w:rsid w:val="0093078F"/>
    <w:rsid w:val="00931635"/>
    <w:rsid w:val="00931B30"/>
    <w:rsid w:val="00931EBB"/>
    <w:rsid w:val="0093308B"/>
    <w:rsid w:val="009330A2"/>
    <w:rsid w:val="009330A4"/>
    <w:rsid w:val="009340DB"/>
    <w:rsid w:val="0093436B"/>
    <w:rsid w:val="0093496A"/>
    <w:rsid w:val="00935B6C"/>
    <w:rsid w:val="00936379"/>
    <w:rsid w:val="009363A6"/>
    <w:rsid w:val="009363FC"/>
    <w:rsid w:val="00936C05"/>
    <w:rsid w:val="00937A5A"/>
    <w:rsid w:val="00937B28"/>
    <w:rsid w:val="0094042A"/>
    <w:rsid w:val="0094045D"/>
    <w:rsid w:val="00940D42"/>
    <w:rsid w:val="00941BC0"/>
    <w:rsid w:val="009420C6"/>
    <w:rsid w:val="009423F6"/>
    <w:rsid w:val="0094243A"/>
    <w:rsid w:val="009426C1"/>
    <w:rsid w:val="009428BE"/>
    <w:rsid w:val="00942EE1"/>
    <w:rsid w:val="00944507"/>
    <w:rsid w:val="009457BB"/>
    <w:rsid w:val="00946312"/>
    <w:rsid w:val="009463F0"/>
    <w:rsid w:val="00946A79"/>
    <w:rsid w:val="00947650"/>
    <w:rsid w:val="00947848"/>
    <w:rsid w:val="00947A03"/>
    <w:rsid w:val="00950010"/>
    <w:rsid w:val="0095048D"/>
    <w:rsid w:val="00950501"/>
    <w:rsid w:val="009526A1"/>
    <w:rsid w:val="009526CC"/>
    <w:rsid w:val="009526CE"/>
    <w:rsid w:val="00952ED5"/>
    <w:rsid w:val="0095428C"/>
    <w:rsid w:val="00954C67"/>
    <w:rsid w:val="009550C2"/>
    <w:rsid w:val="009565E4"/>
    <w:rsid w:val="009567C1"/>
    <w:rsid w:val="00956E22"/>
    <w:rsid w:val="009570DD"/>
    <w:rsid w:val="00957914"/>
    <w:rsid w:val="00957AD6"/>
    <w:rsid w:val="00957B6C"/>
    <w:rsid w:val="00960858"/>
    <w:rsid w:val="00960FCE"/>
    <w:rsid w:val="0096179E"/>
    <w:rsid w:val="009624FD"/>
    <w:rsid w:val="0096294E"/>
    <w:rsid w:val="00962A15"/>
    <w:rsid w:val="00963D13"/>
    <w:rsid w:val="00963E76"/>
    <w:rsid w:val="00963F24"/>
    <w:rsid w:val="00965931"/>
    <w:rsid w:val="00965A6E"/>
    <w:rsid w:val="00965C3A"/>
    <w:rsid w:val="00965D0C"/>
    <w:rsid w:val="009660E5"/>
    <w:rsid w:val="00966730"/>
    <w:rsid w:val="00966B70"/>
    <w:rsid w:val="00967260"/>
    <w:rsid w:val="00967E6A"/>
    <w:rsid w:val="00970298"/>
    <w:rsid w:val="00970B5D"/>
    <w:rsid w:val="00971B55"/>
    <w:rsid w:val="009724EF"/>
    <w:rsid w:val="009727EB"/>
    <w:rsid w:val="00973523"/>
    <w:rsid w:val="00974658"/>
    <w:rsid w:val="009748FE"/>
    <w:rsid w:val="0097537B"/>
    <w:rsid w:val="009757D9"/>
    <w:rsid w:val="00976F6E"/>
    <w:rsid w:val="009773BB"/>
    <w:rsid w:val="00977657"/>
    <w:rsid w:val="0097777E"/>
    <w:rsid w:val="009778C2"/>
    <w:rsid w:val="00977BBF"/>
    <w:rsid w:val="0098007E"/>
    <w:rsid w:val="00980307"/>
    <w:rsid w:val="009803BB"/>
    <w:rsid w:val="009805F9"/>
    <w:rsid w:val="009807EA"/>
    <w:rsid w:val="0098200C"/>
    <w:rsid w:val="00982121"/>
    <w:rsid w:val="00982348"/>
    <w:rsid w:val="00983BFF"/>
    <w:rsid w:val="00983D03"/>
    <w:rsid w:val="00984214"/>
    <w:rsid w:val="009846F5"/>
    <w:rsid w:val="00984782"/>
    <w:rsid w:val="00985F29"/>
    <w:rsid w:val="0098670D"/>
    <w:rsid w:val="009869EA"/>
    <w:rsid w:val="00986E08"/>
    <w:rsid w:val="009872DF"/>
    <w:rsid w:val="00990AD7"/>
    <w:rsid w:val="009911DD"/>
    <w:rsid w:val="009914A4"/>
    <w:rsid w:val="009915B9"/>
    <w:rsid w:val="00991C0B"/>
    <w:rsid w:val="00992FBD"/>
    <w:rsid w:val="009942B3"/>
    <w:rsid w:val="009947E1"/>
    <w:rsid w:val="0099524E"/>
    <w:rsid w:val="00995EF1"/>
    <w:rsid w:val="00996506"/>
    <w:rsid w:val="00996DAF"/>
    <w:rsid w:val="00997CEC"/>
    <w:rsid w:val="009A010C"/>
    <w:rsid w:val="009A012B"/>
    <w:rsid w:val="009A0428"/>
    <w:rsid w:val="009A04A9"/>
    <w:rsid w:val="009A0756"/>
    <w:rsid w:val="009A145F"/>
    <w:rsid w:val="009A19B3"/>
    <w:rsid w:val="009A1A6F"/>
    <w:rsid w:val="009A299E"/>
    <w:rsid w:val="009A29E1"/>
    <w:rsid w:val="009A3948"/>
    <w:rsid w:val="009A43DD"/>
    <w:rsid w:val="009A4964"/>
    <w:rsid w:val="009A587E"/>
    <w:rsid w:val="009A62FE"/>
    <w:rsid w:val="009A64EE"/>
    <w:rsid w:val="009A7004"/>
    <w:rsid w:val="009B12D2"/>
    <w:rsid w:val="009B19FE"/>
    <w:rsid w:val="009B1A6B"/>
    <w:rsid w:val="009B2303"/>
    <w:rsid w:val="009B245F"/>
    <w:rsid w:val="009B3387"/>
    <w:rsid w:val="009B4B8A"/>
    <w:rsid w:val="009B4F4C"/>
    <w:rsid w:val="009B5FED"/>
    <w:rsid w:val="009B6027"/>
    <w:rsid w:val="009B660A"/>
    <w:rsid w:val="009B67DE"/>
    <w:rsid w:val="009B7368"/>
    <w:rsid w:val="009B78BF"/>
    <w:rsid w:val="009C0235"/>
    <w:rsid w:val="009C073E"/>
    <w:rsid w:val="009C08E4"/>
    <w:rsid w:val="009C0C01"/>
    <w:rsid w:val="009C0F37"/>
    <w:rsid w:val="009C2D65"/>
    <w:rsid w:val="009C2FBA"/>
    <w:rsid w:val="009C330A"/>
    <w:rsid w:val="009C4301"/>
    <w:rsid w:val="009C54C8"/>
    <w:rsid w:val="009C59E7"/>
    <w:rsid w:val="009C6963"/>
    <w:rsid w:val="009C6D1E"/>
    <w:rsid w:val="009C7888"/>
    <w:rsid w:val="009C7B57"/>
    <w:rsid w:val="009C7CEA"/>
    <w:rsid w:val="009D06AD"/>
    <w:rsid w:val="009D1718"/>
    <w:rsid w:val="009D1CB5"/>
    <w:rsid w:val="009D2486"/>
    <w:rsid w:val="009D2602"/>
    <w:rsid w:val="009D2BC8"/>
    <w:rsid w:val="009D2D47"/>
    <w:rsid w:val="009D3136"/>
    <w:rsid w:val="009D3AC2"/>
    <w:rsid w:val="009D3FB8"/>
    <w:rsid w:val="009D4BBF"/>
    <w:rsid w:val="009D4EB8"/>
    <w:rsid w:val="009D53D8"/>
    <w:rsid w:val="009D5484"/>
    <w:rsid w:val="009D58F5"/>
    <w:rsid w:val="009D5E39"/>
    <w:rsid w:val="009D5E91"/>
    <w:rsid w:val="009D670B"/>
    <w:rsid w:val="009D6CDA"/>
    <w:rsid w:val="009D759A"/>
    <w:rsid w:val="009E05C2"/>
    <w:rsid w:val="009E0676"/>
    <w:rsid w:val="009E08C3"/>
    <w:rsid w:val="009E1680"/>
    <w:rsid w:val="009E1957"/>
    <w:rsid w:val="009E1B3F"/>
    <w:rsid w:val="009E2AAB"/>
    <w:rsid w:val="009E32FC"/>
    <w:rsid w:val="009E3BE8"/>
    <w:rsid w:val="009E422F"/>
    <w:rsid w:val="009E48BE"/>
    <w:rsid w:val="009E4D0C"/>
    <w:rsid w:val="009E4EB5"/>
    <w:rsid w:val="009E5976"/>
    <w:rsid w:val="009E5DDC"/>
    <w:rsid w:val="009E60E8"/>
    <w:rsid w:val="009E6B6F"/>
    <w:rsid w:val="009E6BA5"/>
    <w:rsid w:val="009E7171"/>
    <w:rsid w:val="009E7940"/>
    <w:rsid w:val="009E7A61"/>
    <w:rsid w:val="009F06E5"/>
    <w:rsid w:val="009F0969"/>
    <w:rsid w:val="009F0C28"/>
    <w:rsid w:val="009F1FDD"/>
    <w:rsid w:val="009F2602"/>
    <w:rsid w:val="009F482C"/>
    <w:rsid w:val="009F4901"/>
    <w:rsid w:val="009F50CF"/>
    <w:rsid w:val="009F5A8E"/>
    <w:rsid w:val="009F5E1F"/>
    <w:rsid w:val="009F5F99"/>
    <w:rsid w:val="009F61E0"/>
    <w:rsid w:val="009F67B0"/>
    <w:rsid w:val="009F778D"/>
    <w:rsid w:val="009F7CEC"/>
    <w:rsid w:val="009F7D1B"/>
    <w:rsid w:val="00A004A1"/>
    <w:rsid w:val="00A01973"/>
    <w:rsid w:val="00A01A30"/>
    <w:rsid w:val="00A022AF"/>
    <w:rsid w:val="00A02703"/>
    <w:rsid w:val="00A02ADA"/>
    <w:rsid w:val="00A02D2C"/>
    <w:rsid w:val="00A04A8F"/>
    <w:rsid w:val="00A057A0"/>
    <w:rsid w:val="00A06566"/>
    <w:rsid w:val="00A06E94"/>
    <w:rsid w:val="00A07BC6"/>
    <w:rsid w:val="00A07C0E"/>
    <w:rsid w:val="00A100FC"/>
    <w:rsid w:val="00A110AE"/>
    <w:rsid w:val="00A115FD"/>
    <w:rsid w:val="00A11664"/>
    <w:rsid w:val="00A1211C"/>
    <w:rsid w:val="00A12AE2"/>
    <w:rsid w:val="00A12B10"/>
    <w:rsid w:val="00A139AF"/>
    <w:rsid w:val="00A14253"/>
    <w:rsid w:val="00A1433D"/>
    <w:rsid w:val="00A14344"/>
    <w:rsid w:val="00A14973"/>
    <w:rsid w:val="00A149C6"/>
    <w:rsid w:val="00A14D50"/>
    <w:rsid w:val="00A1529C"/>
    <w:rsid w:val="00A16479"/>
    <w:rsid w:val="00A164E1"/>
    <w:rsid w:val="00A16C50"/>
    <w:rsid w:val="00A17326"/>
    <w:rsid w:val="00A2004C"/>
    <w:rsid w:val="00A206E5"/>
    <w:rsid w:val="00A206FC"/>
    <w:rsid w:val="00A21345"/>
    <w:rsid w:val="00A21450"/>
    <w:rsid w:val="00A21C35"/>
    <w:rsid w:val="00A22D41"/>
    <w:rsid w:val="00A2304F"/>
    <w:rsid w:val="00A23741"/>
    <w:rsid w:val="00A23D65"/>
    <w:rsid w:val="00A23E40"/>
    <w:rsid w:val="00A2404A"/>
    <w:rsid w:val="00A24872"/>
    <w:rsid w:val="00A2506A"/>
    <w:rsid w:val="00A255A4"/>
    <w:rsid w:val="00A255D9"/>
    <w:rsid w:val="00A258B2"/>
    <w:rsid w:val="00A26C4C"/>
    <w:rsid w:val="00A27C7E"/>
    <w:rsid w:val="00A27CD9"/>
    <w:rsid w:val="00A32FD0"/>
    <w:rsid w:val="00A333CC"/>
    <w:rsid w:val="00A33516"/>
    <w:rsid w:val="00A3361C"/>
    <w:rsid w:val="00A3386B"/>
    <w:rsid w:val="00A3521D"/>
    <w:rsid w:val="00A35D9A"/>
    <w:rsid w:val="00A3624A"/>
    <w:rsid w:val="00A36482"/>
    <w:rsid w:val="00A36517"/>
    <w:rsid w:val="00A37578"/>
    <w:rsid w:val="00A37C64"/>
    <w:rsid w:val="00A37F0C"/>
    <w:rsid w:val="00A40056"/>
    <w:rsid w:val="00A40B82"/>
    <w:rsid w:val="00A40BA2"/>
    <w:rsid w:val="00A41107"/>
    <w:rsid w:val="00A41543"/>
    <w:rsid w:val="00A4162A"/>
    <w:rsid w:val="00A41FCA"/>
    <w:rsid w:val="00A42052"/>
    <w:rsid w:val="00A42147"/>
    <w:rsid w:val="00A427A3"/>
    <w:rsid w:val="00A42AAB"/>
    <w:rsid w:val="00A42B16"/>
    <w:rsid w:val="00A42C39"/>
    <w:rsid w:val="00A431D0"/>
    <w:rsid w:val="00A43237"/>
    <w:rsid w:val="00A4358F"/>
    <w:rsid w:val="00A44768"/>
    <w:rsid w:val="00A44958"/>
    <w:rsid w:val="00A44BCC"/>
    <w:rsid w:val="00A461C8"/>
    <w:rsid w:val="00A462C0"/>
    <w:rsid w:val="00A46A5C"/>
    <w:rsid w:val="00A46E85"/>
    <w:rsid w:val="00A47D55"/>
    <w:rsid w:val="00A500EF"/>
    <w:rsid w:val="00A51383"/>
    <w:rsid w:val="00A5166A"/>
    <w:rsid w:val="00A51B8E"/>
    <w:rsid w:val="00A51BDB"/>
    <w:rsid w:val="00A529A1"/>
    <w:rsid w:val="00A5327A"/>
    <w:rsid w:val="00A54280"/>
    <w:rsid w:val="00A548D4"/>
    <w:rsid w:val="00A54B11"/>
    <w:rsid w:val="00A54C56"/>
    <w:rsid w:val="00A54C65"/>
    <w:rsid w:val="00A55065"/>
    <w:rsid w:val="00A56878"/>
    <w:rsid w:val="00A5703F"/>
    <w:rsid w:val="00A576BD"/>
    <w:rsid w:val="00A5794E"/>
    <w:rsid w:val="00A57F8B"/>
    <w:rsid w:val="00A61BD3"/>
    <w:rsid w:val="00A61CBB"/>
    <w:rsid w:val="00A61CF9"/>
    <w:rsid w:val="00A62B16"/>
    <w:rsid w:val="00A62C43"/>
    <w:rsid w:val="00A63CC1"/>
    <w:rsid w:val="00A64F68"/>
    <w:rsid w:val="00A675B2"/>
    <w:rsid w:val="00A67A88"/>
    <w:rsid w:val="00A67AB0"/>
    <w:rsid w:val="00A67AE5"/>
    <w:rsid w:val="00A67E3F"/>
    <w:rsid w:val="00A704E7"/>
    <w:rsid w:val="00A707EE"/>
    <w:rsid w:val="00A70C1F"/>
    <w:rsid w:val="00A7196F"/>
    <w:rsid w:val="00A71F5F"/>
    <w:rsid w:val="00A72129"/>
    <w:rsid w:val="00A72231"/>
    <w:rsid w:val="00A728DD"/>
    <w:rsid w:val="00A73E20"/>
    <w:rsid w:val="00A74038"/>
    <w:rsid w:val="00A74D71"/>
    <w:rsid w:val="00A755B3"/>
    <w:rsid w:val="00A76438"/>
    <w:rsid w:val="00A7686D"/>
    <w:rsid w:val="00A76BC6"/>
    <w:rsid w:val="00A76C2B"/>
    <w:rsid w:val="00A7738A"/>
    <w:rsid w:val="00A77484"/>
    <w:rsid w:val="00A77A26"/>
    <w:rsid w:val="00A77B58"/>
    <w:rsid w:val="00A8014D"/>
    <w:rsid w:val="00A8072A"/>
    <w:rsid w:val="00A8130C"/>
    <w:rsid w:val="00A81C62"/>
    <w:rsid w:val="00A81EB2"/>
    <w:rsid w:val="00A831E4"/>
    <w:rsid w:val="00A832E5"/>
    <w:rsid w:val="00A8342C"/>
    <w:rsid w:val="00A8457B"/>
    <w:rsid w:val="00A84813"/>
    <w:rsid w:val="00A84B66"/>
    <w:rsid w:val="00A84BA4"/>
    <w:rsid w:val="00A85009"/>
    <w:rsid w:val="00A85194"/>
    <w:rsid w:val="00A85686"/>
    <w:rsid w:val="00A85BED"/>
    <w:rsid w:val="00A86771"/>
    <w:rsid w:val="00A86BBB"/>
    <w:rsid w:val="00A86ECE"/>
    <w:rsid w:val="00A87057"/>
    <w:rsid w:val="00A90684"/>
    <w:rsid w:val="00A90904"/>
    <w:rsid w:val="00A909A5"/>
    <w:rsid w:val="00A90BF8"/>
    <w:rsid w:val="00A91B35"/>
    <w:rsid w:val="00A92028"/>
    <w:rsid w:val="00A921DC"/>
    <w:rsid w:val="00A92AF1"/>
    <w:rsid w:val="00A92B34"/>
    <w:rsid w:val="00A93363"/>
    <w:rsid w:val="00A938A9"/>
    <w:rsid w:val="00A93AD9"/>
    <w:rsid w:val="00A93ADF"/>
    <w:rsid w:val="00A93F63"/>
    <w:rsid w:val="00A94AB5"/>
    <w:rsid w:val="00A954BF"/>
    <w:rsid w:val="00A95526"/>
    <w:rsid w:val="00A95DD2"/>
    <w:rsid w:val="00A95FE8"/>
    <w:rsid w:val="00A966E7"/>
    <w:rsid w:val="00A9770B"/>
    <w:rsid w:val="00A9798F"/>
    <w:rsid w:val="00A97C74"/>
    <w:rsid w:val="00AA0844"/>
    <w:rsid w:val="00AA0C3A"/>
    <w:rsid w:val="00AA1954"/>
    <w:rsid w:val="00AA1A8A"/>
    <w:rsid w:val="00AA1BAB"/>
    <w:rsid w:val="00AA24E5"/>
    <w:rsid w:val="00AA3063"/>
    <w:rsid w:val="00AA36B7"/>
    <w:rsid w:val="00AA3790"/>
    <w:rsid w:val="00AA3C13"/>
    <w:rsid w:val="00AA3D06"/>
    <w:rsid w:val="00AA3E85"/>
    <w:rsid w:val="00AA3F9F"/>
    <w:rsid w:val="00AA4A06"/>
    <w:rsid w:val="00AA4A78"/>
    <w:rsid w:val="00AA4EEA"/>
    <w:rsid w:val="00AA5866"/>
    <w:rsid w:val="00AA5FC5"/>
    <w:rsid w:val="00AA7321"/>
    <w:rsid w:val="00AA7784"/>
    <w:rsid w:val="00AA7BF4"/>
    <w:rsid w:val="00AB0189"/>
    <w:rsid w:val="00AB07EC"/>
    <w:rsid w:val="00AB0824"/>
    <w:rsid w:val="00AB11EB"/>
    <w:rsid w:val="00AB13C8"/>
    <w:rsid w:val="00AB286F"/>
    <w:rsid w:val="00AB304A"/>
    <w:rsid w:val="00AB3D70"/>
    <w:rsid w:val="00AB4BAB"/>
    <w:rsid w:val="00AB5583"/>
    <w:rsid w:val="00AB5D29"/>
    <w:rsid w:val="00AB67EC"/>
    <w:rsid w:val="00AB7C0E"/>
    <w:rsid w:val="00AB7C20"/>
    <w:rsid w:val="00AB7CF6"/>
    <w:rsid w:val="00AC37C3"/>
    <w:rsid w:val="00AC3B3A"/>
    <w:rsid w:val="00AC3F2F"/>
    <w:rsid w:val="00AC4141"/>
    <w:rsid w:val="00AC5744"/>
    <w:rsid w:val="00AC63C0"/>
    <w:rsid w:val="00AC64B4"/>
    <w:rsid w:val="00AC651E"/>
    <w:rsid w:val="00AC6834"/>
    <w:rsid w:val="00AC69BD"/>
    <w:rsid w:val="00AC6A58"/>
    <w:rsid w:val="00AC6D02"/>
    <w:rsid w:val="00AC7231"/>
    <w:rsid w:val="00AC7ABA"/>
    <w:rsid w:val="00AD0121"/>
    <w:rsid w:val="00AD1ECE"/>
    <w:rsid w:val="00AD282E"/>
    <w:rsid w:val="00AD2F54"/>
    <w:rsid w:val="00AD4B24"/>
    <w:rsid w:val="00AD4F53"/>
    <w:rsid w:val="00AD57B2"/>
    <w:rsid w:val="00AD6235"/>
    <w:rsid w:val="00AD7B31"/>
    <w:rsid w:val="00AD7E48"/>
    <w:rsid w:val="00AD7F8F"/>
    <w:rsid w:val="00AE1ACA"/>
    <w:rsid w:val="00AE1E6C"/>
    <w:rsid w:val="00AE2101"/>
    <w:rsid w:val="00AE2802"/>
    <w:rsid w:val="00AE29F0"/>
    <w:rsid w:val="00AE308E"/>
    <w:rsid w:val="00AE33AF"/>
    <w:rsid w:val="00AE3680"/>
    <w:rsid w:val="00AE4215"/>
    <w:rsid w:val="00AE551D"/>
    <w:rsid w:val="00AE5831"/>
    <w:rsid w:val="00AE5DA1"/>
    <w:rsid w:val="00AE5E6D"/>
    <w:rsid w:val="00AE5FB1"/>
    <w:rsid w:val="00AE69C4"/>
    <w:rsid w:val="00AE754B"/>
    <w:rsid w:val="00AE7B16"/>
    <w:rsid w:val="00AE7C30"/>
    <w:rsid w:val="00AE7E9F"/>
    <w:rsid w:val="00AF03BB"/>
    <w:rsid w:val="00AF10AC"/>
    <w:rsid w:val="00AF282F"/>
    <w:rsid w:val="00AF36B0"/>
    <w:rsid w:val="00AF3E4F"/>
    <w:rsid w:val="00AF3EDA"/>
    <w:rsid w:val="00AF4F11"/>
    <w:rsid w:val="00AF51BC"/>
    <w:rsid w:val="00AF5364"/>
    <w:rsid w:val="00AF5A08"/>
    <w:rsid w:val="00AF674F"/>
    <w:rsid w:val="00AF6DDE"/>
    <w:rsid w:val="00AF7777"/>
    <w:rsid w:val="00AF7E9B"/>
    <w:rsid w:val="00B00004"/>
    <w:rsid w:val="00B008BA"/>
    <w:rsid w:val="00B00A4D"/>
    <w:rsid w:val="00B01850"/>
    <w:rsid w:val="00B01CBD"/>
    <w:rsid w:val="00B028EA"/>
    <w:rsid w:val="00B02A53"/>
    <w:rsid w:val="00B02C3A"/>
    <w:rsid w:val="00B02CEB"/>
    <w:rsid w:val="00B03796"/>
    <w:rsid w:val="00B03B14"/>
    <w:rsid w:val="00B04D20"/>
    <w:rsid w:val="00B053AE"/>
    <w:rsid w:val="00B05728"/>
    <w:rsid w:val="00B06660"/>
    <w:rsid w:val="00B06736"/>
    <w:rsid w:val="00B06772"/>
    <w:rsid w:val="00B07569"/>
    <w:rsid w:val="00B07BFF"/>
    <w:rsid w:val="00B1051E"/>
    <w:rsid w:val="00B1124F"/>
    <w:rsid w:val="00B11827"/>
    <w:rsid w:val="00B13159"/>
    <w:rsid w:val="00B13744"/>
    <w:rsid w:val="00B1502B"/>
    <w:rsid w:val="00B1550D"/>
    <w:rsid w:val="00B155FD"/>
    <w:rsid w:val="00B168A3"/>
    <w:rsid w:val="00B16AA3"/>
    <w:rsid w:val="00B16F22"/>
    <w:rsid w:val="00B1730D"/>
    <w:rsid w:val="00B176B7"/>
    <w:rsid w:val="00B17CDE"/>
    <w:rsid w:val="00B206B1"/>
    <w:rsid w:val="00B222FF"/>
    <w:rsid w:val="00B22B43"/>
    <w:rsid w:val="00B2347A"/>
    <w:rsid w:val="00B237BD"/>
    <w:rsid w:val="00B239F4"/>
    <w:rsid w:val="00B23CA5"/>
    <w:rsid w:val="00B2401D"/>
    <w:rsid w:val="00B2487C"/>
    <w:rsid w:val="00B25180"/>
    <w:rsid w:val="00B26107"/>
    <w:rsid w:val="00B26393"/>
    <w:rsid w:val="00B263BD"/>
    <w:rsid w:val="00B27602"/>
    <w:rsid w:val="00B30F37"/>
    <w:rsid w:val="00B324BD"/>
    <w:rsid w:val="00B32EF6"/>
    <w:rsid w:val="00B333EE"/>
    <w:rsid w:val="00B3513A"/>
    <w:rsid w:val="00B35BA2"/>
    <w:rsid w:val="00B3662E"/>
    <w:rsid w:val="00B370CC"/>
    <w:rsid w:val="00B379A0"/>
    <w:rsid w:val="00B425B5"/>
    <w:rsid w:val="00B42628"/>
    <w:rsid w:val="00B42FD2"/>
    <w:rsid w:val="00B44CD8"/>
    <w:rsid w:val="00B44F73"/>
    <w:rsid w:val="00B455E5"/>
    <w:rsid w:val="00B468C5"/>
    <w:rsid w:val="00B5019B"/>
    <w:rsid w:val="00B50994"/>
    <w:rsid w:val="00B50C2D"/>
    <w:rsid w:val="00B50D7C"/>
    <w:rsid w:val="00B519DB"/>
    <w:rsid w:val="00B520A7"/>
    <w:rsid w:val="00B52AE6"/>
    <w:rsid w:val="00B54121"/>
    <w:rsid w:val="00B547E8"/>
    <w:rsid w:val="00B54A5E"/>
    <w:rsid w:val="00B54AE0"/>
    <w:rsid w:val="00B550AB"/>
    <w:rsid w:val="00B56671"/>
    <w:rsid w:val="00B56EB0"/>
    <w:rsid w:val="00B57822"/>
    <w:rsid w:val="00B57FB9"/>
    <w:rsid w:val="00B6109A"/>
    <w:rsid w:val="00B6213E"/>
    <w:rsid w:val="00B62161"/>
    <w:rsid w:val="00B63DF8"/>
    <w:rsid w:val="00B647F5"/>
    <w:rsid w:val="00B64EF4"/>
    <w:rsid w:val="00B65971"/>
    <w:rsid w:val="00B65DBB"/>
    <w:rsid w:val="00B66231"/>
    <w:rsid w:val="00B66242"/>
    <w:rsid w:val="00B668F5"/>
    <w:rsid w:val="00B66AD3"/>
    <w:rsid w:val="00B67444"/>
    <w:rsid w:val="00B6744D"/>
    <w:rsid w:val="00B67507"/>
    <w:rsid w:val="00B67B3A"/>
    <w:rsid w:val="00B67C30"/>
    <w:rsid w:val="00B67EAD"/>
    <w:rsid w:val="00B705AE"/>
    <w:rsid w:val="00B723F1"/>
    <w:rsid w:val="00B733CB"/>
    <w:rsid w:val="00B7443E"/>
    <w:rsid w:val="00B74D10"/>
    <w:rsid w:val="00B7533F"/>
    <w:rsid w:val="00B75DCA"/>
    <w:rsid w:val="00B765BC"/>
    <w:rsid w:val="00B7693D"/>
    <w:rsid w:val="00B778BE"/>
    <w:rsid w:val="00B77E2F"/>
    <w:rsid w:val="00B801ED"/>
    <w:rsid w:val="00B80430"/>
    <w:rsid w:val="00B81645"/>
    <w:rsid w:val="00B81668"/>
    <w:rsid w:val="00B81A47"/>
    <w:rsid w:val="00B833F0"/>
    <w:rsid w:val="00B84833"/>
    <w:rsid w:val="00B84A5F"/>
    <w:rsid w:val="00B84D84"/>
    <w:rsid w:val="00B85508"/>
    <w:rsid w:val="00B86783"/>
    <w:rsid w:val="00B8681F"/>
    <w:rsid w:val="00B86D37"/>
    <w:rsid w:val="00B87381"/>
    <w:rsid w:val="00B87697"/>
    <w:rsid w:val="00B90501"/>
    <w:rsid w:val="00B91468"/>
    <w:rsid w:val="00B91964"/>
    <w:rsid w:val="00B91AC0"/>
    <w:rsid w:val="00B92BD1"/>
    <w:rsid w:val="00B93A3D"/>
    <w:rsid w:val="00B93A3E"/>
    <w:rsid w:val="00B946A8"/>
    <w:rsid w:val="00B9533D"/>
    <w:rsid w:val="00B962D8"/>
    <w:rsid w:val="00B96CF6"/>
    <w:rsid w:val="00B97241"/>
    <w:rsid w:val="00B97970"/>
    <w:rsid w:val="00BA1B18"/>
    <w:rsid w:val="00BA20ED"/>
    <w:rsid w:val="00BA26CC"/>
    <w:rsid w:val="00BA3689"/>
    <w:rsid w:val="00BA36A7"/>
    <w:rsid w:val="00BA3E44"/>
    <w:rsid w:val="00BA47E7"/>
    <w:rsid w:val="00BA6DBD"/>
    <w:rsid w:val="00BA6EB7"/>
    <w:rsid w:val="00BA7113"/>
    <w:rsid w:val="00BA7141"/>
    <w:rsid w:val="00BA7D44"/>
    <w:rsid w:val="00BB080A"/>
    <w:rsid w:val="00BB0A77"/>
    <w:rsid w:val="00BB1107"/>
    <w:rsid w:val="00BB182A"/>
    <w:rsid w:val="00BB2183"/>
    <w:rsid w:val="00BB32D1"/>
    <w:rsid w:val="00BB3DB2"/>
    <w:rsid w:val="00BB4102"/>
    <w:rsid w:val="00BB5F1A"/>
    <w:rsid w:val="00BB6BC4"/>
    <w:rsid w:val="00BB7556"/>
    <w:rsid w:val="00BB7D36"/>
    <w:rsid w:val="00BC16B4"/>
    <w:rsid w:val="00BC2BA0"/>
    <w:rsid w:val="00BC372D"/>
    <w:rsid w:val="00BC4A21"/>
    <w:rsid w:val="00BC4AE4"/>
    <w:rsid w:val="00BC4B8A"/>
    <w:rsid w:val="00BC4C06"/>
    <w:rsid w:val="00BC4D2D"/>
    <w:rsid w:val="00BC5615"/>
    <w:rsid w:val="00BC5971"/>
    <w:rsid w:val="00BC5B2B"/>
    <w:rsid w:val="00BC6359"/>
    <w:rsid w:val="00BC7932"/>
    <w:rsid w:val="00BD0230"/>
    <w:rsid w:val="00BD0550"/>
    <w:rsid w:val="00BD066F"/>
    <w:rsid w:val="00BD0F52"/>
    <w:rsid w:val="00BD2EA3"/>
    <w:rsid w:val="00BD2F51"/>
    <w:rsid w:val="00BD2F6E"/>
    <w:rsid w:val="00BD3218"/>
    <w:rsid w:val="00BD518D"/>
    <w:rsid w:val="00BD56CA"/>
    <w:rsid w:val="00BD62F6"/>
    <w:rsid w:val="00BD65E5"/>
    <w:rsid w:val="00BD6B60"/>
    <w:rsid w:val="00BD6DE0"/>
    <w:rsid w:val="00BD723A"/>
    <w:rsid w:val="00BD783E"/>
    <w:rsid w:val="00BE1066"/>
    <w:rsid w:val="00BE2255"/>
    <w:rsid w:val="00BE4057"/>
    <w:rsid w:val="00BE4076"/>
    <w:rsid w:val="00BE4639"/>
    <w:rsid w:val="00BE4F0A"/>
    <w:rsid w:val="00BE5305"/>
    <w:rsid w:val="00BE554F"/>
    <w:rsid w:val="00BE5952"/>
    <w:rsid w:val="00BE6129"/>
    <w:rsid w:val="00BE663A"/>
    <w:rsid w:val="00BE6985"/>
    <w:rsid w:val="00BE6F5F"/>
    <w:rsid w:val="00BE754B"/>
    <w:rsid w:val="00BE78C3"/>
    <w:rsid w:val="00BE7CF5"/>
    <w:rsid w:val="00BE7ED8"/>
    <w:rsid w:val="00BE7F21"/>
    <w:rsid w:val="00BF02E8"/>
    <w:rsid w:val="00BF08F8"/>
    <w:rsid w:val="00BF0E73"/>
    <w:rsid w:val="00BF1656"/>
    <w:rsid w:val="00BF1777"/>
    <w:rsid w:val="00BF1806"/>
    <w:rsid w:val="00BF19D8"/>
    <w:rsid w:val="00BF2915"/>
    <w:rsid w:val="00BF381C"/>
    <w:rsid w:val="00BF40E3"/>
    <w:rsid w:val="00BF42E1"/>
    <w:rsid w:val="00BF4C4D"/>
    <w:rsid w:val="00BF4FF7"/>
    <w:rsid w:val="00BF5CE7"/>
    <w:rsid w:val="00BF5D95"/>
    <w:rsid w:val="00BF5FEC"/>
    <w:rsid w:val="00BF68A0"/>
    <w:rsid w:val="00BF7C57"/>
    <w:rsid w:val="00BF7D46"/>
    <w:rsid w:val="00C001B3"/>
    <w:rsid w:val="00C00F83"/>
    <w:rsid w:val="00C01D3F"/>
    <w:rsid w:val="00C0230C"/>
    <w:rsid w:val="00C0276A"/>
    <w:rsid w:val="00C02860"/>
    <w:rsid w:val="00C0312E"/>
    <w:rsid w:val="00C035B9"/>
    <w:rsid w:val="00C039B0"/>
    <w:rsid w:val="00C03AB3"/>
    <w:rsid w:val="00C03BAF"/>
    <w:rsid w:val="00C03E08"/>
    <w:rsid w:val="00C04416"/>
    <w:rsid w:val="00C05623"/>
    <w:rsid w:val="00C0568E"/>
    <w:rsid w:val="00C058EA"/>
    <w:rsid w:val="00C05E77"/>
    <w:rsid w:val="00C061BF"/>
    <w:rsid w:val="00C0733F"/>
    <w:rsid w:val="00C07362"/>
    <w:rsid w:val="00C10152"/>
    <w:rsid w:val="00C111BB"/>
    <w:rsid w:val="00C1190D"/>
    <w:rsid w:val="00C11F0D"/>
    <w:rsid w:val="00C12E84"/>
    <w:rsid w:val="00C1375A"/>
    <w:rsid w:val="00C137C9"/>
    <w:rsid w:val="00C13A9F"/>
    <w:rsid w:val="00C14604"/>
    <w:rsid w:val="00C147D9"/>
    <w:rsid w:val="00C14C8A"/>
    <w:rsid w:val="00C15810"/>
    <w:rsid w:val="00C161C7"/>
    <w:rsid w:val="00C16C80"/>
    <w:rsid w:val="00C170CC"/>
    <w:rsid w:val="00C2024B"/>
    <w:rsid w:val="00C2030F"/>
    <w:rsid w:val="00C2059A"/>
    <w:rsid w:val="00C205A3"/>
    <w:rsid w:val="00C21004"/>
    <w:rsid w:val="00C214C1"/>
    <w:rsid w:val="00C2163B"/>
    <w:rsid w:val="00C21757"/>
    <w:rsid w:val="00C21B91"/>
    <w:rsid w:val="00C231D0"/>
    <w:rsid w:val="00C232C7"/>
    <w:rsid w:val="00C23E05"/>
    <w:rsid w:val="00C24A47"/>
    <w:rsid w:val="00C2595F"/>
    <w:rsid w:val="00C26C84"/>
    <w:rsid w:val="00C276AA"/>
    <w:rsid w:val="00C2787A"/>
    <w:rsid w:val="00C27FA0"/>
    <w:rsid w:val="00C31F94"/>
    <w:rsid w:val="00C328AC"/>
    <w:rsid w:val="00C33B3E"/>
    <w:rsid w:val="00C34471"/>
    <w:rsid w:val="00C34B87"/>
    <w:rsid w:val="00C34CA4"/>
    <w:rsid w:val="00C35D0D"/>
    <w:rsid w:val="00C371EC"/>
    <w:rsid w:val="00C40702"/>
    <w:rsid w:val="00C414A7"/>
    <w:rsid w:val="00C415AF"/>
    <w:rsid w:val="00C416DE"/>
    <w:rsid w:val="00C41717"/>
    <w:rsid w:val="00C41E4A"/>
    <w:rsid w:val="00C42265"/>
    <w:rsid w:val="00C42F93"/>
    <w:rsid w:val="00C43AE5"/>
    <w:rsid w:val="00C43BC4"/>
    <w:rsid w:val="00C43FEC"/>
    <w:rsid w:val="00C457D2"/>
    <w:rsid w:val="00C45FFA"/>
    <w:rsid w:val="00C46146"/>
    <w:rsid w:val="00C46236"/>
    <w:rsid w:val="00C468D8"/>
    <w:rsid w:val="00C469BA"/>
    <w:rsid w:val="00C47C5B"/>
    <w:rsid w:val="00C501DD"/>
    <w:rsid w:val="00C517D2"/>
    <w:rsid w:val="00C525A2"/>
    <w:rsid w:val="00C526B7"/>
    <w:rsid w:val="00C52ED7"/>
    <w:rsid w:val="00C52F1B"/>
    <w:rsid w:val="00C5337C"/>
    <w:rsid w:val="00C53405"/>
    <w:rsid w:val="00C53D07"/>
    <w:rsid w:val="00C53F80"/>
    <w:rsid w:val="00C54041"/>
    <w:rsid w:val="00C5414F"/>
    <w:rsid w:val="00C542FD"/>
    <w:rsid w:val="00C548CF"/>
    <w:rsid w:val="00C55684"/>
    <w:rsid w:val="00C556CD"/>
    <w:rsid w:val="00C55F30"/>
    <w:rsid w:val="00C55FEF"/>
    <w:rsid w:val="00C564CB"/>
    <w:rsid w:val="00C56850"/>
    <w:rsid w:val="00C56A14"/>
    <w:rsid w:val="00C57610"/>
    <w:rsid w:val="00C606B2"/>
    <w:rsid w:val="00C609B6"/>
    <w:rsid w:val="00C61BDD"/>
    <w:rsid w:val="00C64FBB"/>
    <w:rsid w:val="00C6544A"/>
    <w:rsid w:val="00C65861"/>
    <w:rsid w:val="00C6593E"/>
    <w:rsid w:val="00C66B1E"/>
    <w:rsid w:val="00C67241"/>
    <w:rsid w:val="00C673DB"/>
    <w:rsid w:val="00C674AB"/>
    <w:rsid w:val="00C67D32"/>
    <w:rsid w:val="00C706F3"/>
    <w:rsid w:val="00C7073D"/>
    <w:rsid w:val="00C71EB6"/>
    <w:rsid w:val="00C72547"/>
    <w:rsid w:val="00C72A11"/>
    <w:rsid w:val="00C736AF"/>
    <w:rsid w:val="00C73940"/>
    <w:rsid w:val="00C761A6"/>
    <w:rsid w:val="00C765F6"/>
    <w:rsid w:val="00C76677"/>
    <w:rsid w:val="00C76B9F"/>
    <w:rsid w:val="00C76FFE"/>
    <w:rsid w:val="00C771DB"/>
    <w:rsid w:val="00C774DB"/>
    <w:rsid w:val="00C80B7E"/>
    <w:rsid w:val="00C80F9B"/>
    <w:rsid w:val="00C817A9"/>
    <w:rsid w:val="00C82011"/>
    <w:rsid w:val="00C82291"/>
    <w:rsid w:val="00C829A5"/>
    <w:rsid w:val="00C82D53"/>
    <w:rsid w:val="00C83197"/>
    <w:rsid w:val="00C83E3B"/>
    <w:rsid w:val="00C840B8"/>
    <w:rsid w:val="00C8412A"/>
    <w:rsid w:val="00C859A6"/>
    <w:rsid w:val="00C85A76"/>
    <w:rsid w:val="00C85FA8"/>
    <w:rsid w:val="00C86815"/>
    <w:rsid w:val="00C86F08"/>
    <w:rsid w:val="00C870A9"/>
    <w:rsid w:val="00C87506"/>
    <w:rsid w:val="00C87CD8"/>
    <w:rsid w:val="00C87EB6"/>
    <w:rsid w:val="00C90156"/>
    <w:rsid w:val="00C9067E"/>
    <w:rsid w:val="00C91FED"/>
    <w:rsid w:val="00C92932"/>
    <w:rsid w:val="00C936D1"/>
    <w:rsid w:val="00C93AF6"/>
    <w:rsid w:val="00C93B17"/>
    <w:rsid w:val="00C93E50"/>
    <w:rsid w:val="00C951FB"/>
    <w:rsid w:val="00C959FC"/>
    <w:rsid w:val="00C95C59"/>
    <w:rsid w:val="00C95C6C"/>
    <w:rsid w:val="00C95C7B"/>
    <w:rsid w:val="00C965DC"/>
    <w:rsid w:val="00C972B0"/>
    <w:rsid w:val="00C9774F"/>
    <w:rsid w:val="00C97932"/>
    <w:rsid w:val="00CA119F"/>
    <w:rsid w:val="00CA27A2"/>
    <w:rsid w:val="00CA3B22"/>
    <w:rsid w:val="00CA3C85"/>
    <w:rsid w:val="00CA3D87"/>
    <w:rsid w:val="00CA3F32"/>
    <w:rsid w:val="00CA4FB3"/>
    <w:rsid w:val="00CA5521"/>
    <w:rsid w:val="00CA62B8"/>
    <w:rsid w:val="00CA69C3"/>
    <w:rsid w:val="00CA6B2E"/>
    <w:rsid w:val="00CA6F6E"/>
    <w:rsid w:val="00CA72C7"/>
    <w:rsid w:val="00CA72FD"/>
    <w:rsid w:val="00CA745C"/>
    <w:rsid w:val="00CA77BF"/>
    <w:rsid w:val="00CA7992"/>
    <w:rsid w:val="00CA7B36"/>
    <w:rsid w:val="00CB0C80"/>
    <w:rsid w:val="00CB2758"/>
    <w:rsid w:val="00CB300D"/>
    <w:rsid w:val="00CB3356"/>
    <w:rsid w:val="00CB3FFB"/>
    <w:rsid w:val="00CB4EA1"/>
    <w:rsid w:val="00CB5CEA"/>
    <w:rsid w:val="00CB7505"/>
    <w:rsid w:val="00CB7969"/>
    <w:rsid w:val="00CB7F2C"/>
    <w:rsid w:val="00CC058F"/>
    <w:rsid w:val="00CC0880"/>
    <w:rsid w:val="00CC0CDC"/>
    <w:rsid w:val="00CC173A"/>
    <w:rsid w:val="00CC1A7F"/>
    <w:rsid w:val="00CC2EC0"/>
    <w:rsid w:val="00CC46FE"/>
    <w:rsid w:val="00CC4B93"/>
    <w:rsid w:val="00CC4B9E"/>
    <w:rsid w:val="00CC500E"/>
    <w:rsid w:val="00CC5466"/>
    <w:rsid w:val="00CC63FA"/>
    <w:rsid w:val="00CC6915"/>
    <w:rsid w:val="00CC6F17"/>
    <w:rsid w:val="00CC77EE"/>
    <w:rsid w:val="00CC7DBD"/>
    <w:rsid w:val="00CC7FBC"/>
    <w:rsid w:val="00CD0132"/>
    <w:rsid w:val="00CD020B"/>
    <w:rsid w:val="00CD1BD1"/>
    <w:rsid w:val="00CD1D70"/>
    <w:rsid w:val="00CD1D82"/>
    <w:rsid w:val="00CD1F7F"/>
    <w:rsid w:val="00CD261C"/>
    <w:rsid w:val="00CD2E87"/>
    <w:rsid w:val="00CD39BE"/>
    <w:rsid w:val="00CD3CF4"/>
    <w:rsid w:val="00CD7155"/>
    <w:rsid w:val="00CD799F"/>
    <w:rsid w:val="00CD7C6C"/>
    <w:rsid w:val="00CD7FF3"/>
    <w:rsid w:val="00CE001E"/>
    <w:rsid w:val="00CE0745"/>
    <w:rsid w:val="00CE0B06"/>
    <w:rsid w:val="00CE1F20"/>
    <w:rsid w:val="00CE2151"/>
    <w:rsid w:val="00CE29E9"/>
    <w:rsid w:val="00CE3122"/>
    <w:rsid w:val="00CE3FB3"/>
    <w:rsid w:val="00CE42FA"/>
    <w:rsid w:val="00CE44BE"/>
    <w:rsid w:val="00CE4666"/>
    <w:rsid w:val="00CE48E9"/>
    <w:rsid w:val="00CE53B3"/>
    <w:rsid w:val="00CE541A"/>
    <w:rsid w:val="00CE5781"/>
    <w:rsid w:val="00CE5B11"/>
    <w:rsid w:val="00CE61F8"/>
    <w:rsid w:val="00CE61FE"/>
    <w:rsid w:val="00CE6579"/>
    <w:rsid w:val="00CE6855"/>
    <w:rsid w:val="00CE6CF2"/>
    <w:rsid w:val="00CE754B"/>
    <w:rsid w:val="00CE7CF5"/>
    <w:rsid w:val="00CE7FAF"/>
    <w:rsid w:val="00CF03F2"/>
    <w:rsid w:val="00CF0FCD"/>
    <w:rsid w:val="00CF1E7B"/>
    <w:rsid w:val="00CF2769"/>
    <w:rsid w:val="00CF27F6"/>
    <w:rsid w:val="00CF291B"/>
    <w:rsid w:val="00CF2B18"/>
    <w:rsid w:val="00CF2BAD"/>
    <w:rsid w:val="00CF2F77"/>
    <w:rsid w:val="00CF3088"/>
    <w:rsid w:val="00CF33DD"/>
    <w:rsid w:val="00CF35A0"/>
    <w:rsid w:val="00CF3749"/>
    <w:rsid w:val="00CF5771"/>
    <w:rsid w:val="00CF5E51"/>
    <w:rsid w:val="00CF62EE"/>
    <w:rsid w:val="00CF674E"/>
    <w:rsid w:val="00CF6CC7"/>
    <w:rsid w:val="00CF759A"/>
    <w:rsid w:val="00CF7AF6"/>
    <w:rsid w:val="00D002B8"/>
    <w:rsid w:val="00D01479"/>
    <w:rsid w:val="00D01A91"/>
    <w:rsid w:val="00D01C82"/>
    <w:rsid w:val="00D03350"/>
    <w:rsid w:val="00D035F7"/>
    <w:rsid w:val="00D03611"/>
    <w:rsid w:val="00D036D7"/>
    <w:rsid w:val="00D0459D"/>
    <w:rsid w:val="00D048AE"/>
    <w:rsid w:val="00D04AA3"/>
    <w:rsid w:val="00D04F49"/>
    <w:rsid w:val="00D04FDE"/>
    <w:rsid w:val="00D0529B"/>
    <w:rsid w:val="00D0595D"/>
    <w:rsid w:val="00D0625A"/>
    <w:rsid w:val="00D07793"/>
    <w:rsid w:val="00D07D2E"/>
    <w:rsid w:val="00D07F9B"/>
    <w:rsid w:val="00D108C6"/>
    <w:rsid w:val="00D10ED5"/>
    <w:rsid w:val="00D11391"/>
    <w:rsid w:val="00D1194D"/>
    <w:rsid w:val="00D11BE9"/>
    <w:rsid w:val="00D126F5"/>
    <w:rsid w:val="00D12BE5"/>
    <w:rsid w:val="00D12F88"/>
    <w:rsid w:val="00D13115"/>
    <w:rsid w:val="00D1342C"/>
    <w:rsid w:val="00D139E0"/>
    <w:rsid w:val="00D140CE"/>
    <w:rsid w:val="00D14A11"/>
    <w:rsid w:val="00D1564E"/>
    <w:rsid w:val="00D157E2"/>
    <w:rsid w:val="00D16DA3"/>
    <w:rsid w:val="00D17A19"/>
    <w:rsid w:val="00D17DBF"/>
    <w:rsid w:val="00D17DD4"/>
    <w:rsid w:val="00D17E3F"/>
    <w:rsid w:val="00D2029D"/>
    <w:rsid w:val="00D20462"/>
    <w:rsid w:val="00D20941"/>
    <w:rsid w:val="00D20B68"/>
    <w:rsid w:val="00D20E8D"/>
    <w:rsid w:val="00D213B9"/>
    <w:rsid w:val="00D21692"/>
    <w:rsid w:val="00D225EF"/>
    <w:rsid w:val="00D23100"/>
    <w:rsid w:val="00D23A4B"/>
    <w:rsid w:val="00D24BAC"/>
    <w:rsid w:val="00D24CE9"/>
    <w:rsid w:val="00D24F4C"/>
    <w:rsid w:val="00D25102"/>
    <w:rsid w:val="00D251A7"/>
    <w:rsid w:val="00D25680"/>
    <w:rsid w:val="00D26074"/>
    <w:rsid w:val="00D26EA5"/>
    <w:rsid w:val="00D301A7"/>
    <w:rsid w:val="00D302EF"/>
    <w:rsid w:val="00D3299E"/>
    <w:rsid w:val="00D32B2D"/>
    <w:rsid w:val="00D34C19"/>
    <w:rsid w:val="00D35289"/>
    <w:rsid w:val="00D35684"/>
    <w:rsid w:val="00D35B5F"/>
    <w:rsid w:val="00D36649"/>
    <w:rsid w:val="00D36A2A"/>
    <w:rsid w:val="00D371F1"/>
    <w:rsid w:val="00D40799"/>
    <w:rsid w:val="00D41A5B"/>
    <w:rsid w:val="00D41E61"/>
    <w:rsid w:val="00D42A79"/>
    <w:rsid w:val="00D442A1"/>
    <w:rsid w:val="00D44DCA"/>
    <w:rsid w:val="00D453A0"/>
    <w:rsid w:val="00D45BAE"/>
    <w:rsid w:val="00D46208"/>
    <w:rsid w:val="00D46D90"/>
    <w:rsid w:val="00D470CD"/>
    <w:rsid w:val="00D47453"/>
    <w:rsid w:val="00D475FB"/>
    <w:rsid w:val="00D477CC"/>
    <w:rsid w:val="00D50307"/>
    <w:rsid w:val="00D507C0"/>
    <w:rsid w:val="00D51C63"/>
    <w:rsid w:val="00D522CA"/>
    <w:rsid w:val="00D525C6"/>
    <w:rsid w:val="00D53276"/>
    <w:rsid w:val="00D536C7"/>
    <w:rsid w:val="00D53E11"/>
    <w:rsid w:val="00D54434"/>
    <w:rsid w:val="00D56602"/>
    <w:rsid w:val="00D57AAC"/>
    <w:rsid w:val="00D608C7"/>
    <w:rsid w:val="00D6110C"/>
    <w:rsid w:val="00D617BE"/>
    <w:rsid w:val="00D63156"/>
    <w:rsid w:val="00D6411A"/>
    <w:rsid w:val="00D641E6"/>
    <w:rsid w:val="00D64582"/>
    <w:rsid w:val="00D649E6"/>
    <w:rsid w:val="00D64D12"/>
    <w:rsid w:val="00D64D9C"/>
    <w:rsid w:val="00D65752"/>
    <w:rsid w:val="00D65A27"/>
    <w:rsid w:val="00D65C5A"/>
    <w:rsid w:val="00D65FF0"/>
    <w:rsid w:val="00D664DE"/>
    <w:rsid w:val="00D66CDF"/>
    <w:rsid w:val="00D67192"/>
    <w:rsid w:val="00D67A6A"/>
    <w:rsid w:val="00D67EED"/>
    <w:rsid w:val="00D70C21"/>
    <w:rsid w:val="00D715C5"/>
    <w:rsid w:val="00D71862"/>
    <w:rsid w:val="00D71D2A"/>
    <w:rsid w:val="00D72294"/>
    <w:rsid w:val="00D739B8"/>
    <w:rsid w:val="00D73C4F"/>
    <w:rsid w:val="00D7416D"/>
    <w:rsid w:val="00D7463D"/>
    <w:rsid w:val="00D74A8A"/>
    <w:rsid w:val="00D7568D"/>
    <w:rsid w:val="00D757C2"/>
    <w:rsid w:val="00D75A61"/>
    <w:rsid w:val="00D75E99"/>
    <w:rsid w:val="00D75FEE"/>
    <w:rsid w:val="00D76C18"/>
    <w:rsid w:val="00D76D94"/>
    <w:rsid w:val="00D771B2"/>
    <w:rsid w:val="00D80FC7"/>
    <w:rsid w:val="00D818C3"/>
    <w:rsid w:val="00D81C42"/>
    <w:rsid w:val="00D850EA"/>
    <w:rsid w:val="00D85578"/>
    <w:rsid w:val="00D87869"/>
    <w:rsid w:val="00D87DC7"/>
    <w:rsid w:val="00D901AB"/>
    <w:rsid w:val="00D902D1"/>
    <w:rsid w:val="00D91C07"/>
    <w:rsid w:val="00D9243C"/>
    <w:rsid w:val="00D92B52"/>
    <w:rsid w:val="00D93237"/>
    <w:rsid w:val="00D9327A"/>
    <w:rsid w:val="00D93923"/>
    <w:rsid w:val="00D945B8"/>
    <w:rsid w:val="00D95C55"/>
    <w:rsid w:val="00D969EF"/>
    <w:rsid w:val="00D970BF"/>
    <w:rsid w:val="00D974B1"/>
    <w:rsid w:val="00D97A0C"/>
    <w:rsid w:val="00DA027E"/>
    <w:rsid w:val="00DA0CFE"/>
    <w:rsid w:val="00DA13EC"/>
    <w:rsid w:val="00DA1CE9"/>
    <w:rsid w:val="00DA3CD3"/>
    <w:rsid w:val="00DA4A04"/>
    <w:rsid w:val="00DA4D8A"/>
    <w:rsid w:val="00DA4E54"/>
    <w:rsid w:val="00DA5113"/>
    <w:rsid w:val="00DA5637"/>
    <w:rsid w:val="00DA5D9F"/>
    <w:rsid w:val="00DA5F27"/>
    <w:rsid w:val="00DA6050"/>
    <w:rsid w:val="00DA6B55"/>
    <w:rsid w:val="00DA76ED"/>
    <w:rsid w:val="00DA770E"/>
    <w:rsid w:val="00DA771F"/>
    <w:rsid w:val="00DA7E89"/>
    <w:rsid w:val="00DA7F1F"/>
    <w:rsid w:val="00DA7F9C"/>
    <w:rsid w:val="00DB0279"/>
    <w:rsid w:val="00DB08DF"/>
    <w:rsid w:val="00DB14F1"/>
    <w:rsid w:val="00DB20A9"/>
    <w:rsid w:val="00DB2BA2"/>
    <w:rsid w:val="00DB3B01"/>
    <w:rsid w:val="00DB4900"/>
    <w:rsid w:val="00DB51F6"/>
    <w:rsid w:val="00DB5990"/>
    <w:rsid w:val="00DB5ED9"/>
    <w:rsid w:val="00DB5EDD"/>
    <w:rsid w:val="00DB6096"/>
    <w:rsid w:val="00DB6520"/>
    <w:rsid w:val="00DB66C3"/>
    <w:rsid w:val="00DB6A82"/>
    <w:rsid w:val="00DB7746"/>
    <w:rsid w:val="00DB779F"/>
    <w:rsid w:val="00DC0432"/>
    <w:rsid w:val="00DC0E2E"/>
    <w:rsid w:val="00DC0F88"/>
    <w:rsid w:val="00DC1056"/>
    <w:rsid w:val="00DC262A"/>
    <w:rsid w:val="00DC2FB9"/>
    <w:rsid w:val="00DC4117"/>
    <w:rsid w:val="00DC4685"/>
    <w:rsid w:val="00DC4D55"/>
    <w:rsid w:val="00DC52D6"/>
    <w:rsid w:val="00DC537E"/>
    <w:rsid w:val="00DC57DC"/>
    <w:rsid w:val="00DC652D"/>
    <w:rsid w:val="00DC6643"/>
    <w:rsid w:val="00DC69E7"/>
    <w:rsid w:val="00DC79F9"/>
    <w:rsid w:val="00DC7DC6"/>
    <w:rsid w:val="00DD05F7"/>
    <w:rsid w:val="00DD1068"/>
    <w:rsid w:val="00DD11D2"/>
    <w:rsid w:val="00DD1BC6"/>
    <w:rsid w:val="00DD2414"/>
    <w:rsid w:val="00DD2FAE"/>
    <w:rsid w:val="00DD3017"/>
    <w:rsid w:val="00DD31CE"/>
    <w:rsid w:val="00DD34EE"/>
    <w:rsid w:val="00DD37E0"/>
    <w:rsid w:val="00DD37E8"/>
    <w:rsid w:val="00DD39D8"/>
    <w:rsid w:val="00DD3D1B"/>
    <w:rsid w:val="00DD414B"/>
    <w:rsid w:val="00DD4B6B"/>
    <w:rsid w:val="00DD5114"/>
    <w:rsid w:val="00DD5396"/>
    <w:rsid w:val="00DD5D90"/>
    <w:rsid w:val="00DD6657"/>
    <w:rsid w:val="00DD6B5D"/>
    <w:rsid w:val="00DD7DE5"/>
    <w:rsid w:val="00DD7DF2"/>
    <w:rsid w:val="00DD7F57"/>
    <w:rsid w:val="00DE11BC"/>
    <w:rsid w:val="00DE2781"/>
    <w:rsid w:val="00DE3EBC"/>
    <w:rsid w:val="00DE3EBF"/>
    <w:rsid w:val="00DE4134"/>
    <w:rsid w:val="00DE4616"/>
    <w:rsid w:val="00DE57CB"/>
    <w:rsid w:val="00DE5F5C"/>
    <w:rsid w:val="00DE6225"/>
    <w:rsid w:val="00DE753B"/>
    <w:rsid w:val="00DE7B94"/>
    <w:rsid w:val="00DE7CEC"/>
    <w:rsid w:val="00DE7E59"/>
    <w:rsid w:val="00DF01A5"/>
    <w:rsid w:val="00DF034C"/>
    <w:rsid w:val="00DF166B"/>
    <w:rsid w:val="00DF1C23"/>
    <w:rsid w:val="00DF21AC"/>
    <w:rsid w:val="00DF2476"/>
    <w:rsid w:val="00DF28DF"/>
    <w:rsid w:val="00DF2FBA"/>
    <w:rsid w:val="00DF33DC"/>
    <w:rsid w:val="00DF3D03"/>
    <w:rsid w:val="00DF3F3A"/>
    <w:rsid w:val="00DF3FEB"/>
    <w:rsid w:val="00DF42E9"/>
    <w:rsid w:val="00DF4F17"/>
    <w:rsid w:val="00DF5DDC"/>
    <w:rsid w:val="00DF621A"/>
    <w:rsid w:val="00DF6270"/>
    <w:rsid w:val="00DF6B47"/>
    <w:rsid w:val="00E0039A"/>
    <w:rsid w:val="00E00EDA"/>
    <w:rsid w:val="00E011EB"/>
    <w:rsid w:val="00E02711"/>
    <w:rsid w:val="00E03616"/>
    <w:rsid w:val="00E0362B"/>
    <w:rsid w:val="00E04D5D"/>
    <w:rsid w:val="00E051EE"/>
    <w:rsid w:val="00E05794"/>
    <w:rsid w:val="00E0653C"/>
    <w:rsid w:val="00E0699E"/>
    <w:rsid w:val="00E07194"/>
    <w:rsid w:val="00E07494"/>
    <w:rsid w:val="00E077E9"/>
    <w:rsid w:val="00E0799F"/>
    <w:rsid w:val="00E07E12"/>
    <w:rsid w:val="00E10E55"/>
    <w:rsid w:val="00E11739"/>
    <w:rsid w:val="00E11D14"/>
    <w:rsid w:val="00E1270D"/>
    <w:rsid w:val="00E140AD"/>
    <w:rsid w:val="00E147E9"/>
    <w:rsid w:val="00E15227"/>
    <w:rsid w:val="00E15DE6"/>
    <w:rsid w:val="00E15E19"/>
    <w:rsid w:val="00E16948"/>
    <w:rsid w:val="00E16F43"/>
    <w:rsid w:val="00E1730E"/>
    <w:rsid w:val="00E176F0"/>
    <w:rsid w:val="00E200A5"/>
    <w:rsid w:val="00E20331"/>
    <w:rsid w:val="00E209E2"/>
    <w:rsid w:val="00E2110D"/>
    <w:rsid w:val="00E21441"/>
    <w:rsid w:val="00E214F9"/>
    <w:rsid w:val="00E214FB"/>
    <w:rsid w:val="00E21E1E"/>
    <w:rsid w:val="00E222AD"/>
    <w:rsid w:val="00E2234E"/>
    <w:rsid w:val="00E22736"/>
    <w:rsid w:val="00E23AAB"/>
    <w:rsid w:val="00E24FAD"/>
    <w:rsid w:val="00E2571B"/>
    <w:rsid w:val="00E2652B"/>
    <w:rsid w:val="00E26D95"/>
    <w:rsid w:val="00E3090B"/>
    <w:rsid w:val="00E312BC"/>
    <w:rsid w:val="00E33562"/>
    <w:rsid w:val="00E33E33"/>
    <w:rsid w:val="00E33E68"/>
    <w:rsid w:val="00E34DE0"/>
    <w:rsid w:val="00E3695F"/>
    <w:rsid w:val="00E36B4A"/>
    <w:rsid w:val="00E36E4B"/>
    <w:rsid w:val="00E373DE"/>
    <w:rsid w:val="00E374ED"/>
    <w:rsid w:val="00E37776"/>
    <w:rsid w:val="00E40276"/>
    <w:rsid w:val="00E40795"/>
    <w:rsid w:val="00E4151E"/>
    <w:rsid w:val="00E41914"/>
    <w:rsid w:val="00E4275A"/>
    <w:rsid w:val="00E432AF"/>
    <w:rsid w:val="00E43499"/>
    <w:rsid w:val="00E43797"/>
    <w:rsid w:val="00E437D6"/>
    <w:rsid w:val="00E438FC"/>
    <w:rsid w:val="00E4394A"/>
    <w:rsid w:val="00E44574"/>
    <w:rsid w:val="00E4465E"/>
    <w:rsid w:val="00E44FE7"/>
    <w:rsid w:val="00E457A4"/>
    <w:rsid w:val="00E45B45"/>
    <w:rsid w:val="00E45C08"/>
    <w:rsid w:val="00E46BA4"/>
    <w:rsid w:val="00E47636"/>
    <w:rsid w:val="00E511E7"/>
    <w:rsid w:val="00E5131F"/>
    <w:rsid w:val="00E51F21"/>
    <w:rsid w:val="00E520AF"/>
    <w:rsid w:val="00E530E2"/>
    <w:rsid w:val="00E54B5D"/>
    <w:rsid w:val="00E5575B"/>
    <w:rsid w:val="00E5595E"/>
    <w:rsid w:val="00E55D66"/>
    <w:rsid w:val="00E5771E"/>
    <w:rsid w:val="00E57AB5"/>
    <w:rsid w:val="00E57DCF"/>
    <w:rsid w:val="00E57DF0"/>
    <w:rsid w:val="00E57F99"/>
    <w:rsid w:val="00E600AE"/>
    <w:rsid w:val="00E629FB"/>
    <w:rsid w:val="00E62DE1"/>
    <w:rsid w:val="00E62E35"/>
    <w:rsid w:val="00E62FF8"/>
    <w:rsid w:val="00E6363A"/>
    <w:rsid w:val="00E63B15"/>
    <w:rsid w:val="00E63B1D"/>
    <w:rsid w:val="00E63F56"/>
    <w:rsid w:val="00E63F78"/>
    <w:rsid w:val="00E64462"/>
    <w:rsid w:val="00E64515"/>
    <w:rsid w:val="00E65233"/>
    <w:rsid w:val="00E660DF"/>
    <w:rsid w:val="00E663B5"/>
    <w:rsid w:val="00E66A71"/>
    <w:rsid w:val="00E66AAF"/>
    <w:rsid w:val="00E66D82"/>
    <w:rsid w:val="00E67746"/>
    <w:rsid w:val="00E70637"/>
    <w:rsid w:val="00E70FCC"/>
    <w:rsid w:val="00E7168E"/>
    <w:rsid w:val="00E71935"/>
    <w:rsid w:val="00E71D6E"/>
    <w:rsid w:val="00E720F1"/>
    <w:rsid w:val="00E72467"/>
    <w:rsid w:val="00E72522"/>
    <w:rsid w:val="00E72D59"/>
    <w:rsid w:val="00E73108"/>
    <w:rsid w:val="00E74056"/>
    <w:rsid w:val="00E7410A"/>
    <w:rsid w:val="00E741ED"/>
    <w:rsid w:val="00E743AA"/>
    <w:rsid w:val="00E745DC"/>
    <w:rsid w:val="00E7467F"/>
    <w:rsid w:val="00E749D9"/>
    <w:rsid w:val="00E754D1"/>
    <w:rsid w:val="00E758B0"/>
    <w:rsid w:val="00E75B12"/>
    <w:rsid w:val="00E75FF3"/>
    <w:rsid w:val="00E76C5E"/>
    <w:rsid w:val="00E802EF"/>
    <w:rsid w:val="00E80416"/>
    <w:rsid w:val="00E811C1"/>
    <w:rsid w:val="00E813E9"/>
    <w:rsid w:val="00E81718"/>
    <w:rsid w:val="00E8188F"/>
    <w:rsid w:val="00E8191E"/>
    <w:rsid w:val="00E826C4"/>
    <w:rsid w:val="00E827BA"/>
    <w:rsid w:val="00E82E52"/>
    <w:rsid w:val="00E8333B"/>
    <w:rsid w:val="00E83489"/>
    <w:rsid w:val="00E8349D"/>
    <w:rsid w:val="00E838AD"/>
    <w:rsid w:val="00E8399E"/>
    <w:rsid w:val="00E84632"/>
    <w:rsid w:val="00E84738"/>
    <w:rsid w:val="00E84FDF"/>
    <w:rsid w:val="00E850A6"/>
    <w:rsid w:val="00E85158"/>
    <w:rsid w:val="00E8577D"/>
    <w:rsid w:val="00E85BF1"/>
    <w:rsid w:val="00E87B49"/>
    <w:rsid w:val="00E90147"/>
    <w:rsid w:val="00E905A5"/>
    <w:rsid w:val="00E9069E"/>
    <w:rsid w:val="00E9093E"/>
    <w:rsid w:val="00E90998"/>
    <w:rsid w:val="00E91421"/>
    <w:rsid w:val="00E91E97"/>
    <w:rsid w:val="00E928B0"/>
    <w:rsid w:val="00E936F5"/>
    <w:rsid w:val="00E93796"/>
    <w:rsid w:val="00E944BF"/>
    <w:rsid w:val="00E946A1"/>
    <w:rsid w:val="00E94E8B"/>
    <w:rsid w:val="00E9507B"/>
    <w:rsid w:val="00E952C6"/>
    <w:rsid w:val="00E95CA6"/>
    <w:rsid w:val="00E96529"/>
    <w:rsid w:val="00E9655F"/>
    <w:rsid w:val="00E96E19"/>
    <w:rsid w:val="00E971A4"/>
    <w:rsid w:val="00E97214"/>
    <w:rsid w:val="00E9737D"/>
    <w:rsid w:val="00E97758"/>
    <w:rsid w:val="00E97A48"/>
    <w:rsid w:val="00E97ABA"/>
    <w:rsid w:val="00E97EE5"/>
    <w:rsid w:val="00EA0067"/>
    <w:rsid w:val="00EA0E04"/>
    <w:rsid w:val="00EA0FC9"/>
    <w:rsid w:val="00EA1297"/>
    <w:rsid w:val="00EA142C"/>
    <w:rsid w:val="00EA145A"/>
    <w:rsid w:val="00EA1613"/>
    <w:rsid w:val="00EA2B43"/>
    <w:rsid w:val="00EA3862"/>
    <w:rsid w:val="00EA3BBD"/>
    <w:rsid w:val="00EA4B96"/>
    <w:rsid w:val="00EA4EA1"/>
    <w:rsid w:val="00EA509F"/>
    <w:rsid w:val="00EA66F8"/>
    <w:rsid w:val="00EA7B60"/>
    <w:rsid w:val="00EB02A5"/>
    <w:rsid w:val="00EB0346"/>
    <w:rsid w:val="00EB061E"/>
    <w:rsid w:val="00EB07B6"/>
    <w:rsid w:val="00EB0FE5"/>
    <w:rsid w:val="00EB111D"/>
    <w:rsid w:val="00EB1C9B"/>
    <w:rsid w:val="00EB24C2"/>
    <w:rsid w:val="00EB2636"/>
    <w:rsid w:val="00EB4392"/>
    <w:rsid w:val="00EB472A"/>
    <w:rsid w:val="00EB54BA"/>
    <w:rsid w:val="00EB54C4"/>
    <w:rsid w:val="00EB59C6"/>
    <w:rsid w:val="00EB5A4A"/>
    <w:rsid w:val="00EB5ADF"/>
    <w:rsid w:val="00EB5C61"/>
    <w:rsid w:val="00EB61A8"/>
    <w:rsid w:val="00EB7917"/>
    <w:rsid w:val="00EB7DFE"/>
    <w:rsid w:val="00EC051E"/>
    <w:rsid w:val="00EC0FAB"/>
    <w:rsid w:val="00EC5307"/>
    <w:rsid w:val="00EC5DFD"/>
    <w:rsid w:val="00EC60D8"/>
    <w:rsid w:val="00EC682F"/>
    <w:rsid w:val="00EC6CBF"/>
    <w:rsid w:val="00EC6E68"/>
    <w:rsid w:val="00EC6FE4"/>
    <w:rsid w:val="00EC7DC1"/>
    <w:rsid w:val="00EC7F80"/>
    <w:rsid w:val="00ED138B"/>
    <w:rsid w:val="00ED16F4"/>
    <w:rsid w:val="00ED20CC"/>
    <w:rsid w:val="00ED2C29"/>
    <w:rsid w:val="00ED2CF3"/>
    <w:rsid w:val="00ED2F03"/>
    <w:rsid w:val="00ED3792"/>
    <w:rsid w:val="00ED41E6"/>
    <w:rsid w:val="00ED458D"/>
    <w:rsid w:val="00ED466A"/>
    <w:rsid w:val="00ED51A8"/>
    <w:rsid w:val="00ED52AC"/>
    <w:rsid w:val="00ED5A66"/>
    <w:rsid w:val="00ED5C20"/>
    <w:rsid w:val="00ED634A"/>
    <w:rsid w:val="00ED6374"/>
    <w:rsid w:val="00ED64E1"/>
    <w:rsid w:val="00ED686C"/>
    <w:rsid w:val="00ED6F1B"/>
    <w:rsid w:val="00ED7061"/>
    <w:rsid w:val="00ED7310"/>
    <w:rsid w:val="00EE0052"/>
    <w:rsid w:val="00EE2050"/>
    <w:rsid w:val="00EE220C"/>
    <w:rsid w:val="00EE2C1F"/>
    <w:rsid w:val="00EE2ED4"/>
    <w:rsid w:val="00EE3084"/>
    <w:rsid w:val="00EE391A"/>
    <w:rsid w:val="00EE44DA"/>
    <w:rsid w:val="00EE4553"/>
    <w:rsid w:val="00EE46D3"/>
    <w:rsid w:val="00EE554A"/>
    <w:rsid w:val="00EE5FB8"/>
    <w:rsid w:val="00EE6341"/>
    <w:rsid w:val="00EE68B9"/>
    <w:rsid w:val="00EE6A99"/>
    <w:rsid w:val="00EE799E"/>
    <w:rsid w:val="00EF0244"/>
    <w:rsid w:val="00EF0488"/>
    <w:rsid w:val="00EF0D67"/>
    <w:rsid w:val="00EF18CB"/>
    <w:rsid w:val="00EF19D6"/>
    <w:rsid w:val="00EF1B49"/>
    <w:rsid w:val="00EF1D31"/>
    <w:rsid w:val="00EF228C"/>
    <w:rsid w:val="00EF2DC0"/>
    <w:rsid w:val="00EF2ECD"/>
    <w:rsid w:val="00EF30D6"/>
    <w:rsid w:val="00EF3610"/>
    <w:rsid w:val="00EF3EC7"/>
    <w:rsid w:val="00EF3F20"/>
    <w:rsid w:val="00EF433E"/>
    <w:rsid w:val="00EF4C9D"/>
    <w:rsid w:val="00EF50AB"/>
    <w:rsid w:val="00EF5282"/>
    <w:rsid w:val="00EF5CB2"/>
    <w:rsid w:val="00EF5ED6"/>
    <w:rsid w:val="00EF61DF"/>
    <w:rsid w:val="00EF6D8B"/>
    <w:rsid w:val="00EF763F"/>
    <w:rsid w:val="00EF76C9"/>
    <w:rsid w:val="00EF7A8A"/>
    <w:rsid w:val="00F01168"/>
    <w:rsid w:val="00F01470"/>
    <w:rsid w:val="00F02582"/>
    <w:rsid w:val="00F02C95"/>
    <w:rsid w:val="00F033A2"/>
    <w:rsid w:val="00F03C05"/>
    <w:rsid w:val="00F03D21"/>
    <w:rsid w:val="00F05382"/>
    <w:rsid w:val="00F0561E"/>
    <w:rsid w:val="00F05C4A"/>
    <w:rsid w:val="00F06169"/>
    <w:rsid w:val="00F06180"/>
    <w:rsid w:val="00F079D8"/>
    <w:rsid w:val="00F07B59"/>
    <w:rsid w:val="00F1042A"/>
    <w:rsid w:val="00F107D8"/>
    <w:rsid w:val="00F113C8"/>
    <w:rsid w:val="00F12790"/>
    <w:rsid w:val="00F138D4"/>
    <w:rsid w:val="00F1450A"/>
    <w:rsid w:val="00F14D12"/>
    <w:rsid w:val="00F151CB"/>
    <w:rsid w:val="00F1534B"/>
    <w:rsid w:val="00F15A7B"/>
    <w:rsid w:val="00F15F4A"/>
    <w:rsid w:val="00F17DD6"/>
    <w:rsid w:val="00F225C2"/>
    <w:rsid w:val="00F22882"/>
    <w:rsid w:val="00F2305C"/>
    <w:rsid w:val="00F234E2"/>
    <w:rsid w:val="00F249FA"/>
    <w:rsid w:val="00F2500B"/>
    <w:rsid w:val="00F25F9C"/>
    <w:rsid w:val="00F26795"/>
    <w:rsid w:val="00F267FF"/>
    <w:rsid w:val="00F26EDE"/>
    <w:rsid w:val="00F27555"/>
    <w:rsid w:val="00F277E3"/>
    <w:rsid w:val="00F31452"/>
    <w:rsid w:val="00F325FC"/>
    <w:rsid w:val="00F32D5F"/>
    <w:rsid w:val="00F33662"/>
    <w:rsid w:val="00F3459E"/>
    <w:rsid w:val="00F3534C"/>
    <w:rsid w:val="00F35622"/>
    <w:rsid w:val="00F35B36"/>
    <w:rsid w:val="00F366F0"/>
    <w:rsid w:val="00F37279"/>
    <w:rsid w:val="00F4073F"/>
    <w:rsid w:val="00F418CE"/>
    <w:rsid w:val="00F419B2"/>
    <w:rsid w:val="00F41B51"/>
    <w:rsid w:val="00F41E29"/>
    <w:rsid w:val="00F420B2"/>
    <w:rsid w:val="00F42196"/>
    <w:rsid w:val="00F425E1"/>
    <w:rsid w:val="00F4316E"/>
    <w:rsid w:val="00F437BC"/>
    <w:rsid w:val="00F43FCD"/>
    <w:rsid w:val="00F441D4"/>
    <w:rsid w:val="00F442BB"/>
    <w:rsid w:val="00F44367"/>
    <w:rsid w:val="00F446F9"/>
    <w:rsid w:val="00F44C89"/>
    <w:rsid w:val="00F452BD"/>
    <w:rsid w:val="00F45397"/>
    <w:rsid w:val="00F458BC"/>
    <w:rsid w:val="00F458BD"/>
    <w:rsid w:val="00F46204"/>
    <w:rsid w:val="00F469E6"/>
    <w:rsid w:val="00F46D3B"/>
    <w:rsid w:val="00F473B3"/>
    <w:rsid w:val="00F51326"/>
    <w:rsid w:val="00F51873"/>
    <w:rsid w:val="00F51C5C"/>
    <w:rsid w:val="00F5210E"/>
    <w:rsid w:val="00F52A67"/>
    <w:rsid w:val="00F53A39"/>
    <w:rsid w:val="00F54267"/>
    <w:rsid w:val="00F55466"/>
    <w:rsid w:val="00F55D6B"/>
    <w:rsid w:val="00F560A0"/>
    <w:rsid w:val="00F56255"/>
    <w:rsid w:val="00F570C5"/>
    <w:rsid w:val="00F578B5"/>
    <w:rsid w:val="00F57E4B"/>
    <w:rsid w:val="00F600B9"/>
    <w:rsid w:val="00F60E4A"/>
    <w:rsid w:val="00F6137B"/>
    <w:rsid w:val="00F6170C"/>
    <w:rsid w:val="00F6172D"/>
    <w:rsid w:val="00F617A0"/>
    <w:rsid w:val="00F61CF7"/>
    <w:rsid w:val="00F62DB8"/>
    <w:rsid w:val="00F62DFB"/>
    <w:rsid w:val="00F634F8"/>
    <w:rsid w:val="00F64775"/>
    <w:rsid w:val="00F64BE2"/>
    <w:rsid w:val="00F65660"/>
    <w:rsid w:val="00F65786"/>
    <w:rsid w:val="00F659D5"/>
    <w:rsid w:val="00F66538"/>
    <w:rsid w:val="00F66630"/>
    <w:rsid w:val="00F670BE"/>
    <w:rsid w:val="00F678B8"/>
    <w:rsid w:val="00F67F6A"/>
    <w:rsid w:val="00F70378"/>
    <w:rsid w:val="00F70579"/>
    <w:rsid w:val="00F70B38"/>
    <w:rsid w:val="00F710AF"/>
    <w:rsid w:val="00F713D3"/>
    <w:rsid w:val="00F71C18"/>
    <w:rsid w:val="00F72002"/>
    <w:rsid w:val="00F7250D"/>
    <w:rsid w:val="00F73386"/>
    <w:rsid w:val="00F73CBA"/>
    <w:rsid w:val="00F7482C"/>
    <w:rsid w:val="00F75B84"/>
    <w:rsid w:val="00F75BC3"/>
    <w:rsid w:val="00F75D38"/>
    <w:rsid w:val="00F75D60"/>
    <w:rsid w:val="00F75F46"/>
    <w:rsid w:val="00F77637"/>
    <w:rsid w:val="00F80306"/>
    <w:rsid w:val="00F804BA"/>
    <w:rsid w:val="00F816EC"/>
    <w:rsid w:val="00F82060"/>
    <w:rsid w:val="00F82325"/>
    <w:rsid w:val="00F82A57"/>
    <w:rsid w:val="00F82EB2"/>
    <w:rsid w:val="00F82EF4"/>
    <w:rsid w:val="00F82FF8"/>
    <w:rsid w:val="00F8301D"/>
    <w:rsid w:val="00F83316"/>
    <w:rsid w:val="00F83600"/>
    <w:rsid w:val="00F83C69"/>
    <w:rsid w:val="00F83E34"/>
    <w:rsid w:val="00F84717"/>
    <w:rsid w:val="00F848B1"/>
    <w:rsid w:val="00F86B0B"/>
    <w:rsid w:val="00F87441"/>
    <w:rsid w:val="00F8791A"/>
    <w:rsid w:val="00F87C9F"/>
    <w:rsid w:val="00F902CF"/>
    <w:rsid w:val="00F90811"/>
    <w:rsid w:val="00F90A17"/>
    <w:rsid w:val="00F90D0F"/>
    <w:rsid w:val="00F91CA8"/>
    <w:rsid w:val="00F924ED"/>
    <w:rsid w:val="00F924FA"/>
    <w:rsid w:val="00F94599"/>
    <w:rsid w:val="00F948F3"/>
    <w:rsid w:val="00F94929"/>
    <w:rsid w:val="00F94CC4"/>
    <w:rsid w:val="00F9553F"/>
    <w:rsid w:val="00F959C9"/>
    <w:rsid w:val="00F96220"/>
    <w:rsid w:val="00F96502"/>
    <w:rsid w:val="00F96990"/>
    <w:rsid w:val="00F96E6A"/>
    <w:rsid w:val="00F97233"/>
    <w:rsid w:val="00F9793C"/>
    <w:rsid w:val="00F97A7B"/>
    <w:rsid w:val="00F97A9B"/>
    <w:rsid w:val="00F97A9C"/>
    <w:rsid w:val="00F97B3E"/>
    <w:rsid w:val="00FA06DB"/>
    <w:rsid w:val="00FA07B3"/>
    <w:rsid w:val="00FA0B5A"/>
    <w:rsid w:val="00FA185B"/>
    <w:rsid w:val="00FA2228"/>
    <w:rsid w:val="00FA2320"/>
    <w:rsid w:val="00FA2707"/>
    <w:rsid w:val="00FA2E89"/>
    <w:rsid w:val="00FA351D"/>
    <w:rsid w:val="00FA3CE7"/>
    <w:rsid w:val="00FA3E62"/>
    <w:rsid w:val="00FA3EDA"/>
    <w:rsid w:val="00FA41A7"/>
    <w:rsid w:val="00FA4289"/>
    <w:rsid w:val="00FA4598"/>
    <w:rsid w:val="00FA49F5"/>
    <w:rsid w:val="00FA53E7"/>
    <w:rsid w:val="00FA5E5B"/>
    <w:rsid w:val="00FA6817"/>
    <w:rsid w:val="00FA6FB2"/>
    <w:rsid w:val="00FA721B"/>
    <w:rsid w:val="00FA7956"/>
    <w:rsid w:val="00FA7B93"/>
    <w:rsid w:val="00FA7E4A"/>
    <w:rsid w:val="00FB0254"/>
    <w:rsid w:val="00FB0559"/>
    <w:rsid w:val="00FB055F"/>
    <w:rsid w:val="00FB06B1"/>
    <w:rsid w:val="00FB0EBB"/>
    <w:rsid w:val="00FB108A"/>
    <w:rsid w:val="00FB1515"/>
    <w:rsid w:val="00FB28E2"/>
    <w:rsid w:val="00FB2C61"/>
    <w:rsid w:val="00FB3564"/>
    <w:rsid w:val="00FB3F59"/>
    <w:rsid w:val="00FB426A"/>
    <w:rsid w:val="00FB5107"/>
    <w:rsid w:val="00FB5BDF"/>
    <w:rsid w:val="00FB5E54"/>
    <w:rsid w:val="00FB650F"/>
    <w:rsid w:val="00FB77B0"/>
    <w:rsid w:val="00FC00A6"/>
    <w:rsid w:val="00FC017A"/>
    <w:rsid w:val="00FC038C"/>
    <w:rsid w:val="00FC22D5"/>
    <w:rsid w:val="00FC2A0D"/>
    <w:rsid w:val="00FC310E"/>
    <w:rsid w:val="00FC3938"/>
    <w:rsid w:val="00FC461B"/>
    <w:rsid w:val="00FC7B4D"/>
    <w:rsid w:val="00FC7FDE"/>
    <w:rsid w:val="00FD021D"/>
    <w:rsid w:val="00FD0B79"/>
    <w:rsid w:val="00FD15E9"/>
    <w:rsid w:val="00FD18D7"/>
    <w:rsid w:val="00FD1DE7"/>
    <w:rsid w:val="00FD2A0C"/>
    <w:rsid w:val="00FD307B"/>
    <w:rsid w:val="00FD362B"/>
    <w:rsid w:val="00FD3778"/>
    <w:rsid w:val="00FD38DB"/>
    <w:rsid w:val="00FD3BD9"/>
    <w:rsid w:val="00FD434A"/>
    <w:rsid w:val="00FD45C5"/>
    <w:rsid w:val="00FD473B"/>
    <w:rsid w:val="00FD4C58"/>
    <w:rsid w:val="00FD4D7B"/>
    <w:rsid w:val="00FD5043"/>
    <w:rsid w:val="00FD5427"/>
    <w:rsid w:val="00FD54EE"/>
    <w:rsid w:val="00FD6435"/>
    <w:rsid w:val="00FD6448"/>
    <w:rsid w:val="00FD6607"/>
    <w:rsid w:val="00FD6CEC"/>
    <w:rsid w:val="00FD7114"/>
    <w:rsid w:val="00FD7646"/>
    <w:rsid w:val="00FD7922"/>
    <w:rsid w:val="00FD79DE"/>
    <w:rsid w:val="00FD7B9C"/>
    <w:rsid w:val="00FD7C00"/>
    <w:rsid w:val="00FD7EE6"/>
    <w:rsid w:val="00FE00AC"/>
    <w:rsid w:val="00FE087E"/>
    <w:rsid w:val="00FE0A48"/>
    <w:rsid w:val="00FE144C"/>
    <w:rsid w:val="00FE1C98"/>
    <w:rsid w:val="00FE1EB7"/>
    <w:rsid w:val="00FE2A66"/>
    <w:rsid w:val="00FE32EC"/>
    <w:rsid w:val="00FE35FE"/>
    <w:rsid w:val="00FE3C0B"/>
    <w:rsid w:val="00FE4195"/>
    <w:rsid w:val="00FE43DE"/>
    <w:rsid w:val="00FE5001"/>
    <w:rsid w:val="00FE5155"/>
    <w:rsid w:val="00FE53F2"/>
    <w:rsid w:val="00FE5C17"/>
    <w:rsid w:val="00FE61F9"/>
    <w:rsid w:val="00FE6A99"/>
    <w:rsid w:val="00FE6C8A"/>
    <w:rsid w:val="00FE6CAB"/>
    <w:rsid w:val="00FE6CD2"/>
    <w:rsid w:val="00FE72B1"/>
    <w:rsid w:val="00FE77DC"/>
    <w:rsid w:val="00FE7F14"/>
    <w:rsid w:val="00FF00DA"/>
    <w:rsid w:val="00FF039C"/>
    <w:rsid w:val="00FF121D"/>
    <w:rsid w:val="00FF1755"/>
    <w:rsid w:val="00FF248E"/>
    <w:rsid w:val="00FF323A"/>
    <w:rsid w:val="00FF4666"/>
    <w:rsid w:val="00FF557B"/>
    <w:rsid w:val="00FF56E5"/>
    <w:rsid w:val="00FF5DBD"/>
    <w:rsid w:val="00FF697D"/>
    <w:rsid w:val="00FF6A0D"/>
    <w:rsid w:val="00FF7F8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5DE4FF9-DCA6-4998-AC38-AC5223A505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38FC"/>
  </w:style>
  <w:style w:type="paragraph" w:styleId="Heading1">
    <w:name w:val="heading 1"/>
    <w:basedOn w:val="Normal"/>
    <w:next w:val="Normal"/>
    <w:link w:val="Heading1Char"/>
    <w:autoRedefine/>
    <w:uiPriority w:val="9"/>
    <w:qFormat/>
    <w:rsid w:val="00DA5637"/>
    <w:pPr>
      <w:keepNext/>
      <w:keepLines/>
      <w:spacing w:before="240" w:after="0" w:line="480" w:lineRule="auto"/>
      <w:jc w:val="center"/>
      <w:outlineLvl w:val="0"/>
    </w:pPr>
    <w:rPr>
      <w:rFonts w:ascii="Times New Roman" w:eastAsiaTheme="majorEastAsia" w:hAnsi="Times New Roman" w:cs="Times New Roman"/>
      <w:b/>
      <w:sz w:val="24"/>
      <w:szCs w:val="24"/>
    </w:rPr>
  </w:style>
  <w:style w:type="paragraph" w:styleId="Heading2">
    <w:name w:val="heading 2"/>
    <w:basedOn w:val="Normal"/>
    <w:next w:val="Normal"/>
    <w:link w:val="Heading2Char"/>
    <w:autoRedefine/>
    <w:uiPriority w:val="9"/>
    <w:unhideWhenUsed/>
    <w:qFormat/>
    <w:rsid w:val="00E905A5"/>
    <w:pPr>
      <w:keepNext/>
      <w:keepLines/>
      <w:spacing w:before="240" w:after="0" w:line="360" w:lineRule="auto"/>
      <w:outlineLvl w:val="1"/>
    </w:pPr>
    <w:rPr>
      <w:rFonts w:ascii="Times New Roman" w:eastAsiaTheme="majorEastAsia" w:hAnsi="Times New Roman" w:cstheme="majorBidi"/>
      <w:b/>
      <w:sz w:val="24"/>
      <w:szCs w:val="24"/>
    </w:rPr>
  </w:style>
  <w:style w:type="paragraph" w:styleId="Heading3">
    <w:name w:val="heading 3"/>
    <w:basedOn w:val="Normal"/>
    <w:next w:val="Normal"/>
    <w:link w:val="Heading3Char"/>
    <w:autoRedefine/>
    <w:uiPriority w:val="9"/>
    <w:unhideWhenUsed/>
    <w:qFormat/>
    <w:rsid w:val="00B01850"/>
    <w:pPr>
      <w:keepNext/>
      <w:keepLines/>
      <w:spacing w:before="40" w:after="0" w:line="360" w:lineRule="auto"/>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autoRedefine/>
    <w:uiPriority w:val="9"/>
    <w:unhideWhenUsed/>
    <w:qFormat/>
    <w:rsid w:val="0045361F"/>
    <w:pPr>
      <w:keepNext/>
      <w:keepLines/>
      <w:spacing w:before="40" w:after="240" w:line="360" w:lineRule="auto"/>
      <w:outlineLvl w:val="3"/>
    </w:pPr>
    <w:rPr>
      <w:rFonts w:ascii="Times New Roman" w:eastAsiaTheme="majorEastAsia" w:hAnsi="Times New Roman" w:cstheme="majorBidi"/>
      <w:b/>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13C9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3C96"/>
    <w:rPr>
      <w:rFonts w:ascii="Tahoma" w:hAnsi="Tahoma" w:cs="Tahoma"/>
      <w:sz w:val="16"/>
      <w:szCs w:val="16"/>
    </w:rPr>
  </w:style>
  <w:style w:type="paragraph" w:styleId="ListParagraph">
    <w:name w:val="List Paragraph"/>
    <w:basedOn w:val="Normal"/>
    <w:uiPriority w:val="34"/>
    <w:qFormat/>
    <w:rsid w:val="00E660DF"/>
    <w:pPr>
      <w:ind w:left="720"/>
      <w:contextualSpacing/>
    </w:pPr>
  </w:style>
  <w:style w:type="paragraph" w:customStyle="1" w:styleId="Default">
    <w:name w:val="Default"/>
    <w:rsid w:val="00501DC7"/>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E906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069E"/>
  </w:style>
  <w:style w:type="paragraph" w:styleId="Footer">
    <w:name w:val="footer"/>
    <w:basedOn w:val="Normal"/>
    <w:link w:val="FooterChar"/>
    <w:uiPriority w:val="99"/>
    <w:unhideWhenUsed/>
    <w:rsid w:val="00E906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069E"/>
  </w:style>
  <w:style w:type="table" w:styleId="TableGrid">
    <w:name w:val="Table Grid"/>
    <w:basedOn w:val="TableNormal"/>
    <w:uiPriority w:val="39"/>
    <w:rsid w:val="007B61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DA5637"/>
    <w:rPr>
      <w:rFonts w:ascii="Times New Roman" w:eastAsiaTheme="majorEastAsia" w:hAnsi="Times New Roman" w:cs="Times New Roman"/>
      <w:b/>
      <w:sz w:val="24"/>
      <w:szCs w:val="24"/>
    </w:rPr>
  </w:style>
  <w:style w:type="paragraph" w:styleId="TOCHeading">
    <w:name w:val="TOC Heading"/>
    <w:basedOn w:val="Heading1"/>
    <w:next w:val="Normal"/>
    <w:uiPriority w:val="39"/>
    <w:unhideWhenUsed/>
    <w:qFormat/>
    <w:rsid w:val="00240AFA"/>
    <w:pPr>
      <w:spacing w:line="259" w:lineRule="auto"/>
      <w:outlineLvl w:val="9"/>
    </w:pPr>
  </w:style>
  <w:style w:type="character" w:customStyle="1" w:styleId="Heading2Char">
    <w:name w:val="Heading 2 Char"/>
    <w:basedOn w:val="DefaultParagraphFont"/>
    <w:link w:val="Heading2"/>
    <w:uiPriority w:val="9"/>
    <w:rsid w:val="00E905A5"/>
    <w:rPr>
      <w:rFonts w:ascii="Times New Roman" w:eastAsiaTheme="majorEastAsia" w:hAnsi="Times New Roman" w:cstheme="majorBidi"/>
      <w:b/>
      <w:sz w:val="24"/>
      <w:szCs w:val="24"/>
    </w:rPr>
  </w:style>
  <w:style w:type="character" w:customStyle="1" w:styleId="Heading3Char">
    <w:name w:val="Heading 3 Char"/>
    <w:basedOn w:val="DefaultParagraphFont"/>
    <w:link w:val="Heading3"/>
    <w:uiPriority w:val="9"/>
    <w:rsid w:val="00B01850"/>
    <w:rPr>
      <w:rFonts w:ascii="Times New Roman" w:eastAsiaTheme="majorEastAsia" w:hAnsi="Times New Roman" w:cstheme="majorBidi"/>
      <w:b/>
      <w:sz w:val="24"/>
      <w:szCs w:val="24"/>
    </w:rPr>
  </w:style>
  <w:style w:type="paragraph" w:styleId="TOC1">
    <w:name w:val="toc 1"/>
    <w:basedOn w:val="Normal"/>
    <w:next w:val="Normal"/>
    <w:autoRedefine/>
    <w:uiPriority w:val="39"/>
    <w:unhideWhenUsed/>
    <w:rsid w:val="00194388"/>
    <w:pPr>
      <w:tabs>
        <w:tab w:val="left" w:pos="540"/>
        <w:tab w:val="right" w:leader="dot" w:pos="9091"/>
      </w:tabs>
      <w:spacing w:after="100"/>
    </w:pPr>
  </w:style>
  <w:style w:type="paragraph" w:styleId="TOC2">
    <w:name w:val="toc 2"/>
    <w:basedOn w:val="Normal"/>
    <w:next w:val="Normal"/>
    <w:autoRedefine/>
    <w:uiPriority w:val="39"/>
    <w:unhideWhenUsed/>
    <w:rsid w:val="00766280"/>
    <w:pPr>
      <w:tabs>
        <w:tab w:val="right" w:leader="dot" w:pos="9062"/>
      </w:tabs>
      <w:spacing w:after="100"/>
      <w:ind w:left="220"/>
      <w:jc w:val="both"/>
    </w:pPr>
    <w:rPr>
      <w:rFonts w:ascii="Times New Roman" w:hAnsi="Times New Roman" w:cs="Times New Roman"/>
      <w:noProof/>
      <w:sz w:val="24"/>
      <w:szCs w:val="24"/>
    </w:rPr>
  </w:style>
  <w:style w:type="paragraph" w:styleId="TOC3">
    <w:name w:val="toc 3"/>
    <w:basedOn w:val="Normal"/>
    <w:next w:val="Normal"/>
    <w:autoRedefine/>
    <w:uiPriority w:val="39"/>
    <w:unhideWhenUsed/>
    <w:rsid w:val="000E280E"/>
    <w:pPr>
      <w:spacing w:after="100"/>
      <w:ind w:left="440"/>
    </w:pPr>
  </w:style>
  <w:style w:type="character" w:styleId="Hyperlink">
    <w:name w:val="Hyperlink"/>
    <w:basedOn w:val="DefaultParagraphFont"/>
    <w:uiPriority w:val="99"/>
    <w:unhideWhenUsed/>
    <w:rsid w:val="000E280E"/>
    <w:rPr>
      <w:color w:val="0000FF" w:themeColor="hyperlink"/>
      <w:u w:val="single"/>
    </w:rPr>
  </w:style>
  <w:style w:type="paragraph" w:styleId="NormalWeb">
    <w:name w:val="Normal (Web)"/>
    <w:basedOn w:val="Normal"/>
    <w:uiPriority w:val="99"/>
    <w:semiHidden/>
    <w:unhideWhenUsed/>
    <w:rsid w:val="00B206B1"/>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styleId="PlaceholderText">
    <w:name w:val="Placeholder Text"/>
    <w:basedOn w:val="DefaultParagraphFont"/>
    <w:uiPriority w:val="99"/>
    <w:semiHidden/>
    <w:rsid w:val="00824126"/>
    <w:rPr>
      <w:color w:val="808080"/>
    </w:rPr>
  </w:style>
  <w:style w:type="paragraph" w:styleId="Date">
    <w:name w:val="Date"/>
    <w:basedOn w:val="Normal"/>
    <w:next w:val="Normal"/>
    <w:link w:val="DateChar"/>
    <w:uiPriority w:val="99"/>
    <w:semiHidden/>
    <w:unhideWhenUsed/>
    <w:rsid w:val="008B7F96"/>
  </w:style>
  <w:style w:type="character" w:customStyle="1" w:styleId="DateChar">
    <w:name w:val="Date Char"/>
    <w:basedOn w:val="DefaultParagraphFont"/>
    <w:link w:val="Date"/>
    <w:uiPriority w:val="99"/>
    <w:semiHidden/>
    <w:rsid w:val="008B7F96"/>
  </w:style>
  <w:style w:type="character" w:customStyle="1" w:styleId="Heading4Char">
    <w:name w:val="Heading 4 Char"/>
    <w:basedOn w:val="DefaultParagraphFont"/>
    <w:link w:val="Heading4"/>
    <w:uiPriority w:val="9"/>
    <w:rsid w:val="0045361F"/>
    <w:rPr>
      <w:rFonts w:ascii="Times New Roman" w:eastAsiaTheme="majorEastAsia" w:hAnsi="Times New Roman" w:cstheme="majorBidi"/>
      <w:b/>
      <w:iC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586641">
      <w:bodyDiv w:val="1"/>
      <w:marLeft w:val="0"/>
      <w:marRight w:val="0"/>
      <w:marTop w:val="0"/>
      <w:marBottom w:val="0"/>
      <w:divBdr>
        <w:top w:val="none" w:sz="0" w:space="0" w:color="auto"/>
        <w:left w:val="none" w:sz="0" w:space="0" w:color="auto"/>
        <w:bottom w:val="none" w:sz="0" w:space="0" w:color="auto"/>
        <w:right w:val="none" w:sz="0" w:space="0" w:color="auto"/>
      </w:divBdr>
      <w:divsChild>
        <w:div w:id="1486235854">
          <w:marLeft w:val="432"/>
          <w:marRight w:val="0"/>
          <w:marTop w:val="120"/>
          <w:marBottom w:val="0"/>
          <w:divBdr>
            <w:top w:val="none" w:sz="0" w:space="0" w:color="auto"/>
            <w:left w:val="none" w:sz="0" w:space="0" w:color="auto"/>
            <w:bottom w:val="none" w:sz="0" w:space="0" w:color="auto"/>
            <w:right w:val="none" w:sz="0" w:space="0" w:color="auto"/>
          </w:divBdr>
        </w:div>
      </w:divsChild>
    </w:div>
    <w:div w:id="209658291">
      <w:bodyDiv w:val="1"/>
      <w:marLeft w:val="0"/>
      <w:marRight w:val="0"/>
      <w:marTop w:val="0"/>
      <w:marBottom w:val="0"/>
      <w:divBdr>
        <w:top w:val="none" w:sz="0" w:space="0" w:color="auto"/>
        <w:left w:val="none" w:sz="0" w:space="0" w:color="auto"/>
        <w:bottom w:val="none" w:sz="0" w:space="0" w:color="auto"/>
        <w:right w:val="none" w:sz="0" w:space="0" w:color="auto"/>
      </w:divBdr>
    </w:div>
    <w:div w:id="315645754">
      <w:bodyDiv w:val="1"/>
      <w:marLeft w:val="0"/>
      <w:marRight w:val="0"/>
      <w:marTop w:val="0"/>
      <w:marBottom w:val="0"/>
      <w:divBdr>
        <w:top w:val="none" w:sz="0" w:space="0" w:color="auto"/>
        <w:left w:val="none" w:sz="0" w:space="0" w:color="auto"/>
        <w:bottom w:val="none" w:sz="0" w:space="0" w:color="auto"/>
        <w:right w:val="none" w:sz="0" w:space="0" w:color="auto"/>
      </w:divBdr>
      <w:divsChild>
        <w:div w:id="1317608862">
          <w:marLeft w:val="432"/>
          <w:marRight w:val="0"/>
          <w:marTop w:val="120"/>
          <w:marBottom w:val="0"/>
          <w:divBdr>
            <w:top w:val="none" w:sz="0" w:space="0" w:color="auto"/>
            <w:left w:val="none" w:sz="0" w:space="0" w:color="auto"/>
            <w:bottom w:val="none" w:sz="0" w:space="0" w:color="auto"/>
            <w:right w:val="none" w:sz="0" w:space="0" w:color="auto"/>
          </w:divBdr>
        </w:div>
        <w:div w:id="427822187">
          <w:marLeft w:val="432"/>
          <w:marRight w:val="0"/>
          <w:marTop w:val="120"/>
          <w:marBottom w:val="0"/>
          <w:divBdr>
            <w:top w:val="none" w:sz="0" w:space="0" w:color="auto"/>
            <w:left w:val="none" w:sz="0" w:space="0" w:color="auto"/>
            <w:bottom w:val="none" w:sz="0" w:space="0" w:color="auto"/>
            <w:right w:val="none" w:sz="0" w:space="0" w:color="auto"/>
          </w:divBdr>
        </w:div>
        <w:div w:id="1941910812">
          <w:marLeft w:val="432"/>
          <w:marRight w:val="0"/>
          <w:marTop w:val="120"/>
          <w:marBottom w:val="0"/>
          <w:divBdr>
            <w:top w:val="none" w:sz="0" w:space="0" w:color="auto"/>
            <w:left w:val="none" w:sz="0" w:space="0" w:color="auto"/>
            <w:bottom w:val="none" w:sz="0" w:space="0" w:color="auto"/>
            <w:right w:val="none" w:sz="0" w:space="0" w:color="auto"/>
          </w:divBdr>
        </w:div>
        <w:div w:id="188835406">
          <w:marLeft w:val="432"/>
          <w:marRight w:val="0"/>
          <w:marTop w:val="120"/>
          <w:marBottom w:val="0"/>
          <w:divBdr>
            <w:top w:val="none" w:sz="0" w:space="0" w:color="auto"/>
            <w:left w:val="none" w:sz="0" w:space="0" w:color="auto"/>
            <w:bottom w:val="none" w:sz="0" w:space="0" w:color="auto"/>
            <w:right w:val="none" w:sz="0" w:space="0" w:color="auto"/>
          </w:divBdr>
        </w:div>
        <w:div w:id="691227313">
          <w:marLeft w:val="432"/>
          <w:marRight w:val="0"/>
          <w:marTop w:val="120"/>
          <w:marBottom w:val="0"/>
          <w:divBdr>
            <w:top w:val="none" w:sz="0" w:space="0" w:color="auto"/>
            <w:left w:val="none" w:sz="0" w:space="0" w:color="auto"/>
            <w:bottom w:val="none" w:sz="0" w:space="0" w:color="auto"/>
            <w:right w:val="none" w:sz="0" w:space="0" w:color="auto"/>
          </w:divBdr>
        </w:div>
      </w:divsChild>
    </w:div>
    <w:div w:id="366570366">
      <w:bodyDiv w:val="1"/>
      <w:marLeft w:val="0"/>
      <w:marRight w:val="0"/>
      <w:marTop w:val="0"/>
      <w:marBottom w:val="0"/>
      <w:divBdr>
        <w:top w:val="none" w:sz="0" w:space="0" w:color="auto"/>
        <w:left w:val="none" w:sz="0" w:space="0" w:color="auto"/>
        <w:bottom w:val="none" w:sz="0" w:space="0" w:color="auto"/>
        <w:right w:val="none" w:sz="0" w:space="0" w:color="auto"/>
      </w:divBdr>
      <w:divsChild>
        <w:div w:id="1877540964">
          <w:marLeft w:val="432"/>
          <w:marRight w:val="0"/>
          <w:marTop w:val="120"/>
          <w:marBottom w:val="0"/>
          <w:divBdr>
            <w:top w:val="none" w:sz="0" w:space="0" w:color="auto"/>
            <w:left w:val="none" w:sz="0" w:space="0" w:color="auto"/>
            <w:bottom w:val="none" w:sz="0" w:space="0" w:color="auto"/>
            <w:right w:val="none" w:sz="0" w:space="0" w:color="auto"/>
          </w:divBdr>
        </w:div>
        <w:div w:id="2081174898">
          <w:marLeft w:val="432"/>
          <w:marRight w:val="0"/>
          <w:marTop w:val="120"/>
          <w:marBottom w:val="0"/>
          <w:divBdr>
            <w:top w:val="none" w:sz="0" w:space="0" w:color="auto"/>
            <w:left w:val="none" w:sz="0" w:space="0" w:color="auto"/>
            <w:bottom w:val="none" w:sz="0" w:space="0" w:color="auto"/>
            <w:right w:val="none" w:sz="0" w:space="0" w:color="auto"/>
          </w:divBdr>
        </w:div>
        <w:div w:id="1339188969">
          <w:marLeft w:val="432"/>
          <w:marRight w:val="0"/>
          <w:marTop w:val="120"/>
          <w:marBottom w:val="0"/>
          <w:divBdr>
            <w:top w:val="none" w:sz="0" w:space="0" w:color="auto"/>
            <w:left w:val="none" w:sz="0" w:space="0" w:color="auto"/>
            <w:bottom w:val="none" w:sz="0" w:space="0" w:color="auto"/>
            <w:right w:val="none" w:sz="0" w:space="0" w:color="auto"/>
          </w:divBdr>
        </w:div>
        <w:div w:id="383482865">
          <w:marLeft w:val="432"/>
          <w:marRight w:val="0"/>
          <w:marTop w:val="120"/>
          <w:marBottom w:val="0"/>
          <w:divBdr>
            <w:top w:val="none" w:sz="0" w:space="0" w:color="auto"/>
            <w:left w:val="none" w:sz="0" w:space="0" w:color="auto"/>
            <w:bottom w:val="none" w:sz="0" w:space="0" w:color="auto"/>
            <w:right w:val="none" w:sz="0" w:space="0" w:color="auto"/>
          </w:divBdr>
        </w:div>
        <w:div w:id="144664347">
          <w:marLeft w:val="432"/>
          <w:marRight w:val="0"/>
          <w:marTop w:val="120"/>
          <w:marBottom w:val="0"/>
          <w:divBdr>
            <w:top w:val="none" w:sz="0" w:space="0" w:color="auto"/>
            <w:left w:val="none" w:sz="0" w:space="0" w:color="auto"/>
            <w:bottom w:val="none" w:sz="0" w:space="0" w:color="auto"/>
            <w:right w:val="none" w:sz="0" w:space="0" w:color="auto"/>
          </w:divBdr>
        </w:div>
        <w:div w:id="1481581500">
          <w:marLeft w:val="432"/>
          <w:marRight w:val="0"/>
          <w:marTop w:val="120"/>
          <w:marBottom w:val="0"/>
          <w:divBdr>
            <w:top w:val="none" w:sz="0" w:space="0" w:color="auto"/>
            <w:left w:val="none" w:sz="0" w:space="0" w:color="auto"/>
            <w:bottom w:val="none" w:sz="0" w:space="0" w:color="auto"/>
            <w:right w:val="none" w:sz="0" w:space="0" w:color="auto"/>
          </w:divBdr>
        </w:div>
        <w:div w:id="557476115">
          <w:marLeft w:val="432"/>
          <w:marRight w:val="0"/>
          <w:marTop w:val="120"/>
          <w:marBottom w:val="0"/>
          <w:divBdr>
            <w:top w:val="none" w:sz="0" w:space="0" w:color="auto"/>
            <w:left w:val="none" w:sz="0" w:space="0" w:color="auto"/>
            <w:bottom w:val="none" w:sz="0" w:space="0" w:color="auto"/>
            <w:right w:val="none" w:sz="0" w:space="0" w:color="auto"/>
          </w:divBdr>
        </w:div>
      </w:divsChild>
    </w:div>
    <w:div w:id="789589351">
      <w:bodyDiv w:val="1"/>
      <w:marLeft w:val="0"/>
      <w:marRight w:val="0"/>
      <w:marTop w:val="0"/>
      <w:marBottom w:val="0"/>
      <w:divBdr>
        <w:top w:val="none" w:sz="0" w:space="0" w:color="auto"/>
        <w:left w:val="none" w:sz="0" w:space="0" w:color="auto"/>
        <w:bottom w:val="none" w:sz="0" w:space="0" w:color="auto"/>
        <w:right w:val="none" w:sz="0" w:space="0" w:color="auto"/>
      </w:divBdr>
    </w:div>
    <w:div w:id="890575163">
      <w:bodyDiv w:val="1"/>
      <w:marLeft w:val="0"/>
      <w:marRight w:val="0"/>
      <w:marTop w:val="0"/>
      <w:marBottom w:val="0"/>
      <w:divBdr>
        <w:top w:val="none" w:sz="0" w:space="0" w:color="auto"/>
        <w:left w:val="none" w:sz="0" w:space="0" w:color="auto"/>
        <w:bottom w:val="none" w:sz="0" w:space="0" w:color="auto"/>
        <w:right w:val="none" w:sz="0" w:space="0" w:color="auto"/>
      </w:divBdr>
      <w:divsChild>
        <w:div w:id="1938101198">
          <w:marLeft w:val="432"/>
          <w:marRight w:val="0"/>
          <w:marTop w:val="120"/>
          <w:marBottom w:val="0"/>
          <w:divBdr>
            <w:top w:val="none" w:sz="0" w:space="0" w:color="auto"/>
            <w:left w:val="none" w:sz="0" w:space="0" w:color="auto"/>
            <w:bottom w:val="none" w:sz="0" w:space="0" w:color="auto"/>
            <w:right w:val="none" w:sz="0" w:space="0" w:color="auto"/>
          </w:divBdr>
        </w:div>
        <w:div w:id="1382244974">
          <w:marLeft w:val="432"/>
          <w:marRight w:val="0"/>
          <w:marTop w:val="120"/>
          <w:marBottom w:val="0"/>
          <w:divBdr>
            <w:top w:val="none" w:sz="0" w:space="0" w:color="auto"/>
            <w:left w:val="none" w:sz="0" w:space="0" w:color="auto"/>
            <w:bottom w:val="none" w:sz="0" w:space="0" w:color="auto"/>
            <w:right w:val="none" w:sz="0" w:space="0" w:color="auto"/>
          </w:divBdr>
        </w:div>
        <w:div w:id="12271305">
          <w:marLeft w:val="432"/>
          <w:marRight w:val="0"/>
          <w:marTop w:val="120"/>
          <w:marBottom w:val="0"/>
          <w:divBdr>
            <w:top w:val="none" w:sz="0" w:space="0" w:color="auto"/>
            <w:left w:val="none" w:sz="0" w:space="0" w:color="auto"/>
            <w:bottom w:val="none" w:sz="0" w:space="0" w:color="auto"/>
            <w:right w:val="none" w:sz="0" w:space="0" w:color="auto"/>
          </w:divBdr>
        </w:div>
      </w:divsChild>
    </w:div>
    <w:div w:id="1016418693">
      <w:bodyDiv w:val="1"/>
      <w:marLeft w:val="0"/>
      <w:marRight w:val="0"/>
      <w:marTop w:val="0"/>
      <w:marBottom w:val="0"/>
      <w:divBdr>
        <w:top w:val="none" w:sz="0" w:space="0" w:color="auto"/>
        <w:left w:val="none" w:sz="0" w:space="0" w:color="auto"/>
        <w:bottom w:val="none" w:sz="0" w:space="0" w:color="auto"/>
        <w:right w:val="none" w:sz="0" w:space="0" w:color="auto"/>
      </w:divBdr>
      <w:divsChild>
        <w:div w:id="1930770264">
          <w:marLeft w:val="432"/>
          <w:marRight w:val="0"/>
          <w:marTop w:val="120"/>
          <w:marBottom w:val="0"/>
          <w:divBdr>
            <w:top w:val="none" w:sz="0" w:space="0" w:color="auto"/>
            <w:left w:val="none" w:sz="0" w:space="0" w:color="auto"/>
            <w:bottom w:val="none" w:sz="0" w:space="0" w:color="auto"/>
            <w:right w:val="none" w:sz="0" w:space="0" w:color="auto"/>
          </w:divBdr>
        </w:div>
        <w:div w:id="1033269808">
          <w:marLeft w:val="432"/>
          <w:marRight w:val="0"/>
          <w:marTop w:val="120"/>
          <w:marBottom w:val="0"/>
          <w:divBdr>
            <w:top w:val="none" w:sz="0" w:space="0" w:color="auto"/>
            <w:left w:val="none" w:sz="0" w:space="0" w:color="auto"/>
            <w:bottom w:val="none" w:sz="0" w:space="0" w:color="auto"/>
            <w:right w:val="none" w:sz="0" w:space="0" w:color="auto"/>
          </w:divBdr>
        </w:div>
        <w:div w:id="1251769154">
          <w:marLeft w:val="432"/>
          <w:marRight w:val="0"/>
          <w:marTop w:val="120"/>
          <w:marBottom w:val="0"/>
          <w:divBdr>
            <w:top w:val="none" w:sz="0" w:space="0" w:color="auto"/>
            <w:left w:val="none" w:sz="0" w:space="0" w:color="auto"/>
            <w:bottom w:val="none" w:sz="0" w:space="0" w:color="auto"/>
            <w:right w:val="none" w:sz="0" w:space="0" w:color="auto"/>
          </w:divBdr>
        </w:div>
      </w:divsChild>
    </w:div>
    <w:div w:id="1060791306">
      <w:bodyDiv w:val="1"/>
      <w:marLeft w:val="0"/>
      <w:marRight w:val="0"/>
      <w:marTop w:val="0"/>
      <w:marBottom w:val="0"/>
      <w:divBdr>
        <w:top w:val="none" w:sz="0" w:space="0" w:color="auto"/>
        <w:left w:val="none" w:sz="0" w:space="0" w:color="auto"/>
        <w:bottom w:val="none" w:sz="0" w:space="0" w:color="auto"/>
        <w:right w:val="none" w:sz="0" w:space="0" w:color="auto"/>
      </w:divBdr>
    </w:div>
    <w:div w:id="1100566268">
      <w:bodyDiv w:val="1"/>
      <w:marLeft w:val="0"/>
      <w:marRight w:val="0"/>
      <w:marTop w:val="0"/>
      <w:marBottom w:val="0"/>
      <w:divBdr>
        <w:top w:val="none" w:sz="0" w:space="0" w:color="auto"/>
        <w:left w:val="none" w:sz="0" w:space="0" w:color="auto"/>
        <w:bottom w:val="none" w:sz="0" w:space="0" w:color="auto"/>
        <w:right w:val="none" w:sz="0" w:space="0" w:color="auto"/>
      </w:divBdr>
      <w:divsChild>
        <w:div w:id="1137332692">
          <w:marLeft w:val="432"/>
          <w:marRight w:val="0"/>
          <w:marTop w:val="120"/>
          <w:marBottom w:val="0"/>
          <w:divBdr>
            <w:top w:val="none" w:sz="0" w:space="0" w:color="auto"/>
            <w:left w:val="none" w:sz="0" w:space="0" w:color="auto"/>
            <w:bottom w:val="none" w:sz="0" w:space="0" w:color="auto"/>
            <w:right w:val="none" w:sz="0" w:space="0" w:color="auto"/>
          </w:divBdr>
        </w:div>
        <w:div w:id="985663677">
          <w:marLeft w:val="432"/>
          <w:marRight w:val="0"/>
          <w:marTop w:val="120"/>
          <w:marBottom w:val="0"/>
          <w:divBdr>
            <w:top w:val="none" w:sz="0" w:space="0" w:color="auto"/>
            <w:left w:val="none" w:sz="0" w:space="0" w:color="auto"/>
            <w:bottom w:val="none" w:sz="0" w:space="0" w:color="auto"/>
            <w:right w:val="none" w:sz="0" w:space="0" w:color="auto"/>
          </w:divBdr>
        </w:div>
      </w:divsChild>
    </w:div>
    <w:div w:id="1319992681">
      <w:bodyDiv w:val="1"/>
      <w:marLeft w:val="0"/>
      <w:marRight w:val="0"/>
      <w:marTop w:val="0"/>
      <w:marBottom w:val="0"/>
      <w:divBdr>
        <w:top w:val="none" w:sz="0" w:space="0" w:color="auto"/>
        <w:left w:val="none" w:sz="0" w:space="0" w:color="auto"/>
        <w:bottom w:val="none" w:sz="0" w:space="0" w:color="auto"/>
        <w:right w:val="none" w:sz="0" w:space="0" w:color="auto"/>
      </w:divBdr>
    </w:div>
    <w:div w:id="1325209374">
      <w:bodyDiv w:val="1"/>
      <w:marLeft w:val="0"/>
      <w:marRight w:val="0"/>
      <w:marTop w:val="0"/>
      <w:marBottom w:val="0"/>
      <w:divBdr>
        <w:top w:val="none" w:sz="0" w:space="0" w:color="auto"/>
        <w:left w:val="none" w:sz="0" w:space="0" w:color="auto"/>
        <w:bottom w:val="none" w:sz="0" w:space="0" w:color="auto"/>
        <w:right w:val="none" w:sz="0" w:space="0" w:color="auto"/>
      </w:divBdr>
    </w:div>
    <w:div w:id="1383628341">
      <w:bodyDiv w:val="1"/>
      <w:marLeft w:val="0"/>
      <w:marRight w:val="0"/>
      <w:marTop w:val="0"/>
      <w:marBottom w:val="0"/>
      <w:divBdr>
        <w:top w:val="none" w:sz="0" w:space="0" w:color="auto"/>
        <w:left w:val="none" w:sz="0" w:space="0" w:color="auto"/>
        <w:bottom w:val="none" w:sz="0" w:space="0" w:color="auto"/>
        <w:right w:val="none" w:sz="0" w:space="0" w:color="auto"/>
      </w:divBdr>
      <w:divsChild>
        <w:div w:id="1513688641">
          <w:marLeft w:val="432"/>
          <w:marRight w:val="0"/>
          <w:marTop w:val="120"/>
          <w:marBottom w:val="0"/>
          <w:divBdr>
            <w:top w:val="none" w:sz="0" w:space="0" w:color="auto"/>
            <w:left w:val="none" w:sz="0" w:space="0" w:color="auto"/>
            <w:bottom w:val="none" w:sz="0" w:space="0" w:color="auto"/>
            <w:right w:val="none" w:sz="0" w:space="0" w:color="auto"/>
          </w:divBdr>
        </w:div>
      </w:divsChild>
    </w:div>
    <w:div w:id="1454639629">
      <w:bodyDiv w:val="1"/>
      <w:marLeft w:val="0"/>
      <w:marRight w:val="0"/>
      <w:marTop w:val="0"/>
      <w:marBottom w:val="0"/>
      <w:divBdr>
        <w:top w:val="none" w:sz="0" w:space="0" w:color="auto"/>
        <w:left w:val="none" w:sz="0" w:space="0" w:color="auto"/>
        <w:bottom w:val="none" w:sz="0" w:space="0" w:color="auto"/>
        <w:right w:val="none" w:sz="0" w:space="0" w:color="auto"/>
      </w:divBdr>
    </w:div>
    <w:div w:id="1458380006">
      <w:bodyDiv w:val="1"/>
      <w:marLeft w:val="0"/>
      <w:marRight w:val="0"/>
      <w:marTop w:val="0"/>
      <w:marBottom w:val="0"/>
      <w:divBdr>
        <w:top w:val="none" w:sz="0" w:space="0" w:color="auto"/>
        <w:left w:val="none" w:sz="0" w:space="0" w:color="auto"/>
        <w:bottom w:val="none" w:sz="0" w:space="0" w:color="auto"/>
        <w:right w:val="none" w:sz="0" w:space="0" w:color="auto"/>
      </w:divBdr>
    </w:div>
    <w:div w:id="1549950763">
      <w:bodyDiv w:val="1"/>
      <w:marLeft w:val="0"/>
      <w:marRight w:val="0"/>
      <w:marTop w:val="0"/>
      <w:marBottom w:val="0"/>
      <w:divBdr>
        <w:top w:val="none" w:sz="0" w:space="0" w:color="auto"/>
        <w:left w:val="none" w:sz="0" w:space="0" w:color="auto"/>
        <w:bottom w:val="none" w:sz="0" w:space="0" w:color="auto"/>
        <w:right w:val="none" w:sz="0" w:space="0" w:color="auto"/>
      </w:divBdr>
      <w:divsChild>
        <w:div w:id="72093491">
          <w:marLeft w:val="432"/>
          <w:marRight w:val="0"/>
          <w:marTop w:val="120"/>
          <w:marBottom w:val="0"/>
          <w:divBdr>
            <w:top w:val="none" w:sz="0" w:space="0" w:color="auto"/>
            <w:left w:val="none" w:sz="0" w:space="0" w:color="auto"/>
            <w:bottom w:val="none" w:sz="0" w:space="0" w:color="auto"/>
            <w:right w:val="none" w:sz="0" w:space="0" w:color="auto"/>
          </w:divBdr>
        </w:div>
        <w:div w:id="522088089">
          <w:marLeft w:val="432"/>
          <w:marRight w:val="0"/>
          <w:marTop w:val="120"/>
          <w:marBottom w:val="0"/>
          <w:divBdr>
            <w:top w:val="none" w:sz="0" w:space="0" w:color="auto"/>
            <w:left w:val="none" w:sz="0" w:space="0" w:color="auto"/>
            <w:bottom w:val="none" w:sz="0" w:space="0" w:color="auto"/>
            <w:right w:val="none" w:sz="0" w:space="0" w:color="auto"/>
          </w:divBdr>
        </w:div>
        <w:div w:id="1550410294">
          <w:marLeft w:val="432"/>
          <w:marRight w:val="0"/>
          <w:marTop w:val="120"/>
          <w:marBottom w:val="0"/>
          <w:divBdr>
            <w:top w:val="none" w:sz="0" w:space="0" w:color="auto"/>
            <w:left w:val="none" w:sz="0" w:space="0" w:color="auto"/>
            <w:bottom w:val="none" w:sz="0" w:space="0" w:color="auto"/>
            <w:right w:val="none" w:sz="0" w:space="0" w:color="auto"/>
          </w:divBdr>
        </w:div>
      </w:divsChild>
    </w:div>
    <w:div w:id="2085491455">
      <w:bodyDiv w:val="1"/>
      <w:marLeft w:val="0"/>
      <w:marRight w:val="0"/>
      <w:marTop w:val="0"/>
      <w:marBottom w:val="0"/>
      <w:divBdr>
        <w:top w:val="none" w:sz="0" w:space="0" w:color="auto"/>
        <w:left w:val="none" w:sz="0" w:space="0" w:color="auto"/>
        <w:bottom w:val="none" w:sz="0" w:space="0" w:color="auto"/>
        <w:right w:val="none" w:sz="0" w:space="0" w:color="auto"/>
      </w:divBdr>
      <w:divsChild>
        <w:div w:id="1709984940">
          <w:marLeft w:val="432"/>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microsoft.com/office/2007/relationships/hdphoto" Target="media/hdphoto1.wdp"/><Relationship Id="rId26" Type="http://schemas.openxmlformats.org/officeDocument/2006/relationships/image" Target="media/image9.png"/><Relationship Id="rId39" Type="http://schemas.openxmlformats.org/officeDocument/2006/relationships/image" Target="media/image22.png"/><Relationship Id="rId21" Type="http://schemas.openxmlformats.org/officeDocument/2006/relationships/image" Target="media/image6.png"/><Relationship Id="rId34" Type="http://schemas.openxmlformats.org/officeDocument/2006/relationships/image" Target="media/image17.png"/><Relationship Id="rId42" Type="http://schemas.openxmlformats.org/officeDocument/2006/relationships/image" Target="media/image25.png"/><Relationship Id="rId47" Type="http://schemas.openxmlformats.org/officeDocument/2006/relationships/chart" Target="charts/chart1.xml"/><Relationship Id="rId50" Type="http://schemas.openxmlformats.org/officeDocument/2006/relationships/chart" Target="charts/chart4.xml"/><Relationship Id="rId55" Type="http://schemas.openxmlformats.org/officeDocument/2006/relationships/image" Target="media/image34.png"/><Relationship Id="rId63" Type="http://schemas.openxmlformats.org/officeDocument/2006/relationships/footer" Target="footer4.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5.jpeg"/><Relationship Id="rId29" Type="http://schemas.openxmlformats.org/officeDocument/2006/relationships/image" Target="media/image12.png"/><Relationship Id="rId41" Type="http://schemas.openxmlformats.org/officeDocument/2006/relationships/image" Target="media/image24.png"/><Relationship Id="rId54" Type="http://schemas.openxmlformats.org/officeDocument/2006/relationships/image" Target="media/image33.png"/><Relationship Id="rId62" Type="http://schemas.openxmlformats.org/officeDocument/2006/relationships/image" Target="media/image4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microsoft.com/office/2007/relationships/hdphoto" Target="media/hdphoto3.wdp"/><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3" Type="http://schemas.openxmlformats.org/officeDocument/2006/relationships/image" Target="media/image32.png"/><Relationship Id="rId58" Type="http://schemas.openxmlformats.org/officeDocument/2006/relationships/image" Target="media/image37.png"/><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image" Target="media/image7.pn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chart" Target="charts/chart3.xml"/><Relationship Id="rId57" Type="http://schemas.openxmlformats.org/officeDocument/2006/relationships/image" Target="media/image36.png"/><Relationship Id="rId61" Type="http://schemas.openxmlformats.org/officeDocument/2006/relationships/image" Target="media/image40.png"/><Relationship Id="rId10" Type="http://schemas.openxmlformats.org/officeDocument/2006/relationships/image" Target="media/image2.png"/><Relationship Id="rId19" Type="http://schemas.openxmlformats.org/officeDocument/2006/relationships/image" Target="media/image4.png"/><Relationship Id="rId31" Type="http://schemas.openxmlformats.org/officeDocument/2006/relationships/image" Target="media/image14.png"/><Relationship Id="rId44" Type="http://schemas.openxmlformats.org/officeDocument/2006/relationships/image" Target="media/image27.png"/><Relationship Id="rId52" Type="http://schemas.openxmlformats.org/officeDocument/2006/relationships/image" Target="media/image31.png"/><Relationship Id="rId60" Type="http://schemas.openxmlformats.org/officeDocument/2006/relationships/image" Target="media/image39.png"/><Relationship Id="rId65"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footer" Target="footer2.xml"/><Relationship Id="rId22" Type="http://schemas.microsoft.com/office/2007/relationships/hdphoto" Target="media/hdphoto2.wdp"/><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chart" Target="charts/chart2.xml"/><Relationship Id="rId56" Type="http://schemas.openxmlformats.org/officeDocument/2006/relationships/image" Target="media/image35.png"/><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30.png"/><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image" Target="media/image3.png"/><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image" Target="media/image29.png"/><Relationship Id="rId59" Type="http://schemas.openxmlformats.org/officeDocument/2006/relationships/image" Target="media/image38.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Comparison of Classical and Advanced Numeric</a:t>
            </a:r>
            <a:r>
              <a:rPr lang="en-US" sz="1200" baseline="0">
                <a:solidFill>
                  <a:sysClr val="windowText" lastClr="000000"/>
                </a:solidFill>
                <a:latin typeface="Times New Roman" panose="02020603050405020304" pitchFamily="18" charset="0"/>
                <a:cs typeface="Times New Roman" panose="02020603050405020304" pitchFamily="18" charset="0"/>
              </a:rPr>
              <a:t>al M</a:t>
            </a:r>
            <a:r>
              <a:rPr lang="en-US" sz="1200">
                <a:solidFill>
                  <a:sysClr val="windowText" lastClr="000000"/>
                </a:solidFill>
                <a:latin typeface="Times New Roman" panose="02020603050405020304" pitchFamily="18" charset="0"/>
                <a:cs typeface="Times New Roman" panose="02020603050405020304" pitchFamily="18" charset="0"/>
              </a:rPr>
              <a:t>ethod</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8.1306424213933914E-2"/>
          <c:y val="0.10696629213483146"/>
          <c:w val="0.89494866398145267"/>
          <c:h val="0.55170503406175342"/>
        </c:manualLayout>
      </c:layout>
      <c:barChart>
        <c:barDir val="col"/>
        <c:grouping val="clustered"/>
        <c:varyColors val="0"/>
        <c:ser>
          <c:idx val="0"/>
          <c:order val="0"/>
          <c:tx>
            <c:strRef>
              <c:f>Sheet1!$B$1</c:f>
              <c:strCache>
                <c:ptCount val="1"/>
                <c:pt idx="0">
                  <c:v>Classical Method of flexibel pavement Analysis</c:v>
                </c:pt>
              </c:strCache>
            </c:strRef>
          </c:tx>
          <c:spPr>
            <a:solidFill>
              <a:srgbClr val="FF0000"/>
            </a:solidFill>
            <a:ln>
              <a:noFill/>
              <a:prstDash val="sysDash"/>
            </a:ln>
            <a:effectLst/>
          </c:spPr>
          <c:invertIfNegative val="0"/>
          <c:dLbls>
            <c:dLbl>
              <c:idx val="0"/>
              <c:layout>
                <c:manualLayout>
                  <c:x val="-0.10108779255026924"/>
                  <c:y val="-8.0778410134018722E-2"/>
                </c:manualLayout>
              </c:layou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3-20DA-49E0-A6F8-9A819B8F6981}"/>
                </c:ext>
                <c:ext xmlns:c15="http://schemas.microsoft.com/office/drawing/2012/chart" uri="{CE6537A1-D6FC-4f65-9D91-7224C49458BB}"/>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Sheet1!$A$2</c:f>
              <c:strCache>
                <c:ptCount val="1"/>
                <c:pt idx="0">
                  <c:v>Design period in year</c:v>
                </c:pt>
              </c:strCache>
            </c:strRef>
          </c:cat>
          <c:val>
            <c:numRef>
              <c:f>Sheet1!$B$2</c:f>
              <c:numCache>
                <c:formatCode>General</c:formatCode>
                <c:ptCount val="1"/>
                <c:pt idx="0">
                  <c:v>2.74</c:v>
                </c:pt>
              </c:numCache>
            </c:numRef>
          </c:val>
          <c:extLst xmlns:c16r2="http://schemas.microsoft.com/office/drawing/2015/06/chart">
            <c:ext xmlns:c16="http://schemas.microsoft.com/office/drawing/2014/chart" uri="{C3380CC4-5D6E-409C-BE32-E72D297353CC}">
              <c16:uniqueId val="{00000000-20DA-49E0-A6F8-9A819B8F6981}"/>
            </c:ext>
          </c:extLst>
        </c:ser>
        <c:ser>
          <c:idx val="1"/>
          <c:order val="1"/>
          <c:tx>
            <c:strRef>
              <c:f>Sheet1!$C$1</c:f>
              <c:strCache>
                <c:ptCount val="1"/>
                <c:pt idx="0">
                  <c:v>Advanced Numerical Method of Flexibel Pavement Analysis</c:v>
                </c:pt>
              </c:strCache>
            </c:strRef>
          </c:tx>
          <c:spPr>
            <a:solidFill>
              <a:schemeClr val="accent6">
                <a:lumMod val="60000"/>
                <a:lumOff val="40000"/>
              </a:schemeClr>
            </a:solidFill>
            <a:ln w="76200">
              <a:noFill/>
            </a:ln>
            <a:effectLst/>
          </c:spPr>
          <c:invertIfNegative val="0"/>
          <c:dLbls>
            <c:dLbl>
              <c:idx val="0"/>
              <c:layout>
                <c:manualLayout>
                  <c:x val="0.22964518046385818"/>
                  <c:y val="0.11015237745548008"/>
                </c:manualLayout>
              </c:layout>
              <c:spPr>
                <a:xfrm>
                  <a:off x="4605263" y="380999"/>
                  <a:ext cx="1028318" cy="542163"/>
                </a:xfrm>
                <a:solidFill>
                  <a:sysClr val="window" lastClr="FFFFFF"/>
                </a:solidFill>
                <a:ln w="9525" cap="flat" cmpd="sng" algn="ctr">
                  <a:solidFill>
                    <a:sysClr val="windowText" lastClr="000000">
                      <a:lumMod val="25000"/>
                      <a:lumOff val="75000"/>
                    </a:sysClr>
                  </a:solidFill>
                  <a:prstDash val="solid"/>
                  <a:round/>
                  <a:headEnd type="none" w="med" len="med"/>
                  <a:tailEnd type="none" w="med" len="med"/>
                </a:ln>
                <a:effectLst/>
              </c:spPr>
              <c:txPr>
                <a:bodyPr rot="0" spcFirstLastPara="1" vertOverflow="clip" horzOverflow="clip" vert="horz" wrap="square" lIns="38100" tIns="19050" rIns="38100" bIns="19050" anchor="ctr" anchorCtr="1">
                  <a:no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20DA-49E0-A6F8-9A819B8F6981}"/>
                </c:ext>
                <c:ext xmlns:c15="http://schemas.microsoft.com/office/drawing/2012/chart" uri="{CE6537A1-D6FC-4f65-9D91-7224C49458BB}">
                  <c15:spPr xmlns:c15="http://schemas.microsoft.com/office/drawing/2012/chart">
                    <a:prstGeom prst="wedgeRectCallout">
                      <a:avLst>
                        <a:gd name="adj1" fmla="val -111694"/>
                        <a:gd name="adj2" fmla="val -848"/>
                      </a:avLst>
                    </a:prstGeom>
                    <a:noFill/>
                    <a:ln>
                      <a:noFill/>
                    </a:ln>
                  </c15:spPr>
                  <c15:layout>
                    <c:manualLayout>
                      <c:w val="0.17793649049554991"/>
                      <c:h val="0.15674683311914817"/>
                    </c:manualLayout>
                  </c15:layout>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Sheet1!$A$2</c:f>
              <c:strCache>
                <c:ptCount val="1"/>
                <c:pt idx="0">
                  <c:v>Design period in year</c:v>
                </c:pt>
              </c:strCache>
            </c:strRef>
          </c:cat>
          <c:val>
            <c:numRef>
              <c:f>Sheet1!$C$2</c:f>
              <c:numCache>
                <c:formatCode>General</c:formatCode>
                <c:ptCount val="1"/>
                <c:pt idx="0">
                  <c:v>16.57</c:v>
                </c:pt>
              </c:numCache>
            </c:numRef>
          </c:val>
          <c:extLst xmlns:c16r2="http://schemas.microsoft.com/office/drawing/2015/06/chart">
            <c:ext xmlns:c16="http://schemas.microsoft.com/office/drawing/2014/chart" uri="{C3380CC4-5D6E-409C-BE32-E72D297353CC}">
              <c16:uniqueId val="{00000002-20DA-49E0-A6F8-9A819B8F6981}"/>
            </c:ext>
          </c:extLst>
        </c:ser>
        <c:dLbls>
          <c:showLegendKey val="0"/>
          <c:showVal val="0"/>
          <c:showCatName val="0"/>
          <c:showSerName val="0"/>
          <c:showPercent val="0"/>
          <c:showBubbleSize val="0"/>
        </c:dLbls>
        <c:gapWidth val="219"/>
        <c:overlap val="-27"/>
        <c:axId val="366994480"/>
        <c:axId val="366993696"/>
      </c:barChart>
      <c:catAx>
        <c:axId val="366994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6993696"/>
        <c:crosses val="autoZero"/>
        <c:auto val="1"/>
        <c:lblAlgn val="ctr"/>
        <c:lblOffset val="100"/>
        <c:noMultiLvlLbl val="0"/>
      </c:catAx>
      <c:valAx>
        <c:axId val="366993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6994480"/>
        <c:crosses val="autoZero"/>
        <c:crossBetween val="between"/>
      </c:valAx>
      <c:spPr>
        <a:noFill/>
        <a:ln>
          <a:noFill/>
        </a:ln>
        <a:effectLst/>
      </c:spPr>
    </c:plotArea>
    <c:legend>
      <c:legendPos val="b"/>
      <c:layout>
        <c:manualLayout>
          <c:xMode val="edge"/>
          <c:yMode val="edge"/>
          <c:x val="7.1129499246786826E-2"/>
          <c:y val="0.77085110147748381"/>
          <c:w val="0.8577410015064264"/>
          <c:h val="0.1325196850393700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12700" cap="flat" cmpd="sng" algn="ctr">
      <a:solidFill>
        <a:schemeClr val="tx1"/>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sz="1200" b="1">
                <a:solidFill>
                  <a:sysClr val="windowText" lastClr="000000"/>
                </a:solidFill>
                <a:latin typeface="Times New Roman" panose="02020603050405020304" pitchFamily="18" charset="0"/>
                <a:cs typeface="Times New Roman" panose="02020603050405020304" pitchFamily="18" charset="0"/>
              </a:rPr>
              <a:t>Effect of Temperature on Stress and Strain</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10141452580170876"/>
          <c:y val="9.1814938227061244E-2"/>
          <c:w val="0.87278505353925873"/>
          <c:h val="0.77299724826378535"/>
        </c:manualLayout>
      </c:layout>
      <c:lineChart>
        <c:grouping val="standard"/>
        <c:varyColors val="0"/>
        <c:ser>
          <c:idx val="1"/>
          <c:order val="0"/>
          <c:tx>
            <c:strRef>
              <c:f>Sheet1!$C$1</c:f>
              <c:strCache>
                <c:ptCount val="1"/>
                <c:pt idx="0">
                  <c:v>Tensile horizontal strain at bottom of bituminous 
layer(surface layer)(ɛt)
</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Sheet1!$A$2:$A$4</c:f>
              <c:numCache>
                <c:formatCode>General</c:formatCode>
                <c:ptCount val="3"/>
                <c:pt idx="0">
                  <c:v>26</c:v>
                </c:pt>
                <c:pt idx="1">
                  <c:v>27</c:v>
                </c:pt>
                <c:pt idx="2">
                  <c:v>28</c:v>
                </c:pt>
              </c:numCache>
            </c:numRef>
          </c:cat>
          <c:val>
            <c:numRef>
              <c:f>Sheet1!$C$2:$C$4</c:f>
              <c:numCache>
                <c:formatCode>General</c:formatCode>
                <c:ptCount val="3"/>
                <c:pt idx="0">
                  <c:v>180</c:v>
                </c:pt>
                <c:pt idx="1">
                  <c:v>283</c:v>
                </c:pt>
                <c:pt idx="2">
                  <c:v>361</c:v>
                </c:pt>
              </c:numCache>
            </c:numRef>
          </c:val>
          <c:smooth val="0"/>
          <c:extLst xmlns:c16r2="http://schemas.microsoft.com/office/drawing/2015/06/chart">
            <c:ext xmlns:c16="http://schemas.microsoft.com/office/drawing/2014/chart" uri="{C3380CC4-5D6E-409C-BE32-E72D297353CC}">
              <c16:uniqueId val="{00000001-777A-4CB8-B06C-CCAF36E98BC6}"/>
            </c:ext>
          </c:extLst>
        </c:ser>
        <c:ser>
          <c:idx val="2"/>
          <c:order val="1"/>
          <c:tx>
            <c:strRef>
              <c:f>Sheet1!$D$1</c:f>
              <c:strCache>
                <c:ptCount val="1"/>
                <c:pt idx="0">
                  <c:v>Compressive vertical strain at top of 
Sub base (bottom layer)(ɛc)
</c:v>
                </c:pt>
              </c:strCache>
            </c:strRef>
          </c:tx>
          <c:spPr>
            <a:ln w="28575" cap="rnd">
              <a:solidFill>
                <a:schemeClr val="accent3"/>
              </a:solidFill>
              <a:round/>
            </a:ln>
            <a:effectLst/>
          </c:spPr>
          <c:marker>
            <c:symbol val="none"/>
          </c:marker>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numRef>
              <c:f>Sheet1!$A$2:$A$4</c:f>
              <c:numCache>
                <c:formatCode>General</c:formatCode>
                <c:ptCount val="3"/>
                <c:pt idx="0">
                  <c:v>26</c:v>
                </c:pt>
                <c:pt idx="1">
                  <c:v>27</c:v>
                </c:pt>
                <c:pt idx="2">
                  <c:v>28</c:v>
                </c:pt>
              </c:numCache>
            </c:numRef>
          </c:cat>
          <c:val>
            <c:numRef>
              <c:f>Sheet1!$D$2:$D$4</c:f>
              <c:numCache>
                <c:formatCode>General</c:formatCode>
                <c:ptCount val="3"/>
                <c:pt idx="0">
                  <c:v>89</c:v>
                </c:pt>
                <c:pt idx="1">
                  <c:v>133</c:v>
                </c:pt>
                <c:pt idx="2">
                  <c:v>152</c:v>
                </c:pt>
              </c:numCache>
            </c:numRef>
          </c:val>
          <c:smooth val="0"/>
          <c:extLst xmlns:c16r2="http://schemas.microsoft.com/office/drawing/2015/06/chart">
            <c:ext xmlns:c16="http://schemas.microsoft.com/office/drawing/2014/chart" uri="{C3380CC4-5D6E-409C-BE32-E72D297353CC}">
              <c16:uniqueId val="{00000002-777A-4CB8-B06C-CCAF36E98BC6}"/>
            </c:ext>
          </c:extLst>
        </c:ser>
        <c:dLbls>
          <c:showLegendKey val="0"/>
          <c:showVal val="0"/>
          <c:showCatName val="0"/>
          <c:showSerName val="0"/>
          <c:showPercent val="0"/>
          <c:showBubbleSize val="0"/>
        </c:dLbls>
        <c:smooth val="0"/>
        <c:axId val="366994088"/>
        <c:axId val="366994872"/>
      </c:lineChart>
      <c:catAx>
        <c:axId val="366994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66994872"/>
        <c:crosses val="autoZero"/>
        <c:auto val="1"/>
        <c:lblAlgn val="ctr"/>
        <c:lblOffset val="100"/>
        <c:noMultiLvlLbl val="0"/>
      </c:catAx>
      <c:valAx>
        <c:axId val="366994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66994088"/>
        <c:crosses val="autoZero"/>
        <c:crossBetween val="between"/>
      </c:valAx>
      <c:spPr>
        <a:noFill/>
        <a:ln>
          <a:noFill/>
        </a:ln>
        <a:effectLst/>
      </c:spPr>
    </c:plotArea>
    <c:legend>
      <c:legendPos val="b"/>
      <c:layout>
        <c:manualLayout>
          <c:xMode val="edge"/>
          <c:yMode val="edge"/>
          <c:x val="0.34201610501750906"/>
          <c:y val="0.64072512510414059"/>
          <c:w val="0.6370993690583493"/>
          <c:h val="0.30419110165739266"/>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a:t>The Effect of Increase in Design Traffic (ESA) in Design Period </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Chang in Design Period </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425,000 (ESA)</c:v>
                </c:pt>
                <c:pt idx="1">
                  <c:v>500,000 (ESA)</c:v>
                </c:pt>
                <c:pt idx="2">
                  <c:v>600,000(ESA)</c:v>
                </c:pt>
                <c:pt idx="3">
                  <c:v>700,000 (ESA)</c:v>
                </c:pt>
              </c:strCache>
            </c:strRef>
          </c:cat>
          <c:val>
            <c:numRef>
              <c:f>Sheet1!$B$2:$B$5</c:f>
              <c:numCache>
                <c:formatCode>General</c:formatCode>
                <c:ptCount val="4"/>
                <c:pt idx="0">
                  <c:v>16.57</c:v>
                </c:pt>
                <c:pt idx="1">
                  <c:v>14.09</c:v>
                </c:pt>
                <c:pt idx="2">
                  <c:v>11.74</c:v>
                </c:pt>
                <c:pt idx="3">
                  <c:v>10.06</c:v>
                </c:pt>
              </c:numCache>
            </c:numRef>
          </c:val>
          <c:smooth val="0"/>
          <c:extLst xmlns:c16r2="http://schemas.microsoft.com/office/drawing/2015/06/chart">
            <c:ext xmlns:c16="http://schemas.microsoft.com/office/drawing/2014/chart" uri="{C3380CC4-5D6E-409C-BE32-E72D297353CC}">
              <c16:uniqueId val="{00000000-5DB7-439F-B66F-AC3EA93AF40F}"/>
            </c:ext>
          </c:extLst>
        </c:ser>
        <c:dLbls>
          <c:showLegendKey val="0"/>
          <c:showVal val="0"/>
          <c:showCatName val="0"/>
          <c:showSerName val="0"/>
          <c:showPercent val="0"/>
          <c:showBubbleSize val="0"/>
        </c:dLbls>
        <c:smooth val="0"/>
        <c:axId val="366995656"/>
        <c:axId val="366996048"/>
      </c:lineChart>
      <c:catAx>
        <c:axId val="366995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66996048"/>
        <c:crosses val="autoZero"/>
        <c:auto val="1"/>
        <c:lblAlgn val="ctr"/>
        <c:lblOffset val="100"/>
        <c:noMultiLvlLbl val="0"/>
      </c:catAx>
      <c:valAx>
        <c:axId val="3669960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66995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effectLst/>
                <a:latin typeface="Times New Roman" panose="02020603050405020304" pitchFamily="18" charset="0"/>
                <a:cs typeface="Times New Roman" panose="02020603050405020304" pitchFamily="18" charset="0"/>
              </a:rPr>
              <a:t>Layer Thickness Comparison for Classical and Advance Numerical Method</a:t>
            </a:r>
          </a:p>
          <a:p>
            <a:pPr>
              <a:defRPr sz="1200" b="1">
                <a:latin typeface="Times New Roman" panose="02020603050405020304" pitchFamily="18" charset="0"/>
                <a:cs typeface="Times New Roman" panose="02020603050405020304" pitchFamily="18" charset="0"/>
              </a:defRPr>
            </a:pPr>
            <a:r>
              <a:rPr lang="en-US" sz="1200" b="1">
                <a:effectLst/>
                <a:latin typeface="Times New Roman" panose="02020603050405020304" pitchFamily="18" charset="0"/>
                <a:cs typeface="Times New Roman" panose="02020603050405020304" pitchFamily="18" charset="0"/>
              </a:rPr>
              <a:t> </a:t>
            </a:r>
          </a:p>
        </c:rich>
      </c:tx>
      <c:layout>
        <c:manualLayout>
          <c:xMode val="edge"/>
          <c:yMode val="edge"/>
          <c:x val="0.15521566901408451"/>
          <c:y val="4.2012794805690826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5.8473322111637048E-2"/>
          <c:y val="0.21131045241809673"/>
          <c:w val="0.89233627001789773"/>
          <c:h val="0.35128664435782275"/>
        </c:manualLayout>
      </c:layout>
      <c:barChart>
        <c:barDir val="col"/>
        <c:grouping val="clustered"/>
        <c:varyColors val="0"/>
        <c:ser>
          <c:idx val="0"/>
          <c:order val="0"/>
          <c:tx>
            <c:strRef>
              <c:f>Sheet1!$B$1</c:f>
              <c:strCache>
                <c:ptCount val="1"/>
                <c:pt idx="0">
                  <c:v>DBST(double bitumen surface treatment)</c:v>
                </c:pt>
              </c:strCache>
            </c:strRef>
          </c:tx>
          <c:spPr>
            <a:solidFill>
              <a:srgbClr val="00B050"/>
            </a:solidFill>
            <a:ln>
              <a:noFill/>
            </a:ln>
            <a:effectLst/>
          </c:spPr>
          <c:invertIfNegative val="0"/>
          <c:cat>
            <c:strRef>
              <c:f>Sheet1!$A$2:$A$5</c:f>
              <c:strCache>
                <c:ptCount val="4"/>
                <c:pt idx="0">
                  <c:v>case study project used Layer thickness(mm) </c:v>
                </c:pt>
                <c:pt idx="1">
                  <c:v>Advanced numerical method layer thickness (mm)</c:v>
                </c:pt>
                <c:pt idx="2">
                  <c:v>ERA manual catalogue  Layer thickness(mm)</c:v>
                </c:pt>
                <c:pt idx="3">
                  <c:v>AASHTO Layer thickness(mm)</c:v>
                </c:pt>
              </c:strCache>
            </c:strRef>
          </c:cat>
          <c:val>
            <c:numRef>
              <c:f>Sheet1!$B$2:$B$5</c:f>
              <c:numCache>
                <c:formatCode>General</c:formatCode>
                <c:ptCount val="4"/>
                <c:pt idx="0">
                  <c:v>30</c:v>
                </c:pt>
                <c:pt idx="1">
                  <c:v>30</c:v>
                </c:pt>
                <c:pt idx="2">
                  <c:v>30</c:v>
                </c:pt>
                <c:pt idx="3">
                  <c:v>30</c:v>
                </c:pt>
              </c:numCache>
            </c:numRef>
          </c:val>
          <c:extLst xmlns:c16r2="http://schemas.microsoft.com/office/drawing/2015/06/chart">
            <c:ext xmlns:c16="http://schemas.microsoft.com/office/drawing/2014/chart" uri="{C3380CC4-5D6E-409C-BE32-E72D297353CC}">
              <c16:uniqueId val="{00000000-06D7-4EB4-860B-9AF121A796C9}"/>
            </c:ext>
          </c:extLst>
        </c:ser>
        <c:ser>
          <c:idx val="1"/>
          <c:order val="1"/>
          <c:tx>
            <c:strRef>
              <c:f>Sheet1!$C$1</c:f>
              <c:strCache>
                <c:ptCount val="1"/>
                <c:pt idx="0">
                  <c:v>Base course
(CBR&gt;80)
</c:v>
                </c:pt>
              </c:strCache>
            </c:strRef>
          </c:tx>
          <c:spPr>
            <a:solidFill>
              <a:srgbClr val="FFFF00"/>
            </a:solidFill>
            <a:ln>
              <a:noFill/>
            </a:ln>
            <a:effectLst/>
          </c:spPr>
          <c:invertIfNegative val="0"/>
          <c:cat>
            <c:strRef>
              <c:f>Sheet1!$A$2:$A$5</c:f>
              <c:strCache>
                <c:ptCount val="4"/>
                <c:pt idx="0">
                  <c:v>case study project used Layer thickness(mm) </c:v>
                </c:pt>
                <c:pt idx="1">
                  <c:v>Advanced numerical method layer thickness (mm)</c:v>
                </c:pt>
                <c:pt idx="2">
                  <c:v>ERA manual catalogue  Layer thickness(mm)</c:v>
                </c:pt>
                <c:pt idx="3">
                  <c:v>AASHTO Layer thickness(mm)</c:v>
                </c:pt>
              </c:strCache>
            </c:strRef>
          </c:cat>
          <c:val>
            <c:numRef>
              <c:f>Sheet1!$C$2:$C$5</c:f>
              <c:numCache>
                <c:formatCode>General</c:formatCode>
                <c:ptCount val="4"/>
                <c:pt idx="0">
                  <c:v>150</c:v>
                </c:pt>
                <c:pt idx="1">
                  <c:v>60</c:v>
                </c:pt>
                <c:pt idx="2">
                  <c:v>150</c:v>
                </c:pt>
                <c:pt idx="3">
                  <c:v>150</c:v>
                </c:pt>
              </c:numCache>
            </c:numRef>
          </c:val>
          <c:extLst xmlns:c16r2="http://schemas.microsoft.com/office/drawing/2015/06/chart">
            <c:ext xmlns:c16="http://schemas.microsoft.com/office/drawing/2014/chart" uri="{C3380CC4-5D6E-409C-BE32-E72D297353CC}">
              <c16:uniqueId val="{00000001-06D7-4EB4-860B-9AF121A796C9}"/>
            </c:ext>
          </c:extLst>
        </c:ser>
        <c:ser>
          <c:idx val="2"/>
          <c:order val="2"/>
          <c:tx>
            <c:strRef>
              <c:f>Sheet1!$D$1</c:f>
              <c:strCache>
                <c:ptCount val="1"/>
                <c:pt idx="0">
                  <c:v>Sub base ,Natural gravel or modified or crushed (CBR&gt;45)</c:v>
                </c:pt>
              </c:strCache>
            </c:strRef>
          </c:tx>
          <c:spPr>
            <a:solidFill>
              <a:srgbClr val="FF0000"/>
            </a:solidFill>
            <a:ln>
              <a:noFill/>
            </a:ln>
            <a:effectLst/>
          </c:spPr>
          <c:invertIfNegative val="0"/>
          <c:cat>
            <c:strRef>
              <c:f>Sheet1!$A$2:$A$5</c:f>
              <c:strCache>
                <c:ptCount val="4"/>
                <c:pt idx="0">
                  <c:v>case study project used Layer thickness(mm) </c:v>
                </c:pt>
                <c:pt idx="1">
                  <c:v>Advanced numerical method layer thickness (mm)</c:v>
                </c:pt>
                <c:pt idx="2">
                  <c:v>ERA manual catalogue  Layer thickness(mm)</c:v>
                </c:pt>
                <c:pt idx="3">
                  <c:v>AASHTO Layer thickness(mm)</c:v>
                </c:pt>
              </c:strCache>
            </c:strRef>
          </c:cat>
          <c:val>
            <c:numRef>
              <c:f>Sheet1!$D$2:$D$5</c:f>
              <c:numCache>
                <c:formatCode>General</c:formatCode>
                <c:ptCount val="4"/>
                <c:pt idx="0">
                  <c:v>150</c:v>
                </c:pt>
                <c:pt idx="1">
                  <c:v>150</c:v>
                </c:pt>
                <c:pt idx="2">
                  <c:v>150</c:v>
                </c:pt>
                <c:pt idx="3">
                  <c:v>195</c:v>
                </c:pt>
              </c:numCache>
            </c:numRef>
          </c:val>
          <c:extLst xmlns:c16r2="http://schemas.microsoft.com/office/drawing/2015/06/chart">
            <c:ext xmlns:c16="http://schemas.microsoft.com/office/drawing/2014/chart" uri="{C3380CC4-5D6E-409C-BE32-E72D297353CC}">
              <c16:uniqueId val="{00000002-06D7-4EB4-860B-9AF121A796C9}"/>
            </c:ext>
          </c:extLst>
        </c:ser>
        <c:ser>
          <c:idx val="3"/>
          <c:order val="3"/>
          <c:tx>
            <c:strRef>
              <c:f>Sheet1!$E$1</c:f>
              <c:strCache>
                <c:ptCount val="1"/>
                <c:pt idx="0">
                  <c:v>Upper selected layer (CBR&gt;15%)</c:v>
                </c:pt>
              </c:strCache>
            </c:strRef>
          </c:tx>
          <c:spPr>
            <a:solidFill>
              <a:schemeClr val="accent4"/>
            </a:solidFill>
            <a:ln>
              <a:noFill/>
            </a:ln>
            <a:effectLst/>
          </c:spPr>
          <c:invertIfNegative val="0"/>
          <c:cat>
            <c:strRef>
              <c:f>Sheet1!$A$2:$A$5</c:f>
              <c:strCache>
                <c:ptCount val="4"/>
                <c:pt idx="0">
                  <c:v>case study project used Layer thickness(mm) </c:v>
                </c:pt>
                <c:pt idx="1">
                  <c:v>Advanced numerical method layer thickness (mm)</c:v>
                </c:pt>
                <c:pt idx="2">
                  <c:v>ERA manual catalogue  Layer thickness(mm)</c:v>
                </c:pt>
                <c:pt idx="3">
                  <c:v>AASHTO Layer thickness(mm)</c:v>
                </c:pt>
              </c:strCache>
            </c:strRef>
          </c:cat>
          <c:val>
            <c:numRef>
              <c:f>Sheet1!$E$2:$E$5</c:f>
              <c:numCache>
                <c:formatCode>General</c:formatCode>
                <c:ptCount val="4"/>
                <c:pt idx="0">
                  <c:v>150</c:v>
                </c:pt>
              </c:numCache>
            </c:numRef>
          </c:val>
          <c:extLst xmlns:c16r2="http://schemas.microsoft.com/office/drawing/2015/06/chart">
            <c:ext xmlns:c16="http://schemas.microsoft.com/office/drawing/2014/chart" uri="{C3380CC4-5D6E-409C-BE32-E72D297353CC}">
              <c16:uniqueId val="{00000003-06D7-4EB4-860B-9AF121A796C9}"/>
            </c:ext>
          </c:extLst>
        </c:ser>
        <c:ser>
          <c:idx val="4"/>
          <c:order val="4"/>
          <c:tx>
            <c:strRef>
              <c:f>Sheet1!$F$1</c:f>
              <c:strCache>
                <c:ptCount val="1"/>
                <c:pt idx="0">
                  <c:v>Lower Selected layer (CBR&gt;7)</c:v>
                </c:pt>
              </c:strCache>
            </c:strRef>
          </c:tx>
          <c:spPr>
            <a:solidFill>
              <a:schemeClr val="accent5"/>
            </a:solidFill>
            <a:ln>
              <a:noFill/>
            </a:ln>
            <a:effectLst/>
          </c:spPr>
          <c:invertIfNegative val="0"/>
          <c:cat>
            <c:strRef>
              <c:f>Sheet1!$A$2:$A$5</c:f>
              <c:strCache>
                <c:ptCount val="4"/>
                <c:pt idx="0">
                  <c:v>case study project used Layer thickness(mm) </c:v>
                </c:pt>
                <c:pt idx="1">
                  <c:v>Advanced numerical method layer thickness (mm)</c:v>
                </c:pt>
                <c:pt idx="2">
                  <c:v>ERA manual catalogue  Layer thickness(mm)</c:v>
                </c:pt>
                <c:pt idx="3">
                  <c:v>AASHTO Layer thickness(mm)</c:v>
                </c:pt>
              </c:strCache>
            </c:strRef>
          </c:cat>
          <c:val>
            <c:numRef>
              <c:f>Sheet1!$F$2:$F$5</c:f>
              <c:numCache>
                <c:formatCode>General</c:formatCode>
                <c:ptCount val="4"/>
                <c:pt idx="0">
                  <c:v>150</c:v>
                </c:pt>
              </c:numCache>
            </c:numRef>
          </c:val>
          <c:extLst xmlns:c16r2="http://schemas.microsoft.com/office/drawing/2015/06/chart">
            <c:ext xmlns:c16="http://schemas.microsoft.com/office/drawing/2014/chart" uri="{C3380CC4-5D6E-409C-BE32-E72D297353CC}">
              <c16:uniqueId val="{00000004-06D7-4EB4-860B-9AF121A796C9}"/>
            </c:ext>
          </c:extLst>
        </c:ser>
        <c:dLbls>
          <c:showLegendKey val="0"/>
          <c:showVal val="0"/>
          <c:showCatName val="0"/>
          <c:showSerName val="0"/>
          <c:showPercent val="0"/>
          <c:showBubbleSize val="0"/>
        </c:dLbls>
        <c:gapWidth val="219"/>
        <c:overlap val="-27"/>
        <c:axId val="222426528"/>
        <c:axId val="222426136"/>
      </c:barChart>
      <c:catAx>
        <c:axId val="222426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22426136"/>
        <c:crosses val="autoZero"/>
        <c:auto val="1"/>
        <c:lblAlgn val="ctr"/>
        <c:lblOffset val="100"/>
        <c:noMultiLvlLbl val="0"/>
      </c:catAx>
      <c:valAx>
        <c:axId val="2224261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2426528"/>
        <c:crosses val="autoZero"/>
        <c:crossBetween val="between"/>
      </c:valAx>
      <c:spPr>
        <a:noFill/>
        <a:ln>
          <a:noFill/>
        </a:ln>
        <a:effectLst/>
      </c:spPr>
    </c:plotArea>
    <c:legend>
      <c:legendPos val="b"/>
      <c:layout>
        <c:manualLayout>
          <c:xMode val="edge"/>
          <c:yMode val="edge"/>
          <c:x val="0.23715166881040875"/>
          <c:y val="0.74980607023528589"/>
          <c:w val="0.56797053307521927"/>
          <c:h val="0.25019392976471411"/>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2018-12-01T00:00:00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0A75365-0A6C-4B1A-817E-DDE1540D7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10259</TotalTime>
  <Pages>1</Pages>
  <Words>19425</Words>
  <Characters>110724</Characters>
  <Application>Microsoft Office Word</Application>
  <DocSecurity>0</DocSecurity>
  <Lines>922</Lines>
  <Paragraphs>259</Paragraphs>
  <ScaleCrop>false</ScaleCrop>
  <HeadingPairs>
    <vt:vector size="2" baseType="variant">
      <vt:variant>
        <vt:lpstr>Title</vt:lpstr>
      </vt:variant>
      <vt:variant>
        <vt:i4>1</vt:i4>
      </vt:variant>
    </vt:vector>
  </HeadingPairs>
  <TitlesOfParts>
    <vt:vector size="1" baseType="lpstr">
      <vt:lpstr>Masters Thesis Proposal</vt:lpstr>
    </vt:vector>
  </TitlesOfParts>
  <Company>Toshiba</Company>
  <LinksUpToDate>false</LinksUpToDate>
  <CharactersWithSpaces>129890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Masters Thesis Proposal</dc:title>
  <dc:creator>usar a</dc:creator>
  <cp:lastModifiedBy>Guest</cp:lastModifiedBy>
  <cp:revision>3772</cp:revision>
  <cp:lastPrinted>2019-11-19T06:14:00Z</cp:lastPrinted>
  <dcterms:created xsi:type="dcterms:W3CDTF">2019-05-13T23:13:00Z</dcterms:created>
  <dcterms:modified xsi:type="dcterms:W3CDTF">2019-11-19T06:15:00Z</dcterms:modified>
</cp:coreProperties>
</file>